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D08C1" w14:textId="21824ED1" w:rsidR="00000386" w:rsidRDefault="00000386" w:rsidP="00000386">
      <w:pPr>
        <w:pStyle w:val="Heading1"/>
      </w:pPr>
      <w:r>
        <w:t>Texas R3---[AFF] Baylor MP v [NEG] Northwestern LL---</w:t>
      </w:r>
      <w:r>
        <w:t>Wiki Doc</w:t>
      </w:r>
    </w:p>
    <w:p w14:paraId="3CD37581" w14:textId="035878F2" w:rsidR="00000386" w:rsidRPr="00000386" w:rsidRDefault="00000386" w:rsidP="00000386">
      <w:pPr>
        <w:pStyle w:val="Heading1"/>
      </w:pPr>
      <w:r>
        <w:t>1NC</w:t>
      </w:r>
    </w:p>
    <w:p w14:paraId="75C59779" w14:textId="77777777" w:rsidR="00000386" w:rsidRDefault="00000386" w:rsidP="00000386">
      <w:pPr>
        <w:pStyle w:val="Heading2"/>
      </w:pPr>
      <w:r>
        <w:t>OFF</w:t>
      </w:r>
    </w:p>
    <w:p w14:paraId="3850E21C" w14:textId="77777777" w:rsidR="00000386" w:rsidRDefault="00000386" w:rsidP="00000386">
      <w:pPr>
        <w:pStyle w:val="Heading3"/>
      </w:pPr>
      <w:r>
        <w:t>T---1NC</w:t>
      </w:r>
    </w:p>
    <w:p w14:paraId="11FF2E68" w14:textId="77777777" w:rsidR="00000386" w:rsidRPr="00E20CE8" w:rsidRDefault="00000386" w:rsidP="00000386">
      <w:pPr>
        <w:pStyle w:val="Heading4"/>
      </w:pPr>
      <w:r>
        <w:t>T Formal Employment</w:t>
      </w:r>
    </w:p>
    <w:p w14:paraId="05A40448" w14:textId="77777777" w:rsidR="00000386" w:rsidRPr="002B37C0" w:rsidRDefault="00000386" w:rsidP="00000386">
      <w:pPr>
        <w:pStyle w:val="Heading4"/>
      </w:pPr>
      <w:r w:rsidRPr="002B37C0">
        <w:t xml:space="preserve">‘Workers’ </w:t>
      </w:r>
      <w:r>
        <w:t xml:space="preserve">are those </w:t>
      </w:r>
      <w:r w:rsidRPr="005C7ADD">
        <w:t>in</w:t>
      </w:r>
      <w:r w:rsidRPr="002B37C0">
        <w:t xml:space="preserve"> a </w:t>
      </w:r>
      <w:r w:rsidRPr="002B37C0">
        <w:rPr>
          <w:u w:val="single"/>
        </w:rPr>
        <w:t>formal employment</w:t>
      </w:r>
      <w:r w:rsidRPr="002B37C0">
        <w:t xml:space="preserve"> relationship.</w:t>
      </w:r>
    </w:p>
    <w:p w14:paraId="0044EFFD" w14:textId="77777777" w:rsidR="00000386" w:rsidRPr="002B37C0" w:rsidRDefault="00000386" w:rsidP="00000386">
      <w:pPr>
        <w:rPr>
          <w:szCs w:val="20"/>
        </w:rPr>
      </w:pPr>
      <w:r w:rsidRPr="002B37C0">
        <w:t xml:space="preserve">Jill M. </w:t>
      </w:r>
      <w:r w:rsidRPr="002B37C0">
        <w:rPr>
          <w:rStyle w:val="Style13ptBold"/>
        </w:rPr>
        <w:t>Johanson 15</w:t>
      </w:r>
      <w:r w:rsidRPr="002B37C0">
        <w:t>, JD, Judge, Washington Court of Appeals, Department of Labor &amp; Industries of the State of Washington, Respondent, v. Lyons Enterprises, Inc. dba Jan-Pro Cleaning Systems, Appellant, Court of Appeals of Washington, Division 2, No. 45033-0-II, 03/31/2015, Westlaw. [italics in original; language edited]</w:t>
      </w:r>
    </w:p>
    <w:p w14:paraId="6FB7685E" w14:textId="77777777" w:rsidR="00000386" w:rsidRPr="00653312" w:rsidRDefault="00000386" w:rsidP="00000386">
      <w:pPr>
        <w:rPr>
          <w:sz w:val="16"/>
        </w:rPr>
      </w:pPr>
      <w:r w:rsidRPr="00653312">
        <w:rPr>
          <w:sz w:val="16"/>
        </w:rPr>
        <w:t>II. RCW 51.08.180—</w:t>
      </w:r>
      <w:r w:rsidRPr="007C6BAB">
        <w:rPr>
          <w:rStyle w:val="Emphasis"/>
          <w:highlight w:val="yellow"/>
        </w:rPr>
        <w:t>DEFINING WORKERS</w:t>
      </w:r>
    </w:p>
    <w:p w14:paraId="6A2BC579" w14:textId="77777777" w:rsidR="00000386" w:rsidRPr="00653312" w:rsidRDefault="00000386" w:rsidP="00000386">
      <w:pPr>
        <w:rPr>
          <w:sz w:val="16"/>
        </w:rPr>
      </w:pPr>
      <w:r w:rsidRPr="00653312">
        <w:rPr>
          <w:sz w:val="16"/>
        </w:rPr>
        <w:t xml:space="preserve">6 7 20 Lyons argues that its relationship with its franchisees is not one of employer and worker but rather a bilateral contract between two independent businesses. Essentially, Lyons claims that it is a separate entity from each of its franchisees and that the franchise agreement establishes the • terms of their business relationship. Lyons argues that its </w:t>
      </w:r>
      <w:r w:rsidRPr="007C6BAB">
        <w:rPr>
          <w:rStyle w:val="StyleUnderline"/>
        </w:rPr>
        <w:t>franchisees are</w:t>
      </w:r>
      <w:r w:rsidRPr="00653312">
        <w:rPr>
          <w:sz w:val="16"/>
        </w:rPr>
        <w:t xml:space="preserve"> </w:t>
      </w:r>
      <w:r w:rsidRPr="007C6BAB">
        <w:rPr>
          <w:rStyle w:val="Emphasis"/>
        </w:rPr>
        <w:t>not workers</w:t>
      </w:r>
      <w:r w:rsidRPr="00653312">
        <w:rPr>
          <w:sz w:val="16"/>
        </w:rPr>
        <w:t xml:space="preserve"> </w:t>
      </w:r>
      <w:r w:rsidRPr="007C6BAB">
        <w:rPr>
          <w:rStyle w:val="StyleUnderline"/>
        </w:rPr>
        <w:t>because they can and do</w:t>
      </w:r>
      <w:r w:rsidRPr="00653312">
        <w:rPr>
          <w:sz w:val="16"/>
        </w:rPr>
        <w:t xml:space="preserve"> </w:t>
      </w:r>
      <w:r w:rsidRPr="007C6BAB">
        <w:rPr>
          <w:rStyle w:val="Emphasis"/>
        </w:rPr>
        <w:t>hire</w:t>
      </w:r>
      <w:r w:rsidRPr="00653312">
        <w:rPr>
          <w:sz w:val="16"/>
        </w:rPr>
        <w:t xml:space="preserve"> </w:t>
      </w:r>
      <w:r w:rsidRPr="007C6BAB">
        <w:rPr>
          <w:rStyle w:val="StyleUnderline"/>
        </w:rPr>
        <w:t>their own employees to do</w:t>
      </w:r>
      <w:r w:rsidRPr="00653312">
        <w:rPr>
          <w:sz w:val="16"/>
        </w:rPr>
        <w:t xml:space="preserve"> the </w:t>
      </w:r>
      <w:r w:rsidRPr="007C6BAB">
        <w:rPr>
          <w:rStyle w:val="StyleUnderline"/>
        </w:rPr>
        <w:t>work, meaning that their</w:t>
      </w:r>
      <w:r w:rsidRPr="00653312">
        <w:rPr>
          <w:sz w:val="16"/>
        </w:rPr>
        <w:t xml:space="preserve"> </w:t>
      </w:r>
      <w:r w:rsidRPr="007C6BAB">
        <w:rPr>
          <w:rStyle w:val="Emphasis"/>
        </w:rPr>
        <w:t>contracts</w:t>
      </w:r>
      <w:r w:rsidRPr="00653312">
        <w:rPr>
          <w:sz w:val="16"/>
        </w:rPr>
        <w:t xml:space="preserve"> with the franchisees </w:t>
      </w:r>
      <w:r w:rsidRPr="007C6BAB">
        <w:rPr>
          <w:rStyle w:val="StyleUnderline"/>
        </w:rPr>
        <w:t>are</w:t>
      </w:r>
      <w:r w:rsidRPr="00653312">
        <w:rPr>
          <w:sz w:val="16"/>
        </w:rPr>
        <w:t xml:space="preserve"> </w:t>
      </w:r>
      <w:r w:rsidRPr="007C6BAB">
        <w:rPr>
          <w:rStyle w:val="Emphasis"/>
        </w:rPr>
        <w:t>not for personal labor</w:t>
      </w:r>
      <w:r w:rsidRPr="00653312">
        <w:rPr>
          <w:sz w:val="16"/>
        </w:rPr>
        <w:t xml:space="preserve">. L &amp; I argues that Lyons' franchisees are covered workers because the franchisees serve a function that is indistinguishable from the function that an employee in a traditional cleaning service would perform. Lyons is partially correct—we hold that those franchisees who </w:t>
      </w:r>
      <w:r w:rsidRPr="00653312">
        <w:rPr>
          <w:i/>
          <w:iCs/>
          <w:sz w:val="16"/>
        </w:rPr>
        <w:t>actually</w:t>
      </w:r>
      <w:r w:rsidRPr="00653312">
        <w:rPr>
          <w:sz w:val="16"/>
        </w:rPr>
        <w:t xml:space="preserve"> take on their own subordinates are not covered workers, but those franchisees who work alone are covered under the IIA. We affirm the superior court in part, reverse the superior court in part, and reinstate the Board's decision.</w:t>
      </w:r>
    </w:p>
    <w:p w14:paraId="2C43ADC4" w14:textId="77777777" w:rsidR="00000386" w:rsidRPr="00653312" w:rsidRDefault="00000386" w:rsidP="00000386">
      <w:pPr>
        <w:rPr>
          <w:sz w:val="16"/>
        </w:rPr>
      </w:pPr>
      <w:r w:rsidRPr="00653312">
        <w:rPr>
          <w:sz w:val="16"/>
        </w:rPr>
        <w:t xml:space="preserve">8 9 10 21 The </w:t>
      </w:r>
      <w:r w:rsidRPr="007C6BAB">
        <w:rPr>
          <w:rStyle w:val="Emphasis"/>
          <w:highlight w:val="yellow"/>
        </w:rPr>
        <w:t>IIA</w:t>
      </w:r>
      <w:r w:rsidRPr="00653312">
        <w:rPr>
          <w:sz w:val="16"/>
        </w:rPr>
        <w:t xml:space="preserve"> </w:t>
      </w:r>
      <w:r w:rsidRPr="007C6BAB">
        <w:rPr>
          <w:rStyle w:val="StyleUnderline"/>
        </w:rPr>
        <w:t>is meant to provide</w:t>
      </w:r>
      <w:r w:rsidRPr="00653312">
        <w:rPr>
          <w:sz w:val="16"/>
        </w:rPr>
        <w:t xml:space="preserve"> broad </w:t>
      </w:r>
      <w:r w:rsidRPr="007C6BAB">
        <w:rPr>
          <w:rStyle w:val="Emphasis"/>
        </w:rPr>
        <w:t>workers</w:t>
      </w:r>
      <w:r w:rsidRPr="00653312">
        <w:rPr>
          <w:sz w:val="16"/>
        </w:rPr>
        <w:t xml:space="preserve"> compensation </w:t>
      </w:r>
      <w:r w:rsidRPr="007C6BAB">
        <w:rPr>
          <w:rStyle w:val="StyleUnderline"/>
        </w:rPr>
        <w:t>coverage</w:t>
      </w:r>
      <w:r w:rsidRPr="00653312">
        <w:rPr>
          <w:sz w:val="16"/>
        </w:rPr>
        <w:t xml:space="preserve">. See RCW 51.12.010 (“it is the purpose of this title to embrace all employments”) (emphasis added). In keeping with that goal, RCW 51.08.180 </w:t>
      </w:r>
      <w:r w:rsidRPr="007C6BAB">
        <w:rPr>
          <w:rStyle w:val="StyleUnderline"/>
          <w:highlight w:val="yellow"/>
        </w:rPr>
        <w:t>defines a</w:t>
      </w:r>
      <w:r w:rsidRPr="00653312">
        <w:rPr>
          <w:sz w:val="16"/>
          <w:highlight w:val="yellow"/>
        </w:rPr>
        <w:t xml:space="preserve"> </w:t>
      </w:r>
      <w:r w:rsidRPr="007C6BAB">
        <w:rPr>
          <w:rStyle w:val="Emphasis"/>
          <w:highlight w:val="yellow"/>
        </w:rPr>
        <w:t>worker</w:t>
      </w:r>
      <w:r w:rsidRPr="00653312">
        <w:rPr>
          <w:sz w:val="16"/>
          <w:highlight w:val="yellow"/>
        </w:rPr>
        <w:t xml:space="preserve"> </w:t>
      </w:r>
      <w:r w:rsidRPr="007C6BAB">
        <w:rPr>
          <w:rStyle w:val="StyleUnderline"/>
          <w:highlight w:val="yellow"/>
        </w:rPr>
        <w:t>as</w:t>
      </w:r>
    </w:p>
    <w:p w14:paraId="3B6E06E1" w14:textId="77777777" w:rsidR="00000386" w:rsidRPr="00653312" w:rsidRDefault="00000386" w:rsidP="00000386">
      <w:pPr>
        <w:ind w:left="720"/>
        <w:rPr>
          <w:sz w:val="16"/>
        </w:rPr>
      </w:pPr>
      <w:r w:rsidRPr="00653312">
        <w:rPr>
          <w:i/>
          <w:iCs/>
          <w:sz w:val="16"/>
        </w:rPr>
        <w:t>every</w:t>
      </w:r>
      <w:r w:rsidRPr="00653312">
        <w:rPr>
          <w:sz w:val="16"/>
        </w:rPr>
        <w:t xml:space="preserve"> </w:t>
      </w:r>
      <w:r w:rsidRPr="007C6BAB">
        <w:rPr>
          <w:rStyle w:val="StyleUnderline"/>
          <w:highlight w:val="yellow"/>
        </w:rPr>
        <w:t>person</w:t>
      </w:r>
      <w:r w:rsidRPr="00653312">
        <w:rPr>
          <w:sz w:val="16"/>
        </w:rPr>
        <w:t xml:space="preserve"> in this state </w:t>
      </w:r>
      <w:r w:rsidRPr="007C6BAB">
        <w:rPr>
          <w:rStyle w:val="StyleUnderline"/>
        </w:rPr>
        <w:t xml:space="preserve">who is </w:t>
      </w:r>
      <w:r w:rsidRPr="007C6BAB">
        <w:rPr>
          <w:rStyle w:val="StyleUnderline"/>
          <w:highlight w:val="yellow"/>
        </w:rPr>
        <w:t>engaged</w:t>
      </w:r>
      <w:r w:rsidRPr="00653312">
        <w:rPr>
          <w:sz w:val="16"/>
          <w:highlight w:val="yellow"/>
        </w:rPr>
        <w:t xml:space="preserve"> </w:t>
      </w:r>
      <w:r w:rsidRPr="007C6BAB">
        <w:rPr>
          <w:rStyle w:val="Emphasis"/>
          <w:highlight w:val="yellow"/>
        </w:rPr>
        <w:t>in</w:t>
      </w:r>
      <w:r w:rsidRPr="007C6BAB">
        <w:rPr>
          <w:rStyle w:val="Emphasis"/>
        </w:rPr>
        <w:t xml:space="preserve"> the </w:t>
      </w:r>
      <w:r w:rsidRPr="007C6BAB">
        <w:rPr>
          <w:rStyle w:val="Emphasis"/>
          <w:highlight w:val="yellow"/>
        </w:rPr>
        <w:t>employment</w:t>
      </w:r>
      <w:r w:rsidRPr="00653312">
        <w:rPr>
          <w:sz w:val="16"/>
          <w:highlight w:val="yellow"/>
        </w:rPr>
        <w:t xml:space="preserve"> </w:t>
      </w:r>
      <w:r w:rsidRPr="007C6BAB">
        <w:rPr>
          <w:rStyle w:val="StyleUnderline"/>
          <w:highlight w:val="yellow"/>
        </w:rPr>
        <w:t>of ... or</w:t>
      </w:r>
      <w:r w:rsidRPr="00653312">
        <w:rPr>
          <w:sz w:val="16"/>
        </w:rPr>
        <w:t xml:space="preserve"> who </w:t>
      </w:r>
      <w:r w:rsidRPr="007C6BAB">
        <w:rPr>
          <w:rStyle w:val="StyleUnderline"/>
        </w:rPr>
        <w:t xml:space="preserve">is </w:t>
      </w:r>
      <w:r w:rsidRPr="007C6BAB">
        <w:rPr>
          <w:rStyle w:val="StyleUnderline"/>
          <w:highlight w:val="yellow"/>
        </w:rPr>
        <w:t>working under</w:t>
      </w:r>
      <w:r w:rsidRPr="00653312">
        <w:rPr>
          <w:sz w:val="16"/>
          <w:highlight w:val="yellow"/>
        </w:rPr>
        <w:t xml:space="preserve"> </w:t>
      </w:r>
      <w:r w:rsidRPr="007C6BAB">
        <w:rPr>
          <w:rStyle w:val="Emphasis"/>
          <w:highlight w:val="yellow"/>
        </w:rPr>
        <w:t>an independent contract</w:t>
      </w:r>
      <w:r w:rsidRPr="00653312">
        <w:rPr>
          <w:sz w:val="16"/>
        </w:rPr>
        <w:t xml:space="preserve">, </w:t>
      </w:r>
      <w:r w:rsidRPr="007C6BAB">
        <w:rPr>
          <w:rStyle w:val="StyleUnderline"/>
          <w:i/>
          <w:iCs/>
        </w:rPr>
        <w:t>the</w:t>
      </w:r>
      <w:r w:rsidRPr="00653312">
        <w:rPr>
          <w:i/>
          <w:iCs/>
          <w:sz w:val="16"/>
        </w:rPr>
        <w:t xml:space="preserve"> </w:t>
      </w:r>
      <w:r w:rsidRPr="007C6BAB">
        <w:rPr>
          <w:rStyle w:val="Emphasis"/>
          <w:i/>
          <w:iCs w:val="0"/>
          <w:highlight w:val="yellow"/>
        </w:rPr>
        <w:t>essence</w:t>
      </w:r>
      <w:r w:rsidRPr="00653312">
        <w:rPr>
          <w:i/>
          <w:iCs/>
          <w:sz w:val="16"/>
          <w:highlight w:val="yellow"/>
        </w:rPr>
        <w:t xml:space="preserve"> </w:t>
      </w:r>
      <w:r w:rsidRPr="007C6BAB">
        <w:rPr>
          <w:rStyle w:val="StyleUnderline"/>
          <w:i/>
          <w:iCs/>
          <w:highlight w:val="yellow"/>
        </w:rPr>
        <w:t>of which is [their]</w:t>
      </w:r>
      <w:r w:rsidRPr="00653312">
        <w:rPr>
          <w:i/>
          <w:iCs/>
          <w:sz w:val="16"/>
        </w:rPr>
        <w:t xml:space="preserve"> </w:t>
      </w:r>
      <w:r w:rsidRPr="00653312">
        <w:rPr>
          <w:i/>
          <w:iCs/>
          <w:strike/>
          <w:sz w:val="16"/>
        </w:rPr>
        <w:t>his or her</w:t>
      </w:r>
      <w:r w:rsidRPr="00653312">
        <w:rPr>
          <w:i/>
          <w:iCs/>
          <w:sz w:val="16"/>
        </w:rPr>
        <w:t xml:space="preserve"> </w:t>
      </w:r>
      <w:r w:rsidRPr="007C6BAB">
        <w:rPr>
          <w:rStyle w:val="Emphasis"/>
          <w:i/>
          <w:iCs w:val="0"/>
          <w:highlight w:val="yellow"/>
        </w:rPr>
        <w:t>personal labor</w:t>
      </w:r>
      <w:r w:rsidRPr="00653312">
        <w:rPr>
          <w:i/>
          <w:iCs/>
          <w:sz w:val="16"/>
          <w:highlight w:val="yellow"/>
        </w:rPr>
        <w:t xml:space="preserve"> </w:t>
      </w:r>
      <w:r w:rsidRPr="007C6BAB">
        <w:rPr>
          <w:rStyle w:val="StyleUnderline"/>
          <w:i/>
          <w:iCs/>
          <w:highlight w:val="yellow"/>
        </w:rPr>
        <w:t>for an employer</w:t>
      </w:r>
      <w:r w:rsidRPr="00653312">
        <w:rPr>
          <w:sz w:val="16"/>
        </w:rPr>
        <w:t>.</w:t>
      </w:r>
    </w:p>
    <w:p w14:paraId="070AB4F1" w14:textId="77777777" w:rsidR="00000386" w:rsidRPr="00653312" w:rsidRDefault="00000386" w:rsidP="00000386">
      <w:pPr>
        <w:rPr>
          <w:sz w:val="16"/>
        </w:rPr>
      </w:pPr>
      <w:r w:rsidRPr="00653312">
        <w:rPr>
          <w:sz w:val="16"/>
        </w:rPr>
        <w:t xml:space="preserve">*531 Emphasis added.) The </w:t>
      </w:r>
      <w:r w:rsidRPr="007C6BAB">
        <w:rPr>
          <w:rStyle w:val="StyleUnderline"/>
        </w:rPr>
        <w:t xml:space="preserve">“essence” of a contract </w:t>
      </w:r>
      <w:r w:rsidRPr="007C6BAB">
        <w:rPr>
          <w:rStyle w:val="StyleUnderline"/>
          <w:highlight w:val="yellow"/>
        </w:rPr>
        <w:t>means</w:t>
      </w:r>
      <w:r w:rsidRPr="00653312">
        <w:rPr>
          <w:sz w:val="16"/>
        </w:rPr>
        <w:t xml:space="preserve"> “the gist or substance, </w:t>
      </w:r>
      <w:r w:rsidRPr="007C6BAB">
        <w:rPr>
          <w:rStyle w:val="StyleUnderline"/>
        </w:rPr>
        <w:t>the</w:t>
      </w:r>
      <w:r w:rsidRPr="00653312">
        <w:rPr>
          <w:sz w:val="16"/>
        </w:rPr>
        <w:t xml:space="preserve"> </w:t>
      </w:r>
      <w:r w:rsidRPr="007C6BAB">
        <w:rPr>
          <w:rStyle w:val="Emphasis"/>
          <w:highlight w:val="yellow"/>
        </w:rPr>
        <w:t>vital</w:t>
      </w:r>
      <w:r w:rsidRPr="00653312">
        <w:rPr>
          <w:sz w:val="16"/>
          <w:highlight w:val="yellow"/>
        </w:rPr>
        <w:t xml:space="preserve"> </w:t>
      </w:r>
      <w:r w:rsidRPr="007C6BAB">
        <w:rPr>
          <w:rStyle w:val="StyleUnderline"/>
          <w:highlight w:val="yellow"/>
        </w:rPr>
        <w:t>sine qua non</w:t>
      </w:r>
      <w:r w:rsidRPr="00653312">
        <w:rPr>
          <w:sz w:val="16"/>
        </w:rPr>
        <w:t xml:space="preserve">, the very heart and soul of his contract.” </w:t>
      </w:r>
      <w:r w:rsidRPr="00653312">
        <w:rPr>
          <w:i/>
          <w:iCs/>
          <w:sz w:val="16"/>
        </w:rPr>
        <w:t>Haller v. Dep't of Labor &amp; Indus.</w:t>
      </w:r>
      <w:r w:rsidRPr="00653312">
        <w:rPr>
          <w:sz w:val="16"/>
        </w:rPr>
        <w:t>, 13 Wash.2d 164, 168, 124 P.2d 559 (1942). What services a contractor provides is a question of fact. But “</w:t>
      </w:r>
      <w:r w:rsidRPr="007C6BAB">
        <w:rPr>
          <w:rStyle w:val="StyleUnderline"/>
        </w:rPr>
        <w:t>whether</w:t>
      </w:r>
      <w:r w:rsidRPr="00653312">
        <w:rPr>
          <w:sz w:val="16"/>
        </w:rPr>
        <w:t xml:space="preserve"> these </w:t>
      </w:r>
      <w:r w:rsidRPr="007C6BAB">
        <w:rPr>
          <w:rStyle w:val="StyleUnderline"/>
        </w:rPr>
        <w:t>services</w:t>
      </w:r>
      <w:r w:rsidRPr="00653312">
        <w:rPr>
          <w:sz w:val="16"/>
        </w:rPr>
        <w:t xml:space="preserve"> </w:t>
      </w:r>
      <w:r w:rsidRPr="007C6BAB">
        <w:rPr>
          <w:rStyle w:val="Emphasis"/>
          <w:highlight w:val="yellow"/>
        </w:rPr>
        <w:t>constitute ‘personal labor’</w:t>
      </w:r>
      <w:r w:rsidRPr="00653312">
        <w:rPr>
          <w:sz w:val="16"/>
        </w:rPr>
        <w:t xml:space="preserve"> ... </w:t>
      </w:r>
      <w:r w:rsidRPr="007C6BAB">
        <w:rPr>
          <w:rStyle w:val="StyleUnderline"/>
        </w:rPr>
        <w:t>is a question of</w:t>
      </w:r>
      <w:r w:rsidRPr="00653312">
        <w:rPr>
          <w:sz w:val="16"/>
        </w:rPr>
        <w:t xml:space="preserve"> </w:t>
      </w:r>
      <w:r w:rsidRPr="007C6BAB">
        <w:rPr>
          <w:rStyle w:val="Emphasis"/>
        </w:rPr>
        <w:t>law</w:t>
      </w:r>
      <w:r w:rsidRPr="00653312">
        <w:rPr>
          <w:sz w:val="16"/>
        </w:rPr>
        <w:t xml:space="preserve">.” </w:t>
      </w:r>
      <w:r w:rsidRPr="00653312">
        <w:rPr>
          <w:i/>
          <w:iCs/>
          <w:sz w:val="16"/>
        </w:rPr>
        <w:t>Silliman v. Argus Servs., Inc.</w:t>
      </w:r>
      <w:r w:rsidRPr="00653312">
        <w:rPr>
          <w:sz w:val="16"/>
        </w:rPr>
        <w:t>, 105 Wash.App. 232, 236, 19 P.3d 428, review denied, 144 Wash.2d 1005, 29 P.3d 717 (2001). In determining whether work is personal labor, we “</w:t>
      </w:r>
      <w:r w:rsidRPr="007C6BAB">
        <w:rPr>
          <w:rStyle w:val="StyleUnderline"/>
        </w:rPr>
        <w:t>look to the</w:t>
      </w:r>
      <w:r w:rsidRPr="00653312">
        <w:rPr>
          <w:sz w:val="16"/>
        </w:rPr>
        <w:t xml:space="preserve"> </w:t>
      </w:r>
      <w:r w:rsidRPr="007C6BAB">
        <w:rPr>
          <w:rStyle w:val="Emphasis"/>
        </w:rPr>
        <w:t>contract itself</w:t>
      </w:r>
      <w:r w:rsidRPr="00653312">
        <w:rPr>
          <w:sz w:val="16"/>
        </w:rPr>
        <w:t xml:space="preserve">, </w:t>
      </w:r>
      <w:r w:rsidRPr="007C6BAB">
        <w:rPr>
          <w:rStyle w:val="StyleUnderline"/>
        </w:rPr>
        <w:t>the</w:t>
      </w:r>
      <w:r w:rsidRPr="00653312">
        <w:rPr>
          <w:sz w:val="16"/>
        </w:rPr>
        <w:t xml:space="preserve"> </w:t>
      </w:r>
      <w:r w:rsidRPr="007C6BAB">
        <w:rPr>
          <w:rStyle w:val="Emphasis"/>
        </w:rPr>
        <w:t>work</w:t>
      </w:r>
      <w:r w:rsidRPr="00653312">
        <w:rPr>
          <w:sz w:val="16"/>
        </w:rPr>
        <w:t xml:space="preserve">, </w:t>
      </w:r>
      <w:r w:rsidRPr="007C6BAB">
        <w:rPr>
          <w:rStyle w:val="StyleUnderline"/>
        </w:rPr>
        <w:t>the</w:t>
      </w:r>
      <w:r w:rsidRPr="00653312">
        <w:rPr>
          <w:sz w:val="16"/>
        </w:rPr>
        <w:t xml:space="preserve"> </w:t>
      </w:r>
      <w:r w:rsidRPr="007C6BAB">
        <w:rPr>
          <w:rStyle w:val="Emphasis"/>
        </w:rPr>
        <w:t>parties' situation</w:t>
      </w:r>
      <w:r w:rsidRPr="00653312">
        <w:rPr>
          <w:sz w:val="16"/>
        </w:rPr>
        <w:t xml:space="preserve">, </w:t>
      </w:r>
      <w:r w:rsidRPr="007C6BAB">
        <w:rPr>
          <w:rStyle w:val="StyleUnderline"/>
        </w:rPr>
        <w:t>and other</w:t>
      </w:r>
      <w:r w:rsidRPr="00653312">
        <w:rPr>
          <w:sz w:val="16"/>
        </w:rPr>
        <w:t xml:space="preserve"> concomitant </w:t>
      </w:r>
      <w:r w:rsidRPr="007C6BAB">
        <w:rPr>
          <w:rStyle w:val="StyleUnderline"/>
        </w:rPr>
        <w:t>circumstances</w:t>
      </w:r>
      <w:r w:rsidRPr="00653312">
        <w:rPr>
          <w:sz w:val="16"/>
        </w:rPr>
        <w:t xml:space="preserve">.” </w:t>
      </w:r>
      <w:r w:rsidRPr="00653312">
        <w:rPr>
          <w:i/>
          <w:iCs/>
          <w:sz w:val="16"/>
        </w:rPr>
        <w:t>Silliman</w:t>
      </w:r>
      <w:r w:rsidRPr="00653312">
        <w:rPr>
          <w:sz w:val="16"/>
        </w:rPr>
        <w:t xml:space="preserve">, 105 Wash.App. at 236–37, 19 P.3d 428; see also </w:t>
      </w:r>
      <w:r w:rsidRPr="00653312">
        <w:rPr>
          <w:i/>
          <w:iCs/>
          <w:sz w:val="16"/>
        </w:rPr>
        <w:t>Mass. Mut. Life Ins. Co. v. Dep't of Labor &amp; Indus.</w:t>
      </w:r>
      <w:r w:rsidRPr="00653312">
        <w:rPr>
          <w:sz w:val="16"/>
        </w:rPr>
        <w:t xml:space="preserve">, 51 Wash.App. 159, 163, 752 P.2d 381 (1988). Furthermore, </w:t>
      </w:r>
      <w:r w:rsidRPr="007C6BAB">
        <w:rPr>
          <w:rStyle w:val="StyleUnderline"/>
        </w:rPr>
        <w:t>in deciding whether</w:t>
      </w:r>
      <w:r w:rsidRPr="00653312">
        <w:rPr>
          <w:sz w:val="16"/>
        </w:rPr>
        <w:t xml:space="preserve"> Lyons' </w:t>
      </w:r>
      <w:r w:rsidRPr="007C6BAB">
        <w:rPr>
          <w:rStyle w:val="StyleUnderline"/>
        </w:rPr>
        <w:t xml:space="preserve">franchisees performed personal labor, we are </w:t>
      </w:r>
      <w:r w:rsidRPr="007C6BAB">
        <w:rPr>
          <w:rStyle w:val="StyleUnderline"/>
          <w:highlight w:val="yellow"/>
        </w:rPr>
        <w:t>guided by the</w:t>
      </w:r>
      <w:r w:rsidRPr="00653312">
        <w:rPr>
          <w:sz w:val="16"/>
          <w:highlight w:val="yellow"/>
        </w:rPr>
        <w:t xml:space="preserve"> </w:t>
      </w:r>
      <w:r w:rsidRPr="007C6BAB">
        <w:rPr>
          <w:rStyle w:val="Emphasis"/>
          <w:highlight w:val="yellow"/>
        </w:rPr>
        <w:t>Supreme Court</w:t>
      </w:r>
      <w:r w:rsidRPr="00653312">
        <w:rPr>
          <w:sz w:val="16"/>
        </w:rPr>
        <w:t xml:space="preserve">'s test in </w:t>
      </w:r>
      <w:r w:rsidRPr="00653312">
        <w:rPr>
          <w:i/>
          <w:iCs/>
          <w:sz w:val="16"/>
        </w:rPr>
        <w:t>White v. Department of Labor &amp; Industries</w:t>
      </w:r>
      <w:r w:rsidRPr="00653312">
        <w:rPr>
          <w:sz w:val="16"/>
        </w:rPr>
        <w:t>, 48 Wash.2d 470, 294 P.2d 650 (1956).</w:t>
      </w:r>
    </w:p>
    <w:p w14:paraId="40CC34CD" w14:textId="77777777" w:rsidR="00000386" w:rsidRPr="00653312" w:rsidRDefault="00000386" w:rsidP="00000386">
      <w:pPr>
        <w:rPr>
          <w:sz w:val="16"/>
          <w:szCs w:val="16"/>
        </w:rPr>
      </w:pPr>
      <w:r w:rsidRPr="00653312">
        <w:rPr>
          <w:sz w:val="16"/>
          <w:szCs w:val="16"/>
        </w:rPr>
        <w:t>**471 A. REALITIES OF THE SITUATION</w:t>
      </w:r>
    </w:p>
    <w:p w14:paraId="75127F9A" w14:textId="77777777" w:rsidR="00000386" w:rsidRPr="00653312" w:rsidRDefault="00000386" w:rsidP="00000386">
      <w:pPr>
        <w:rPr>
          <w:sz w:val="16"/>
        </w:rPr>
      </w:pPr>
      <w:r w:rsidRPr="00653312">
        <w:rPr>
          <w:sz w:val="16"/>
        </w:rPr>
        <w:t xml:space="preserve">11 22 In determining whether independent contractors are workers, we look to the “ ‘realities of the situation.’ ” </w:t>
      </w:r>
      <w:r w:rsidRPr="00653312">
        <w:rPr>
          <w:i/>
          <w:iCs/>
          <w:sz w:val="16"/>
        </w:rPr>
        <w:t>Dep't of Labor &amp; Indus. v. Tacoma Yellow Cab Co.</w:t>
      </w:r>
      <w:r w:rsidRPr="00653312">
        <w:rPr>
          <w:sz w:val="16"/>
        </w:rPr>
        <w:t xml:space="preserve">, 31 Wash.App. 117, 124, 639 P.2d 843 (quoting </w:t>
      </w:r>
      <w:r w:rsidRPr="00653312">
        <w:rPr>
          <w:i/>
          <w:iCs/>
          <w:sz w:val="16"/>
        </w:rPr>
        <w:t>Ancheta v. Daly</w:t>
      </w:r>
      <w:r w:rsidRPr="00653312">
        <w:rPr>
          <w:sz w:val="16"/>
        </w:rPr>
        <w:t xml:space="preserve">, 77 Wash.2d 255, 263, 461 P.2d 531 (1969)), review denied, 97 Wash.2d 1015, 1982 WL 226366 (1982). There, the appellant companies leased taxi cabs to independent contractors on a per-mile payment scheme, subject only to the proviso that “[t]he taxi cab shall not be operated by any person except by the Lessee or his regular employees.” </w:t>
      </w:r>
      <w:r w:rsidRPr="00653312">
        <w:rPr>
          <w:i/>
          <w:iCs/>
          <w:sz w:val="16"/>
        </w:rPr>
        <w:t>Tacoma Yellow Cab</w:t>
      </w:r>
      <w:r w:rsidRPr="00653312">
        <w:rPr>
          <w:sz w:val="16"/>
        </w:rPr>
        <w:t>, 31 Wash.App. at 123, 639 P.2d 843. Like Lyons, the appellants argued that their relationship with the taxi drivers was merely one of lessor and lessee not employer and worker. We disagreed, holding that the “independent lease contract” was actually “a method to place taxis and drivers on the city streets of Tacoma to carry passengers at rates which are established by local ordinances.” Tacoma Yellow Cab, 31 Wash.App. at 124, 639 P.2d 843. The lessee drivers performed the same function as employees because *532 “[t]hey contribute[d] nothing to the contract except their personal labor.” Tacoma Yellow Cab, 31 Wash.App. at 124, 639 P.2d 843.</w:t>
      </w:r>
    </w:p>
    <w:p w14:paraId="61B61CB2" w14:textId="77777777" w:rsidR="00000386" w:rsidRPr="00653312" w:rsidRDefault="00000386" w:rsidP="00000386">
      <w:pPr>
        <w:rPr>
          <w:sz w:val="16"/>
        </w:rPr>
      </w:pPr>
      <w:r w:rsidRPr="00653312">
        <w:rPr>
          <w:sz w:val="16"/>
        </w:rPr>
        <w:t xml:space="preserve">23 Like the taxi leases in </w:t>
      </w:r>
      <w:r w:rsidRPr="00653312">
        <w:rPr>
          <w:i/>
          <w:iCs/>
          <w:sz w:val="16"/>
        </w:rPr>
        <w:t>Tacoma Yellow Cab</w:t>
      </w:r>
      <w:r w:rsidRPr="00653312">
        <w:rPr>
          <w:sz w:val="16"/>
        </w:rPr>
        <w:t xml:space="preserve">, the franchise agreements between Lyons and its franchisees serve as a method to clean facilities for customers. Customers enter into cleaning contracts with Lyons not the individual franchisees. The essence of these cleaning contracts is that through someone's “labor” the end customer's facility is made clean. The question then becomes whether this labor is “personal.” In order to answer that question, we turn to the Supreme Court's </w:t>
      </w:r>
      <w:r w:rsidRPr="00653312">
        <w:rPr>
          <w:i/>
          <w:iCs/>
          <w:sz w:val="16"/>
        </w:rPr>
        <w:t>White</w:t>
      </w:r>
      <w:r w:rsidRPr="00653312">
        <w:rPr>
          <w:sz w:val="16"/>
        </w:rPr>
        <w:t xml:space="preserve"> test.</w:t>
      </w:r>
    </w:p>
    <w:p w14:paraId="2277CC48" w14:textId="77777777" w:rsidR="00000386" w:rsidRPr="00653312" w:rsidRDefault="00000386" w:rsidP="00000386">
      <w:pPr>
        <w:rPr>
          <w:sz w:val="16"/>
        </w:rPr>
      </w:pPr>
      <w:r w:rsidRPr="00653312">
        <w:rPr>
          <w:sz w:val="16"/>
        </w:rPr>
        <w:t>B. DELEGATION OF CONTRACT DUTIES—THE WHITE TEST</w:t>
      </w:r>
    </w:p>
    <w:p w14:paraId="68E4A40B" w14:textId="77777777" w:rsidR="00000386" w:rsidRPr="00653312" w:rsidRDefault="00000386" w:rsidP="00000386">
      <w:pPr>
        <w:rPr>
          <w:sz w:val="16"/>
        </w:rPr>
      </w:pPr>
      <w:r w:rsidRPr="00653312">
        <w:rPr>
          <w:sz w:val="16"/>
        </w:rPr>
        <w:t xml:space="preserve">24 Our </w:t>
      </w:r>
      <w:r w:rsidRPr="00CF0EF3">
        <w:rPr>
          <w:rStyle w:val="Emphasis"/>
        </w:rPr>
        <w:t>Supreme Court</w:t>
      </w:r>
      <w:r w:rsidRPr="00653312">
        <w:rPr>
          <w:sz w:val="16"/>
        </w:rPr>
        <w:t xml:space="preserve"> </w:t>
      </w:r>
      <w:r w:rsidRPr="00CF0EF3">
        <w:rPr>
          <w:rStyle w:val="StyleUnderline"/>
        </w:rPr>
        <w:t>has</w:t>
      </w:r>
      <w:r w:rsidRPr="00653312">
        <w:rPr>
          <w:sz w:val="16"/>
        </w:rPr>
        <w:t xml:space="preserve"> </w:t>
      </w:r>
      <w:r w:rsidRPr="00CF0EF3">
        <w:rPr>
          <w:rStyle w:val="Emphasis"/>
          <w:highlight w:val="yellow"/>
        </w:rPr>
        <w:t>enumerated</w:t>
      </w:r>
      <w:r w:rsidRPr="00653312">
        <w:rPr>
          <w:sz w:val="16"/>
        </w:rPr>
        <w:t xml:space="preserve"> three </w:t>
      </w:r>
      <w:r w:rsidRPr="00CF0EF3">
        <w:rPr>
          <w:rStyle w:val="StyleUnderline"/>
        </w:rPr>
        <w:t xml:space="preserve">types of </w:t>
      </w:r>
      <w:r w:rsidRPr="00CF0EF3">
        <w:rPr>
          <w:rStyle w:val="StyleUnderline"/>
          <w:highlight w:val="yellow"/>
        </w:rPr>
        <w:t>contractors</w:t>
      </w:r>
      <w:r w:rsidRPr="00CF0EF3">
        <w:rPr>
          <w:rStyle w:val="StyleUnderline"/>
        </w:rPr>
        <w:t xml:space="preserve"> who will</w:t>
      </w:r>
      <w:r w:rsidRPr="00653312">
        <w:rPr>
          <w:sz w:val="16"/>
        </w:rPr>
        <w:t xml:space="preserve"> </w:t>
      </w:r>
      <w:r w:rsidRPr="00CF0EF3">
        <w:rPr>
          <w:rStyle w:val="Emphasis"/>
          <w:highlight w:val="yellow"/>
        </w:rPr>
        <w:t>not</w:t>
      </w:r>
      <w:r w:rsidRPr="00653312">
        <w:rPr>
          <w:sz w:val="16"/>
        </w:rPr>
        <w:t xml:space="preserve"> </w:t>
      </w:r>
      <w:r w:rsidRPr="00CF0EF3">
        <w:rPr>
          <w:rStyle w:val="StyleUnderline"/>
        </w:rPr>
        <w:t xml:space="preserve">be </w:t>
      </w:r>
      <w:r w:rsidRPr="00CF0EF3">
        <w:rPr>
          <w:rStyle w:val="StyleUnderline"/>
          <w:highlight w:val="yellow"/>
        </w:rPr>
        <w:t>covered</w:t>
      </w:r>
      <w:r w:rsidRPr="00653312">
        <w:rPr>
          <w:sz w:val="16"/>
        </w:rPr>
        <w:t>:</w:t>
      </w:r>
    </w:p>
    <w:p w14:paraId="26763B8D" w14:textId="77777777" w:rsidR="00000386" w:rsidRPr="00A304AA" w:rsidRDefault="00000386" w:rsidP="00000386">
      <w:pPr>
        <w:ind w:left="720"/>
        <w:rPr>
          <w:sz w:val="16"/>
        </w:rPr>
      </w:pPr>
      <w:r w:rsidRPr="00653312">
        <w:rPr>
          <w:sz w:val="16"/>
        </w:rPr>
        <w:t xml:space="preserve">(a) </w:t>
      </w:r>
      <w:r w:rsidRPr="00CF0EF3">
        <w:rPr>
          <w:rStyle w:val="StyleUnderline"/>
        </w:rPr>
        <w:t>[</w:t>
      </w:r>
      <w:r w:rsidRPr="00CF0EF3">
        <w:rPr>
          <w:rStyle w:val="StyleUnderline"/>
          <w:highlight w:val="yellow"/>
        </w:rPr>
        <w:t>Those] who</w:t>
      </w:r>
      <w:r w:rsidRPr="00CF0EF3">
        <w:rPr>
          <w:rStyle w:val="StyleUnderline"/>
        </w:rPr>
        <w:t xml:space="preserve"> must of</w:t>
      </w:r>
      <w:r w:rsidRPr="00653312">
        <w:rPr>
          <w:sz w:val="16"/>
        </w:rPr>
        <w:t xml:space="preserve"> </w:t>
      </w:r>
      <w:r w:rsidRPr="00CF0EF3">
        <w:rPr>
          <w:rStyle w:val="Emphasis"/>
        </w:rPr>
        <w:t>necessity</w:t>
      </w:r>
      <w:r w:rsidRPr="00653312">
        <w:rPr>
          <w:sz w:val="16"/>
        </w:rPr>
        <w:t xml:space="preserve"> </w:t>
      </w:r>
      <w:r w:rsidRPr="00CF0EF3">
        <w:rPr>
          <w:rStyle w:val="StyleUnderline"/>
          <w:highlight w:val="yellow"/>
        </w:rPr>
        <w:t>own or supply</w:t>
      </w:r>
      <w:r w:rsidRPr="00CF0EF3">
        <w:rPr>
          <w:rStyle w:val="StyleUnderline"/>
        </w:rPr>
        <w:t xml:space="preserve"> machinery or </w:t>
      </w:r>
      <w:r w:rsidRPr="00CF0EF3">
        <w:rPr>
          <w:rStyle w:val="StyleUnderline"/>
          <w:highlight w:val="yellow"/>
        </w:rPr>
        <w:t>equipment</w:t>
      </w:r>
      <w:r w:rsidRPr="00653312">
        <w:rPr>
          <w:sz w:val="16"/>
        </w:rPr>
        <w:t xml:space="preserve"> (as distinguished from the usual hand tools) </w:t>
      </w:r>
      <w:r w:rsidRPr="00CF0EF3">
        <w:rPr>
          <w:rStyle w:val="StyleUnderline"/>
        </w:rPr>
        <w:t>to perform the contract ... or</w:t>
      </w:r>
      <w:r w:rsidRPr="00653312">
        <w:rPr>
          <w:sz w:val="16"/>
        </w:rPr>
        <w:t xml:space="preserve"> (b) </w:t>
      </w:r>
      <w:r w:rsidRPr="00CF0EF3">
        <w:rPr>
          <w:rStyle w:val="StyleUnderline"/>
        </w:rPr>
        <w:t>who</w:t>
      </w:r>
      <w:r w:rsidRPr="00653312">
        <w:rPr>
          <w:sz w:val="16"/>
        </w:rPr>
        <w:t xml:space="preserve"> obviously </w:t>
      </w:r>
      <w:r w:rsidRPr="00CF0EF3">
        <w:rPr>
          <w:rStyle w:val="Emphasis"/>
          <w:highlight w:val="yellow"/>
        </w:rPr>
        <w:t>could not</w:t>
      </w:r>
      <w:r w:rsidRPr="00653312">
        <w:rPr>
          <w:sz w:val="16"/>
          <w:highlight w:val="yellow"/>
        </w:rPr>
        <w:t xml:space="preserve"> </w:t>
      </w:r>
      <w:r w:rsidRPr="00CF0EF3">
        <w:rPr>
          <w:rStyle w:val="StyleUnderline"/>
          <w:highlight w:val="yellow"/>
        </w:rPr>
        <w:t>perform</w:t>
      </w:r>
      <w:r w:rsidRPr="00CF0EF3">
        <w:rPr>
          <w:rStyle w:val="StyleUnderline"/>
        </w:rPr>
        <w:t xml:space="preserve"> the contract</w:t>
      </w:r>
      <w:r w:rsidRPr="00653312">
        <w:rPr>
          <w:sz w:val="16"/>
        </w:rPr>
        <w:t xml:space="preserve"> </w:t>
      </w:r>
      <w:r w:rsidRPr="00CF0EF3">
        <w:rPr>
          <w:rStyle w:val="Emphasis"/>
          <w:highlight w:val="yellow"/>
        </w:rPr>
        <w:t>without assistance</w:t>
      </w:r>
      <w:r w:rsidRPr="00653312">
        <w:rPr>
          <w:sz w:val="16"/>
        </w:rPr>
        <w:t xml:space="preserve"> ... </w:t>
      </w:r>
      <w:r w:rsidRPr="00CF0EF3">
        <w:rPr>
          <w:rStyle w:val="StyleUnderline"/>
          <w:highlight w:val="yellow"/>
        </w:rPr>
        <w:t>or</w:t>
      </w:r>
      <w:r w:rsidRPr="00653312">
        <w:rPr>
          <w:sz w:val="16"/>
        </w:rPr>
        <w:t xml:space="preserve"> (c) </w:t>
      </w:r>
      <w:r w:rsidRPr="00CF0EF3">
        <w:rPr>
          <w:rStyle w:val="StyleUnderline"/>
        </w:rPr>
        <w:t>who of necessity or choice</w:t>
      </w:r>
      <w:r w:rsidRPr="00653312">
        <w:rPr>
          <w:sz w:val="16"/>
        </w:rPr>
        <w:t xml:space="preserve"> </w:t>
      </w:r>
      <w:r w:rsidRPr="00CF0EF3">
        <w:rPr>
          <w:rStyle w:val="Emphasis"/>
          <w:highlight w:val="yellow"/>
        </w:rPr>
        <w:t>employs others</w:t>
      </w:r>
      <w:r w:rsidRPr="00653312">
        <w:rPr>
          <w:sz w:val="16"/>
        </w:rPr>
        <w:t xml:space="preserve"> </w:t>
      </w:r>
      <w:r w:rsidRPr="00CF0EF3">
        <w:rPr>
          <w:rStyle w:val="StyleUnderline"/>
        </w:rPr>
        <w:t>to do all or part of the work [they have]</w:t>
      </w:r>
      <w:r w:rsidRPr="00653312">
        <w:rPr>
          <w:sz w:val="16"/>
        </w:rPr>
        <w:t xml:space="preserve"> </w:t>
      </w:r>
      <w:r w:rsidRPr="00653312">
        <w:rPr>
          <w:strike/>
          <w:sz w:val="16"/>
        </w:rPr>
        <w:t>he has</w:t>
      </w:r>
      <w:r w:rsidRPr="00653312">
        <w:rPr>
          <w:sz w:val="16"/>
        </w:rPr>
        <w:t xml:space="preserve"> </w:t>
      </w:r>
      <w:r w:rsidRPr="00CF0EF3">
        <w:rPr>
          <w:rStyle w:val="StyleUnderline"/>
        </w:rPr>
        <w:t>contracted to perform</w:t>
      </w:r>
      <w:r w:rsidRPr="00653312">
        <w:rPr>
          <w:sz w:val="16"/>
        </w:rPr>
        <w:t>.</w:t>
      </w:r>
    </w:p>
    <w:p w14:paraId="20D745E0" w14:textId="77777777" w:rsidR="00000386" w:rsidRDefault="00000386" w:rsidP="00000386">
      <w:pPr>
        <w:pStyle w:val="Analytic"/>
      </w:pPr>
      <w:r>
        <w:t xml:space="preserve">Violation: the aff protects platform users, not workers. </w:t>
      </w:r>
    </w:p>
    <w:p w14:paraId="7DA057F2" w14:textId="77777777" w:rsidR="00000386" w:rsidRDefault="00000386" w:rsidP="00000386">
      <w:pPr>
        <w:pStyle w:val="Heading4"/>
      </w:pPr>
      <w:r>
        <w:t>Voting issue:</w:t>
      </w:r>
    </w:p>
    <w:p w14:paraId="0B5ADA40" w14:textId="77777777" w:rsidR="00000386" w:rsidRDefault="00000386" w:rsidP="00000386">
      <w:pPr>
        <w:pStyle w:val="Heading4"/>
      </w:pPr>
      <w:r>
        <w:t xml:space="preserve">1. </w:t>
      </w:r>
      <w:r w:rsidRPr="006A3149">
        <w:rPr>
          <w:u w:val="single"/>
        </w:rPr>
        <w:t>LIMITS</w:t>
      </w:r>
      <w:r>
        <w:t xml:space="preserve">. There are </w:t>
      </w:r>
      <w:r w:rsidRPr="006A3149">
        <w:rPr>
          <w:u w:val="single"/>
        </w:rPr>
        <w:t>infinite subsets</w:t>
      </w:r>
      <w:r>
        <w:t xml:space="preserve"> of individuals who </w:t>
      </w:r>
      <w:r w:rsidRPr="006A3149">
        <w:rPr>
          <w:u w:val="single"/>
        </w:rPr>
        <w:t>could</w:t>
      </w:r>
      <w:r>
        <w:t xml:space="preserve"> bargain. That makes </w:t>
      </w:r>
      <w:r w:rsidRPr="006A3149">
        <w:rPr>
          <w:u w:val="single"/>
        </w:rPr>
        <w:t>Neg prep</w:t>
      </w:r>
      <w:r>
        <w:t xml:space="preserve"> impossible.</w:t>
      </w:r>
    </w:p>
    <w:p w14:paraId="37737C21" w14:textId="77777777" w:rsidR="00000386" w:rsidRPr="00B17DA5" w:rsidRDefault="00000386" w:rsidP="00000386">
      <w:pPr>
        <w:pStyle w:val="Heading4"/>
      </w:pPr>
      <w:r>
        <w:t xml:space="preserve">2. </w:t>
      </w:r>
      <w:r w:rsidRPr="006A3149">
        <w:rPr>
          <w:u w:val="single"/>
        </w:rPr>
        <w:t>GROUND</w:t>
      </w:r>
      <w:r>
        <w:t xml:space="preserve">. It </w:t>
      </w:r>
      <w:r w:rsidRPr="006A3149">
        <w:rPr>
          <w:u w:val="single"/>
        </w:rPr>
        <w:t>detracts</w:t>
      </w:r>
      <w:r>
        <w:t xml:space="preserve"> from the </w:t>
      </w:r>
      <w:r w:rsidRPr="006A3149">
        <w:rPr>
          <w:u w:val="single"/>
        </w:rPr>
        <w:t>core topic</w:t>
      </w:r>
      <w:r>
        <w:t xml:space="preserve"> controversy about bargaining </w:t>
      </w:r>
      <w:r w:rsidRPr="006A3149">
        <w:rPr>
          <w:u w:val="single"/>
        </w:rPr>
        <w:t>in formal</w:t>
      </w:r>
      <w:r>
        <w:t xml:space="preserve"> employment. </w:t>
      </w:r>
    </w:p>
    <w:p w14:paraId="646DBE46" w14:textId="77777777" w:rsidR="00000386" w:rsidRDefault="00000386" w:rsidP="00000386">
      <w:pPr>
        <w:pStyle w:val="Heading3"/>
      </w:pPr>
      <w:r>
        <w:t>DA---1NC</w:t>
      </w:r>
    </w:p>
    <w:p w14:paraId="61297DC9" w14:textId="77777777" w:rsidR="00000386" w:rsidRPr="001F3731" w:rsidRDefault="00000386" w:rsidP="00000386">
      <w:pPr>
        <w:pStyle w:val="Heading4"/>
      </w:pPr>
      <w:r>
        <w:t>Federalism DA</w:t>
      </w:r>
    </w:p>
    <w:p w14:paraId="0FCB799D" w14:textId="77777777" w:rsidR="00000386" w:rsidRPr="002F5E4F" w:rsidRDefault="00000386" w:rsidP="00000386">
      <w:pPr>
        <w:pStyle w:val="Heading4"/>
      </w:pPr>
      <w:r>
        <w:t xml:space="preserve">The plan </w:t>
      </w:r>
      <w:r w:rsidRPr="002F5E4F">
        <w:rPr>
          <w:u w:val="single"/>
        </w:rPr>
        <w:t>eviscerates</w:t>
      </w:r>
      <w:r>
        <w:t xml:space="preserve"> the federal-state </w:t>
      </w:r>
      <w:r w:rsidRPr="002F5E4F">
        <w:rPr>
          <w:u w:val="single"/>
        </w:rPr>
        <w:t>balance of power</w:t>
      </w:r>
      <w:r>
        <w:t>.</w:t>
      </w:r>
    </w:p>
    <w:p w14:paraId="0C053D9A" w14:textId="77777777" w:rsidR="00000386" w:rsidRPr="007E3DB8" w:rsidRDefault="00000386" w:rsidP="00000386">
      <w:r>
        <w:t xml:space="preserve">Alexander T. </w:t>
      </w:r>
      <w:r w:rsidRPr="00590F80">
        <w:rPr>
          <w:rStyle w:val="Style13ptBold"/>
        </w:rPr>
        <w:t>MacDonald 24</w:t>
      </w:r>
      <w:r>
        <w:t>, J.D. from William and Mary Law School, co-chair of the Workplace Policy Institute, former Director of Future of Work &amp; Labor Law at Instacart, “The Public Service Freedom to Negotiate Act: How the Presidential Election Could Affect State Labor Relations”, https://fedsoc.org/commentary/fedsoc-blog/the-public-service-freedom-to-negotiate-act-how-the-presidential-election-could-affect-state-labor-relations</w:t>
      </w:r>
    </w:p>
    <w:p w14:paraId="4018EDF3" w14:textId="77777777" w:rsidR="00000386" w:rsidRPr="00130F8C" w:rsidRDefault="00000386" w:rsidP="00000386">
      <w:pPr>
        <w:rPr>
          <w:rStyle w:val="StyleUnderline"/>
        </w:rPr>
      </w:pPr>
      <w:r w:rsidRPr="00130F8C">
        <w:rPr>
          <w:sz w:val="16"/>
        </w:rPr>
        <w:t>This November, when voters cast their ballots for president, few of them will be thinking about collective bargaining in state and local governments. But their choice could matter a great deal for that issue. One of the candidates, Vice President Harris, has endorsed </w:t>
      </w:r>
      <w:r w:rsidRPr="00721059">
        <w:rPr>
          <w:rStyle w:val="StyleUnderline"/>
          <w:highlight w:val="yellow"/>
        </w:rPr>
        <w:t>a bill</w:t>
      </w:r>
      <w:r w:rsidRPr="00130F8C">
        <w:rPr>
          <w:rStyle w:val="StyleUnderline"/>
        </w:rPr>
        <w:t xml:space="preserve"> that </w:t>
      </w:r>
      <w:r w:rsidRPr="00721059">
        <w:rPr>
          <w:rStyle w:val="StyleUnderline"/>
          <w:highlight w:val="yellow"/>
        </w:rPr>
        <w:t xml:space="preserve">would </w:t>
      </w:r>
      <w:r w:rsidRPr="00721059">
        <w:rPr>
          <w:rStyle w:val="Emphasis"/>
          <w:highlight w:val="yellow"/>
        </w:rPr>
        <w:t>require every state</w:t>
      </w:r>
      <w:r w:rsidRPr="00130F8C">
        <w:rPr>
          <w:sz w:val="16"/>
        </w:rPr>
        <w:t xml:space="preserve"> </w:t>
      </w:r>
      <w:r w:rsidRPr="00130F8C">
        <w:rPr>
          <w:rStyle w:val="StyleUnderline"/>
        </w:rPr>
        <w:t xml:space="preserve">in the country </w:t>
      </w:r>
      <w:r w:rsidRPr="00721059">
        <w:rPr>
          <w:rStyle w:val="StyleUnderline"/>
          <w:highlight w:val="yellow"/>
        </w:rPr>
        <w:t xml:space="preserve">to </w:t>
      </w:r>
      <w:r w:rsidRPr="00721059">
        <w:rPr>
          <w:rStyle w:val="Emphasis"/>
          <w:highlight w:val="yellow"/>
        </w:rPr>
        <w:t>collectively bargain</w:t>
      </w:r>
      <w:r w:rsidRPr="00130F8C">
        <w:rPr>
          <w:sz w:val="16"/>
        </w:rPr>
        <w:t xml:space="preserve">. </w:t>
      </w:r>
      <w:r w:rsidRPr="00130F8C">
        <w:rPr>
          <w:rStyle w:val="StyleUnderline"/>
        </w:rPr>
        <w:t xml:space="preserve">The bill would direct each state to </w:t>
      </w:r>
      <w:r w:rsidRPr="00130F8C">
        <w:rPr>
          <w:rStyle w:val="Emphasis"/>
        </w:rPr>
        <w:t>recognize</w:t>
      </w:r>
      <w:r w:rsidRPr="00130F8C">
        <w:rPr>
          <w:rStyle w:val="StyleUnderline"/>
        </w:rPr>
        <w:t xml:space="preserve"> public-sector </w:t>
      </w:r>
      <w:r w:rsidRPr="00130F8C">
        <w:rPr>
          <w:rStyle w:val="Emphasis"/>
        </w:rPr>
        <w:t>unions</w:t>
      </w:r>
      <w:r w:rsidRPr="00130F8C">
        <w:rPr>
          <w:sz w:val="16"/>
        </w:rPr>
        <w:t xml:space="preserve">, </w:t>
      </w:r>
      <w:r w:rsidRPr="00130F8C">
        <w:rPr>
          <w:rStyle w:val="Emphasis"/>
        </w:rPr>
        <w:t>bargain collectively</w:t>
      </w:r>
      <w:r w:rsidRPr="00130F8C">
        <w:rPr>
          <w:sz w:val="16"/>
        </w:rPr>
        <w:t xml:space="preserve">, </w:t>
      </w:r>
      <w:r w:rsidRPr="00130F8C">
        <w:rPr>
          <w:rStyle w:val="StyleUnderline"/>
        </w:rPr>
        <w:t xml:space="preserve">and even submit their bargaining disputes to a federal agency. And </w:t>
      </w:r>
      <w:r w:rsidRPr="00721059">
        <w:rPr>
          <w:rStyle w:val="StyleUnderline"/>
          <w:highlight w:val="yellow"/>
        </w:rPr>
        <w:t xml:space="preserve">it would </w:t>
      </w:r>
      <w:r w:rsidRPr="00721059">
        <w:rPr>
          <w:rStyle w:val="Emphasis"/>
          <w:highlight w:val="yellow"/>
        </w:rPr>
        <w:t>effectively preempt</w:t>
      </w:r>
      <w:r w:rsidRPr="00130F8C">
        <w:rPr>
          <w:rStyle w:val="Emphasis"/>
        </w:rPr>
        <w:t xml:space="preserve"> the labor </w:t>
      </w:r>
      <w:r w:rsidRPr="00721059">
        <w:rPr>
          <w:rStyle w:val="Emphasis"/>
          <w:highlight w:val="yellow"/>
        </w:rPr>
        <w:t>laws</w:t>
      </w:r>
      <w:r w:rsidRPr="00721059">
        <w:rPr>
          <w:sz w:val="16"/>
          <w:highlight w:val="yellow"/>
        </w:rPr>
        <w:t xml:space="preserve"> </w:t>
      </w:r>
      <w:r w:rsidRPr="00721059">
        <w:rPr>
          <w:rStyle w:val="StyleUnderline"/>
          <w:highlight w:val="yellow"/>
        </w:rPr>
        <w:t>of</w:t>
      </w:r>
      <w:r w:rsidRPr="00130F8C">
        <w:rPr>
          <w:sz w:val="16"/>
        </w:rPr>
        <w:t xml:space="preserve"> almost </w:t>
      </w:r>
      <w:r w:rsidRPr="00130F8C">
        <w:rPr>
          <w:rStyle w:val="Emphasis"/>
        </w:rPr>
        <w:t xml:space="preserve">two-dozen </w:t>
      </w:r>
      <w:r w:rsidRPr="00721059">
        <w:rPr>
          <w:rStyle w:val="Emphasis"/>
          <w:highlight w:val="yellow"/>
        </w:rPr>
        <w:t>states</w:t>
      </w:r>
      <w:r w:rsidRPr="00130F8C">
        <w:rPr>
          <w:sz w:val="16"/>
        </w:rPr>
        <w:t xml:space="preserve">. </w:t>
      </w:r>
      <w:r w:rsidRPr="00130F8C">
        <w:rPr>
          <w:rStyle w:val="StyleUnderline"/>
        </w:rPr>
        <w:t xml:space="preserve">It would, in short, </w:t>
      </w:r>
      <w:r w:rsidRPr="00130F8C">
        <w:rPr>
          <w:rStyle w:val="Emphasis"/>
        </w:rPr>
        <w:t>nationalize state</w:t>
      </w:r>
      <w:r w:rsidRPr="00130F8C">
        <w:rPr>
          <w:rStyle w:val="StyleUnderline"/>
        </w:rPr>
        <w:t xml:space="preserve"> and local </w:t>
      </w:r>
      <w:r w:rsidRPr="00130F8C">
        <w:rPr>
          <w:rStyle w:val="Emphasis"/>
        </w:rPr>
        <w:t>bargaining</w:t>
      </w:r>
      <w:r w:rsidRPr="00130F8C">
        <w:rPr>
          <w:sz w:val="16"/>
        </w:rPr>
        <w:t xml:space="preserve">. </w:t>
      </w:r>
      <w:r w:rsidRPr="00130F8C">
        <w:rPr>
          <w:rStyle w:val="StyleUnderline"/>
        </w:rPr>
        <w:t>It would also put</w:t>
      </w:r>
      <w:r w:rsidRPr="00130F8C">
        <w:rPr>
          <w:sz w:val="16"/>
        </w:rPr>
        <w:t xml:space="preserve"> public-sector </w:t>
      </w:r>
      <w:r w:rsidRPr="00130F8C">
        <w:rPr>
          <w:rStyle w:val="Emphasis"/>
        </w:rPr>
        <w:t>bargaining</w:t>
      </w:r>
      <w:r w:rsidRPr="00130F8C">
        <w:rPr>
          <w:rStyle w:val="StyleUnderline"/>
        </w:rPr>
        <w:t xml:space="preserve"> at the </w:t>
      </w:r>
      <w:r w:rsidRPr="00130F8C">
        <w:rPr>
          <w:rStyle w:val="Emphasis"/>
        </w:rPr>
        <w:t>heart of federal labor policy</w:t>
      </w:r>
      <w:r w:rsidRPr="00130F8C">
        <w:rPr>
          <w:rStyle w:val="StyleUnderline"/>
        </w:rPr>
        <w:t>.</w:t>
      </w:r>
    </w:p>
    <w:p w14:paraId="176D552D" w14:textId="77777777" w:rsidR="00000386" w:rsidRPr="00130F8C" w:rsidRDefault="00000386" w:rsidP="00000386">
      <w:pPr>
        <w:rPr>
          <w:sz w:val="16"/>
        </w:rPr>
      </w:pPr>
      <w:r w:rsidRPr="00130F8C">
        <w:rPr>
          <w:sz w:val="16"/>
        </w:rPr>
        <w:t>Rising Costs, Different Approaches</w:t>
      </w:r>
    </w:p>
    <w:p w14:paraId="58696747" w14:textId="77777777" w:rsidR="00000386" w:rsidRPr="00130F8C" w:rsidRDefault="00000386" w:rsidP="00000386">
      <w:pPr>
        <w:rPr>
          <w:sz w:val="16"/>
        </w:rPr>
      </w:pPr>
      <w:r w:rsidRPr="00721059">
        <w:rPr>
          <w:rStyle w:val="StyleUnderline"/>
          <w:highlight w:val="yellow"/>
        </w:rPr>
        <w:t>It's</w:t>
      </w:r>
      <w:r w:rsidRPr="00721059">
        <w:rPr>
          <w:sz w:val="16"/>
          <w:highlight w:val="yellow"/>
        </w:rPr>
        <w:t xml:space="preserve"> </w:t>
      </w:r>
      <w:r w:rsidRPr="00721059">
        <w:rPr>
          <w:rStyle w:val="Emphasis"/>
          <w:highlight w:val="yellow"/>
        </w:rPr>
        <w:t>hard to overstate</w:t>
      </w:r>
      <w:r w:rsidRPr="00721059">
        <w:rPr>
          <w:sz w:val="16"/>
          <w:highlight w:val="yellow"/>
        </w:rPr>
        <w:t xml:space="preserve"> </w:t>
      </w:r>
      <w:r w:rsidRPr="00721059">
        <w:rPr>
          <w:rStyle w:val="StyleUnderline"/>
          <w:highlight w:val="yellow"/>
        </w:rPr>
        <w:t>how</w:t>
      </w:r>
      <w:r w:rsidRPr="00721059">
        <w:rPr>
          <w:sz w:val="16"/>
          <w:highlight w:val="yellow"/>
        </w:rPr>
        <w:t xml:space="preserve"> </w:t>
      </w:r>
      <w:r w:rsidRPr="00721059">
        <w:rPr>
          <w:rStyle w:val="Emphasis"/>
          <w:sz w:val="24"/>
          <w:highlight w:val="yellow"/>
        </w:rPr>
        <w:t>big of a change that would be</w:t>
      </w:r>
      <w:r w:rsidRPr="00130F8C">
        <w:rPr>
          <w:rStyle w:val="Emphasis"/>
          <w:sz w:val="24"/>
        </w:rPr>
        <w:t xml:space="preserve"> from a historical standpoint</w:t>
      </w:r>
      <w:r w:rsidRPr="00130F8C">
        <w:rPr>
          <w:sz w:val="16"/>
        </w:rPr>
        <w:t xml:space="preserve">. </w:t>
      </w:r>
      <w:r w:rsidRPr="00130F8C">
        <w:rPr>
          <w:rStyle w:val="StyleUnderline"/>
        </w:rPr>
        <w:t>For</w:t>
      </w:r>
      <w:r w:rsidRPr="00130F8C">
        <w:rPr>
          <w:sz w:val="16"/>
        </w:rPr>
        <w:t xml:space="preserve"> </w:t>
      </w:r>
      <w:r w:rsidRPr="00130F8C">
        <w:rPr>
          <w:rStyle w:val="Emphasis"/>
        </w:rPr>
        <w:t>much of the nation’s history</w:t>
      </w:r>
      <w:r w:rsidRPr="00130F8C">
        <w:rPr>
          <w:sz w:val="16"/>
        </w:rPr>
        <w:t xml:space="preserve">, </w:t>
      </w:r>
      <w:r w:rsidRPr="00130F8C">
        <w:rPr>
          <w:rStyle w:val="StyleUnderline"/>
        </w:rPr>
        <w:t xml:space="preserve">unionism was a </w:t>
      </w:r>
      <w:r w:rsidRPr="00130F8C">
        <w:rPr>
          <w:rStyle w:val="Emphasis"/>
        </w:rPr>
        <w:t>private</w:t>
      </w:r>
      <w:r w:rsidRPr="00130F8C">
        <w:rPr>
          <w:sz w:val="16"/>
        </w:rPr>
        <w:t xml:space="preserve">-sector </w:t>
      </w:r>
      <w:r w:rsidRPr="00130F8C">
        <w:rPr>
          <w:rStyle w:val="Emphasis"/>
        </w:rPr>
        <w:t>phenomenon</w:t>
      </w:r>
      <w:r w:rsidRPr="00130F8C">
        <w:rPr>
          <w:sz w:val="16"/>
        </w:rPr>
        <w:t>. Unions mostly represented employees at private firms, and public unions were a relative rarity. In 1949, just 12.1% of public employees belonged to a union. At the same time, more than a third of private-sector employees were union members. And their relative shares of union membership were even more lopsided: while only 4.8% of union members worked for the government, 95.2% worked for private employers.</w:t>
      </w:r>
    </w:p>
    <w:p w14:paraId="5EABF704" w14:textId="77777777" w:rsidR="00000386" w:rsidRPr="00130F8C" w:rsidRDefault="00000386" w:rsidP="00000386">
      <w:pPr>
        <w:rPr>
          <w:sz w:val="16"/>
        </w:rPr>
      </w:pPr>
      <w:r w:rsidRPr="00130F8C">
        <w:rPr>
          <w:sz w:val="16"/>
        </w:rPr>
        <w:t>But since then, private- and public-sector unions have moved in different directions. Private-sector unions began a long decline, falling to only 20% of workers in 1980 and only 6% today. By contrast, public-sector unions expanded their ranks steadily, to the point that they now represent 32.5% of all government employees. The result is that about half of all union members now work in the public sector—even though the public sector represents only about 15% of all jobs.</w:t>
      </w:r>
    </w:p>
    <w:p w14:paraId="063047B2" w14:textId="77777777" w:rsidR="00000386" w:rsidRPr="00130F8C" w:rsidRDefault="00000386" w:rsidP="00000386">
      <w:pPr>
        <w:rPr>
          <w:sz w:val="16"/>
        </w:rPr>
      </w:pPr>
      <w:r w:rsidRPr="00130F8C">
        <w:rPr>
          <w:sz w:val="16"/>
        </w:rPr>
        <w:t>This surge in public unionism hasn’t come without costs. Between 1977 and 2021, state and local spending (adjusted for inflation) rose from $1.2 trillion to $3.7 trillion, an increase of more than 200% in real terms. And while that increase can’t be attributed entirely to collective bargaining, much of it can. According to one study, collective bargaining raises the cost of government services by about $750 per citizen per year. For a family of four, that works out to about $3,000 in higher annual taxes. In short, collective bargaining makes government more expensive.</w:t>
      </w:r>
    </w:p>
    <w:p w14:paraId="053B3915" w14:textId="77777777" w:rsidR="00000386" w:rsidRPr="00130F8C" w:rsidRDefault="00000386" w:rsidP="00000386">
      <w:pPr>
        <w:rPr>
          <w:rStyle w:val="StyleUnderline"/>
        </w:rPr>
      </w:pPr>
      <w:r w:rsidRPr="00130F8C">
        <w:rPr>
          <w:rStyle w:val="StyleUnderline"/>
        </w:rPr>
        <w:t>Facing</w:t>
      </w:r>
      <w:r w:rsidRPr="00130F8C">
        <w:rPr>
          <w:sz w:val="16"/>
        </w:rPr>
        <w:t xml:space="preserve"> those </w:t>
      </w:r>
      <w:r w:rsidRPr="00130F8C">
        <w:rPr>
          <w:rStyle w:val="StyleUnderline"/>
        </w:rPr>
        <w:t xml:space="preserve">costs, </w:t>
      </w:r>
      <w:r w:rsidRPr="00721059">
        <w:rPr>
          <w:rStyle w:val="StyleUnderline"/>
          <w:highlight w:val="yellow"/>
        </w:rPr>
        <w:t xml:space="preserve">many states have </w:t>
      </w:r>
      <w:r w:rsidRPr="00721059">
        <w:rPr>
          <w:rStyle w:val="Emphasis"/>
          <w:highlight w:val="yellow"/>
        </w:rPr>
        <w:t>opted out</w:t>
      </w:r>
      <w:r w:rsidRPr="00721059">
        <w:rPr>
          <w:rStyle w:val="StyleUnderline"/>
          <w:highlight w:val="yellow"/>
        </w:rPr>
        <w:t xml:space="preserve"> of</w:t>
      </w:r>
      <w:r w:rsidRPr="00130F8C">
        <w:rPr>
          <w:rStyle w:val="StyleUnderline"/>
        </w:rPr>
        <w:t xml:space="preserve"> collective </w:t>
      </w:r>
      <w:r w:rsidRPr="00721059">
        <w:rPr>
          <w:rStyle w:val="StyleUnderline"/>
          <w:highlight w:val="yellow"/>
        </w:rPr>
        <w:t>bargaining</w:t>
      </w:r>
      <w:r w:rsidRPr="00130F8C">
        <w:rPr>
          <w:rStyle w:val="StyleUnderline"/>
        </w:rPr>
        <w:t xml:space="preserve"> </w:t>
      </w:r>
      <w:r w:rsidRPr="00130F8C">
        <w:rPr>
          <w:rStyle w:val="Emphasis"/>
        </w:rPr>
        <w:t>altogether</w:t>
      </w:r>
      <w:r w:rsidRPr="00130F8C">
        <w:rPr>
          <w:sz w:val="16"/>
        </w:rPr>
        <w:t xml:space="preserve">. </w:t>
      </w:r>
      <w:r w:rsidRPr="00130F8C">
        <w:rPr>
          <w:rStyle w:val="StyleUnderline"/>
        </w:rPr>
        <w:t xml:space="preserve">About two dozen have no laws authorizing collective bargaining by public employees. And a handful of them, including Virginia and North Carolina, </w:t>
      </w:r>
      <w:r w:rsidRPr="00130F8C">
        <w:rPr>
          <w:rStyle w:val="Emphasis"/>
        </w:rPr>
        <w:t>ban</w:t>
      </w:r>
      <w:r w:rsidRPr="00130F8C">
        <w:rPr>
          <w:rStyle w:val="StyleUnderline"/>
        </w:rPr>
        <w:t xml:space="preserve"> collective </w:t>
      </w:r>
      <w:r w:rsidRPr="00130F8C">
        <w:rPr>
          <w:rStyle w:val="Emphasis"/>
        </w:rPr>
        <w:t>bargaining outright</w:t>
      </w:r>
      <w:r w:rsidRPr="00130F8C">
        <w:rPr>
          <w:rStyle w:val="StyleUnderline"/>
        </w:rPr>
        <w:t>.</w:t>
      </w:r>
    </w:p>
    <w:p w14:paraId="4C097DB2" w14:textId="77777777" w:rsidR="00000386" w:rsidRPr="00130F8C" w:rsidRDefault="00000386" w:rsidP="00000386">
      <w:pPr>
        <w:rPr>
          <w:sz w:val="16"/>
        </w:rPr>
      </w:pPr>
      <w:r w:rsidRPr="00130F8C">
        <w:rPr>
          <w:sz w:val="16"/>
        </w:rPr>
        <w:t xml:space="preserve">Until now, </w:t>
      </w:r>
      <w:r w:rsidRPr="00721059">
        <w:rPr>
          <w:rStyle w:val="StyleUnderline"/>
          <w:highlight w:val="yellow"/>
        </w:rPr>
        <w:t>they’ve been</w:t>
      </w:r>
      <w:r w:rsidRPr="00130F8C">
        <w:rPr>
          <w:rStyle w:val="StyleUnderline"/>
        </w:rPr>
        <w:t xml:space="preserve"> largely </w:t>
      </w:r>
      <w:r w:rsidRPr="00721059">
        <w:rPr>
          <w:rStyle w:val="Emphasis"/>
          <w:sz w:val="24"/>
          <w:highlight w:val="yellow"/>
        </w:rPr>
        <w:t>free to make that choice.</w:t>
      </w:r>
      <w:r w:rsidRPr="00130F8C">
        <w:rPr>
          <w:sz w:val="16"/>
          <w:szCs w:val="24"/>
        </w:rPr>
        <w:t xml:space="preserve"> </w:t>
      </w:r>
      <w:r w:rsidRPr="00130F8C">
        <w:rPr>
          <w:rStyle w:val="Emphasis"/>
        </w:rPr>
        <w:t>Collective bargaining</w:t>
      </w:r>
      <w:r w:rsidRPr="00130F8C">
        <w:rPr>
          <w:sz w:val="16"/>
        </w:rPr>
        <w:t xml:space="preserve"> </w:t>
      </w:r>
      <w:r w:rsidRPr="00130F8C">
        <w:rPr>
          <w:rStyle w:val="StyleUnderline"/>
        </w:rPr>
        <w:t>in the United States is regulated mostly by the National Labor Relations Act</w:t>
      </w:r>
      <w:r w:rsidRPr="00130F8C">
        <w:rPr>
          <w:sz w:val="16"/>
        </w:rPr>
        <w:t xml:space="preserve"> (</w:t>
      </w:r>
      <w:r w:rsidRPr="00130F8C">
        <w:rPr>
          <w:rStyle w:val="Emphasis"/>
        </w:rPr>
        <w:t>NLRA</w:t>
      </w:r>
      <w:r w:rsidRPr="00130F8C">
        <w:rPr>
          <w:sz w:val="16"/>
        </w:rPr>
        <w:t xml:space="preserve">). </w:t>
      </w:r>
      <w:r w:rsidRPr="00130F8C">
        <w:rPr>
          <w:rStyle w:val="StyleUnderline"/>
        </w:rPr>
        <w:t xml:space="preserve">And since </w:t>
      </w:r>
      <w:r w:rsidRPr="00721059">
        <w:rPr>
          <w:rStyle w:val="StyleUnderline"/>
        </w:rPr>
        <w:t>its beginning, the</w:t>
      </w:r>
      <w:r w:rsidRPr="00721059">
        <w:rPr>
          <w:sz w:val="16"/>
        </w:rPr>
        <w:t xml:space="preserve"> </w:t>
      </w:r>
      <w:r w:rsidRPr="00721059">
        <w:rPr>
          <w:rStyle w:val="StyleUnderline"/>
        </w:rPr>
        <w:t>NLRA has</w:t>
      </w:r>
      <w:r w:rsidRPr="00721059">
        <w:rPr>
          <w:sz w:val="16"/>
        </w:rPr>
        <w:t> </w:t>
      </w:r>
      <w:r w:rsidRPr="00721059">
        <w:rPr>
          <w:rStyle w:val="Emphasis"/>
        </w:rPr>
        <w:t>carved out state</w:t>
      </w:r>
      <w:r w:rsidRPr="00721059">
        <w:rPr>
          <w:sz w:val="16"/>
        </w:rPr>
        <w:t xml:space="preserve"> and local </w:t>
      </w:r>
      <w:r w:rsidRPr="00721059">
        <w:rPr>
          <w:rStyle w:val="Emphasis"/>
        </w:rPr>
        <w:t>governments</w:t>
      </w:r>
      <w:r w:rsidRPr="00721059">
        <w:rPr>
          <w:sz w:val="16"/>
        </w:rPr>
        <w:t xml:space="preserve">. (In fact, the president who signed the NLRA, Franklin Delano Roosevelt, thought collective bargaining was incompatible with public service.) </w:t>
      </w:r>
      <w:r w:rsidRPr="00721059">
        <w:rPr>
          <w:rStyle w:val="Emphasis"/>
        </w:rPr>
        <w:t>State-level</w:t>
      </w:r>
      <w:r w:rsidRPr="00721059">
        <w:rPr>
          <w:rStyle w:val="StyleUnderline"/>
        </w:rPr>
        <w:t xml:space="preserve"> bargaining </w:t>
      </w:r>
      <w:r w:rsidRPr="00721059">
        <w:rPr>
          <w:rStyle w:val="Emphasis"/>
        </w:rPr>
        <w:t>bans</w:t>
      </w:r>
      <w:r w:rsidRPr="00721059">
        <w:rPr>
          <w:rStyle w:val="StyleUnderline"/>
        </w:rPr>
        <w:t xml:space="preserve"> have also been </w:t>
      </w:r>
      <w:r w:rsidRPr="00721059">
        <w:rPr>
          <w:rStyle w:val="Emphasis"/>
        </w:rPr>
        <w:t>upheld by courts</w:t>
      </w:r>
      <w:r w:rsidRPr="00721059">
        <w:rPr>
          <w:sz w:val="16"/>
        </w:rPr>
        <w:t xml:space="preserve">, </w:t>
      </w:r>
      <w:r w:rsidRPr="00721059">
        <w:rPr>
          <w:rStyle w:val="StyleUnderline"/>
        </w:rPr>
        <w:t>including the U.S. Supreme</w:t>
      </w:r>
      <w:r w:rsidRPr="00130F8C">
        <w:rPr>
          <w:rStyle w:val="StyleUnderline"/>
        </w:rPr>
        <w:t xml:space="preserve"> Court. The Court has recognized that</w:t>
      </w:r>
      <w:r w:rsidRPr="00130F8C">
        <w:rPr>
          <w:sz w:val="16"/>
        </w:rPr>
        <w:t xml:space="preserve"> under the First Amendment, people generally have the right to associate with whomever they want, including unions. But those </w:t>
      </w:r>
      <w:r w:rsidRPr="00130F8C">
        <w:rPr>
          <w:rStyle w:val="StyleUnderline"/>
        </w:rPr>
        <w:t>unions have no right to force a state to bargain collectively</w:t>
      </w:r>
      <w:r w:rsidRPr="00130F8C">
        <w:rPr>
          <w:sz w:val="16"/>
        </w:rPr>
        <w:t xml:space="preserve">. </w:t>
      </w:r>
      <w:r w:rsidRPr="00130F8C">
        <w:rPr>
          <w:rStyle w:val="Emphasis"/>
        </w:rPr>
        <w:t>States are generally free to bargain</w:t>
      </w:r>
      <w:r w:rsidRPr="00130F8C">
        <w:rPr>
          <w:sz w:val="16"/>
        </w:rPr>
        <w:t xml:space="preserve">, </w:t>
      </w:r>
      <w:r w:rsidRPr="00130F8C">
        <w:rPr>
          <w:rStyle w:val="StyleUnderline"/>
        </w:rPr>
        <w:t>or</w:t>
      </w:r>
      <w:r w:rsidRPr="00130F8C">
        <w:rPr>
          <w:sz w:val="16"/>
        </w:rPr>
        <w:t> </w:t>
      </w:r>
      <w:r w:rsidRPr="00130F8C">
        <w:rPr>
          <w:rStyle w:val="Emphasis"/>
          <w:sz w:val="24"/>
        </w:rPr>
        <w:t>not bargain</w:t>
      </w:r>
      <w:r w:rsidRPr="00130F8C">
        <w:rPr>
          <w:sz w:val="16"/>
        </w:rPr>
        <w:t xml:space="preserve">, </w:t>
      </w:r>
      <w:r w:rsidRPr="00130F8C">
        <w:rPr>
          <w:rStyle w:val="StyleUnderline"/>
        </w:rPr>
        <w:t>as they see fit</w:t>
      </w:r>
      <w:r w:rsidRPr="00130F8C">
        <w:rPr>
          <w:sz w:val="16"/>
        </w:rPr>
        <w:t>.</w:t>
      </w:r>
    </w:p>
    <w:p w14:paraId="2327EFCE" w14:textId="77777777" w:rsidR="00000386" w:rsidRPr="00130F8C" w:rsidRDefault="00000386" w:rsidP="00000386">
      <w:pPr>
        <w:rPr>
          <w:sz w:val="16"/>
        </w:rPr>
      </w:pPr>
      <w:r w:rsidRPr="00130F8C">
        <w:rPr>
          <w:sz w:val="16"/>
        </w:rPr>
        <w:t>Federalizing State Bargaining</w:t>
      </w:r>
    </w:p>
    <w:p w14:paraId="4E277904" w14:textId="77777777" w:rsidR="00000386" w:rsidRPr="00130F8C" w:rsidRDefault="00000386" w:rsidP="00000386">
      <w:pPr>
        <w:rPr>
          <w:rStyle w:val="StyleUnderline"/>
        </w:rPr>
      </w:pPr>
      <w:r w:rsidRPr="00130F8C">
        <w:rPr>
          <w:rStyle w:val="Emphasis"/>
          <w:sz w:val="24"/>
        </w:rPr>
        <w:t xml:space="preserve">But </w:t>
      </w:r>
      <w:r w:rsidRPr="00721059">
        <w:rPr>
          <w:rStyle w:val="Emphasis"/>
          <w:sz w:val="24"/>
          <w:highlight w:val="yellow"/>
        </w:rPr>
        <w:t>a federal bill aims to change that</w:t>
      </w:r>
      <w:r w:rsidRPr="00130F8C">
        <w:rPr>
          <w:sz w:val="16"/>
        </w:rPr>
        <w:t xml:space="preserve">. </w:t>
      </w:r>
      <w:r w:rsidRPr="00130F8C">
        <w:rPr>
          <w:rStyle w:val="StyleUnderline"/>
        </w:rPr>
        <w:t>The</w:t>
      </w:r>
      <w:r w:rsidRPr="00130F8C">
        <w:rPr>
          <w:sz w:val="16"/>
        </w:rPr>
        <w:t xml:space="preserve"> Public Service </w:t>
      </w:r>
      <w:r w:rsidRPr="00130F8C">
        <w:rPr>
          <w:rStyle w:val="StyleUnderline"/>
        </w:rPr>
        <w:t>Freedom to Negotiate Act</w:t>
      </w:r>
      <w:r w:rsidRPr="00130F8C">
        <w:rPr>
          <w:sz w:val="16"/>
        </w:rPr>
        <w:t xml:space="preserve"> (PSFNA) </w:t>
      </w:r>
      <w:r w:rsidRPr="00130F8C">
        <w:rPr>
          <w:rStyle w:val="StyleUnderline"/>
        </w:rPr>
        <w:t xml:space="preserve">would require </w:t>
      </w:r>
      <w:r w:rsidRPr="00130F8C">
        <w:rPr>
          <w:rStyle w:val="Emphasis"/>
        </w:rPr>
        <w:t>every state</w:t>
      </w:r>
      <w:r w:rsidRPr="00130F8C">
        <w:rPr>
          <w:rStyle w:val="StyleUnderline"/>
        </w:rPr>
        <w:t xml:space="preserve"> in the country to </w:t>
      </w:r>
      <w:r w:rsidRPr="00130F8C">
        <w:rPr>
          <w:rStyle w:val="Emphasis"/>
        </w:rPr>
        <w:t>bargain collectively</w:t>
      </w:r>
      <w:r w:rsidRPr="00130F8C">
        <w:rPr>
          <w:sz w:val="16"/>
        </w:rPr>
        <w:t xml:space="preserve">. </w:t>
      </w:r>
      <w:r w:rsidRPr="00130F8C">
        <w:rPr>
          <w:rStyle w:val="StyleUnderline"/>
        </w:rPr>
        <w:t>It would establish “minimum federal standards,” including a duty for every state and local government to bargain collectively with public unions. The bill would</w:t>
      </w:r>
      <w:r w:rsidRPr="00130F8C">
        <w:rPr>
          <w:sz w:val="16"/>
        </w:rPr>
        <w:t xml:space="preserve"> also </w:t>
      </w:r>
      <w:r w:rsidRPr="00130F8C">
        <w:rPr>
          <w:rStyle w:val="StyleUnderline"/>
        </w:rPr>
        <w:t>direct a federal agency, the</w:t>
      </w:r>
      <w:r w:rsidRPr="00130F8C">
        <w:rPr>
          <w:sz w:val="16"/>
        </w:rPr>
        <w:t xml:space="preserve"> Federal Labor Relations Authority (</w:t>
      </w:r>
      <w:r w:rsidRPr="00130F8C">
        <w:rPr>
          <w:rStyle w:val="StyleUnderline"/>
        </w:rPr>
        <w:t>FLRA</w:t>
      </w:r>
      <w:r w:rsidRPr="00130F8C">
        <w:rPr>
          <w:sz w:val="16"/>
        </w:rPr>
        <w:t xml:space="preserve">), </w:t>
      </w:r>
      <w:r w:rsidRPr="00130F8C">
        <w:rPr>
          <w:rStyle w:val="StyleUnderline"/>
        </w:rPr>
        <w:t xml:space="preserve">to evaluate each state’s laws to determine whether they meet these standards. </w:t>
      </w:r>
      <w:r w:rsidRPr="00721059">
        <w:rPr>
          <w:rStyle w:val="StyleUnderline"/>
          <w:highlight w:val="yellow"/>
        </w:rPr>
        <w:t xml:space="preserve">If a state’s law </w:t>
      </w:r>
      <w:r w:rsidRPr="00721059">
        <w:rPr>
          <w:rStyle w:val="Emphasis"/>
          <w:highlight w:val="yellow"/>
        </w:rPr>
        <w:t>falls short</w:t>
      </w:r>
      <w:r w:rsidRPr="00130F8C">
        <w:rPr>
          <w:rStyle w:val="StyleUnderline"/>
        </w:rPr>
        <w:t xml:space="preserve"> in some way</w:t>
      </w:r>
      <w:r w:rsidRPr="00721059">
        <w:rPr>
          <w:rStyle w:val="StyleUnderline"/>
        </w:rPr>
        <w:t xml:space="preserve">, the FLRA would </w:t>
      </w:r>
      <w:r w:rsidRPr="00721059">
        <w:rPr>
          <w:rStyle w:val="Emphasis"/>
          <w:highlight w:val="yellow"/>
        </w:rPr>
        <w:t>subject the state</w:t>
      </w:r>
      <w:r w:rsidRPr="00721059">
        <w:rPr>
          <w:rStyle w:val="StyleUnderline"/>
          <w:highlight w:val="yellow"/>
        </w:rPr>
        <w:t xml:space="preserve"> to a</w:t>
      </w:r>
      <w:r w:rsidRPr="00130F8C">
        <w:rPr>
          <w:rStyle w:val="StyleUnderline"/>
        </w:rPr>
        <w:t xml:space="preserve"> federal </w:t>
      </w:r>
      <w:r w:rsidRPr="00721059">
        <w:rPr>
          <w:rStyle w:val="Emphasis"/>
          <w:highlight w:val="yellow"/>
        </w:rPr>
        <w:t>supervisory regime</w:t>
      </w:r>
      <w:r w:rsidRPr="00130F8C">
        <w:rPr>
          <w:sz w:val="16"/>
        </w:rPr>
        <w:t xml:space="preserve">. </w:t>
      </w:r>
      <w:r w:rsidRPr="00130F8C">
        <w:rPr>
          <w:rStyle w:val="StyleUnderline"/>
        </w:rPr>
        <w:t xml:space="preserve">The agency would establish organizing rules, oversee bargaining, police violations, </w:t>
      </w:r>
      <w:r w:rsidRPr="00721059">
        <w:rPr>
          <w:rStyle w:val="StyleUnderline"/>
          <w:highlight w:val="yellow"/>
        </w:rPr>
        <w:t xml:space="preserve">and </w:t>
      </w:r>
      <w:r w:rsidRPr="00721059">
        <w:rPr>
          <w:rStyle w:val="Emphasis"/>
          <w:highlight w:val="yellow"/>
        </w:rPr>
        <w:t>punish the state</w:t>
      </w:r>
      <w:r w:rsidRPr="00721059">
        <w:rPr>
          <w:rStyle w:val="StyleUnderline"/>
          <w:highlight w:val="yellow"/>
        </w:rPr>
        <w:t xml:space="preserve"> if it </w:t>
      </w:r>
      <w:r w:rsidRPr="00721059">
        <w:rPr>
          <w:rStyle w:val="Emphasis"/>
          <w:highlight w:val="yellow"/>
        </w:rPr>
        <w:t>failed to comply</w:t>
      </w:r>
      <w:r w:rsidRPr="00130F8C">
        <w:rPr>
          <w:rStyle w:val="Emphasis"/>
        </w:rPr>
        <w:t>.</w:t>
      </w:r>
    </w:p>
    <w:p w14:paraId="5B5A7DB8" w14:textId="77777777" w:rsidR="00000386" w:rsidRPr="00130F8C" w:rsidRDefault="00000386" w:rsidP="00000386">
      <w:pPr>
        <w:rPr>
          <w:sz w:val="16"/>
        </w:rPr>
      </w:pPr>
      <w:r w:rsidRPr="00130F8C">
        <w:rPr>
          <w:rStyle w:val="StyleUnderline"/>
        </w:rPr>
        <w:t xml:space="preserve">Besides importing bargaining to new states, </w:t>
      </w:r>
      <w:r w:rsidRPr="00721059">
        <w:rPr>
          <w:rStyle w:val="StyleUnderline"/>
          <w:highlight w:val="yellow"/>
        </w:rPr>
        <w:t>the bill would</w:t>
      </w:r>
      <w:r w:rsidRPr="00130F8C">
        <w:rPr>
          <w:sz w:val="16"/>
        </w:rPr>
        <w:t xml:space="preserve"> also </w:t>
      </w:r>
      <w:r w:rsidRPr="00721059">
        <w:rPr>
          <w:rStyle w:val="Emphasis"/>
          <w:highlight w:val="yellow"/>
        </w:rPr>
        <w:t>transform bargaining</w:t>
      </w:r>
      <w:r w:rsidRPr="00721059">
        <w:rPr>
          <w:sz w:val="16"/>
          <w:highlight w:val="yellow"/>
        </w:rPr>
        <w:t xml:space="preserve"> </w:t>
      </w:r>
      <w:r w:rsidRPr="00721059">
        <w:rPr>
          <w:rStyle w:val="StyleUnderline"/>
          <w:highlight w:val="yellow"/>
        </w:rPr>
        <w:t xml:space="preserve">where it </w:t>
      </w:r>
      <w:r w:rsidRPr="00721059">
        <w:rPr>
          <w:rStyle w:val="Emphasis"/>
          <w:highlight w:val="yellow"/>
        </w:rPr>
        <w:t>already exists</w:t>
      </w:r>
      <w:r w:rsidRPr="00130F8C">
        <w:rPr>
          <w:rStyle w:val="Emphasis"/>
        </w:rPr>
        <w:t>.</w:t>
      </w:r>
      <w:r w:rsidRPr="00130F8C">
        <w:rPr>
          <w:sz w:val="16"/>
        </w:rPr>
        <w:t xml:space="preserve"> </w:t>
      </w:r>
      <w:r w:rsidRPr="00130F8C">
        <w:rPr>
          <w:rStyle w:val="StyleUnderline"/>
        </w:rPr>
        <w:t xml:space="preserve">Today, there is </w:t>
      </w:r>
      <w:r w:rsidRPr="00130F8C">
        <w:rPr>
          <w:rStyle w:val="Emphasis"/>
        </w:rPr>
        <w:t>wide diversity</w:t>
      </w:r>
      <w:r w:rsidRPr="00130F8C">
        <w:rPr>
          <w:rStyle w:val="StyleUnderline"/>
        </w:rPr>
        <w:t xml:space="preserve"> among state bargaining regimes. Some states require unions to maintain minimum levels</w:t>
      </w:r>
      <w:r w:rsidRPr="00130F8C">
        <w:rPr>
          <w:sz w:val="16"/>
        </w:rPr>
        <w:t xml:space="preserve"> of membership. </w:t>
      </w:r>
      <w:r w:rsidRPr="00130F8C">
        <w:rPr>
          <w:rStyle w:val="StyleUnderline"/>
        </w:rPr>
        <w:t>Others require unions to undergo periodic recertification</w:t>
      </w:r>
      <w:r w:rsidRPr="00130F8C">
        <w:rPr>
          <w:sz w:val="16"/>
        </w:rPr>
        <w:t xml:space="preserve"> elections. And </w:t>
      </w:r>
      <w:r w:rsidRPr="00130F8C">
        <w:rPr>
          <w:rStyle w:val="StyleUnderline"/>
        </w:rPr>
        <w:t>still others require unions to get fresh approval for dues “checkoffs”</w:t>
      </w:r>
      <w:r w:rsidRPr="00130F8C">
        <w:rPr>
          <w:sz w:val="16"/>
        </w:rPr>
        <w:t xml:space="preserve">—i.e., automatic deductions from an employee’s paycheck. Those measures are meant to protect employees and force unions to compete. </w:t>
      </w:r>
      <w:r w:rsidRPr="00130F8C">
        <w:rPr>
          <w:rStyle w:val="StyleUnderline"/>
        </w:rPr>
        <w:t xml:space="preserve">The PSFNA, however, would </w:t>
      </w:r>
      <w:r w:rsidRPr="00130F8C">
        <w:rPr>
          <w:rStyle w:val="Emphasis"/>
        </w:rPr>
        <w:t>ban them all</w:t>
      </w:r>
      <w:r w:rsidRPr="00130F8C">
        <w:rPr>
          <w:sz w:val="16"/>
        </w:rPr>
        <w:t>. It would forbid regular recertification, minimum membership levels, and checkoff reauthorization. If a state allowed any of those practices, it would fall out of compliance and find itself subject to the FLRA’s supervision.</w:t>
      </w:r>
    </w:p>
    <w:p w14:paraId="3995F1EE" w14:textId="77777777" w:rsidR="00000386" w:rsidRPr="00130F8C" w:rsidRDefault="00000386" w:rsidP="00000386">
      <w:pPr>
        <w:rPr>
          <w:sz w:val="16"/>
        </w:rPr>
      </w:pPr>
      <w:r w:rsidRPr="00130F8C">
        <w:rPr>
          <w:sz w:val="16"/>
        </w:rPr>
        <w:t>Legal Doubts and Political Expediency</w:t>
      </w:r>
    </w:p>
    <w:p w14:paraId="486F1B7D" w14:textId="77777777" w:rsidR="00000386" w:rsidRPr="00130F8C" w:rsidRDefault="00000386" w:rsidP="00000386">
      <w:pPr>
        <w:rPr>
          <w:rStyle w:val="Emphasis"/>
          <w:szCs w:val="28"/>
        </w:rPr>
      </w:pPr>
      <w:r w:rsidRPr="00721059">
        <w:rPr>
          <w:rStyle w:val="StyleUnderline"/>
          <w:highlight w:val="yellow"/>
        </w:rPr>
        <w:t>This</w:t>
      </w:r>
      <w:r w:rsidRPr="00130F8C">
        <w:rPr>
          <w:rStyle w:val="StyleUnderline"/>
        </w:rPr>
        <w:t xml:space="preserve"> scheme </w:t>
      </w:r>
      <w:r w:rsidRPr="00721059">
        <w:rPr>
          <w:rStyle w:val="StyleUnderline"/>
          <w:highlight w:val="yellow"/>
        </w:rPr>
        <w:t>would be</w:t>
      </w:r>
      <w:r w:rsidRPr="00130F8C">
        <w:rPr>
          <w:sz w:val="16"/>
        </w:rPr>
        <w:t xml:space="preserve">, </w:t>
      </w:r>
      <w:r w:rsidRPr="00130F8C">
        <w:rPr>
          <w:rStyle w:val="Emphasis"/>
        </w:rPr>
        <w:t>to put it gently</w:t>
      </w:r>
      <w:r w:rsidRPr="00130F8C">
        <w:rPr>
          <w:sz w:val="16"/>
        </w:rPr>
        <w:t xml:space="preserve">, </w:t>
      </w:r>
      <w:r w:rsidRPr="00721059">
        <w:rPr>
          <w:rStyle w:val="Emphasis"/>
          <w:szCs w:val="28"/>
          <w:highlight w:val="yellow"/>
        </w:rPr>
        <w:t>constitutionally adventurous</w:t>
      </w:r>
      <w:r w:rsidRPr="00130F8C">
        <w:rPr>
          <w:sz w:val="16"/>
        </w:rPr>
        <w:t xml:space="preserve">. </w:t>
      </w:r>
      <w:r w:rsidRPr="00130F8C">
        <w:rPr>
          <w:rStyle w:val="StyleUnderline"/>
        </w:rPr>
        <w:t xml:space="preserve">On its face, </w:t>
      </w:r>
      <w:r w:rsidRPr="00721059">
        <w:rPr>
          <w:rStyle w:val="StyleUnderline"/>
          <w:highlight w:val="yellow"/>
        </w:rPr>
        <w:t xml:space="preserve">it seems to </w:t>
      </w:r>
      <w:r w:rsidRPr="00721059">
        <w:rPr>
          <w:rStyle w:val="Emphasis"/>
          <w:highlight w:val="yellow"/>
        </w:rPr>
        <w:t>contradict</w:t>
      </w:r>
      <w:r w:rsidRPr="00721059">
        <w:rPr>
          <w:rStyle w:val="StyleUnderline"/>
          <w:highlight w:val="yellow"/>
        </w:rPr>
        <w:t xml:space="preserve"> the </w:t>
      </w:r>
      <w:r w:rsidRPr="00721059">
        <w:rPr>
          <w:rStyle w:val="Emphasis"/>
          <w:sz w:val="24"/>
          <w:highlight w:val="yellow"/>
        </w:rPr>
        <w:t>“anti-commandeering” principle</w:t>
      </w:r>
      <w:r w:rsidRPr="00130F8C">
        <w:rPr>
          <w:sz w:val="16"/>
        </w:rPr>
        <w:t xml:space="preserve">. </w:t>
      </w:r>
      <w:r w:rsidRPr="00130F8C">
        <w:rPr>
          <w:rStyle w:val="StyleUnderline"/>
        </w:rPr>
        <w:t>The Supreme Court reiterated that principle as recently as 2018, when it handed down Murphy v. NCAA</w:t>
      </w:r>
      <w:r w:rsidRPr="00130F8C">
        <w:rPr>
          <w:sz w:val="16"/>
        </w:rPr>
        <w:t xml:space="preserve">. Murphy involved a federal law requiring states to ban sports gambling. </w:t>
      </w:r>
      <w:r w:rsidRPr="00130F8C">
        <w:rPr>
          <w:rStyle w:val="StyleUnderline"/>
        </w:rPr>
        <w:t xml:space="preserve">In striking down the ban, the Court reminded </w:t>
      </w:r>
      <w:r w:rsidRPr="00721059">
        <w:rPr>
          <w:rStyle w:val="StyleUnderline"/>
          <w:highlight w:val="yellow"/>
        </w:rPr>
        <w:t>Congress</w:t>
      </w:r>
      <w:r w:rsidRPr="00130F8C">
        <w:rPr>
          <w:rStyle w:val="StyleUnderline"/>
        </w:rPr>
        <w:t xml:space="preserve"> that it </w:t>
      </w:r>
      <w:r w:rsidRPr="00721059">
        <w:rPr>
          <w:rStyle w:val="StyleUnderline"/>
          <w:highlight w:val="yellow"/>
        </w:rPr>
        <w:t xml:space="preserve">has </w:t>
      </w:r>
      <w:r w:rsidRPr="00721059">
        <w:rPr>
          <w:rStyle w:val="Emphasis"/>
          <w:highlight w:val="yellow"/>
        </w:rPr>
        <w:t>no power to “commandeer” the states</w:t>
      </w:r>
      <w:r w:rsidRPr="00721059">
        <w:rPr>
          <w:sz w:val="16"/>
          <w:highlight w:val="yellow"/>
        </w:rPr>
        <w:t xml:space="preserve">. </w:t>
      </w:r>
      <w:r w:rsidRPr="00721059">
        <w:rPr>
          <w:rStyle w:val="StyleUnderline"/>
          <w:highlight w:val="yellow"/>
        </w:rPr>
        <w:t>Congress cannot</w:t>
      </w:r>
      <w:r w:rsidRPr="00130F8C">
        <w:rPr>
          <w:rStyle w:val="StyleUnderline"/>
        </w:rPr>
        <w:t>, for example, </w:t>
      </w:r>
      <w:r w:rsidRPr="00721059">
        <w:rPr>
          <w:rStyle w:val="Emphasis"/>
          <w:highlight w:val="yellow"/>
        </w:rPr>
        <w:t>enlist state officers</w:t>
      </w:r>
      <w:r w:rsidRPr="00721059">
        <w:rPr>
          <w:rStyle w:val="StyleUnderline"/>
          <w:highlight w:val="yellow"/>
        </w:rPr>
        <w:t xml:space="preserve"> to </w:t>
      </w:r>
      <w:r w:rsidRPr="00721059">
        <w:rPr>
          <w:rStyle w:val="Emphasis"/>
          <w:highlight w:val="yellow"/>
        </w:rPr>
        <w:t>carry out federal policies</w:t>
      </w:r>
      <w:r w:rsidRPr="00130F8C">
        <w:rPr>
          <w:sz w:val="16"/>
        </w:rPr>
        <w:t xml:space="preserve">. Nor can it instruct states to adopt specific legislative programs. </w:t>
      </w:r>
      <w:r w:rsidRPr="00721059">
        <w:rPr>
          <w:rStyle w:val="StyleUnderline"/>
          <w:highlight w:val="yellow"/>
        </w:rPr>
        <w:t>The PSFNA</w:t>
      </w:r>
      <w:r w:rsidRPr="00130F8C">
        <w:rPr>
          <w:sz w:val="16"/>
        </w:rPr>
        <w:t xml:space="preserve">, however, seems to do both. It </w:t>
      </w:r>
      <w:r w:rsidRPr="00721059">
        <w:rPr>
          <w:rStyle w:val="StyleUnderline"/>
          <w:highlight w:val="yellow"/>
        </w:rPr>
        <w:t xml:space="preserve">would </w:t>
      </w:r>
      <w:r w:rsidRPr="00721059">
        <w:rPr>
          <w:rStyle w:val="Emphasis"/>
          <w:highlight w:val="yellow"/>
        </w:rPr>
        <w:t>direct states to adopt</w:t>
      </w:r>
      <w:r w:rsidRPr="00130F8C">
        <w:rPr>
          <w:rStyle w:val="Emphasis"/>
        </w:rPr>
        <w:t xml:space="preserve"> collective-</w:t>
      </w:r>
      <w:r w:rsidRPr="00721059">
        <w:rPr>
          <w:rStyle w:val="Emphasis"/>
          <w:highlight w:val="yellow"/>
        </w:rPr>
        <w:t>bargaining laws</w:t>
      </w:r>
      <w:r w:rsidRPr="00721059">
        <w:rPr>
          <w:rStyle w:val="StyleUnderline"/>
          <w:highlight w:val="yellow"/>
        </w:rPr>
        <w:t xml:space="preserve"> to </w:t>
      </w:r>
      <w:r w:rsidRPr="00721059">
        <w:rPr>
          <w:rStyle w:val="Emphasis"/>
          <w:highlight w:val="yellow"/>
        </w:rPr>
        <w:t>meet federal standards</w:t>
      </w:r>
      <w:r w:rsidRPr="00130F8C">
        <w:rPr>
          <w:sz w:val="16"/>
        </w:rPr>
        <w:t xml:space="preserve">. </w:t>
      </w:r>
      <w:r w:rsidRPr="00130F8C">
        <w:rPr>
          <w:rStyle w:val="StyleUnderline"/>
        </w:rPr>
        <w:t>It would also force state officials to carry out those standards through collective bargaining</w:t>
      </w:r>
      <w:r w:rsidRPr="00130F8C">
        <w:rPr>
          <w:sz w:val="16"/>
        </w:rPr>
        <w:t xml:space="preserve">. </w:t>
      </w:r>
      <w:r w:rsidRPr="00130F8C">
        <w:rPr>
          <w:rStyle w:val="StyleUnderline"/>
        </w:rPr>
        <w:t xml:space="preserve">Indeed, </w:t>
      </w:r>
      <w:r w:rsidRPr="00721059">
        <w:rPr>
          <w:rStyle w:val="StyleUnderline"/>
          <w:highlight w:val="yellow"/>
        </w:rPr>
        <w:t xml:space="preserve">it is </w:t>
      </w:r>
      <w:r w:rsidRPr="00721059">
        <w:rPr>
          <w:rStyle w:val="Emphasis"/>
          <w:szCs w:val="28"/>
          <w:highlight w:val="yellow"/>
        </w:rPr>
        <w:t>hard to imagine a bill more in tension with</w:t>
      </w:r>
      <w:r w:rsidRPr="00130F8C">
        <w:rPr>
          <w:rStyle w:val="StyleUnderline"/>
          <w:sz w:val="28"/>
          <w:szCs w:val="28"/>
        </w:rPr>
        <w:t xml:space="preserve"> </w:t>
      </w:r>
      <w:r w:rsidRPr="00130F8C">
        <w:rPr>
          <w:rStyle w:val="StyleUnderline"/>
        </w:rPr>
        <w:t>Murphy’s holding</w:t>
      </w:r>
      <w:r w:rsidRPr="00130F8C">
        <w:rPr>
          <w:sz w:val="16"/>
        </w:rPr>
        <w:t xml:space="preserve">—not to mention </w:t>
      </w:r>
      <w:r w:rsidRPr="00130F8C">
        <w:rPr>
          <w:rStyle w:val="Emphasis"/>
          <w:szCs w:val="28"/>
        </w:rPr>
        <w:t xml:space="preserve">longstanding </w:t>
      </w:r>
      <w:r w:rsidRPr="00721059">
        <w:rPr>
          <w:rStyle w:val="Emphasis"/>
          <w:szCs w:val="28"/>
          <w:highlight w:val="yellow"/>
        </w:rPr>
        <w:t>principles of federalism.</w:t>
      </w:r>
    </w:p>
    <w:p w14:paraId="697E770E" w14:textId="77777777" w:rsidR="00000386" w:rsidRDefault="00000386" w:rsidP="00000386"/>
    <w:p w14:paraId="33AA3C76" w14:textId="77777777" w:rsidR="00000386" w:rsidRDefault="00000386" w:rsidP="00000386">
      <w:pPr>
        <w:pStyle w:val="Heading4"/>
      </w:pPr>
      <w:r>
        <w:t xml:space="preserve">That </w:t>
      </w:r>
      <w:r w:rsidRPr="00A24902">
        <w:rPr>
          <w:u w:val="single"/>
        </w:rPr>
        <w:t>spills over</w:t>
      </w:r>
      <w:r>
        <w:t xml:space="preserve"> to other issues.</w:t>
      </w:r>
    </w:p>
    <w:p w14:paraId="24DE55AF" w14:textId="77777777" w:rsidR="00000386" w:rsidRPr="00242503" w:rsidRDefault="00000386" w:rsidP="00000386">
      <w:r>
        <w:t xml:space="preserve">Thomas M. </w:t>
      </w:r>
      <w:r w:rsidRPr="00242503">
        <w:rPr>
          <w:rStyle w:val="Style13ptBold"/>
        </w:rPr>
        <w:t>Christina 11</w:t>
      </w:r>
      <w:r>
        <w:t>, Partner at Ogletree Deakins, J.D. from Harvard Law School, “The States and the NLRB: A Study in Comparative Sovereignty”, https://fedsoc.org/fedsoc-review/the-states-and-the-nlrb-a-study-in-comparative-sovereignty</w:t>
      </w:r>
    </w:p>
    <w:p w14:paraId="0089D3C0" w14:textId="77777777" w:rsidR="00000386" w:rsidRPr="00F77129" w:rsidRDefault="00000386" w:rsidP="00000386">
      <w:pPr>
        <w:rPr>
          <w:sz w:val="16"/>
        </w:rPr>
      </w:pPr>
      <w:r w:rsidRPr="00721059">
        <w:rPr>
          <w:rStyle w:val="StyleUnderline"/>
          <w:highlight w:val="yellow"/>
        </w:rPr>
        <w:t>Under a system</w:t>
      </w:r>
      <w:r w:rsidRPr="00F77129">
        <w:rPr>
          <w:rStyle w:val="StyleUnderline"/>
        </w:rPr>
        <w:t xml:space="preserve"> of government </w:t>
      </w:r>
      <w:r w:rsidRPr="00721059">
        <w:rPr>
          <w:rStyle w:val="StyleUnderline"/>
          <w:highlight w:val="yellow"/>
        </w:rPr>
        <w:t xml:space="preserve">that </w:t>
      </w:r>
      <w:r w:rsidRPr="00721059">
        <w:rPr>
          <w:rStyle w:val="Emphasis"/>
          <w:highlight w:val="yellow"/>
        </w:rPr>
        <w:t>diffuses power</w:t>
      </w:r>
      <w:r w:rsidRPr="00F77129">
        <w:rPr>
          <w:sz w:val="16"/>
        </w:rPr>
        <w:t xml:space="preserve"> and makes institutional “[a]mbition . . . counteract ambition,”1 </w:t>
      </w:r>
      <w:r w:rsidRPr="00721059">
        <w:rPr>
          <w:rStyle w:val="Emphasis"/>
          <w:highlight w:val="yellow"/>
        </w:rPr>
        <w:t>sudden power grabs</w:t>
      </w:r>
      <w:r w:rsidRPr="00721059">
        <w:rPr>
          <w:sz w:val="16"/>
          <w:highlight w:val="yellow"/>
        </w:rPr>
        <w:t xml:space="preserve"> </w:t>
      </w:r>
      <w:r w:rsidRPr="00721059">
        <w:rPr>
          <w:rStyle w:val="StyleUnderline"/>
          <w:highlight w:val="yellow"/>
        </w:rPr>
        <w:t>by a</w:t>
      </w:r>
      <w:r w:rsidRPr="00F77129">
        <w:rPr>
          <w:rStyle w:val="StyleUnderline"/>
        </w:rPr>
        <w:t xml:space="preserve"> federal </w:t>
      </w:r>
      <w:r w:rsidRPr="00721059">
        <w:rPr>
          <w:rStyle w:val="StyleUnderline"/>
          <w:highlight w:val="yellow"/>
        </w:rPr>
        <w:t>agency are rare</w:t>
      </w:r>
      <w:r w:rsidRPr="00F77129">
        <w:rPr>
          <w:rStyle w:val="StyleUnderline"/>
        </w:rPr>
        <w:t>.</w:t>
      </w:r>
      <w:r w:rsidRPr="00F77129">
        <w:rPr>
          <w:sz w:val="16"/>
        </w:rPr>
        <w:t xml:space="preserve"> Nevertheless, they do occur, particularly when they can be conducted “under the radar.” A lawsuit can be a very successful means for launching a power struggle without arousing much public attention. </w:t>
      </w:r>
      <w:r w:rsidRPr="00F77129">
        <w:rPr>
          <w:rStyle w:val="StyleUnderline"/>
        </w:rPr>
        <w:t>As</w:t>
      </w:r>
      <w:r w:rsidRPr="00F77129">
        <w:rPr>
          <w:sz w:val="16"/>
        </w:rPr>
        <w:t xml:space="preserve"> Justice </w:t>
      </w:r>
      <w:r w:rsidRPr="00F77129">
        <w:rPr>
          <w:rStyle w:val="StyleUnderline"/>
        </w:rPr>
        <w:t>Scalia</w:t>
      </w:r>
      <w:r w:rsidRPr="00F77129">
        <w:rPr>
          <w:sz w:val="16"/>
        </w:rPr>
        <w:t xml:space="preserve"> famously </w:t>
      </w:r>
      <w:r w:rsidRPr="00F77129">
        <w:rPr>
          <w:rStyle w:val="StyleUnderline"/>
        </w:rPr>
        <w:t>observed</w:t>
      </w:r>
      <w:r w:rsidRPr="00F77129">
        <w:rPr>
          <w:sz w:val="16"/>
        </w:rPr>
        <w:t xml:space="preserve">, most </w:t>
      </w:r>
      <w:r w:rsidRPr="00F77129">
        <w:rPr>
          <w:rStyle w:val="StyleUnderline"/>
        </w:rPr>
        <w:t xml:space="preserve">lawsuits involving </w:t>
      </w:r>
      <w:r w:rsidRPr="00721059">
        <w:rPr>
          <w:rStyle w:val="StyleUnderline"/>
        </w:rPr>
        <w:t xml:space="preserve">the allocation of governmental power arrive in court “clad, so to speak, in </w:t>
      </w:r>
      <w:r w:rsidRPr="00721059">
        <w:rPr>
          <w:rStyle w:val="Emphasis"/>
        </w:rPr>
        <w:t>sheep’s clothing</w:t>
      </w:r>
      <w:r w:rsidRPr="00721059">
        <w:rPr>
          <w:sz w:val="16"/>
        </w:rPr>
        <w:t xml:space="preserve">: </w:t>
      </w:r>
      <w:r w:rsidRPr="00721059">
        <w:rPr>
          <w:rStyle w:val="StyleUnderline"/>
        </w:rPr>
        <w:t>the potential of the asserted principle to effect important change in the equilibrium of power is not immediately evident, and must be discerned by a careful and perceptive analysis</w:t>
      </w:r>
      <w:r w:rsidRPr="00721059">
        <w:rPr>
          <w:sz w:val="16"/>
        </w:rPr>
        <w:t>.”2</w:t>
      </w:r>
    </w:p>
    <w:p w14:paraId="428D1091" w14:textId="77777777" w:rsidR="00000386" w:rsidRPr="00F77129" w:rsidRDefault="00000386" w:rsidP="00000386">
      <w:pPr>
        <w:rPr>
          <w:sz w:val="16"/>
        </w:rPr>
      </w:pPr>
      <w:r w:rsidRPr="00F77129">
        <w:rPr>
          <w:sz w:val="16"/>
        </w:rPr>
        <w:t xml:space="preserve">National Labor Relations Board v. Arizona, pending in federal district court in Arizona, is one such case. The issue on the merits is </w:t>
      </w:r>
      <w:r w:rsidRPr="00B237EB">
        <w:rPr>
          <w:rStyle w:val="StyleUnderline"/>
          <w:highlight w:val="yellow"/>
        </w:rPr>
        <w:t>whether the</w:t>
      </w:r>
      <w:r w:rsidRPr="00F77129">
        <w:rPr>
          <w:rStyle w:val="StyleUnderline"/>
        </w:rPr>
        <w:t xml:space="preserve"> National Labor Relations Act</w:t>
      </w:r>
      <w:r w:rsidRPr="00F77129">
        <w:rPr>
          <w:sz w:val="16"/>
        </w:rPr>
        <w:t xml:space="preserve"> (“</w:t>
      </w:r>
      <w:r w:rsidRPr="00B237EB">
        <w:rPr>
          <w:rStyle w:val="Emphasis"/>
          <w:highlight w:val="yellow"/>
        </w:rPr>
        <w:t>NLRA</w:t>
      </w:r>
      <w:r w:rsidRPr="00F77129">
        <w:rPr>
          <w:sz w:val="16"/>
        </w:rPr>
        <w:t xml:space="preserve">” or “the Act”) </w:t>
      </w:r>
      <w:r w:rsidRPr="00B237EB">
        <w:rPr>
          <w:rStyle w:val="Emphasis"/>
          <w:highlight w:val="yellow"/>
        </w:rPr>
        <w:t>preempts</w:t>
      </w:r>
      <w:r w:rsidRPr="00F77129">
        <w:rPr>
          <w:rStyle w:val="StyleUnderline"/>
        </w:rPr>
        <w:t xml:space="preserve"> an amendment to the Arizona constitution dealing with the right to vote by secret ballot in the </w:t>
      </w:r>
      <w:r w:rsidRPr="00B237EB">
        <w:rPr>
          <w:rStyle w:val="StyleUnderline"/>
          <w:highlight w:val="yellow"/>
        </w:rPr>
        <w:t xml:space="preserve">election of </w:t>
      </w:r>
      <w:r w:rsidRPr="00B237EB">
        <w:rPr>
          <w:rStyle w:val="Emphasis"/>
          <w:highlight w:val="yellow"/>
        </w:rPr>
        <w:t>bargaining</w:t>
      </w:r>
      <w:r w:rsidRPr="00B237EB">
        <w:rPr>
          <w:rStyle w:val="StyleUnderline"/>
          <w:highlight w:val="yellow"/>
        </w:rPr>
        <w:t xml:space="preserve"> representatives</w:t>
      </w:r>
      <w:r w:rsidRPr="00F77129">
        <w:rPr>
          <w:rStyle w:val="StyleUnderline"/>
        </w:rPr>
        <w:t>. This issue</w:t>
      </w:r>
      <w:r w:rsidRPr="00F77129">
        <w:rPr>
          <w:sz w:val="16"/>
        </w:rPr>
        <w:t xml:space="preserve">, however important it may be, </w:t>
      </w:r>
      <w:r w:rsidRPr="00F77129">
        <w:rPr>
          <w:rStyle w:val="StyleUnderline"/>
        </w:rPr>
        <w:t>is unlikely to attract widespread public attention</w:t>
      </w:r>
      <w:r w:rsidRPr="00F77129">
        <w:rPr>
          <w:sz w:val="16"/>
        </w:rPr>
        <w:t>. In fact, the controversy is unlikely to stir much interest even among lawyers. Preemption jurisprudence is a relatively narrow category of federal constitutional law, and the merits issue in National Labor Relations Board v. Arizona arises under only one branch of that jurisprudence. Moreover, the element of suspense is lacking, since the few observers who have taken notice of the preemption issue agree by and large that the National Labor Relations Board (“the Board”) has the better case on the merits.</w:t>
      </w:r>
    </w:p>
    <w:p w14:paraId="38C15DC6" w14:textId="77777777" w:rsidR="00000386" w:rsidRPr="00F77129" w:rsidRDefault="00000386" w:rsidP="00000386">
      <w:pPr>
        <w:rPr>
          <w:sz w:val="16"/>
        </w:rPr>
      </w:pPr>
      <w:r w:rsidRPr="00F77129">
        <w:rPr>
          <w:sz w:val="16"/>
        </w:rPr>
        <w:t xml:space="preserve">This paper does not deal with the merits of the preemption issue in National Labor Relations Board v. Arizona. Instead, it focuses on several procedural arguments the Board advanced (explicitly or implicitly) to convince the court to decide the merits of its preemption claim. </w:t>
      </w:r>
      <w:r w:rsidRPr="00F77129">
        <w:rPr>
          <w:rStyle w:val="StyleUnderline"/>
        </w:rPr>
        <w:t>The</w:t>
      </w:r>
      <w:r w:rsidRPr="00F77129">
        <w:rPr>
          <w:sz w:val="16"/>
        </w:rPr>
        <w:t xml:space="preserve"> </w:t>
      </w:r>
      <w:r w:rsidRPr="00B237EB">
        <w:rPr>
          <w:rStyle w:val="Emphasis"/>
          <w:highlight w:val="yellow"/>
        </w:rPr>
        <w:t>procedural issues</w:t>
      </w:r>
      <w:r w:rsidRPr="00F77129">
        <w:rPr>
          <w:sz w:val="16"/>
        </w:rPr>
        <w:t xml:space="preserve"> </w:t>
      </w:r>
      <w:r w:rsidRPr="00F77129">
        <w:rPr>
          <w:rStyle w:val="StyleUnderline"/>
        </w:rPr>
        <w:t xml:space="preserve">in the case </w:t>
      </w:r>
      <w:r w:rsidRPr="00B237EB">
        <w:rPr>
          <w:rStyle w:val="StyleUnderline"/>
          <w:highlight w:val="yellow"/>
        </w:rPr>
        <w:t>warrant</w:t>
      </w:r>
      <w:r w:rsidRPr="00F77129">
        <w:rPr>
          <w:rStyle w:val="StyleUnderline"/>
        </w:rPr>
        <w:t xml:space="preserve"> </w:t>
      </w:r>
      <w:r w:rsidRPr="00F77129">
        <w:rPr>
          <w:rStyle w:val="Emphasis"/>
        </w:rPr>
        <w:t>serious</w:t>
      </w:r>
      <w:r w:rsidRPr="00F77129">
        <w:rPr>
          <w:sz w:val="16"/>
        </w:rPr>
        <w:t xml:space="preserve"> </w:t>
      </w:r>
      <w:r w:rsidRPr="00F77129">
        <w:rPr>
          <w:rStyle w:val="StyleUnderline"/>
        </w:rPr>
        <w:t>professional and public</w:t>
      </w:r>
      <w:r w:rsidRPr="00F77129">
        <w:rPr>
          <w:sz w:val="16"/>
        </w:rPr>
        <w:t xml:space="preserve"> </w:t>
      </w:r>
      <w:r w:rsidRPr="00B237EB">
        <w:rPr>
          <w:rStyle w:val="Emphasis"/>
          <w:highlight w:val="yellow"/>
        </w:rPr>
        <w:t>attention</w:t>
      </w:r>
      <w:r w:rsidRPr="00F77129">
        <w:rPr>
          <w:sz w:val="16"/>
        </w:rPr>
        <w:t xml:space="preserve">, partly because of their novelty, partly because the district court ruled in the Board’s favor on some of them,3 but perhaps most </w:t>
      </w:r>
      <w:r w:rsidRPr="00F77129">
        <w:rPr>
          <w:rStyle w:val="StyleUnderline"/>
        </w:rPr>
        <w:t xml:space="preserve">significantly because </w:t>
      </w:r>
      <w:r w:rsidRPr="00B237EB">
        <w:rPr>
          <w:rStyle w:val="StyleUnderline"/>
          <w:highlight w:val="yellow"/>
        </w:rPr>
        <w:t xml:space="preserve">they reflect a </w:t>
      </w:r>
      <w:r w:rsidRPr="00B237EB">
        <w:rPr>
          <w:rStyle w:val="Emphasis"/>
          <w:sz w:val="24"/>
          <w:highlight w:val="yellow"/>
        </w:rPr>
        <w:t>disturbing conception of federal-state relations</w:t>
      </w:r>
      <w:r w:rsidRPr="00B237EB">
        <w:rPr>
          <w:sz w:val="16"/>
          <w:szCs w:val="24"/>
          <w:highlight w:val="yellow"/>
        </w:rPr>
        <w:t xml:space="preserve"> </w:t>
      </w:r>
      <w:r w:rsidRPr="00B237EB">
        <w:rPr>
          <w:rStyle w:val="StyleUnderline"/>
          <w:highlight w:val="yellow"/>
        </w:rPr>
        <w:t>and</w:t>
      </w:r>
      <w:r w:rsidRPr="00F77129">
        <w:rPr>
          <w:rStyle w:val="StyleUnderline"/>
        </w:rPr>
        <w:t xml:space="preserve"> of the </w:t>
      </w:r>
      <w:r w:rsidRPr="00B237EB">
        <w:rPr>
          <w:rStyle w:val="StyleUnderline"/>
          <w:highlight w:val="yellow"/>
        </w:rPr>
        <w:t xml:space="preserve">proper </w:t>
      </w:r>
      <w:r w:rsidRPr="00B237EB">
        <w:rPr>
          <w:rStyle w:val="Emphasis"/>
          <w:sz w:val="24"/>
          <w:highlight w:val="yellow"/>
        </w:rPr>
        <w:t>allocation of authority</w:t>
      </w:r>
      <w:r w:rsidRPr="00F77129">
        <w:rPr>
          <w:rStyle w:val="Emphasis"/>
          <w:sz w:val="24"/>
        </w:rPr>
        <w:t xml:space="preserve"> within the federal government</w:t>
      </w:r>
      <w:r w:rsidRPr="00B237EB">
        <w:rPr>
          <w:rStyle w:val="Emphasis"/>
          <w:sz w:val="24"/>
        </w:rPr>
        <w:t>.</w:t>
      </w:r>
      <w:r w:rsidRPr="00B237EB">
        <w:rPr>
          <w:sz w:val="16"/>
        </w:rPr>
        <w:t xml:space="preserve"> </w:t>
      </w:r>
      <w:r w:rsidRPr="00B237EB">
        <w:rPr>
          <w:rStyle w:val="StyleUnderline"/>
        </w:rPr>
        <w:t xml:space="preserve">If </w:t>
      </w:r>
      <w:r w:rsidRPr="00B237EB">
        <w:rPr>
          <w:rStyle w:val="StyleUnderline"/>
          <w:highlight w:val="yellow"/>
        </w:rPr>
        <w:t>the Board’s positions</w:t>
      </w:r>
      <w:r w:rsidRPr="00F77129">
        <w:rPr>
          <w:rStyle w:val="StyleUnderline"/>
        </w:rPr>
        <w:t xml:space="preserve"> on these procedural questions ultimately are sustained, National Labor Relations Board v. Arizona </w:t>
      </w:r>
      <w:r w:rsidRPr="00B237EB">
        <w:rPr>
          <w:rStyle w:val="StyleUnderline"/>
          <w:highlight w:val="yellow"/>
        </w:rPr>
        <w:t>could have</w:t>
      </w:r>
      <w:r w:rsidRPr="00F77129">
        <w:rPr>
          <w:rStyle w:val="StyleUnderline"/>
        </w:rPr>
        <w:t xml:space="preserve"> very </w:t>
      </w:r>
      <w:r w:rsidRPr="00B237EB">
        <w:rPr>
          <w:rStyle w:val="Emphasis"/>
          <w:highlight w:val="yellow"/>
        </w:rPr>
        <w:t>troubling consequences</w:t>
      </w:r>
      <w:r w:rsidRPr="00B237EB">
        <w:rPr>
          <w:sz w:val="16"/>
          <w:highlight w:val="yellow"/>
        </w:rPr>
        <w:t xml:space="preserve"> </w:t>
      </w:r>
      <w:r w:rsidRPr="00B237EB">
        <w:rPr>
          <w:rStyle w:val="StyleUnderline"/>
          <w:highlight w:val="yellow"/>
        </w:rPr>
        <w:t>for</w:t>
      </w:r>
      <w:r w:rsidRPr="00F77129">
        <w:rPr>
          <w:rStyle w:val="StyleUnderline"/>
        </w:rPr>
        <w:t xml:space="preserve"> </w:t>
      </w:r>
      <w:r w:rsidRPr="00F77129">
        <w:rPr>
          <w:rStyle w:val="Emphasis"/>
        </w:rPr>
        <w:t xml:space="preserve">how </w:t>
      </w:r>
      <w:r w:rsidRPr="00B237EB">
        <w:rPr>
          <w:rStyle w:val="Emphasis"/>
          <w:highlight w:val="yellow"/>
        </w:rPr>
        <w:t>governmental authority</w:t>
      </w:r>
      <w:r w:rsidRPr="00F77129">
        <w:rPr>
          <w:sz w:val="16"/>
        </w:rPr>
        <w:t xml:space="preserve"> </w:t>
      </w:r>
      <w:r w:rsidRPr="00F77129">
        <w:rPr>
          <w:rStyle w:val="StyleUnderline"/>
        </w:rPr>
        <w:t xml:space="preserve">will be </w:t>
      </w:r>
      <w:r w:rsidRPr="00F77129">
        <w:rPr>
          <w:rStyle w:val="Emphasis"/>
        </w:rPr>
        <w:t>exercised</w:t>
      </w:r>
      <w:r w:rsidRPr="00F77129">
        <w:rPr>
          <w:sz w:val="16"/>
        </w:rPr>
        <w:t xml:space="preserve"> </w:t>
      </w:r>
      <w:r w:rsidRPr="00F77129">
        <w:rPr>
          <w:rStyle w:val="StyleUnderline"/>
        </w:rPr>
        <w:t>in the future, not just over the states but over individual citizens</w:t>
      </w:r>
      <w:r w:rsidRPr="00F77129">
        <w:rPr>
          <w:sz w:val="16"/>
        </w:rPr>
        <w:t xml:space="preserve">, and </w:t>
      </w:r>
      <w:r w:rsidRPr="00B237EB">
        <w:rPr>
          <w:rStyle w:val="Emphasis"/>
          <w:szCs w:val="28"/>
          <w:highlight w:val="yellow"/>
        </w:rPr>
        <w:t>in areas of the law far removed from labor relations</w:t>
      </w:r>
      <w:r w:rsidRPr="00F77129">
        <w:rPr>
          <w:sz w:val="16"/>
        </w:rPr>
        <w:t>.</w:t>
      </w:r>
    </w:p>
    <w:p w14:paraId="6D3744BA" w14:textId="77777777" w:rsidR="00000386" w:rsidRDefault="00000386" w:rsidP="00000386"/>
    <w:p w14:paraId="7C547E91" w14:textId="77777777" w:rsidR="00000386" w:rsidRDefault="00000386" w:rsidP="00000386">
      <w:pPr>
        <w:pStyle w:val="Heading4"/>
      </w:pPr>
      <w:r>
        <w:t xml:space="preserve">Preserving </w:t>
      </w:r>
      <w:r w:rsidRPr="00EA0EC2">
        <w:rPr>
          <w:u w:val="single"/>
        </w:rPr>
        <w:t>state autonomy</w:t>
      </w:r>
      <w:r>
        <w:t xml:space="preserve"> and </w:t>
      </w:r>
      <w:r w:rsidRPr="0096780A">
        <w:rPr>
          <w:u w:val="single"/>
        </w:rPr>
        <w:t>decentralization</w:t>
      </w:r>
      <w:r>
        <w:t xml:space="preserve"> in </w:t>
      </w:r>
      <w:r w:rsidRPr="00EA0EC2">
        <w:rPr>
          <w:u w:val="single"/>
        </w:rPr>
        <w:t>electricity</w:t>
      </w:r>
      <w:r>
        <w:t xml:space="preserve"> markets is key to </w:t>
      </w:r>
      <w:r w:rsidRPr="00EA0EC2">
        <w:rPr>
          <w:u w:val="single"/>
        </w:rPr>
        <w:t>grid stability</w:t>
      </w:r>
      <w:r>
        <w:t>.</w:t>
      </w:r>
    </w:p>
    <w:p w14:paraId="50886933" w14:textId="77777777" w:rsidR="00000386" w:rsidRPr="00EA0EC2" w:rsidRDefault="00000386" w:rsidP="00000386">
      <w:r>
        <w:t xml:space="preserve">Dr. L. Lynne </w:t>
      </w:r>
      <w:r w:rsidRPr="00EA0EC2">
        <w:rPr>
          <w:rStyle w:val="Style13ptBold"/>
        </w:rPr>
        <w:t>Kiesling et al. 25</w:t>
      </w:r>
      <w:r>
        <w:t>, PhD in economics from Northwestern University, nonresident senior fellow at the American Enterprise Institute, where she leads the American Enterprise Institute’s Electricity Technology, Regulation, and Market Design Working Group, director of the Institute for Regulatory Law and Economics in the Center on Law, Business, and Economics and an adjunct professor at the Institute for Sustainability and Energy at Northwestern University, “Innovating Future Power Systems: From Vision to Action”, https://www.aei.org/research-products/report/innovating-future-power-systems-from-vision-to-action/</w:t>
      </w:r>
    </w:p>
    <w:p w14:paraId="1C38B25B" w14:textId="77777777" w:rsidR="00000386" w:rsidRPr="00E2428F" w:rsidRDefault="00000386" w:rsidP="00000386">
      <w:pPr>
        <w:rPr>
          <w:sz w:val="16"/>
        </w:rPr>
      </w:pPr>
      <w:r w:rsidRPr="00B237EB">
        <w:rPr>
          <w:rStyle w:val="StyleUnderline"/>
          <w:highlight w:val="yellow"/>
        </w:rPr>
        <w:t>The grid is</w:t>
      </w:r>
      <w:r w:rsidRPr="00E2428F">
        <w:rPr>
          <w:sz w:val="16"/>
        </w:rPr>
        <w:t xml:space="preserve"> </w:t>
      </w:r>
      <w:r w:rsidRPr="0096780A">
        <w:rPr>
          <w:rStyle w:val="Emphasis"/>
        </w:rPr>
        <w:t>not only</w:t>
      </w:r>
      <w:r w:rsidRPr="00E2428F">
        <w:rPr>
          <w:sz w:val="16"/>
        </w:rPr>
        <w:t xml:space="preserve"> </w:t>
      </w:r>
      <w:r w:rsidRPr="0096780A">
        <w:rPr>
          <w:rStyle w:val="StyleUnderline"/>
        </w:rPr>
        <w:t xml:space="preserve">a continued source of key </w:t>
      </w:r>
      <w:r w:rsidRPr="0096780A">
        <w:rPr>
          <w:rStyle w:val="Emphasis"/>
        </w:rPr>
        <w:t>benefits</w:t>
      </w:r>
      <w:r w:rsidRPr="00E2428F">
        <w:rPr>
          <w:sz w:val="16"/>
        </w:rPr>
        <w:t xml:space="preserve"> </w:t>
      </w:r>
      <w:r w:rsidRPr="0096780A">
        <w:rPr>
          <w:rStyle w:val="StyleUnderline"/>
        </w:rPr>
        <w:t xml:space="preserve">but also </w:t>
      </w:r>
      <w:r w:rsidRPr="00B237EB">
        <w:rPr>
          <w:rStyle w:val="StyleUnderline"/>
          <w:highlight w:val="yellow"/>
        </w:rPr>
        <w:t xml:space="preserve">a </w:t>
      </w:r>
      <w:r w:rsidRPr="00B237EB">
        <w:rPr>
          <w:rStyle w:val="Emphasis"/>
          <w:sz w:val="24"/>
          <w:szCs w:val="24"/>
          <w:highlight w:val="yellow"/>
        </w:rPr>
        <w:t>single-point source of vulnerability</w:t>
      </w:r>
      <w:r w:rsidRPr="00E2428F">
        <w:rPr>
          <w:sz w:val="16"/>
        </w:rPr>
        <w:t xml:space="preserve">. </w:t>
      </w:r>
      <w:r w:rsidRPr="0096780A">
        <w:rPr>
          <w:rStyle w:val="StyleUnderline"/>
        </w:rPr>
        <w:t xml:space="preserve">The inexorable march of </w:t>
      </w:r>
      <w:r w:rsidRPr="00B237EB">
        <w:rPr>
          <w:rStyle w:val="Emphasis"/>
          <w:highlight w:val="yellow"/>
        </w:rPr>
        <w:t>digitalization</w:t>
      </w:r>
      <w:r w:rsidRPr="00E2428F">
        <w:rPr>
          <w:sz w:val="16"/>
        </w:rPr>
        <w:t xml:space="preserve"> </w:t>
      </w:r>
      <w:r w:rsidRPr="0096780A">
        <w:rPr>
          <w:rStyle w:val="StyleUnderline"/>
        </w:rPr>
        <w:t xml:space="preserve">from bus bar to meter </w:t>
      </w:r>
      <w:r w:rsidRPr="00B237EB">
        <w:rPr>
          <w:rStyle w:val="StyleUnderline"/>
          <w:highlight w:val="yellow"/>
        </w:rPr>
        <w:t xml:space="preserve">has added </w:t>
      </w:r>
      <w:r w:rsidRPr="00B237EB">
        <w:rPr>
          <w:rStyle w:val="Emphasis"/>
          <w:highlight w:val="yellow"/>
        </w:rPr>
        <w:t>cyber</w:t>
      </w:r>
      <w:r w:rsidRPr="0096780A">
        <w:rPr>
          <w:rStyle w:val="Emphasis"/>
        </w:rPr>
        <w:t>security</w:t>
      </w:r>
      <w:r w:rsidRPr="0096780A">
        <w:rPr>
          <w:rStyle w:val="StyleUnderline"/>
        </w:rPr>
        <w:t xml:space="preserve"> </w:t>
      </w:r>
      <w:r w:rsidRPr="00B237EB">
        <w:rPr>
          <w:rStyle w:val="StyleUnderline"/>
          <w:highlight w:val="yellow"/>
        </w:rPr>
        <w:t xml:space="preserve">to the growing list of </w:t>
      </w:r>
      <w:r w:rsidRPr="00B237EB">
        <w:rPr>
          <w:rStyle w:val="Emphasis"/>
          <w:sz w:val="24"/>
          <w:szCs w:val="24"/>
          <w:highlight w:val="yellow"/>
        </w:rPr>
        <w:t>threats</w:t>
      </w:r>
      <w:r w:rsidRPr="0096780A">
        <w:rPr>
          <w:rStyle w:val="StyleUnderline"/>
        </w:rPr>
        <w:t xml:space="preserve"> to the </w:t>
      </w:r>
      <w:r w:rsidRPr="0096780A">
        <w:rPr>
          <w:rStyle w:val="Emphasis"/>
          <w:sz w:val="24"/>
          <w:szCs w:val="24"/>
        </w:rPr>
        <w:t>bulk system</w:t>
      </w:r>
      <w:r w:rsidRPr="00E2428F">
        <w:rPr>
          <w:sz w:val="16"/>
        </w:rPr>
        <w:t xml:space="preserve">, </w:t>
      </w:r>
      <w:r w:rsidRPr="00B237EB">
        <w:rPr>
          <w:rStyle w:val="StyleUnderline"/>
          <w:highlight w:val="yellow"/>
        </w:rPr>
        <w:t>including</w:t>
      </w:r>
      <w:r w:rsidRPr="0096780A">
        <w:rPr>
          <w:rStyle w:val="StyleUnderline"/>
        </w:rPr>
        <w:t xml:space="preserve"> increasing intensity and frequency of </w:t>
      </w:r>
      <w:r w:rsidRPr="00B237EB">
        <w:rPr>
          <w:rStyle w:val="Emphasis"/>
          <w:sz w:val="24"/>
          <w:szCs w:val="24"/>
          <w:highlight w:val="yellow"/>
        </w:rPr>
        <w:t>climatic events.</w:t>
      </w:r>
      <w:r w:rsidRPr="00B237EB">
        <w:rPr>
          <w:sz w:val="16"/>
          <w:szCs w:val="24"/>
          <w:highlight w:val="yellow"/>
        </w:rPr>
        <w:t xml:space="preserve"> </w:t>
      </w:r>
      <w:r w:rsidRPr="00B237EB">
        <w:rPr>
          <w:rStyle w:val="StyleUnderline"/>
          <w:highlight w:val="yellow"/>
        </w:rPr>
        <w:t>We must embrace</w:t>
      </w:r>
      <w:r w:rsidRPr="0096780A">
        <w:rPr>
          <w:rStyle w:val="StyleUnderline"/>
        </w:rPr>
        <w:t xml:space="preserve"> the potential of </w:t>
      </w:r>
      <w:r w:rsidRPr="00B237EB">
        <w:rPr>
          <w:rStyle w:val="Emphasis"/>
          <w:highlight w:val="yellow"/>
        </w:rPr>
        <w:t>decentralized</w:t>
      </w:r>
      <w:r w:rsidRPr="0096780A">
        <w:rPr>
          <w:rStyle w:val="StyleUnderline"/>
        </w:rPr>
        <w:t>, digitalized</w:t>
      </w:r>
      <w:r w:rsidRPr="00E2428F">
        <w:rPr>
          <w:sz w:val="16"/>
        </w:rPr>
        <w:t xml:space="preserve"> </w:t>
      </w:r>
      <w:r w:rsidRPr="00B237EB">
        <w:rPr>
          <w:rStyle w:val="StyleUnderline"/>
          <w:highlight w:val="yellow"/>
        </w:rPr>
        <w:t>solutions</w:t>
      </w:r>
      <w:r w:rsidRPr="00B237EB">
        <w:rPr>
          <w:sz w:val="16"/>
          <w:highlight w:val="yellow"/>
        </w:rPr>
        <w:t xml:space="preserve"> </w:t>
      </w:r>
      <w:r w:rsidRPr="00B237EB">
        <w:rPr>
          <w:rStyle w:val="StyleUnderline"/>
          <w:highlight w:val="yellow"/>
        </w:rPr>
        <w:t>that offer</w:t>
      </w:r>
      <w:r w:rsidRPr="0096780A">
        <w:rPr>
          <w:rStyle w:val="StyleUnderline"/>
        </w:rPr>
        <w:t xml:space="preserve"> greater </w:t>
      </w:r>
      <w:r w:rsidRPr="0096780A">
        <w:rPr>
          <w:rStyle w:val="Emphasis"/>
        </w:rPr>
        <w:t>flexibility</w:t>
      </w:r>
      <w:r w:rsidRPr="0096780A">
        <w:rPr>
          <w:rStyle w:val="StyleUnderline"/>
        </w:rPr>
        <w:t xml:space="preserve">, </w:t>
      </w:r>
      <w:r w:rsidRPr="0096780A">
        <w:rPr>
          <w:rStyle w:val="Emphasis"/>
        </w:rPr>
        <w:t>adaptability</w:t>
      </w:r>
      <w:r w:rsidRPr="0096780A">
        <w:rPr>
          <w:rStyle w:val="StyleUnderline"/>
        </w:rPr>
        <w:t>, and</w:t>
      </w:r>
      <w:r w:rsidRPr="00E2428F">
        <w:rPr>
          <w:sz w:val="16"/>
        </w:rPr>
        <w:t xml:space="preserve"> </w:t>
      </w:r>
      <w:r w:rsidRPr="00B237EB">
        <w:rPr>
          <w:rStyle w:val="Emphasis"/>
          <w:highlight w:val="yellow"/>
        </w:rPr>
        <w:t>resilience</w:t>
      </w:r>
      <w:r w:rsidRPr="00E2428F">
        <w:rPr>
          <w:sz w:val="16"/>
        </w:rPr>
        <w:t xml:space="preserve">. </w:t>
      </w:r>
      <w:r w:rsidRPr="00B237EB">
        <w:rPr>
          <w:rStyle w:val="StyleUnderline"/>
          <w:highlight w:val="yellow"/>
        </w:rPr>
        <w:t>These</w:t>
      </w:r>
      <w:r w:rsidRPr="00E2428F">
        <w:rPr>
          <w:sz w:val="16"/>
        </w:rPr>
        <w:t xml:space="preserve"> solutions not only </w:t>
      </w:r>
      <w:r w:rsidRPr="00B237EB">
        <w:rPr>
          <w:rStyle w:val="Emphasis"/>
          <w:highlight w:val="yellow"/>
        </w:rPr>
        <w:t>mitigate</w:t>
      </w:r>
      <w:r w:rsidRPr="0096780A">
        <w:rPr>
          <w:rStyle w:val="Emphasis"/>
        </w:rPr>
        <w:t xml:space="preserve"> the </w:t>
      </w:r>
      <w:r w:rsidRPr="00B237EB">
        <w:rPr>
          <w:rStyle w:val="Emphasis"/>
          <w:highlight w:val="yellow"/>
        </w:rPr>
        <w:t>risks</w:t>
      </w:r>
      <w:r w:rsidRPr="00E2428F">
        <w:rPr>
          <w:sz w:val="16"/>
        </w:rPr>
        <w:t xml:space="preserve"> </w:t>
      </w:r>
      <w:r w:rsidRPr="0096780A">
        <w:rPr>
          <w:rStyle w:val="StyleUnderline"/>
        </w:rPr>
        <w:t xml:space="preserve">associated with </w:t>
      </w:r>
      <w:r w:rsidRPr="0096780A">
        <w:rPr>
          <w:rStyle w:val="Emphasis"/>
        </w:rPr>
        <w:t>traditional grid infrastructure</w:t>
      </w:r>
      <w:r w:rsidRPr="00E2428F">
        <w:rPr>
          <w:sz w:val="16"/>
        </w:rPr>
        <w:t xml:space="preserve"> but also empower consumers and communities to play a more active role in managing their energy needs.</w:t>
      </w:r>
    </w:p>
    <w:p w14:paraId="461F04F4" w14:textId="77777777" w:rsidR="00000386" w:rsidRPr="00E2428F" w:rsidRDefault="00000386" w:rsidP="00000386">
      <w:pPr>
        <w:rPr>
          <w:sz w:val="4"/>
          <w:szCs w:val="4"/>
        </w:rPr>
      </w:pPr>
      <w:r w:rsidRPr="00E2428F">
        <w:rPr>
          <w:sz w:val="4"/>
          <w:szCs w:val="4"/>
        </w:rPr>
        <w:t>The benefits of digitalization go beyond operational innovation. New tools like digital twins can help decision-makers more productively use network investment, particularly in distribution networks. Network engineers can simulate the deployment of new distributed technology across their networks without risking security of supply. The hosting capacity of distribution networks can be expanded by not just adopting new grid-enhancing technologies but also employing new digital tools such as dynamic operating envelopes.</w:t>
      </w:r>
    </w:p>
    <w:p w14:paraId="2F0DF1D0" w14:textId="77777777" w:rsidR="00000386" w:rsidRPr="00E2428F" w:rsidRDefault="00000386" w:rsidP="00000386">
      <w:pPr>
        <w:rPr>
          <w:sz w:val="4"/>
          <w:szCs w:val="4"/>
        </w:rPr>
      </w:pPr>
      <w:r w:rsidRPr="00E2428F">
        <w:rPr>
          <w:sz w:val="4"/>
          <w:szCs w:val="4"/>
        </w:rPr>
        <w:t>By embracing these new tools, we can avoid unnecessary restrictions and costs imposed on the adoption of new technologies. We can spare customers the costs of underutilizing network assets out of an overabundance of caution. Regulators can embrace more productivity-focused, less capital-biased incentives for monopoly network operators without fear of compromising reliability.</w:t>
      </w:r>
    </w:p>
    <w:p w14:paraId="450284FD" w14:textId="77777777" w:rsidR="00000386" w:rsidRPr="00E2428F" w:rsidRDefault="00000386" w:rsidP="00000386">
      <w:pPr>
        <w:rPr>
          <w:sz w:val="4"/>
          <w:szCs w:val="4"/>
        </w:rPr>
      </w:pPr>
      <w:r w:rsidRPr="00E2428F">
        <w:rPr>
          <w:sz w:val="4"/>
          <w:szCs w:val="4"/>
        </w:rPr>
        <w:t>The bulk and distribution grids will continue to play a critical role, but they no longer need to be all things to all people, nor can they be. It is in the interest of all customers, especially in vulnerable and underserved communities, that the grid’s role—and the institutional framework required to maintain its vitality—evolves to drive innovation and accommodate advances in technology and services in the distributed management of energy services. Customers and communities can and should have greater agency to lower costs, increase resilience, and improve the quality of their lives.</w:t>
      </w:r>
    </w:p>
    <w:p w14:paraId="0CB4C23E" w14:textId="77777777" w:rsidR="00000386" w:rsidRPr="00E2428F" w:rsidRDefault="00000386" w:rsidP="00000386">
      <w:pPr>
        <w:rPr>
          <w:sz w:val="4"/>
          <w:szCs w:val="4"/>
        </w:rPr>
      </w:pPr>
      <w:r w:rsidRPr="00E2428F">
        <w:rPr>
          <w:sz w:val="4"/>
          <w:szCs w:val="4"/>
        </w:rPr>
        <w:t>The energy transition presents both challenges and opportunities. By embracing digitalization, decentralization, and democratization, we can build a more dependable, decarbonized, and just energy future.</w:t>
      </w:r>
    </w:p>
    <w:p w14:paraId="0D8C8052" w14:textId="77777777" w:rsidR="00000386" w:rsidRPr="00E2428F" w:rsidRDefault="00000386" w:rsidP="00000386">
      <w:pPr>
        <w:rPr>
          <w:sz w:val="4"/>
          <w:szCs w:val="4"/>
        </w:rPr>
      </w:pPr>
      <w:r w:rsidRPr="00E2428F">
        <w:rPr>
          <w:sz w:val="4"/>
          <w:szCs w:val="4"/>
        </w:rPr>
        <w:t>III. Implications of the Innovation Framework</w:t>
      </w:r>
    </w:p>
    <w:p w14:paraId="62237B51" w14:textId="77777777" w:rsidR="00000386" w:rsidRPr="00E2428F" w:rsidRDefault="00000386" w:rsidP="00000386">
      <w:pPr>
        <w:rPr>
          <w:sz w:val="4"/>
          <w:szCs w:val="4"/>
        </w:rPr>
      </w:pPr>
      <w:r w:rsidRPr="00E2428F">
        <w:rPr>
          <w:sz w:val="4"/>
          <w:szCs w:val="4"/>
        </w:rPr>
        <w:t>In the foregoing chapters, we have set out a vision for the future of power systems, centered on the imperative of harnessing innovation across multiple dimensions, and we have proposed a framework that would enable us to achieve that vision. We put forward the following vision as the guiding objective of the report:</w:t>
      </w:r>
    </w:p>
    <w:p w14:paraId="063EAEBE" w14:textId="77777777" w:rsidR="00000386" w:rsidRPr="00E2428F" w:rsidRDefault="00000386" w:rsidP="00000386">
      <w:pPr>
        <w:rPr>
          <w:sz w:val="4"/>
          <w:szCs w:val="4"/>
        </w:rPr>
      </w:pPr>
      <w:r w:rsidRPr="00E2428F">
        <w:rPr>
          <w:sz w:val="4"/>
          <w:szCs w:val="4"/>
        </w:rPr>
        <w:t>We should strive toward an energy system that seeks to remove barriers to innovation and enable vibrant ecosystems to accelerate opportunities for consumers to have access to affordable and dependable power systems, decide how and when they consume (and produce) the electricity they want and need, and invest in the solutions that bring them the greatest value.</w:t>
      </w:r>
    </w:p>
    <w:p w14:paraId="2DC25A1C" w14:textId="77777777" w:rsidR="00000386" w:rsidRPr="0096780A" w:rsidRDefault="00000386" w:rsidP="00000386">
      <w:pPr>
        <w:rPr>
          <w:rStyle w:val="Emphasis"/>
        </w:rPr>
      </w:pPr>
      <w:r w:rsidRPr="00E2428F">
        <w:rPr>
          <w:sz w:val="16"/>
        </w:rPr>
        <w:t xml:space="preserve">The implication behind this vision statement is that, to meet the demands of a decarbonizing electric supply and the beneficial electrification of energy services reliably and affordably, we must amplify innovation in new and creative ways, including institutional innovation. </w:t>
      </w:r>
      <w:r w:rsidRPr="0096780A">
        <w:rPr>
          <w:rStyle w:val="StyleUnderline"/>
        </w:rPr>
        <w:t xml:space="preserve">The level of </w:t>
      </w:r>
      <w:r w:rsidRPr="0096780A">
        <w:rPr>
          <w:rStyle w:val="Emphasis"/>
        </w:rPr>
        <w:t>uncertainty</w:t>
      </w:r>
      <w:r w:rsidRPr="00E2428F">
        <w:rPr>
          <w:sz w:val="16"/>
        </w:rPr>
        <w:t xml:space="preserve"> </w:t>
      </w:r>
      <w:r w:rsidRPr="0096780A">
        <w:rPr>
          <w:rStyle w:val="StyleUnderline"/>
        </w:rPr>
        <w:t>about the future of the electricity sector</w:t>
      </w:r>
      <w:r w:rsidRPr="00E2428F">
        <w:rPr>
          <w:sz w:val="16"/>
        </w:rPr>
        <w:t xml:space="preserve">, on both the demand side and the supply side, </w:t>
      </w:r>
      <w:r w:rsidRPr="0096780A">
        <w:rPr>
          <w:rStyle w:val="StyleUnderline"/>
        </w:rPr>
        <w:t>is greater than at any time since Thomas Edison</w:t>
      </w:r>
      <w:r w:rsidRPr="00E2428F">
        <w:rPr>
          <w:sz w:val="16"/>
        </w:rPr>
        <w:t xml:space="preserve"> and George Westinghouse battled over direct versus alternating current. </w:t>
      </w:r>
      <w:r w:rsidRPr="0096780A">
        <w:rPr>
          <w:rStyle w:val="StyleUnderline"/>
        </w:rPr>
        <w:t xml:space="preserve">As a result, </w:t>
      </w:r>
      <w:r w:rsidRPr="00B237EB">
        <w:rPr>
          <w:rStyle w:val="StyleUnderline"/>
          <w:highlight w:val="yellow"/>
        </w:rPr>
        <w:t xml:space="preserve">rewarding </w:t>
      </w:r>
      <w:r w:rsidRPr="00B237EB">
        <w:rPr>
          <w:rStyle w:val="Emphasis"/>
          <w:highlight w:val="yellow"/>
        </w:rPr>
        <w:t>innovation</w:t>
      </w:r>
      <w:r w:rsidRPr="0096780A">
        <w:rPr>
          <w:rStyle w:val="StyleUnderline"/>
        </w:rPr>
        <w:t xml:space="preserve"> and expanding the institutional and commercial ability to leverage </w:t>
      </w:r>
      <w:r w:rsidRPr="0096780A">
        <w:rPr>
          <w:rStyle w:val="Emphasis"/>
        </w:rPr>
        <w:t>emerging products</w:t>
      </w:r>
      <w:r w:rsidRPr="00E2428F">
        <w:rPr>
          <w:sz w:val="16"/>
        </w:rPr>
        <w:t xml:space="preserve"> and services </w:t>
      </w:r>
      <w:r w:rsidRPr="00B237EB">
        <w:rPr>
          <w:rStyle w:val="StyleUnderline"/>
          <w:highlight w:val="yellow"/>
        </w:rPr>
        <w:t>is</w:t>
      </w:r>
      <w:r w:rsidRPr="00B237EB">
        <w:rPr>
          <w:sz w:val="16"/>
          <w:highlight w:val="yellow"/>
        </w:rPr>
        <w:t xml:space="preserve"> </w:t>
      </w:r>
      <w:r w:rsidRPr="00B237EB">
        <w:rPr>
          <w:rStyle w:val="Emphasis"/>
          <w:highlight w:val="yellow"/>
        </w:rPr>
        <w:t>more important than ever</w:t>
      </w:r>
      <w:r w:rsidRPr="00E2428F">
        <w:rPr>
          <w:sz w:val="16"/>
        </w:rPr>
        <w:t xml:space="preserve">. </w:t>
      </w:r>
      <w:r w:rsidRPr="00B237EB">
        <w:rPr>
          <w:rStyle w:val="StyleUnderline"/>
          <w:highlight w:val="yellow"/>
        </w:rPr>
        <w:t>Some</w:t>
      </w:r>
      <w:r w:rsidRPr="00E2428F">
        <w:rPr>
          <w:sz w:val="16"/>
        </w:rPr>
        <w:t xml:space="preserve"> aspects of the technologies, </w:t>
      </w:r>
      <w:r w:rsidRPr="0096780A">
        <w:rPr>
          <w:rStyle w:val="Emphasis"/>
        </w:rPr>
        <w:t xml:space="preserve">regulatory </w:t>
      </w:r>
      <w:r w:rsidRPr="00B237EB">
        <w:rPr>
          <w:rStyle w:val="Emphasis"/>
          <w:highlight w:val="yellow"/>
        </w:rPr>
        <w:t>institutions</w:t>
      </w:r>
      <w:r w:rsidRPr="00E2428F">
        <w:rPr>
          <w:sz w:val="16"/>
        </w:rPr>
        <w:t xml:space="preserve">, </w:t>
      </w:r>
      <w:r w:rsidRPr="0096780A">
        <w:rPr>
          <w:rStyle w:val="StyleUnderline"/>
        </w:rPr>
        <w:t>and</w:t>
      </w:r>
      <w:r w:rsidRPr="00E2428F">
        <w:rPr>
          <w:sz w:val="16"/>
        </w:rPr>
        <w:t xml:space="preserve"> industry business </w:t>
      </w:r>
      <w:r w:rsidRPr="0096780A">
        <w:rPr>
          <w:rStyle w:val="StyleUnderline"/>
        </w:rPr>
        <w:t xml:space="preserve">models in electricity </w:t>
      </w:r>
      <w:r w:rsidRPr="00B237EB">
        <w:rPr>
          <w:rStyle w:val="StyleUnderline"/>
          <w:highlight w:val="yellow"/>
        </w:rPr>
        <w:t xml:space="preserve">have become </w:t>
      </w:r>
      <w:r w:rsidRPr="00B237EB">
        <w:rPr>
          <w:rStyle w:val="Emphasis"/>
          <w:highlight w:val="yellow"/>
        </w:rPr>
        <w:t>obsolete</w:t>
      </w:r>
      <w:r w:rsidRPr="0096780A">
        <w:rPr>
          <w:rStyle w:val="StyleUnderline"/>
        </w:rPr>
        <w:t xml:space="preserve"> and in some cases have become </w:t>
      </w:r>
      <w:r w:rsidRPr="0096780A">
        <w:rPr>
          <w:rStyle w:val="Emphasis"/>
        </w:rPr>
        <w:t>obstacles</w:t>
      </w:r>
      <w:r w:rsidRPr="0096780A">
        <w:rPr>
          <w:rStyle w:val="StyleUnderline"/>
        </w:rPr>
        <w:t xml:space="preserve"> to </w:t>
      </w:r>
      <w:r w:rsidRPr="0096780A">
        <w:rPr>
          <w:rStyle w:val="Emphasis"/>
        </w:rPr>
        <w:t>achieving the vision we have articulated.</w:t>
      </w:r>
    </w:p>
    <w:p w14:paraId="1407A8A9" w14:textId="77777777" w:rsidR="00000386" w:rsidRPr="00E2428F" w:rsidRDefault="00000386" w:rsidP="00000386">
      <w:pPr>
        <w:rPr>
          <w:sz w:val="16"/>
        </w:rPr>
      </w:pPr>
      <w:r w:rsidRPr="0096780A">
        <w:rPr>
          <w:rStyle w:val="StyleUnderline"/>
        </w:rPr>
        <w:t xml:space="preserve">We put forward a </w:t>
      </w:r>
      <w:r w:rsidRPr="0096780A">
        <w:rPr>
          <w:rStyle w:val="Emphasis"/>
        </w:rPr>
        <w:t>framework</w:t>
      </w:r>
      <w:r w:rsidRPr="0096780A">
        <w:rPr>
          <w:rStyle w:val="StyleUnderline"/>
        </w:rPr>
        <w:t xml:space="preserve"> for reforming the legacy </w:t>
      </w:r>
      <w:r w:rsidRPr="0096780A">
        <w:rPr>
          <w:rStyle w:val="Emphasis"/>
        </w:rPr>
        <w:t>electric industry ecosystem</w:t>
      </w:r>
      <w:r w:rsidRPr="00E2428F">
        <w:rPr>
          <w:sz w:val="16"/>
        </w:rPr>
        <w:t xml:space="preserve"> </w:t>
      </w:r>
      <w:r w:rsidRPr="0096780A">
        <w:rPr>
          <w:rStyle w:val="StyleUnderline"/>
        </w:rPr>
        <w:t xml:space="preserve">in service of this </w:t>
      </w:r>
      <w:r w:rsidRPr="0096780A">
        <w:rPr>
          <w:rStyle w:val="Emphasis"/>
        </w:rPr>
        <w:t>innovation-centric vision</w:t>
      </w:r>
      <w:r w:rsidRPr="0096780A">
        <w:rPr>
          <w:rStyle w:val="StyleUnderline"/>
        </w:rPr>
        <w:t>.</w:t>
      </w:r>
      <w:r w:rsidRPr="00E2428F">
        <w:rPr>
          <w:sz w:val="16"/>
        </w:rPr>
        <w:t xml:space="preserve"> </w:t>
      </w:r>
      <w:r w:rsidRPr="0096780A">
        <w:rPr>
          <w:rStyle w:val="StyleUnderline"/>
        </w:rPr>
        <w:t>That framework leverages</w:t>
      </w:r>
      <w:r w:rsidRPr="00E2428F">
        <w:rPr>
          <w:sz w:val="16"/>
        </w:rPr>
        <w:t xml:space="preserve"> the revolution in recent decades in information and communication </w:t>
      </w:r>
      <w:r w:rsidRPr="0096780A">
        <w:rPr>
          <w:rStyle w:val="StyleUnderline"/>
        </w:rPr>
        <w:t>technologies</w:t>
      </w:r>
      <w:r w:rsidRPr="00E2428F">
        <w:rPr>
          <w:sz w:val="16"/>
        </w:rPr>
        <w:t>—in a word, digitalization—</w:t>
      </w:r>
      <w:r w:rsidRPr="0096780A">
        <w:rPr>
          <w:rStyle w:val="StyleUnderline"/>
        </w:rPr>
        <w:t xml:space="preserve">to enable a shift toward greater </w:t>
      </w:r>
      <w:r w:rsidRPr="0096780A">
        <w:rPr>
          <w:rStyle w:val="Emphasis"/>
        </w:rPr>
        <w:t>decentralization</w:t>
      </w:r>
      <w:r w:rsidRPr="00E2428F">
        <w:rPr>
          <w:sz w:val="16"/>
        </w:rPr>
        <w:t xml:space="preserve"> </w:t>
      </w:r>
      <w:r w:rsidRPr="0096780A">
        <w:rPr>
          <w:rStyle w:val="StyleUnderline"/>
        </w:rPr>
        <w:t>and</w:t>
      </w:r>
      <w:r w:rsidRPr="00E2428F">
        <w:rPr>
          <w:sz w:val="16"/>
        </w:rPr>
        <w:t xml:space="preserve"> </w:t>
      </w:r>
      <w:r w:rsidRPr="0096780A">
        <w:rPr>
          <w:rStyle w:val="Emphasis"/>
        </w:rPr>
        <w:t>democratization</w:t>
      </w:r>
      <w:r w:rsidRPr="00E2428F">
        <w:rPr>
          <w:sz w:val="16"/>
        </w:rPr>
        <w:t xml:space="preserve"> in providing electrified energy services to customers.</w:t>
      </w:r>
    </w:p>
    <w:p w14:paraId="04DE0FA0" w14:textId="77777777" w:rsidR="00000386" w:rsidRPr="00E2428F" w:rsidRDefault="00000386" w:rsidP="00000386">
      <w:pPr>
        <w:rPr>
          <w:sz w:val="16"/>
        </w:rPr>
      </w:pPr>
      <w:r w:rsidRPr="0096780A">
        <w:rPr>
          <w:rStyle w:val="StyleUnderline"/>
        </w:rPr>
        <w:t>A framework favoring greater decentralization and democratization recognizes that</w:t>
      </w:r>
      <w:r w:rsidRPr="00E2428F">
        <w:rPr>
          <w:sz w:val="16"/>
        </w:rPr>
        <w:t xml:space="preserve">, as digital technologies have progressed, </w:t>
      </w:r>
      <w:r w:rsidRPr="00B237EB">
        <w:rPr>
          <w:rStyle w:val="StyleUnderline"/>
          <w:highlight w:val="yellow"/>
        </w:rPr>
        <w:t>the legacy</w:t>
      </w:r>
      <w:r w:rsidRPr="0096780A">
        <w:rPr>
          <w:rStyle w:val="StyleUnderline"/>
        </w:rPr>
        <w:t xml:space="preserve"> industry ecosystem of a </w:t>
      </w:r>
      <w:r w:rsidRPr="00B237EB">
        <w:rPr>
          <w:rStyle w:val="Emphasis"/>
          <w:highlight w:val="yellow"/>
        </w:rPr>
        <w:t>centralized</w:t>
      </w:r>
      <w:r w:rsidRPr="00B237EB">
        <w:rPr>
          <w:sz w:val="16"/>
          <w:highlight w:val="yellow"/>
        </w:rPr>
        <w:t xml:space="preserve">, </w:t>
      </w:r>
      <w:r w:rsidRPr="00B237EB">
        <w:rPr>
          <w:rStyle w:val="Emphasis"/>
          <w:highlight w:val="yellow"/>
        </w:rPr>
        <w:t>top-down</w:t>
      </w:r>
      <w:r w:rsidRPr="00B237EB">
        <w:rPr>
          <w:sz w:val="16"/>
          <w:highlight w:val="yellow"/>
        </w:rPr>
        <w:t>,</w:t>
      </w:r>
      <w:r w:rsidRPr="00E2428F">
        <w:rPr>
          <w:sz w:val="16"/>
        </w:rPr>
        <w:t xml:space="preserve"> </w:t>
      </w:r>
      <w:r w:rsidRPr="0096780A">
        <w:rPr>
          <w:rStyle w:val="Emphasis"/>
        </w:rPr>
        <w:t>unidirectional</w:t>
      </w:r>
      <w:r w:rsidRPr="00E2428F">
        <w:rPr>
          <w:sz w:val="16"/>
        </w:rPr>
        <w:t xml:space="preserve"> </w:t>
      </w:r>
      <w:r w:rsidRPr="00B237EB">
        <w:rPr>
          <w:rStyle w:val="StyleUnderline"/>
          <w:highlight w:val="yellow"/>
        </w:rPr>
        <w:t>flow</w:t>
      </w:r>
      <w:r w:rsidRPr="0096780A">
        <w:rPr>
          <w:rStyle w:val="StyleUnderline"/>
        </w:rPr>
        <w:t xml:space="preserve"> of information, energy, and services from monopoly producers to captive customers </w:t>
      </w:r>
      <w:r w:rsidRPr="00B237EB">
        <w:rPr>
          <w:rStyle w:val="Emphasis"/>
          <w:highlight w:val="yellow"/>
        </w:rPr>
        <w:t>no longer represents</w:t>
      </w:r>
      <w:r w:rsidRPr="00B237EB">
        <w:rPr>
          <w:sz w:val="16"/>
          <w:highlight w:val="yellow"/>
        </w:rPr>
        <w:t xml:space="preserve"> </w:t>
      </w:r>
      <w:r w:rsidRPr="00B237EB">
        <w:rPr>
          <w:rStyle w:val="StyleUnderline"/>
          <w:highlight w:val="yellow"/>
        </w:rPr>
        <w:t>the</w:t>
      </w:r>
      <w:r w:rsidRPr="0096780A">
        <w:rPr>
          <w:rStyle w:val="StyleUnderline"/>
        </w:rPr>
        <w:t xml:space="preserve"> only, or </w:t>
      </w:r>
      <w:r w:rsidRPr="00B237EB">
        <w:rPr>
          <w:rStyle w:val="StyleUnderline"/>
          <w:highlight w:val="yellow"/>
        </w:rPr>
        <w:t>best</w:t>
      </w:r>
      <w:r w:rsidRPr="0096780A">
        <w:rPr>
          <w:rStyle w:val="StyleUnderline"/>
        </w:rPr>
        <w:t>, structure for ensuring the provision of electrified energy services is</w:t>
      </w:r>
      <w:r w:rsidRPr="00E2428F">
        <w:rPr>
          <w:sz w:val="16"/>
        </w:rPr>
        <w:t xml:space="preserve"> </w:t>
      </w:r>
      <w:r w:rsidRPr="0096780A">
        <w:rPr>
          <w:rStyle w:val="Emphasis"/>
        </w:rPr>
        <w:t>dependable</w:t>
      </w:r>
      <w:r w:rsidRPr="00E2428F">
        <w:rPr>
          <w:sz w:val="16"/>
        </w:rPr>
        <w:t>, decarbonized, affordable, and just. Instead, the proposed framework seeks a more dynamic balance between the value that innovators and empowered consumers can create by enabling information and control at the grid edge and the value of the still-critical roles that only centralized large-scale network infrastructure can play.</w:t>
      </w:r>
    </w:p>
    <w:p w14:paraId="560A1164" w14:textId="77777777" w:rsidR="00000386" w:rsidRPr="00E2428F" w:rsidRDefault="00000386" w:rsidP="00000386">
      <w:pPr>
        <w:rPr>
          <w:sz w:val="4"/>
          <w:szCs w:val="4"/>
        </w:rPr>
      </w:pPr>
      <w:r w:rsidRPr="00E2428F">
        <w:rPr>
          <w:sz w:val="4"/>
          <w:szCs w:val="4"/>
        </w:rPr>
        <w:t>The vision and framework articulated here have implications for multiple actors in the electricity ecosystem. These actors include regulators, policymakers, legislators, incumbent industry players, startup innovators, and customers. These actors all have opportunities to reduce or remove barriers to innovation, especially innovation to provide customers with more information and control.</w:t>
      </w:r>
    </w:p>
    <w:p w14:paraId="5B49FFDE" w14:textId="77777777" w:rsidR="00000386" w:rsidRPr="00E2428F" w:rsidRDefault="00000386" w:rsidP="00000386">
      <w:pPr>
        <w:rPr>
          <w:sz w:val="4"/>
          <w:szCs w:val="4"/>
        </w:rPr>
      </w:pPr>
      <w:r w:rsidRPr="00E2428F">
        <w:rPr>
          <w:sz w:val="4"/>
          <w:szCs w:val="4"/>
        </w:rPr>
        <w:t>Regulators</w:t>
      </w:r>
    </w:p>
    <w:p w14:paraId="40E9DFFC" w14:textId="77777777" w:rsidR="00000386" w:rsidRPr="00E2428F" w:rsidRDefault="00000386" w:rsidP="00000386">
      <w:pPr>
        <w:rPr>
          <w:sz w:val="4"/>
          <w:szCs w:val="4"/>
        </w:rPr>
      </w:pPr>
      <w:r w:rsidRPr="00E2428F">
        <w:rPr>
          <w:sz w:val="4"/>
          <w:szCs w:val="4"/>
        </w:rPr>
        <w:t>The changes driving this report’s vision also carry important implications for utility regulators. Utility regulators for most of the past 100 years have had the unique role of economic regulation of activities that serve the public interest. While the history of defining what that means is extensive and complicated, in the simplest terms, it refers to the cost-based regulation of a virtual or natural monopoly in providing an essential good.</w:t>
      </w:r>
    </w:p>
    <w:p w14:paraId="67429572" w14:textId="77777777" w:rsidR="00000386" w:rsidRPr="00E2428F" w:rsidRDefault="00000386" w:rsidP="00000386">
      <w:pPr>
        <w:rPr>
          <w:sz w:val="4"/>
          <w:szCs w:val="4"/>
        </w:rPr>
      </w:pPr>
      <w:r w:rsidRPr="00E2428F">
        <w:rPr>
          <w:sz w:val="4"/>
          <w:szCs w:val="4"/>
        </w:rPr>
        <w:t>While electricity is as essential a good and service as ever, arguably only the wires infrastructure for transmitting and distributing power remains a natural monopoly. This is the expected outcome for natural monopoly markets facing technology innovation—the footprint of the natural monopoly will inevitably shrink as new, advanced technologies are more and more capable of reducing transactions costs and providing direct customer value. In short, the technology innovation changes the economies of scale that characterize natural monopoly markets. This means that regulators must be even more attuned to the need to limit (or, perhaps, quarantine) the incumbent monopoly to those areas of the system where the economies of scale remain and orient regulation toward enabling open access to the energy infrastructure operated by the regulated monopoly.</w:t>
      </w:r>
    </w:p>
    <w:p w14:paraId="006C1A86" w14:textId="77777777" w:rsidR="00000386" w:rsidRPr="00E2428F" w:rsidRDefault="00000386" w:rsidP="00000386">
      <w:pPr>
        <w:rPr>
          <w:sz w:val="4"/>
          <w:szCs w:val="4"/>
        </w:rPr>
      </w:pPr>
      <w:r w:rsidRPr="00E2428F">
        <w:rPr>
          <w:sz w:val="4"/>
          <w:szCs w:val="4"/>
        </w:rPr>
        <w:t>Furthermore, the service provided by that monopoly activity now includes moving power both to and from the edge of the grid, with traditional grid-supplied electricity increasingly competing with distributed alternatives. The electricity-consuming public has an increasing interest in activities beyond the monopoly wires, such as ensuring access to innovative methods for delivering reliable energy services and opportunities to use their own resources to provide grid services, if they choose.</w:t>
      </w:r>
    </w:p>
    <w:p w14:paraId="4E422D91" w14:textId="77777777" w:rsidR="00000386" w:rsidRPr="00E2428F" w:rsidRDefault="00000386" w:rsidP="00000386">
      <w:pPr>
        <w:rPr>
          <w:sz w:val="16"/>
        </w:rPr>
      </w:pPr>
      <w:r w:rsidRPr="0096780A">
        <w:rPr>
          <w:rStyle w:val="StyleUnderline"/>
        </w:rPr>
        <w:t xml:space="preserve">Electricity </w:t>
      </w:r>
      <w:r w:rsidRPr="00B237EB">
        <w:rPr>
          <w:rStyle w:val="Emphasis"/>
          <w:highlight w:val="yellow"/>
        </w:rPr>
        <w:t>regulators</w:t>
      </w:r>
      <w:r w:rsidRPr="00B237EB">
        <w:rPr>
          <w:rStyle w:val="StyleUnderline"/>
          <w:highlight w:val="yellow"/>
        </w:rPr>
        <w:t xml:space="preserve"> have</w:t>
      </w:r>
      <w:r w:rsidRPr="00E2428F">
        <w:rPr>
          <w:sz w:val="16"/>
        </w:rPr>
        <w:t xml:space="preserve"> three basic </w:t>
      </w:r>
      <w:r w:rsidRPr="00B237EB">
        <w:rPr>
          <w:rStyle w:val="StyleUnderline"/>
          <w:highlight w:val="yellow"/>
        </w:rPr>
        <w:t xml:space="preserve">roles in leveraging </w:t>
      </w:r>
      <w:r w:rsidRPr="00B237EB">
        <w:rPr>
          <w:rStyle w:val="Emphasis"/>
          <w:highlight w:val="yellow"/>
        </w:rPr>
        <w:t>innovation</w:t>
      </w:r>
      <w:r w:rsidRPr="0096780A">
        <w:rPr>
          <w:rStyle w:val="StyleUnderline"/>
        </w:rPr>
        <w:t>:</w:t>
      </w:r>
    </w:p>
    <w:p w14:paraId="5BDAF7EE" w14:textId="77777777" w:rsidR="00000386" w:rsidRPr="00E2428F" w:rsidRDefault="00000386" w:rsidP="00000386">
      <w:pPr>
        <w:rPr>
          <w:sz w:val="4"/>
          <w:szCs w:val="4"/>
        </w:rPr>
      </w:pPr>
      <w:r w:rsidRPr="00E2428F">
        <w:rPr>
          <w:sz w:val="4"/>
          <w:szCs w:val="4"/>
        </w:rPr>
        <w:t>Ensuring that innovators have a fair opportunity to use grids as open platforms to interact with potential customers without compromising reliability</w:t>
      </w:r>
    </w:p>
    <w:p w14:paraId="7A664C1C" w14:textId="77777777" w:rsidR="00000386" w:rsidRPr="00E2428F" w:rsidRDefault="00000386" w:rsidP="00000386">
      <w:pPr>
        <w:rPr>
          <w:sz w:val="4"/>
          <w:szCs w:val="4"/>
        </w:rPr>
      </w:pPr>
      <w:r w:rsidRPr="00E2428F">
        <w:rPr>
          <w:sz w:val="4"/>
          <w:szCs w:val="4"/>
        </w:rPr>
        <w:t>Incentivizing monopoly grid operators to employ innovation in optimizing the value, reliability, and resilience of the services they provide</w:t>
      </w:r>
    </w:p>
    <w:p w14:paraId="4182C888" w14:textId="77777777" w:rsidR="00000386" w:rsidRPr="00E2428F" w:rsidRDefault="00000386" w:rsidP="00000386">
      <w:pPr>
        <w:rPr>
          <w:sz w:val="4"/>
          <w:szCs w:val="4"/>
        </w:rPr>
      </w:pPr>
      <w:r w:rsidRPr="00E2428F">
        <w:rPr>
          <w:sz w:val="4"/>
          <w:szCs w:val="4"/>
        </w:rPr>
        <w:t>Embracing and encouraging innovation in the pricing and service options available to consumers under their jurisdiction, including designing appropriate safeguards</w:t>
      </w:r>
    </w:p>
    <w:p w14:paraId="5153D4B5" w14:textId="77777777" w:rsidR="00000386" w:rsidRPr="00E2428F" w:rsidRDefault="00000386" w:rsidP="00000386">
      <w:pPr>
        <w:rPr>
          <w:sz w:val="4"/>
          <w:szCs w:val="4"/>
        </w:rPr>
      </w:pPr>
      <w:r w:rsidRPr="00E2428F">
        <w:rPr>
          <w:sz w:val="4"/>
          <w:szCs w:val="4"/>
        </w:rPr>
        <w:t>The first role implies striking a balance between preventing grid operators from leveraging their cost-of-service-regulated core business model to disadvantage competitive entry in activities beyond the provision of platform services while empowering grid operators to take necessary actions to maintain reliability. The traditional regulatory interest in reliability remains—indeed, it becomes even more demanding as reliability-adjacent investment and operations become more dispersed—but the nature of reliability evolves as more customers gain more agency over what they’re willing to pay for on-demand electricity for different end-use energy services at different times and in different places.</w:t>
      </w:r>
    </w:p>
    <w:p w14:paraId="181412A7" w14:textId="77777777" w:rsidR="00000386" w:rsidRPr="00E2428F" w:rsidRDefault="00000386" w:rsidP="00000386">
      <w:pPr>
        <w:rPr>
          <w:sz w:val="16"/>
        </w:rPr>
      </w:pPr>
      <w:r w:rsidRPr="00E2428F">
        <w:rPr>
          <w:sz w:val="16"/>
        </w:rPr>
        <w:t xml:space="preserve">The second role implies </w:t>
      </w:r>
      <w:r w:rsidRPr="00B237EB">
        <w:rPr>
          <w:rStyle w:val="StyleUnderline"/>
          <w:highlight w:val="yellow"/>
        </w:rPr>
        <w:t xml:space="preserve">adapting </w:t>
      </w:r>
      <w:r w:rsidRPr="00B237EB">
        <w:rPr>
          <w:rStyle w:val="Emphasis"/>
          <w:highlight w:val="yellow"/>
        </w:rPr>
        <w:t>regulatory incentives</w:t>
      </w:r>
      <w:r w:rsidRPr="00B237EB">
        <w:rPr>
          <w:rStyle w:val="StyleUnderline"/>
          <w:highlight w:val="yellow"/>
        </w:rPr>
        <w:t xml:space="preserve"> to </w:t>
      </w:r>
      <w:r w:rsidRPr="00B237EB">
        <w:rPr>
          <w:rStyle w:val="Emphasis"/>
          <w:highlight w:val="yellow"/>
        </w:rPr>
        <w:t>shift monopoly</w:t>
      </w:r>
      <w:r w:rsidRPr="0096780A">
        <w:rPr>
          <w:rStyle w:val="Emphasis"/>
        </w:rPr>
        <w:t xml:space="preserve"> grid </w:t>
      </w:r>
      <w:r w:rsidRPr="00B237EB">
        <w:rPr>
          <w:rStyle w:val="Emphasis"/>
          <w:highlight w:val="yellow"/>
        </w:rPr>
        <w:t>operators</w:t>
      </w:r>
      <w:r w:rsidRPr="00E2428F">
        <w:rPr>
          <w:sz w:val="16"/>
        </w:rPr>
        <w:t xml:space="preserve"> </w:t>
      </w:r>
      <w:r w:rsidRPr="0096780A">
        <w:rPr>
          <w:rStyle w:val="StyleUnderline"/>
        </w:rPr>
        <w:t xml:space="preserve">away from legacy business models and toward business models more suited to the rapidly changing electricity </w:t>
      </w:r>
      <w:r w:rsidRPr="00B237EB">
        <w:rPr>
          <w:rStyle w:val="StyleUnderline"/>
        </w:rPr>
        <w:t>landscape</w:t>
      </w:r>
      <w:r w:rsidRPr="00B237EB">
        <w:rPr>
          <w:sz w:val="16"/>
        </w:rPr>
        <w:t xml:space="preserve">. </w:t>
      </w:r>
      <w:r w:rsidRPr="00B237EB">
        <w:rPr>
          <w:rStyle w:val="Emphasis"/>
        </w:rPr>
        <w:t>Historically</w:t>
      </w:r>
      <w:r w:rsidRPr="00B237EB">
        <w:rPr>
          <w:sz w:val="16"/>
        </w:rPr>
        <w:t xml:space="preserve">, </w:t>
      </w:r>
      <w:r w:rsidRPr="00B237EB">
        <w:rPr>
          <w:rStyle w:val="StyleUnderline"/>
        </w:rPr>
        <w:t>electric</w:t>
      </w:r>
      <w:r w:rsidRPr="00B237EB">
        <w:rPr>
          <w:sz w:val="16"/>
        </w:rPr>
        <w:t xml:space="preserve"> industry </w:t>
      </w:r>
      <w:r w:rsidRPr="00B237EB">
        <w:rPr>
          <w:rStyle w:val="StyleUnderline"/>
        </w:rPr>
        <w:t>regulation operated from a presumption that, because of favorable economies of scale, it should incentivize a business model based on</w:t>
      </w:r>
      <w:r w:rsidRPr="00B237EB">
        <w:rPr>
          <w:sz w:val="16"/>
        </w:rPr>
        <w:t xml:space="preserve"> investment in capital-intensive, supply-side, </w:t>
      </w:r>
      <w:r w:rsidRPr="00B237EB">
        <w:rPr>
          <w:rStyle w:val="Emphasis"/>
        </w:rPr>
        <w:t>centrally planned and operated capacity</w:t>
      </w:r>
      <w:r w:rsidRPr="00B237EB">
        <w:rPr>
          <w:sz w:val="16"/>
        </w:rPr>
        <w:t xml:space="preserve">, irrespective of how much or how little it is expected to be used, which was deemed necessary to support an “obligation to serve” on-demand, around-the-clock consumption at a flat rate. </w:t>
      </w:r>
      <w:r w:rsidRPr="00B237EB">
        <w:rPr>
          <w:rStyle w:val="StyleUnderline"/>
        </w:rPr>
        <w:t xml:space="preserve">With the transformations already well underway at the center and </w:t>
      </w:r>
      <w:r w:rsidRPr="00B237EB">
        <w:rPr>
          <w:rStyle w:val="Emphasis"/>
        </w:rPr>
        <w:t>on the periphery of the grid</w:t>
      </w:r>
      <w:r w:rsidRPr="00B237EB">
        <w:rPr>
          <w:sz w:val="16"/>
        </w:rPr>
        <w:t xml:space="preserve">, </w:t>
      </w:r>
      <w:r w:rsidRPr="00B237EB">
        <w:rPr>
          <w:rStyle w:val="StyleUnderline"/>
        </w:rPr>
        <w:t xml:space="preserve">that model will become increasingly </w:t>
      </w:r>
      <w:r w:rsidRPr="00B237EB">
        <w:rPr>
          <w:rStyle w:val="Emphasis"/>
        </w:rPr>
        <w:t>unaffordable</w:t>
      </w:r>
      <w:r w:rsidRPr="00B237EB">
        <w:rPr>
          <w:sz w:val="16"/>
        </w:rPr>
        <w:t>.</w:t>
      </w:r>
    </w:p>
    <w:p w14:paraId="551C3D8D" w14:textId="77777777" w:rsidR="00000386" w:rsidRPr="00E2428F" w:rsidRDefault="00000386" w:rsidP="00000386">
      <w:pPr>
        <w:rPr>
          <w:sz w:val="4"/>
          <w:szCs w:val="4"/>
        </w:rPr>
      </w:pPr>
      <w:r w:rsidRPr="00E2428F">
        <w:rPr>
          <w:sz w:val="4"/>
          <w:szCs w:val="4"/>
        </w:rPr>
        <w:t>The optimal business model for regulated grid operators going forward will need to reflect two-way flows of electricity and information and expect superior financial results. It should recruit and appropriately reward flexible grid-edge resources that improve network productivity and resilience and lower electric bills for all customers, including (to a lesser extent) those who choose not to participate. This model means targeting regulatory incentives to the productive, transparent, and reliable operation of distribution systems as open platforms (a “distribution system operator” model). It calls for regulatory incentives more meaningfully tied to grid operators’ performance against relevant service-driven objectives, rather than simply rewarding reliability-driven additions to regulated asset bases.</w:t>
      </w:r>
    </w:p>
    <w:p w14:paraId="37721C7F" w14:textId="77777777" w:rsidR="00000386" w:rsidRPr="00E2428F" w:rsidRDefault="00000386" w:rsidP="00000386">
      <w:pPr>
        <w:rPr>
          <w:sz w:val="4"/>
          <w:szCs w:val="4"/>
        </w:rPr>
      </w:pPr>
      <w:r w:rsidRPr="00E2428F">
        <w:rPr>
          <w:sz w:val="4"/>
          <w:szCs w:val="4"/>
        </w:rPr>
        <w:t>The third role calls for regulators themselves to accept the challenge of being more innovative and entrepreneurial. With advances in technology over recent decades, especially over the past 20 years, regulators now have many ways to ensure safe, reliable delivery of essential energy services while ensuring revenue sufficiency for prudent grid operators. More and more customers have alternatives to their historical passive reliance on grid-supplied electricity, and more and more customers are in a position to offer important value to grid operators and the wider population of grid stakeholders.</w:t>
      </w:r>
    </w:p>
    <w:p w14:paraId="2FBBF88C" w14:textId="77777777" w:rsidR="00000386" w:rsidRPr="00E2428F" w:rsidRDefault="00000386" w:rsidP="00000386">
      <w:pPr>
        <w:rPr>
          <w:sz w:val="4"/>
          <w:szCs w:val="4"/>
        </w:rPr>
      </w:pPr>
      <w:r w:rsidRPr="00E2428F">
        <w:rPr>
          <w:sz w:val="4"/>
          <w:szCs w:val="4"/>
        </w:rPr>
        <w:t>It is no longer enough for regulators to simply protect electricity consumers and provide for revenue sufficiency. They will be challenged to explore regulatory strategies that incentivize customers to not only remain connected to—and contribute equitably to the cost of—the monopoly networks but also engage with the grid in ways that lower the cost of reliable service for all. At the same time, regulators will be challenged to adopt more interactive definitions of grid reliability and more dynamic and creative approaches to safeguarding customers, especially the most vulnerable.</w:t>
      </w:r>
    </w:p>
    <w:p w14:paraId="593AE67A" w14:textId="77777777" w:rsidR="00000386" w:rsidRPr="00E2428F" w:rsidRDefault="00000386" w:rsidP="00000386">
      <w:pPr>
        <w:rPr>
          <w:sz w:val="4"/>
          <w:szCs w:val="4"/>
        </w:rPr>
      </w:pPr>
      <w:r w:rsidRPr="00E2428F">
        <w:rPr>
          <w:sz w:val="4"/>
          <w:szCs w:val="4"/>
        </w:rPr>
        <w:t>Policymakers</w:t>
      </w:r>
    </w:p>
    <w:p w14:paraId="43A8CB6F" w14:textId="77777777" w:rsidR="00000386" w:rsidRPr="00E2428F" w:rsidRDefault="00000386" w:rsidP="00000386">
      <w:pPr>
        <w:rPr>
          <w:sz w:val="16"/>
        </w:rPr>
      </w:pPr>
      <w:r w:rsidRPr="0096780A">
        <w:rPr>
          <w:rStyle w:val="StyleUnderline"/>
        </w:rPr>
        <w:t>The vision we</w:t>
      </w:r>
      <w:r w:rsidRPr="00E2428F">
        <w:rPr>
          <w:sz w:val="16"/>
        </w:rPr>
        <w:t xml:space="preserve"> have </w:t>
      </w:r>
      <w:r w:rsidRPr="0096780A">
        <w:rPr>
          <w:rStyle w:val="StyleUnderline"/>
        </w:rPr>
        <w:t>articulated has implications</w:t>
      </w:r>
      <w:r w:rsidRPr="00E2428F">
        <w:rPr>
          <w:sz w:val="16"/>
        </w:rPr>
        <w:t xml:space="preserve"> also </w:t>
      </w:r>
      <w:r w:rsidRPr="0096780A">
        <w:rPr>
          <w:rStyle w:val="StyleUnderline"/>
        </w:rPr>
        <w:t>for</w:t>
      </w:r>
      <w:r w:rsidRPr="00E2428F">
        <w:rPr>
          <w:sz w:val="16"/>
        </w:rPr>
        <w:t xml:space="preserve"> state and federal </w:t>
      </w:r>
      <w:r w:rsidRPr="0096780A">
        <w:rPr>
          <w:rStyle w:val="Emphasis"/>
        </w:rPr>
        <w:t>policymakers</w:t>
      </w:r>
      <w:r w:rsidRPr="00E2428F">
        <w:rPr>
          <w:sz w:val="16"/>
        </w:rPr>
        <w:t xml:space="preserve">. Dependability will of course remain paramount to energy policymakers, but </w:t>
      </w:r>
      <w:r w:rsidRPr="0096780A">
        <w:rPr>
          <w:rStyle w:val="StyleUnderline"/>
        </w:rPr>
        <w:t>new challenges are arising as they consider the</w:t>
      </w:r>
      <w:r w:rsidRPr="00E2428F">
        <w:rPr>
          <w:sz w:val="16"/>
        </w:rPr>
        <w:t xml:space="preserve"> equally important </w:t>
      </w:r>
      <w:r w:rsidRPr="0096780A">
        <w:rPr>
          <w:rStyle w:val="StyleUnderline"/>
        </w:rPr>
        <w:t>objectives of decarbonization and affordability</w:t>
      </w:r>
      <w:r w:rsidRPr="00E2428F">
        <w:rPr>
          <w:sz w:val="16"/>
        </w:rPr>
        <w:t xml:space="preserve">. Customer empowerment and </w:t>
      </w:r>
      <w:r w:rsidRPr="00B237EB">
        <w:rPr>
          <w:rStyle w:val="StyleUnderline"/>
          <w:highlight w:val="yellow"/>
        </w:rPr>
        <w:t xml:space="preserve">access to </w:t>
      </w:r>
      <w:r w:rsidRPr="00B237EB">
        <w:rPr>
          <w:rStyle w:val="Emphasis"/>
          <w:highlight w:val="yellow"/>
        </w:rPr>
        <w:t>innovative disruption</w:t>
      </w:r>
      <w:r w:rsidRPr="00B237EB">
        <w:rPr>
          <w:sz w:val="16"/>
          <w:highlight w:val="yellow"/>
        </w:rPr>
        <w:t xml:space="preserve"> </w:t>
      </w:r>
      <w:r w:rsidRPr="00B237EB">
        <w:rPr>
          <w:rStyle w:val="StyleUnderline"/>
          <w:highlight w:val="yellow"/>
        </w:rPr>
        <w:t xml:space="preserve">must become </w:t>
      </w:r>
      <w:r w:rsidRPr="00B237EB">
        <w:rPr>
          <w:rStyle w:val="Emphasis"/>
          <w:highlight w:val="yellow"/>
        </w:rPr>
        <w:t>priorities</w:t>
      </w:r>
      <w:r w:rsidRPr="00E2428F">
        <w:rPr>
          <w:sz w:val="16"/>
        </w:rPr>
        <w:t xml:space="preserve"> alongside consumer protection. Energy policy should seek to address market failures in the deployment of new products and services, through consumer education and, where appropriate, support for technology deployment.</w:t>
      </w:r>
    </w:p>
    <w:p w14:paraId="3D91377E" w14:textId="77777777" w:rsidR="00000386" w:rsidRPr="00DA792C" w:rsidRDefault="00000386" w:rsidP="00000386">
      <w:pPr>
        <w:rPr>
          <w:sz w:val="4"/>
          <w:szCs w:val="4"/>
        </w:rPr>
      </w:pPr>
      <w:r w:rsidRPr="00DA792C">
        <w:rPr>
          <w:sz w:val="4"/>
          <w:szCs w:val="4"/>
        </w:rPr>
        <w:t>Beyond energy policy, this framework has implications for tax policy. Legacy tax policies often unintentionally penalize emerging alternatives that would otherwise increase social welfare, such as tax policies meant to address affordability that end up favoring traditional capital-intensive options over more innovative service-intensive approaches. Where such biases are observed, tax policy should be adapted to clear barriers to a more decentralized, more democratized electricity sector.</w:t>
      </w:r>
    </w:p>
    <w:p w14:paraId="070AB245" w14:textId="77777777" w:rsidR="00000386" w:rsidRPr="00E2428F" w:rsidRDefault="00000386" w:rsidP="00000386">
      <w:pPr>
        <w:rPr>
          <w:sz w:val="16"/>
        </w:rPr>
      </w:pPr>
      <w:r w:rsidRPr="00E2428F">
        <w:rPr>
          <w:sz w:val="16"/>
        </w:rPr>
        <w:t xml:space="preserve">Support for innovation within and around the monopoly networks to raise the productivity of rate-based investment should become a cornerstone of policies targeting affordability and energy justice. This implies that energy policy should promote interoperability and compatibility of equipment standards. Energy and resource planning should be leveraged to consider the full range of alternatives available to ensure reliability through and beyond the current period of transition, </w:t>
      </w:r>
      <w:r w:rsidRPr="0096780A">
        <w:rPr>
          <w:rStyle w:val="StyleUnderline"/>
        </w:rPr>
        <w:t xml:space="preserve">with a proactive focus on the relative net benefits of </w:t>
      </w:r>
      <w:r w:rsidRPr="0096780A">
        <w:rPr>
          <w:rStyle w:val="Emphasis"/>
        </w:rPr>
        <w:t>nontraditional, non-supply-side</w:t>
      </w:r>
      <w:r w:rsidRPr="00E2428F">
        <w:rPr>
          <w:sz w:val="16"/>
        </w:rPr>
        <w:t xml:space="preserve"> </w:t>
      </w:r>
      <w:r w:rsidRPr="0096780A">
        <w:rPr>
          <w:rStyle w:val="StyleUnderline"/>
        </w:rPr>
        <w:t>alternatives</w:t>
      </w:r>
      <w:r w:rsidRPr="00E2428F">
        <w:rPr>
          <w:sz w:val="16"/>
        </w:rPr>
        <w:t>.</w:t>
      </w:r>
    </w:p>
    <w:p w14:paraId="4065BE35" w14:textId="77777777" w:rsidR="00000386" w:rsidRPr="00DA792C" w:rsidRDefault="00000386" w:rsidP="00000386">
      <w:pPr>
        <w:rPr>
          <w:sz w:val="4"/>
          <w:szCs w:val="4"/>
        </w:rPr>
      </w:pPr>
      <w:r w:rsidRPr="00DA792C">
        <w:rPr>
          <w:sz w:val="4"/>
          <w:szCs w:val="4"/>
        </w:rPr>
        <w:t>Legislators</w:t>
      </w:r>
    </w:p>
    <w:p w14:paraId="1A3ED97D" w14:textId="77777777" w:rsidR="00000386" w:rsidRPr="00DA792C" w:rsidRDefault="00000386" w:rsidP="00000386">
      <w:pPr>
        <w:rPr>
          <w:sz w:val="4"/>
          <w:szCs w:val="4"/>
        </w:rPr>
      </w:pPr>
      <w:r w:rsidRPr="00DA792C">
        <w:rPr>
          <w:sz w:val="4"/>
          <w:szCs w:val="4"/>
        </w:rPr>
        <w:t>The most straightforward implication for legislators is the need to draft and adopt legislation enabling the achievement of the policy objectives described above. In some states, legislators will need to remove legal barriers that restrict access to customers for nontraditional suppliers of energy services. Where customers have a legal right to access innovative providers of energy services, legislators will need to address questions about data privacy, including the ownership of, storage of, and access to customer data.</w:t>
      </w:r>
    </w:p>
    <w:p w14:paraId="782A48E7" w14:textId="77777777" w:rsidR="00000386" w:rsidRPr="00E2428F" w:rsidRDefault="00000386" w:rsidP="00000386">
      <w:pPr>
        <w:rPr>
          <w:sz w:val="16"/>
        </w:rPr>
      </w:pPr>
      <w:r w:rsidRPr="00B237EB">
        <w:rPr>
          <w:rStyle w:val="StyleUnderline"/>
          <w:highlight w:val="yellow"/>
        </w:rPr>
        <w:t>Legislators should</w:t>
      </w:r>
      <w:r w:rsidRPr="00E2428F">
        <w:rPr>
          <w:sz w:val="16"/>
        </w:rPr>
        <w:t xml:space="preserve"> also pass legislation to expand and clarify the statutory mandate for regulators, </w:t>
      </w:r>
      <w:r w:rsidRPr="00B237EB">
        <w:rPr>
          <w:rStyle w:val="Emphasis"/>
          <w:highlight w:val="yellow"/>
        </w:rPr>
        <w:t>empower</w:t>
      </w:r>
      <w:r w:rsidRPr="00B237EB">
        <w:rPr>
          <w:sz w:val="16"/>
          <w:highlight w:val="yellow"/>
        </w:rPr>
        <w:t>i</w:t>
      </w:r>
      <w:r w:rsidRPr="00E2428F">
        <w:rPr>
          <w:sz w:val="16"/>
        </w:rPr>
        <w:t xml:space="preserve">ng them </w:t>
      </w:r>
      <w:r w:rsidRPr="00B237EB">
        <w:rPr>
          <w:rStyle w:val="StyleUnderline"/>
          <w:highlight w:val="yellow"/>
        </w:rPr>
        <w:t>to</w:t>
      </w:r>
      <w:r w:rsidRPr="00B237EB">
        <w:rPr>
          <w:sz w:val="16"/>
          <w:highlight w:val="yellow"/>
        </w:rPr>
        <w:t xml:space="preserve"> </w:t>
      </w:r>
      <w:r w:rsidRPr="00B237EB">
        <w:rPr>
          <w:rStyle w:val="Emphasis"/>
          <w:highlight w:val="yellow"/>
        </w:rPr>
        <w:t>innovate</w:t>
      </w:r>
      <w:r w:rsidRPr="00E2428F">
        <w:rPr>
          <w:sz w:val="16"/>
        </w:rPr>
        <w:t xml:space="preserve"> </w:t>
      </w:r>
      <w:r w:rsidRPr="0096780A">
        <w:rPr>
          <w:rStyle w:val="StyleUnderline"/>
        </w:rPr>
        <w:t>in</w:t>
      </w:r>
      <w:r w:rsidRPr="00E2428F">
        <w:rPr>
          <w:sz w:val="16"/>
        </w:rPr>
        <w:t xml:space="preserve"> their </w:t>
      </w:r>
      <w:r w:rsidRPr="0096780A">
        <w:rPr>
          <w:rStyle w:val="StyleUnderline"/>
        </w:rPr>
        <w:t>pursuit of reliability and affordability and direct</w:t>
      </w:r>
      <w:r w:rsidRPr="00E2428F">
        <w:rPr>
          <w:sz w:val="16"/>
        </w:rPr>
        <w:t xml:space="preserve">ing </w:t>
      </w:r>
      <w:r w:rsidRPr="0096780A">
        <w:rPr>
          <w:rStyle w:val="StyleUnderline"/>
        </w:rPr>
        <w:t>them to actively consider nontraditional, non-supply-side solutions and solution providers</w:t>
      </w:r>
      <w:r w:rsidRPr="00E2428F">
        <w:rPr>
          <w:sz w:val="16"/>
        </w:rPr>
        <w:t>. The pursuit of decarbonization has broad implications for state and federal energy regulators. Yet regulators have often struggled with the extent to which their statutory authority empowers them to account for the direct and indirect impacts of decarbonization policies on their core economic mandates for reliability and affordability. An implication for legislators, therefore, is that to realize the full benefits of the framework we propose here, regulators should be given a more explicit statutory mandate to consider how current and reasonably foreseeable decarbonization policies are likely to shape a dependable and affordable future electricity system.</w:t>
      </w:r>
    </w:p>
    <w:p w14:paraId="093BC47A" w14:textId="77777777" w:rsidR="00000386" w:rsidRPr="00E2428F" w:rsidRDefault="00000386" w:rsidP="00000386">
      <w:pPr>
        <w:rPr>
          <w:sz w:val="4"/>
          <w:szCs w:val="4"/>
        </w:rPr>
      </w:pPr>
      <w:r w:rsidRPr="00E2428F">
        <w:rPr>
          <w:sz w:val="4"/>
          <w:szCs w:val="4"/>
        </w:rPr>
        <w:t>Incumbent Industry Players</w:t>
      </w:r>
    </w:p>
    <w:p w14:paraId="54ED27DA" w14:textId="77777777" w:rsidR="00000386" w:rsidRPr="00E2428F" w:rsidRDefault="00000386" w:rsidP="00000386">
      <w:pPr>
        <w:rPr>
          <w:sz w:val="4"/>
          <w:szCs w:val="4"/>
        </w:rPr>
      </w:pPr>
      <w:r w:rsidRPr="00E2428F">
        <w:rPr>
          <w:sz w:val="4"/>
          <w:szCs w:val="4"/>
        </w:rPr>
        <w:t>Our vision has significant implications for incumbent industry players. Customers continue to explore alternatives to passive reliance on grid-supplied electricity, alternatives that are only growing more attractive as threats to the resilience of the bulk power system proliferate. “Smart” end-use electric devices and systems, with the potential to either exacerbate or mitigate the challenges facing grid operators, are proliferating exponentially, soon to be counted in the billions. The economics of energy resources, both utility scale and distributed, continue to be turned upside down. The resulting stresses and opportunities call into question the business model of monolithic, centrally planned and operated grids and their continued ability to serve all customers at an affordable cost.</w:t>
      </w:r>
    </w:p>
    <w:p w14:paraId="291EC47E" w14:textId="77777777" w:rsidR="00000386" w:rsidRPr="00E2428F" w:rsidRDefault="00000386" w:rsidP="00000386">
      <w:pPr>
        <w:rPr>
          <w:sz w:val="4"/>
          <w:szCs w:val="4"/>
        </w:rPr>
      </w:pPr>
      <w:r w:rsidRPr="00E2428F">
        <w:rPr>
          <w:sz w:val="4"/>
          <w:szCs w:val="4"/>
        </w:rPr>
        <w:t>The sector framework proposed here offers a vision of a future for incumbent utilities that supports a wide range of robust energy futures and is inherently more responsive to customers’ needs and desires. Unfortunately, the current business model is the product of 20th-century economies of scale and natural monopoly dynamics that favored large investment of ratepayer capital. Those dynamics have changed. Moving forward, regulated monopoly utilities can embrace a transition to an open-access network model that empowers everyone connected to the network to participate as they choose and ensures that essential energy services that are both dependable and decarbonized are available to all customers at an affordable cost. Monopoly transmission network operators would be even more important than ever in this future, but their role would be complementary with a growing distribution of information and control to the periphery of the network. Distribution system operators in some cases might retain some form of the vertical roles of a traditional distribution utility, but a distribution system operator’s profitability would be driven overwhelmingly by its effectiveness in providing a multidirectional platform for stakeholders at both ends of the network.</w:t>
      </w:r>
    </w:p>
    <w:p w14:paraId="1C64D7A3" w14:textId="77777777" w:rsidR="00000386" w:rsidRPr="00E2428F" w:rsidRDefault="00000386" w:rsidP="00000386">
      <w:pPr>
        <w:rPr>
          <w:sz w:val="4"/>
          <w:szCs w:val="4"/>
        </w:rPr>
      </w:pPr>
      <w:r w:rsidRPr="00E2428F">
        <w:rPr>
          <w:sz w:val="4"/>
          <w:szCs w:val="4"/>
        </w:rPr>
        <w:t>The implications of such a transition are admittedly broad. Farsighted utilities would be proactive in managing investor expectations in anticipation of a different but more future-proof model of profitability (or in the case of municipal and cooperative utilities, a different service and revenue model). Network operators would be incentivized to work with regulators to explore more innovative revenue models and service offerings. Network operators could in many cases even be the ones to take the lead in helping state regulators and legislators understand the benefits of enabling such a transition.</w:t>
      </w:r>
    </w:p>
    <w:p w14:paraId="63B15517" w14:textId="77777777" w:rsidR="00000386" w:rsidRPr="00E2428F" w:rsidRDefault="00000386" w:rsidP="00000386">
      <w:pPr>
        <w:rPr>
          <w:sz w:val="4"/>
          <w:szCs w:val="4"/>
        </w:rPr>
      </w:pPr>
      <w:r w:rsidRPr="00E2428F">
        <w:rPr>
          <w:sz w:val="4"/>
          <w:szCs w:val="4"/>
        </w:rPr>
        <w:t>Innovators</w:t>
      </w:r>
    </w:p>
    <w:p w14:paraId="251A3B22" w14:textId="77777777" w:rsidR="00000386" w:rsidRPr="00E2428F" w:rsidRDefault="00000386" w:rsidP="00000386">
      <w:pPr>
        <w:rPr>
          <w:sz w:val="4"/>
          <w:szCs w:val="4"/>
        </w:rPr>
      </w:pPr>
      <w:r w:rsidRPr="00E2428F">
        <w:rPr>
          <w:sz w:val="4"/>
          <w:szCs w:val="4"/>
        </w:rPr>
        <w:t>Implications for innovators revolve around the need to become trusted partners in delivering essential services while providing a transparent and responsible balance between customer risks and rewards. Innovators can and should take the lead in working with regulators to craft risk-mitigation strategies that foster beneficial risk-taking within socially acceptable limits. While removing or lowering barriers to entry will be important, healthy competition will in the long run rely on enforcing certain minimum requirements for service providers, including maintaining credit capacity and capital requirements sufficient to meet their obligations under a reasonable range of possible contingencies. Innovators in providing services directly to network operators may find the platform model a more welcoming environment, but they may also find a more rapid pace of change in what their customers need from them. Experienced innovators know that innovation can be a two-edged sword.</w:t>
      </w:r>
    </w:p>
    <w:p w14:paraId="7A5B50C7" w14:textId="77777777" w:rsidR="00000386" w:rsidRPr="00E2428F" w:rsidRDefault="00000386" w:rsidP="00000386">
      <w:pPr>
        <w:rPr>
          <w:sz w:val="4"/>
          <w:szCs w:val="4"/>
        </w:rPr>
      </w:pPr>
      <w:r w:rsidRPr="00E2428F">
        <w:rPr>
          <w:sz w:val="4"/>
          <w:szCs w:val="4"/>
        </w:rPr>
        <w:t>Customers</w:t>
      </w:r>
    </w:p>
    <w:p w14:paraId="1C36E2CC" w14:textId="77777777" w:rsidR="00000386" w:rsidRPr="00E2428F" w:rsidRDefault="00000386" w:rsidP="00000386">
      <w:pPr>
        <w:rPr>
          <w:sz w:val="4"/>
          <w:szCs w:val="4"/>
        </w:rPr>
      </w:pPr>
      <w:r w:rsidRPr="00E2428F">
        <w:rPr>
          <w:sz w:val="4"/>
          <w:szCs w:val="4"/>
        </w:rPr>
        <w:t>The vision and framework articulated here is about giving customers of all shapes and sizes more agency over how they get their electricity, when they get their electricity, what they pay for their electricity, and what they get paid for sending electricity back to the grid (or to their neighbors). For that reason, customers would choose for themselves what the implications of the proposed vision and framework would be.</w:t>
      </w:r>
    </w:p>
    <w:p w14:paraId="00A7735F" w14:textId="77777777" w:rsidR="00000386" w:rsidRPr="00E2428F" w:rsidRDefault="00000386" w:rsidP="00000386">
      <w:pPr>
        <w:rPr>
          <w:sz w:val="4"/>
          <w:szCs w:val="4"/>
        </w:rPr>
      </w:pPr>
      <w:r w:rsidRPr="00E2428F">
        <w:rPr>
          <w:sz w:val="4"/>
          <w:szCs w:val="4"/>
        </w:rPr>
        <w:t>There is no question that customers will be confronted with the double-edged sword of more choices. Their ability to evaluate an expanding range of choices will rely on the diligence exercised by network operators, regulators, innovators, and legislators in ensuring transparency, gatekeeping entry appropriately but not excessively, and providing ample opportunities for customer education. Undoubtedly, one of those choices will likely remain a traditional flat-rate service, recognizing that such an option is a premium, risk-managed product with costs that must be either reflected in the rates charged for it or, in the case of vulnerable customers, subsidized in some form through social policies other than regulated rates.</w:t>
      </w:r>
    </w:p>
    <w:p w14:paraId="3301AD06" w14:textId="77777777" w:rsidR="00000386" w:rsidRPr="00E2428F" w:rsidRDefault="00000386" w:rsidP="00000386">
      <w:pPr>
        <w:rPr>
          <w:sz w:val="4"/>
          <w:szCs w:val="4"/>
        </w:rPr>
      </w:pPr>
      <w:r w:rsidRPr="00E2428F">
        <w:rPr>
          <w:sz w:val="4"/>
          <w:szCs w:val="4"/>
        </w:rPr>
        <w:t>But the ultimate implication of the vision and framework articulated here will be to lower electricity bills for all customers and significantly lower bills for those customers willing and able, directly or through service providers, to consume grid-supplied electricity or supply electricity to the grid when and where it creates the greatest value for them and their neighbors.</w:t>
      </w:r>
    </w:p>
    <w:p w14:paraId="62578AC8" w14:textId="77777777" w:rsidR="00000386" w:rsidRPr="00E2428F" w:rsidRDefault="00000386" w:rsidP="00000386">
      <w:pPr>
        <w:rPr>
          <w:sz w:val="4"/>
          <w:szCs w:val="4"/>
        </w:rPr>
      </w:pPr>
      <w:r w:rsidRPr="00E2428F">
        <w:rPr>
          <w:sz w:val="4"/>
          <w:szCs w:val="4"/>
        </w:rPr>
        <w:t>IV. Action Plans for Implementation</w:t>
      </w:r>
    </w:p>
    <w:p w14:paraId="53740A90" w14:textId="77777777" w:rsidR="00000386" w:rsidRPr="00E2428F" w:rsidRDefault="00000386" w:rsidP="00000386">
      <w:pPr>
        <w:rPr>
          <w:sz w:val="4"/>
          <w:szCs w:val="4"/>
        </w:rPr>
      </w:pPr>
      <w:r w:rsidRPr="00E2428F">
        <w:rPr>
          <w:sz w:val="4"/>
          <w:szCs w:val="4"/>
        </w:rPr>
        <w:t>This group has coalesced around a compelling vision of the future that includes innovation-enabled clean and abundant energy supporting prosperous communities. In this future, consumer-focused energy solutions that enable self-determination form the foundation of a flourishing and vibrant economy with strong governance models. As we have noted in this report, true innovation requires broad diffusion of technology and widespread adoption.</w:t>
      </w:r>
    </w:p>
    <w:p w14:paraId="25C607B0" w14:textId="77777777" w:rsidR="00000386" w:rsidRPr="00E2428F" w:rsidRDefault="00000386" w:rsidP="00000386">
      <w:pPr>
        <w:rPr>
          <w:sz w:val="16"/>
        </w:rPr>
      </w:pPr>
      <w:r w:rsidRPr="00E2428F">
        <w:rPr>
          <w:rStyle w:val="StyleUnderline"/>
        </w:rPr>
        <w:t>Implementing practical changes</w:t>
      </w:r>
      <w:r w:rsidRPr="00E2428F">
        <w:rPr>
          <w:sz w:val="16"/>
        </w:rPr>
        <w:t xml:space="preserve"> using the framework we have outlined </w:t>
      </w:r>
      <w:r w:rsidRPr="00E2428F">
        <w:rPr>
          <w:rStyle w:val="StyleUnderline"/>
        </w:rPr>
        <w:t>is critical to the transformation</w:t>
      </w:r>
      <w:r w:rsidRPr="00E2428F">
        <w:rPr>
          <w:sz w:val="16"/>
        </w:rPr>
        <w:t xml:space="preserve"> envisioned. </w:t>
      </w:r>
      <w:r w:rsidRPr="00E2428F">
        <w:rPr>
          <w:rStyle w:val="StyleUnderline"/>
        </w:rPr>
        <w:t>This is no simple feat, and</w:t>
      </w:r>
      <w:r w:rsidRPr="00E2428F">
        <w:rPr>
          <w:sz w:val="16"/>
        </w:rPr>
        <w:t xml:space="preserve"> unfortunately, </w:t>
      </w:r>
      <w:r w:rsidRPr="00B237EB">
        <w:rPr>
          <w:rStyle w:val="Emphasis"/>
          <w:highlight w:val="yellow"/>
        </w:rPr>
        <w:t>there is no single prescription</w:t>
      </w:r>
      <w:r w:rsidRPr="00E2428F">
        <w:rPr>
          <w:sz w:val="16"/>
        </w:rPr>
        <w:t xml:space="preserve"> </w:t>
      </w:r>
      <w:r w:rsidRPr="00E2428F">
        <w:rPr>
          <w:rStyle w:val="StyleUnderline"/>
        </w:rPr>
        <w:t xml:space="preserve">for how that can take place. </w:t>
      </w:r>
      <w:r w:rsidRPr="00B237EB">
        <w:rPr>
          <w:rStyle w:val="Emphasis"/>
          <w:highlight w:val="yellow"/>
        </w:rPr>
        <w:t>Each state</w:t>
      </w:r>
      <w:r w:rsidRPr="00E2428F">
        <w:rPr>
          <w:rStyle w:val="Emphasis"/>
        </w:rPr>
        <w:t xml:space="preserve"> or jurisdiction</w:t>
      </w:r>
      <w:r w:rsidRPr="00E2428F">
        <w:rPr>
          <w:sz w:val="16"/>
        </w:rPr>
        <w:t xml:space="preserve"> </w:t>
      </w:r>
      <w:r w:rsidRPr="00B237EB">
        <w:rPr>
          <w:rStyle w:val="StyleUnderline"/>
          <w:highlight w:val="yellow"/>
        </w:rPr>
        <w:t xml:space="preserve">has a </w:t>
      </w:r>
      <w:r w:rsidRPr="00B237EB">
        <w:rPr>
          <w:rStyle w:val="Emphasis"/>
          <w:highlight w:val="yellow"/>
        </w:rPr>
        <w:t>unique mix</w:t>
      </w:r>
      <w:r w:rsidRPr="00E2428F">
        <w:rPr>
          <w:rStyle w:val="StyleUnderline"/>
        </w:rPr>
        <w:t xml:space="preserve"> of agencies, authorities, and other stakeholders that compose the regulatory ecosystem surrounding the utility industry</w:t>
      </w:r>
      <w:r w:rsidRPr="00E2428F">
        <w:rPr>
          <w:sz w:val="16"/>
        </w:rPr>
        <w:t>. Still, transformative change clearly requires some executive leadership that supports coordinated action and collaborative discussion.</w:t>
      </w:r>
    </w:p>
    <w:p w14:paraId="3921A874" w14:textId="77777777" w:rsidR="00000386" w:rsidRDefault="00000386" w:rsidP="00000386">
      <w:pPr>
        <w:rPr>
          <w:rStyle w:val="Emphasis"/>
          <w:sz w:val="24"/>
          <w:szCs w:val="24"/>
        </w:rPr>
      </w:pPr>
      <w:r w:rsidRPr="00B237EB">
        <w:rPr>
          <w:rStyle w:val="Emphasis"/>
          <w:sz w:val="24"/>
          <w:szCs w:val="24"/>
          <w:highlight w:val="yellow"/>
        </w:rPr>
        <w:t>In our federalist system</w:t>
      </w:r>
      <w:r w:rsidRPr="00B237EB">
        <w:rPr>
          <w:sz w:val="16"/>
          <w:highlight w:val="yellow"/>
        </w:rPr>
        <w:t xml:space="preserve">, </w:t>
      </w:r>
      <w:r w:rsidRPr="00B237EB">
        <w:rPr>
          <w:rStyle w:val="Emphasis"/>
          <w:sz w:val="24"/>
          <w:szCs w:val="24"/>
          <w:highlight w:val="yellow"/>
        </w:rPr>
        <w:t>no single</w:t>
      </w:r>
      <w:r w:rsidRPr="00E2428F">
        <w:rPr>
          <w:rStyle w:val="Emphasis"/>
          <w:sz w:val="24"/>
          <w:szCs w:val="24"/>
        </w:rPr>
        <w:t xml:space="preserve"> prescriptive </w:t>
      </w:r>
      <w:r w:rsidRPr="00B237EB">
        <w:rPr>
          <w:rStyle w:val="Emphasis"/>
          <w:sz w:val="24"/>
          <w:szCs w:val="24"/>
          <w:highlight w:val="yellow"/>
        </w:rPr>
        <w:t>model will work in all cases</w:t>
      </w:r>
      <w:r w:rsidRPr="00E2428F">
        <w:rPr>
          <w:sz w:val="16"/>
        </w:rPr>
        <w:t xml:space="preserve">. </w:t>
      </w:r>
      <w:r w:rsidRPr="00E2428F">
        <w:rPr>
          <w:rStyle w:val="StyleUnderline"/>
        </w:rPr>
        <w:t>Rather</w:t>
      </w:r>
      <w:r w:rsidRPr="00E2428F">
        <w:rPr>
          <w:sz w:val="16"/>
        </w:rPr>
        <w:t xml:space="preserve">, we outline and rely on a series of principles that can guide both near-term and long-term decisions and that work toward a larger vision, including changes to the layered regulatory systems and physical architecture of power systems. In this way, we believe that </w:t>
      </w:r>
      <w:r w:rsidRPr="00B237EB">
        <w:rPr>
          <w:rStyle w:val="Emphasis"/>
          <w:highlight w:val="yellow"/>
        </w:rPr>
        <w:t>building blocks</w:t>
      </w:r>
      <w:r w:rsidRPr="00B237EB">
        <w:rPr>
          <w:sz w:val="16"/>
          <w:highlight w:val="yellow"/>
        </w:rPr>
        <w:t xml:space="preserve"> (</w:t>
      </w:r>
      <w:r w:rsidRPr="00B237EB">
        <w:rPr>
          <w:rStyle w:val="StyleUnderline"/>
          <w:highlight w:val="yellow"/>
        </w:rPr>
        <w:t>including</w:t>
      </w:r>
      <w:r w:rsidRPr="00E2428F">
        <w:rPr>
          <w:sz w:val="16"/>
        </w:rPr>
        <w:t xml:space="preserve">, for example, </w:t>
      </w:r>
      <w:r w:rsidRPr="00B237EB">
        <w:rPr>
          <w:rStyle w:val="Emphasis"/>
          <w:highlight w:val="yellow"/>
        </w:rPr>
        <w:t>microgrids</w:t>
      </w:r>
      <w:r w:rsidRPr="00B237EB">
        <w:rPr>
          <w:sz w:val="16"/>
          <w:highlight w:val="yellow"/>
        </w:rPr>
        <w:t xml:space="preserve"> </w:t>
      </w:r>
      <w:r w:rsidRPr="00B237EB">
        <w:rPr>
          <w:rStyle w:val="StyleUnderline"/>
          <w:highlight w:val="yellow"/>
        </w:rPr>
        <w:t>and</w:t>
      </w:r>
      <w:r w:rsidRPr="00B237EB">
        <w:rPr>
          <w:sz w:val="16"/>
          <w:highlight w:val="yellow"/>
        </w:rPr>
        <w:t xml:space="preserve"> </w:t>
      </w:r>
      <w:r w:rsidRPr="00B237EB">
        <w:rPr>
          <w:rStyle w:val="Emphasis"/>
          <w:highlight w:val="yellow"/>
        </w:rPr>
        <w:t>flexible loads</w:t>
      </w:r>
      <w:r w:rsidRPr="00B237EB">
        <w:rPr>
          <w:sz w:val="16"/>
          <w:highlight w:val="yellow"/>
        </w:rPr>
        <w:t xml:space="preserve">) </w:t>
      </w:r>
      <w:r w:rsidRPr="00B237EB">
        <w:rPr>
          <w:rStyle w:val="StyleUnderline"/>
          <w:highlight w:val="yellow"/>
        </w:rPr>
        <w:t xml:space="preserve">can be </w:t>
      </w:r>
      <w:r w:rsidRPr="00B237EB">
        <w:rPr>
          <w:rStyle w:val="Emphasis"/>
          <w:highlight w:val="yellow"/>
        </w:rPr>
        <w:t>aggregated</w:t>
      </w:r>
      <w:r w:rsidRPr="00E2428F">
        <w:rPr>
          <w:sz w:val="16"/>
        </w:rPr>
        <w:t xml:space="preserve"> </w:t>
      </w:r>
      <w:r w:rsidRPr="00E2428F">
        <w:rPr>
          <w:rStyle w:val="StyleUnderline"/>
        </w:rPr>
        <w:t xml:space="preserve">into the existing systems </w:t>
      </w:r>
      <w:r w:rsidRPr="00B237EB">
        <w:rPr>
          <w:rStyle w:val="StyleUnderline"/>
          <w:highlight w:val="yellow"/>
        </w:rPr>
        <w:t xml:space="preserve">and offer a pathway to </w:t>
      </w:r>
      <w:r w:rsidRPr="00B237EB">
        <w:rPr>
          <w:rStyle w:val="Emphasis"/>
          <w:sz w:val="24"/>
          <w:szCs w:val="24"/>
          <w:highlight w:val="yellow"/>
        </w:rPr>
        <w:t>transformative change.</w:t>
      </w:r>
    </w:p>
    <w:p w14:paraId="5B4848D9" w14:textId="77777777" w:rsidR="00000386" w:rsidRDefault="00000386" w:rsidP="00000386">
      <w:pPr>
        <w:rPr>
          <w:rStyle w:val="Emphasis"/>
          <w:sz w:val="24"/>
          <w:szCs w:val="24"/>
        </w:rPr>
      </w:pPr>
    </w:p>
    <w:p w14:paraId="7F1F9D72" w14:textId="77777777" w:rsidR="00000386" w:rsidRDefault="00000386" w:rsidP="00000386">
      <w:pPr>
        <w:pStyle w:val="Heading4"/>
      </w:pPr>
      <w:r>
        <w:t xml:space="preserve">Grid collapse </w:t>
      </w:r>
      <w:r w:rsidRPr="00CB1EF7">
        <w:rPr>
          <w:u w:val="single"/>
        </w:rPr>
        <w:t>ends civilization</w:t>
      </w:r>
      <w:r>
        <w:t>.</w:t>
      </w:r>
    </w:p>
    <w:p w14:paraId="7AE81ED7" w14:textId="77777777" w:rsidR="00000386" w:rsidRDefault="00000386" w:rsidP="00000386">
      <w:r>
        <w:t xml:space="preserve">James </w:t>
      </w:r>
      <w:r w:rsidRPr="00CB1EF7">
        <w:rPr>
          <w:rStyle w:val="Style13ptBold"/>
        </w:rPr>
        <w:t>Christopher 25</w:t>
      </w:r>
      <w:r>
        <w:t xml:space="preserve">, Founder and Managing Director at Signet Science, holds master’s degrees from Kingston University London and the University of Liverpool, “Securing Water &amp; Energy Before a Crisis Hits This Year”, </w:t>
      </w:r>
      <w:r w:rsidRPr="00CB1EF7">
        <w:t>https://jameschris.medium.com/shield-your-household-from-resource-disruption-b1f064934cde</w:t>
      </w:r>
    </w:p>
    <w:p w14:paraId="35F404D5" w14:textId="77777777" w:rsidR="00000386" w:rsidRPr="00CB1EF7" w:rsidRDefault="00000386" w:rsidP="00000386">
      <w:pPr>
        <w:rPr>
          <w:rStyle w:val="StyleUnderline"/>
        </w:rPr>
      </w:pPr>
      <w:r w:rsidRPr="00597695">
        <w:rPr>
          <w:rStyle w:val="StyleUnderline"/>
          <w:highlight w:val="yellow"/>
        </w:rPr>
        <w:t>Strip away</w:t>
      </w:r>
      <w:r w:rsidRPr="00CB1EF7">
        <w:rPr>
          <w:rStyle w:val="StyleUnderline"/>
        </w:rPr>
        <w:t xml:space="preserve"> the</w:t>
      </w:r>
      <w:r w:rsidRPr="00CB1EF7">
        <w:rPr>
          <w:sz w:val="16"/>
        </w:rPr>
        <w:t xml:space="preserve"> digital </w:t>
      </w:r>
      <w:r w:rsidRPr="00CB1EF7">
        <w:rPr>
          <w:rStyle w:val="StyleUnderline"/>
        </w:rPr>
        <w:t xml:space="preserve">veneer of our </w:t>
      </w:r>
      <w:r w:rsidRPr="00597695">
        <w:rPr>
          <w:rStyle w:val="StyleUnderline"/>
          <w:highlight w:val="yellow"/>
        </w:rPr>
        <w:t>modern civilization</w:t>
      </w:r>
      <w:r w:rsidRPr="00CB1EF7">
        <w:rPr>
          <w:sz w:val="16"/>
        </w:rPr>
        <w:t xml:space="preserve"> — the smartphones, the streaming services, the smart home symphony — </w:t>
      </w:r>
      <w:r w:rsidRPr="00CB1EF7">
        <w:rPr>
          <w:rStyle w:val="StyleUnderline"/>
        </w:rPr>
        <w:t xml:space="preserve">and </w:t>
      </w:r>
      <w:r w:rsidRPr="00597695">
        <w:rPr>
          <w:rStyle w:val="StyleUnderline"/>
          <w:highlight w:val="yellow"/>
        </w:rPr>
        <w:t>you’re left with</w:t>
      </w:r>
      <w:r w:rsidRPr="00CB1EF7">
        <w:rPr>
          <w:rStyle w:val="StyleUnderline"/>
        </w:rPr>
        <w:t xml:space="preserve"> two fundamental pillars of survival: </w:t>
      </w:r>
      <w:r w:rsidRPr="00597695">
        <w:rPr>
          <w:rStyle w:val="Emphasis"/>
          <w:highlight w:val="yellow"/>
        </w:rPr>
        <w:t>water</w:t>
      </w:r>
      <w:r w:rsidRPr="00597695">
        <w:rPr>
          <w:rStyle w:val="StyleUnderline"/>
          <w:highlight w:val="yellow"/>
        </w:rPr>
        <w:t xml:space="preserve"> and </w:t>
      </w:r>
      <w:r w:rsidRPr="00597695">
        <w:rPr>
          <w:rStyle w:val="Emphasis"/>
          <w:highlight w:val="yellow"/>
        </w:rPr>
        <w:t>power</w:t>
      </w:r>
      <w:r w:rsidRPr="00597695">
        <w:rPr>
          <w:rStyle w:val="StyleUnderline"/>
          <w:highlight w:val="yellow"/>
        </w:rPr>
        <w:t>.</w:t>
      </w:r>
    </w:p>
    <w:p w14:paraId="6D6A3A6A" w14:textId="77777777" w:rsidR="00000386" w:rsidRPr="00ED1EBE" w:rsidRDefault="00000386" w:rsidP="00000386">
      <w:pPr>
        <w:rPr>
          <w:rStyle w:val="StyleUnderline"/>
        </w:rPr>
      </w:pPr>
      <w:r w:rsidRPr="00CB1EF7">
        <w:rPr>
          <w:rStyle w:val="StyleUnderline"/>
        </w:rPr>
        <w:t xml:space="preserve">We take them for granted </w:t>
      </w:r>
      <w:r w:rsidRPr="00597695">
        <w:rPr>
          <w:rStyle w:val="StyleUnderline"/>
          <w:highlight w:val="yellow"/>
        </w:rPr>
        <w:t>until</w:t>
      </w:r>
      <w:r w:rsidRPr="00CB1EF7">
        <w:rPr>
          <w:sz w:val="16"/>
        </w:rPr>
        <w:t xml:space="preserve"> the taps run dry and </w:t>
      </w:r>
      <w:r w:rsidRPr="00597695">
        <w:rPr>
          <w:rStyle w:val="Emphasis"/>
          <w:highlight w:val="yellow"/>
        </w:rPr>
        <w:t>the lights flicker out</w:t>
      </w:r>
      <w:r w:rsidRPr="00CB1EF7">
        <w:rPr>
          <w:sz w:val="16"/>
        </w:rPr>
        <w:t xml:space="preserve">. While </w:t>
      </w:r>
      <w:r w:rsidRPr="00CB1EF7">
        <w:rPr>
          <w:rStyle w:val="StyleUnderline"/>
        </w:rPr>
        <w:t xml:space="preserve">food and shelter form </w:t>
      </w:r>
      <w:r w:rsidRPr="00597695">
        <w:rPr>
          <w:rStyle w:val="StyleUnderline"/>
          <w:highlight w:val="yellow"/>
        </w:rPr>
        <w:t xml:space="preserve">the </w:t>
      </w:r>
      <w:r w:rsidRPr="00597695">
        <w:rPr>
          <w:rStyle w:val="Emphasis"/>
          <w:highlight w:val="yellow"/>
        </w:rPr>
        <w:t>foundation of survival</w:t>
      </w:r>
      <w:r w:rsidRPr="00CB1EF7">
        <w:rPr>
          <w:sz w:val="16"/>
        </w:rPr>
        <w:t xml:space="preserve">, </w:t>
      </w:r>
      <w:r w:rsidRPr="00CB1EF7">
        <w:rPr>
          <w:rStyle w:val="StyleUnderline"/>
        </w:rPr>
        <w:t xml:space="preserve">they’re </w:t>
      </w:r>
      <w:r w:rsidRPr="00597695">
        <w:rPr>
          <w:rStyle w:val="StyleUnderline"/>
          <w:highlight w:val="yellow"/>
        </w:rPr>
        <w:t>supported by</w:t>
      </w:r>
      <w:r w:rsidRPr="00CB1EF7">
        <w:rPr>
          <w:rStyle w:val="StyleUnderline"/>
        </w:rPr>
        <w:t xml:space="preserve"> the invisible architecture of modern existence</w:t>
      </w:r>
      <w:r w:rsidRPr="00CB1EF7">
        <w:rPr>
          <w:sz w:val="16"/>
        </w:rPr>
        <w:t xml:space="preserve"> — </w:t>
      </w:r>
      <w:r w:rsidRPr="00597695">
        <w:rPr>
          <w:rStyle w:val="Emphasis"/>
          <w:highlight w:val="yellow"/>
        </w:rPr>
        <w:t>power grids</w:t>
      </w:r>
      <w:r w:rsidRPr="00CB1EF7">
        <w:rPr>
          <w:sz w:val="16"/>
        </w:rPr>
        <w:t xml:space="preserve"> </w:t>
      </w:r>
      <w:r w:rsidRPr="00ED1EBE">
        <w:rPr>
          <w:rStyle w:val="StyleUnderline"/>
        </w:rPr>
        <w:t>and water systems.</w:t>
      </w:r>
    </w:p>
    <w:p w14:paraId="1F4FE8F3" w14:textId="77777777" w:rsidR="00000386" w:rsidRPr="00CB1EF7" w:rsidRDefault="00000386" w:rsidP="00000386">
      <w:pPr>
        <w:rPr>
          <w:sz w:val="16"/>
        </w:rPr>
      </w:pPr>
      <w:r w:rsidRPr="00CB1EF7">
        <w:rPr>
          <w:sz w:val="16"/>
        </w:rPr>
        <w:t>Think of it this way: our ancestors could hunt or gather food, and shelter was a matter of finding the right cave or building materials. But try gathering megawatts or harvesting municipal water pressure through sheer willpower and determination.</w:t>
      </w:r>
    </w:p>
    <w:p w14:paraId="57A8703E" w14:textId="77777777" w:rsidR="00000386" w:rsidRPr="00ED1EBE" w:rsidRDefault="00000386" w:rsidP="00000386">
      <w:pPr>
        <w:rPr>
          <w:sz w:val="16"/>
        </w:rPr>
      </w:pPr>
      <w:r w:rsidRPr="00CB1EF7">
        <w:rPr>
          <w:sz w:val="16"/>
        </w:rPr>
        <w:t xml:space="preserve">That’s why I’m focusing </w:t>
      </w:r>
      <w:r w:rsidRPr="00ED1EBE">
        <w:rPr>
          <w:sz w:val="16"/>
        </w:rPr>
        <w:t xml:space="preserve">in on these twin pillars of modern survival: not because food and shelter matter less, but because </w:t>
      </w:r>
      <w:r w:rsidRPr="00ED1EBE">
        <w:rPr>
          <w:rStyle w:val="StyleUnderline"/>
        </w:rPr>
        <w:t xml:space="preserve">when power and water </w:t>
      </w:r>
      <w:r w:rsidRPr="00ED1EBE">
        <w:rPr>
          <w:rStyle w:val="Emphasis"/>
        </w:rPr>
        <w:t>fail</w:t>
      </w:r>
      <w:r w:rsidRPr="00ED1EBE">
        <w:rPr>
          <w:sz w:val="16"/>
        </w:rPr>
        <w:t xml:space="preserve">, </w:t>
      </w:r>
      <w:r w:rsidRPr="00ED1EBE">
        <w:rPr>
          <w:rStyle w:val="StyleUnderline"/>
        </w:rPr>
        <w:t>even the best-stocked shelter</w:t>
      </w:r>
      <w:r w:rsidRPr="00ED1EBE">
        <w:rPr>
          <w:sz w:val="16"/>
        </w:rPr>
        <w:t xml:space="preserve"> </w:t>
      </w:r>
      <w:r w:rsidRPr="00ED1EBE">
        <w:rPr>
          <w:rStyle w:val="StyleUnderline"/>
        </w:rPr>
        <w:t xml:space="preserve">can become an </w:t>
      </w:r>
      <w:r w:rsidRPr="00ED1EBE">
        <w:rPr>
          <w:rStyle w:val="Emphasis"/>
          <w:sz w:val="24"/>
          <w:szCs w:val="24"/>
        </w:rPr>
        <w:t>uncomfortably warm cave with expensive</w:t>
      </w:r>
      <w:r w:rsidRPr="00ED1EBE">
        <w:rPr>
          <w:sz w:val="18"/>
          <w:szCs w:val="24"/>
        </w:rPr>
        <w:t xml:space="preserve"> </w:t>
      </w:r>
      <w:r w:rsidRPr="00ED1EBE">
        <w:rPr>
          <w:sz w:val="16"/>
        </w:rPr>
        <w:t xml:space="preserve">canned </w:t>
      </w:r>
      <w:r w:rsidRPr="00ED1EBE">
        <w:rPr>
          <w:rStyle w:val="Emphasis"/>
          <w:sz w:val="24"/>
          <w:szCs w:val="24"/>
        </w:rPr>
        <w:t>decorations</w:t>
      </w:r>
      <w:r w:rsidRPr="00ED1EBE">
        <w:rPr>
          <w:sz w:val="16"/>
        </w:rPr>
        <w:t>.</w:t>
      </w:r>
    </w:p>
    <w:p w14:paraId="73E6DCAD" w14:textId="77777777" w:rsidR="00000386" w:rsidRPr="00CB1EF7" w:rsidRDefault="00000386" w:rsidP="00000386">
      <w:pPr>
        <w:rPr>
          <w:sz w:val="16"/>
        </w:rPr>
      </w:pPr>
      <w:r w:rsidRPr="00ED1EBE">
        <w:rPr>
          <w:sz w:val="16"/>
        </w:rPr>
        <w:t>I want you to be better prepared.</w:t>
      </w:r>
    </w:p>
    <w:p w14:paraId="7AACD719" w14:textId="77777777" w:rsidR="00000386" w:rsidRPr="00CB1EF7" w:rsidRDefault="00000386" w:rsidP="00000386">
      <w:pPr>
        <w:rPr>
          <w:rStyle w:val="Emphasis"/>
        </w:rPr>
      </w:pPr>
      <w:r w:rsidRPr="00CB1EF7">
        <w:rPr>
          <w:rStyle w:val="Emphasis"/>
        </w:rPr>
        <w:t>The Probability of Darkness</w:t>
      </w:r>
    </w:p>
    <w:p w14:paraId="53C4DCD5" w14:textId="77777777" w:rsidR="00000386" w:rsidRPr="00CB1EF7" w:rsidRDefault="00000386" w:rsidP="00000386">
      <w:pPr>
        <w:rPr>
          <w:sz w:val="16"/>
        </w:rPr>
      </w:pPr>
      <w:r w:rsidRPr="00CB1EF7">
        <w:rPr>
          <w:rStyle w:val="StyleUnderline"/>
        </w:rPr>
        <w:t xml:space="preserve">The </w:t>
      </w:r>
      <w:r w:rsidRPr="00597695">
        <w:rPr>
          <w:rStyle w:val="Emphasis"/>
          <w:highlight w:val="yellow"/>
        </w:rPr>
        <w:t>fragility</w:t>
      </w:r>
      <w:r w:rsidRPr="00597695">
        <w:rPr>
          <w:rStyle w:val="StyleUnderline"/>
          <w:highlight w:val="yellow"/>
        </w:rPr>
        <w:t xml:space="preserve"> of our power</w:t>
      </w:r>
      <w:r w:rsidRPr="00CB1EF7">
        <w:rPr>
          <w:rStyle w:val="StyleUnderline"/>
        </w:rPr>
        <w:t xml:space="preserve"> and water </w:t>
      </w:r>
      <w:r w:rsidRPr="00597695">
        <w:rPr>
          <w:rStyle w:val="StyleUnderline"/>
          <w:highlight w:val="yellow"/>
        </w:rPr>
        <w:t xml:space="preserve">infrastructure </w:t>
      </w:r>
      <w:r w:rsidRPr="00597695">
        <w:rPr>
          <w:rStyle w:val="Emphasis"/>
          <w:highlight w:val="yellow"/>
        </w:rPr>
        <w:t>isn’t</w:t>
      </w:r>
      <w:r w:rsidRPr="00CB1EF7">
        <w:rPr>
          <w:rStyle w:val="Emphasis"/>
        </w:rPr>
        <w:t xml:space="preserve"> just </w:t>
      </w:r>
      <w:r w:rsidRPr="00597695">
        <w:rPr>
          <w:rStyle w:val="Emphasis"/>
          <w:highlight w:val="yellow"/>
        </w:rPr>
        <w:t>theoretical</w:t>
      </w:r>
      <w:r w:rsidRPr="00CB1EF7">
        <w:rPr>
          <w:sz w:val="16"/>
        </w:rPr>
        <w:t xml:space="preserve"> — </w:t>
      </w:r>
      <w:r w:rsidRPr="00597695">
        <w:rPr>
          <w:rStyle w:val="StyleUnderline"/>
          <w:highlight w:val="yellow"/>
        </w:rPr>
        <w:t xml:space="preserve">it’s a </w:t>
      </w:r>
      <w:r w:rsidRPr="00597695">
        <w:rPr>
          <w:rStyle w:val="Emphasis"/>
          <w:sz w:val="24"/>
          <w:szCs w:val="24"/>
          <w:highlight w:val="yellow"/>
        </w:rPr>
        <w:t>ticking probability bomb with multiple detonators</w:t>
      </w:r>
      <w:r w:rsidRPr="00CB1EF7">
        <w:rPr>
          <w:sz w:val="16"/>
        </w:rPr>
        <w:t>.</w:t>
      </w:r>
    </w:p>
    <w:p w14:paraId="4258AFDF" w14:textId="77777777" w:rsidR="00000386" w:rsidRPr="00CB1EF7" w:rsidRDefault="00000386" w:rsidP="00000386">
      <w:pPr>
        <w:rPr>
          <w:sz w:val="16"/>
        </w:rPr>
      </w:pPr>
      <w:r w:rsidRPr="00597695">
        <w:rPr>
          <w:rStyle w:val="StyleUnderline"/>
          <w:highlight w:val="yellow"/>
        </w:rPr>
        <w:t>From</w:t>
      </w:r>
      <w:r w:rsidRPr="00CB1EF7">
        <w:rPr>
          <w:sz w:val="16"/>
        </w:rPr>
        <w:t xml:space="preserve"> natural </w:t>
      </w:r>
      <w:r w:rsidRPr="00597695">
        <w:rPr>
          <w:rStyle w:val="Emphasis"/>
          <w:highlight w:val="yellow"/>
        </w:rPr>
        <w:t>disasters</w:t>
      </w:r>
      <w:r w:rsidRPr="00597695">
        <w:rPr>
          <w:sz w:val="16"/>
          <w:highlight w:val="yellow"/>
        </w:rPr>
        <w:t xml:space="preserve"> </w:t>
      </w:r>
      <w:r w:rsidRPr="00597695">
        <w:rPr>
          <w:rStyle w:val="StyleUnderline"/>
          <w:highlight w:val="yellow"/>
        </w:rPr>
        <w:t>to</w:t>
      </w:r>
      <w:r w:rsidRPr="00597695">
        <w:rPr>
          <w:sz w:val="16"/>
          <w:highlight w:val="yellow"/>
        </w:rPr>
        <w:t xml:space="preserve"> </w:t>
      </w:r>
      <w:r w:rsidRPr="00597695">
        <w:rPr>
          <w:rStyle w:val="Emphasis"/>
          <w:highlight w:val="yellow"/>
        </w:rPr>
        <w:t>cyber</w:t>
      </w:r>
      <w:r w:rsidRPr="00CB1EF7">
        <w:rPr>
          <w:rStyle w:val="Emphasis"/>
        </w:rPr>
        <w:t xml:space="preserve"> attacks</w:t>
      </w:r>
      <w:r w:rsidRPr="00CB1EF7">
        <w:rPr>
          <w:sz w:val="16"/>
        </w:rPr>
        <w:t xml:space="preserve">, </w:t>
      </w:r>
      <w:r w:rsidRPr="00CB1EF7">
        <w:rPr>
          <w:rStyle w:val="StyleUnderline"/>
        </w:rPr>
        <w:t>from</w:t>
      </w:r>
      <w:r w:rsidRPr="00CB1EF7">
        <w:rPr>
          <w:sz w:val="16"/>
        </w:rPr>
        <w:t xml:space="preserve"> </w:t>
      </w:r>
      <w:r w:rsidRPr="00597695">
        <w:rPr>
          <w:rStyle w:val="Emphasis"/>
          <w:highlight w:val="yellow"/>
        </w:rPr>
        <w:t>solar flares</w:t>
      </w:r>
      <w:r w:rsidRPr="00597695">
        <w:rPr>
          <w:sz w:val="16"/>
          <w:highlight w:val="yellow"/>
        </w:rPr>
        <w:t xml:space="preserve"> </w:t>
      </w:r>
      <w:r w:rsidRPr="00597695">
        <w:rPr>
          <w:rStyle w:val="StyleUnderline"/>
          <w:highlight w:val="yellow"/>
        </w:rPr>
        <w:t>to</w:t>
      </w:r>
      <w:r w:rsidRPr="00CB1EF7">
        <w:rPr>
          <w:sz w:val="16"/>
        </w:rPr>
        <w:t xml:space="preserve"> physical </w:t>
      </w:r>
      <w:r w:rsidRPr="00597695">
        <w:rPr>
          <w:rStyle w:val="Emphasis"/>
          <w:highlight w:val="yellow"/>
        </w:rPr>
        <w:t>sabotage</w:t>
      </w:r>
      <w:r w:rsidRPr="00CB1EF7">
        <w:rPr>
          <w:sz w:val="16"/>
        </w:rPr>
        <w:t xml:space="preserve">, </w:t>
      </w:r>
      <w:r w:rsidRPr="00597695">
        <w:rPr>
          <w:rStyle w:val="StyleUnderline"/>
          <w:highlight w:val="yellow"/>
        </w:rPr>
        <w:t xml:space="preserve">the ways our critical systems can fail are </w:t>
      </w:r>
      <w:r w:rsidRPr="00597695">
        <w:rPr>
          <w:rStyle w:val="Emphasis"/>
          <w:highlight w:val="yellow"/>
        </w:rPr>
        <w:t>multiplying</w:t>
      </w:r>
      <w:r w:rsidRPr="00CB1EF7">
        <w:rPr>
          <w:rStyle w:val="Emphasis"/>
        </w:rPr>
        <w:t xml:space="preserve"> faster than our defenses evolve</w:t>
      </w:r>
      <w:r w:rsidRPr="00CB1EF7">
        <w:rPr>
          <w:sz w:val="16"/>
        </w:rPr>
        <w:t>.</w:t>
      </w:r>
    </w:p>
    <w:p w14:paraId="5F5FC558" w14:textId="77777777" w:rsidR="00000386" w:rsidRPr="00CB1EF7" w:rsidRDefault="00000386" w:rsidP="00000386">
      <w:pPr>
        <w:rPr>
          <w:rStyle w:val="StyleUnderline"/>
        </w:rPr>
      </w:pPr>
      <w:r w:rsidRPr="00CB1EF7">
        <w:rPr>
          <w:rStyle w:val="StyleUnderline"/>
        </w:rPr>
        <w:t>Climate change has transformed “once-in-a-century” events into seasonal visitors</w:t>
      </w:r>
      <w:r w:rsidRPr="00CB1EF7">
        <w:rPr>
          <w:sz w:val="16"/>
        </w:rPr>
        <w:t xml:space="preserve">, </w:t>
      </w:r>
      <w:r w:rsidRPr="00CB1EF7">
        <w:rPr>
          <w:rStyle w:val="StyleUnderline"/>
        </w:rPr>
        <w:t>while the</w:t>
      </w:r>
      <w:r w:rsidRPr="00CB1EF7">
        <w:rPr>
          <w:sz w:val="16"/>
        </w:rPr>
        <w:t xml:space="preserve"> U.S. </w:t>
      </w:r>
      <w:r w:rsidRPr="00CB1EF7">
        <w:rPr>
          <w:rStyle w:val="Emphasis"/>
        </w:rPr>
        <w:t>D</w:t>
      </w:r>
      <w:r w:rsidRPr="00CB1EF7">
        <w:rPr>
          <w:sz w:val="16"/>
        </w:rPr>
        <w:t xml:space="preserve">epartment </w:t>
      </w:r>
      <w:r w:rsidRPr="00CB1EF7">
        <w:rPr>
          <w:rStyle w:val="Emphasis"/>
        </w:rPr>
        <w:t>o</w:t>
      </w:r>
      <w:r w:rsidRPr="00CB1EF7">
        <w:rPr>
          <w:sz w:val="16"/>
        </w:rPr>
        <w:t xml:space="preserve">f </w:t>
      </w:r>
      <w:r w:rsidRPr="00CB1EF7">
        <w:rPr>
          <w:rStyle w:val="Emphasis"/>
        </w:rPr>
        <w:t>E</w:t>
      </w:r>
      <w:r w:rsidRPr="00CB1EF7">
        <w:rPr>
          <w:sz w:val="16"/>
        </w:rPr>
        <w:t xml:space="preserve">nergy </w:t>
      </w:r>
      <w:r w:rsidRPr="00CB1EF7">
        <w:rPr>
          <w:rStyle w:val="StyleUnderline"/>
        </w:rPr>
        <w:t>tallies over 200 significant cyber attacks targeting energy infrastructure annually.</w:t>
      </w:r>
    </w:p>
    <w:p w14:paraId="782297CF" w14:textId="77777777" w:rsidR="00000386" w:rsidRPr="00CB1EF7" w:rsidRDefault="00000386" w:rsidP="00000386">
      <w:pPr>
        <w:rPr>
          <w:sz w:val="16"/>
        </w:rPr>
      </w:pPr>
      <w:r w:rsidRPr="00CB1EF7">
        <w:rPr>
          <w:sz w:val="16"/>
        </w:rPr>
        <w:t>“</w:t>
      </w:r>
      <w:r w:rsidRPr="00597695">
        <w:rPr>
          <w:rStyle w:val="StyleUnderline"/>
          <w:highlight w:val="yellow"/>
        </w:rPr>
        <w:t xml:space="preserve">The question isn’t </w:t>
      </w:r>
      <w:r w:rsidRPr="00597695">
        <w:rPr>
          <w:rStyle w:val="Emphasis"/>
          <w:highlight w:val="yellow"/>
        </w:rPr>
        <w:t>if</w:t>
      </w:r>
      <w:r w:rsidRPr="00597695">
        <w:rPr>
          <w:rStyle w:val="StyleUnderline"/>
          <w:highlight w:val="yellow"/>
        </w:rPr>
        <w:t xml:space="preserve"> you’ll face</w:t>
      </w:r>
      <w:r w:rsidRPr="00CB1EF7">
        <w:rPr>
          <w:rStyle w:val="StyleUnderline"/>
        </w:rPr>
        <w:t xml:space="preserve"> a resource </w:t>
      </w:r>
      <w:r w:rsidRPr="00597695">
        <w:rPr>
          <w:rStyle w:val="StyleUnderline"/>
          <w:highlight w:val="yellow"/>
        </w:rPr>
        <w:t>crisis</w:t>
      </w:r>
      <w:r w:rsidRPr="00CB1EF7">
        <w:rPr>
          <w:sz w:val="16"/>
        </w:rPr>
        <w:t xml:space="preserve"> — </w:t>
      </w:r>
      <w:r w:rsidRPr="00597695">
        <w:rPr>
          <w:rStyle w:val="Emphasis"/>
          <w:highlight w:val="yellow"/>
        </w:rPr>
        <w:t>it’s which one</w:t>
      </w:r>
      <w:r w:rsidRPr="00CB1EF7">
        <w:rPr>
          <w:rStyle w:val="Emphasis"/>
        </w:rPr>
        <w:t xml:space="preserve"> will arrive first</w:t>
      </w:r>
      <w:r w:rsidRPr="00CB1EF7">
        <w:rPr>
          <w:sz w:val="16"/>
        </w:rPr>
        <w:t xml:space="preserve">, </w:t>
      </w:r>
      <w:r w:rsidRPr="00597695">
        <w:rPr>
          <w:rStyle w:val="StyleUnderline"/>
          <w:highlight w:val="yellow"/>
        </w:rPr>
        <w:t>and</w:t>
      </w:r>
      <w:r w:rsidRPr="00597695">
        <w:rPr>
          <w:sz w:val="16"/>
          <w:highlight w:val="yellow"/>
        </w:rPr>
        <w:t xml:space="preserve"> </w:t>
      </w:r>
      <w:r w:rsidRPr="00597695">
        <w:rPr>
          <w:rStyle w:val="Emphasis"/>
          <w:sz w:val="26"/>
          <w:szCs w:val="26"/>
          <w:highlight w:val="yellow"/>
        </w:rPr>
        <w:t>how prepared you’ll be</w:t>
      </w:r>
      <w:r w:rsidRPr="00CB1EF7">
        <w:rPr>
          <w:rStyle w:val="Emphasis"/>
          <w:sz w:val="26"/>
          <w:szCs w:val="26"/>
        </w:rPr>
        <w:t xml:space="preserve"> when it does</w:t>
      </w:r>
      <w:r w:rsidRPr="00CB1EF7">
        <w:rPr>
          <w:sz w:val="16"/>
        </w:rPr>
        <w:t>.”</w:t>
      </w:r>
    </w:p>
    <w:p w14:paraId="6226CE0B" w14:textId="77777777" w:rsidR="00000386" w:rsidRPr="00CB1EF7" w:rsidRDefault="00000386" w:rsidP="00000386">
      <w:pPr>
        <w:rPr>
          <w:sz w:val="16"/>
        </w:rPr>
      </w:pPr>
      <w:r w:rsidRPr="00CB1EF7">
        <w:rPr>
          <w:rStyle w:val="StyleUnderline"/>
        </w:rPr>
        <w:t xml:space="preserve">Then there’s the cosmic joker in the deck: </w:t>
      </w:r>
      <w:r w:rsidRPr="00597695">
        <w:rPr>
          <w:rStyle w:val="Emphasis"/>
          <w:highlight w:val="yellow"/>
        </w:rPr>
        <w:t>solar flares</w:t>
      </w:r>
      <w:r w:rsidRPr="00597695">
        <w:rPr>
          <w:sz w:val="16"/>
          <w:highlight w:val="yellow"/>
        </w:rPr>
        <w:t>.</w:t>
      </w:r>
    </w:p>
    <w:p w14:paraId="05BB60EE" w14:textId="77777777" w:rsidR="00000386" w:rsidRPr="00CB1EF7" w:rsidRDefault="00000386" w:rsidP="00000386">
      <w:pPr>
        <w:rPr>
          <w:rStyle w:val="Emphasis"/>
          <w:sz w:val="24"/>
          <w:szCs w:val="24"/>
        </w:rPr>
      </w:pPr>
      <w:r w:rsidRPr="00CB1EF7">
        <w:rPr>
          <w:rStyle w:val="StyleUnderline"/>
        </w:rPr>
        <w:t>A Carrington Event-level solar storm</w:t>
      </w:r>
      <w:r w:rsidRPr="00CB1EF7">
        <w:rPr>
          <w:sz w:val="16"/>
        </w:rPr>
        <w:t xml:space="preserve"> — like the one that hit Earth in 1859 — </w:t>
      </w:r>
      <w:r w:rsidRPr="00597695">
        <w:rPr>
          <w:rStyle w:val="StyleUnderline"/>
          <w:highlight w:val="yellow"/>
        </w:rPr>
        <w:t>would</w:t>
      </w:r>
      <w:r w:rsidRPr="00CB1EF7">
        <w:rPr>
          <w:rStyle w:val="StyleUnderline"/>
        </w:rPr>
        <w:t xml:space="preserve"> today </w:t>
      </w:r>
      <w:r w:rsidRPr="00597695">
        <w:rPr>
          <w:rStyle w:val="Emphasis"/>
          <w:sz w:val="24"/>
          <w:szCs w:val="24"/>
          <w:highlight w:val="yellow"/>
        </w:rPr>
        <w:t>cascade through our</w:t>
      </w:r>
      <w:r w:rsidRPr="00CB1EF7">
        <w:rPr>
          <w:rStyle w:val="Emphasis"/>
          <w:sz w:val="24"/>
          <w:szCs w:val="24"/>
        </w:rPr>
        <w:t xml:space="preserve"> power </w:t>
      </w:r>
      <w:r w:rsidRPr="00597695">
        <w:rPr>
          <w:rStyle w:val="Emphasis"/>
          <w:sz w:val="24"/>
          <w:szCs w:val="24"/>
          <w:highlight w:val="yellow"/>
        </w:rPr>
        <w:t>grids like digital wildfire.</w:t>
      </w:r>
    </w:p>
    <w:p w14:paraId="00823147" w14:textId="77777777" w:rsidR="00000386" w:rsidRPr="00CB1EF7" w:rsidRDefault="00000386" w:rsidP="00000386">
      <w:pPr>
        <w:rPr>
          <w:sz w:val="16"/>
        </w:rPr>
      </w:pPr>
      <w:r w:rsidRPr="00CB1EF7">
        <w:rPr>
          <w:sz w:val="16"/>
        </w:rPr>
        <w:t>NASA’s estimate of a 12% probability for such an event within the next decade should give us pause. It’s not comfortable odds when the stakes include continent-wide blackouts. Although, I would consider serious state-sponsored cyber attacks and severe natural disasters higher likelihoods in the next five years.</w:t>
      </w:r>
    </w:p>
    <w:p w14:paraId="1DA927B8" w14:textId="77777777" w:rsidR="00000386" w:rsidRPr="00CB1EF7" w:rsidRDefault="00000386" w:rsidP="00000386">
      <w:pPr>
        <w:rPr>
          <w:sz w:val="16"/>
          <w:szCs w:val="16"/>
        </w:rPr>
      </w:pPr>
      <w:r w:rsidRPr="00CB1EF7">
        <w:rPr>
          <w:sz w:val="16"/>
          <w:szCs w:val="16"/>
        </w:rPr>
        <w:t>The Cruel Dependency</w:t>
      </w:r>
    </w:p>
    <w:p w14:paraId="7D6576C9" w14:textId="77777777" w:rsidR="00000386" w:rsidRPr="00ED1EBE" w:rsidRDefault="00000386" w:rsidP="00000386">
      <w:pPr>
        <w:rPr>
          <w:rStyle w:val="StyleUnderline"/>
        </w:rPr>
      </w:pPr>
      <w:r w:rsidRPr="00CB1EF7">
        <w:rPr>
          <w:sz w:val="16"/>
          <w:szCs w:val="16"/>
        </w:rPr>
        <w:t xml:space="preserve">Here’s where it gets </w:t>
      </w:r>
      <w:r w:rsidRPr="00ED1EBE">
        <w:rPr>
          <w:sz w:val="16"/>
          <w:szCs w:val="16"/>
        </w:rPr>
        <w:t xml:space="preserve">interesting: </w:t>
      </w:r>
      <w:r w:rsidRPr="00ED1EBE">
        <w:rPr>
          <w:rStyle w:val="StyleUnderline"/>
        </w:rPr>
        <w:t xml:space="preserve">water and power </w:t>
      </w:r>
      <w:r w:rsidRPr="00ED1EBE">
        <w:rPr>
          <w:rStyle w:val="Emphasis"/>
        </w:rPr>
        <w:t>dependencies</w:t>
      </w:r>
      <w:r w:rsidRPr="00ED1EBE">
        <w:rPr>
          <w:rStyle w:val="StyleUnderline"/>
        </w:rPr>
        <w:t xml:space="preserve"> run both ways.</w:t>
      </w:r>
    </w:p>
    <w:p w14:paraId="388B0A86" w14:textId="77777777" w:rsidR="00000386" w:rsidRPr="00ED1EBE" w:rsidRDefault="00000386" w:rsidP="00000386">
      <w:pPr>
        <w:rPr>
          <w:rStyle w:val="StyleUnderline"/>
        </w:rPr>
      </w:pPr>
      <w:r w:rsidRPr="00ED1EBE">
        <w:rPr>
          <w:rStyle w:val="StyleUnderline"/>
        </w:rPr>
        <w:t xml:space="preserve">No </w:t>
      </w:r>
      <w:r w:rsidRPr="00ED1EBE">
        <w:rPr>
          <w:rStyle w:val="Emphasis"/>
        </w:rPr>
        <w:t>power</w:t>
      </w:r>
      <w:r w:rsidRPr="00ED1EBE">
        <w:rPr>
          <w:rStyle w:val="StyleUnderline"/>
        </w:rPr>
        <w:t xml:space="preserve"> means no </w:t>
      </w:r>
      <w:r w:rsidRPr="00ED1EBE">
        <w:rPr>
          <w:rStyle w:val="Emphasis"/>
        </w:rPr>
        <w:t>pumps</w:t>
      </w:r>
      <w:r w:rsidRPr="00ED1EBE">
        <w:rPr>
          <w:rStyle w:val="StyleUnderline"/>
        </w:rPr>
        <w:t>.</w:t>
      </w:r>
    </w:p>
    <w:p w14:paraId="491F7E89" w14:textId="77777777" w:rsidR="00000386" w:rsidRPr="00CB1EF7" w:rsidRDefault="00000386" w:rsidP="00000386">
      <w:pPr>
        <w:rPr>
          <w:sz w:val="16"/>
          <w:szCs w:val="16"/>
        </w:rPr>
      </w:pPr>
      <w:r w:rsidRPr="00ED1EBE">
        <w:rPr>
          <w:sz w:val="16"/>
          <w:szCs w:val="16"/>
        </w:rPr>
        <w:t>No pumps means no water pressure.</w:t>
      </w:r>
    </w:p>
    <w:p w14:paraId="58462F06" w14:textId="77777777" w:rsidR="00000386" w:rsidRPr="00CB1EF7" w:rsidRDefault="00000386" w:rsidP="00000386">
      <w:pPr>
        <w:rPr>
          <w:sz w:val="16"/>
          <w:szCs w:val="16"/>
        </w:rPr>
      </w:pPr>
      <w:r w:rsidRPr="00CB1EF7">
        <w:rPr>
          <w:sz w:val="16"/>
          <w:szCs w:val="16"/>
        </w:rPr>
        <w:t>No water pressure means failed cooling systems.</w:t>
      </w:r>
    </w:p>
    <w:p w14:paraId="1786F08B" w14:textId="77777777" w:rsidR="00000386" w:rsidRPr="00CB1EF7" w:rsidRDefault="00000386" w:rsidP="00000386">
      <w:pPr>
        <w:rPr>
          <w:sz w:val="16"/>
          <w:szCs w:val="16"/>
        </w:rPr>
      </w:pPr>
      <w:r w:rsidRPr="00ED1EBE">
        <w:rPr>
          <w:rStyle w:val="StyleUnderline"/>
        </w:rPr>
        <w:t>Failed</w:t>
      </w:r>
      <w:r w:rsidRPr="00CB1EF7">
        <w:rPr>
          <w:sz w:val="16"/>
          <w:szCs w:val="16"/>
        </w:rPr>
        <w:t xml:space="preserve"> cooling </w:t>
      </w:r>
      <w:r w:rsidRPr="00ED1EBE">
        <w:rPr>
          <w:rStyle w:val="StyleUnderline"/>
        </w:rPr>
        <w:t>systems mean more power failures.</w:t>
      </w:r>
      <w:r w:rsidRPr="00ED1EBE">
        <w:rPr>
          <w:sz w:val="16"/>
          <w:szCs w:val="16"/>
        </w:rPr>
        <w:t xml:space="preserve"> </w:t>
      </w:r>
      <w:r w:rsidRPr="00ED1EBE">
        <w:rPr>
          <w:rStyle w:val="Emphasis"/>
        </w:rPr>
        <w:t>It’s a cascade effect</w:t>
      </w:r>
      <w:r w:rsidRPr="00ED1EBE">
        <w:rPr>
          <w:sz w:val="16"/>
          <w:szCs w:val="16"/>
        </w:rPr>
        <w:t xml:space="preserve"> </w:t>
      </w:r>
      <w:r w:rsidRPr="00ED1EBE">
        <w:rPr>
          <w:rStyle w:val="StyleUnderline"/>
        </w:rPr>
        <w:t xml:space="preserve">that transforms </w:t>
      </w:r>
      <w:r w:rsidRPr="00ED1EBE">
        <w:rPr>
          <w:rStyle w:val="Emphasis"/>
        </w:rPr>
        <w:t>localized</w:t>
      </w:r>
      <w:r w:rsidRPr="00ED1EBE">
        <w:rPr>
          <w:sz w:val="16"/>
          <w:szCs w:val="16"/>
        </w:rPr>
        <w:t xml:space="preserve"> </w:t>
      </w:r>
      <w:r w:rsidRPr="00ED1EBE">
        <w:rPr>
          <w:rStyle w:val="StyleUnderline"/>
        </w:rPr>
        <w:t>inconvenience into</w:t>
      </w:r>
      <w:r w:rsidRPr="00ED1EBE">
        <w:rPr>
          <w:sz w:val="16"/>
          <w:szCs w:val="16"/>
        </w:rPr>
        <w:t xml:space="preserve"> regional </w:t>
      </w:r>
      <w:r w:rsidRPr="00ED1EBE">
        <w:rPr>
          <w:rStyle w:val="Emphasis"/>
        </w:rPr>
        <w:t>catastrophe</w:t>
      </w:r>
      <w:r w:rsidRPr="00ED1EBE">
        <w:rPr>
          <w:sz w:val="16"/>
          <w:szCs w:val="16"/>
        </w:rPr>
        <w:t>.</w:t>
      </w:r>
    </w:p>
    <w:p w14:paraId="2EC6C589" w14:textId="77777777" w:rsidR="00000386" w:rsidRDefault="00000386" w:rsidP="00000386">
      <w:pPr>
        <w:rPr>
          <w:sz w:val="16"/>
        </w:rPr>
      </w:pPr>
      <w:r w:rsidRPr="00CB1EF7">
        <w:rPr>
          <w:rStyle w:val="Emphasis"/>
          <w:sz w:val="24"/>
          <w:szCs w:val="24"/>
        </w:rPr>
        <w:t xml:space="preserve">Modern </w:t>
      </w:r>
      <w:r w:rsidRPr="00597695">
        <w:rPr>
          <w:rStyle w:val="Emphasis"/>
          <w:sz w:val="24"/>
          <w:szCs w:val="24"/>
          <w:highlight w:val="yellow"/>
        </w:rPr>
        <w:t>civilization runs on this precarious balance</w:t>
      </w:r>
      <w:r w:rsidRPr="00CB1EF7">
        <w:rPr>
          <w:sz w:val="16"/>
          <w:szCs w:val="24"/>
        </w:rPr>
        <w:t xml:space="preserve"> </w:t>
      </w:r>
      <w:r w:rsidRPr="00CB1EF7">
        <w:rPr>
          <w:sz w:val="16"/>
        </w:rPr>
        <w:t xml:space="preserve">of electricity and water. </w:t>
      </w:r>
      <w:r w:rsidRPr="00597695">
        <w:rPr>
          <w:rStyle w:val="StyleUnderline"/>
          <w:highlight w:val="yellow"/>
        </w:rPr>
        <w:t xml:space="preserve">Lose </w:t>
      </w:r>
      <w:r w:rsidRPr="00597695">
        <w:rPr>
          <w:rStyle w:val="Emphasis"/>
          <w:highlight w:val="yellow"/>
        </w:rPr>
        <w:t>either one</w:t>
      </w:r>
      <w:r w:rsidRPr="00CB1EF7">
        <w:rPr>
          <w:sz w:val="16"/>
        </w:rPr>
        <w:t xml:space="preserve">, </w:t>
      </w:r>
      <w:r w:rsidRPr="00CB1EF7">
        <w:rPr>
          <w:rStyle w:val="StyleUnderline"/>
        </w:rPr>
        <w:t xml:space="preserve">and </w:t>
      </w:r>
      <w:r w:rsidRPr="00597695">
        <w:rPr>
          <w:rStyle w:val="StyleUnderline"/>
          <w:highlight w:val="yellow"/>
        </w:rPr>
        <w:t xml:space="preserve">the </w:t>
      </w:r>
      <w:r w:rsidRPr="00597695">
        <w:rPr>
          <w:rStyle w:val="Emphasis"/>
          <w:highlight w:val="yellow"/>
        </w:rPr>
        <w:t>other</w:t>
      </w:r>
      <w:r w:rsidRPr="00597695">
        <w:rPr>
          <w:rStyle w:val="StyleUnderline"/>
          <w:highlight w:val="yellow"/>
        </w:rPr>
        <w:t xml:space="preserve"> becomes </w:t>
      </w:r>
      <w:r w:rsidRPr="00597695">
        <w:rPr>
          <w:rStyle w:val="Emphasis"/>
          <w:sz w:val="24"/>
          <w:szCs w:val="24"/>
          <w:highlight w:val="yellow"/>
        </w:rPr>
        <w:t>increasingly difficult to maintain</w:t>
      </w:r>
      <w:r w:rsidRPr="00CB1EF7">
        <w:rPr>
          <w:sz w:val="16"/>
        </w:rPr>
        <w:t>. The Texas power crisis of 2021 wasn’t just a failure of infrastructure — it was a preview of coming attractions.</w:t>
      </w:r>
    </w:p>
    <w:p w14:paraId="1A94E5B9" w14:textId="77777777" w:rsidR="00000386" w:rsidRDefault="00000386" w:rsidP="00000386">
      <w:pPr>
        <w:pStyle w:val="Heading3"/>
      </w:pPr>
      <w:r>
        <w:t>T---1NC</w:t>
      </w:r>
    </w:p>
    <w:p w14:paraId="5D3DB296" w14:textId="77777777" w:rsidR="00000386" w:rsidRDefault="00000386" w:rsidP="00000386">
      <w:r>
        <w:t>Topicality-Subsets</w:t>
      </w:r>
    </w:p>
    <w:p w14:paraId="22F9102B" w14:textId="77777777" w:rsidR="00000386" w:rsidRDefault="00000386" w:rsidP="00000386">
      <w:pPr>
        <w:pStyle w:val="Heading4"/>
      </w:pPr>
      <w:r w:rsidRPr="005D3E09">
        <w:rPr>
          <w:u w:val="single"/>
        </w:rPr>
        <w:t>Interps</w:t>
      </w:r>
      <w:r>
        <w:t>:</w:t>
      </w:r>
    </w:p>
    <w:p w14:paraId="47EDF5C5" w14:textId="77777777" w:rsidR="00000386" w:rsidRPr="006B1DA5" w:rsidRDefault="00000386" w:rsidP="00000386">
      <w:pPr>
        <w:pStyle w:val="Heading4"/>
      </w:pPr>
      <w:r>
        <w:t xml:space="preserve">‘Collective bargaining rights’ </w:t>
      </w:r>
      <w:r w:rsidRPr="006B1DA5">
        <w:rPr>
          <w:u w:val="single"/>
        </w:rPr>
        <w:t>precludes</w:t>
      </w:r>
      <w:r>
        <w:t xml:space="preserve"> subsets.</w:t>
      </w:r>
    </w:p>
    <w:p w14:paraId="0EFA7098" w14:textId="77777777" w:rsidR="00000386" w:rsidRPr="003F6C45" w:rsidRDefault="00000386" w:rsidP="00000386">
      <w:r>
        <w:t xml:space="preserve">Kimberly J. </w:t>
      </w:r>
      <w:r w:rsidRPr="003F6C45">
        <w:rPr>
          <w:rStyle w:val="Style13ptBold"/>
        </w:rPr>
        <w:t>Mueller 22</w:t>
      </w:r>
      <w:r>
        <w:t>, JD, Chief United States District Judge, United States District Court for the Eastern District of California, Amalgamated Transit Union v. United States DOL, US District Court for the Eastern District of California, No. 2:20-cv-00953-KJM-DB, 12/28/2022, Nexis Uni.</w:t>
      </w:r>
    </w:p>
    <w:p w14:paraId="38BE2B85" w14:textId="77777777" w:rsidR="00000386" w:rsidRPr="00131A44" w:rsidRDefault="00000386" w:rsidP="00000386">
      <w:pPr>
        <w:rPr>
          <w:sz w:val="16"/>
        </w:rPr>
      </w:pPr>
      <w:r w:rsidRPr="00131A44">
        <w:rPr>
          <w:sz w:val="16"/>
        </w:rPr>
        <w:t xml:space="preserve">A. </w:t>
      </w:r>
      <w:r w:rsidRPr="008F677B">
        <w:rPr>
          <w:rStyle w:val="Emphasis"/>
        </w:rPr>
        <w:t>Plural "Rights"</w:t>
      </w:r>
    </w:p>
    <w:p w14:paraId="72985EE9" w14:textId="77777777" w:rsidR="00000386" w:rsidRPr="00131A44" w:rsidRDefault="00000386" w:rsidP="00000386">
      <w:pPr>
        <w:rPr>
          <w:sz w:val="16"/>
        </w:rPr>
      </w:pPr>
      <w:r w:rsidRPr="00131A44">
        <w:rPr>
          <w:rStyle w:val="StyleUnderline"/>
        </w:rPr>
        <w:t>The</w:t>
      </w:r>
      <w:r w:rsidRPr="00131A44">
        <w:rPr>
          <w:sz w:val="16"/>
        </w:rPr>
        <w:t xml:space="preserve"> </w:t>
      </w:r>
      <w:r w:rsidRPr="008F677B">
        <w:rPr>
          <w:rStyle w:val="Emphasis"/>
        </w:rPr>
        <w:t>ATU</w:t>
      </w:r>
      <w:r w:rsidRPr="00131A44">
        <w:rPr>
          <w:sz w:val="16"/>
        </w:rPr>
        <w:t xml:space="preserve"> </w:t>
      </w:r>
      <w:r w:rsidRPr="005B464D">
        <w:rPr>
          <w:rStyle w:val="StyleUnderline"/>
          <w:highlight w:val="yellow"/>
        </w:rPr>
        <w:t>argues</w:t>
      </w:r>
      <w:r w:rsidRPr="00131A44">
        <w:rPr>
          <w:sz w:val="16"/>
        </w:rPr>
        <w:t xml:space="preserve"> first </w:t>
      </w:r>
      <w:r w:rsidRPr="00131A44">
        <w:rPr>
          <w:rStyle w:val="StyleUnderline"/>
        </w:rPr>
        <w:t>that the phrase</w:t>
      </w:r>
      <w:r w:rsidRPr="00131A44">
        <w:rPr>
          <w:sz w:val="16"/>
        </w:rPr>
        <w:t xml:space="preserve"> </w:t>
      </w:r>
      <w:r w:rsidRPr="008F677B">
        <w:rPr>
          <w:rStyle w:val="Emphasis"/>
          <w:highlight w:val="yellow"/>
        </w:rPr>
        <w:t>"collective bargaining rights"</w:t>
      </w:r>
      <w:r w:rsidRPr="00131A44">
        <w:rPr>
          <w:sz w:val="16"/>
        </w:rPr>
        <w:t xml:space="preserve"> in section 13(c)(2) </w:t>
      </w:r>
      <w:r w:rsidRPr="00131A44">
        <w:rPr>
          <w:rStyle w:val="StyleUnderline"/>
        </w:rPr>
        <w:t>shows Congress</w:t>
      </w:r>
      <w:r w:rsidRPr="00131A44">
        <w:rPr>
          <w:sz w:val="16"/>
        </w:rPr>
        <w:t xml:space="preserve"> unambiguously </w:t>
      </w:r>
      <w:r w:rsidRPr="008F677B">
        <w:rPr>
          <w:rStyle w:val="Emphasis"/>
          <w:highlight w:val="yellow"/>
        </w:rPr>
        <w:t>enshrined</w:t>
      </w:r>
      <w:r w:rsidRPr="00131A44">
        <w:rPr>
          <w:sz w:val="16"/>
        </w:rPr>
        <w:t xml:space="preserve"> </w:t>
      </w:r>
      <w:r w:rsidRPr="00131A44">
        <w:rPr>
          <w:rStyle w:val="StyleUnderline"/>
        </w:rPr>
        <w:t>a</w:t>
      </w:r>
      <w:r w:rsidRPr="00131A44">
        <w:rPr>
          <w:sz w:val="16"/>
        </w:rPr>
        <w:t xml:space="preserve"> </w:t>
      </w:r>
      <w:r w:rsidRPr="008F677B">
        <w:rPr>
          <w:rStyle w:val="Emphasis"/>
          <w:highlight w:val="yellow"/>
        </w:rPr>
        <w:t>separate c</w:t>
      </w:r>
      <w:r w:rsidRPr="00131A44">
        <w:rPr>
          <w:sz w:val="16"/>
        </w:rPr>
        <w:t xml:space="preserve">ollective </w:t>
      </w:r>
      <w:r w:rsidRPr="008F677B">
        <w:rPr>
          <w:rStyle w:val="Emphasis"/>
          <w:highlight w:val="yellow"/>
        </w:rPr>
        <w:t>b</w:t>
      </w:r>
      <w:r w:rsidRPr="00131A44">
        <w:rPr>
          <w:sz w:val="16"/>
        </w:rPr>
        <w:t xml:space="preserve">argaining </w:t>
      </w:r>
      <w:r w:rsidRPr="008F677B">
        <w:rPr>
          <w:rStyle w:val="Emphasis"/>
          <w:highlight w:val="yellow"/>
        </w:rPr>
        <w:t>r</w:t>
      </w:r>
      <w:r w:rsidRPr="00131A44">
        <w:rPr>
          <w:sz w:val="16"/>
        </w:rPr>
        <w:t xml:space="preserve">ight </w:t>
      </w:r>
      <w:r w:rsidRPr="005B464D">
        <w:rPr>
          <w:rStyle w:val="StyleUnderline"/>
          <w:highlight w:val="yellow"/>
        </w:rPr>
        <w:t>for each</w:t>
      </w:r>
      <w:r w:rsidRPr="007B77C9">
        <w:rPr>
          <w:rStyle w:val="StyleUnderline"/>
        </w:rPr>
        <w:t xml:space="preserve"> term and condition</w:t>
      </w:r>
      <w:r w:rsidRPr="00131A44">
        <w:rPr>
          <w:rStyle w:val="StyleUnderline"/>
        </w:rPr>
        <w:t xml:space="preserve"> of </w:t>
      </w:r>
      <w:r w:rsidRPr="005B464D">
        <w:rPr>
          <w:rStyle w:val="StyleUnderline"/>
          <w:highlight w:val="yellow"/>
        </w:rPr>
        <w:t>employment</w:t>
      </w:r>
      <w:r w:rsidRPr="00131A44">
        <w:rPr>
          <w:sz w:val="16"/>
        </w:rPr>
        <w:t xml:space="preserve">. See, e.g., Prev. ATU Mem. Summ. J. at 6, 9-12, ECF No. 33-1. In other words, the ATU </w:t>
      </w:r>
      <w:r w:rsidRPr="00131A44">
        <w:rPr>
          <w:rStyle w:val="StyleUnderline"/>
        </w:rPr>
        <w:t>argues there is a collective bargaining</w:t>
      </w:r>
      <w:r w:rsidRPr="00131A44">
        <w:rPr>
          <w:sz w:val="16"/>
        </w:rPr>
        <w:t xml:space="preserve"> [**83] </w:t>
      </w:r>
      <w:r w:rsidRPr="00131A44">
        <w:rPr>
          <w:rStyle w:val="StyleUnderline"/>
        </w:rPr>
        <w:t>right related to</w:t>
      </w:r>
      <w:r w:rsidRPr="00131A44">
        <w:rPr>
          <w:sz w:val="16"/>
        </w:rPr>
        <w:t xml:space="preserve"> </w:t>
      </w:r>
      <w:r w:rsidRPr="008F677B">
        <w:rPr>
          <w:rStyle w:val="Emphasis"/>
        </w:rPr>
        <w:t>pensions</w:t>
      </w:r>
      <w:r w:rsidRPr="007B77C9">
        <w:rPr>
          <w:sz w:val="16"/>
        </w:rPr>
        <w:t xml:space="preserve">, </w:t>
      </w:r>
      <w:r w:rsidRPr="007B77C9">
        <w:rPr>
          <w:rStyle w:val="StyleUnderline"/>
        </w:rPr>
        <w:t>another right related to</w:t>
      </w:r>
      <w:r w:rsidRPr="007B77C9">
        <w:rPr>
          <w:sz w:val="16"/>
        </w:rPr>
        <w:t xml:space="preserve"> </w:t>
      </w:r>
      <w:r w:rsidRPr="008F677B">
        <w:rPr>
          <w:rStyle w:val="Emphasis"/>
        </w:rPr>
        <w:t>wages</w:t>
      </w:r>
      <w:r w:rsidRPr="007B77C9">
        <w:rPr>
          <w:sz w:val="16"/>
        </w:rPr>
        <w:t xml:space="preserve">, </w:t>
      </w:r>
      <w:r w:rsidRPr="007B77C9">
        <w:rPr>
          <w:rStyle w:val="StyleUnderline"/>
        </w:rPr>
        <w:t>another right related to</w:t>
      </w:r>
      <w:r w:rsidRPr="007B77C9">
        <w:rPr>
          <w:sz w:val="16"/>
        </w:rPr>
        <w:t xml:space="preserve"> </w:t>
      </w:r>
      <w:r w:rsidRPr="008F677B">
        <w:rPr>
          <w:rStyle w:val="Emphasis"/>
        </w:rPr>
        <w:t>hours</w:t>
      </w:r>
      <w:r w:rsidRPr="007B77C9">
        <w:rPr>
          <w:sz w:val="16"/>
        </w:rPr>
        <w:t xml:space="preserve">, </w:t>
      </w:r>
      <w:r w:rsidRPr="007B77C9">
        <w:rPr>
          <w:rStyle w:val="StyleUnderline"/>
        </w:rPr>
        <w:t>and so on</w:t>
      </w:r>
      <w:r w:rsidRPr="00131A44">
        <w:rPr>
          <w:sz w:val="16"/>
        </w:rPr>
        <w:t xml:space="preserve">. That </w:t>
      </w:r>
      <w:r w:rsidRPr="00131A44">
        <w:rPr>
          <w:rStyle w:val="StyleUnderline"/>
        </w:rPr>
        <w:t>reading</w:t>
      </w:r>
      <w:r w:rsidRPr="00131A44">
        <w:rPr>
          <w:sz w:val="16"/>
        </w:rPr>
        <w:t xml:space="preserve"> </w:t>
      </w:r>
      <w:r w:rsidRPr="008F677B">
        <w:rPr>
          <w:rStyle w:val="Emphasis"/>
          <w:highlight w:val="yellow"/>
        </w:rPr>
        <w:t>does not appear</w:t>
      </w:r>
      <w:r w:rsidRPr="00131A44">
        <w:rPr>
          <w:sz w:val="16"/>
        </w:rPr>
        <w:t xml:space="preserve"> </w:t>
      </w:r>
      <w:r w:rsidRPr="00131A44">
        <w:rPr>
          <w:rStyle w:val="StyleUnderline"/>
        </w:rPr>
        <w:t xml:space="preserve">to be </w:t>
      </w:r>
      <w:r w:rsidRPr="005B464D">
        <w:rPr>
          <w:rStyle w:val="StyleUnderline"/>
          <w:highlight w:val="yellow"/>
        </w:rPr>
        <w:t>what Congress intended</w:t>
      </w:r>
      <w:r w:rsidRPr="00131A44">
        <w:rPr>
          <w:sz w:val="16"/>
        </w:rPr>
        <w:t>.</w:t>
      </w:r>
    </w:p>
    <w:p w14:paraId="5A7E096D" w14:textId="77777777" w:rsidR="00000386" w:rsidRPr="00131A44" w:rsidRDefault="00000386" w:rsidP="00000386">
      <w:pPr>
        <w:rPr>
          <w:sz w:val="16"/>
        </w:rPr>
      </w:pPr>
      <w:r w:rsidRPr="00131A44">
        <w:rPr>
          <w:sz w:val="16"/>
        </w:rPr>
        <w:t xml:space="preserve">To begin, the ATU does not confront the ambiguity of the word "rights" itself. "Rights" might be plural because there are multiple protective arrangements, multiple employers and multiple employees for the Secretary to consider. Congress might also have used </w:t>
      </w:r>
      <w:r w:rsidRPr="00131A44">
        <w:rPr>
          <w:rStyle w:val="StyleUnderline"/>
        </w:rPr>
        <w:t xml:space="preserve">the </w:t>
      </w:r>
      <w:r w:rsidRPr="005B464D">
        <w:rPr>
          <w:rStyle w:val="StyleUnderline"/>
          <w:highlight w:val="yellow"/>
        </w:rPr>
        <w:t>plural "rights"</w:t>
      </w:r>
      <w:r w:rsidRPr="00131A44">
        <w:rPr>
          <w:sz w:val="16"/>
        </w:rPr>
        <w:t xml:space="preserve"> to </w:t>
      </w:r>
      <w:r w:rsidRPr="005B464D">
        <w:rPr>
          <w:rStyle w:val="StyleUnderline"/>
          <w:highlight w:val="yellow"/>
        </w:rPr>
        <w:t>refer to</w:t>
      </w:r>
      <w:r w:rsidRPr="00131A44">
        <w:rPr>
          <w:rStyle w:val="StyleUnderline"/>
        </w:rPr>
        <w:t xml:space="preserve"> the</w:t>
      </w:r>
      <w:r w:rsidRPr="00131A44">
        <w:rPr>
          <w:sz w:val="16"/>
        </w:rPr>
        <w:t xml:space="preserve"> </w:t>
      </w:r>
      <w:r w:rsidRPr="008F677B">
        <w:rPr>
          <w:rStyle w:val="Emphasis"/>
          <w:highlight w:val="yellow"/>
        </w:rPr>
        <w:t>many</w:t>
      </w:r>
      <w:r w:rsidRPr="008F677B">
        <w:rPr>
          <w:rStyle w:val="Emphasis"/>
        </w:rPr>
        <w:t xml:space="preserve"> actions</w:t>
      </w:r>
      <w:r w:rsidRPr="007B77C9">
        <w:rPr>
          <w:sz w:val="16"/>
        </w:rPr>
        <w:t xml:space="preserve"> </w:t>
      </w:r>
      <w:r w:rsidRPr="005B464D">
        <w:rPr>
          <w:rStyle w:val="StyleUnderline"/>
          <w:highlight w:val="yellow"/>
        </w:rPr>
        <w:t>employees</w:t>
      </w:r>
      <w:r w:rsidRPr="00131A44">
        <w:rPr>
          <w:rStyle w:val="StyleUnderline"/>
        </w:rPr>
        <w:t xml:space="preserve"> can </w:t>
      </w:r>
      <w:r w:rsidRPr="007B77C9">
        <w:rPr>
          <w:rStyle w:val="StyleUnderline"/>
        </w:rPr>
        <w:t>undertake</w:t>
      </w:r>
      <w:r w:rsidRPr="00131A44">
        <w:rPr>
          <w:rStyle w:val="StyleUnderline"/>
        </w:rPr>
        <w:t xml:space="preserve"> to assert and protect</w:t>
      </w:r>
      <w:r w:rsidRPr="00131A44">
        <w:rPr>
          <w:sz w:val="16"/>
        </w:rPr>
        <w:t xml:space="preserve"> their </w:t>
      </w:r>
      <w:r w:rsidRPr="00131A44">
        <w:rPr>
          <w:rStyle w:val="StyleUnderline"/>
        </w:rPr>
        <w:t>interests</w:t>
      </w:r>
      <w:r w:rsidRPr="00131A44">
        <w:rPr>
          <w:sz w:val="16"/>
        </w:rPr>
        <w:t xml:space="preserve">. It might have been </w:t>
      </w:r>
      <w:r w:rsidRPr="00131A44">
        <w:rPr>
          <w:rStyle w:val="StyleUnderline"/>
        </w:rPr>
        <w:t>referring to the rights to an</w:t>
      </w:r>
      <w:r w:rsidRPr="00131A44">
        <w:rPr>
          <w:sz w:val="16"/>
        </w:rPr>
        <w:t xml:space="preserve"> </w:t>
      </w:r>
      <w:r w:rsidRPr="008F677B">
        <w:rPr>
          <w:rStyle w:val="Emphasis"/>
        </w:rPr>
        <w:t>employer's recognition</w:t>
      </w:r>
      <w:r w:rsidRPr="007B77C9">
        <w:rPr>
          <w:sz w:val="16"/>
        </w:rPr>
        <w:t xml:space="preserve">, </w:t>
      </w:r>
      <w:r w:rsidRPr="007B77C9">
        <w:rPr>
          <w:rStyle w:val="StyleUnderline"/>
        </w:rPr>
        <w:t>to</w:t>
      </w:r>
      <w:r w:rsidRPr="007B77C9">
        <w:rPr>
          <w:sz w:val="16"/>
        </w:rPr>
        <w:t xml:space="preserve"> </w:t>
      </w:r>
      <w:r w:rsidRPr="008F677B">
        <w:rPr>
          <w:rStyle w:val="Emphasis"/>
        </w:rPr>
        <w:t>collective negotiation</w:t>
      </w:r>
      <w:r w:rsidRPr="007B77C9">
        <w:rPr>
          <w:sz w:val="16"/>
        </w:rPr>
        <w:t xml:space="preserve">, </w:t>
      </w:r>
      <w:r w:rsidRPr="007B77C9">
        <w:rPr>
          <w:rStyle w:val="StyleUnderline"/>
        </w:rPr>
        <w:t>to</w:t>
      </w:r>
      <w:r w:rsidRPr="007B77C9">
        <w:rPr>
          <w:sz w:val="16"/>
        </w:rPr>
        <w:t xml:space="preserve"> </w:t>
      </w:r>
      <w:r w:rsidRPr="008F677B">
        <w:rPr>
          <w:rStyle w:val="Emphasis"/>
        </w:rPr>
        <w:t>advocate</w:t>
      </w:r>
      <w:r w:rsidRPr="007B77C9">
        <w:rPr>
          <w:sz w:val="16"/>
        </w:rPr>
        <w:t xml:space="preserve"> </w:t>
      </w:r>
      <w:r w:rsidRPr="007B77C9">
        <w:rPr>
          <w:rStyle w:val="StyleUnderline"/>
        </w:rPr>
        <w:t>and to</w:t>
      </w:r>
      <w:r w:rsidRPr="007B77C9">
        <w:rPr>
          <w:sz w:val="16"/>
        </w:rPr>
        <w:t xml:space="preserve"> </w:t>
      </w:r>
      <w:r w:rsidRPr="008F677B">
        <w:rPr>
          <w:rStyle w:val="Emphasis"/>
        </w:rPr>
        <w:t>seek</w:t>
      </w:r>
      <w:r w:rsidRPr="00131A44">
        <w:rPr>
          <w:sz w:val="16"/>
        </w:rPr>
        <w:t xml:space="preserve"> </w:t>
      </w:r>
      <w:r w:rsidRPr="00131A44">
        <w:rPr>
          <w:rStyle w:val="StyleUnderline"/>
        </w:rPr>
        <w:t>new members, among other things</w:t>
      </w:r>
      <w:r w:rsidRPr="00131A44">
        <w:rPr>
          <w:sz w:val="16"/>
        </w:rPr>
        <w:t>.</w:t>
      </w:r>
    </w:p>
    <w:p w14:paraId="303C934F" w14:textId="77777777" w:rsidR="00000386" w:rsidRPr="00131A44" w:rsidRDefault="00000386" w:rsidP="00000386">
      <w:pPr>
        <w:rPr>
          <w:sz w:val="16"/>
        </w:rPr>
      </w:pPr>
      <w:r w:rsidRPr="00131A44">
        <w:rPr>
          <w:sz w:val="16"/>
        </w:rPr>
        <w:t xml:space="preserve">The ATU's interpretation suffers from a second basic flaw. Under its interpretation, </w:t>
      </w:r>
      <w:r w:rsidRPr="008F677B">
        <w:rPr>
          <w:rStyle w:val="Emphasis"/>
        </w:rPr>
        <w:t>"rights"</w:t>
      </w:r>
      <w:r w:rsidRPr="00131A44">
        <w:rPr>
          <w:sz w:val="16"/>
        </w:rPr>
        <w:t xml:space="preserve"> </w:t>
      </w:r>
      <w:r w:rsidRPr="00131A44">
        <w:rPr>
          <w:rStyle w:val="StyleUnderline"/>
        </w:rPr>
        <w:t xml:space="preserve">can be </w:t>
      </w:r>
      <w:r w:rsidRPr="005B464D">
        <w:rPr>
          <w:rStyle w:val="StyleUnderline"/>
          <w:highlight w:val="yellow"/>
        </w:rPr>
        <w:t>defined with</w:t>
      </w:r>
      <w:r w:rsidRPr="005B464D">
        <w:rPr>
          <w:sz w:val="16"/>
          <w:highlight w:val="yellow"/>
        </w:rPr>
        <w:t xml:space="preserve"> </w:t>
      </w:r>
      <w:r w:rsidRPr="008F677B">
        <w:rPr>
          <w:rStyle w:val="Emphasis"/>
          <w:highlight w:val="yellow"/>
        </w:rPr>
        <w:t>arbitrary granularity</w:t>
      </w:r>
      <w:r w:rsidRPr="00131A44">
        <w:rPr>
          <w:sz w:val="16"/>
        </w:rPr>
        <w:t xml:space="preserve">. </w:t>
      </w:r>
      <w:r w:rsidRPr="00131A44">
        <w:rPr>
          <w:rStyle w:val="StyleUnderline"/>
        </w:rPr>
        <w:t xml:space="preserve">It </w:t>
      </w:r>
      <w:r w:rsidRPr="005B464D">
        <w:rPr>
          <w:rStyle w:val="StyleUnderline"/>
          <w:highlight w:val="yellow"/>
        </w:rPr>
        <w:t>could encompass</w:t>
      </w:r>
      <w:r w:rsidRPr="005B464D">
        <w:rPr>
          <w:sz w:val="16"/>
          <w:highlight w:val="yellow"/>
        </w:rPr>
        <w:t xml:space="preserve"> </w:t>
      </w:r>
      <w:r w:rsidRPr="008F677B">
        <w:rPr>
          <w:rStyle w:val="Emphasis"/>
          <w:highlight w:val="yellow"/>
        </w:rPr>
        <w:t>any part of the relationship</w:t>
      </w:r>
      <w:r w:rsidRPr="005B464D">
        <w:rPr>
          <w:sz w:val="16"/>
          <w:highlight w:val="yellow"/>
        </w:rPr>
        <w:t xml:space="preserve"> </w:t>
      </w:r>
      <w:r w:rsidRPr="005B464D">
        <w:rPr>
          <w:rStyle w:val="StyleUnderline"/>
          <w:highlight w:val="yellow"/>
        </w:rPr>
        <w:t>between</w:t>
      </w:r>
      <w:r w:rsidRPr="00131A44">
        <w:rPr>
          <w:rStyle w:val="StyleUnderline"/>
        </w:rPr>
        <w:t xml:space="preserve"> an </w:t>
      </w:r>
      <w:r w:rsidRPr="005B464D">
        <w:rPr>
          <w:rStyle w:val="StyleUnderline"/>
          <w:highlight w:val="yellow"/>
        </w:rPr>
        <w:t>employer and employee</w:t>
      </w:r>
      <w:r w:rsidRPr="00131A44">
        <w:rPr>
          <w:sz w:val="16"/>
        </w:rPr>
        <w:t xml:space="preserve">. Under the ATU's interpretation of the word "rights," section 13(c)(2) would permit the Secretary of Labor to indefinitely freeze any condition at will.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[*913] could increase the defined benefit by artificially increasing either their years in service or their salary at retirement. </w:t>
      </w:r>
      <w:r w:rsidRPr="00131A44">
        <w:rPr>
          <w:rStyle w:val="StyleUnderline"/>
        </w:rPr>
        <w:t>If "rights" corresponded to</w:t>
      </w:r>
      <w:r w:rsidRPr="00131A44">
        <w:rPr>
          <w:sz w:val="16"/>
        </w:rPr>
        <w:t xml:space="preserve"> </w:t>
      </w:r>
      <w:r w:rsidRPr="008F677B">
        <w:rPr>
          <w:rStyle w:val="Emphasis"/>
        </w:rPr>
        <w:t>any term or condition</w:t>
      </w:r>
      <w:r w:rsidRPr="00131A44">
        <w:rPr>
          <w:sz w:val="16"/>
        </w:rPr>
        <w:t xml:space="preserve"> </w:t>
      </w:r>
      <w:r w:rsidRPr="00131A44">
        <w:rPr>
          <w:rStyle w:val="StyleUnderline"/>
        </w:rPr>
        <w:t>of employment, the</w:t>
      </w:r>
      <w:r w:rsidRPr="00131A44">
        <w:rPr>
          <w:sz w:val="16"/>
        </w:rPr>
        <w:t xml:space="preserve"> </w:t>
      </w:r>
      <w:r w:rsidRPr="008F677B">
        <w:rPr>
          <w:rStyle w:val="Emphasis"/>
        </w:rPr>
        <w:t>S</w:t>
      </w:r>
      <w:r w:rsidRPr="00131A44">
        <w:rPr>
          <w:sz w:val="16"/>
        </w:rPr>
        <w:t xml:space="preserve">ecretary </w:t>
      </w:r>
      <w:r w:rsidRPr="008F677B">
        <w:rPr>
          <w:rStyle w:val="Emphasis"/>
        </w:rPr>
        <w:t>o</w:t>
      </w:r>
      <w:r w:rsidRPr="00131A44">
        <w:rPr>
          <w:sz w:val="16"/>
        </w:rPr>
        <w:t xml:space="preserve">f </w:t>
      </w:r>
      <w:r w:rsidRPr="008F677B">
        <w:rPr>
          <w:rStyle w:val="Emphasis"/>
        </w:rPr>
        <w:t>L</w:t>
      </w:r>
      <w:r w:rsidRPr="00131A44">
        <w:rPr>
          <w:sz w:val="16"/>
        </w:rPr>
        <w:t xml:space="preserve">abor </w:t>
      </w:r>
      <w:r w:rsidRPr="00131A44">
        <w:rPr>
          <w:rStyle w:val="StyleUnderline"/>
        </w:rPr>
        <w:t>could freeze every aspect</w:t>
      </w:r>
      <w:r w:rsidRPr="00131A44">
        <w:rPr>
          <w:sz w:val="16"/>
        </w:rPr>
        <w:t xml:space="preserve"> of the former retirement plan </w:t>
      </w:r>
      <w:r w:rsidRPr="00131A44">
        <w:rPr>
          <w:rStyle w:val="StyleUnderline"/>
        </w:rPr>
        <w:t xml:space="preserve">by </w:t>
      </w:r>
      <w:r w:rsidRPr="005B464D">
        <w:rPr>
          <w:rStyle w:val="StyleUnderline"/>
          <w:highlight w:val="yellow"/>
        </w:rPr>
        <w:t>defining</w:t>
      </w:r>
      <w:r w:rsidRPr="00131A44">
        <w:rPr>
          <w:rStyle w:val="StyleUnderline"/>
        </w:rPr>
        <w:t xml:space="preserve"> the </w:t>
      </w:r>
      <w:r w:rsidRPr="005B464D">
        <w:rPr>
          <w:rStyle w:val="StyleUnderline"/>
          <w:highlight w:val="yellow"/>
        </w:rPr>
        <w:t>"right"</w:t>
      </w:r>
      <w:r w:rsidRPr="00131A44">
        <w:rPr>
          <w:rStyle w:val="StyleUnderline"/>
        </w:rPr>
        <w:t xml:space="preserve"> to bargain</w:t>
      </w:r>
      <w:r w:rsidRPr="00131A44">
        <w:rPr>
          <w:sz w:val="16"/>
        </w:rPr>
        <w:t xml:space="preserve"> </w:t>
      </w:r>
      <w:r w:rsidRPr="008F677B">
        <w:rPr>
          <w:rStyle w:val="Emphasis"/>
        </w:rPr>
        <w:t xml:space="preserve">very </w:t>
      </w:r>
      <w:r w:rsidRPr="008F677B">
        <w:rPr>
          <w:rStyle w:val="Emphasis"/>
          <w:highlight w:val="yellow"/>
        </w:rPr>
        <w:t>specifically</w:t>
      </w:r>
      <w:r w:rsidRPr="005B464D">
        <w:rPr>
          <w:sz w:val="16"/>
          <w:highlight w:val="yellow"/>
        </w:rPr>
        <w:t>—</w:t>
      </w:r>
      <w:r w:rsidRPr="005B464D">
        <w:rPr>
          <w:rStyle w:val="StyleUnderline"/>
          <w:highlight w:val="yellow"/>
        </w:rPr>
        <w:t>beyond</w:t>
      </w:r>
      <w:r w:rsidRPr="005B464D">
        <w:rPr>
          <w:sz w:val="16"/>
          <w:highlight w:val="yellow"/>
        </w:rPr>
        <w:t xml:space="preserve"> </w:t>
      </w:r>
      <w:r w:rsidRPr="008F677B">
        <w:rPr>
          <w:rStyle w:val="Emphasis"/>
          <w:highlight w:val="yellow"/>
        </w:rPr>
        <w:t>retirement</w:t>
      </w:r>
      <w:r w:rsidRPr="00131A44">
        <w:rPr>
          <w:sz w:val="16"/>
        </w:rPr>
        <w:t xml:space="preserve">, beyond </w:t>
      </w:r>
      <w:r w:rsidRPr="008F677B">
        <w:rPr>
          <w:rStyle w:val="Emphasis"/>
          <w:highlight w:val="yellow"/>
        </w:rPr>
        <w:t>pensions</w:t>
      </w:r>
      <w:r w:rsidRPr="00131A44">
        <w:rPr>
          <w:sz w:val="16"/>
        </w:rPr>
        <w:t xml:space="preserve">, beyond </w:t>
      </w:r>
      <w:r w:rsidRPr="008F677B">
        <w:rPr>
          <w:rStyle w:val="Emphasis"/>
        </w:rPr>
        <w:t xml:space="preserve">defined </w:t>
      </w:r>
      <w:r w:rsidRPr="008F677B">
        <w:rPr>
          <w:rStyle w:val="Emphasis"/>
          <w:highlight w:val="yellow"/>
        </w:rPr>
        <w:t>benefit</w:t>
      </w:r>
      <w:r w:rsidRPr="00131A44">
        <w:rPr>
          <w:sz w:val="16"/>
        </w:rPr>
        <w:t xml:space="preserve"> pension </w:t>
      </w:r>
      <w:r w:rsidRPr="008F677B">
        <w:rPr>
          <w:rStyle w:val="Emphasis"/>
          <w:highlight w:val="yellow"/>
        </w:rPr>
        <w:t>plans</w:t>
      </w:r>
      <w:r w:rsidRPr="005B464D">
        <w:rPr>
          <w:sz w:val="16"/>
          <w:highlight w:val="yellow"/>
        </w:rPr>
        <w:t xml:space="preserve"> </w:t>
      </w:r>
      <w:r w:rsidRPr="005B464D">
        <w:rPr>
          <w:rStyle w:val="StyleUnderline"/>
          <w:highlight w:val="yellow"/>
        </w:rPr>
        <w:t>and</w:t>
      </w:r>
      <w:r w:rsidRPr="005B464D">
        <w:rPr>
          <w:sz w:val="16"/>
          <w:highlight w:val="yellow"/>
        </w:rPr>
        <w:t xml:space="preserve"> </w:t>
      </w:r>
      <w:r w:rsidRPr="008F677B">
        <w:rPr>
          <w:rStyle w:val="Emphasis"/>
          <w:highlight w:val="yellow"/>
        </w:rPr>
        <w:t>how</w:t>
      </w:r>
      <w:r w:rsidRPr="00131A44">
        <w:rPr>
          <w:sz w:val="16"/>
        </w:rPr>
        <w:t xml:space="preserve"> those </w:t>
      </w:r>
      <w:r w:rsidRPr="00131A44">
        <w:rPr>
          <w:rStyle w:val="StyleUnderline"/>
        </w:rPr>
        <w:t xml:space="preserve">benefits </w:t>
      </w:r>
      <w:r w:rsidRPr="005B464D">
        <w:rPr>
          <w:rStyle w:val="StyleUnderline"/>
          <w:highlight w:val="yellow"/>
        </w:rPr>
        <w:t>accrue</w:t>
      </w:r>
      <w:r w:rsidRPr="00131A44">
        <w:rPr>
          <w:rStyle w:val="StyleUnderline"/>
        </w:rPr>
        <w:t>, beyond even the calculation of service credits</w:t>
      </w:r>
      <w:r w:rsidRPr="00131A44">
        <w:rPr>
          <w:sz w:val="16"/>
        </w:rPr>
        <w:t xml:space="preserve"> all the way down to an employee's ability to purchase additional service credits and the terms of that purchase. If the "bargaining right" associated with any isolated "term" of employment did not "continue," then the Secretary could deny certification.</w:t>
      </w:r>
    </w:p>
    <w:p w14:paraId="1EEC0914" w14:textId="77777777" w:rsidR="00000386" w:rsidRDefault="00000386" w:rsidP="00000386">
      <w:pPr>
        <w:rPr>
          <w:sz w:val="16"/>
        </w:rPr>
      </w:pPr>
      <w:r w:rsidRPr="00131A44">
        <w:rPr>
          <w:sz w:val="16"/>
        </w:rPr>
        <w:t xml:space="preserve">Nothing in section 13(c)(2) suggests Congress intended to give the Secretary this power. If anything, </w:t>
      </w:r>
      <w:r w:rsidRPr="00131A44">
        <w:rPr>
          <w:rStyle w:val="StyleUnderline"/>
        </w:rPr>
        <w:t>the</w:t>
      </w:r>
      <w:r w:rsidRPr="00131A44">
        <w:rPr>
          <w:sz w:val="16"/>
        </w:rPr>
        <w:t xml:space="preserve"> </w:t>
      </w:r>
      <w:r w:rsidRPr="008F677B">
        <w:rPr>
          <w:rStyle w:val="Emphasis"/>
        </w:rPr>
        <w:t>language</w:t>
      </w:r>
      <w:r w:rsidRPr="006B1DA5">
        <w:rPr>
          <w:sz w:val="16"/>
        </w:rPr>
        <w:t xml:space="preserve"> of section 13(c) </w:t>
      </w:r>
      <w:r w:rsidRPr="006B1DA5">
        <w:rPr>
          <w:rStyle w:val="StyleUnderline"/>
        </w:rPr>
        <w:t>suggests</w:t>
      </w:r>
      <w:r w:rsidRPr="00131A44">
        <w:rPr>
          <w:rStyle w:val="StyleUnderline"/>
        </w:rPr>
        <w:t xml:space="preserve"> it did</w:t>
      </w:r>
      <w:r w:rsidRPr="00131A44">
        <w:rPr>
          <w:sz w:val="16"/>
        </w:rPr>
        <w:t xml:space="preserve"> not. Rather, </w:t>
      </w:r>
      <w:r w:rsidRPr="00131A44">
        <w:rPr>
          <w:rStyle w:val="StyleUnderline"/>
        </w:rPr>
        <w:t>Congress used</w:t>
      </w:r>
      <w:r w:rsidRPr="00131A44">
        <w:rPr>
          <w:sz w:val="16"/>
        </w:rPr>
        <w:t xml:space="preserve"> different parts of that section and different </w:t>
      </w:r>
      <w:r w:rsidRPr="00131A44">
        <w:rPr>
          <w:rStyle w:val="StyleUnderline"/>
        </w:rPr>
        <w:t>language to protect the</w:t>
      </w:r>
      <w:r w:rsidRPr="00131A44">
        <w:rPr>
          <w:sz w:val="16"/>
        </w:rPr>
        <w:t xml:space="preserve"> "</w:t>
      </w:r>
      <w:r w:rsidRPr="008F677B">
        <w:rPr>
          <w:rStyle w:val="Emphasis"/>
        </w:rPr>
        <w:t>rights</w:t>
      </w:r>
      <w:r w:rsidRPr="00131A44">
        <w:rPr>
          <w:sz w:val="16"/>
        </w:rPr>
        <w:t xml:space="preserve">, privileges, and benefits . . . </w:t>
      </w:r>
      <w:r w:rsidRPr="00131A44">
        <w:rPr>
          <w:rStyle w:val="StyleUnderline"/>
        </w:rPr>
        <w:t>under</w:t>
      </w:r>
      <w:r w:rsidRPr="00131A44">
        <w:rPr>
          <w:sz w:val="16"/>
        </w:rPr>
        <w:t xml:space="preserve"> existing </w:t>
      </w:r>
      <w:r w:rsidRPr="008F677B">
        <w:rPr>
          <w:rStyle w:val="Emphasis"/>
        </w:rPr>
        <w:t>collective bargaining</w:t>
      </w:r>
      <w:r w:rsidRPr="00131A44">
        <w:rPr>
          <w:sz w:val="16"/>
        </w:rPr>
        <w:t xml:space="preserve"> agreements" and to protect "individual employees against [**85] a worsening of their positions related to employment." 49 U.S.C. § 5333(b)(2)(A), (C). </w:t>
      </w:r>
      <w:r w:rsidRPr="005B464D">
        <w:rPr>
          <w:rStyle w:val="StyleUnderline"/>
          <w:highlight w:val="yellow"/>
        </w:rPr>
        <w:t>Reading</w:t>
      </w:r>
      <w:r w:rsidRPr="00131A44">
        <w:rPr>
          <w:sz w:val="16"/>
        </w:rPr>
        <w:t xml:space="preserve"> </w:t>
      </w:r>
      <w:r w:rsidRPr="008F677B">
        <w:rPr>
          <w:rStyle w:val="Emphasis"/>
        </w:rPr>
        <w:t>"bargaining rights"</w:t>
      </w:r>
      <w:r w:rsidRPr="00131A44">
        <w:rPr>
          <w:sz w:val="16"/>
        </w:rPr>
        <w:t xml:space="preserve"> </w:t>
      </w:r>
      <w:r w:rsidRPr="00131A44">
        <w:rPr>
          <w:rStyle w:val="StyleUnderline"/>
        </w:rPr>
        <w:t>as the</w:t>
      </w:r>
      <w:r w:rsidRPr="00131A44">
        <w:rPr>
          <w:sz w:val="16"/>
        </w:rPr>
        <w:t xml:space="preserve"> </w:t>
      </w:r>
      <w:r w:rsidRPr="008F677B">
        <w:rPr>
          <w:rStyle w:val="Emphasis"/>
        </w:rPr>
        <w:t>ATU</w:t>
      </w:r>
      <w:r w:rsidRPr="00131A44">
        <w:rPr>
          <w:sz w:val="16"/>
        </w:rPr>
        <w:t xml:space="preserve"> </w:t>
      </w:r>
      <w:r w:rsidRPr="00131A44">
        <w:rPr>
          <w:rStyle w:val="StyleUnderline"/>
        </w:rPr>
        <w:t xml:space="preserve">proposes </w:t>
      </w:r>
      <w:r w:rsidRPr="005B464D">
        <w:rPr>
          <w:rStyle w:val="StyleUnderline"/>
          <w:highlight w:val="yellow"/>
        </w:rPr>
        <w:t>would</w:t>
      </w:r>
      <w:r w:rsidRPr="00131A44">
        <w:rPr>
          <w:sz w:val="16"/>
        </w:rPr>
        <w:t xml:space="preserve"> therefore </w:t>
      </w:r>
      <w:r w:rsidRPr="005B464D">
        <w:rPr>
          <w:rStyle w:val="StyleUnderline"/>
          <w:highlight w:val="yellow"/>
        </w:rPr>
        <w:t>expand</w:t>
      </w:r>
      <w:r w:rsidRPr="005B464D">
        <w:rPr>
          <w:sz w:val="16"/>
          <w:highlight w:val="yellow"/>
        </w:rPr>
        <w:t xml:space="preserve"> "</w:t>
      </w:r>
      <w:r w:rsidRPr="008F677B">
        <w:rPr>
          <w:rStyle w:val="Emphasis"/>
          <w:highlight w:val="yellow"/>
        </w:rPr>
        <w:t>c</w:t>
      </w:r>
      <w:r w:rsidRPr="00131A44">
        <w:rPr>
          <w:sz w:val="16"/>
        </w:rPr>
        <w:t xml:space="preserve">ollective </w:t>
      </w:r>
      <w:r w:rsidRPr="008F677B">
        <w:rPr>
          <w:rStyle w:val="Emphasis"/>
          <w:highlight w:val="yellow"/>
        </w:rPr>
        <w:t>b</w:t>
      </w:r>
      <w:r w:rsidRPr="00131A44">
        <w:rPr>
          <w:sz w:val="16"/>
        </w:rPr>
        <w:t xml:space="preserve">argaining </w:t>
      </w:r>
      <w:r w:rsidRPr="008F677B">
        <w:rPr>
          <w:rStyle w:val="Emphasis"/>
          <w:highlight w:val="yellow"/>
        </w:rPr>
        <w:t>r</w:t>
      </w:r>
      <w:r w:rsidRPr="00131A44">
        <w:rPr>
          <w:sz w:val="16"/>
        </w:rPr>
        <w:t xml:space="preserve">ights" </w:t>
      </w:r>
      <w:r w:rsidRPr="005B464D">
        <w:rPr>
          <w:rStyle w:val="StyleUnderline"/>
          <w:highlight w:val="yellow"/>
        </w:rPr>
        <w:t>to</w:t>
      </w:r>
      <w:r w:rsidRPr="005B464D">
        <w:rPr>
          <w:sz w:val="16"/>
          <w:highlight w:val="yellow"/>
        </w:rPr>
        <w:t xml:space="preserve"> </w:t>
      </w:r>
      <w:r w:rsidRPr="008F677B">
        <w:rPr>
          <w:rStyle w:val="Emphasis"/>
          <w:highlight w:val="yellow"/>
        </w:rPr>
        <w:t>conflict</w:t>
      </w:r>
      <w:r w:rsidRPr="00131A44">
        <w:rPr>
          <w:sz w:val="16"/>
        </w:rPr>
        <w:t xml:space="preserve"> </w:t>
      </w:r>
      <w:r w:rsidRPr="00131A44">
        <w:rPr>
          <w:rStyle w:val="StyleUnderline"/>
        </w:rPr>
        <w:t>with the rest of section 13(c)(2)</w:t>
      </w:r>
      <w:r w:rsidRPr="00131A44">
        <w:rPr>
          <w:sz w:val="16"/>
        </w:rPr>
        <w:t>.</w:t>
      </w:r>
    </w:p>
    <w:p w14:paraId="602513C3" w14:textId="77777777" w:rsidR="00000386" w:rsidRDefault="00000386" w:rsidP="00000386">
      <w:pPr>
        <w:pStyle w:val="Heading4"/>
      </w:pPr>
      <w:r>
        <w:t xml:space="preserve">‘Substantially’ is </w:t>
      </w:r>
      <w:r w:rsidRPr="00845931">
        <w:rPr>
          <w:u w:val="single"/>
        </w:rPr>
        <w:t>without</w:t>
      </w:r>
      <w:r>
        <w:t xml:space="preserve"> material qualification.</w:t>
      </w:r>
    </w:p>
    <w:p w14:paraId="09741555" w14:textId="77777777" w:rsidR="00000386" w:rsidRDefault="00000386" w:rsidP="00000386">
      <w:r>
        <w:t xml:space="preserve">Shirley </w:t>
      </w:r>
      <w:r w:rsidRPr="00845931">
        <w:rPr>
          <w:rStyle w:val="Style13ptBold"/>
        </w:rPr>
        <w:t>Troutman 25</w:t>
      </w:r>
      <w:r>
        <w:t>, JD, Associate Judge, Court of Appeals, In the Matter of Dynamic Logic, Inc., Appellant, v. Tax Appeals Tribunal of the State of New York et al., Respondents, Court of Appeals of New York, No. 35, 04/17/2025, Westlaw. [italics in original]</w:t>
      </w:r>
    </w:p>
    <w:p w14:paraId="45630A29" w14:textId="77777777" w:rsidR="00000386" w:rsidRDefault="00000386" w:rsidP="00000386">
      <w:pPr>
        <w:rPr>
          <w:sz w:val="16"/>
        </w:rPr>
      </w:pPr>
      <w:r w:rsidRPr="00845931">
        <w:rPr>
          <w:sz w:val="16"/>
        </w:rPr>
        <w:t xml:space="preserve">As used here, “substantially” means “fully, amply; to a great extent or degree; considerably; significantly; much” (Oxford English Dictionary Online [accessed Apr. 3, 2025]; </w:t>
      </w:r>
      <w:r w:rsidRPr="00845931">
        <w:rPr>
          <w:i/>
          <w:iCs/>
          <w:sz w:val="16"/>
        </w:rPr>
        <w:t>see also</w:t>
      </w:r>
      <w:r w:rsidRPr="00845931">
        <w:rPr>
          <w:sz w:val="16"/>
        </w:rPr>
        <w:t xml:space="preserve"> Webster's Third New International Dictionary [2002] [defining substantially as “in a substantial manner: so as to be substantial”]). The majority, however, presents its own dictionary definition in support of its view (see majority op. at ––––). But what the majority provides is the definition of the word “substantial” as it appeared in the version of Black's Law Dictionary in print when the legislature enacted section 1105(c)(1). But the exclusion in section 1105(c)(1) does not use the word substantial, it uses the word “substantially” to modify the verb “incorporated.” Interestingly, that same version of Black's Law Dictionary provides </w:t>
      </w:r>
      <w:r w:rsidRPr="00845931">
        <w:rPr>
          <w:rStyle w:val="StyleUnderline"/>
        </w:rPr>
        <w:t>a</w:t>
      </w:r>
      <w:r w:rsidRPr="00845931">
        <w:rPr>
          <w:sz w:val="16"/>
        </w:rPr>
        <w:t xml:space="preserve"> </w:t>
      </w:r>
      <w:r w:rsidRPr="008F677B">
        <w:rPr>
          <w:rStyle w:val="Emphasis"/>
          <w:highlight w:val="yellow"/>
        </w:rPr>
        <w:t>definition</w:t>
      </w:r>
      <w:r w:rsidRPr="005B464D">
        <w:rPr>
          <w:sz w:val="16"/>
          <w:highlight w:val="yellow"/>
        </w:rPr>
        <w:t xml:space="preserve"> </w:t>
      </w:r>
      <w:r w:rsidRPr="005B464D">
        <w:rPr>
          <w:rStyle w:val="StyleUnderline"/>
          <w:highlight w:val="yellow"/>
        </w:rPr>
        <w:t>of</w:t>
      </w:r>
      <w:r w:rsidRPr="00845931">
        <w:rPr>
          <w:rStyle w:val="StyleUnderline"/>
        </w:rPr>
        <w:t xml:space="preserve"> the</w:t>
      </w:r>
      <w:r w:rsidRPr="00845931">
        <w:rPr>
          <w:sz w:val="16"/>
        </w:rPr>
        <w:t xml:space="preserve"> actual </w:t>
      </w:r>
      <w:r w:rsidRPr="00845931">
        <w:rPr>
          <w:rStyle w:val="StyleUnderline"/>
        </w:rPr>
        <w:t>word at issue here</w:t>
      </w:r>
      <w:r w:rsidRPr="00845931">
        <w:rPr>
          <w:sz w:val="16"/>
        </w:rPr>
        <w:t>—</w:t>
      </w:r>
      <w:r w:rsidRPr="008F677B">
        <w:rPr>
          <w:rStyle w:val="Emphasis"/>
          <w:highlight w:val="yellow"/>
        </w:rPr>
        <w:t>“substantially”</w:t>
      </w:r>
      <w:r w:rsidRPr="00845931">
        <w:rPr>
          <w:sz w:val="16"/>
        </w:rPr>
        <w:t>—</w:t>
      </w:r>
      <w:r w:rsidRPr="00845931">
        <w:rPr>
          <w:rStyle w:val="StyleUnderline"/>
        </w:rPr>
        <w:t xml:space="preserve">which </w:t>
      </w:r>
      <w:r w:rsidRPr="005B464D">
        <w:rPr>
          <w:rStyle w:val="StyleUnderline"/>
          <w:highlight w:val="yellow"/>
        </w:rPr>
        <w:t>supports</w:t>
      </w:r>
      <w:r w:rsidRPr="00845931">
        <w:rPr>
          <w:sz w:val="16"/>
        </w:rPr>
        <w:t xml:space="preserve"> petitioner's </w:t>
      </w:r>
      <w:r w:rsidRPr="008F677B">
        <w:rPr>
          <w:rStyle w:val="Emphasis"/>
          <w:highlight w:val="yellow"/>
        </w:rPr>
        <w:t>plain reading</w:t>
      </w:r>
      <w:r w:rsidRPr="00845931">
        <w:rPr>
          <w:sz w:val="16"/>
        </w:rPr>
        <w:t xml:space="preserve"> </w:t>
      </w:r>
      <w:r w:rsidRPr="00845931">
        <w:rPr>
          <w:rStyle w:val="StyleUnderline"/>
        </w:rPr>
        <w:t>of the statute</w:t>
      </w:r>
      <w:r w:rsidRPr="00845931">
        <w:rPr>
          <w:sz w:val="16"/>
        </w:rPr>
        <w:t xml:space="preserve">: “Essentially; </w:t>
      </w:r>
      <w:r w:rsidRPr="008F677B">
        <w:rPr>
          <w:rStyle w:val="Emphasis"/>
          <w:highlight w:val="yellow"/>
        </w:rPr>
        <w:t>without material qualification</w:t>
      </w:r>
      <w:r w:rsidRPr="00845931">
        <w:rPr>
          <w:sz w:val="16"/>
        </w:rPr>
        <w:t>; in the main; in substance; materially; in a substantial manner” (</w:t>
      </w:r>
      <w:r w:rsidRPr="00845931">
        <w:rPr>
          <w:i/>
          <w:iCs/>
          <w:sz w:val="16"/>
        </w:rPr>
        <w:t>Substantially</w:t>
      </w:r>
      <w:r w:rsidRPr="00845931">
        <w:rPr>
          <w:sz w:val="16"/>
        </w:rPr>
        <w:t xml:space="preserve">, </w:t>
      </w:r>
      <w:r w:rsidRPr="008F677B">
        <w:rPr>
          <w:rStyle w:val="Emphasis"/>
        </w:rPr>
        <w:t>Black's Law Dictionary</w:t>
      </w:r>
      <w:r w:rsidRPr="00845931">
        <w:rPr>
          <w:sz w:val="16"/>
        </w:rPr>
        <w:t>, 4th Ed. at 1597 [1951] [providing an additional definition of “substantially”: “About, actually, competently, and essentially” (id.)]).</w:t>
      </w:r>
    </w:p>
    <w:p w14:paraId="0389AE26" w14:textId="77777777" w:rsidR="00000386" w:rsidRDefault="00000386" w:rsidP="00000386">
      <w:pPr>
        <w:pStyle w:val="Heading4"/>
      </w:pPr>
      <w:r>
        <w:t xml:space="preserve">‘Workers’ without </w:t>
      </w:r>
      <w:r w:rsidRPr="00823AC9">
        <w:rPr>
          <w:u w:val="single"/>
        </w:rPr>
        <w:t>qualifiers</w:t>
      </w:r>
      <w:r>
        <w:t xml:space="preserve"> means </w:t>
      </w:r>
      <w:r w:rsidRPr="00823AC9">
        <w:rPr>
          <w:i/>
          <w:iCs w:val="0"/>
          <w:u w:val="single"/>
        </w:rPr>
        <w:t>all workers</w:t>
      </w:r>
      <w:r>
        <w:t>.</w:t>
      </w:r>
    </w:p>
    <w:p w14:paraId="53EAA6D2" w14:textId="77777777" w:rsidR="00000386" w:rsidRPr="0003763E" w:rsidRDefault="00000386" w:rsidP="00000386">
      <w:r w:rsidRPr="0003763E">
        <w:rPr>
          <w:rStyle w:val="Style13ptBold"/>
        </w:rPr>
        <w:t>ILO 5</w:t>
      </w:r>
      <w:r>
        <w:t>, International Labour Office, Office of the Legal Adviser, “Manual for drafting ILO instruments”, https://learning.itcilo.org/ilo/jur/en/bibl/Manual.pdf</w:t>
      </w:r>
    </w:p>
    <w:p w14:paraId="6C0E96E9" w14:textId="77777777" w:rsidR="00000386" w:rsidRDefault="00000386" w:rsidP="00000386">
      <w:pPr>
        <w:rPr>
          <w:sz w:val="16"/>
        </w:rPr>
      </w:pPr>
      <w:r w:rsidRPr="0003763E">
        <w:rPr>
          <w:rStyle w:val="StyleUnderline"/>
          <w:highlight w:val="yellow"/>
        </w:rPr>
        <w:t>The practice</w:t>
      </w:r>
      <w:r w:rsidRPr="0003763E">
        <w:rPr>
          <w:rStyle w:val="StyleUnderline"/>
        </w:rPr>
        <w:t xml:space="preserve"> of the ILC </w:t>
      </w:r>
      <w:r w:rsidRPr="0003763E">
        <w:rPr>
          <w:rStyle w:val="StyleUnderline"/>
          <w:highlight w:val="yellow"/>
        </w:rPr>
        <w:t xml:space="preserve">has been to give the </w:t>
      </w:r>
      <w:r w:rsidRPr="0003763E">
        <w:rPr>
          <w:rStyle w:val="Emphasis"/>
          <w:sz w:val="24"/>
          <w:szCs w:val="24"/>
          <w:highlight w:val="yellow"/>
        </w:rPr>
        <w:t>broadest possible meaning to the term “workers”</w:t>
      </w:r>
      <w:r w:rsidRPr="00F33FE6">
        <w:rPr>
          <w:sz w:val="16"/>
          <w:highlight w:val="yellow"/>
        </w:rPr>
        <w:t>.</w:t>
      </w:r>
      <w:r w:rsidRPr="00F33FE6">
        <w:rPr>
          <w:sz w:val="16"/>
        </w:rPr>
        <w:t xml:space="preserve"> </w:t>
      </w:r>
      <w:r w:rsidRPr="0003763E">
        <w:rPr>
          <w:rStyle w:val="StyleUnderline"/>
        </w:rPr>
        <w:t xml:space="preserve">On many occasions, </w:t>
      </w:r>
      <w:r w:rsidRPr="0003763E">
        <w:rPr>
          <w:rStyle w:val="StyleUnderline"/>
          <w:highlight w:val="yellow"/>
        </w:rPr>
        <w:t xml:space="preserve">it has been emphasized that, if the </w:t>
      </w:r>
      <w:r w:rsidRPr="0003763E">
        <w:rPr>
          <w:rStyle w:val="Emphasis"/>
          <w:highlight w:val="yellow"/>
        </w:rPr>
        <w:t>subject matter</w:t>
      </w:r>
      <w:r w:rsidRPr="0003763E">
        <w:rPr>
          <w:rStyle w:val="StyleUnderline"/>
        </w:rPr>
        <w:t xml:space="preserve"> of a given instrument </w:t>
      </w:r>
      <w:r w:rsidRPr="0003763E">
        <w:rPr>
          <w:rStyle w:val="StyleUnderline"/>
          <w:highlight w:val="yellow"/>
        </w:rPr>
        <w:t>is</w:t>
      </w:r>
      <w:r w:rsidRPr="00F33FE6">
        <w:rPr>
          <w:sz w:val="16"/>
          <w:highlight w:val="yellow"/>
        </w:rPr>
        <w:t xml:space="preserve"> </w:t>
      </w:r>
      <w:r w:rsidRPr="0003763E">
        <w:rPr>
          <w:rStyle w:val="Emphasis"/>
          <w:sz w:val="24"/>
          <w:szCs w:val="24"/>
          <w:highlight w:val="yellow"/>
        </w:rPr>
        <w:t>not limited</w:t>
      </w:r>
      <w:r w:rsidRPr="00F33FE6">
        <w:rPr>
          <w:sz w:val="16"/>
          <w:szCs w:val="24"/>
        </w:rPr>
        <w:t xml:space="preserve"> </w:t>
      </w:r>
      <w:r w:rsidRPr="00F33FE6">
        <w:rPr>
          <w:sz w:val="16"/>
        </w:rPr>
        <w:t xml:space="preserve">only to employed workers, </w:t>
      </w:r>
      <w:r w:rsidRPr="0003763E">
        <w:rPr>
          <w:rStyle w:val="StyleUnderline"/>
          <w:highlight w:val="yellow"/>
        </w:rPr>
        <w:t xml:space="preserve">or the instrument </w:t>
      </w:r>
      <w:r w:rsidRPr="0003763E">
        <w:rPr>
          <w:rStyle w:val="Emphasis"/>
          <w:sz w:val="24"/>
          <w:szCs w:val="24"/>
          <w:highlight w:val="yellow"/>
        </w:rPr>
        <w:t>does not provide for any</w:t>
      </w:r>
      <w:r w:rsidRPr="0003763E">
        <w:rPr>
          <w:rStyle w:val="Emphasis"/>
          <w:sz w:val="24"/>
          <w:szCs w:val="24"/>
        </w:rPr>
        <w:t xml:space="preserve"> specific </w:t>
      </w:r>
      <w:r w:rsidRPr="0003763E">
        <w:rPr>
          <w:rStyle w:val="Emphasis"/>
          <w:sz w:val="24"/>
          <w:szCs w:val="24"/>
          <w:highlight w:val="yellow"/>
        </w:rPr>
        <w:t>exclusion</w:t>
      </w:r>
      <w:r w:rsidRPr="00F33FE6">
        <w:rPr>
          <w:sz w:val="16"/>
          <w:szCs w:val="24"/>
          <w:highlight w:val="yellow"/>
        </w:rPr>
        <w:t xml:space="preserve"> </w:t>
      </w:r>
      <w:r w:rsidRPr="0003763E">
        <w:rPr>
          <w:rStyle w:val="StyleUnderline"/>
          <w:highlight w:val="yellow"/>
        </w:rPr>
        <w:t>in respect of</w:t>
      </w:r>
      <w:r w:rsidRPr="0003763E">
        <w:rPr>
          <w:rStyle w:val="StyleUnderline"/>
        </w:rPr>
        <w:t xml:space="preserve"> one or more </w:t>
      </w:r>
      <w:r w:rsidRPr="0003763E">
        <w:rPr>
          <w:rStyle w:val="Emphasis"/>
          <w:highlight w:val="yellow"/>
        </w:rPr>
        <w:t>categories</w:t>
      </w:r>
      <w:r w:rsidRPr="0003763E">
        <w:rPr>
          <w:rStyle w:val="StyleUnderline"/>
          <w:highlight w:val="yellow"/>
        </w:rPr>
        <w:t xml:space="preserve"> of </w:t>
      </w:r>
      <w:r w:rsidRPr="0003763E">
        <w:rPr>
          <w:rStyle w:val="Emphasis"/>
          <w:highlight w:val="yellow"/>
        </w:rPr>
        <w:t>workers</w:t>
      </w:r>
      <w:r w:rsidRPr="00F33FE6">
        <w:rPr>
          <w:sz w:val="16"/>
        </w:rPr>
        <w:t xml:space="preserve">, </w:t>
      </w:r>
      <w:r w:rsidRPr="0003763E">
        <w:rPr>
          <w:rStyle w:val="StyleUnderline"/>
        </w:rPr>
        <w:t xml:space="preserve">then </w:t>
      </w:r>
      <w:r w:rsidRPr="0003763E">
        <w:rPr>
          <w:rStyle w:val="Emphasis"/>
          <w:szCs w:val="28"/>
          <w:highlight w:val="yellow"/>
        </w:rPr>
        <w:t>“worker” is understood to cover all workers</w:t>
      </w:r>
      <w:r w:rsidRPr="00F33FE6">
        <w:rPr>
          <w:sz w:val="16"/>
        </w:rPr>
        <w:t>.99</w:t>
      </w:r>
    </w:p>
    <w:p w14:paraId="06C05392" w14:textId="77777777" w:rsidR="00000386" w:rsidRDefault="00000386" w:rsidP="00000386">
      <w:pPr>
        <w:pStyle w:val="Heading4"/>
      </w:pPr>
      <w:r>
        <w:t xml:space="preserve">Violation: the plan </w:t>
      </w:r>
      <w:r w:rsidRPr="006B1DA5">
        <w:rPr>
          <w:u w:val="single"/>
        </w:rPr>
        <w:t>is</w:t>
      </w:r>
      <w:r>
        <w:t xml:space="preserve"> a subset.</w:t>
      </w:r>
    </w:p>
    <w:p w14:paraId="1B52C34F" w14:textId="77777777" w:rsidR="00000386" w:rsidRDefault="00000386" w:rsidP="00000386">
      <w:pPr>
        <w:pStyle w:val="Heading4"/>
      </w:pPr>
      <w:r>
        <w:rPr>
          <w:u w:val="single"/>
        </w:rPr>
        <w:t>Vote neg</w:t>
      </w:r>
      <w:r>
        <w:t xml:space="preserve">: their interp opens the floodgates to an infinite number of single-sector or even single-company affs---makes the neg research burden unmanageable </w:t>
      </w:r>
      <w:r>
        <w:rPr>
          <w:u w:val="single"/>
        </w:rPr>
        <w:t>and</w:t>
      </w:r>
      <w:r>
        <w:t xml:space="preserve"> undermines core neg ground by making the plan indistinct from the status quo </w:t>
      </w:r>
    </w:p>
    <w:p w14:paraId="511B7B2D" w14:textId="77777777" w:rsidR="00000386" w:rsidRDefault="00000386" w:rsidP="00000386">
      <w:pPr>
        <w:rPr>
          <w:sz w:val="16"/>
        </w:rPr>
      </w:pPr>
    </w:p>
    <w:p w14:paraId="26514025" w14:textId="77777777" w:rsidR="00000386" w:rsidRDefault="00000386" w:rsidP="00000386">
      <w:pPr>
        <w:pStyle w:val="Heading3"/>
        <w:rPr>
          <w:rFonts w:cs="Arial"/>
        </w:rPr>
      </w:pPr>
      <w:r>
        <w:rPr>
          <w:rFonts w:cs="Arial"/>
        </w:rPr>
        <w:t>DA---1NC</w:t>
      </w:r>
    </w:p>
    <w:p w14:paraId="16169A45" w14:textId="77777777" w:rsidR="00000386" w:rsidRDefault="00000386" w:rsidP="00000386">
      <w:r>
        <w:t>Politics DA</w:t>
      </w:r>
    </w:p>
    <w:p w14:paraId="7C28FFD6" w14:textId="77777777" w:rsidR="00000386" w:rsidRDefault="00000386" w:rsidP="00000386">
      <w:pPr>
        <w:pStyle w:val="Heading4"/>
      </w:pPr>
      <w:r>
        <w:t xml:space="preserve">ACA subsidies </w:t>
      </w:r>
      <w:r w:rsidRPr="00A155B7">
        <w:rPr>
          <w:u w:val="single"/>
        </w:rPr>
        <w:t>will pass</w:t>
      </w:r>
      <w:r>
        <w:t xml:space="preserve"> now---</w:t>
      </w:r>
      <w:r w:rsidRPr="00A155B7">
        <w:rPr>
          <w:u w:val="single"/>
        </w:rPr>
        <w:t>bipartisanship</w:t>
      </w:r>
      <w:r>
        <w:t xml:space="preserve"> is key. It’s </w:t>
      </w:r>
      <w:r w:rsidRPr="00A155B7">
        <w:rPr>
          <w:u w:val="single"/>
        </w:rPr>
        <w:t>top</w:t>
      </w:r>
      <w:r>
        <w:t xml:space="preserve"> of the </w:t>
      </w:r>
      <w:r w:rsidRPr="00A155B7">
        <w:rPr>
          <w:u w:val="single"/>
        </w:rPr>
        <w:t>docket</w:t>
      </w:r>
      <w:r>
        <w:t xml:space="preserve">, and they’re </w:t>
      </w:r>
      <w:r w:rsidRPr="00A155B7">
        <w:rPr>
          <w:u w:val="single"/>
        </w:rPr>
        <w:t>close to a deal</w:t>
      </w:r>
      <w:r>
        <w:t>.</w:t>
      </w:r>
    </w:p>
    <w:p w14:paraId="4BEBAC7A" w14:textId="77777777" w:rsidR="00000386" w:rsidRPr="00A155B7" w:rsidRDefault="00000386" w:rsidP="00000386">
      <w:r>
        <w:t xml:space="preserve">Yiqing </w:t>
      </w:r>
      <w:r w:rsidRPr="00A155B7">
        <w:rPr>
          <w:rStyle w:val="Style13ptBold"/>
        </w:rPr>
        <w:t>Wang 1/21</w:t>
      </w:r>
      <w:r>
        <w:t>/26, WHRO News' health reporter, “Kaine says bipartisan ACA deal possible as subsidies expire”, https://www.whro.org/health/2026-01-21/kaine-says-bipartisan-aca-deal-possible-as-subsidies-expire</w:t>
      </w:r>
    </w:p>
    <w:p w14:paraId="2B44A85A" w14:textId="77777777" w:rsidR="00000386" w:rsidRPr="00A155B7" w:rsidRDefault="00000386" w:rsidP="00000386">
      <w:pPr>
        <w:rPr>
          <w:sz w:val="16"/>
        </w:rPr>
      </w:pPr>
      <w:r w:rsidRPr="00A155B7">
        <w:rPr>
          <w:rStyle w:val="StyleUnderline"/>
        </w:rPr>
        <w:t>The enhanced ACA premium tax credits</w:t>
      </w:r>
      <w:r w:rsidRPr="00A155B7">
        <w:rPr>
          <w:sz w:val="16"/>
        </w:rPr>
        <w:t xml:space="preserve">, first expanded in 2021 and later extended through the Inflation Reduction Act, </w:t>
      </w:r>
      <w:r w:rsidRPr="00A155B7">
        <w:rPr>
          <w:rStyle w:val="StyleUnderline"/>
        </w:rPr>
        <w:t>ended last year after Congress failed to renew them</w:t>
      </w:r>
      <w:r w:rsidRPr="00A155B7">
        <w:rPr>
          <w:sz w:val="16"/>
        </w:rPr>
        <w:t>.</w:t>
      </w:r>
    </w:p>
    <w:p w14:paraId="03FB4AFB" w14:textId="77777777" w:rsidR="00000386" w:rsidRPr="00A155B7" w:rsidRDefault="00000386" w:rsidP="00000386">
      <w:pPr>
        <w:rPr>
          <w:rStyle w:val="StyleUnderline"/>
        </w:rPr>
      </w:pPr>
      <w:r w:rsidRPr="00A155B7">
        <w:rPr>
          <w:sz w:val="16"/>
        </w:rPr>
        <w:t xml:space="preserve">Sen. Tim Kaine said </w:t>
      </w:r>
      <w:r w:rsidRPr="009E1602">
        <w:rPr>
          <w:rStyle w:val="Emphasis"/>
          <w:highlight w:val="yellow"/>
        </w:rPr>
        <w:t>bipartisan negotiations</w:t>
      </w:r>
      <w:r w:rsidRPr="009E1602">
        <w:rPr>
          <w:sz w:val="16"/>
          <w:highlight w:val="yellow"/>
        </w:rPr>
        <w:t xml:space="preserve"> </w:t>
      </w:r>
      <w:r w:rsidRPr="009E1602">
        <w:rPr>
          <w:rStyle w:val="StyleUnderline"/>
          <w:highlight w:val="yellow"/>
        </w:rPr>
        <w:t>are</w:t>
      </w:r>
      <w:r w:rsidRPr="009E1602">
        <w:rPr>
          <w:sz w:val="16"/>
          <w:highlight w:val="yellow"/>
        </w:rPr>
        <w:t xml:space="preserve"> </w:t>
      </w:r>
      <w:r w:rsidRPr="009E1602">
        <w:rPr>
          <w:rStyle w:val="Emphasis"/>
          <w:highlight w:val="yellow"/>
        </w:rPr>
        <w:t>underway</w:t>
      </w:r>
      <w:r w:rsidRPr="009E1602">
        <w:rPr>
          <w:sz w:val="16"/>
          <w:highlight w:val="yellow"/>
        </w:rPr>
        <w:t xml:space="preserve"> </w:t>
      </w:r>
      <w:r w:rsidRPr="009E1602">
        <w:rPr>
          <w:rStyle w:val="StyleUnderline"/>
          <w:highlight w:val="yellow"/>
        </w:rPr>
        <w:t xml:space="preserve">to revive Affordable Care Act </w:t>
      </w:r>
      <w:r w:rsidRPr="009E1602">
        <w:rPr>
          <w:rStyle w:val="Emphasis"/>
          <w:highlight w:val="yellow"/>
        </w:rPr>
        <w:t>subsidies</w:t>
      </w:r>
      <w:r w:rsidRPr="00A155B7">
        <w:rPr>
          <w:rStyle w:val="StyleUnderline"/>
        </w:rPr>
        <w:t xml:space="preserve"> that expired at the end of last year.</w:t>
      </w:r>
    </w:p>
    <w:p w14:paraId="5A784132" w14:textId="77777777" w:rsidR="00000386" w:rsidRPr="00A155B7" w:rsidRDefault="00000386" w:rsidP="00000386">
      <w:pPr>
        <w:rPr>
          <w:sz w:val="16"/>
        </w:rPr>
      </w:pPr>
      <w:r w:rsidRPr="00A155B7">
        <w:rPr>
          <w:sz w:val="16"/>
        </w:rPr>
        <w:t xml:space="preserve">He said at a roundtable in Hampton Wednesday </w:t>
      </w:r>
      <w:r w:rsidRPr="009E1602">
        <w:rPr>
          <w:rStyle w:val="StyleUnderline"/>
          <w:highlight w:val="yellow"/>
        </w:rPr>
        <w:t xml:space="preserve">a </w:t>
      </w:r>
      <w:r w:rsidRPr="009E1602">
        <w:rPr>
          <w:rStyle w:val="Emphasis"/>
          <w:highlight w:val="yellow"/>
        </w:rPr>
        <w:t>small bipartisan group of senators</w:t>
      </w:r>
      <w:r w:rsidRPr="009E1602">
        <w:rPr>
          <w:sz w:val="16"/>
          <w:highlight w:val="yellow"/>
        </w:rPr>
        <w:t xml:space="preserve"> </w:t>
      </w:r>
      <w:r w:rsidRPr="009E1602">
        <w:rPr>
          <w:rStyle w:val="StyleUnderline"/>
          <w:highlight w:val="yellow"/>
        </w:rPr>
        <w:t xml:space="preserve">is </w:t>
      </w:r>
      <w:r w:rsidRPr="009E1602">
        <w:rPr>
          <w:rStyle w:val="Emphasis"/>
          <w:highlight w:val="yellow"/>
        </w:rPr>
        <w:t>negotiating</w:t>
      </w:r>
      <w:r w:rsidRPr="009E1602">
        <w:rPr>
          <w:rStyle w:val="StyleUnderline"/>
          <w:highlight w:val="yellow"/>
        </w:rPr>
        <w:t xml:space="preserve"> a</w:t>
      </w:r>
      <w:r w:rsidRPr="00A155B7">
        <w:rPr>
          <w:rStyle w:val="StyleUnderline"/>
        </w:rPr>
        <w:t xml:space="preserve"> possible </w:t>
      </w:r>
      <w:r w:rsidRPr="009E1602">
        <w:rPr>
          <w:rStyle w:val="Emphasis"/>
          <w:highlight w:val="yellow"/>
        </w:rPr>
        <w:t>extension</w:t>
      </w:r>
      <w:r w:rsidRPr="00A155B7">
        <w:rPr>
          <w:rStyle w:val="StyleUnderline"/>
        </w:rPr>
        <w:t xml:space="preserve"> of the enhanced subsidies, which were first expanded during the COVID-19 pandemic and lowered monthly premiums</w:t>
      </w:r>
      <w:r w:rsidRPr="00A155B7">
        <w:rPr>
          <w:sz w:val="16"/>
        </w:rPr>
        <w:t xml:space="preserve"> for hundreds of thousands of Virginians who buy coverage through the ACA marketplace.</w:t>
      </w:r>
    </w:p>
    <w:p w14:paraId="5269F5FA" w14:textId="77777777" w:rsidR="00000386" w:rsidRPr="00A155B7" w:rsidRDefault="00000386" w:rsidP="00000386">
      <w:pPr>
        <w:rPr>
          <w:rStyle w:val="StyleUnderline"/>
        </w:rPr>
      </w:pPr>
      <w:r w:rsidRPr="00A155B7">
        <w:rPr>
          <w:rStyle w:val="StyleUnderline"/>
        </w:rPr>
        <w:t>The</w:t>
      </w:r>
      <w:r w:rsidRPr="00A155B7">
        <w:rPr>
          <w:sz w:val="16"/>
        </w:rPr>
        <w:t xml:space="preserve"> Republican-controlled </w:t>
      </w:r>
      <w:r w:rsidRPr="00A155B7">
        <w:rPr>
          <w:rStyle w:val="StyleUnderline"/>
        </w:rPr>
        <w:t>House of Representatives</w:t>
      </w:r>
      <w:r w:rsidRPr="00A155B7">
        <w:rPr>
          <w:sz w:val="16"/>
        </w:rPr>
        <w:t xml:space="preserve"> already </w:t>
      </w:r>
      <w:r w:rsidRPr="00A155B7">
        <w:rPr>
          <w:rStyle w:val="StyleUnderline"/>
        </w:rPr>
        <w:t xml:space="preserve">passed legislation earlier this month seeking to restore the subsidies, </w:t>
      </w:r>
      <w:r w:rsidRPr="009E1602">
        <w:rPr>
          <w:rStyle w:val="StyleUnderline"/>
          <w:highlight w:val="yellow"/>
        </w:rPr>
        <w:t xml:space="preserve">with a handful of </w:t>
      </w:r>
      <w:r w:rsidRPr="009E1602">
        <w:rPr>
          <w:rStyle w:val="Emphasis"/>
          <w:highlight w:val="yellow"/>
        </w:rPr>
        <w:t>Republicans joining</w:t>
      </w:r>
      <w:r w:rsidRPr="00A155B7">
        <w:rPr>
          <w:rStyle w:val="StyleUnderline"/>
        </w:rPr>
        <w:t xml:space="preserve"> with Democrats.</w:t>
      </w:r>
    </w:p>
    <w:p w14:paraId="460E575B" w14:textId="77777777" w:rsidR="00000386" w:rsidRPr="00A155B7" w:rsidRDefault="00000386" w:rsidP="00000386">
      <w:pPr>
        <w:rPr>
          <w:sz w:val="16"/>
        </w:rPr>
      </w:pPr>
      <w:r w:rsidRPr="00A155B7">
        <w:rPr>
          <w:rStyle w:val="StyleUnderline"/>
        </w:rPr>
        <w:t>Senate Republicans</w:t>
      </w:r>
      <w:r w:rsidRPr="00A155B7">
        <w:rPr>
          <w:sz w:val="16"/>
        </w:rPr>
        <w:t xml:space="preserve">, Kaine said, </w:t>
      </w:r>
      <w:r w:rsidRPr="00A155B7">
        <w:rPr>
          <w:rStyle w:val="StyleUnderline"/>
        </w:rPr>
        <w:t xml:space="preserve">are seeking policy changes in exchange for their </w:t>
      </w:r>
      <w:r w:rsidRPr="00A155B7">
        <w:rPr>
          <w:rStyle w:val="Emphasis"/>
        </w:rPr>
        <w:t>support</w:t>
      </w:r>
      <w:r w:rsidRPr="00A155B7">
        <w:rPr>
          <w:rStyle w:val="StyleUnderline"/>
        </w:rPr>
        <w:t xml:space="preserve"> of an </w:t>
      </w:r>
      <w:r w:rsidRPr="00A155B7">
        <w:rPr>
          <w:rStyle w:val="Emphasis"/>
        </w:rPr>
        <w:t>extension</w:t>
      </w:r>
      <w:r w:rsidRPr="00A155B7">
        <w:rPr>
          <w:sz w:val="16"/>
        </w:rPr>
        <w:t>. Those would include requiring enrollees receiving the enhanced subsidies to pay a small minimum monthly premium and limiting eligibility for the enhanced credits to people below certain income thresholds.</w:t>
      </w:r>
    </w:p>
    <w:p w14:paraId="2F3A083D" w14:textId="77777777" w:rsidR="00000386" w:rsidRPr="00A155B7" w:rsidRDefault="00000386" w:rsidP="00000386">
      <w:pPr>
        <w:rPr>
          <w:sz w:val="16"/>
        </w:rPr>
      </w:pPr>
      <w:r w:rsidRPr="00A155B7">
        <w:rPr>
          <w:sz w:val="16"/>
        </w:rPr>
        <w:t>The income cap for enhanced subsidies will increase to 700% of the federal poverty level, up from the previous limit of 400%, meaning individuals now earning roughly $109,000 a year — or more than $225,000 for a family of four — would no longer qualify for the enhanced premiums.</w:t>
      </w:r>
    </w:p>
    <w:p w14:paraId="605ADF41" w14:textId="77777777" w:rsidR="00000386" w:rsidRPr="00A155B7" w:rsidRDefault="00000386" w:rsidP="00000386">
      <w:pPr>
        <w:rPr>
          <w:sz w:val="16"/>
        </w:rPr>
      </w:pPr>
      <w:r w:rsidRPr="00A155B7">
        <w:rPr>
          <w:sz w:val="16"/>
        </w:rPr>
        <w:t>“</w:t>
      </w:r>
      <w:r w:rsidRPr="00A155B7">
        <w:rPr>
          <w:rStyle w:val="StyleUnderline"/>
        </w:rPr>
        <w:t>If we could do something like this</w:t>
      </w:r>
      <w:r w:rsidRPr="00A155B7">
        <w:rPr>
          <w:sz w:val="16"/>
        </w:rPr>
        <w:t xml:space="preserve"> in the Senate, </w:t>
      </w:r>
      <w:r w:rsidRPr="009E1602">
        <w:rPr>
          <w:rStyle w:val="Emphasis"/>
          <w:sz w:val="28"/>
          <w:szCs w:val="28"/>
          <w:highlight w:val="yellow"/>
        </w:rPr>
        <w:t>I think it would pass</w:t>
      </w:r>
      <w:r w:rsidRPr="00A155B7">
        <w:rPr>
          <w:sz w:val="16"/>
          <w:szCs w:val="28"/>
        </w:rPr>
        <w:t xml:space="preserve"> </w:t>
      </w:r>
      <w:r w:rsidRPr="00A155B7">
        <w:rPr>
          <w:sz w:val="16"/>
        </w:rPr>
        <w:t>in the House,” Kaine said. “</w:t>
      </w:r>
      <w:r w:rsidRPr="00A155B7">
        <w:rPr>
          <w:rStyle w:val="StyleUnderline"/>
        </w:rPr>
        <w:t xml:space="preserve">If they would pass a straight three-year extension </w:t>
      </w:r>
      <w:r w:rsidRPr="009E1602">
        <w:rPr>
          <w:rStyle w:val="StyleUnderline"/>
          <w:highlight w:val="yellow"/>
        </w:rPr>
        <w:t xml:space="preserve">with the </w:t>
      </w:r>
      <w:r w:rsidRPr="009E1602">
        <w:rPr>
          <w:rStyle w:val="Emphasis"/>
          <w:highlight w:val="yellow"/>
        </w:rPr>
        <w:t>Republican majority</w:t>
      </w:r>
      <w:r w:rsidRPr="00A155B7">
        <w:rPr>
          <w:rStyle w:val="StyleUnderline"/>
        </w:rPr>
        <w:t xml:space="preserve">, they would also pass an extension </w:t>
      </w:r>
      <w:r w:rsidRPr="009E1602">
        <w:rPr>
          <w:rStyle w:val="StyleUnderline"/>
          <w:highlight w:val="yellow"/>
        </w:rPr>
        <w:t xml:space="preserve">with </w:t>
      </w:r>
      <w:r w:rsidRPr="009E1602">
        <w:rPr>
          <w:rStyle w:val="Emphasis"/>
          <w:highlight w:val="yellow"/>
        </w:rPr>
        <w:t>some reforms</w:t>
      </w:r>
      <w:r w:rsidRPr="009E1602">
        <w:rPr>
          <w:rStyle w:val="StyleUnderline"/>
          <w:highlight w:val="yellow"/>
        </w:rPr>
        <w:t xml:space="preserve"> that were </w:t>
      </w:r>
      <w:r w:rsidRPr="009E1602">
        <w:rPr>
          <w:rStyle w:val="Emphasis"/>
          <w:highlight w:val="yellow"/>
        </w:rPr>
        <w:t>reasonable</w:t>
      </w:r>
      <w:r w:rsidRPr="00A155B7">
        <w:rPr>
          <w:sz w:val="16"/>
        </w:rPr>
        <w:t>.”</w:t>
      </w:r>
    </w:p>
    <w:p w14:paraId="1933AB50" w14:textId="77777777" w:rsidR="00000386" w:rsidRPr="00A155B7" w:rsidRDefault="00000386" w:rsidP="00000386">
      <w:pPr>
        <w:rPr>
          <w:sz w:val="8"/>
          <w:szCs w:val="14"/>
        </w:rPr>
      </w:pPr>
      <w:r w:rsidRPr="00A155B7">
        <w:rPr>
          <w:sz w:val="8"/>
          <w:szCs w:val="14"/>
        </w:rPr>
        <w:t>With no extension in place, people who purchased insurance through the ACA marketplace began paying higher premiums for 2026 coverage earlier this month.</w:t>
      </w:r>
    </w:p>
    <w:p w14:paraId="6E3FE8B6" w14:textId="77777777" w:rsidR="00000386" w:rsidRPr="00A155B7" w:rsidRDefault="00000386" w:rsidP="00000386">
      <w:pPr>
        <w:rPr>
          <w:sz w:val="8"/>
          <w:szCs w:val="14"/>
        </w:rPr>
      </w:pPr>
      <w:r w:rsidRPr="00A155B7">
        <w:rPr>
          <w:sz w:val="8"/>
          <w:szCs w:val="14"/>
        </w:rPr>
        <w:t>Insurers announced average benchmark premiums are rising about 26% nationwide and the amount enrollees pay without enhanced tax credits is projected to more than double compared with 2025. Recent estimates from KFF, a nonpartisan health research organization, shows they’ll increase from roughly $888 to about $1,904 annually.</w:t>
      </w:r>
    </w:p>
    <w:p w14:paraId="24CF875A" w14:textId="77777777" w:rsidR="00000386" w:rsidRPr="00A155B7" w:rsidRDefault="00000386" w:rsidP="00000386">
      <w:pPr>
        <w:rPr>
          <w:sz w:val="8"/>
          <w:szCs w:val="14"/>
        </w:rPr>
      </w:pPr>
      <w:r w:rsidRPr="00A155B7">
        <w:rPr>
          <w:sz w:val="8"/>
          <w:szCs w:val="14"/>
        </w:rPr>
        <w:t>Kaine warned that the higher premiums are arriving as Congress is also weighing significant Medicaid cuts, which he said could further strain patients and providers, particularly in rural and lower-income communities.</w:t>
      </w:r>
    </w:p>
    <w:p w14:paraId="48885DA3" w14:textId="77777777" w:rsidR="00000386" w:rsidRPr="00A155B7" w:rsidRDefault="00000386" w:rsidP="00000386">
      <w:pPr>
        <w:rPr>
          <w:sz w:val="8"/>
          <w:szCs w:val="14"/>
        </w:rPr>
      </w:pPr>
      <w:r w:rsidRPr="00A155B7">
        <w:rPr>
          <w:sz w:val="8"/>
          <w:szCs w:val="14"/>
        </w:rPr>
        <w:t>He said hospitals and clinics are already factoring the expected reductions into their budgets, even though most of the cuts would not fully take effect until 2027 and 2028.</w:t>
      </w:r>
    </w:p>
    <w:p w14:paraId="327D1D2B" w14:textId="77777777" w:rsidR="00000386" w:rsidRPr="00A155B7" w:rsidRDefault="00000386" w:rsidP="00000386">
      <w:pPr>
        <w:rPr>
          <w:sz w:val="8"/>
          <w:szCs w:val="14"/>
        </w:rPr>
      </w:pPr>
      <w:r w:rsidRPr="00A155B7">
        <w:rPr>
          <w:sz w:val="8"/>
          <w:szCs w:val="14"/>
        </w:rPr>
        <w:t>“Medicaid is what provides services for a child with a disability to be able to thrive enough to be able to go to school; Medicaid is what provides services to our parents and grandparents in nursing homes or to folks with disabilities, the services that folks need if they're dealing with severe mental health issues or substance use if Medicaid is cut,” Kaine said. “When those services go away, it's bad for quality of life, and it's bad for our community.”</w:t>
      </w:r>
    </w:p>
    <w:p w14:paraId="04D4C421" w14:textId="77777777" w:rsidR="00000386" w:rsidRPr="00A155B7" w:rsidRDefault="00000386" w:rsidP="00000386">
      <w:pPr>
        <w:rPr>
          <w:sz w:val="8"/>
          <w:szCs w:val="14"/>
        </w:rPr>
      </w:pPr>
      <w:r w:rsidRPr="00A155B7">
        <w:rPr>
          <w:sz w:val="8"/>
          <w:szCs w:val="14"/>
        </w:rPr>
        <w:t>Angela Futrell, the chief executive officer at Southeastern Virginia Health System, said during the roundtable Medicaid cuts could significantly strain safety-net providers, noting that around 35% of the health system’s patients are covered by Medicaid and roughly 26% are uninsured.</w:t>
      </w:r>
    </w:p>
    <w:p w14:paraId="7174E0BB" w14:textId="77777777" w:rsidR="00000386" w:rsidRPr="00A155B7" w:rsidRDefault="00000386" w:rsidP="00000386">
      <w:pPr>
        <w:rPr>
          <w:sz w:val="8"/>
          <w:szCs w:val="14"/>
        </w:rPr>
      </w:pPr>
      <w:r w:rsidRPr="00A155B7">
        <w:rPr>
          <w:sz w:val="8"/>
          <w:szCs w:val="14"/>
        </w:rPr>
        <w:t>“We have to have a healthy balance of those who are uninsured, those who are on Medicaid and those who are insured in other areas,” Futrell said. “If we’re forced to front money instead of receiving discounted rates up front, it throws off our entire budget and forces health centers to make hard decisions about what services and even which sites can stay open.”</w:t>
      </w:r>
    </w:p>
    <w:p w14:paraId="2BDE4F5C" w14:textId="77777777" w:rsidR="00000386" w:rsidRPr="00A155B7" w:rsidRDefault="00000386" w:rsidP="00000386">
      <w:pPr>
        <w:rPr>
          <w:sz w:val="8"/>
          <w:szCs w:val="14"/>
        </w:rPr>
      </w:pPr>
      <w:r w:rsidRPr="00A155B7">
        <w:rPr>
          <w:sz w:val="8"/>
          <w:szCs w:val="14"/>
        </w:rPr>
        <w:t>Local health professionals also raised concerns beyond healthcare costs, including persistent nursing and faculty shortages, low wages for social workers and ongoing gaps in access to mental health care.</w:t>
      </w:r>
    </w:p>
    <w:p w14:paraId="0A9745C8" w14:textId="77777777" w:rsidR="00000386" w:rsidRPr="00A155B7" w:rsidRDefault="00000386" w:rsidP="00000386">
      <w:pPr>
        <w:rPr>
          <w:sz w:val="8"/>
          <w:szCs w:val="14"/>
        </w:rPr>
      </w:pPr>
      <w:r w:rsidRPr="00A155B7">
        <w:rPr>
          <w:sz w:val="8"/>
          <w:szCs w:val="14"/>
        </w:rPr>
        <w:t>Iris Lundy, director of health equity at Sentara Healthcare, said existing funding structures make it difficult to build and sustain a health care workforce.</w:t>
      </w:r>
    </w:p>
    <w:p w14:paraId="685CB676" w14:textId="77777777" w:rsidR="00000386" w:rsidRPr="00A155B7" w:rsidRDefault="00000386" w:rsidP="00000386">
      <w:pPr>
        <w:rPr>
          <w:sz w:val="8"/>
          <w:szCs w:val="14"/>
        </w:rPr>
      </w:pPr>
      <w:r w:rsidRPr="00A155B7">
        <w:rPr>
          <w:sz w:val="8"/>
          <w:szCs w:val="14"/>
        </w:rPr>
        <w:t>“We need to see how we get more residents here and keep them, but we need more people that reflect our community,” Lundy said. “I think the way we have funding set up now it is excluding a whole population of people.”</w:t>
      </w:r>
    </w:p>
    <w:p w14:paraId="47D0BE89" w14:textId="77777777" w:rsidR="00000386" w:rsidRPr="00A155B7" w:rsidRDefault="00000386" w:rsidP="00000386">
      <w:pPr>
        <w:rPr>
          <w:sz w:val="8"/>
          <w:szCs w:val="14"/>
        </w:rPr>
      </w:pPr>
      <w:r w:rsidRPr="00A155B7">
        <w:rPr>
          <w:sz w:val="8"/>
          <w:szCs w:val="14"/>
        </w:rPr>
        <w:t>Gov. Abigail Spanberger signed an executive order on lowering health care costs on her first day in office. Kaine said stronger federal action would make it easier for the governor to work with the legislature and secure state funding for healthcare.</w:t>
      </w:r>
    </w:p>
    <w:p w14:paraId="2E2A564D" w14:textId="77777777" w:rsidR="00000386" w:rsidRPr="00A155B7" w:rsidRDefault="00000386" w:rsidP="00000386">
      <w:pPr>
        <w:rPr>
          <w:sz w:val="16"/>
        </w:rPr>
      </w:pPr>
      <w:r w:rsidRPr="00A155B7">
        <w:rPr>
          <w:sz w:val="16"/>
        </w:rPr>
        <w:t>“</w:t>
      </w:r>
      <w:r w:rsidRPr="009E1602">
        <w:rPr>
          <w:rStyle w:val="StyleUnderline"/>
          <w:highlight w:val="yellow"/>
        </w:rPr>
        <w:t xml:space="preserve">We’re </w:t>
      </w:r>
      <w:r w:rsidRPr="009E1602">
        <w:rPr>
          <w:rStyle w:val="Emphasis"/>
          <w:highlight w:val="yellow"/>
        </w:rPr>
        <w:t>not there yet</w:t>
      </w:r>
      <w:r w:rsidRPr="00A155B7">
        <w:rPr>
          <w:sz w:val="16"/>
        </w:rPr>
        <w:t xml:space="preserve">,” </w:t>
      </w:r>
      <w:r w:rsidRPr="00A155B7">
        <w:rPr>
          <w:rStyle w:val="StyleUnderline"/>
        </w:rPr>
        <w:t xml:space="preserve">Kaine said, adding that </w:t>
      </w:r>
      <w:r w:rsidRPr="009E1602">
        <w:rPr>
          <w:rStyle w:val="StyleUnderline"/>
          <w:highlight w:val="yellow"/>
        </w:rPr>
        <w:t xml:space="preserve">senators expect to </w:t>
      </w:r>
      <w:r w:rsidRPr="009E1602">
        <w:rPr>
          <w:rStyle w:val="Emphasis"/>
          <w:highlight w:val="yellow"/>
        </w:rPr>
        <w:t>review draft</w:t>
      </w:r>
      <w:r w:rsidRPr="00A155B7">
        <w:rPr>
          <w:rStyle w:val="Emphasis"/>
        </w:rPr>
        <w:t xml:space="preserve"> legislative </w:t>
      </w:r>
      <w:r w:rsidRPr="009E1602">
        <w:rPr>
          <w:rStyle w:val="Emphasis"/>
          <w:highlight w:val="yellow"/>
        </w:rPr>
        <w:t>language</w:t>
      </w:r>
      <w:r w:rsidRPr="00A155B7">
        <w:rPr>
          <w:rStyle w:val="StyleUnderline"/>
        </w:rPr>
        <w:t xml:space="preserve"> on extending the ACA subsidies </w:t>
      </w:r>
      <w:r w:rsidRPr="009E1602">
        <w:rPr>
          <w:rStyle w:val="Emphasis"/>
          <w:sz w:val="28"/>
          <w:szCs w:val="28"/>
          <w:highlight w:val="yellow"/>
        </w:rPr>
        <w:t>when they return to Washington next week</w:t>
      </w:r>
      <w:r w:rsidRPr="00A155B7">
        <w:rPr>
          <w:rStyle w:val="StyleUnderline"/>
        </w:rPr>
        <w:t>.</w:t>
      </w:r>
      <w:r w:rsidRPr="00A155B7">
        <w:rPr>
          <w:sz w:val="16"/>
        </w:rPr>
        <w:t xml:space="preserve"> “</w:t>
      </w:r>
      <w:r w:rsidRPr="00A155B7">
        <w:rPr>
          <w:rStyle w:val="StyleUnderline"/>
        </w:rPr>
        <w:t xml:space="preserve">But </w:t>
      </w:r>
      <w:r w:rsidRPr="009E1602">
        <w:rPr>
          <w:rStyle w:val="Emphasis"/>
          <w:highlight w:val="yellow"/>
        </w:rPr>
        <w:t>we’re not giving up</w:t>
      </w:r>
      <w:r w:rsidRPr="009E1602">
        <w:rPr>
          <w:sz w:val="16"/>
          <w:highlight w:val="yellow"/>
        </w:rPr>
        <w:t xml:space="preserve">. </w:t>
      </w:r>
      <w:r w:rsidRPr="009E1602">
        <w:rPr>
          <w:rStyle w:val="StyleUnderline"/>
          <w:highlight w:val="yellow"/>
        </w:rPr>
        <w:t>We really need to do this</w:t>
      </w:r>
      <w:r w:rsidRPr="00A155B7">
        <w:rPr>
          <w:rStyle w:val="StyleUnderline"/>
        </w:rPr>
        <w:t xml:space="preserve"> for families</w:t>
      </w:r>
      <w:r w:rsidRPr="00A155B7">
        <w:rPr>
          <w:sz w:val="16"/>
        </w:rPr>
        <w:t>.”</w:t>
      </w:r>
    </w:p>
    <w:p w14:paraId="293D9B38" w14:textId="77777777" w:rsidR="00000386" w:rsidRDefault="00000386" w:rsidP="00000386"/>
    <w:p w14:paraId="3B78859E" w14:textId="77777777" w:rsidR="00000386" w:rsidRDefault="00000386" w:rsidP="00000386">
      <w:pPr>
        <w:pStyle w:val="Heading4"/>
      </w:pPr>
      <w:r>
        <w:t xml:space="preserve">Labor policy is </w:t>
      </w:r>
      <w:r w:rsidRPr="00C7612C">
        <w:t xml:space="preserve">highly </w:t>
      </w:r>
      <w:r w:rsidRPr="000F4A96">
        <w:rPr>
          <w:u w:val="single"/>
        </w:rPr>
        <w:t>contentious</w:t>
      </w:r>
      <w:r>
        <w:t xml:space="preserve">, </w:t>
      </w:r>
      <w:r w:rsidRPr="000F4A96">
        <w:rPr>
          <w:u w:val="single"/>
        </w:rPr>
        <w:t>fractures Congress</w:t>
      </w:r>
      <w:r>
        <w:t xml:space="preserve">, and </w:t>
      </w:r>
      <w:r w:rsidRPr="000F4A96">
        <w:rPr>
          <w:u w:val="single"/>
        </w:rPr>
        <w:t>trades off</w:t>
      </w:r>
      <w:r>
        <w:t xml:space="preserve"> with </w:t>
      </w:r>
      <w:r w:rsidRPr="000F4A96">
        <w:rPr>
          <w:i/>
          <w:iCs w:val="0"/>
          <w:u w:val="single"/>
        </w:rPr>
        <w:t>other agenda items</w:t>
      </w:r>
      <w:r>
        <w:t xml:space="preserve">---specifically, </w:t>
      </w:r>
      <w:r w:rsidRPr="00C7612C">
        <w:rPr>
          <w:i/>
          <w:iCs w:val="0"/>
          <w:u w:val="single"/>
        </w:rPr>
        <w:t>healthcare</w:t>
      </w:r>
      <w:r>
        <w:t>.</w:t>
      </w:r>
    </w:p>
    <w:p w14:paraId="19AAC2D0" w14:textId="77777777" w:rsidR="00000386" w:rsidRPr="000F4A96" w:rsidRDefault="00000386" w:rsidP="00000386">
      <w:r>
        <w:t xml:space="preserve">Daniel </w:t>
      </w:r>
      <w:r w:rsidRPr="000F4A96">
        <w:rPr>
          <w:rStyle w:val="Style13ptBold"/>
        </w:rPr>
        <w:t>Kishi 25</w:t>
      </w:r>
      <w:r>
        <w:t>, policy advisor at American Compass, former Senior Policy Advisor for Senator Josh Hawley, “Can American Labor Law Be Renewed?”, https://www.commonplace.org/p/can-american-labor-law-be-renewed</w:t>
      </w:r>
    </w:p>
    <w:p w14:paraId="470052D2" w14:textId="77777777" w:rsidR="00000386" w:rsidRPr="000F4A96" w:rsidRDefault="00000386" w:rsidP="00000386">
      <w:pPr>
        <w:rPr>
          <w:sz w:val="16"/>
        </w:rPr>
      </w:pPr>
      <w:r w:rsidRPr="000F4A96">
        <w:rPr>
          <w:sz w:val="16"/>
        </w:rPr>
        <w:t xml:space="preserve">Although other factors—including international labor arbitrage and excessive union politicking—have been contributing factors, </w:t>
      </w:r>
      <w:r w:rsidRPr="000F4A96">
        <w:rPr>
          <w:rStyle w:val="StyleUnderline"/>
        </w:rPr>
        <w:t xml:space="preserve">the labor movement points to </w:t>
      </w:r>
      <w:r w:rsidRPr="000F4A96">
        <w:rPr>
          <w:rStyle w:val="Emphasis"/>
        </w:rPr>
        <w:t>Congress’s inability</w:t>
      </w:r>
      <w:r w:rsidRPr="000F4A96">
        <w:rPr>
          <w:sz w:val="16"/>
        </w:rPr>
        <w:t xml:space="preserve"> </w:t>
      </w:r>
      <w:r w:rsidRPr="000F4A96">
        <w:rPr>
          <w:rStyle w:val="StyleUnderline"/>
        </w:rPr>
        <w:t>to</w:t>
      </w:r>
      <w:r w:rsidRPr="000F4A96">
        <w:rPr>
          <w:sz w:val="16"/>
        </w:rPr>
        <w:t xml:space="preserve"> </w:t>
      </w:r>
      <w:r w:rsidRPr="000F4A96">
        <w:rPr>
          <w:rStyle w:val="Emphasis"/>
        </w:rPr>
        <w:t>amend</w:t>
      </w:r>
      <w:r w:rsidRPr="000F4A96">
        <w:rPr>
          <w:sz w:val="16"/>
        </w:rPr>
        <w:t xml:space="preserve"> the </w:t>
      </w:r>
      <w:r w:rsidRPr="000F4A96">
        <w:rPr>
          <w:rStyle w:val="Emphasis"/>
        </w:rPr>
        <w:t>labor law</w:t>
      </w:r>
      <w:r w:rsidRPr="000F4A96">
        <w:rPr>
          <w:sz w:val="16"/>
        </w:rPr>
        <w:t xml:space="preserve"> </w:t>
      </w:r>
      <w:r w:rsidRPr="000F4A96">
        <w:rPr>
          <w:rStyle w:val="StyleUnderline"/>
        </w:rPr>
        <w:t xml:space="preserve">in more than </w:t>
      </w:r>
      <w:r w:rsidRPr="000F4A96">
        <w:rPr>
          <w:rStyle w:val="Emphasis"/>
        </w:rPr>
        <w:t>two generations</w:t>
      </w:r>
      <w:r w:rsidRPr="000F4A96">
        <w:rPr>
          <w:rStyle w:val="StyleUnderline"/>
        </w:rPr>
        <w:t xml:space="preserve"> and its failure to combat employers’ anti-union tactics as the </w:t>
      </w:r>
      <w:r w:rsidRPr="000F4A96">
        <w:rPr>
          <w:rStyle w:val="Emphasis"/>
        </w:rPr>
        <w:t>principal reason</w:t>
      </w:r>
      <w:r w:rsidRPr="000F4A96">
        <w:rPr>
          <w:rStyle w:val="StyleUnderline"/>
        </w:rPr>
        <w:t xml:space="preserve"> union density declined</w:t>
      </w:r>
      <w:r w:rsidRPr="000F4A96">
        <w:rPr>
          <w:sz w:val="16"/>
        </w:rPr>
        <w:t xml:space="preserve"> from more than a third of private-sector workers in 1945 to a record low of less than six percent in 2024. The precipitous decline of unionism undermined the bargaining power of American workers to secure wages and conditions that could support a family, a core concern of conservative economic policy.</w:t>
      </w:r>
    </w:p>
    <w:p w14:paraId="72761109" w14:textId="77777777" w:rsidR="00000386" w:rsidRPr="000F4A96" w:rsidRDefault="00000386" w:rsidP="00000386">
      <w:pPr>
        <w:rPr>
          <w:sz w:val="16"/>
        </w:rPr>
      </w:pPr>
      <w:r w:rsidRPr="000F4A96">
        <w:rPr>
          <w:rStyle w:val="StyleUnderline"/>
        </w:rPr>
        <w:t xml:space="preserve">Can American </w:t>
      </w:r>
      <w:r w:rsidRPr="007A161C">
        <w:rPr>
          <w:rStyle w:val="Emphasis"/>
          <w:highlight w:val="yellow"/>
        </w:rPr>
        <w:t>labor</w:t>
      </w:r>
      <w:r w:rsidRPr="000F4A96">
        <w:rPr>
          <w:rStyle w:val="StyleUnderline"/>
        </w:rPr>
        <w:t xml:space="preserve"> law be renewed?</w:t>
      </w:r>
      <w:r w:rsidRPr="000F4A96">
        <w:rPr>
          <w:sz w:val="16"/>
        </w:rPr>
        <w:t xml:space="preserve"> If the past is prologue, </w:t>
      </w:r>
      <w:r w:rsidRPr="007A161C">
        <w:rPr>
          <w:rStyle w:val="Emphasis"/>
          <w:highlight w:val="yellow"/>
        </w:rPr>
        <w:t>reform efforts</w:t>
      </w:r>
      <w:r w:rsidRPr="000F4A96">
        <w:rPr>
          <w:sz w:val="16"/>
        </w:rPr>
        <w:t xml:space="preserve"> </w:t>
      </w:r>
      <w:r w:rsidRPr="000F4A96">
        <w:rPr>
          <w:rStyle w:val="StyleUnderline"/>
        </w:rPr>
        <w:t xml:space="preserve">will </w:t>
      </w:r>
      <w:r w:rsidRPr="007A161C">
        <w:rPr>
          <w:rStyle w:val="Emphasis"/>
          <w:highlight w:val="yellow"/>
        </w:rPr>
        <w:t>face an uphill battle</w:t>
      </w:r>
      <w:r w:rsidRPr="007A161C">
        <w:rPr>
          <w:rStyle w:val="StyleUnderline"/>
          <w:highlight w:val="yellow"/>
        </w:rPr>
        <w:t>.</w:t>
      </w:r>
      <w:r w:rsidRPr="000F4A96">
        <w:rPr>
          <w:sz w:val="16"/>
        </w:rPr>
        <w:t> </w:t>
      </w:r>
    </w:p>
    <w:p w14:paraId="367882CD" w14:textId="77777777" w:rsidR="00000386" w:rsidRPr="000F4A96" w:rsidRDefault="00000386" w:rsidP="00000386">
      <w:pPr>
        <w:rPr>
          <w:sz w:val="16"/>
        </w:rPr>
      </w:pPr>
      <w:r w:rsidRPr="007A161C">
        <w:rPr>
          <w:rStyle w:val="StyleUnderline"/>
          <w:highlight w:val="yellow"/>
        </w:rPr>
        <w:t>In</w:t>
      </w:r>
      <w:r w:rsidRPr="000F4A96">
        <w:rPr>
          <w:sz w:val="16"/>
        </w:rPr>
        <w:t xml:space="preserve"> President Barack </w:t>
      </w:r>
      <w:r w:rsidRPr="007A161C">
        <w:rPr>
          <w:rStyle w:val="StyleUnderline"/>
          <w:highlight w:val="yellow"/>
        </w:rPr>
        <w:t>Obama’s first year</w:t>
      </w:r>
      <w:r w:rsidRPr="000F4A96">
        <w:rPr>
          <w:rStyle w:val="StyleUnderline"/>
        </w:rPr>
        <w:t xml:space="preserve"> in the White House, </w:t>
      </w:r>
      <w:r w:rsidRPr="007A161C">
        <w:rPr>
          <w:rStyle w:val="StyleUnderline"/>
          <w:highlight w:val="yellow"/>
        </w:rPr>
        <w:t>Democrats</w:t>
      </w:r>
      <w:r w:rsidRPr="000F4A96">
        <w:rPr>
          <w:rStyle w:val="StyleUnderline"/>
        </w:rPr>
        <w:t xml:space="preserve"> held unified government control, including a filibuster-proof supermajority in the Senate</w:t>
      </w:r>
      <w:r w:rsidRPr="000F4A96">
        <w:rPr>
          <w:sz w:val="16"/>
        </w:rPr>
        <w:t xml:space="preserve">. </w:t>
      </w:r>
      <w:r w:rsidRPr="000F4A96">
        <w:rPr>
          <w:rStyle w:val="Emphasis"/>
        </w:rPr>
        <w:t>However</w:t>
      </w:r>
      <w:r w:rsidRPr="000F4A96">
        <w:rPr>
          <w:sz w:val="16"/>
        </w:rPr>
        <w:t xml:space="preserve">, </w:t>
      </w:r>
      <w:r w:rsidRPr="007A161C">
        <w:rPr>
          <w:rStyle w:val="StyleUnderline"/>
          <w:highlight w:val="yellow"/>
        </w:rPr>
        <w:t xml:space="preserve">believing they </w:t>
      </w:r>
      <w:r w:rsidRPr="007A161C">
        <w:rPr>
          <w:rStyle w:val="Emphasis"/>
          <w:highlight w:val="yellow"/>
        </w:rPr>
        <w:t>had</w:t>
      </w:r>
      <w:r w:rsidRPr="000F4A96">
        <w:rPr>
          <w:rStyle w:val="StyleUnderline"/>
        </w:rPr>
        <w:t xml:space="preserve"> a broad public mandate </w:t>
      </w:r>
      <w:r w:rsidRPr="007A161C">
        <w:rPr>
          <w:rStyle w:val="StyleUnderline"/>
          <w:highlight w:val="yellow"/>
        </w:rPr>
        <w:t xml:space="preserve">to pass </w:t>
      </w:r>
      <w:r w:rsidRPr="007A161C">
        <w:rPr>
          <w:rStyle w:val="Emphasis"/>
          <w:highlight w:val="yellow"/>
        </w:rPr>
        <w:t>health care</w:t>
      </w:r>
      <w:r w:rsidRPr="000F4A96">
        <w:rPr>
          <w:rStyle w:val="StyleUnderline"/>
        </w:rPr>
        <w:t xml:space="preserve"> reform,</w:t>
      </w:r>
      <w:r w:rsidRPr="000F4A96">
        <w:rPr>
          <w:sz w:val="16"/>
        </w:rPr>
        <w:t xml:space="preserve"> </w:t>
      </w:r>
      <w:r w:rsidRPr="000F4A96">
        <w:rPr>
          <w:rStyle w:val="StyleUnderline"/>
        </w:rPr>
        <w:t>they</w:t>
      </w:r>
      <w:r w:rsidRPr="000F4A96">
        <w:rPr>
          <w:sz w:val="16"/>
        </w:rPr>
        <w:t xml:space="preserve"> </w:t>
      </w:r>
      <w:r w:rsidRPr="007A161C">
        <w:rPr>
          <w:rStyle w:val="Emphasis"/>
          <w:sz w:val="28"/>
          <w:szCs w:val="28"/>
          <w:highlight w:val="yellow"/>
        </w:rPr>
        <w:t>used their political capital</w:t>
      </w:r>
      <w:r w:rsidRPr="007A161C">
        <w:rPr>
          <w:rStyle w:val="StyleUnderline"/>
          <w:sz w:val="28"/>
          <w:szCs w:val="28"/>
          <w:highlight w:val="yellow"/>
        </w:rPr>
        <w:t xml:space="preserve"> </w:t>
      </w:r>
      <w:r w:rsidRPr="007A161C">
        <w:rPr>
          <w:rStyle w:val="StyleUnderline"/>
          <w:highlight w:val="yellow"/>
        </w:rPr>
        <w:t xml:space="preserve">to </w:t>
      </w:r>
      <w:r w:rsidRPr="007A161C">
        <w:rPr>
          <w:rStyle w:val="Emphasis"/>
          <w:sz w:val="24"/>
          <w:szCs w:val="24"/>
          <w:highlight w:val="yellow"/>
        </w:rPr>
        <w:t>enact the A</w:t>
      </w:r>
      <w:r w:rsidRPr="000F4A96">
        <w:rPr>
          <w:rStyle w:val="StyleUnderline"/>
        </w:rPr>
        <w:t>ffordable</w:t>
      </w:r>
      <w:r w:rsidRPr="000F4A96">
        <w:t xml:space="preserve"> </w:t>
      </w:r>
      <w:r w:rsidRPr="007A161C">
        <w:rPr>
          <w:rStyle w:val="Emphasis"/>
          <w:sz w:val="24"/>
          <w:szCs w:val="24"/>
          <w:highlight w:val="yellow"/>
        </w:rPr>
        <w:t>C</w:t>
      </w:r>
      <w:r w:rsidRPr="000F4A96">
        <w:rPr>
          <w:rStyle w:val="StyleUnderline"/>
        </w:rPr>
        <w:t xml:space="preserve">are </w:t>
      </w:r>
      <w:r w:rsidRPr="007A161C">
        <w:rPr>
          <w:rStyle w:val="Emphasis"/>
          <w:sz w:val="24"/>
          <w:szCs w:val="24"/>
          <w:highlight w:val="yellow"/>
        </w:rPr>
        <w:t>A</w:t>
      </w:r>
      <w:r w:rsidRPr="000F4A96">
        <w:rPr>
          <w:rStyle w:val="StyleUnderline"/>
        </w:rPr>
        <w:t>ct</w:t>
      </w:r>
      <w:r w:rsidRPr="000F4A96">
        <w:rPr>
          <w:sz w:val="16"/>
        </w:rPr>
        <w:t xml:space="preserve">, </w:t>
      </w:r>
      <w:r w:rsidRPr="007A161C">
        <w:rPr>
          <w:rStyle w:val="StyleUnderline"/>
          <w:highlight w:val="yellow"/>
        </w:rPr>
        <w:t>and</w:t>
      </w:r>
      <w:r w:rsidRPr="007A161C">
        <w:rPr>
          <w:sz w:val="16"/>
          <w:highlight w:val="yellow"/>
        </w:rPr>
        <w:t> </w:t>
      </w:r>
      <w:r w:rsidRPr="007A161C">
        <w:rPr>
          <w:rStyle w:val="Emphasis"/>
          <w:sz w:val="28"/>
          <w:szCs w:val="28"/>
          <w:highlight w:val="yellow"/>
        </w:rPr>
        <w:t>failed to vote on the Employer Free Choice Act</w:t>
      </w:r>
      <w:r w:rsidRPr="007A161C">
        <w:rPr>
          <w:sz w:val="16"/>
          <w:highlight w:val="yellow"/>
        </w:rPr>
        <w:t>,</w:t>
      </w:r>
      <w:r w:rsidRPr="000F4A96">
        <w:rPr>
          <w:sz w:val="16"/>
        </w:rPr>
        <w:t xml:space="preserve"> </w:t>
      </w:r>
      <w:r w:rsidRPr="000F4A96">
        <w:rPr>
          <w:rStyle w:val="StyleUnderline"/>
        </w:rPr>
        <w:t>organized labor’s top legislative priority, before</w:t>
      </w:r>
      <w:r w:rsidRPr="000F4A96">
        <w:rPr>
          <w:sz w:val="16"/>
        </w:rPr>
        <w:t xml:space="preserve"> Senator Ted </w:t>
      </w:r>
      <w:r w:rsidRPr="000F4A96">
        <w:rPr>
          <w:rStyle w:val="StyleUnderline"/>
        </w:rPr>
        <w:t>Kennedy died and was replaced by a Republican, obstructing the path to the president’s desk</w:t>
      </w:r>
      <w:r w:rsidRPr="000F4A96">
        <w:rPr>
          <w:sz w:val="16"/>
        </w:rPr>
        <w:t>. </w:t>
      </w:r>
    </w:p>
    <w:p w14:paraId="483EC81E" w14:textId="77777777" w:rsidR="00000386" w:rsidRPr="000F4A96" w:rsidRDefault="00000386" w:rsidP="00000386">
      <w:pPr>
        <w:rPr>
          <w:rStyle w:val="Emphasis"/>
        </w:rPr>
      </w:pPr>
      <w:r w:rsidRPr="000F4A96">
        <w:rPr>
          <w:rStyle w:val="StyleUnderline"/>
        </w:rPr>
        <w:t xml:space="preserve">Most </w:t>
      </w:r>
      <w:r w:rsidRPr="001574DC">
        <w:rPr>
          <w:rStyle w:val="StyleUnderline"/>
        </w:rPr>
        <w:t>recently, Democrats held control of the White House</w:t>
      </w:r>
      <w:r w:rsidRPr="000F4A96">
        <w:rPr>
          <w:rStyle w:val="StyleUnderline"/>
        </w:rPr>
        <w:t xml:space="preserve"> and both chambers of Congress from 2021 to 2023. The House passed the</w:t>
      </w:r>
      <w:r w:rsidRPr="000F4A96">
        <w:rPr>
          <w:sz w:val="16"/>
        </w:rPr>
        <w:t> </w:t>
      </w:r>
      <w:r w:rsidRPr="000F4A96">
        <w:rPr>
          <w:i/>
          <w:iCs/>
          <w:sz w:val="16"/>
        </w:rPr>
        <w:t>Protecting the Right to Organize</w:t>
      </w:r>
      <w:r w:rsidRPr="000F4A96">
        <w:rPr>
          <w:sz w:val="16"/>
        </w:rPr>
        <w:t> (</w:t>
      </w:r>
      <w:r w:rsidRPr="000F4A96">
        <w:rPr>
          <w:rStyle w:val="Emphasis"/>
        </w:rPr>
        <w:t>PRO</w:t>
      </w:r>
      <w:r w:rsidRPr="000F4A96">
        <w:rPr>
          <w:sz w:val="16"/>
        </w:rPr>
        <w:t>) </w:t>
      </w:r>
      <w:r w:rsidRPr="000F4A96">
        <w:rPr>
          <w:rStyle w:val="Emphasis"/>
        </w:rPr>
        <w:t>Act</w:t>
      </w:r>
      <w:r w:rsidRPr="000F4A96">
        <w:rPr>
          <w:sz w:val="16"/>
        </w:rPr>
        <w:t xml:space="preserve">, the omnibus labor reform package championed by unions. </w:t>
      </w:r>
      <w:r w:rsidRPr="000F4A96">
        <w:rPr>
          <w:rStyle w:val="StyleUnderline"/>
        </w:rPr>
        <w:t xml:space="preserve">However, then-Majority Leader </w:t>
      </w:r>
      <w:r w:rsidRPr="007A161C">
        <w:rPr>
          <w:rStyle w:val="Emphasis"/>
          <w:highlight w:val="yellow"/>
        </w:rPr>
        <w:t>Schumer never put</w:t>
      </w:r>
      <w:r w:rsidRPr="000F4A96">
        <w:rPr>
          <w:rStyle w:val="StyleUnderline"/>
        </w:rPr>
        <w:t xml:space="preserve"> it</w:t>
      </w:r>
      <w:r w:rsidRPr="000F4A96">
        <w:rPr>
          <w:sz w:val="16"/>
        </w:rPr>
        <w:t xml:space="preserve">, </w:t>
      </w:r>
      <w:r w:rsidRPr="000F4A96">
        <w:rPr>
          <w:rStyle w:val="StyleUnderline"/>
        </w:rPr>
        <w:t xml:space="preserve">or </w:t>
      </w:r>
      <w:r w:rsidRPr="007A161C">
        <w:rPr>
          <w:rStyle w:val="Emphasis"/>
          <w:highlight w:val="yellow"/>
        </w:rPr>
        <w:t>any</w:t>
      </w:r>
      <w:r w:rsidRPr="000F4A96">
        <w:rPr>
          <w:rStyle w:val="StyleUnderline"/>
        </w:rPr>
        <w:t xml:space="preserve"> other </w:t>
      </w:r>
      <w:r w:rsidRPr="007A161C">
        <w:rPr>
          <w:rStyle w:val="Emphasis"/>
          <w:highlight w:val="yellow"/>
        </w:rPr>
        <w:t>labor legislation</w:t>
      </w:r>
      <w:r w:rsidRPr="007A161C">
        <w:rPr>
          <w:sz w:val="16"/>
          <w:highlight w:val="yellow"/>
        </w:rPr>
        <w:t xml:space="preserve">, </w:t>
      </w:r>
      <w:r w:rsidRPr="007A161C">
        <w:rPr>
          <w:rStyle w:val="Emphasis"/>
          <w:highlight w:val="yellow"/>
        </w:rPr>
        <w:t>on the floor</w:t>
      </w:r>
      <w:r w:rsidRPr="000F4A96">
        <w:rPr>
          <w:sz w:val="16"/>
        </w:rPr>
        <w:t xml:space="preserve"> </w:t>
      </w:r>
      <w:r w:rsidRPr="000F4A96">
        <w:rPr>
          <w:rStyle w:val="StyleUnderline"/>
        </w:rPr>
        <w:t xml:space="preserve">for an up or down vote during the four years he controlled the Senate, suggesting that </w:t>
      </w:r>
      <w:r w:rsidRPr="000F4A96">
        <w:rPr>
          <w:rStyle w:val="Emphasis"/>
        </w:rPr>
        <w:t xml:space="preserve">even members of </w:t>
      </w:r>
      <w:r w:rsidRPr="007A161C">
        <w:rPr>
          <w:rStyle w:val="Emphasis"/>
          <w:highlight w:val="yellow"/>
        </w:rPr>
        <w:t>his own party opposed</w:t>
      </w:r>
      <w:r w:rsidRPr="000F4A96">
        <w:rPr>
          <w:sz w:val="16"/>
        </w:rPr>
        <w:t xml:space="preserve"> certain </w:t>
      </w:r>
      <w:r w:rsidRPr="007A161C">
        <w:rPr>
          <w:rStyle w:val="Emphasis"/>
          <w:highlight w:val="yellow"/>
        </w:rPr>
        <w:t>provisions</w:t>
      </w:r>
      <w:r w:rsidRPr="000F4A96">
        <w:rPr>
          <w:sz w:val="16"/>
        </w:rPr>
        <w:t xml:space="preserve"> </w:t>
      </w:r>
      <w:r w:rsidRPr="000F4A96">
        <w:rPr>
          <w:rStyle w:val="StyleUnderline"/>
        </w:rPr>
        <w:t xml:space="preserve">or </w:t>
      </w:r>
      <w:r w:rsidRPr="000F4A96">
        <w:rPr>
          <w:rStyle w:val="Emphasis"/>
        </w:rPr>
        <w:t>viewed</w:t>
      </w:r>
      <w:r w:rsidRPr="000F4A96">
        <w:rPr>
          <w:rStyle w:val="StyleUnderline"/>
        </w:rPr>
        <w:t xml:space="preserve"> them </w:t>
      </w:r>
      <w:r w:rsidRPr="007A161C">
        <w:rPr>
          <w:rStyle w:val="StyleUnderline"/>
          <w:highlight w:val="yellow"/>
        </w:rPr>
        <w:t xml:space="preserve">as </w:t>
      </w:r>
      <w:r w:rsidRPr="007A161C">
        <w:rPr>
          <w:rStyle w:val="Emphasis"/>
          <w:highlight w:val="yellow"/>
        </w:rPr>
        <w:t>political liabilities.</w:t>
      </w:r>
    </w:p>
    <w:p w14:paraId="2B8FF1FA" w14:textId="77777777" w:rsidR="00000386" w:rsidRPr="000F4A96" w:rsidRDefault="00000386" w:rsidP="00000386">
      <w:pPr>
        <w:rPr>
          <w:sz w:val="16"/>
        </w:rPr>
      </w:pPr>
      <w:r w:rsidRPr="000F4A96">
        <w:rPr>
          <w:rStyle w:val="StyleUnderline"/>
        </w:rPr>
        <w:t xml:space="preserve">These reform efforts suffered a </w:t>
      </w:r>
      <w:r w:rsidRPr="000F4A96">
        <w:rPr>
          <w:rStyle w:val="Emphasis"/>
        </w:rPr>
        <w:t>fatal flaw</w:t>
      </w:r>
      <w:r w:rsidRPr="000F4A96">
        <w:rPr>
          <w:sz w:val="16"/>
        </w:rPr>
        <w:t xml:space="preserve">: </w:t>
      </w:r>
      <w:r w:rsidRPr="000F4A96">
        <w:rPr>
          <w:rStyle w:val="StyleUnderline"/>
        </w:rPr>
        <w:t xml:space="preserve">Organized </w:t>
      </w:r>
      <w:r w:rsidRPr="007A161C">
        <w:rPr>
          <w:rStyle w:val="StyleUnderline"/>
          <w:highlight w:val="yellow"/>
        </w:rPr>
        <w:t>labor and its allies</w:t>
      </w:r>
      <w:r w:rsidRPr="000F4A96">
        <w:rPr>
          <w:rStyle w:val="StyleUnderline"/>
        </w:rPr>
        <w:t xml:space="preserve"> in Congress </w:t>
      </w:r>
      <w:r w:rsidRPr="007A161C">
        <w:rPr>
          <w:rStyle w:val="StyleUnderline"/>
          <w:highlight w:val="yellow"/>
        </w:rPr>
        <w:t>tried to advance them on a</w:t>
      </w:r>
      <w:r w:rsidRPr="000F4A96">
        <w:rPr>
          <w:sz w:val="16"/>
        </w:rPr>
        <w:t xml:space="preserve">n effective </w:t>
      </w:r>
      <w:r w:rsidRPr="007A161C">
        <w:rPr>
          <w:rStyle w:val="Emphasis"/>
          <w:highlight w:val="yellow"/>
        </w:rPr>
        <w:t>party-line basis</w:t>
      </w:r>
      <w:r w:rsidRPr="007A161C">
        <w:rPr>
          <w:sz w:val="16"/>
          <w:highlight w:val="yellow"/>
        </w:rPr>
        <w:t xml:space="preserve"> </w:t>
      </w:r>
      <w:r w:rsidRPr="007A161C">
        <w:rPr>
          <w:rStyle w:val="StyleUnderline"/>
          <w:highlight w:val="yellow"/>
        </w:rPr>
        <w:t>without</w:t>
      </w:r>
      <w:r w:rsidRPr="000F4A96">
        <w:rPr>
          <w:sz w:val="16"/>
        </w:rPr>
        <w:t xml:space="preserve"> meaningful </w:t>
      </w:r>
      <w:r w:rsidRPr="007A161C">
        <w:rPr>
          <w:rStyle w:val="Emphasis"/>
          <w:sz w:val="24"/>
          <w:szCs w:val="24"/>
          <w:highlight w:val="yellow"/>
        </w:rPr>
        <w:t>negotiations with Republicans</w:t>
      </w:r>
      <w:r w:rsidRPr="000F4A96">
        <w:rPr>
          <w:sz w:val="16"/>
        </w:rPr>
        <w:t xml:space="preserve">. </w:t>
      </w:r>
      <w:r w:rsidRPr="000F4A96">
        <w:rPr>
          <w:rStyle w:val="StyleUnderline"/>
        </w:rPr>
        <w:t xml:space="preserve">The success of </w:t>
      </w:r>
      <w:r w:rsidRPr="007A161C">
        <w:rPr>
          <w:rStyle w:val="StyleUnderline"/>
          <w:highlight w:val="yellow"/>
        </w:rPr>
        <w:t>this strategy hinged on</w:t>
      </w:r>
      <w:r w:rsidRPr="000F4A96">
        <w:rPr>
          <w:rStyle w:val="StyleUnderline"/>
        </w:rPr>
        <w:t xml:space="preserve"> Democrats holding a trifecta and </w:t>
      </w:r>
      <w:r w:rsidRPr="007A161C">
        <w:rPr>
          <w:rStyle w:val="Emphasis"/>
          <w:highlight w:val="yellow"/>
        </w:rPr>
        <w:t>steamrolling opposition</w:t>
      </w:r>
      <w:r w:rsidRPr="000F4A96">
        <w:rPr>
          <w:sz w:val="16"/>
        </w:rPr>
        <w:t xml:space="preserve"> across the finish line.</w:t>
      </w:r>
    </w:p>
    <w:p w14:paraId="4C42DDCF" w14:textId="77777777" w:rsidR="00000386" w:rsidRPr="000F4A96" w:rsidRDefault="00000386" w:rsidP="00000386">
      <w:pPr>
        <w:rPr>
          <w:rStyle w:val="StyleUnderline"/>
        </w:rPr>
      </w:pPr>
      <w:r w:rsidRPr="007A161C">
        <w:rPr>
          <w:rStyle w:val="StyleUnderline"/>
          <w:highlight w:val="yellow"/>
        </w:rPr>
        <w:t>That</w:t>
      </w:r>
      <w:r w:rsidRPr="000F4A96">
        <w:rPr>
          <w:rStyle w:val="StyleUnderline"/>
        </w:rPr>
        <w:t xml:space="preserve"> strategy </w:t>
      </w:r>
      <w:r w:rsidRPr="007A161C">
        <w:rPr>
          <w:rStyle w:val="StyleUnderline"/>
          <w:highlight w:val="yellow"/>
        </w:rPr>
        <w:t xml:space="preserve">was a </w:t>
      </w:r>
      <w:r w:rsidRPr="007A161C">
        <w:rPr>
          <w:rStyle w:val="Emphasis"/>
          <w:highlight w:val="yellow"/>
        </w:rPr>
        <w:t>failure</w:t>
      </w:r>
      <w:r w:rsidRPr="000F4A96">
        <w:rPr>
          <w:sz w:val="16"/>
        </w:rPr>
        <w:t xml:space="preserve">. President </w:t>
      </w:r>
      <w:r w:rsidRPr="000F4A96">
        <w:rPr>
          <w:rStyle w:val="Emphasis"/>
        </w:rPr>
        <w:t>Trump</w:t>
      </w:r>
      <w:r w:rsidRPr="000F4A96">
        <w:rPr>
          <w:sz w:val="16"/>
        </w:rPr>
        <w:t xml:space="preserve"> </w:t>
      </w:r>
      <w:r w:rsidRPr="000F4A96">
        <w:rPr>
          <w:rStyle w:val="StyleUnderline"/>
        </w:rPr>
        <w:t>is in the White House</w:t>
      </w:r>
      <w:r w:rsidRPr="000F4A96">
        <w:rPr>
          <w:sz w:val="16"/>
        </w:rPr>
        <w:t xml:space="preserve">, serving his second term. </w:t>
      </w:r>
      <w:r w:rsidRPr="007A161C">
        <w:rPr>
          <w:rStyle w:val="Emphasis"/>
          <w:highlight w:val="yellow"/>
        </w:rPr>
        <w:t>Republicans</w:t>
      </w:r>
      <w:r w:rsidRPr="007A161C">
        <w:rPr>
          <w:sz w:val="16"/>
          <w:highlight w:val="yellow"/>
        </w:rPr>
        <w:t xml:space="preserve"> </w:t>
      </w:r>
      <w:r w:rsidRPr="007A161C">
        <w:rPr>
          <w:rStyle w:val="StyleUnderline"/>
          <w:highlight w:val="yellow"/>
        </w:rPr>
        <w:t xml:space="preserve">control </w:t>
      </w:r>
      <w:r w:rsidRPr="007A161C">
        <w:rPr>
          <w:rStyle w:val="Emphasis"/>
          <w:highlight w:val="yellow"/>
        </w:rPr>
        <w:t>both chambers</w:t>
      </w:r>
      <w:r w:rsidRPr="000F4A96">
        <w:rPr>
          <w:rStyle w:val="Emphasis"/>
        </w:rPr>
        <w:t xml:space="preserve"> of Congress</w:t>
      </w:r>
      <w:r w:rsidRPr="000F4A96">
        <w:rPr>
          <w:sz w:val="16"/>
        </w:rPr>
        <w:t xml:space="preserve">. </w:t>
      </w:r>
      <w:r w:rsidRPr="007A161C">
        <w:rPr>
          <w:rStyle w:val="Emphasis"/>
          <w:highlight w:val="yellow"/>
        </w:rPr>
        <w:t>Dem</w:t>
      </w:r>
      <w:r w:rsidRPr="000F4A96">
        <w:rPr>
          <w:rStyle w:val="StyleUnderline"/>
        </w:rPr>
        <w:t>ocrat</w:t>
      </w:r>
      <w:r w:rsidRPr="007A161C">
        <w:rPr>
          <w:rStyle w:val="Emphasis"/>
          <w:highlight w:val="yellow"/>
        </w:rPr>
        <w:t>s</w:t>
      </w:r>
      <w:r w:rsidRPr="000F4A96">
        <w:rPr>
          <w:rStyle w:val="StyleUnderline"/>
        </w:rPr>
        <w:t xml:space="preserve"> are in the </w:t>
      </w:r>
      <w:r w:rsidRPr="000F4A96">
        <w:rPr>
          <w:rStyle w:val="Emphasis"/>
        </w:rPr>
        <w:t>political wilderness</w:t>
      </w:r>
      <w:r w:rsidRPr="000F4A96">
        <w:rPr>
          <w:sz w:val="16"/>
        </w:rPr>
        <w:t xml:space="preserve"> </w:t>
      </w:r>
      <w:r w:rsidRPr="000F4A96">
        <w:rPr>
          <w:rStyle w:val="StyleUnderline"/>
        </w:rPr>
        <w:t>with</w:t>
      </w:r>
      <w:r w:rsidRPr="000F4A96">
        <w:rPr>
          <w:sz w:val="16"/>
        </w:rPr>
        <w:t xml:space="preserve"> historically </w:t>
      </w:r>
      <w:r w:rsidRPr="000F4A96">
        <w:rPr>
          <w:rStyle w:val="Emphasis"/>
        </w:rPr>
        <w:t>low approval ratings</w:t>
      </w:r>
      <w:r w:rsidRPr="000F4A96">
        <w:rPr>
          <w:sz w:val="16"/>
        </w:rPr>
        <w:t> </w:t>
      </w:r>
      <w:r w:rsidRPr="000F4A96">
        <w:rPr>
          <w:rStyle w:val="StyleUnderline"/>
        </w:rPr>
        <w:t>and</w:t>
      </w:r>
      <w:r w:rsidRPr="000F4A96">
        <w:rPr>
          <w:sz w:val="16"/>
        </w:rPr>
        <w:t xml:space="preserve"> arguably </w:t>
      </w:r>
      <w:r w:rsidRPr="007A161C">
        <w:rPr>
          <w:rStyle w:val="StyleUnderline"/>
          <w:highlight w:val="yellow"/>
        </w:rPr>
        <w:t>face an </w:t>
      </w:r>
      <w:r w:rsidRPr="007A161C">
        <w:rPr>
          <w:rStyle w:val="Emphasis"/>
          <w:highlight w:val="yellow"/>
        </w:rPr>
        <w:t>insurmountable</w:t>
      </w:r>
      <w:r w:rsidRPr="007A161C">
        <w:rPr>
          <w:rStyle w:val="StyleUnderline"/>
          <w:highlight w:val="yellow"/>
        </w:rPr>
        <w:t xml:space="preserve"> path</w:t>
      </w:r>
      <w:r w:rsidRPr="000F4A96">
        <w:rPr>
          <w:sz w:val="16"/>
          <w:szCs w:val="16"/>
        </w:rPr>
        <w:t> to reclaiming the Senate majority.</w:t>
      </w:r>
    </w:p>
    <w:p w14:paraId="3C442DCF" w14:textId="77777777" w:rsidR="00000386" w:rsidRDefault="00000386" w:rsidP="00000386"/>
    <w:p w14:paraId="1E9E2F59" w14:textId="77777777" w:rsidR="00000386" w:rsidRDefault="00000386" w:rsidP="00000386">
      <w:pPr>
        <w:pStyle w:val="Heading4"/>
      </w:pPr>
      <w:r>
        <w:t xml:space="preserve">Cutting ACA subsidies causes </w:t>
      </w:r>
      <w:r w:rsidRPr="000F4A96">
        <w:rPr>
          <w:u w:val="single"/>
        </w:rPr>
        <w:t>pandemic outbreak</w:t>
      </w:r>
      <w:r>
        <w:t>.</w:t>
      </w:r>
    </w:p>
    <w:p w14:paraId="358B384F" w14:textId="77777777" w:rsidR="00000386" w:rsidRDefault="00000386" w:rsidP="00000386">
      <w:r>
        <w:t xml:space="preserve">Arush </w:t>
      </w:r>
      <w:r w:rsidRPr="0043235F">
        <w:rPr>
          <w:rStyle w:val="Style13ptBold"/>
        </w:rPr>
        <w:t>Lal 25</w:t>
      </w:r>
      <w:r>
        <w:t>, doctoral candidate at the London School of Economics &amp; Political Science, former commissioner on the Chatham House Commission for Universal Health and was a board member and vice chair for Women in Global Health, “Fewer clinics, unhealthier people, less warning: The ‘big, beautiful bill’ will make the US less prepared for pandemics”, https://thebulletin.org/2025/07/fewer-clinics-unhealthier-people-less-warning-the-big-beautiful-bill-will-make-the-us-less-prepared-for-pandemics/</w:t>
      </w:r>
    </w:p>
    <w:p w14:paraId="38FBF369" w14:textId="77777777" w:rsidR="00000386" w:rsidRPr="0043235F" w:rsidRDefault="00000386" w:rsidP="00000386">
      <w:pPr>
        <w:rPr>
          <w:rStyle w:val="Emphasis"/>
        </w:rPr>
      </w:pPr>
      <w:r w:rsidRPr="0043235F">
        <w:rPr>
          <w:sz w:val="16"/>
        </w:rPr>
        <w:t xml:space="preserve">Much of this system is funded by </w:t>
      </w:r>
      <w:r w:rsidRPr="0043235F">
        <w:rPr>
          <w:rStyle w:val="StyleUnderline"/>
        </w:rPr>
        <w:t>social-safety net programs</w:t>
      </w:r>
      <w:r w:rsidRPr="0043235F">
        <w:rPr>
          <w:sz w:val="16"/>
        </w:rPr>
        <w:t xml:space="preserve"> like Medicaid—</w:t>
      </w:r>
      <w:r w:rsidRPr="0043235F">
        <w:rPr>
          <w:rStyle w:val="StyleUnderline"/>
        </w:rPr>
        <w:t>programs that the</w:t>
      </w:r>
      <w:r w:rsidRPr="0043235F">
        <w:rPr>
          <w:sz w:val="16"/>
        </w:rPr>
        <w:t xml:space="preserve"> so-called “</w:t>
      </w:r>
      <w:r w:rsidRPr="0043235F">
        <w:rPr>
          <w:rStyle w:val="StyleUnderline"/>
        </w:rPr>
        <w:t>big, beautiful bill</w:t>
      </w:r>
      <w:r w:rsidRPr="0043235F">
        <w:rPr>
          <w:sz w:val="16"/>
        </w:rPr>
        <w:t xml:space="preserve">” that Republicans in Congress passed Thursday </w:t>
      </w:r>
      <w:r w:rsidRPr="0043235F">
        <w:rPr>
          <w:rStyle w:val="StyleUnderline"/>
        </w:rPr>
        <w:t>takes an axe to</w:t>
      </w:r>
      <w:r w:rsidRPr="0043235F">
        <w:rPr>
          <w:sz w:val="16"/>
        </w:rPr>
        <w:t xml:space="preserve">. The $900 billion in </w:t>
      </w:r>
      <w:r w:rsidRPr="0043235F">
        <w:rPr>
          <w:rStyle w:val="StyleUnderline"/>
        </w:rPr>
        <w:t>health care cuts</w:t>
      </w:r>
      <w:r w:rsidRPr="0043235F">
        <w:rPr>
          <w:sz w:val="16"/>
        </w:rPr>
        <w:t xml:space="preserve"> in the bill—whether </w:t>
      </w:r>
      <w:r w:rsidRPr="0043235F">
        <w:rPr>
          <w:rStyle w:val="StyleUnderline"/>
        </w:rPr>
        <w:t xml:space="preserve">through </w:t>
      </w:r>
      <w:r w:rsidRPr="0043235F">
        <w:rPr>
          <w:rStyle w:val="Emphasis"/>
        </w:rPr>
        <w:t>limiting eligibility</w:t>
      </w:r>
      <w:r w:rsidRPr="0043235F">
        <w:rPr>
          <w:sz w:val="16"/>
        </w:rPr>
        <w:t xml:space="preserve">, </w:t>
      </w:r>
      <w:r w:rsidRPr="007A161C">
        <w:rPr>
          <w:rStyle w:val="StyleUnderline"/>
          <w:highlight w:val="yellow"/>
        </w:rPr>
        <w:t xml:space="preserve">reducing </w:t>
      </w:r>
      <w:r w:rsidRPr="007A161C">
        <w:rPr>
          <w:rStyle w:val="Emphasis"/>
          <w:highlight w:val="yellow"/>
        </w:rPr>
        <w:t>fed</w:t>
      </w:r>
      <w:r w:rsidRPr="0043235F">
        <w:rPr>
          <w:rStyle w:val="Emphasis"/>
        </w:rPr>
        <w:t xml:space="preserve">eral </w:t>
      </w:r>
      <w:r w:rsidRPr="007A161C">
        <w:rPr>
          <w:rStyle w:val="Emphasis"/>
          <w:highlight w:val="yellow"/>
        </w:rPr>
        <w:t>contributions</w:t>
      </w:r>
      <w:r w:rsidRPr="0043235F">
        <w:rPr>
          <w:sz w:val="16"/>
        </w:rPr>
        <w:t>, or slashing outreach programs—</w:t>
      </w:r>
      <w:r w:rsidRPr="007A161C">
        <w:rPr>
          <w:rStyle w:val="StyleUnderline"/>
          <w:highlight w:val="yellow"/>
        </w:rPr>
        <w:t xml:space="preserve">will </w:t>
      </w:r>
      <w:r w:rsidRPr="007A161C">
        <w:rPr>
          <w:rStyle w:val="Emphasis"/>
          <w:highlight w:val="yellow"/>
        </w:rPr>
        <w:t>dismantle</w:t>
      </w:r>
      <w:r w:rsidRPr="0043235F">
        <w:rPr>
          <w:rStyle w:val="StyleUnderline"/>
        </w:rPr>
        <w:t xml:space="preserve"> the </w:t>
      </w:r>
      <w:r w:rsidRPr="0043235F">
        <w:rPr>
          <w:rStyle w:val="Emphasis"/>
        </w:rPr>
        <w:t xml:space="preserve">very </w:t>
      </w:r>
      <w:r w:rsidRPr="007A161C">
        <w:rPr>
          <w:rStyle w:val="Emphasis"/>
          <w:highlight w:val="yellow"/>
        </w:rPr>
        <w:t>mechanisms that enable</w:t>
      </w:r>
      <w:r w:rsidRPr="0043235F">
        <w:rPr>
          <w:rStyle w:val="Emphasis"/>
        </w:rPr>
        <w:t xml:space="preserve"> the rapid </w:t>
      </w:r>
      <w:r w:rsidRPr="007A161C">
        <w:rPr>
          <w:rStyle w:val="Emphasis"/>
          <w:highlight w:val="yellow"/>
        </w:rPr>
        <w:t>identification and containment</w:t>
      </w:r>
      <w:r w:rsidRPr="007A161C">
        <w:rPr>
          <w:rStyle w:val="StyleUnderline"/>
          <w:highlight w:val="yellow"/>
        </w:rPr>
        <w:t xml:space="preserve"> of</w:t>
      </w:r>
      <w:r w:rsidRPr="0043235F">
        <w:rPr>
          <w:sz w:val="16"/>
        </w:rPr>
        <w:t xml:space="preserve"> </w:t>
      </w:r>
      <w:r w:rsidRPr="0043235F">
        <w:rPr>
          <w:rStyle w:val="Emphasis"/>
        </w:rPr>
        <w:t xml:space="preserve">health </w:t>
      </w:r>
      <w:r w:rsidRPr="007A161C">
        <w:rPr>
          <w:rStyle w:val="Emphasis"/>
          <w:highlight w:val="yellow"/>
        </w:rPr>
        <w:t>threats</w:t>
      </w:r>
      <w:r w:rsidRPr="0043235F">
        <w:rPr>
          <w:sz w:val="16"/>
        </w:rPr>
        <w:t xml:space="preserve">. Ultimately, this bill could lead to 12 million people losing their health care coverage. Other </w:t>
      </w:r>
      <w:r w:rsidRPr="0043235F">
        <w:rPr>
          <w:rStyle w:val="StyleUnderline"/>
        </w:rPr>
        <w:t xml:space="preserve">policy </w:t>
      </w:r>
      <w:r w:rsidRPr="007A161C">
        <w:rPr>
          <w:rStyle w:val="StyleUnderline"/>
          <w:highlight w:val="yellow"/>
        </w:rPr>
        <w:t>changes</w:t>
      </w:r>
      <w:r w:rsidRPr="0043235F">
        <w:rPr>
          <w:sz w:val="16"/>
        </w:rPr>
        <w:t xml:space="preserve">, including </w:t>
      </w:r>
      <w:r w:rsidRPr="007A161C">
        <w:rPr>
          <w:rStyle w:val="StyleUnderline"/>
          <w:highlight w:val="yellow"/>
        </w:rPr>
        <w:t>that</w:t>
      </w:r>
      <w:r w:rsidRPr="0043235F">
        <w:rPr>
          <w:sz w:val="16"/>
        </w:rPr>
        <w:t xml:space="preserve"> the bill </w:t>
      </w:r>
      <w:r w:rsidRPr="007A161C">
        <w:rPr>
          <w:rStyle w:val="Emphasis"/>
          <w:sz w:val="24"/>
          <w:szCs w:val="24"/>
          <w:highlight w:val="yellow"/>
        </w:rPr>
        <w:t>lets tax credits for A</w:t>
      </w:r>
      <w:r w:rsidRPr="0043235F">
        <w:rPr>
          <w:rStyle w:val="StyleUnderline"/>
        </w:rPr>
        <w:t xml:space="preserve">ffordable </w:t>
      </w:r>
      <w:r w:rsidRPr="007A161C">
        <w:rPr>
          <w:rStyle w:val="Emphasis"/>
          <w:sz w:val="24"/>
          <w:szCs w:val="24"/>
          <w:highlight w:val="yellow"/>
        </w:rPr>
        <w:t>C</w:t>
      </w:r>
      <w:r w:rsidRPr="0043235F">
        <w:rPr>
          <w:rStyle w:val="StyleUnderline"/>
        </w:rPr>
        <w:t xml:space="preserve">are </w:t>
      </w:r>
      <w:r w:rsidRPr="007A161C">
        <w:rPr>
          <w:rStyle w:val="Emphasis"/>
          <w:sz w:val="24"/>
          <w:szCs w:val="24"/>
          <w:highlight w:val="yellow"/>
        </w:rPr>
        <w:t>A</w:t>
      </w:r>
      <w:r w:rsidRPr="0043235F">
        <w:rPr>
          <w:rStyle w:val="StyleUnderline"/>
        </w:rPr>
        <w:t>ct</w:t>
      </w:r>
      <w:r w:rsidRPr="0043235F">
        <w:rPr>
          <w:sz w:val="16"/>
        </w:rPr>
        <w:t xml:space="preserve"> health insurance </w:t>
      </w:r>
      <w:r w:rsidRPr="007A161C">
        <w:rPr>
          <w:rStyle w:val="Emphasis"/>
          <w:sz w:val="24"/>
          <w:szCs w:val="24"/>
          <w:highlight w:val="yellow"/>
        </w:rPr>
        <w:t>expire</w:t>
      </w:r>
      <w:r w:rsidRPr="007A161C">
        <w:rPr>
          <w:sz w:val="16"/>
          <w:highlight w:val="yellow"/>
        </w:rPr>
        <w:t xml:space="preserve">, </w:t>
      </w:r>
      <w:r w:rsidRPr="007A161C">
        <w:rPr>
          <w:rStyle w:val="StyleUnderline"/>
          <w:highlight w:val="yellow"/>
        </w:rPr>
        <w:t>could lead to</w:t>
      </w:r>
      <w:r w:rsidRPr="0043235F">
        <w:rPr>
          <w:sz w:val="16"/>
        </w:rPr>
        <w:t xml:space="preserve"> an additional </w:t>
      </w:r>
      <w:r w:rsidRPr="0043235F">
        <w:rPr>
          <w:rStyle w:val="Emphasis"/>
        </w:rPr>
        <w:t>5 million</w:t>
      </w:r>
      <w:r w:rsidRPr="0043235F">
        <w:rPr>
          <w:sz w:val="16"/>
        </w:rPr>
        <w:t xml:space="preserve"> people </w:t>
      </w:r>
      <w:r w:rsidRPr="007A161C">
        <w:rPr>
          <w:rStyle w:val="Emphasis"/>
          <w:highlight w:val="yellow"/>
        </w:rPr>
        <w:t>losing coverage.</w:t>
      </w:r>
      <w:r w:rsidRPr="0043235F">
        <w:t> </w:t>
      </w:r>
    </w:p>
    <w:p w14:paraId="34B5CC47" w14:textId="77777777" w:rsidR="00000386" w:rsidRPr="0043235F" w:rsidRDefault="00000386" w:rsidP="00000386">
      <w:pPr>
        <w:rPr>
          <w:sz w:val="16"/>
        </w:rPr>
      </w:pPr>
      <w:r w:rsidRPr="0043235F">
        <w:rPr>
          <w:sz w:val="16"/>
        </w:rPr>
        <w:t>As I have argued with colleagues in </w:t>
      </w:r>
      <w:r w:rsidRPr="0043235F">
        <w:rPr>
          <w:i/>
          <w:iCs/>
          <w:sz w:val="16"/>
        </w:rPr>
        <w:t>The Lancet</w:t>
      </w:r>
      <w:r w:rsidRPr="0043235F">
        <w:rPr>
          <w:sz w:val="16"/>
        </w:rPr>
        <w:t xml:space="preserve">, </w:t>
      </w:r>
      <w:r w:rsidRPr="007A161C">
        <w:rPr>
          <w:rStyle w:val="Emphasis"/>
          <w:highlight w:val="yellow"/>
        </w:rPr>
        <w:t>access to</w:t>
      </w:r>
      <w:r w:rsidRPr="0043235F">
        <w:rPr>
          <w:rStyle w:val="Emphasis"/>
        </w:rPr>
        <w:t xml:space="preserve"> primary health </w:t>
      </w:r>
      <w:r w:rsidRPr="007A161C">
        <w:rPr>
          <w:rStyle w:val="Emphasis"/>
          <w:highlight w:val="yellow"/>
        </w:rPr>
        <w:t>care</w:t>
      </w:r>
      <w:r w:rsidRPr="007A161C">
        <w:rPr>
          <w:rStyle w:val="StyleUnderline"/>
          <w:highlight w:val="yellow"/>
        </w:rPr>
        <w:t xml:space="preserve"> is the </w:t>
      </w:r>
      <w:r w:rsidRPr="007A161C">
        <w:rPr>
          <w:rStyle w:val="Emphasis"/>
          <w:sz w:val="24"/>
          <w:szCs w:val="24"/>
          <w:highlight w:val="yellow"/>
        </w:rPr>
        <w:t>cornerstone</w:t>
      </w:r>
      <w:r w:rsidRPr="007A161C">
        <w:rPr>
          <w:sz w:val="16"/>
          <w:highlight w:val="yellow"/>
        </w:rPr>
        <w:t xml:space="preserve"> </w:t>
      </w:r>
      <w:r w:rsidRPr="007A161C">
        <w:rPr>
          <w:rStyle w:val="StyleUnderline"/>
          <w:highlight w:val="yellow"/>
        </w:rPr>
        <w:t>for</w:t>
      </w:r>
      <w:r w:rsidRPr="007A161C">
        <w:rPr>
          <w:sz w:val="16"/>
          <w:highlight w:val="yellow"/>
        </w:rPr>
        <w:t xml:space="preserve"> </w:t>
      </w:r>
      <w:r w:rsidRPr="007A161C">
        <w:rPr>
          <w:rStyle w:val="Emphasis"/>
          <w:sz w:val="24"/>
          <w:szCs w:val="24"/>
          <w:highlight w:val="yellow"/>
        </w:rPr>
        <w:t>preventing</w:t>
      </w:r>
      <w:r w:rsidRPr="0043235F">
        <w:rPr>
          <w:rStyle w:val="Emphasis"/>
          <w:sz w:val="24"/>
          <w:szCs w:val="24"/>
        </w:rPr>
        <w:t xml:space="preserve"> disease </w:t>
      </w:r>
      <w:r w:rsidRPr="007A161C">
        <w:rPr>
          <w:rStyle w:val="Emphasis"/>
          <w:sz w:val="24"/>
          <w:szCs w:val="24"/>
          <w:highlight w:val="yellow"/>
        </w:rPr>
        <w:t>outbreaks</w:t>
      </w:r>
      <w:r w:rsidRPr="0043235F">
        <w:rPr>
          <w:rStyle w:val="Emphasis"/>
          <w:sz w:val="24"/>
          <w:szCs w:val="24"/>
        </w:rPr>
        <w:t xml:space="preserve"> and responding to health crises</w:t>
      </w:r>
      <w:r w:rsidRPr="0043235F">
        <w:rPr>
          <w:sz w:val="16"/>
        </w:rPr>
        <w:t xml:space="preserve">. </w:t>
      </w:r>
      <w:r w:rsidRPr="0043235F">
        <w:rPr>
          <w:rStyle w:val="StyleUnderline"/>
        </w:rPr>
        <w:t xml:space="preserve">Before an outbreak, primary health care providers manage chronic conditions that </w:t>
      </w:r>
      <w:r w:rsidRPr="0043235F">
        <w:rPr>
          <w:rStyle w:val="Emphasis"/>
        </w:rPr>
        <w:t>otherwise</w:t>
      </w:r>
      <w:r w:rsidRPr="0043235F">
        <w:rPr>
          <w:rStyle w:val="StyleUnderline"/>
        </w:rPr>
        <w:t xml:space="preserve"> increase </w:t>
      </w:r>
      <w:r w:rsidRPr="0043235F">
        <w:rPr>
          <w:rStyle w:val="Emphasis"/>
        </w:rPr>
        <w:t>susceptibility</w:t>
      </w:r>
      <w:r w:rsidRPr="0043235F">
        <w:rPr>
          <w:sz w:val="16"/>
        </w:rPr>
        <w:t xml:space="preserve"> </w:t>
      </w:r>
      <w:r w:rsidRPr="0043235F">
        <w:rPr>
          <w:rStyle w:val="StyleUnderline"/>
        </w:rPr>
        <w:t xml:space="preserve">to </w:t>
      </w:r>
      <w:r w:rsidRPr="0043235F">
        <w:rPr>
          <w:rStyle w:val="Emphasis"/>
        </w:rPr>
        <w:t>severe infection</w:t>
      </w:r>
      <w:r w:rsidRPr="0043235F">
        <w:rPr>
          <w:rStyle w:val="StyleUnderline"/>
        </w:rPr>
        <w:t xml:space="preserve"> and provide</w:t>
      </w:r>
      <w:r w:rsidRPr="0043235F">
        <w:rPr>
          <w:sz w:val="16"/>
        </w:rPr>
        <w:t xml:space="preserve"> </w:t>
      </w:r>
      <w:r w:rsidRPr="0043235F">
        <w:rPr>
          <w:rStyle w:val="Emphasis"/>
        </w:rPr>
        <w:t>early warning of budding threats</w:t>
      </w:r>
      <w:r w:rsidRPr="0043235F">
        <w:rPr>
          <w:sz w:val="16"/>
        </w:rPr>
        <w:t>. During a crisis, those providers help maintain continuity of care, deliver countermeasures, and support community engagement. After a crisis, they provide catch-up services and strengthens long-term recovery.</w:t>
      </w:r>
    </w:p>
    <w:p w14:paraId="3D6A7E0F" w14:textId="77777777" w:rsidR="00000386" w:rsidRPr="0043235F" w:rsidRDefault="00000386" w:rsidP="00000386">
      <w:pPr>
        <w:rPr>
          <w:rStyle w:val="StyleUnderline"/>
        </w:rPr>
      </w:pPr>
      <w:r w:rsidRPr="0043235F">
        <w:rPr>
          <w:rStyle w:val="StyleUnderline"/>
        </w:rPr>
        <w:t xml:space="preserve">Outbreaks or </w:t>
      </w:r>
      <w:r w:rsidRPr="007A161C">
        <w:rPr>
          <w:rStyle w:val="Emphasis"/>
          <w:sz w:val="24"/>
          <w:szCs w:val="24"/>
          <w:highlight w:val="yellow"/>
        </w:rPr>
        <w:t>pandemics involving novel pathogens</w:t>
      </w:r>
      <w:r w:rsidRPr="0043235F">
        <w:rPr>
          <w:sz w:val="16"/>
        </w:rPr>
        <w:t xml:space="preserve">, like the 2009 “swine flu” pandemic or H5N1 avian influenza, </w:t>
      </w:r>
      <w:r w:rsidRPr="0043235F">
        <w:rPr>
          <w:rStyle w:val="StyleUnderline"/>
        </w:rPr>
        <w:t xml:space="preserve">often </w:t>
      </w:r>
      <w:r w:rsidRPr="007A161C">
        <w:rPr>
          <w:rStyle w:val="StyleUnderline"/>
          <w:highlight w:val="yellow"/>
        </w:rPr>
        <w:t xml:space="preserve">affect </w:t>
      </w:r>
      <w:r w:rsidRPr="007A161C">
        <w:rPr>
          <w:rStyle w:val="Emphasis"/>
          <w:highlight w:val="yellow"/>
        </w:rPr>
        <w:t>rural</w:t>
      </w:r>
      <w:r w:rsidRPr="007A161C">
        <w:rPr>
          <w:rStyle w:val="StyleUnderline"/>
          <w:highlight w:val="yellow"/>
        </w:rPr>
        <w:t xml:space="preserve"> and </w:t>
      </w:r>
      <w:r w:rsidRPr="007A161C">
        <w:rPr>
          <w:rStyle w:val="Emphasis"/>
          <w:highlight w:val="yellow"/>
        </w:rPr>
        <w:t>poor</w:t>
      </w:r>
      <w:r w:rsidRPr="007A161C">
        <w:rPr>
          <w:rStyle w:val="StyleUnderline"/>
          <w:highlight w:val="yellow"/>
        </w:rPr>
        <w:t xml:space="preserve"> communities </w:t>
      </w:r>
      <w:r w:rsidRPr="007A161C">
        <w:rPr>
          <w:rStyle w:val="Emphasis"/>
          <w:highlight w:val="yellow"/>
        </w:rPr>
        <w:t>first</w:t>
      </w:r>
      <w:r w:rsidRPr="0043235F">
        <w:rPr>
          <w:sz w:val="16"/>
        </w:rPr>
        <w:t>—</w:t>
      </w:r>
      <w:r w:rsidRPr="0043235F">
        <w:rPr>
          <w:rStyle w:val="StyleUnderline"/>
        </w:rPr>
        <w:t xml:space="preserve">communities that </w:t>
      </w:r>
      <w:r w:rsidRPr="0043235F">
        <w:rPr>
          <w:rStyle w:val="Emphasis"/>
        </w:rPr>
        <w:t>disproportionately</w:t>
      </w:r>
      <w:r w:rsidRPr="0043235F">
        <w:rPr>
          <w:rStyle w:val="StyleUnderline"/>
        </w:rPr>
        <w:t xml:space="preserve"> rely on </w:t>
      </w:r>
      <w:r w:rsidRPr="0043235F">
        <w:rPr>
          <w:rStyle w:val="Emphasis"/>
        </w:rPr>
        <w:t>social safety net</w:t>
      </w:r>
      <w:r w:rsidRPr="0043235F">
        <w:rPr>
          <w:rStyle w:val="StyleUnderline"/>
        </w:rPr>
        <w:t xml:space="preserve"> programs to access care. These are </w:t>
      </w:r>
      <w:r w:rsidRPr="0043235F">
        <w:rPr>
          <w:rStyle w:val="Emphasis"/>
        </w:rPr>
        <w:t>precisely the communities</w:t>
      </w:r>
      <w:r w:rsidRPr="0043235F">
        <w:rPr>
          <w:sz w:val="16"/>
        </w:rPr>
        <w:t xml:space="preserve"> that </w:t>
      </w:r>
      <w:r w:rsidRPr="0043235F">
        <w:rPr>
          <w:rStyle w:val="StyleUnderline"/>
        </w:rPr>
        <w:t>the bill targets</w:t>
      </w:r>
      <w:r w:rsidRPr="0043235F">
        <w:rPr>
          <w:sz w:val="16"/>
        </w:rPr>
        <w:t xml:space="preserve"> for savings through reduced safety net spending. </w:t>
      </w:r>
      <w:r w:rsidRPr="007A161C">
        <w:rPr>
          <w:rStyle w:val="StyleUnderline"/>
          <w:highlight w:val="yellow"/>
        </w:rPr>
        <w:t>If</w:t>
      </w:r>
      <w:r w:rsidRPr="007A161C">
        <w:rPr>
          <w:sz w:val="16"/>
          <w:highlight w:val="yellow"/>
        </w:rPr>
        <w:t xml:space="preserve"> </w:t>
      </w:r>
      <w:r w:rsidRPr="007A161C">
        <w:rPr>
          <w:rStyle w:val="Emphasis"/>
          <w:highlight w:val="yellow"/>
        </w:rPr>
        <w:t>local systems</w:t>
      </w:r>
      <w:r w:rsidRPr="007A161C">
        <w:rPr>
          <w:sz w:val="16"/>
          <w:highlight w:val="yellow"/>
        </w:rPr>
        <w:t xml:space="preserve"> </w:t>
      </w:r>
      <w:r w:rsidRPr="007A161C">
        <w:rPr>
          <w:rStyle w:val="StyleUnderline"/>
          <w:highlight w:val="yellow"/>
        </w:rPr>
        <w:t xml:space="preserve">are unable to </w:t>
      </w:r>
      <w:r w:rsidRPr="007A161C">
        <w:rPr>
          <w:rStyle w:val="Emphasis"/>
          <w:highlight w:val="yellow"/>
        </w:rPr>
        <w:t>detect</w:t>
      </w:r>
      <w:r w:rsidRPr="0043235F">
        <w:rPr>
          <w:rStyle w:val="StyleUnderline"/>
        </w:rPr>
        <w:t xml:space="preserve"> and </w:t>
      </w:r>
      <w:r w:rsidRPr="0043235F">
        <w:rPr>
          <w:rStyle w:val="Emphasis"/>
        </w:rPr>
        <w:t>contain</w:t>
      </w:r>
      <w:r w:rsidRPr="0043235F">
        <w:rPr>
          <w:rStyle w:val="StyleUnderline"/>
        </w:rPr>
        <w:t xml:space="preserve"> </w:t>
      </w:r>
      <w:r w:rsidRPr="007A161C">
        <w:rPr>
          <w:rStyle w:val="StyleUnderline"/>
          <w:highlight w:val="yellow"/>
        </w:rPr>
        <w:t>outbreaks</w:t>
      </w:r>
      <w:r w:rsidRPr="007A161C">
        <w:rPr>
          <w:sz w:val="16"/>
          <w:highlight w:val="yellow"/>
        </w:rPr>
        <w:t xml:space="preserve"> </w:t>
      </w:r>
      <w:r w:rsidRPr="007A161C">
        <w:rPr>
          <w:rStyle w:val="Emphasis"/>
          <w:highlight w:val="yellow"/>
        </w:rPr>
        <w:t>quickly</w:t>
      </w:r>
      <w:r w:rsidRPr="0043235F">
        <w:rPr>
          <w:sz w:val="16"/>
        </w:rPr>
        <w:t xml:space="preserve">, </w:t>
      </w:r>
      <w:r w:rsidRPr="0043235F">
        <w:rPr>
          <w:rStyle w:val="StyleUnderline"/>
        </w:rPr>
        <w:t xml:space="preserve">the </w:t>
      </w:r>
      <w:r w:rsidRPr="007A161C">
        <w:rPr>
          <w:rStyle w:val="Emphasis"/>
          <w:sz w:val="24"/>
          <w:szCs w:val="24"/>
          <w:highlight w:val="yellow"/>
        </w:rPr>
        <w:t>consequences</w:t>
      </w:r>
      <w:r w:rsidRPr="0043235F">
        <w:rPr>
          <w:rStyle w:val="Emphasis"/>
          <w:sz w:val="24"/>
          <w:szCs w:val="24"/>
        </w:rPr>
        <w:t xml:space="preserve"> can </w:t>
      </w:r>
      <w:r w:rsidRPr="007A161C">
        <w:rPr>
          <w:rStyle w:val="Emphasis"/>
          <w:sz w:val="24"/>
          <w:szCs w:val="24"/>
          <w:highlight w:val="yellow"/>
        </w:rPr>
        <w:t>escalate</w:t>
      </w:r>
      <w:r w:rsidRPr="0043235F">
        <w:rPr>
          <w:rStyle w:val="Emphasis"/>
          <w:sz w:val="24"/>
          <w:szCs w:val="24"/>
        </w:rPr>
        <w:t xml:space="preserve"> for public health</w:t>
      </w:r>
      <w:r w:rsidRPr="0043235F">
        <w:rPr>
          <w:rStyle w:val="StyleUnderline"/>
          <w:sz w:val="24"/>
          <w:szCs w:val="24"/>
        </w:rPr>
        <w:t xml:space="preserve"> </w:t>
      </w:r>
      <w:r w:rsidRPr="0043235F">
        <w:rPr>
          <w:rStyle w:val="StyleUnderline"/>
        </w:rPr>
        <w:t>and</w:t>
      </w:r>
      <w:r w:rsidRPr="0043235F">
        <w:rPr>
          <w:sz w:val="16"/>
        </w:rPr>
        <w:t xml:space="preserve"> the economy. </w:t>
      </w:r>
      <w:r w:rsidRPr="0043235F">
        <w:rPr>
          <w:rStyle w:val="StyleUnderline"/>
        </w:rPr>
        <w:t xml:space="preserve">A </w:t>
      </w:r>
      <w:r w:rsidRPr="0043235F">
        <w:rPr>
          <w:rStyle w:val="Emphasis"/>
        </w:rPr>
        <w:t>poorly contained outbreak</w:t>
      </w:r>
      <w:r w:rsidRPr="0043235F">
        <w:rPr>
          <w:rStyle w:val="StyleUnderline"/>
        </w:rPr>
        <w:t xml:space="preserve"> could prompt other countries to restrict travel, suspend trade, or sever supply chains</w:t>
      </w:r>
      <w:r w:rsidRPr="0043235F">
        <w:rPr>
          <w:sz w:val="16"/>
        </w:rPr>
        <w:t>—</w:t>
      </w:r>
      <w:r w:rsidRPr="0043235F">
        <w:rPr>
          <w:rStyle w:val="StyleUnderline"/>
        </w:rPr>
        <w:t xml:space="preserve">decisions that could </w:t>
      </w:r>
      <w:r w:rsidRPr="0043235F">
        <w:rPr>
          <w:rStyle w:val="Emphasis"/>
        </w:rPr>
        <w:t>deepen</w:t>
      </w:r>
      <w:r w:rsidRPr="0043235F">
        <w:rPr>
          <w:sz w:val="16"/>
        </w:rPr>
        <w:t xml:space="preserve"> economic </w:t>
      </w:r>
      <w:r w:rsidRPr="0043235F">
        <w:rPr>
          <w:rStyle w:val="Emphasis"/>
        </w:rPr>
        <w:t>instability</w:t>
      </w:r>
      <w:r w:rsidRPr="0043235F">
        <w:rPr>
          <w:sz w:val="16"/>
        </w:rPr>
        <w:t xml:space="preserve"> </w:t>
      </w:r>
      <w:r w:rsidRPr="0043235F">
        <w:rPr>
          <w:rStyle w:val="StyleUnderline"/>
        </w:rPr>
        <w:t xml:space="preserve">and </w:t>
      </w:r>
      <w:r w:rsidRPr="0043235F">
        <w:rPr>
          <w:rStyle w:val="Emphasis"/>
        </w:rPr>
        <w:t>erode the United States’</w:t>
      </w:r>
      <w:r w:rsidRPr="0043235F">
        <w:rPr>
          <w:rStyle w:val="StyleUnderline"/>
        </w:rPr>
        <w:t xml:space="preserve"> global </w:t>
      </w:r>
      <w:r w:rsidRPr="0043235F">
        <w:rPr>
          <w:rStyle w:val="Emphasis"/>
        </w:rPr>
        <w:t>credibility</w:t>
      </w:r>
      <w:r w:rsidRPr="0043235F">
        <w:rPr>
          <w:rStyle w:val="StyleUnderline"/>
        </w:rPr>
        <w:t>.</w:t>
      </w:r>
    </w:p>
    <w:p w14:paraId="3972DD1E" w14:textId="77777777" w:rsidR="00000386" w:rsidRPr="00BE2624" w:rsidRDefault="00000386" w:rsidP="00000386">
      <w:pPr>
        <w:rPr>
          <w:u w:val="single"/>
        </w:rPr>
      </w:pPr>
      <w:r w:rsidRPr="0043235F">
        <w:rPr>
          <w:sz w:val="16"/>
        </w:rPr>
        <w:t xml:space="preserve">The United States has already seen more than 130 rural hospitals shut down since 2010, many of them in states that declined to expand Medicaid under the Affordable Care Act. </w:t>
      </w:r>
      <w:r w:rsidRPr="0043235F">
        <w:rPr>
          <w:rStyle w:val="Emphasis"/>
          <w:sz w:val="24"/>
          <w:szCs w:val="24"/>
        </w:rPr>
        <w:t>Each closure</w:t>
      </w:r>
      <w:r w:rsidRPr="0043235F">
        <w:rPr>
          <w:sz w:val="16"/>
          <w:szCs w:val="24"/>
        </w:rPr>
        <w:t xml:space="preserve"> </w:t>
      </w:r>
      <w:r w:rsidRPr="0043235F">
        <w:rPr>
          <w:rStyle w:val="StyleUnderline"/>
        </w:rPr>
        <w:t xml:space="preserve">can leave an entire </w:t>
      </w:r>
      <w:r w:rsidRPr="0043235F">
        <w:rPr>
          <w:rStyle w:val="Emphasis"/>
        </w:rPr>
        <w:t>county</w:t>
      </w:r>
      <w:r w:rsidRPr="0043235F">
        <w:rPr>
          <w:rStyle w:val="StyleUnderline"/>
        </w:rPr>
        <w:t xml:space="preserve"> without </w:t>
      </w:r>
      <w:r w:rsidRPr="0043235F">
        <w:rPr>
          <w:rStyle w:val="Emphasis"/>
        </w:rPr>
        <w:t>ready access to care</w:t>
      </w:r>
      <w:r w:rsidRPr="0043235F">
        <w:rPr>
          <w:sz w:val="16"/>
        </w:rPr>
        <w:t xml:space="preserve">, </w:t>
      </w:r>
      <w:r w:rsidRPr="007A161C">
        <w:rPr>
          <w:rStyle w:val="StyleUnderline"/>
          <w:highlight w:val="yellow"/>
        </w:rPr>
        <w:t xml:space="preserve">delaying detection of </w:t>
      </w:r>
      <w:r w:rsidRPr="007A161C">
        <w:rPr>
          <w:rStyle w:val="Emphasis"/>
          <w:highlight w:val="yellow"/>
        </w:rPr>
        <w:t>everything</w:t>
      </w:r>
      <w:r w:rsidRPr="007A161C">
        <w:rPr>
          <w:rStyle w:val="StyleUnderline"/>
          <w:highlight w:val="yellow"/>
        </w:rPr>
        <w:t xml:space="preserve"> from</w:t>
      </w:r>
      <w:r w:rsidRPr="007A161C">
        <w:rPr>
          <w:sz w:val="16"/>
          <w:highlight w:val="yellow"/>
        </w:rPr>
        <w:t xml:space="preserve"> </w:t>
      </w:r>
      <w:r w:rsidRPr="007A161C">
        <w:rPr>
          <w:rStyle w:val="Emphasis"/>
          <w:sz w:val="24"/>
          <w:szCs w:val="24"/>
          <w:highlight w:val="yellow"/>
        </w:rPr>
        <w:t>foodborne illness</w:t>
      </w:r>
      <w:r w:rsidRPr="007A161C">
        <w:rPr>
          <w:sz w:val="16"/>
          <w:szCs w:val="24"/>
          <w:highlight w:val="yellow"/>
        </w:rPr>
        <w:t xml:space="preserve"> </w:t>
      </w:r>
      <w:r w:rsidRPr="007A161C">
        <w:rPr>
          <w:rStyle w:val="StyleUnderline"/>
          <w:highlight w:val="yellow"/>
        </w:rPr>
        <w:t>to</w:t>
      </w:r>
      <w:r w:rsidRPr="0043235F">
        <w:rPr>
          <w:rStyle w:val="StyleUnderline"/>
        </w:rPr>
        <w:t xml:space="preserve"> respiratory </w:t>
      </w:r>
      <w:r w:rsidRPr="007A161C">
        <w:rPr>
          <w:rStyle w:val="StyleUnderline"/>
          <w:highlight w:val="yellow"/>
        </w:rPr>
        <w:t>outbreaks</w:t>
      </w:r>
      <w:r w:rsidRPr="0043235F">
        <w:rPr>
          <w:rStyle w:val="StyleUnderline"/>
        </w:rPr>
        <w:t>.</w:t>
      </w:r>
    </w:p>
    <w:p w14:paraId="06998F4F" w14:textId="77777777" w:rsidR="00000386" w:rsidRDefault="00000386" w:rsidP="00000386"/>
    <w:p w14:paraId="4C1B8125" w14:textId="77777777" w:rsidR="00000386" w:rsidRDefault="00000386" w:rsidP="00000386">
      <w:pPr>
        <w:pStyle w:val="Heading4"/>
      </w:pPr>
      <w:r>
        <w:t>Extinction.</w:t>
      </w:r>
    </w:p>
    <w:p w14:paraId="5636522A" w14:textId="77777777" w:rsidR="00000386" w:rsidRDefault="00000386" w:rsidP="00000386">
      <w:r w:rsidRPr="00CC4633">
        <w:t xml:space="preserve">Dr. Eoin </w:t>
      </w:r>
      <w:r w:rsidRPr="00CC4633">
        <w:rPr>
          <w:rStyle w:val="Style13ptBold"/>
        </w:rPr>
        <w:t>McLaughlin &amp;</w:t>
      </w:r>
      <w:r w:rsidRPr="00CC4633">
        <w:t xml:space="preserve"> Dr. Matthias </w:t>
      </w:r>
      <w:r w:rsidRPr="00CC4633">
        <w:rPr>
          <w:rStyle w:val="Style13ptBold"/>
        </w:rPr>
        <w:t>Beck 25</w:t>
      </w:r>
      <w:r w:rsidRPr="00CC4633">
        <w:t>, PhD, Professor of Economics &amp; Head of Research, Department of Accountancy, Economics, &amp; Finance, Edinburgh Business School; PhD, Professor of Management, Cork University Business School, University College Cork, "Managing and Mitigating Future Public Health Risks: Planetary Boundaries, Global Catastrophic Risk, and Inclusive Wealth," Risk Analysis, Vol. 1, pg. 1-25, 01/18/2025, Wiley Online Library.</w:t>
      </w:r>
    </w:p>
    <w:p w14:paraId="7CFAFA68" w14:textId="77777777" w:rsidR="00000386" w:rsidRPr="00560451" w:rsidRDefault="00000386" w:rsidP="00000386">
      <w:pPr>
        <w:rPr>
          <w:sz w:val="16"/>
        </w:rPr>
      </w:pPr>
      <w:r w:rsidRPr="00560451">
        <w:rPr>
          <w:sz w:val="16"/>
        </w:rPr>
        <w:t xml:space="preserve">One conventional GCR-type argument is that </w:t>
      </w:r>
      <w:r w:rsidRPr="00CC4633">
        <w:rPr>
          <w:rStyle w:val="Emphasis"/>
        </w:rPr>
        <w:t>pandemics</w:t>
      </w:r>
      <w:r w:rsidRPr="00560451">
        <w:rPr>
          <w:sz w:val="16"/>
        </w:rPr>
        <w:t xml:space="preserve">, </w:t>
      </w:r>
      <w:r w:rsidRPr="00CC4633">
        <w:rPr>
          <w:rStyle w:val="StyleUnderline"/>
        </w:rPr>
        <w:t>as</w:t>
      </w:r>
      <w:r w:rsidRPr="00560451">
        <w:rPr>
          <w:sz w:val="16"/>
        </w:rPr>
        <w:t xml:space="preserve"> </w:t>
      </w:r>
      <w:r w:rsidRPr="00CC4633">
        <w:rPr>
          <w:rStyle w:val="Emphasis"/>
        </w:rPr>
        <w:t>GCRs</w:t>
      </w:r>
      <w:r w:rsidRPr="00560451">
        <w:rPr>
          <w:sz w:val="16"/>
        </w:rPr>
        <w:t xml:space="preserve">, can be mitigated and/or eliminated via public health interventions (e.g., Kilbourne, 2008). The </w:t>
      </w:r>
      <w:r w:rsidRPr="00CC4633">
        <w:rPr>
          <w:rStyle w:val="StyleUnderline"/>
        </w:rPr>
        <w:t xml:space="preserve">view that </w:t>
      </w:r>
      <w:r w:rsidRPr="007A161C">
        <w:rPr>
          <w:rStyle w:val="StyleUnderline"/>
          <w:highlight w:val="yellow"/>
        </w:rPr>
        <w:t>pandemics</w:t>
      </w:r>
      <w:r w:rsidRPr="00CC4633">
        <w:rPr>
          <w:rStyle w:val="StyleUnderline"/>
        </w:rPr>
        <w:t xml:space="preserve"> can be</w:t>
      </w:r>
      <w:r w:rsidRPr="00560451">
        <w:rPr>
          <w:sz w:val="16"/>
        </w:rPr>
        <w:t xml:space="preserve"> </w:t>
      </w:r>
      <w:r w:rsidRPr="007A161C">
        <w:rPr>
          <w:rStyle w:val="Emphasis"/>
          <w:highlight w:val="yellow"/>
        </w:rPr>
        <w:t>easily mitigated</w:t>
      </w:r>
      <w:r w:rsidRPr="007A161C">
        <w:rPr>
          <w:sz w:val="16"/>
          <w:highlight w:val="yellow"/>
        </w:rPr>
        <w:t xml:space="preserve"> </w:t>
      </w:r>
      <w:r w:rsidRPr="007A161C">
        <w:rPr>
          <w:rStyle w:val="StyleUnderline"/>
          <w:highlight w:val="yellow"/>
        </w:rPr>
        <w:t>is</w:t>
      </w:r>
      <w:r w:rsidRPr="00CC4633">
        <w:rPr>
          <w:rStyle w:val="StyleUnderline"/>
        </w:rPr>
        <w:t xml:space="preserve"> highly </w:t>
      </w:r>
      <w:r w:rsidRPr="007A161C">
        <w:rPr>
          <w:rStyle w:val="StyleUnderline"/>
          <w:highlight w:val="yellow"/>
        </w:rPr>
        <w:t>problematic</w:t>
      </w:r>
      <w:r w:rsidRPr="00CC4633">
        <w:rPr>
          <w:rStyle w:val="StyleUnderline"/>
        </w:rPr>
        <w:t xml:space="preserve"> on a number of counts</w:t>
      </w:r>
      <w:r w:rsidRPr="00560451">
        <w:rPr>
          <w:sz w:val="16"/>
        </w:rPr>
        <w:t xml:space="preserve">. First, </w:t>
      </w:r>
      <w:r w:rsidRPr="00CC4633">
        <w:rPr>
          <w:rStyle w:val="StyleUnderline"/>
        </w:rPr>
        <w:t xml:space="preserve">WHO </w:t>
      </w:r>
      <w:r w:rsidRPr="007A161C">
        <w:rPr>
          <w:rStyle w:val="StyleUnderline"/>
          <w:highlight w:val="yellow"/>
        </w:rPr>
        <w:t>research indicates</w:t>
      </w:r>
      <w:r w:rsidRPr="00560451">
        <w:rPr>
          <w:sz w:val="16"/>
        </w:rPr>
        <w:t xml:space="preserve"> that </w:t>
      </w:r>
      <w:r w:rsidRPr="007A161C">
        <w:rPr>
          <w:rStyle w:val="StyleUnderline"/>
          <w:highlight w:val="yellow"/>
        </w:rPr>
        <w:t>many</w:t>
      </w:r>
      <w:r w:rsidRPr="00CC4633">
        <w:rPr>
          <w:rStyle w:val="StyleUnderline"/>
        </w:rPr>
        <w:t xml:space="preserve"> diseases resulted in pandemics that have</w:t>
      </w:r>
      <w:r w:rsidRPr="00560451">
        <w:rPr>
          <w:sz w:val="16"/>
        </w:rPr>
        <w:t xml:space="preserve"> </w:t>
      </w:r>
      <w:r w:rsidRPr="00CC4633">
        <w:rPr>
          <w:rStyle w:val="Emphasis"/>
        </w:rPr>
        <w:t>not</w:t>
      </w:r>
      <w:r w:rsidRPr="00560451">
        <w:rPr>
          <w:sz w:val="16"/>
        </w:rPr>
        <w:t xml:space="preserve"> </w:t>
      </w:r>
      <w:r w:rsidRPr="00CC4633">
        <w:rPr>
          <w:rStyle w:val="StyleUnderline"/>
        </w:rPr>
        <w:t>been eliminated but</w:t>
      </w:r>
      <w:r w:rsidRPr="00560451">
        <w:rPr>
          <w:sz w:val="16"/>
        </w:rPr>
        <w:t xml:space="preserve"> rather </w:t>
      </w:r>
      <w:r w:rsidRPr="00CC4633">
        <w:rPr>
          <w:rStyle w:val="StyleUnderline"/>
        </w:rPr>
        <w:t xml:space="preserve">are </w:t>
      </w:r>
      <w:r w:rsidRPr="007A161C">
        <w:rPr>
          <w:rStyle w:val="StyleUnderline"/>
          <w:highlight w:val="yellow"/>
        </w:rPr>
        <w:t>prone to</w:t>
      </w:r>
      <w:r w:rsidRPr="007A161C">
        <w:rPr>
          <w:sz w:val="16"/>
          <w:highlight w:val="yellow"/>
        </w:rPr>
        <w:t xml:space="preserve"> </w:t>
      </w:r>
      <w:r w:rsidRPr="007A161C">
        <w:rPr>
          <w:rStyle w:val="Emphasis"/>
          <w:highlight w:val="yellow"/>
        </w:rPr>
        <w:t>‘‘flare ups,’’</w:t>
      </w:r>
      <w:r w:rsidRPr="007A161C">
        <w:rPr>
          <w:sz w:val="16"/>
          <w:highlight w:val="yellow"/>
        </w:rPr>
        <w:t xml:space="preserve"> </w:t>
      </w:r>
      <w:r w:rsidRPr="007A161C">
        <w:rPr>
          <w:rStyle w:val="StyleUnderline"/>
          <w:highlight w:val="yellow"/>
        </w:rPr>
        <w:t>at</w:t>
      </w:r>
      <w:r w:rsidRPr="00CC4633">
        <w:rPr>
          <w:rStyle w:val="StyleUnderline"/>
        </w:rPr>
        <w:t xml:space="preserve"> times of</w:t>
      </w:r>
      <w:r w:rsidRPr="00560451">
        <w:rPr>
          <w:sz w:val="16"/>
        </w:rPr>
        <w:t xml:space="preserve"> </w:t>
      </w:r>
      <w:r w:rsidRPr="007A161C">
        <w:rPr>
          <w:rStyle w:val="Emphasis"/>
          <w:highlight w:val="yellow"/>
        </w:rPr>
        <w:t>pandemic</w:t>
      </w:r>
      <w:r w:rsidRPr="007A161C">
        <w:rPr>
          <w:sz w:val="16"/>
          <w:highlight w:val="yellow"/>
        </w:rPr>
        <w:t xml:space="preserve"> </w:t>
      </w:r>
      <w:r w:rsidRPr="007A161C">
        <w:rPr>
          <w:rStyle w:val="StyleUnderline"/>
          <w:highlight w:val="yellow"/>
        </w:rPr>
        <w:t>proportions</w:t>
      </w:r>
      <w:r w:rsidRPr="00560451">
        <w:rPr>
          <w:sz w:val="16"/>
        </w:rPr>
        <w:t xml:space="preserve">. Where ‘‘flare ups’’ occur, </w:t>
      </w:r>
      <w:r w:rsidRPr="00CC4633">
        <w:rPr>
          <w:rStyle w:val="StyleUnderline"/>
        </w:rPr>
        <w:t xml:space="preserve">public health </w:t>
      </w:r>
      <w:r w:rsidRPr="007A161C">
        <w:rPr>
          <w:rStyle w:val="StyleUnderline"/>
          <w:highlight w:val="yellow"/>
        </w:rPr>
        <w:t>responses are</w:t>
      </w:r>
      <w:r w:rsidRPr="00CC4633">
        <w:rPr>
          <w:rStyle w:val="StyleUnderline"/>
        </w:rPr>
        <w:t xml:space="preserve"> sometimes</w:t>
      </w:r>
      <w:r w:rsidRPr="00560451">
        <w:rPr>
          <w:sz w:val="16"/>
        </w:rPr>
        <w:t xml:space="preserve"> </w:t>
      </w:r>
      <w:r w:rsidRPr="007A161C">
        <w:rPr>
          <w:rStyle w:val="Emphasis"/>
          <w:highlight w:val="yellow"/>
        </w:rPr>
        <w:t>insufficient</w:t>
      </w:r>
      <w:r w:rsidRPr="00560451">
        <w:rPr>
          <w:sz w:val="16"/>
        </w:rPr>
        <w:t xml:space="preserve"> with, for example, unequal access to vaccines; an issue that became evident during the 2009 influenza pandemic (Jorgensen et al., 2013). Second, </w:t>
      </w:r>
      <w:r w:rsidRPr="00CC4633">
        <w:rPr>
          <w:rStyle w:val="StyleUnderline"/>
        </w:rPr>
        <w:t>increased presence, and</w:t>
      </w:r>
      <w:r w:rsidRPr="00560451">
        <w:rPr>
          <w:sz w:val="16"/>
        </w:rPr>
        <w:t xml:space="preserve"> or </w:t>
      </w:r>
      <w:r w:rsidRPr="00CC4633">
        <w:rPr>
          <w:rStyle w:val="StyleUnderline"/>
        </w:rPr>
        <w:t>detection, of</w:t>
      </w:r>
      <w:r w:rsidRPr="00560451">
        <w:rPr>
          <w:sz w:val="16"/>
        </w:rPr>
        <w:t xml:space="preserve"> </w:t>
      </w:r>
      <w:r w:rsidRPr="007A161C">
        <w:rPr>
          <w:rStyle w:val="Emphasis"/>
          <w:highlight w:val="yellow"/>
        </w:rPr>
        <w:t>zoonotic</w:t>
      </w:r>
      <w:r w:rsidRPr="00CC4633">
        <w:rPr>
          <w:rStyle w:val="Emphasis"/>
        </w:rPr>
        <w:t xml:space="preserve"> pandemic</w:t>
      </w:r>
      <w:r w:rsidRPr="007A161C">
        <w:rPr>
          <w:rStyle w:val="Emphasis"/>
          <w:highlight w:val="yellow"/>
        </w:rPr>
        <w:t>s</w:t>
      </w:r>
      <w:r w:rsidRPr="00560451">
        <w:rPr>
          <w:sz w:val="16"/>
        </w:rPr>
        <w:t xml:space="preserve"> </w:t>
      </w:r>
      <w:r w:rsidRPr="00CC4633">
        <w:rPr>
          <w:rStyle w:val="StyleUnderline"/>
        </w:rPr>
        <w:t>again indicate a</w:t>
      </w:r>
      <w:r w:rsidRPr="00560451">
        <w:rPr>
          <w:sz w:val="16"/>
        </w:rPr>
        <w:t xml:space="preserve"> </w:t>
      </w:r>
      <w:r w:rsidRPr="007A161C">
        <w:rPr>
          <w:rStyle w:val="Emphasis"/>
          <w:highlight w:val="yellow"/>
        </w:rPr>
        <w:t>blurring</w:t>
      </w:r>
      <w:r w:rsidRPr="00560451">
        <w:rPr>
          <w:sz w:val="16"/>
        </w:rPr>
        <w:t xml:space="preserve"> </w:t>
      </w:r>
      <w:r w:rsidRPr="00CC4633">
        <w:rPr>
          <w:rStyle w:val="StyleUnderline"/>
        </w:rPr>
        <w:t xml:space="preserve">of </w:t>
      </w:r>
      <w:r w:rsidRPr="007A161C">
        <w:rPr>
          <w:rStyle w:val="StyleUnderline"/>
          <w:highlight w:val="yellow"/>
        </w:rPr>
        <w:t>boundaries</w:t>
      </w:r>
      <w:r w:rsidRPr="00CC4633">
        <w:rPr>
          <w:rStyle w:val="StyleUnderline"/>
        </w:rPr>
        <w:t xml:space="preserve"> where climate related risk, pressures on food security, and population pressures make traditional</w:t>
      </w:r>
      <w:r w:rsidRPr="00560451">
        <w:rPr>
          <w:sz w:val="16"/>
        </w:rPr>
        <w:t xml:space="preserve"> PB and </w:t>
      </w:r>
      <w:r w:rsidRPr="00CC4633">
        <w:rPr>
          <w:rStyle w:val="Emphasis"/>
        </w:rPr>
        <w:t>GCR boundaries</w:t>
      </w:r>
      <w:r w:rsidRPr="00560451">
        <w:rPr>
          <w:sz w:val="16"/>
        </w:rPr>
        <w:t xml:space="preserve"> </w:t>
      </w:r>
      <w:r w:rsidRPr="00CC4633">
        <w:rPr>
          <w:rStyle w:val="StyleUnderline"/>
        </w:rPr>
        <w:t>increasingly difficult to define</w:t>
      </w:r>
      <w:r w:rsidRPr="00560451">
        <w:rPr>
          <w:sz w:val="16"/>
        </w:rPr>
        <w:t xml:space="preserve">. This is </w:t>
      </w:r>
      <w:r w:rsidRPr="00CC4633">
        <w:rPr>
          <w:rStyle w:val="StyleUnderline"/>
        </w:rPr>
        <w:t>exemplified by the recent</w:t>
      </w:r>
      <w:r w:rsidRPr="00560451">
        <w:rPr>
          <w:sz w:val="16"/>
        </w:rPr>
        <w:t xml:space="preserve"> </w:t>
      </w:r>
      <w:r w:rsidRPr="00CC4633">
        <w:rPr>
          <w:rStyle w:val="Emphasis"/>
        </w:rPr>
        <w:t>avian influenza</w:t>
      </w:r>
      <w:r w:rsidRPr="00560451">
        <w:rPr>
          <w:sz w:val="16"/>
        </w:rPr>
        <w:t xml:space="preserve"> </w:t>
      </w:r>
      <w:r w:rsidRPr="00CC4633">
        <w:rPr>
          <w:rStyle w:val="StyleUnderline"/>
        </w:rPr>
        <w:t>outbreak</w:t>
      </w:r>
      <w:r w:rsidRPr="00560451">
        <w:rPr>
          <w:sz w:val="16"/>
        </w:rPr>
        <w:t xml:space="preserve"> in the Russian Federation that, albeit identified as low risk, calamitously paralleled the ongoing Covid-19 pandemic (WHO, 2021b).</w:t>
      </w:r>
    </w:p>
    <w:p w14:paraId="4365703A" w14:textId="77777777" w:rsidR="00000386" w:rsidRPr="00560451" w:rsidRDefault="00000386" w:rsidP="00000386">
      <w:pPr>
        <w:rPr>
          <w:sz w:val="16"/>
        </w:rPr>
      </w:pPr>
      <w:r w:rsidRPr="00560451">
        <w:rPr>
          <w:sz w:val="16"/>
        </w:rPr>
        <w:t>5 INTERACTION OF PLANETARY BOUNDARIES AND GLOBAL CATASTROPHIC RISKS</w:t>
      </w:r>
    </w:p>
    <w:p w14:paraId="258F3212" w14:textId="77777777" w:rsidR="00000386" w:rsidRPr="00560451" w:rsidRDefault="00000386" w:rsidP="00000386">
      <w:pPr>
        <w:rPr>
          <w:sz w:val="16"/>
        </w:rPr>
      </w:pPr>
      <w:r w:rsidRPr="00BE1DC1">
        <w:rPr>
          <w:rStyle w:val="StyleUnderline"/>
        </w:rPr>
        <w:t>Interactions of</w:t>
      </w:r>
      <w:r w:rsidRPr="00560451">
        <w:rPr>
          <w:sz w:val="16"/>
        </w:rPr>
        <w:t xml:space="preserve"> risky and near-</w:t>
      </w:r>
      <w:r w:rsidRPr="007A161C">
        <w:rPr>
          <w:rStyle w:val="Emphasis"/>
          <w:highlight w:val="yellow"/>
        </w:rPr>
        <w:t>catastrophic events</w:t>
      </w:r>
      <w:r w:rsidRPr="007A161C">
        <w:rPr>
          <w:sz w:val="16"/>
          <w:highlight w:val="yellow"/>
        </w:rPr>
        <w:t xml:space="preserve"> </w:t>
      </w:r>
      <w:r w:rsidRPr="007A161C">
        <w:rPr>
          <w:rStyle w:val="StyleUnderline"/>
          <w:highlight w:val="yellow"/>
        </w:rPr>
        <w:t>create risks at</w:t>
      </w:r>
      <w:r w:rsidRPr="007A161C">
        <w:rPr>
          <w:sz w:val="16"/>
          <w:highlight w:val="yellow"/>
        </w:rPr>
        <w:t xml:space="preserve"> </w:t>
      </w:r>
      <w:r w:rsidRPr="007A161C">
        <w:rPr>
          <w:rStyle w:val="Emphasis"/>
          <w:highlight w:val="yellow"/>
        </w:rPr>
        <w:t>several</w:t>
      </w:r>
      <w:r w:rsidRPr="007A161C">
        <w:rPr>
          <w:sz w:val="16"/>
          <w:highlight w:val="yellow"/>
        </w:rPr>
        <w:t xml:space="preserve"> </w:t>
      </w:r>
      <w:r w:rsidRPr="007A161C">
        <w:rPr>
          <w:rStyle w:val="StyleUnderline"/>
          <w:highlight w:val="yellow"/>
        </w:rPr>
        <w:t>levels</w:t>
      </w:r>
      <w:r w:rsidRPr="00560451">
        <w:rPr>
          <w:sz w:val="16"/>
        </w:rPr>
        <w:t xml:space="preserve"> (Helbing, 2013).18 There is discussion within the GCR literature on the interaction of risks, </w:t>
      </w:r>
      <w:r w:rsidRPr="00BE1DC1">
        <w:rPr>
          <w:rStyle w:val="StyleUnderline"/>
        </w:rPr>
        <w:t>with research focusing on</w:t>
      </w:r>
      <w:r w:rsidRPr="00560451">
        <w:rPr>
          <w:sz w:val="16"/>
        </w:rPr>
        <w:t xml:space="preserve"> the impact on food security of a GCR, such as </w:t>
      </w:r>
      <w:r w:rsidRPr="00BE1DC1">
        <w:rPr>
          <w:rStyle w:val="StyleUnderline"/>
        </w:rPr>
        <w:t>a</w:t>
      </w:r>
      <w:r w:rsidRPr="00560451">
        <w:rPr>
          <w:sz w:val="16"/>
        </w:rPr>
        <w:t xml:space="preserve"> </w:t>
      </w:r>
      <w:r w:rsidRPr="007A161C">
        <w:rPr>
          <w:rStyle w:val="Emphasis"/>
          <w:highlight w:val="yellow"/>
        </w:rPr>
        <w:t>pandemic</w:t>
      </w:r>
      <w:r w:rsidRPr="00560451">
        <w:rPr>
          <w:sz w:val="16"/>
        </w:rPr>
        <w:t xml:space="preserve"> or nuclear war (Helfand, 2013; Huff et al., 2015), but this seems less clearly discussed in the PB literature.19 </w:t>
      </w:r>
      <w:r w:rsidRPr="00560451">
        <w:rPr>
          <w:rStyle w:val="StyleUnderline"/>
        </w:rPr>
        <w:t xml:space="preserve">Continuous </w:t>
      </w:r>
      <w:r w:rsidRPr="007A161C">
        <w:rPr>
          <w:rStyle w:val="StyleUnderline"/>
          <w:highlight w:val="yellow"/>
        </w:rPr>
        <w:t>interact</w:t>
      </w:r>
      <w:r w:rsidRPr="00560451">
        <w:rPr>
          <w:rStyle w:val="StyleUnderline"/>
        </w:rPr>
        <w:t xml:space="preserve">ions, </w:t>
      </w:r>
      <w:r w:rsidRPr="007A161C">
        <w:rPr>
          <w:rStyle w:val="StyleUnderline"/>
          <w:highlight w:val="yellow"/>
        </w:rPr>
        <w:t>at</w:t>
      </w:r>
      <w:r w:rsidRPr="007A161C">
        <w:rPr>
          <w:sz w:val="16"/>
          <w:highlight w:val="yellow"/>
        </w:rPr>
        <w:t xml:space="preserve"> </w:t>
      </w:r>
      <w:r w:rsidRPr="007A161C">
        <w:rPr>
          <w:rStyle w:val="Emphasis"/>
          <w:highlight w:val="yellow"/>
        </w:rPr>
        <w:t>different scales</w:t>
      </w:r>
      <w:r w:rsidRPr="00560451">
        <w:rPr>
          <w:sz w:val="16"/>
        </w:rPr>
        <w:t xml:space="preserve">, meanwhile, </w:t>
      </w:r>
      <w:r w:rsidRPr="00560451">
        <w:rPr>
          <w:rStyle w:val="StyleUnderline"/>
        </w:rPr>
        <w:t>are seen as</w:t>
      </w:r>
      <w:r w:rsidRPr="00560451">
        <w:rPr>
          <w:sz w:val="16"/>
        </w:rPr>
        <w:t xml:space="preserve"> </w:t>
      </w:r>
      <w:r w:rsidRPr="00560451">
        <w:rPr>
          <w:rStyle w:val="Emphasis"/>
        </w:rPr>
        <w:t>integral</w:t>
      </w:r>
      <w:r w:rsidRPr="00560451">
        <w:rPr>
          <w:sz w:val="16"/>
        </w:rPr>
        <w:t xml:space="preserve"> to </w:t>
      </w:r>
      <w:r w:rsidRPr="00560451">
        <w:rPr>
          <w:rStyle w:val="StyleUnderline"/>
        </w:rPr>
        <w:t xml:space="preserve">the function </w:t>
      </w:r>
      <w:r w:rsidRPr="007A161C">
        <w:rPr>
          <w:rStyle w:val="StyleUnderline"/>
          <w:highlight w:val="yellow"/>
        </w:rPr>
        <w:t>of</w:t>
      </w:r>
      <w:r w:rsidRPr="007A161C">
        <w:rPr>
          <w:sz w:val="16"/>
          <w:highlight w:val="yellow"/>
        </w:rPr>
        <w:t xml:space="preserve"> </w:t>
      </w:r>
      <w:r w:rsidRPr="007A161C">
        <w:rPr>
          <w:rStyle w:val="Emphasis"/>
          <w:highlight w:val="yellow"/>
        </w:rPr>
        <w:t>social–eco</w:t>
      </w:r>
      <w:r w:rsidRPr="00560451">
        <w:rPr>
          <w:rStyle w:val="Emphasis"/>
        </w:rPr>
        <w:t>logical</w:t>
      </w:r>
      <w:r w:rsidRPr="00560451">
        <w:rPr>
          <w:sz w:val="16"/>
        </w:rPr>
        <w:t xml:space="preserve"> </w:t>
      </w:r>
      <w:r w:rsidRPr="007A161C">
        <w:rPr>
          <w:rStyle w:val="StyleUnderline"/>
          <w:highlight w:val="yellow"/>
        </w:rPr>
        <w:t>systems</w:t>
      </w:r>
      <w:r w:rsidRPr="00560451">
        <w:rPr>
          <w:sz w:val="16"/>
        </w:rPr>
        <w:t xml:space="preserve"> (Reyes et al., 2018). </w:t>
      </w:r>
      <w:r w:rsidRPr="00560451">
        <w:rPr>
          <w:rStyle w:val="StyleUnderline"/>
        </w:rPr>
        <w:t>Interactions are foundational to the understanding of</w:t>
      </w:r>
      <w:r w:rsidRPr="00560451">
        <w:rPr>
          <w:sz w:val="16"/>
        </w:rPr>
        <w:t xml:space="preserve"> </w:t>
      </w:r>
      <w:r w:rsidRPr="00560451">
        <w:rPr>
          <w:rStyle w:val="Emphasis"/>
        </w:rPr>
        <w:t>complex</w:t>
      </w:r>
      <w:r w:rsidRPr="00560451">
        <w:rPr>
          <w:sz w:val="16"/>
        </w:rPr>
        <w:t xml:space="preserve"> </w:t>
      </w:r>
      <w:r w:rsidRPr="00560451">
        <w:rPr>
          <w:rStyle w:val="StyleUnderline"/>
        </w:rPr>
        <w:t>systems and</w:t>
      </w:r>
      <w:r w:rsidRPr="00560451">
        <w:rPr>
          <w:sz w:val="16"/>
        </w:rPr>
        <w:t xml:space="preserve"> the </w:t>
      </w:r>
      <w:r w:rsidRPr="00560451">
        <w:rPr>
          <w:rStyle w:val="Emphasis"/>
        </w:rPr>
        <w:t>aggregation</w:t>
      </w:r>
      <w:r w:rsidRPr="00560451">
        <w:rPr>
          <w:sz w:val="16"/>
        </w:rPr>
        <w:t xml:space="preserve"> </w:t>
      </w:r>
      <w:r w:rsidRPr="00560451">
        <w:rPr>
          <w:rStyle w:val="StyleUnderline"/>
        </w:rPr>
        <w:t>of such interactions can lead to properties</w:t>
      </w:r>
      <w:r w:rsidRPr="00560451">
        <w:rPr>
          <w:sz w:val="16"/>
        </w:rPr>
        <w:t xml:space="preserve"> greater than the individual components (Cillers, 2013; Jensen, 2023), with key properties of complexity relating to interactions.20 Figure 6 is a representation of the approach taken in systematic risk, if there is only one risk within a system, then an assigning probability of risk to that element will suffice, but if there are multiple elements at risk, then the question becomes whether or not they are related and then, if they are related, what is this relationship (Hochrainer-Stigler, 2020). This relationship may imply dependence (interpreted as correlation) of risks or “tail dependence,” whereby the relationship is found in the tails of the distribution. Thus, an important consideration is whether the interaction of risks implies subadditivity, additivity, or supraadditivity (synergistic interaction) of risk; evidence suggests that the interaction of risks can amplify risks (e.g., Arrigo et al 2020). The </w:t>
      </w:r>
      <w:r w:rsidRPr="00560451">
        <w:rPr>
          <w:rStyle w:val="StyleUnderline"/>
        </w:rPr>
        <w:t>challenge with</w:t>
      </w:r>
      <w:r w:rsidRPr="00560451">
        <w:rPr>
          <w:sz w:val="16"/>
        </w:rPr>
        <w:t xml:space="preserve"> such </w:t>
      </w:r>
      <w:r w:rsidRPr="00560451">
        <w:rPr>
          <w:rStyle w:val="Emphasis"/>
        </w:rPr>
        <w:t>complex interactions</w:t>
      </w:r>
      <w:r w:rsidRPr="00560451">
        <w:rPr>
          <w:sz w:val="16"/>
        </w:rPr>
        <w:t xml:space="preserve"> </w:t>
      </w:r>
      <w:r w:rsidRPr="00560451">
        <w:rPr>
          <w:rStyle w:val="StyleUnderline"/>
        </w:rPr>
        <w:t>is the</w:t>
      </w:r>
      <w:r w:rsidRPr="00560451">
        <w:rPr>
          <w:sz w:val="16"/>
        </w:rPr>
        <w:t xml:space="preserve"> </w:t>
      </w:r>
      <w:r w:rsidRPr="00560451">
        <w:rPr>
          <w:rStyle w:val="Emphasis"/>
        </w:rPr>
        <w:t>difficulty</w:t>
      </w:r>
      <w:r w:rsidRPr="00560451">
        <w:rPr>
          <w:sz w:val="16"/>
        </w:rPr>
        <w:t xml:space="preserve"> </w:t>
      </w:r>
      <w:r w:rsidRPr="00560451">
        <w:rPr>
          <w:rStyle w:val="StyleUnderline"/>
        </w:rPr>
        <w:t>in preparing, controlling, and managing these interactions once they do occur</w:t>
      </w:r>
      <w:r w:rsidRPr="00560451">
        <w:rPr>
          <w:sz w:val="16"/>
        </w:rPr>
        <w:t xml:space="preserve"> (Helbing, 2013). Synergistic risks would be of greatest concern in the context of PBs and GCRs as the impact would be greater than that of a risk in isolation.</w:t>
      </w:r>
    </w:p>
    <w:p w14:paraId="01809D95" w14:textId="77777777" w:rsidR="00000386" w:rsidRPr="00560451" w:rsidRDefault="00000386" w:rsidP="00000386">
      <w:pPr>
        <w:rPr>
          <w:sz w:val="16"/>
        </w:rPr>
      </w:pPr>
      <w:r w:rsidRPr="00560451">
        <w:rPr>
          <w:sz w:val="16"/>
        </w:rPr>
        <w:t>[Figure omitted]</w:t>
      </w:r>
    </w:p>
    <w:p w14:paraId="3E2A03B8" w14:textId="77777777" w:rsidR="00000386" w:rsidRPr="00560451" w:rsidRDefault="00000386" w:rsidP="00000386">
      <w:pPr>
        <w:rPr>
          <w:sz w:val="16"/>
        </w:rPr>
      </w:pPr>
      <w:r w:rsidRPr="00560451">
        <w:rPr>
          <w:sz w:val="16"/>
        </w:rPr>
        <w:t>An historical example of how influential such risk interactions can be comes from the worst pandemic in the modern era:21 the 1918 influenza pandemic. Death estimates for this event are close to 3–5% of global population, but contextualization is needed.22 The 1918 pandemic coincided with the end of a global war; the First World War created the ideal conditions for the spread of influenza among a warweary population. Moreover, the war itself appears to have been given a low probability by contemporaries as judged by financial markets (Ferguson, 2006), this is despite historians documenting various international crises in years preceding the war. In contrast to the 1918 influenza pandemic, the less heralded global influenza pandemic of 1889–92 had a much lower death toll, with no other coinciding global phenomena. This demonstrates the dangers of extrapolating lessons from 1918 and applying them to modern events without contextualization- the pandemic was undeniably exacerbated by the global war—but at the same time, this illustrates the importance of the interaction of risks (Doran et al., 2024).</w:t>
      </w:r>
    </w:p>
    <w:p w14:paraId="6CDD7239" w14:textId="77777777" w:rsidR="00000386" w:rsidRDefault="00000386" w:rsidP="00000386">
      <w:r w:rsidRPr="00560451">
        <w:rPr>
          <w:sz w:val="16"/>
        </w:rPr>
        <w:t xml:space="preserve">The </w:t>
      </w:r>
      <w:r w:rsidRPr="00560451">
        <w:rPr>
          <w:rStyle w:val="StyleUnderline"/>
        </w:rPr>
        <w:t>interaction of risk</w:t>
      </w:r>
      <w:r w:rsidRPr="00560451">
        <w:rPr>
          <w:sz w:val="16"/>
        </w:rPr>
        <w:t xml:space="preserve"> has </w:t>
      </w:r>
      <w:r w:rsidRPr="00560451">
        <w:rPr>
          <w:rStyle w:val="StyleUnderline"/>
        </w:rPr>
        <w:t>led to</w:t>
      </w:r>
      <w:r w:rsidRPr="00560451">
        <w:rPr>
          <w:sz w:val="16"/>
        </w:rPr>
        <w:t xml:space="preserve"> </w:t>
      </w:r>
      <w:r w:rsidRPr="00560451">
        <w:rPr>
          <w:rStyle w:val="Emphasis"/>
        </w:rPr>
        <w:t>new</w:t>
      </w:r>
      <w:r w:rsidRPr="00560451">
        <w:rPr>
          <w:sz w:val="16"/>
        </w:rPr>
        <w:t xml:space="preserve"> understandings of risks that deviate from conventional </w:t>
      </w:r>
      <w:r w:rsidRPr="007A161C">
        <w:rPr>
          <w:rStyle w:val="Emphasis"/>
          <w:highlight w:val="yellow"/>
        </w:rPr>
        <w:t>risk</w:t>
      </w:r>
      <w:r w:rsidRPr="00560451">
        <w:rPr>
          <w:sz w:val="16"/>
        </w:rPr>
        <w:t xml:space="preserve"> management, such as the cardiovascular disease epidemic in the latter twentieth century, prominent </w:t>
      </w:r>
      <w:r w:rsidRPr="00560451">
        <w:rPr>
          <w:rStyle w:val="StyleUnderline"/>
        </w:rPr>
        <w:t xml:space="preserve">among these </w:t>
      </w:r>
      <w:r w:rsidRPr="007A161C">
        <w:rPr>
          <w:rStyle w:val="StyleUnderline"/>
          <w:highlight w:val="yellow"/>
        </w:rPr>
        <w:t>are</w:t>
      </w:r>
      <w:r w:rsidRPr="00560451">
        <w:rPr>
          <w:sz w:val="16"/>
        </w:rPr>
        <w:t xml:space="preserve"> the study of </w:t>
      </w:r>
      <w:r w:rsidRPr="00560451">
        <w:rPr>
          <w:rStyle w:val="Emphasis"/>
        </w:rPr>
        <w:t>‘‘</w:t>
      </w:r>
      <w:r w:rsidRPr="007A161C">
        <w:rPr>
          <w:rStyle w:val="Emphasis"/>
          <w:highlight w:val="yellow"/>
        </w:rPr>
        <w:t>systemic</w:t>
      </w:r>
      <w:r w:rsidRPr="00560451">
        <w:rPr>
          <w:rStyle w:val="Emphasis"/>
        </w:rPr>
        <w:t xml:space="preserve"> risks’’</w:t>
      </w:r>
      <w:r w:rsidRPr="00560451">
        <w:rPr>
          <w:sz w:val="16"/>
        </w:rPr>
        <w:t xml:space="preserve"> (Helbing, 2013; Renn et al., 2022). A now classic definition of systemic risk as a breakdown of an entire system rather than individual components of the system was originally applied in the context of financial systems (Kaufman &amp; Scott, 2003). However, </w:t>
      </w:r>
      <w:r w:rsidRPr="007A161C">
        <w:rPr>
          <w:rStyle w:val="StyleUnderline"/>
          <w:highlight w:val="yellow"/>
        </w:rPr>
        <w:t>with</w:t>
      </w:r>
      <w:r w:rsidRPr="007A161C">
        <w:rPr>
          <w:sz w:val="16"/>
          <w:highlight w:val="yellow"/>
        </w:rPr>
        <w:t xml:space="preserve"> </w:t>
      </w:r>
      <w:r w:rsidRPr="007A161C">
        <w:rPr>
          <w:rStyle w:val="Emphasis"/>
          <w:highlight w:val="yellow"/>
        </w:rPr>
        <w:t>increasing globalization</w:t>
      </w:r>
      <w:r w:rsidRPr="007A161C">
        <w:rPr>
          <w:sz w:val="16"/>
          <w:highlight w:val="yellow"/>
        </w:rPr>
        <w:t xml:space="preserve"> </w:t>
      </w:r>
      <w:r w:rsidRPr="007A161C">
        <w:rPr>
          <w:rStyle w:val="StyleUnderline"/>
          <w:highlight w:val="yellow"/>
        </w:rPr>
        <w:t>and</w:t>
      </w:r>
      <w:r w:rsidRPr="007A161C">
        <w:rPr>
          <w:sz w:val="16"/>
          <w:highlight w:val="yellow"/>
        </w:rPr>
        <w:t xml:space="preserve"> </w:t>
      </w:r>
      <w:r w:rsidRPr="007A161C">
        <w:rPr>
          <w:rStyle w:val="Emphasis"/>
          <w:highlight w:val="yellow"/>
        </w:rPr>
        <w:t>interconnectedness</w:t>
      </w:r>
      <w:r w:rsidRPr="00560451">
        <w:rPr>
          <w:sz w:val="16"/>
        </w:rPr>
        <w:t xml:space="preserve">, </w:t>
      </w:r>
      <w:r w:rsidRPr="00560451">
        <w:rPr>
          <w:rStyle w:val="StyleUnderline"/>
        </w:rPr>
        <w:t xml:space="preserve">the application has </w:t>
      </w:r>
      <w:r w:rsidRPr="007A161C">
        <w:rPr>
          <w:rStyle w:val="StyleUnderline"/>
          <w:highlight w:val="yellow"/>
        </w:rPr>
        <w:t>spread to</w:t>
      </w:r>
      <w:r w:rsidRPr="00560451">
        <w:rPr>
          <w:sz w:val="16"/>
        </w:rPr>
        <w:t xml:space="preserve"> various </w:t>
      </w:r>
      <w:r w:rsidRPr="007A161C">
        <w:rPr>
          <w:rStyle w:val="Emphasis"/>
          <w:highlight w:val="yellow"/>
        </w:rPr>
        <w:t>global</w:t>
      </w:r>
      <w:r w:rsidRPr="00560451">
        <w:rPr>
          <w:sz w:val="16"/>
        </w:rPr>
        <w:t xml:space="preserve"> </w:t>
      </w:r>
      <w:r w:rsidRPr="00560451">
        <w:rPr>
          <w:rStyle w:val="StyleUnderline"/>
        </w:rPr>
        <w:t>risks</w:t>
      </w:r>
      <w:r w:rsidRPr="00560451">
        <w:rPr>
          <w:sz w:val="16"/>
        </w:rPr>
        <w:t xml:space="preserve"> (Lucas et al., 2018). While systemic risk has not been fully integrated in either PB or GCR framework, it is clearly applicable and some aspects of both risk paradigms (e.g., </w:t>
      </w:r>
      <w:r w:rsidRPr="00560451">
        <w:rPr>
          <w:rStyle w:val="StyleUnderline"/>
        </w:rPr>
        <w:t>pandemics from</w:t>
      </w:r>
      <w:r w:rsidRPr="00560451">
        <w:rPr>
          <w:sz w:val="16"/>
        </w:rPr>
        <w:t xml:space="preserve"> </w:t>
      </w:r>
      <w:r w:rsidRPr="00560451">
        <w:rPr>
          <w:rStyle w:val="Emphasis"/>
        </w:rPr>
        <w:t xml:space="preserve">infectious </w:t>
      </w:r>
      <w:r w:rsidRPr="007A161C">
        <w:rPr>
          <w:rStyle w:val="Emphasis"/>
          <w:highlight w:val="yellow"/>
        </w:rPr>
        <w:t>diseases</w:t>
      </w:r>
      <w:r w:rsidRPr="00560451">
        <w:rPr>
          <w:sz w:val="16"/>
        </w:rPr>
        <w:t xml:space="preserve">, environmental risks, and risks from technology) </w:t>
      </w:r>
      <w:r w:rsidRPr="00560451">
        <w:rPr>
          <w:rStyle w:val="StyleUnderline"/>
        </w:rPr>
        <w:t>are considered</w:t>
      </w:r>
      <w:r w:rsidRPr="00560451">
        <w:rPr>
          <w:sz w:val="16"/>
        </w:rPr>
        <w:t xml:space="preserve"> in early applications of </w:t>
      </w:r>
      <w:r w:rsidRPr="00560451">
        <w:rPr>
          <w:rStyle w:val="StyleUnderline"/>
        </w:rPr>
        <w:t>systemic risk</w:t>
      </w:r>
      <w:r w:rsidRPr="00560451">
        <w:rPr>
          <w:sz w:val="16"/>
        </w:rPr>
        <w:t xml:space="preserve"> thinking (e.g., OECD, 2003). Although as systemic risks tend to be the interaction of individual risks, they tend not to receive the same level of attention as GCRs or PBs (Renn et al., 2022). Richardson et al. (2023) see PBs as being systemic, but this refers only to the Earth System, on which the PBs are based, and not spillovers to other risks or other systems. However, thinking of risks as interacting stresses the importance of not siloing thinking on risk. Effectively, both PBs and GCRs can be </w:t>
      </w:r>
      <w:r w:rsidRPr="007A161C">
        <w:rPr>
          <w:rStyle w:val="StyleUnderline"/>
          <w:highlight w:val="yellow"/>
        </w:rPr>
        <w:t>seen as</w:t>
      </w:r>
      <w:r w:rsidRPr="007A161C">
        <w:rPr>
          <w:sz w:val="16"/>
          <w:highlight w:val="yellow"/>
        </w:rPr>
        <w:t xml:space="preserve"> </w:t>
      </w:r>
      <w:r w:rsidRPr="007A161C">
        <w:rPr>
          <w:rStyle w:val="Emphasis"/>
          <w:highlight w:val="yellow"/>
        </w:rPr>
        <w:t>extreme</w:t>
      </w:r>
      <w:r w:rsidRPr="00560451">
        <w:rPr>
          <w:sz w:val="16"/>
        </w:rPr>
        <w:t xml:space="preserve"> </w:t>
      </w:r>
      <w:r w:rsidRPr="00560451">
        <w:rPr>
          <w:rStyle w:val="StyleUnderline"/>
        </w:rPr>
        <w:t xml:space="preserve">systemic risks </w:t>
      </w:r>
      <w:r w:rsidRPr="007A161C">
        <w:rPr>
          <w:rStyle w:val="StyleUnderline"/>
          <w:highlight w:val="yellow"/>
        </w:rPr>
        <w:t>as they</w:t>
      </w:r>
      <w:r w:rsidRPr="007A161C">
        <w:rPr>
          <w:sz w:val="16"/>
          <w:highlight w:val="yellow"/>
        </w:rPr>
        <w:t xml:space="preserve"> </w:t>
      </w:r>
      <w:r w:rsidRPr="007A161C">
        <w:rPr>
          <w:rStyle w:val="Emphasis"/>
          <w:highlight w:val="yellow"/>
        </w:rPr>
        <w:t>threaten entire systems</w:t>
      </w:r>
      <w:r w:rsidRPr="00560451">
        <w:rPr>
          <w:sz w:val="16"/>
        </w:rPr>
        <w:t xml:space="preserve"> </w:t>
      </w:r>
      <w:r w:rsidRPr="00560451">
        <w:rPr>
          <w:rStyle w:val="StyleUnderline"/>
        </w:rPr>
        <w:t>and the dynamic in which</w:t>
      </w:r>
      <w:r w:rsidRPr="00560451">
        <w:rPr>
          <w:sz w:val="16"/>
        </w:rPr>
        <w:t xml:space="preserve"> the </w:t>
      </w:r>
      <w:r w:rsidRPr="00560451">
        <w:rPr>
          <w:rStyle w:val="StyleUnderline"/>
        </w:rPr>
        <w:t>risks are realized is</w:t>
      </w:r>
      <w:r w:rsidRPr="00560451">
        <w:rPr>
          <w:sz w:val="16"/>
        </w:rPr>
        <w:t xml:space="preserve"> either endogenously (through failures within the system) or </w:t>
      </w:r>
      <w:r w:rsidRPr="00560451">
        <w:rPr>
          <w:rStyle w:val="Emphasis"/>
        </w:rPr>
        <w:t>exogenously</w:t>
      </w:r>
      <w:r w:rsidRPr="00560451">
        <w:rPr>
          <w:sz w:val="16"/>
        </w:rPr>
        <w:t xml:space="preserve"> (external attacks to the system) (Hochrainer-Stigler, 2020). Many of the PBs outlined are endogenous to human society, they are a result of the human system, while many GCRs are exogenous there are some that are endogenous. It is the endogenous risk where PBs and GCRs overlap.</w:t>
      </w:r>
    </w:p>
    <w:p w14:paraId="0673EBD9" w14:textId="77777777" w:rsidR="00000386" w:rsidRPr="008A5AAA" w:rsidRDefault="00000386" w:rsidP="00000386"/>
    <w:p w14:paraId="282B901E" w14:textId="77777777" w:rsidR="00000386" w:rsidRPr="00990C27" w:rsidRDefault="00000386" w:rsidP="00000386">
      <w:pPr>
        <w:pStyle w:val="Heading3"/>
        <w:rPr>
          <w:rFonts w:cs="Arial"/>
        </w:rPr>
      </w:pPr>
      <w:r>
        <w:rPr>
          <w:rFonts w:cs="Arial"/>
        </w:rPr>
        <w:t>CP---1NC</w:t>
      </w:r>
    </w:p>
    <w:p w14:paraId="2A448FCA" w14:textId="77777777" w:rsidR="00000386" w:rsidRPr="00990C27" w:rsidRDefault="00000386" w:rsidP="00000386">
      <w:pPr>
        <w:pStyle w:val="Heading4"/>
      </w:pPr>
      <w:r w:rsidRPr="00990C27">
        <w:t>States CP</w:t>
      </w:r>
    </w:p>
    <w:p w14:paraId="234CF766" w14:textId="77777777" w:rsidR="00000386" w:rsidRPr="003C3C15" w:rsidRDefault="00000386" w:rsidP="00000386">
      <w:pPr>
        <w:pStyle w:val="Heading4"/>
      </w:pPr>
      <w:r w:rsidRPr="00990C27">
        <w:rPr>
          <w:rFonts w:cs="Arial"/>
        </w:rPr>
        <w:t xml:space="preserve">The 50 states and relevant subnational entities should </w:t>
      </w:r>
      <w:r>
        <w:t xml:space="preserve">substantially strengthen collective bargaining rights for paid active data workers in the United States. </w:t>
      </w:r>
    </w:p>
    <w:p w14:paraId="5ABBD4AD" w14:textId="77777777" w:rsidR="00000386" w:rsidRPr="00990C27" w:rsidRDefault="00000386" w:rsidP="00000386"/>
    <w:p w14:paraId="72DADBC4" w14:textId="77777777" w:rsidR="00000386" w:rsidRPr="00680CDD" w:rsidRDefault="00000386" w:rsidP="00000386">
      <w:pPr>
        <w:rPr>
          <w:sz w:val="16"/>
        </w:rPr>
      </w:pPr>
    </w:p>
    <w:p w14:paraId="512DF61F" w14:textId="77777777" w:rsidR="00000386" w:rsidRPr="00990C27" w:rsidRDefault="00000386" w:rsidP="00000386">
      <w:pPr>
        <w:pStyle w:val="Heading4"/>
        <w:rPr>
          <w:rFonts w:cs="Arial"/>
        </w:rPr>
      </w:pPr>
      <w:r w:rsidRPr="00990C27">
        <w:rPr>
          <w:rFonts w:cs="Arial"/>
        </w:rPr>
        <w:t xml:space="preserve">State labor law </w:t>
      </w:r>
      <w:r w:rsidRPr="00990C27">
        <w:rPr>
          <w:rFonts w:cs="Arial"/>
          <w:u w:val="single"/>
        </w:rPr>
        <w:t>solves</w:t>
      </w:r>
      <w:r w:rsidRPr="00990C27">
        <w:rPr>
          <w:rFonts w:cs="Arial"/>
        </w:rPr>
        <w:t xml:space="preserve"> and </w:t>
      </w:r>
      <w:r w:rsidRPr="00990C27">
        <w:rPr>
          <w:rFonts w:cs="Arial"/>
          <w:u w:val="single"/>
        </w:rPr>
        <w:t>avoids preemption</w:t>
      </w:r>
      <w:r w:rsidRPr="00990C27">
        <w:rPr>
          <w:rFonts w:cs="Arial"/>
        </w:rPr>
        <w:t>---</w:t>
      </w:r>
      <w:r w:rsidRPr="00990C27">
        <w:rPr>
          <w:rFonts w:cs="Arial"/>
          <w:u w:val="single"/>
        </w:rPr>
        <w:t>federal</w:t>
      </w:r>
      <w:r w:rsidRPr="00990C27">
        <w:rPr>
          <w:rFonts w:cs="Arial"/>
        </w:rPr>
        <w:t xml:space="preserve"> labor policy is </w:t>
      </w:r>
      <w:r w:rsidRPr="00990C27">
        <w:rPr>
          <w:rFonts w:cs="Arial"/>
          <w:u w:val="single"/>
        </w:rPr>
        <w:t>unsustainable</w:t>
      </w:r>
      <w:r w:rsidRPr="00990C27">
        <w:rPr>
          <w:rFonts w:cs="Arial"/>
        </w:rPr>
        <w:t xml:space="preserve"> and </w:t>
      </w:r>
      <w:r w:rsidRPr="00990C27">
        <w:rPr>
          <w:rFonts w:cs="Arial"/>
          <w:i/>
          <w:iCs w:val="0"/>
          <w:u w:val="single"/>
        </w:rPr>
        <w:t>won’t be enforced</w:t>
      </w:r>
      <w:r w:rsidRPr="00990C27">
        <w:rPr>
          <w:rFonts w:cs="Arial"/>
        </w:rPr>
        <w:t>.</w:t>
      </w:r>
    </w:p>
    <w:p w14:paraId="6B47F048" w14:textId="77777777" w:rsidR="00000386" w:rsidRPr="00990C27" w:rsidRDefault="00000386" w:rsidP="00000386">
      <w:r w:rsidRPr="00990C27">
        <w:t xml:space="preserve">Gali </w:t>
      </w:r>
      <w:r w:rsidRPr="00990C27">
        <w:rPr>
          <w:rStyle w:val="Style13ptBold"/>
        </w:rPr>
        <w:t>Racabi 25</w:t>
      </w:r>
      <w:r w:rsidRPr="00990C27">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41D9DF03" w14:textId="77777777" w:rsidR="00000386" w:rsidRPr="00990C27" w:rsidRDefault="00000386" w:rsidP="00000386">
      <w:pPr>
        <w:rPr>
          <w:rStyle w:val="StyleUnderline"/>
        </w:rPr>
      </w:pPr>
      <w:r w:rsidRPr="00990C27">
        <w:rPr>
          <w:rStyle w:val="StyleUnderline"/>
        </w:rPr>
        <w:t>Throughout the past hundred years</w:t>
      </w:r>
      <w:r w:rsidRPr="00680CDD">
        <w:rPr>
          <w:sz w:val="14"/>
        </w:rPr>
        <w:t xml:space="preserve">, </w:t>
      </w:r>
      <w:r w:rsidRPr="00990C27">
        <w:rPr>
          <w:rStyle w:val="Emphasis"/>
        </w:rPr>
        <w:t>states</w:t>
      </w:r>
      <w:r w:rsidRPr="00680CDD">
        <w:rPr>
          <w:sz w:val="14"/>
        </w:rPr>
        <w:t xml:space="preserve"> </w:t>
      </w:r>
      <w:r w:rsidRPr="00990C27">
        <w:rPr>
          <w:rStyle w:val="StyleUnderline"/>
        </w:rPr>
        <w:t>have enacted laws and constitutional clauses that protect the right of</w:t>
      </w:r>
      <w:r w:rsidRPr="00680CDD">
        <w:rPr>
          <w:sz w:val="14"/>
        </w:rPr>
        <w:t xml:space="preserve"> private-sector </w:t>
      </w:r>
      <w:r w:rsidRPr="00990C27">
        <w:rPr>
          <w:rStyle w:val="StyleUnderline"/>
        </w:rPr>
        <w:t xml:space="preserve">workers to </w:t>
      </w:r>
      <w:r w:rsidRPr="00990C27">
        <w:rPr>
          <w:rStyle w:val="Emphasis"/>
        </w:rPr>
        <w:t>organize</w:t>
      </w:r>
      <w:r w:rsidRPr="00990C27">
        <w:rPr>
          <w:rStyle w:val="StyleUnderline"/>
        </w:rPr>
        <w:t xml:space="preserve"> and </w:t>
      </w:r>
      <w:r w:rsidRPr="00990C27">
        <w:rPr>
          <w:rStyle w:val="Emphasis"/>
        </w:rPr>
        <w:t>collectively bargain</w:t>
      </w:r>
      <w:r w:rsidRPr="00990C27">
        <w:rPr>
          <w:rStyle w:val="StyleUnderline"/>
        </w:rPr>
        <w:t xml:space="preserve"> with their employers</w:t>
      </w:r>
      <w:r w:rsidRPr="00680CDD">
        <w:rPr>
          <w:sz w:val="14"/>
        </w:rPr>
        <w:t xml:space="preserve">. These laws and clauses have remained dormant and relatively inactive mainly because the National Labor Relations Act (NLRA) preempts state regulation of private sector labor relations outside of some narrow exceptions. 1 But now, </w:t>
      </w:r>
      <w:r w:rsidRPr="00D37456">
        <w:rPr>
          <w:rStyle w:val="StyleUnderline"/>
          <w:highlight w:val="yellow"/>
        </w:rPr>
        <w:t xml:space="preserve">the </w:t>
      </w:r>
      <w:r w:rsidRPr="00D37456">
        <w:rPr>
          <w:rStyle w:val="Emphasis"/>
          <w:highlight w:val="yellow"/>
        </w:rPr>
        <w:t>NLRA</w:t>
      </w:r>
      <w:r w:rsidRPr="00D37456">
        <w:rPr>
          <w:rStyle w:val="StyleUnderline"/>
          <w:highlight w:val="yellow"/>
        </w:rPr>
        <w:t xml:space="preserve"> is</w:t>
      </w:r>
      <w:r w:rsidRPr="00990C27">
        <w:rPr>
          <w:rStyle w:val="StyleUnderline"/>
        </w:rPr>
        <w:t xml:space="preserve"> </w:t>
      </w:r>
      <w:r w:rsidRPr="00990C27">
        <w:rPr>
          <w:rStyle w:val="Emphasis"/>
        </w:rPr>
        <w:t>dysfunctional</w:t>
      </w:r>
      <w:r w:rsidRPr="00680CDD">
        <w:rPr>
          <w:sz w:val="14"/>
        </w:rPr>
        <w:t xml:space="preserve"> </w:t>
      </w:r>
      <w:r w:rsidRPr="00990C27">
        <w:rPr>
          <w:rStyle w:val="StyleUnderline"/>
        </w:rPr>
        <w:t xml:space="preserve">and </w:t>
      </w:r>
      <w:r w:rsidRPr="00D37456">
        <w:rPr>
          <w:rStyle w:val="StyleUnderline"/>
          <w:highlight w:val="yellow"/>
        </w:rPr>
        <w:t xml:space="preserve">on the </w:t>
      </w:r>
      <w:r w:rsidRPr="00D37456">
        <w:rPr>
          <w:rStyle w:val="Emphasis"/>
          <w:sz w:val="24"/>
          <w:highlight w:val="yellow"/>
        </w:rPr>
        <w:t>brink of collapse</w:t>
      </w:r>
      <w:r w:rsidRPr="00680CDD">
        <w:rPr>
          <w:sz w:val="14"/>
        </w:rPr>
        <w:t xml:space="preserve">. In lieu of the NLRA, those </w:t>
      </w:r>
      <w:r w:rsidRPr="00D37456">
        <w:rPr>
          <w:rStyle w:val="Emphasis"/>
          <w:highlight w:val="yellow"/>
        </w:rPr>
        <w:t>state laws</w:t>
      </w:r>
      <w:r w:rsidRPr="00680CDD">
        <w:rPr>
          <w:sz w:val="14"/>
          <w:highlight w:val="yellow"/>
        </w:rPr>
        <w:t xml:space="preserve"> </w:t>
      </w:r>
      <w:r w:rsidRPr="00D37456">
        <w:rPr>
          <w:rStyle w:val="StyleUnderline"/>
          <w:highlight w:val="yellow"/>
        </w:rPr>
        <w:t xml:space="preserve">offer a </w:t>
      </w:r>
      <w:r w:rsidRPr="00D37456">
        <w:rPr>
          <w:rStyle w:val="Emphasis"/>
          <w:highlight w:val="yellow"/>
        </w:rPr>
        <w:t>backstop</w:t>
      </w:r>
      <w:r w:rsidRPr="00D37456">
        <w:rPr>
          <w:rStyle w:val="StyleUnderline"/>
          <w:highlight w:val="yellow"/>
        </w:rPr>
        <w:t xml:space="preserve"> for </w:t>
      </w:r>
      <w:r w:rsidRPr="00D37456">
        <w:rPr>
          <w:rStyle w:val="Emphasis"/>
          <w:highlight w:val="yellow"/>
        </w:rPr>
        <w:t>worker organizing</w:t>
      </w:r>
      <w:r w:rsidRPr="00990C27">
        <w:rPr>
          <w:rStyle w:val="StyleUnderline"/>
        </w:rPr>
        <w:t xml:space="preserve"> under state law. </w:t>
      </w:r>
    </w:p>
    <w:p w14:paraId="5E4D3C72" w14:textId="77777777" w:rsidR="00000386" w:rsidRPr="00990C27" w:rsidRDefault="00000386" w:rsidP="00000386">
      <w:pPr>
        <w:rPr>
          <w:rStyle w:val="StyleUnderline"/>
        </w:rPr>
      </w:pPr>
      <w:r w:rsidRPr="00680CDD">
        <w:rPr>
          <w:sz w:val="14"/>
        </w:rPr>
        <w:t xml:space="preserve">The stakes for finding effective collective mechanisms for dealing with collective problems are immense. </w:t>
      </w:r>
      <w:r w:rsidRPr="00990C27">
        <w:rPr>
          <w:rStyle w:val="StyleUnderline"/>
        </w:rPr>
        <w:t xml:space="preserve">U.S. </w:t>
      </w:r>
      <w:r w:rsidRPr="00D37456">
        <w:rPr>
          <w:rStyle w:val="StyleUnderline"/>
          <w:highlight w:val="yellow"/>
        </w:rPr>
        <w:t>workers</w:t>
      </w:r>
      <w:r w:rsidRPr="00990C27">
        <w:rPr>
          <w:rStyle w:val="StyleUnderline"/>
        </w:rPr>
        <w:t xml:space="preserve"> face overlapping nested crises but </w:t>
      </w:r>
      <w:r w:rsidRPr="00D37456">
        <w:rPr>
          <w:rStyle w:val="StyleUnderline"/>
          <w:highlight w:val="yellow"/>
        </w:rPr>
        <w:t>lack</w:t>
      </w:r>
      <w:r w:rsidRPr="00990C27">
        <w:rPr>
          <w:rStyle w:val="StyleUnderline"/>
        </w:rPr>
        <w:t xml:space="preserve"> the </w:t>
      </w:r>
      <w:r w:rsidRPr="00D37456">
        <w:rPr>
          <w:rStyle w:val="Emphasis"/>
          <w:highlight w:val="yellow"/>
        </w:rPr>
        <w:t>institutions</w:t>
      </w:r>
      <w:r w:rsidRPr="00990C27">
        <w:rPr>
          <w:rStyle w:val="StyleUnderline"/>
        </w:rPr>
        <w:t xml:space="preserve"> and </w:t>
      </w:r>
      <w:r w:rsidRPr="00990C27">
        <w:rPr>
          <w:rStyle w:val="Emphasis"/>
        </w:rPr>
        <w:t>vehicles</w:t>
      </w:r>
      <w:r w:rsidRPr="00990C27">
        <w:rPr>
          <w:rStyle w:val="StyleUnderline"/>
        </w:rPr>
        <w:t xml:space="preserve"> for dealing with those collectively. This is partly because the institutions guaranteeing American workers’ collective rights are being </w:t>
      </w:r>
      <w:r w:rsidRPr="00990C27">
        <w:rPr>
          <w:rStyle w:val="Emphasis"/>
        </w:rPr>
        <w:t>constitutionally attacked</w:t>
      </w:r>
      <w:r w:rsidRPr="00680CDD">
        <w:rPr>
          <w:sz w:val="14"/>
        </w:rPr>
        <w:t xml:space="preserve"> from the outside and dismantled from the inside. </w:t>
      </w:r>
      <w:r w:rsidRPr="00990C27">
        <w:rPr>
          <w:rStyle w:val="StyleUnderline"/>
        </w:rPr>
        <w:t>Mega corporations</w:t>
      </w:r>
      <w:r w:rsidRPr="00680CDD">
        <w:rPr>
          <w:sz w:val="14"/>
        </w:rPr>
        <w:t>, operated by the wealthiest men alive</w:t>
      </w:r>
      <w:r w:rsidRPr="00990C27">
        <w:rPr>
          <w:rStyle w:val="StyleUnderline"/>
        </w:rPr>
        <w:t xml:space="preserve">, are set on crushing their workers’ collective voice and power. </w:t>
      </w:r>
    </w:p>
    <w:p w14:paraId="5414D0C2" w14:textId="77777777" w:rsidR="00000386" w:rsidRPr="00680CDD" w:rsidRDefault="00000386" w:rsidP="00000386">
      <w:pPr>
        <w:rPr>
          <w:sz w:val="14"/>
        </w:rPr>
      </w:pPr>
      <w:r w:rsidRPr="00D37456">
        <w:rPr>
          <w:rStyle w:val="StyleUnderline"/>
          <w:highlight w:val="yellow"/>
        </w:rPr>
        <w:t>The</w:t>
      </w:r>
      <w:r w:rsidRPr="00990C27">
        <w:rPr>
          <w:rStyle w:val="StyleUnderline"/>
        </w:rPr>
        <w:t xml:space="preserve"> National Labor Relations Board</w:t>
      </w:r>
      <w:r w:rsidRPr="00680CDD">
        <w:rPr>
          <w:sz w:val="14"/>
        </w:rPr>
        <w:t xml:space="preserve"> (</w:t>
      </w:r>
      <w:r w:rsidRPr="00D37456">
        <w:rPr>
          <w:rStyle w:val="Emphasis"/>
          <w:highlight w:val="yellow"/>
        </w:rPr>
        <w:t>NLRB</w:t>
      </w:r>
      <w:r w:rsidRPr="00680CDD">
        <w:rPr>
          <w:sz w:val="14"/>
        </w:rPr>
        <w:t xml:space="preserve">), the agency enforcing the NLRA, </w:t>
      </w:r>
      <w:r w:rsidRPr="00D37456">
        <w:rPr>
          <w:rStyle w:val="StyleUnderline"/>
          <w:highlight w:val="yellow"/>
        </w:rPr>
        <w:t xml:space="preserve">is an </w:t>
      </w:r>
      <w:r w:rsidRPr="00D37456">
        <w:rPr>
          <w:rStyle w:val="Emphasis"/>
          <w:highlight w:val="yellow"/>
        </w:rPr>
        <w:t>empty husk</w:t>
      </w:r>
      <w:r w:rsidRPr="00680CDD">
        <w:rPr>
          <w:sz w:val="14"/>
        </w:rPr>
        <w:t xml:space="preserve">. </w:t>
      </w:r>
      <w:r w:rsidRPr="00990C27">
        <w:rPr>
          <w:rStyle w:val="StyleUnderline"/>
        </w:rPr>
        <w:t xml:space="preserve">The NLRB’s statutory structure and authorities are </w:t>
      </w:r>
      <w:r w:rsidRPr="00D37456">
        <w:rPr>
          <w:rStyle w:val="StyleUnderline"/>
          <w:highlight w:val="yellow"/>
        </w:rPr>
        <w:t xml:space="preserve">being </w:t>
      </w:r>
      <w:r w:rsidRPr="00D37456">
        <w:rPr>
          <w:rStyle w:val="Emphasis"/>
          <w:highlight w:val="yellow"/>
        </w:rPr>
        <w:t>constitutionally attacked</w:t>
      </w:r>
      <w:r w:rsidRPr="00680CDD">
        <w:rPr>
          <w:sz w:val="14"/>
        </w:rPr>
        <w:t xml:space="preserve"> </w:t>
      </w:r>
      <w:r w:rsidRPr="00990C27">
        <w:rPr>
          <w:rStyle w:val="StyleUnderline"/>
        </w:rPr>
        <w:t>and</w:t>
      </w:r>
      <w:r w:rsidRPr="00680CDD">
        <w:rPr>
          <w:sz w:val="14"/>
        </w:rPr>
        <w:t xml:space="preserve"> </w:t>
      </w:r>
      <w:r w:rsidRPr="00990C27">
        <w:rPr>
          <w:rStyle w:val="Emphasis"/>
        </w:rPr>
        <w:t>relitigated</w:t>
      </w:r>
      <w:r w:rsidRPr="00680CDD">
        <w:rPr>
          <w:sz w:val="14"/>
        </w:rPr>
        <w:t xml:space="preserve">. </w:t>
      </w:r>
      <w:r w:rsidRPr="00D37456">
        <w:rPr>
          <w:rStyle w:val="StyleUnderline"/>
          <w:highlight w:val="yellow"/>
        </w:rPr>
        <w:t xml:space="preserve">With </w:t>
      </w:r>
      <w:r w:rsidRPr="00D37456">
        <w:rPr>
          <w:rStyle w:val="Emphasis"/>
          <w:highlight w:val="yellow"/>
        </w:rPr>
        <w:t>very few</w:t>
      </w:r>
      <w:r w:rsidRPr="00990C27">
        <w:rPr>
          <w:rStyle w:val="Emphasis"/>
        </w:rPr>
        <w:t xml:space="preserve"> of its formal </w:t>
      </w:r>
      <w:r w:rsidRPr="00D37456">
        <w:rPr>
          <w:rStyle w:val="Emphasis"/>
          <w:highlight w:val="yellow"/>
        </w:rPr>
        <w:t>authorities remaining</w:t>
      </w:r>
      <w:r w:rsidRPr="00D37456">
        <w:rPr>
          <w:rStyle w:val="StyleUnderline"/>
          <w:highlight w:val="yellow"/>
        </w:rPr>
        <w:t xml:space="preserve"> and</w:t>
      </w:r>
      <w:r w:rsidRPr="00990C27">
        <w:rPr>
          <w:rStyle w:val="StyleUnderline"/>
        </w:rPr>
        <w:t xml:space="preserve"> with </w:t>
      </w:r>
      <w:r w:rsidRPr="00990C27">
        <w:rPr>
          <w:rStyle w:val="Emphasis"/>
        </w:rPr>
        <w:t xml:space="preserve">piercing </w:t>
      </w:r>
      <w:r w:rsidRPr="00D37456">
        <w:rPr>
          <w:rStyle w:val="Emphasis"/>
          <w:highlight w:val="yellow"/>
        </w:rPr>
        <w:t>uncertainty</w:t>
      </w:r>
      <w:r w:rsidRPr="00680CDD">
        <w:rPr>
          <w:sz w:val="14"/>
          <w:highlight w:val="yellow"/>
        </w:rPr>
        <w:t xml:space="preserve"> </w:t>
      </w:r>
      <w:r w:rsidRPr="00D37456">
        <w:rPr>
          <w:rStyle w:val="StyleUnderline"/>
          <w:highlight w:val="yellow"/>
        </w:rPr>
        <w:t xml:space="preserve">about its </w:t>
      </w:r>
      <w:r w:rsidRPr="00D37456">
        <w:rPr>
          <w:rStyle w:val="Emphasis"/>
          <w:sz w:val="24"/>
          <w:highlight w:val="yellow"/>
        </w:rPr>
        <w:t>existence</w:t>
      </w:r>
      <w:r w:rsidRPr="00680CDD">
        <w:rPr>
          <w:sz w:val="14"/>
          <w:highlight w:val="yellow"/>
        </w:rPr>
        <w:t xml:space="preserve">, </w:t>
      </w:r>
      <w:r w:rsidRPr="00D37456">
        <w:rPr>
          <w:rStyle w:val="StyleUnderline"/>
          <w:highlight w:val="yellow"/>
        </w:rPr>
        <w:t>the</w:t>
      </w:r>
      <w:r w:rsidRPr="00990C27">
        <w:rPr>
          <w:rStyle w:val="StyleUnderline"/>
        </w:rPr>
        <w:t xml:space="preserve"> agency’s </w:t>
      </w:r>
      <w:r w:rsidRPr="00D37456">
        <w:rPr>
          <w:rStyle w:val="Emphasis"/>
          <w:highlight w:val="yellow"/>
        </w:rPr>
        <w:t>end</w:t>
      </w:r>
      <w:r w:rsidRPr="00990C27">
        <w:rPr>
          <w:rStyle w:val="StyleUnderline"/>
        </w:rPr>
        <w:t xml:space="preserve"> as the </w:t>
      </w:r>
      <w:r w:rsidRPr="00990C27">
        <w:rPr>
          <w:rStyle w:val="Emphasis"/>
        </w:rPr>
        <w:t>primary regulator</w:t>
      </w:r>
      <w:r w:rsidRPr="00990C27">
        <w:rPr>
          <w:rStyle w:val="StyleUnderline"/>
        </w:rPr>
        <w:t xml:space="preserve"> of private sector labor relations </w:t>
      </w:r>
      <w:r w:rsidRPr="00D37456">
        <w:rPr>
          <w:rStyle w:val="StyleUnderline"/>
          <w:highlight w:val="yellow"/>
        </w:rPr>
        <w:t xml:space="preserve">is </w:t>
      </w:r>
      <w:r w:rsidRPr="00D37456">
        <w:rPr>
          <w:rStyle w:val="Emphasis"/>
          <w:sz w:val="24"/>
          <w:highlight w:val="yellow"/>
        </w:rPr>
        <w:t>nigh</w:t>
      </w:r>
      <w:r w:rsidRPr="00D37456">
        <w:rPr>
          <w:rStyle w:val="StyleUnderline"/>
          <w:highlight w:val="yellow"/>
        </w:rPr>
        <w:t>.</w:t>
      </w:r>
      <w:r w:rsidRPr="00680CDD">
        <w:rPr>
          <w:sz w:val="14"/>
        </w:rPr>
        <w:t xml:space="preserve"> </w:t>
      </w:r>
    </w:p>
    <w:p w14:paraId="3D99792B" w14:textId="77777777" w:rsidR="00000386" w:rsidRPr="00680CDD" w:rsidRDefault="00000386" w:rsidP="00000386">
      <w:pPr>
        <w:rPr>
          <w:sz w:val="14"/>
        </w:rPr>
      </w:pPr>
      <w:r w:rsidRPr="00680CDD">
        <w:rPr>
          <w:sz w:val="14"/>
        </w:rPr>
        <w:t xml:space="preserve">But </w:t>
      </w:r>
      <w:r w:rsidRPr="00990C27">
        <w:rPr>
          <w:rStyle w:val="StyleUnderline"/>
        </w:rPr>
        <w:t xml:space="preserve">even during its hay days, the NLRA was a </w:t>
      </w:r>
      <w:r w:rsidRPr="00990C27">
        <w:rPr>
          <w:rStyle w:val="Emphasis"/>
        </w:rPr>
        <w:t>failed law</w:t>
      </w:r>
      <w:r w:rsidRPr="00680CDD">
        <w:rPr>
          <w:sz w:val="14"/>
        </w:rPr>
        <w:t xml:space="preserve">. This year, union density in the private sector has plummeted to below 6% for the first time since the law’s enactment. 2 Significant organizing campaigns at Amazon, Starbucks, and Tesla have failed to produce a collective bargaining agreement. First contracts are a known failure point in the NLRA for about fifty years.3 It </w:t>
      </w:r>
      <w:r w:rsidRPr="00990C27">
        <w:rPr>
          <w:rStyle w:val="StyleUnderline"/>
        </w:rPr>
        <w:t>is an ossified</w:t>
      </w:r>
      <w:r w:rsidRPr="00680CDD">
        <w:rPr>
          <w:sz w:val="14"/>
        </w:rPr>
        <w:t xml:space="preserve"> labor </w:t>
      </w:r>
      <w:r w:rsidRPr="00990C27">
        <w:rPr>
          <w:rStyle w:val="StyleUnderline"/>
        </w:rPr>
        <w:t>law</w:t>
      </w:r>
      <w:r w:rsidRPr="00680CDD">
        <w:rPr>
          <w:sz w:val="14"/>
        </w:rPr>
        <w:t xml:space="preserve"> 4 </w:t>
      </w:r>
      <w:r w:rsidRPr="00990C27">
        <w:rPr>
          <w:rStyle w:val="StyleUnderline"/>
        </w:rPr>
        <w:t>designated for different labor markets</w:t>
      </w:r>
      <w:r w:rsidRPr="00680CDD">
        <w:rPr>
          <w:sz w:val="14"/>
        </w:rPr>
        <w:t xml:space="preserve">, 5 </w:t>
      </w:r>
      <w:r w:rsidRPr="00990C27">
        <w:rPr>
          <w:rStyle w:val="StyleUnderline"/>
        </w:rPr>
        <w:t>different workers</w:t>
      </w:r>
      <w:r w:rsidRPr="00680CDD">
        <w:rPr>
          <w:sz w:val="14"/>
        </w:rPr>
        <w:t xml:space="preserve">,6 </w:t>
      </w:r>
      <w:r w:rsidRPr="00990C27">
        <w:rPr>
          <w:rStyle w:val="StyleUnderline"/>
        </w:rPr>
        <w:t>and a different workplace</w:t>
      </w:r>
      <w:r w:rsidRPr="00680CDD">
        <w:rPr>
          <w:sz w:val="14"/>
        </w:rPr>
        <w:t xml:space="preserve">.7 </w:t>
      </w:r>
      <w:r w:rsidRPr="00990C27">
        <w:rPr>
          <w:rStyle w:val="StyleUnderline"/>
        </w:rPr>
        <w:t>A core part of the NLRA’s failures is its preemption regime</w:t>
      </w:r>
      <w:r w:rsidRPr="00680CDD">
        <w:rPr>
          <w:sz w:val="14"/>
        </w:rPr>
        <w:t xml:space="preserve">.8 </w:t>
      </w:r>
    </w:p>
    <w:p w14:paraId="43CA4688" w14:textId="77777777" w:rsidR="00000386" w:rsidRPr="00680CDD" w:rsidRDefault="00000386" w:rsidP="00000386">
      <w:pPr>
        <w:rPr>
          <w:sz w:val="14"/>
        </w:rPr>
      </w:pPr>
      <w:r w:rsidRPr="00680CDD">
        <w:rPr>
          <w:sz w:val="14"/>
        </w:rPr>
        <w:t xml:space="preserve">In a series of Supreme Court decisions, the NLRA was interpreted to preempt state regulations of labor relations that are “arguably” covered by the NLRA and those activities Congress has meant to remain completely unregulated.9 Despite recent challenges from labor-side advocates10 and employers,11 the NLRA preemption regime stands tall. </w:t>
      </w:r>
    </w:p>
    <w:p w14:paraId="42009610" w14:textId="77777777" w:rsidR="00000386" w:rsidRPr="00680CDD" w:rsidRDefault="00000386" w:rsidP="00000386">
      <w:pPr>
        <w:rPr>
          <w:sz w:val="14"/>
        </w:rPr>
      </w:pPr>
      <w:r w:rsidRPr="00990C27">
        <w:rPr>
          <w:rStyle w:val="Emphasis"/>
        </w:rPr>
        <w:t>Despite</w:t>
      </w:r>
      <w:r w:rsidRPr="00680CDD">
        <w:rPr>
          <w:sz w:val="14"/>
        </w:rPr>
        <w:t xml:space="preserve"> </w:t>
      </w:r>
      <w:r w:rsidRPr="00990C27">
        <w:rPr>
          <w:rStyle w:val="StyleUnderline"/>
        </w:rPr>
        <w:t xml:space="preserve">the NLRA’s preemption, </w:t>
      </w:r>
      <w:r w:rsidRPr="00D37456">
        <w:rPr>
          <w:rStyle w:val="Emphasis"/>
          <w:highlight w:val="yellow"/>
        </w:rPr>
        <w:t>states</w:t>
      </w:r>
      <w:r w:rsidRPr="00990C27">
        <w:rPr>
          <w:rStyle w:val="Emphasis"/>
        </w:rPr>
        <w:t xml:space="preserve"> and local government</w:t>
      </w:r>
      <w:r w:rsidRPr="00990C27">
        <w:rPr>
          <w:rStyle w:val="StyleUnderline"/>
        </w:rPr>
        <w:t xml:space="preserve"> </w:t>
      </w:r>
      <w:r w:rsidRPr="00D37456">
        <w:rPr>
          <w:rStyle w:val="StyleUnderline"/>
          <w:highlight w:val="yellow"/>
        </w:rPr>
        <w:t>have regulated</w:t>
      </w:r>
      <w:r w:rsidRPr="00990C27">
        <w:rPr>
          <w:rStyle w:val="StyleUnderline"/>
        </w:rPr>
        <w:t xml:space="preserve"> private sector </w:t>
      </w:r>
      <w:r w:rsidRPr="00D37456">
        <w:rPr>
          <w:rStyle w:val="StyleUnderline"/>
          <w:highlight w:val="yellow"/>
        </w:rPr>
        <w:t>labor relations. Some</w:t>
      </w:r>
      <w:r w:rsidRPr="00990C27">
        <w:rPr>
          <w:rStyle w:val="StyleUnderline"/>
        </w:rPr>
        <w:t xml:space="preserve"> states </w:t>
      </w:r>
      <w:r w:rsidRPr="00D37456">
        <w:rPr>
          <w:rStyle w:val="StyleUnderline"/>
          <w:highlight w:val="yellow"/>
        </w:rPr>
        <w:t xml:space="preserve">enacted </w:t>
      </w:r>
      <w:r w:rsidRPr="00D37456">
        <w:rPr>
          <w:rStyle w:val="Emphasis"/>
          <w:highlight w:val="yellow"/>
        </w:rPr>
        <w:t>explicit rights</w:t>
      </w:r>
      <w:r w:rsidRPr="00990C27">
        <w:rPr>
          <w:rStyle w:val="Emphasis"/>
        </w:rPr>
        <w:t xml:space="preserve"> of workers</w:t>
      </w:r>
      <w:r w:rsidRPr="00990C27">
        <w:rPr>
          <w:rStyle w:val="StyleUnderline"/>
        </w:rPr>
        <w:t xml:space="preserve"> </w:t>
      </w:r>
      <w:r w:rsidRPr="00D37456">
        <w:rPr>
          <w:rStyle w:val="StyleUnderline"/>
          <w:highlight w:val="yellow"/>
        </w:rPr>
        <w:t>to</w:t>
      </w:r>
      <w:r w:rsidRPr="00680CDD">
        <w:rPr>
          <w:sz w:val="14"/>
          <w:highlight w:val="yellow"/>
        </w:rPr>
        <w:t xml:space="preserve"> </w:t>
      </w:r>
      <w:r w:rsidRPr="00D37456">
        <w:rPr>
          <w:rStyle w:val="Emphasis"/>
          <w:highlight w:val="yellow"/>
        </w:rPr>
        <w:t>organize</w:t>
      </w:r>
      <w:r w:rsidRPr="00680CDD">
        <w:rPr>
          <w:sz w:val="14"/>
        </w:rPr>
        <w:t xml:space="preserve"> </w:t>
      </w:r>
      <w:r w:rsidRPr="00990C27">
        <w:rPr>
          <w:rStyle w:val="StyleUnderline"/>
        </w:rPr>
        <w:t xml:space="preserve">in their state constitutions, and even more states recognize the rights of their citizens to associate freely with one another. </w:t>
      </w:r>
      <w:r w:rsidRPr="00D37456">
        <w:rPr>
          <w:rStyle w:val="StyleUnderline"/>
          <w:highlight w:val="yellow"/>
        </w:rPr>
        <w:t>Some</w:t>
      </w:r>
      <w:r w:rsidRPr="00990C27">
        <w:rPr>
          <w:rStyle w:val="StyleUnderline"/>
        </w:rPr>
        <w:t xml:space="preserve"> states and localities have also </w:t>
      </w:r>
      <w:r w:rsidRPr="00D37456">
        <w:rPr>
          <w:rStyle w:val="StyleUnderline"/>
          <w:highlight w:val="yellow"/>
        </w:rPr>
        <w:t xml:space="preserve">created </w:t>
      </w:r>
      <w:r w:rsidRPr="00D37456">
        <w:rPr>
          <w:rStyle w:val="Emphasis"/>
          <w:highlight w:val="yellow"/>
        </w:rPr>
        <w:t>sector-specific regulations</w:t>
      </w:r>
      <w:r w:rsidRPr="00680CDD">
        <w:rPr>
          <w:sz w:val="14"/>
        </w:rPr>
        <w:t xml:space="preserve"> </w:t>
      </w:r>
      <w:r w:rsidRPr="00990C27">
        <w:rPr>
          <w:rStyle w:val="StyleUnderline"/>
        </w:rPr>
        <w:t>allowing workers to organize</w:t>
      </w:r>
      <w:r w:rsidRPr="00680CDD">
        <w:rPr>
          <w:sz w:val="14"/>
        </w:rPr>
        <w:t xml:space="preserve"> outside the NLRA. </w:t>
      </w:r>
      <w:r w:rsidRPr="00990C27">
        <w:rPr>
          <w:rStyle w:val="StyleUnderline"/>
        </w:rPr>
        <w:t xml:space="preserve">Most significant of those are </w:t>
      </w:r>
      <w:r w:rsidRPr="00990C27">
        <w:rPr>
          <w:rStyle w:val="Emphasis"/>
        </w:rPr>
        <w:t>nineteen states</w:t>
      </w:r>
      <w:r w:rsidRPr="00990C27">
        <w:rPr>
          <w:rStyle w:val="StyleUnderline"/>
        </w:rPr>
        <w:t xml:space="preserve"> that have enacted </w:t>
      </w:r>
      <w:r w:rsidRPr="00990C27">
        <w:rPr>
          <w:rStyle w:val="Emphasis"/>
        </w:rPr>
        <w:t>catchall laws</w:t>
      </w:r>
      <w:r w:rsidRPr="00990C27">
        <w:rPr>
          <w:rStyle w:val="StyleUnderline"/>
        </w:rPr>
        <w:t xml:space="preserve"> offering a </w:t>
      </w:r>
      <w:r w:rsidRPr="00990C27">
        <w:rPr>
          <w:rStyle w:val="Emphasis"/>
        </w:rPr>
        <w:t>path to unionization</w:t>
      </w:r>
      <w:r w:rsidRPr="00680CDD">
        <w:rPr>
          <w:sz w:val="14"/>
        </w:rPr>
        <w:t xml:space="preserve"> for private sector workers, which the NLRA does not cover, and Congress never intended to prohibit states from regulating.12 </w:t>
      </w:r>
    </w:p>
    <w:p w14:paraId="2B89C8AB" w14:textId="77777777" w:rsidR="00000386" w:rsidRPr="00680CDD" w:rsidRDefault="00000386" w:rsidP="00000386">
      <w:pPr>
        <w:rPr>
          <w:sz w:val="14"/>
        </w:rPr>
      </w:pPr>
      <w:r w:rsidRPr="00990C27">
        <w:rPr>
          <w:rStyle w:val="StyleUnderline"/>
        </w:rPr>
        <w:t xml:space="preserve">Those state constitutional clauses, statutory schemes, and modes of organizing with the state </w:t>
      </w:r>
      <w:r w:rsidRPr="00990C27">
        <w:rPr>
          <w:rStyle w:val="Emphasis"/>
        </w:rPr>
        <w:t>can be used in lieu of the NLRA</w:t>
      </w:r>
      <w:r w:rsidRPr="00680CDD">
        <w:rPr>
          <w:sz w:val="14"/>
        </w:rPr>
        <w:t xml:space="preserve">. </w:t>
      </w:r>
      <w:r w:rsidRPr="00990C27">
        <w:rPr>
          <w:rStyle w:val="StyleUnderline"/>
        </w:rPr>
        <w:t xml:space="preserve">An </w:t>
      </w:r>
      <w:r w:rsidRPr="00990C27">
        <w:rPr>
          <w:rStyle w:val="Emphasis"/>
        </w:rPr>
        <w:t>alternative</w:t>
      </w:r>
      <w:r w:rsidRPr="00990C27">
        <w:rPr>
          <w:rStyle w:val="StyleUnderline"/>
        </w:rPr>
        <w:t xml:space="preserve"> to the NLRA is </w:t>
      </w:r>
      <w:r w:rsidRPr="00990C27">
        <w:rPr>
          <w:rStyle w:val="Emphasis"/>
        </w:rPr>
        <w:t>not anarchy</w:t>
      </w:r>
      <w:r w:rsidRPr="00990C27">
        <w:rPr>
          <w:rStyle w:val="StyleUnderline"/>
        </w:rPr>
        <w:t xml:space="preserve"> but </w:t>
      </w:r>
      <w:r w:rsidRPr="00D37456">
        <w:rPr>
          <w:rStyle w:val="Emphasis"/>
          <w:sz w:val="24"/>
          <w:highlight w:val="yellow"/>
        </w:rPr>
        <w:t>state law</w:t>
      </w:r>
      <w:r w:rsidRPr="00990C27">
        <w:rPr>
          <w:rStyle w:val="StyleUnderline"/>
        </w:rPr>
        <w:t>.</w:t>
      </w:r>
      <w:r w:rsidRPr="00680CDD">
        <w:rPr>
          <w:sz w:val="14"/>
        </w:rPr>
        <w:t xml:space="preserve"> </w:t>
      </w:r>
      <w:r w:rsidRPr="00990C27">
        <w:rPr>
          <w:rStyle w:val="Emphasis"/>
          <w:sz w:val="24"/>
        </w:rPr>
        <w:t xml:space="preserve">This alternative institutional route </w:t>
      </w:r>
      <w:r w:rsidRPr="00D37456">
        <w:rPr>
          <w:rStyle w:val="Emphasis"/>
          <w:sz w:val="24"/>
          <w:highlight w:val="yellow"/>
        </w:rPr>
        <w:t>is readily available now.</w:t>
      </w:r>
      <w:r w:rsidRPr="00680CDD">
        <w:rPr>
          <w:sz w:val="14"/>
        </w:rPr>
        <w:t xml:space="preserve"> Following a review of those state laws, rarely acknowledged in legal scholarship, this Essay reviews paths to using those laws alongside or as a replacement for the NLRA. </w:t>
      </w:r>
    </w:p>
    <w:p w14:paraId="5FE40E54" w14:textId="77777777" w:rsidR="00000386" w:rsidRPr="00680CDD" w:rsidRDefault="00000386" w:rsidP="00000386">
      <w:pPr>
        <w:rPr>
          <w:sz w:val="14"/>
        </w:rPr>
      </w:pPr>
      <w:r w:rsidRPr="00D37456">
        <w:rPr>
          <w:rStyle w:val="StyleUnderline"/>
          <w:highlight w:val="yellow"/>
        </w:rPr>
        <w:t xml:space="preserve">As the NLRA </w:t>
      </w:r>
      <w:r w:rsidRPr="00D37456">
        <w:rPr>
          <w:rStyle w:val="Emphasis"/>
          <w:highlight w:val="yellow"/>
        </w:rPr>
        <w:t>weakens</w:t>
      </w:r>
      <w:r w:rsidRPr="00D37456">
        <w:rPr>
          <w:rStyle w:val="StyleUnderline"/>
          <w:highlight w:val="yellow"/>
        </w:rPr>
        <w:t xml:space="preserve"> so does</w:t>
      </w:r>
      <w:r w:rsidRPr="00990C27">
        <w:rPr>
          <w:rStyle w:val="StyleUnderline"/>
        </w:rPr>
        <w:t xml:space="preserve"> its </w:t>
      </w:r>
      <w:r w:rsidRPr="00D37456">
        <w:rPr>
          <w:rStyle w:val="Emphasis"/>
          <w:highlight w:val="yellow"/>
        </w:rPr>
        <w:t>preemption</w:t>
      </w:r>
      <w:r w:rsidRPr="00990C27">
        <w:rPr>
          <w:rStyle w:val="Emphasis"/>
        </w:rPr>
        <w:t xml:space="preserve"> regime</w:t>
      </w:r>
      <w:r w:rsidRPr="00990C27">
        <w:rPr>
          <w:rStyle w:val="StyleUnderline"/>
        </w:rPr>
        <w:t xml:space="preserve">. This intuition applies both to formal incapacitation of the NLRA, for example, </w:t>
      </w:r>
      <w:r w:rsidRPr="00D37456">
        <w:rPr>
          <w:rStyle w:val="StyleUnderline"/>
          <w:highlight w:val="yellow"/>
        </w:rPr>
        <w:t>by removing the</w:t>
      </w:r>
      <w:r w:rsidRPr="00990C27">
        <w:rPr>
          <w:rStyle w:val="StyleUnderline"/>
        </w:rPr>
        <w:t xml:space="preserve"> NLRB’s </w:t>
      </w:r>
      <w:r w:rsidRPr="00D37456">
        <w:rPr>
          <w:rStyle w:val="Emphasis"/>
          <w:highlight w:val="yellow"/>
        </w:rPr>
        <w:t>quorum</w:t>
      </w:r>
      <w:r w:rsidRPr="00680CDD">
        <w:rPr>
          <w:sz w:val="14"/>
        </w:rPr>
        <w:t xml:space="preserve">, </w:t>
      </w:r>
      <w:r w:rsidRPr="00990C27">
        <w:rPr>
          <w:rStyle w:val="StyleUnderline"/>
        </w:rPr>
        <w:t xml:space="preserve">but also to </w:t>
      </w:r>
      <w:r w:rsidRPr="00990C27">
        <w:rPr>
          <w:rStyle w:val="Emphasis"/>
        </w:rPr>
        <w:t xml:space="preserve">chaotic </w:t>
      </w:r>
      <w:r w:rsidRPr="00D37456">
        <w:rPr>
          <w:rStyle w:val="Emphasis"/>
          <w:highlight w:val="yellow"/>
        </w:rPr>
        <w:t>terminations</w:t>
      </w:r>
      <w:r w:rsidRPr="00990C27">
        <w:rPr>
          <w:rStyle w:val="StyleUnderline"/>
        </w:rPr>
        <w:t xml:space="preserve"> and </w:t>
      </w:r>
      <w:r w:rsidRPr="00D37456">
        <w:rPr>
          <w:rStyle w:val="Emphasis"/>
          <w:highlight w:val="yellow"/>
        </w:rPr>
        <w:t>office shut-downs.</w:t>
      </w:r>
      <w:r w:rsidRPr="00680CDD">
        <w:rPr>
          <w:sz w:val="14"/>
          <w:highlight w:val="yellow"/>
        </w:rPr>
        <w:t xml:space="preserve"> </w:t>
      </w:r>
      <w:r w:rsidRPr="00D37456">
        <w:rPr>
          <w:rStyle w:val="StyleUnderline"/>
          <w:highlight w:val="yellow"/>
        </w:rPr>
        <w:t>Congress relied on</w:t>
      </w:r>
      <w:r w:rsidRPr="00990C27">
        <w:rPr>
          <w:rStyle w:val="StyleUnderline"/>
        </w:rPr>
        <w:t xml:space="preserve"> the existence of </w:t>
      </w:r>
      <w:r w:rsidRPr="00D37456">
        <w:rPr>
          <w:rStyle w:val="StyleUnderline"/>
          <w:highlight w:val="yellow"/>
        </w:rPr>
        <w:t xml:space="preserve">a </w:t>
      </w:r>
      <w:r w:rsidRPr="00D37456">
        <w:rPr>
          <w:rStyle w:val="Emphasis"/>
          <w:highlight w:val="yellow"/>
        </w:rPr>
        <w:t>functioning NLRB</w:t>
      </w:r>
      <w:r w:rsidRPr="00990C27">
        <w:rPr>
          <w:rStyle w:val="StyleUnderline"/>
        </w:rPr>
        <w:t xml:space="preserve"> as a </w:t>
      </w:r>
      <w:r w:rsidRPr="00990C27">
        <w:rPr>
          <w:rStyle w:val="Emphasis"/>
        </w:rPr>
        <w:t>pre-condition for preemption</w:t>
      </w:r>
      <w:r w:rsidRPr="00680CDD">
        <w:rPr>
          <w:sz w:val="14"/>
        </w:rPr>
        <w:t xml:space="preserve">. </w:t>
      </w:r>
      <w:r w:rsidRPr="00D37456">
        <w:rPr>
          <w:rStyle w:val="Emphasis"/>
          <w:sz w:val="24"/>
          <w:highlight w:val="yellow"/>
        </w:rPr>
        <w:t>Remove that</w:t>
      </w:r>
      <w:r w:rsidRPr="00990C27">
        <w:rPr>
          <w:rStyle w:val="Emphasis"/>
          <w:sz w:val="24"/>
        </w:rPr>
        <w:t xml:space="preserve"> pre-condition, and </w:t>
      </w:r>
      <w:r w:rsidRPr="00D37456">
        <w:rPr>
          <w:rStyle w:val="Emphasis"/>
          <w:sz w:val="24"/>
          <w:highlight w:val="yellow"/>
        </w:rPr>
        <w:t>you</w:t>
      </w:r>
      <w:r w:rsidRPr="00990C27">
        <w:rPr>
          <w:rStyle w:val="Emphasis"/>
          <w:sz w:val="24"/>
        </w:rPr>
        <w:t xml:space="preserve"> will </w:t>
      </w:r>
      <w:r w:rsidRPr="00D37456">
        <w:rPr>
          <w:rStyle w:val="Emphasis"/>
          <w:sz w:val="24"/>
          <w:highlight w:val="yellow"/>
        </w:rPr>
        <w:t>remove</w:t>
      </w:r>
      <w:r w:rsidRPr="00990C27">
        <w:rPr>
          <w:rStyle w:val="Emphasis"/>
          <w:sz w:val="24"/>
        </w:rPr>
        <w:t xml:space="preserve"> the </w:t>
      </w:r>
      <w:r w:rsidRPr="00D37456">
        <w:rPr>
          <w:rStyle w:val="Emphasis"/>
          <w:sz w:val="24"/>
          <w:highlight w:val="yellow"/>
        </w:rPr>
        <w:t>preemption</w:t>
      </w:r>
      <w:r w:rsidRPr="00990C27">
        <w:rPr>
          <w:rStyle w:val="Emphasis"/>
          <w:sz w:val="24"/>
        </w:rPr>
        <w:t xml:space="preserve"> regime.</w:t>
      </w:r>
      <w:r w:rsidRPr="00680CDD">
        <w:rPr>
          <w:sz w:val="14"/>
          <w:szCs w:val="24"/>
        </w:rPr>
        <w:t xml:space="preserve"> </w:t>
      </w:r>
    </w:p>
    <w:p w14:paraId="4B068DEC" w14:textId="77777777" w:rsidR="00000386" w:rsidRPr="00680CDD" w:rsidRDefault="00000386" w:rsidP="00000386">
      <w:pPr>
        <w:rPr>
          <w:sz w:val="14"/>
        </w:rPr>
      </w:pPr>
      <w:r w:rsidRPr="00680CDD">
        <w:rPr>
          <w:sz w:val="14"/>
        </w:rPr>
        <w:t xml:space="preserve">Another challenge to the NLRA preemption regimes stems from employers increasing attacks on the Act. A Catch-22 of a sort. For some employers who claim that their workers are not covered employees under the NLRA, like most colleges and their student athletes, a preemption claim would necessitate positing that their workers are “arguably” covered by the NLRA. Yet another group of workers whose employers are muted by their own struggles against the NLRA are those working for companies actively challenging the NLRA’s constitutionality. Employers can choose to enjoy the preemptive regime of a constitutional act of Congress or reject it and waive preemption arguments. Employers cannot have it both ways. </w:t>
      </w:r>
    </w:p>
    <w:p w14:paraId="557F75AB" w14:textId="77777777" w:rsidR="00000386" w:rsidRPr="00361FE5" w:rsidRDefault="00000386" w:rsidP="00000386">
      <w:pPr>
        <w:rPr>
          <w:u w:val="single"/>
        </w:rPr>
      </w:pPr>
      <w:r w:rsidRPr="00990C27">
        <w:rPr>
          <w:rStyle w:val="StyleUnderline"/>
        </w:rPr>
        <w:t xml:space="preserve">As the legal </w:t>
      </w:r>
      <w:r w:rsidRPr="00990C27">
        <w:rPr>
          <w:rStyle w:val="Emphasis"/>
        </w:rPr>
        <w:t>piranhas</w:t>
      </w:r>
      <w:r w:rsidRPr="00680CDD">
        <w:rPr>
          <w:sz w:val="14"/>
        </w:rPr>
        <w:t xml:space="preserve"> </w:t>
      </w:r>
      <w:r w:rsidRPr="00990C27">
        <w:rPr>
          <w:rStyle w:val="StyleUnderline"/>
        </w:rPr>
        <w:t xml:space="preserve">are slowly </w:t>
      </w:r>
      <w:r w:rsidRPr="00990C27">
        <w:rPr>
          <w:rStyle w:val="Emphasis"/>
        </w:rPr>
        <w:t>eating away at the NLRA</w:t>
      </w:r>
      <w:r w:rsidRPr="00680CDD">
        <w:rPr>
          <w:sz w:val="14"/>
        </w:rPr>
        <w:t xml:space="preserve">, </w:t>
      </w:r>
      <w:r w:rsidRPr="00990C27">
        <w:rPr>
          <w:rStyle w:val="StyleUnderline"/>
        </w:rPr>
        <w:t>we need institutional alternatives to help coordinate collective solutions to workers’ collective problems</w:t>
      </w:r>
      <w:r w:rsidRPr="00680CDD">
        <w:rPr>
          <w:sz w:val="14"/>
        </w:rPr>
        <w:t xml:space="preserve">. </w:t>
      </w:r>
      <w:r w:rsidRPr="00D37456">
        <w:rPr>
          <w:rStyle w:val="Emphasis"/>
          <w:sz w:val="24"/>
          <w:highlight w:val="yellow"/>
        </w:rPr>
        <w:t>States</w:t>
      </w:r>
      <w:r w:rsidRPr="00990C27">
        <w:rPr>
          <w:rStyle w:val="Emphasis"/>
          <w:sz w:val="24"/>
        </w:rPr>
        <w:t xml:space="preserve"> and localities </w:t>
      </w:r>
      <w:r w:rsidRPr="00D37456">
        <w:rPr>
          <w:rStyle w:val="Emphasis"/>
          <w:sz w:val="24"/>
          <w:highlight w:val="yellow"/>
        </w:rPr>
        <w:t>will be the arena of</w:t>
      </w:r>
      <w:r w:rsidRPr="00990C27">
        <w:rPr>
          <w:rStyle w:val="Emphasis"/>
          <w:sz w:val="24"/>
        </w:rPr>
        <w:t xml:space="preserve"> the next phase of </w:t>
      </w:r>
      <w:r w:rsidRPr="00D37456">
        <w:rPr>
          <w:rStyle w:val="Emphasis"/>
          <w:sz w:val="24"/>
          <w:highlight w:val="yellow"/>
        </w:rPr>
        <w:t>labor</w:t>
      </w:r>
      <w:r w:rsidRPr="00990C27">
        <w:rPr>
          <w:rStyle w:val="Emphasis"/>
          <w:sz w:val="24"/>
        </w:rPr>
        <w:t xml:space="preserve"> relations</w:t>
      </w:r>
      <w:r w:rsidRPr="00680CDD">
        <w:rPr>
          <w:sz w:val="14"/>
        </w:rPr>
        <w:t xml:space="preserve"> post-NLRA. Luckily, </w:t>
      </w:r>
      <w:r w:rsidRPr="00990C27">
        <w:rPr>
          <w:rStyle w:val="StyleUnderline"/>
        </w:rPr>
        <w:t xml:space="preserve">the labor movement has </w:t>
      </w:r>
      <w:r w:rsidRPr="00D37456">
        <w:rPr>
          <w:rStyle w:val="Emphasis"/>
          <w:highlight w:val="yellow"/>
        </w:rPr>
        <w:t>significant expertise</w:t>
      </w:r>
      <w:r w:rsidRPr="00D37456">
        <w:rPr>
          <w:rStyle w:val="StyleUnderline"/>
          <w:highlight w:val="yellow"/>
        </w:rPr>
        <w:t xml:space="preserve"> in developing</w:t>
      </w:r>
      <w:r w:rsidRPr="00990C27">
        <w:rPr>
          <w:rStyle w:val="StyleUnderline"/>
        </w:rPr>
        <w:t xml:space="preserve"> </w:t>
      </w:r>
      <w:r w:rsidRPr="00990C27">
        <w:rPr>
          <w:rStyle w:val="Emphasis"/>
        </w:rPr>
        <w:t xml:space="preserve">local and </w:t>
      </w:r>
      <w:r w:rsidRPr="00D37456">
        <w:rPr>
          <w:rStyle w:val="Emphasis"/>
          <w:highlight w:val="yellow"/>
        </w:rPr>
        <w:t>novel policy solutions</w:t>
      </w:r>
      <w:r w:rsidRPr="00680CDD">
        <w:rPr>
          <w:sz w:val="14"/>
        </w:rPr>
        <w:t xml:space="preserve">. 13 </w:t>
      </w:r>
      <w:r w:rsidRPr="00990C27">
        <w:rPr>
          <w:rStyle w:val="StyleUnderline"/>
        </w:rPr>
        <w:t xml:space="preserve">Such legal innovation and political mobilization should be used to set the </w:t>
      </w:r>
      <w:r w:rsidRPr="00990C27">
        <w:rPr>
          <w:rStyle w:val="Emphasis"/>
        </w:rPr>
        <w:t>framework</w:t>
      </w:r>
      <w:r w:rsidRPr="00990C27">
        <w:rPr>
          <w:rStyle w:val="StyleUnderline"/>
        </w:rPr>
        <w:t xml:space="preserve"> and </w:t>
      </w:r>
      <w:r w:rsidRPr="00990C27">
        <w:rPr>
          <w:rStyle w:val="Emphasis"/>
        </w:rPr>
        <w:t>organizing strategy</w:t>
      </w:r>
      <w:r w:rsidRPr="00990C27">
        <w:rPr>
          <w:rStyle w:val="StyleUnderline"/>
        </w:rPr>
        <w:t xml:space="preserve"> for </w:t>
      </w:r>
      <w:r w:rsidRPr="00990C27">
        <w:rPr>
          <w:rStyle w:val="Emphasis"/>
        </w:rPr>
        <w:t>experimenting</w:t>
      </w:r>
      <w:r w:rsidRPr="00990C27">
        <w:rPr>
          <w:rStyle w:val="StyleUnderline"/>
        </w:rPr>
        <w:t xml:space="preserve"> and establishing or broadening state labor law.</w:t>
      </w:r>
    </w:p>
    <w:p w14:paraId="15D20048" w14:textId="77777777" w:rsidR="00000386" w:rsidRPr="00B17DA5" w:rsidRDefault="00000386" w:rsidP="00000386">
      <w:pPr>
        <w:pStyle w:val="Heading3"/>
        <w:rPr>
          <w:lang w:val="it-IT"/>
        </w:rPr>
      </w:pPr>
      <w:r w:rsidRPr="00B17DA5">
        <w:rPr>
          <w:lang w:val="it-IT"/>
        </w:rPr>
        <w:t>DA---1NC</w:t>
      </w:r>
    </w:p>
    <w:p w14:paraId="346197DC" w14:textId="77777777" w:rsidR="00000386" w:rsidRPr="00B17DA5" w:rsidRDefault="00000386" w:rsidP="00000386">
      <w:pPr>
        <w:pStyle w:val="Heading4"/>
        <w:rPr>
          <w:lang w:val="it-IT"/>
        </w:rPr>
      </w:pPr>
      <w:r w:rsidRPr="00B17DA5">
        <w:rPr>
          <w:lang w:val="it-IT"/>
        </w:rPr>
        <w:t>AI Dominance DA.</w:t>
      </w:r>
    </w:p>
    <w:p w14:paraId="1F0B9443" w14:textId="77777777" w:rsidR="00000386" w:rsidRPr="000606D9" w:rsidRDefault="00000386" w:rsidP="00000386">
      <w:pPr>
        <w:pStyle w:val="Heading4"/>
      </w:pPr>
      <w:r>
        <w:t xml:space="preserve">The US is </w:t>
      </w:r>
      <w:r w:rsidRPr="000606D9">
        <w:rPr>
          <w:u w:val="single"/>
        </w:rPr>
        <w:t>winning</w:t>
      </w:r>
      <w:r>
        <w:t xml:space="preserve"> the AI race</w:t>
      </w:r>
      <w:r w:rsidRPr="000606D9">
        <w:rPr>
          <w:b w:val="0"/>
          <w:bCs/>
        </w:rPr>
        <w:t>, which will unlock major upsides</w:t>
      </w:r>
      <w:r>
        <w:t xml:space="preserve">, but the lead is </w:t>
      </w:r>
      <w:r w:rsidRPr="000606D9">
        <w:rPr>
          <w:u w:val="single"/>
        </w:rPr>
        <w:t>fragile</w:t>
      </w:r>
      <w:r>
        <w:t>.</w:t>
      </w:r>
    </w:p>
    <w:p w14:paraId="1A4390CE" w14:textId="77777777" w:rsidR="00000386" w:rsidRPr="007C1471" w:rsidRDefault="00000386" w:rsidP="00000386">
      <w:r>
        <w:t xml:space="preserve">Colin H. </w:t>
      </w:r>
      <w:r w:rsidRPr="007C1471">
        <w:rPr>
          <w:rStyle w:val="Style13ptBold"/>
        </w:rPr>
        <w:t>Kahl and</w:t>
      </w:r>
      <w:r>
        <w:t xml:space="preserve"> Jim </w:t>
      </w:r>
      <w:r w:rsidRPr="007C1471">
        <w:rPr>
          <w:rStyle w:val="Style13ptBold"/>
        </w:rPr>
        <w:t>Mitre 25</w:t>
      </w:r>
      <w:r>
        <w:t>, Political scientist and former Under Secretary of Defense for Policy; Vice President and Director, Global and Emerging Risks Division at RAND, 7/9/25, “The Real AI Race,” https://www.foreignaffairs.com/united-states/china-real-artificial-intelligence-race-innovation</w:t>
      </w:r>
    </w:p>
    <w:p w14:paraId="2D16E6BC" w14:textId="77777777" w:rsidR="00000386" w:rsidRPr="000E1CA8" w:rsidRDefault="00000386" w:rsidP="00000386">
      <w:pPr>
        <w:rPr>
          <w:sz w:val="16"/>
        </w:rPr>
      </w:pPr>
      <w:bookmarkStart w:id="0" w:name="_Hlk212324480"/>
      <w:r w:rsidRPr="00E032DC">
        <w:rPr>
          <w:rStyle w:val="StyleUnderline"/>
        </w:rPr>
        <w:t xml:space="preserve">Discussions in Washington about </w:t>
      </w:r>
      <w:r w:rsidRPr="00E032DC">
        <w:rPr>
          <w:rStyle w:val="Emphasis"/>
        </w:rPr>
        <w:t>a</w:t>
      </w:r>
      <w:r w:rsidRPr="000E1CA8">
        <w:rPr>
          <w:sz w:val="16"/>
        </w:rPr>
        <w:t xml:space="preserve">rtificial </w:t>
      </w:r>
      <w:r w:rsidRPr="00E032DC">
        <w:rPr>
          <w:rStyle w:val="Emphasis"/>
        </w:rPr>
        <w:t>i</w:t>
      </w:r>
      <w:r w:rsidRPr="000E1CA8">
        <w:rPr>
          <w:sz w:val="16"/>
        </w:rPr>
        <w:t xml:space="preserve">ntelligence increasingly </w:t>
      </w:r>
      <w:r w:rsidRPr="00E032DC">
        <w:rPr>
          <w:rStyle w:val="StyleUnderline"/>
        </w:rPr>
        <w:t>turn to how</w:t>
      </w:r>
      <w:r w:rsidRPr="000E1CA8">
        <w:rPr>
          <w:sz w:val="16"/>
        </w:rPr>
        <w:t xml:space="preserve"> the </w:t>
      </w:r>
      <w:r w:rsidRPr="00AC4D44">
        <w:rPr>
          <w:rStyle w:val="StyleUnderline"/>
          <w:highlight w:val="yellow"/>
        </w:rPr>
        <w:t>U</w:t>
      </w:r>
      <w:r w:rsidRPr="000E1CA8">
        <w:rPr>
          <w:sz w:val="16"/>
        </w:rPr>
        <w:t xml:space="preserve">nited </w:t>
      </w:r>
      <w:r w:rsidRPr="00AC4D44">
        <w:rPr>
          <w:rStyle w:val="StyleUnderline"/>
          <w:highlight w:val="yellow"/>
        </w:rPr>
        <w:t>S</w:t>
      </w:r>
      <w:r w:rsidRPr="000E1CA8">
        <w:rPr>
          <w:sz w:val="16"/>
        </w:rPr>
        <w:t xml:space="preserve">tates </w:t>
      </w:r>
      <w:r w:rsidRPr="00AC4D44">
        <w:rPr>
          <w:rStyle w:val="StyleUnderline"/>
          <w:highlight w:val="yellow"/>
        </w:rPr>
        <w:t>can win</w:t>
      </w:r>
      <w:r w:rsidRPr="00E032DC">
        <w:rPr>
          <w:rStyle w:val="StyleUnderline"/>
        </w:rPr>
        <w:t xml:space="preserve"> the </w:t>
      </w:r>
      <w:r w:rsidRPr="00AC4D44">
        <w:rPr>
          <w:rStyle w:val="Emphasis"/>
          <w:highlight w:val="yellow"/>
        </w:rPr>
        <w:t>AI race with China</w:t>
      </w:r>
      <w:r w:rsidRPr="000E1CA8">
        <w:rPr>
          <w:sz w:val="16"/>
        </w:rPr>
        <w:t>. One of President Donald Trump’s first acts on returning to office was to sign an executive order declaring the need to “sustain and enhance America’s global AI dominance.” At the Paris AI Action Summit in February, Vice President JD Vance emphasized the administration’s commitment to ensuring that “</w:t>
      </w:r>
      <w:r w:rsidRPr="00AC4D44">
        <w:rPr>
          <w:rStyle w:val="StyleUnderline"/>
          <w:highlight w:val="yellow"/>
        </w:rPr>
        <w:t>American AI</w:t>
      </w:r>
      <w:r w:rsidRPr="00E032DC">
        <w:rPr>
          <w:rStyle w:val="StyleUnderline"/>
        </w:rPr>
        <w:t xml:space="preserve"> technology continues to be the </w:t>
      </w:r>
      <w:r w:rsidRPr="00AC4D44">
        <w:rPr>
          <w:rStyle w:val="Emphasis"/>
          <w:highlight w:val="yellow"/>
        </w:rPr>
        <w:t>gold standard</w:t>
      </w:r>
      <w:r w:rsidRPr="00E032DC">
        <w:rPr>
          <w:rStyle w:val="StyleUnderline"/>
        </w:rPr>
        <w:t xml:space="preserve"> worldwide</w:t>
      </w:r>
      <w:r w:rsidRPr="000E1CA8">
        <w:rPr>
          <w:sz w:val="16"/>
        </w:rPr>
        <w:t>.” And in May, David Sacks, Trump’s AI and crypto czar, cited the need “to win the AI race” to justify exporting advanced AI chips to the United Arab Emirates and Saudi Arabia.</w:t>
      </w:r>
    </w:p>
    <w:p w14:paraId="629E811A" w14:textId="77777777" w:rsidR="00000386" w:rsidRPr="000E1CA8" w:rsidRDefault="00000386" w:rsidP="00000386">
      <w:pPr>
        <w:rPr>
          <w:sz w:val="16"/>
        </w:rPr>
      </w:pPr>
      <w:r w:rsidRPr="000E1CA8">
        <w:rPr>
          <w:sz w:val="16"/>
        </w:rPr>
        <w:t xml:space="preserve">Given the prospect that </w:t>
      </w:r>
      <w:r w:rsidRPr="00AC4D44">
        <w:rPr>
          <w:rStyle w:val="StyleUnderline"/>
          <w:highlight w:val="yellow"/>
        </w:rPr>
        <w:t>AI</w:t>
      </w:r>
      <w:r w:rsidRPr="00E032DC">
        <w:rPr>
          <w:rStyle w:val="StyleUnderline"/>
        </w:rPr>
        <w:t xml:space="preserve"> could </w:t>
      </w:r>
      <w:r w:rsidRPr="00AC4D44">
        <w:rPr>
          <w:rStyle w:val="Emphasis"/>
          <w:highlight w:val="yellow"/>
        </w:rPr>
        <w:t>transform</w:t>
      </w:r>
      <w:r w:rsidRPr="00E032DC">
        <w:rPr>
          <w:rStyle w:val="Emphasis"/>
        </w:rPr>
        <w:t xml:space="preserve"> the power</w:t>
      </w:r>
      <w:r w:rsidRPr="00E032DC">
        <w:rPr>
          <w:rStyle w:val="StyleUnderline"/>
        </w:rPr>
        <w:t xml:space="preserve"> and </w:t>
      </w:r>
      <w:r w:rsidRPr="00AC4D44">
        <w:rPr>
          <w:rStyle w:val="Emphasis"/>
          <w:highlight w:val="yellow"/>
        </w:rPr>
        <w:t>prosperity</w:t>
      </w:r>
      <w:r w:rsidRPr="00E032DC">
        <w:rPr>
          <w:rStyle w:val="StyleUnderline"/>
        </w:rPr>
        <w:t xml:space="preserve"> of nations in the decades to come</w:t>
      </w:r>
      <w:r w:rsidRPr="000E1CA8">
        <w:rPr>
          <w:sz w:val="16"/>
        </w:rPr>
        <w:t xml:space="preserve">, it is </w:t>
      </w:r>
      <w:r w:rsidRPr="00AC4D44">
        <w:rPr>
          <w:rStyle w:val="StyleUnderline"/>
        </w:rPr>
        <w:t xml:space="preserve">better to </w:t>
      </w:r>
      <w:r w:rsidRPr="00AC4D44">
        <w:rPr>
          <w:rStyle w:val="Emphasis"/>
        </w:rPr>
        <w:t>win</w:t>
      </w:r>
      <w:r w:rsidRPr="00E032DC">
        <w:rPr>
          <w:rStyle w:val="Emphasis"/>
        </w:rPr>
        <w:t xml:space="preserve"> the race</w:t>
      </w:r>
      <w:r w:rsidRPr="00E032DC">
        <w:rPr>
          <w:rStyle w:val="StyleUnderline"/>
        </w:rPr>
        <w:t xml:space="preserve"> than lose it</w:t>
      </w:r>
      <w:r w:rsidRPr="000E1CA8">
        <w:rPr>
          <w:sz w:val="16"/>
        </w:rPr>
        <w:t xml:space="preserve">. But determining who is ahead depends on what it means to win. A common definition is being the first to cross the threshold of artificial general intelligence, which in basic terms is an AI model that is as smart or smarter than the top human experts across a wide range of cognitive tasks. </w:t>
      </w:r>
      <w:r w:rsidRPr="00AC4D44">
        <w:rPr>
          <w:rStyle w:val="StyleUnderline"/>
          <w:highlight w:val="yellow"/>
        </w:rPr>
        <w:t>AGI</w:t>
      </w:r>
      <w:r w:rsidRPr="000E1CA8">
        <w:rPr>
          <w:sz w:val="16"/>
        </w:rPr>
        <w:t xml:space="preserve"> could </w:t>
      </w:r>
      <w:r w:rsidRPr="00AC4D44">
        <w:rPr>
          <w:rStyle w:val="StyleUnderline"/>
          <w:highlight w:val="yellow"/>
        </w:rPr>
        <w:t>unlock</w:t>
      </w:r>
      <w:r w:rsidRPr="00E032DC">
        <w:rPr>
          <w:rStyle w:val="StyleUnderline"/>
        </w:rPr>
        <w:t xml:space="preserve"> extraordinary </w:t>
      </w:r>
      <w:r w:rsidRPr="00AC4D44">
        <w:rPr>
          <w:rStyle w:val="Emphasis"/>
          <w:highlight w:val="yellow"/>
        </w:rPr>
        <w:t>breakthroughs in science</w:t>
      </w:r>
      <w:r w:rsidRPr="000E1CA8">
        <w:rPr>
          <w:sz w:val="16"/>
        </w:rPr>
        <w:t xml:space="preserve">, </w:t>
      </w:r>
      <w:r w:rsidRPr="00AC4D44">
        <w:rPr>
          <w:rStyle w:val="Emphasis"/>
          <w:highlight w:val="yellow"/>
        </w:rPr>
        <w:t>tech</w:t>
      </w:r>
      <w:r w:rsidRPr="00E032DC">
        <w:rPr>
          <w:rStyle w:val="Emphasis"/>
        </w:rPr>
        <w:t>nology</w:t>
      </w:r>
      <w:r w:rsidRPr="000E1CA8">
        <w:rPr>
          <w:sz w:val="16"/>
        </w:rPr>
        <w:t xml:space="preserve">, and </w:t>
      </w:r>
      <w:r w:rsidRPr="00E032DC">
        <w:rPr>
          <w:rStyle w:val="Emphasis"/>
        </w:rPr>
        <w:t xml:space="preserve">economic </w:t>
      </w:r>
      <w:r w:rsidRPr="00AC4D44">
        <w:rPr>
          <w:rStyle w:val="Emphasis"/>
          <w:highlight w:val="yellow"/>
        </w:rPr>
        <w:t>productivity</w:t>
      </w:r>
      <w:r w:rsidRPr="000E1CA8">
        <w:rPr>
          <w:sz w:val="16"/>
        </w:rPr>
        <w:t>—and the first country to develop it could reap disproportionate benefits.</w:t>
      </w:r>
    </w:p>
    <w:p w14:paraId="75CBB53C" w14:textId="77777777" w:rsidR="00000386" w:rsidRPr="000E1CA8" w:rsidRDefault="00000386" w:rsidP="00000386">
      <w:pPr>
        <w:rPr>
          <w:sz w:val="16"/>
        </w:rPr>
      </w:pPr>
      <w:r w:rsidRPr="000E1CA8">
        <w:rPr>
          <w:sz w:val="16"/>
        </w:rPr>
        <w:t xml:space="preserve">But the race to AGI is not the only critical race in the AI contest. </w:t>
      </w:r>
      <w:r w:rsidRPr="00AC4D44">
        <w:rPr>
          <w:rStyle w:val="Emphasis"/>
          <w:highlight w:val="yellow"/>
        </w:rPr>
        <w:t>Militaries</w:t>
      </w:r>
      <w:r w:rsidRPr="00E032DC">
        <w:rPr>
          <w:rStyle w:val="StyleUnderline"/>
        </w:rPr>
        <w:t xml:space="preserve"> and </w:t>
      </w:r>
      <w:r w:rsidRPr="00E032DC">
        <w:rPr>
          <w:rStyle w:val="Emphasis"/>
        </w:rPr>
        <w:t>intelligence</w:t>
      </w:r>
      <w:r w:rsidRPr="00E032DC">
        <w:rPr>
          <w:rStyle w:val="StyleUnderline"/>
        </w:rPr>
        <w:t xml:space="preserve"> agencies must </w:t>
      </w:r>
      <w:r w:rsidRPr="00AC4D44">
        <w:rPr>
          <w:rStyle w:val="Emphasis"/>
          <w:highlight w:val="yellow"/>
        </w:rPr>
        <w:t>harness</w:t>
      </w:r>
      <w:r w:rsidRPr="00AC4D44">
        <w:rPr>
          <w:rStyle w:val="StyleUnderline"/>
          <w:highlight w:val="yellow"/>
        </w:rPr>
        <w:t xml:space="preserve"> AI</w:t>
      </w:r>
      <w:r w:rsidRPr="00AC4D44">
        <w:rPr>
          <w:rStyle w:val="StyleUnderline"/>
        </w:rPr>
        <w:t>’s</w:t>
      </w:r>
      <w:r w:rsidRPr="00E032DC">
        <w:rPr>
          <w:rStyle w:val="StyleUnderline"/>
        </w:rPr>
        <w:t xml:space="preserve"> transformative potential</w:t>
      </w:r>
      <w:r w:rsidRPr="000E1CA8">
        <w:rPr>
          <w:sz w:val="16"/>
        </w:rPr>
        <w:t xml:space="preserve"> and </w:t>
      </w:r>
      <w:r w:rsidRPr="00AC4D44">
        <w:rPr>
          <w:rStyle w:val="Emphasis"/>
          <w:highlight w:val="yellow"/>
        </w:rPr>
        <w:t>mitigate</w:t>
      </w:r>
      <w:r w:rsidRPr="00E032DC">
        <w:rPr>
          <w:rStyle w:val="StyleUnderline"/>
        </w:rPr>
        <w:t xml:space="preserve"> its </w:t>
      </w:r>
      <w:r w:rsidRPr="00AC4D44">
        <w:rPr>
          <w:rStyle w:val="Emphasis"/>
          <w:highlight w:val="yellow"/>
        </w:rPr>
        <w:t>disruptive effects</w:t>
      </w:r>
      <w:r w:rsidRPr="000E1CA8">
        <w:rPr>
          <w:sz w:val="16"/>
        </w:rPr>
        <w:t xml:space="preserve">. Similarly, </w:t>
      </w:r>
      <w:r w:rsidRPr="00E032DC">
        <w:rPr>
          <w:rStyle w:val="StyleUnderline"/>
        </w:rPr>
        <w:t>countries</w:t>
      </w:r>
      <w:r w:rsidRPr="000E1CA8">
        <w:rPr>
          <w:sz w:val="16"/>
        </w:rPr>
        <w:t xml:space="preserve"> stand to </w:t>
      </w:r>
      <w:r w:rsidRPr="00E032DC">
        <w:rPr>
          <w:rStyle w:val="StyleUnderline"/>
        </w:rPr>
        <w:t xml:space="preserve">gain a competitive edge if they can adopt AI at scale </w:t>
      </w:r>
      <w:r w:rsidRPr="00E032DC">
        <w:rPr>
          <w:rStyle w:val="Emphasis"/>
        </w:rPr>
        <w:t>across the economy and society</w:t>
      </w:r>
      <w:r w:rsidRPr="000E1CA8">
        <w:rPr>
          <w:sz w:val="16"/>
        </w:rPr>
        <w:t>. Governments are also battling to create and own the standards, supply chains, and infrastructure that will undergird the global technological ecosystem. And all must avoid a race to the bottom in AI safety by working—sometimes together—to manage security risks from misused or rogue AI.</w:t>
      </w:r>
    </w:p>
    <w:p w14:paraId="22F4A321" w14:textId="77777777" w:rsidR="00000386" w:rsidRPr="000E1CA8" w:rsidRDefault="00000386" w:rsidP="00000386">
      <w:pPr>
        <w:rPr>
          <w:sz w:val="16"/>
        </w:rPr>
      </w:pPr>
      <w:r w:rsidRPr="000E1CA8">
        <w:rPr>
          <w:sz w:val="16"/>
        </w:rPr>
        <w:t xml:space="preserve">Taking these additional AI races into account makes the United States’ position look precarious. Although </w:t>
      </w:r>
      <w:r w:rsidRPr="00AC4D44">
        <w:rPr>
          <w:rStyle w:val="StyleUnderline"/>
          <w:highlight w:val="yellow"/>
        </w:rPr>
        <w:t xml:space="preserve">U.S. companies </w:t>
      </w:r>
      <w:r w:rsidRPr="00AC4D44">
        <w:rPr>
          <w:rStyle w:val="Emphasis"/>
          <w:highlight w:val="yellow"/>
        </w:rPr>
        <w:t>maintain</w:t>
      </w:r>
      <w:r w:rsidRPr="00E032DC">
        <w:rPr>
          <w:rStyle w:val="Emphasis"/>
        </w:rPr>
        <w:t xml:space="preserve"> a meaningful</w:t>
      </w:r>
      <w:r w:rsidRPr="000E1CA8">
        <w:rPr>
          <w:sz w:val="16"/>
        </w:rPr>
        <w:t>—if narrowing—</w:t>
      </w:r>
      <w:r w:rsidRPr="00AC4D44">
        <w:rPr>
          <w:rStyle w:val="Emphasis"/>
          <w:highlight w:val="yellow"/>
        </w:rPr>
        <w:t>lead</w:t>
      </w:r>
      <w:r w:rsidRPr="00E032DC">
        <w:rPr>
          <w:rStyle w:val="StyleUnderline"/>
        </w:rPr>
        <w:t xml:space="preserve"> at the frontier of AI research and development</w:t>
      </w:r>
      <w:r w:rsidRPr="000E1CA8">
        <w:rPr>
          <w:sz w:val="16"/>
        </w:rPr>
        <w:t xml:space="preserve">, Washington could lose other AI races. China has considerable advantages, and neither superpower seems eager to cooperate to avoid catastrophe. And given AI’s world-changing potential, the </w:t>
      </w:r>
      <w:r w:rsidRPr="00AC4D44">
        <w:rPr>
          <w:rStyle w:val="Emphasis"/>
          <w:highlight w:val="yellow"/>
        </w:rPr>
        <w:t>stakes are profound</w:t>
      </w:r>
      <w:r w:rsidRPr="000E1CA8">
        <w:rPr>
          <w:sz w:val="16"/>
        </w:rPr>
        <w:t xml:space="preserve">: </w:t>
      </w:r>
      <w:r w:rsidRPr="00E032DC">
        <w:rPr>
          <w:rStyle w:val="StyleUnderline"/>
        </w:rPr>
        <w:t xml:space="preserve">losing risks relegating the United States to economic dependence, </w:t>
      </w:r>
      <w:r w:rsidRPr="00E032DC">
        <w:rPr>
          <w:rStyle w:val="Emphasis"/>
        </w:rPr>
        <w:t>military vulnerability</w:t>
      </w:r>
      <w:r w:rsidRPr="00E032DC">
        <w:rPr>
          <w:rStyle w:val="StyleUnderline"/>
        </w:rPr>
        <w:t xml:space="preserve">, and </w:t>
      </w:r>
      <w:r w:rsidRPr="00E032DC">
        <w:rPr>
          <w:rStyle w:val="Emphasis"/>
        </w:rPr>
        <w:t>diminished global leadership</w:t>
      </w:r>
      <w:r w:rsidRPr="000E1CA8">
        <w:rPr>
          <w:sz w:val="16"/>
        </w:rPr>
        <w:t xml:space="preserve">. That bleak future can still be avoided. But the </w:t>
      </w:r>
      <w:r w:rsidRPr="00AC4D44">
        <w:rPr>
          <w:rStyle w:val="Emphasis"/>
          <w:highlight w:val="yellow"/>
        </w:rPr>
        <w:t>U</w:t>
      </w:r>
      <w:r w:rsidRPr="000E1CA8">
        <w:rPr>
          <w:sz w:val="16"/>
        </w:rPr>
        <w:t xml:space="preserve">nited </w:t>
      </w:r>
      <w:r w:rsidRPr="00AC4D44">
        <w:rPr>
          <w:rStyle w:val="Emphasis"/>
          <w:highlight w:val="yellow"/>
        </w:rPr>
        <w:t>S</w:t>
      </w:r>
      <w:r w:rsidRPr="000E1CA8">
        <w:rPr>
          <w:sz w:val="16"/>
        </w:rPr>
        <w:t xml:space="preserve">tates will </w:t>
      </w:r>
      <w:r w:rsidRPr="00AC4D44">
        <w:rPr>
          <w:rStyle w:val="StyleUnderline"/>
          <w:highlight w:val="yellow"/>
        </w:rPr>
        <w:t>need</w:t>
      </w:r>
      <w:r w:rsidRPr="00E032DC">
        <w:rPr>
          <w:rStyle w:val="StyleUnderline"/>
        </w:rPr>
        <w:t xml:space="preserve"> to muster</w:t>
      </w:r>
      <w:r w:rsidRPr="000E1CA8">
        <w:rPr>
          <w:sz w:val="16"/>
        </w:rPr>
        <w:t xml:space="preserve"> a </w:t>
      </w:r>
      <w:r w:rsidRPr="00E032DC">
        <w:rPr>
          <w:rStyle w:val="StyleUnderline"/>
        </w:rPr>
        <w:t>coherent AI strategy</w:t>
      </w:r>
      <w:r w:rsidRPr="000E1CA8">
        <w:rPr>
          <w:sz w:val="16"/>
        </w:rPr>
        <w:t xml:space="preserve">, one </w:t>
      </w:r>
      <w:r w:rsidRPr="00E032DC">
        <w:rPr>
          <w:rStyle w:val="Emphasis"/>
        </w:rPr>
        <w:t xml:space="preserve">that balances </w:t>
      </w:r>
      <w:r w:rsidRPr="00AC4D44">
        <w:rPr>
          <w:rStyle w:val="Emphasis"/>
          <w:highlight w:val="yellow"/>
        </w:rPr>
        <w:t>innovation</w:t>
      </w:r>
      <w:r w:rsidRPr="000E1CA8">
        <w:rPr>
          <w:sz w:val="16"/>
        </w:rPr>
        <w:t>, integration, and risk mitigation to translate the country’s immense technological dynamism into enduring strategic advantage.</w:t>
      </w:r>
    </w:p>
    <w:p w14:paraId="1E22E4DC" w14:textId="77777777" w:rsidR="00000386" w:rsidRPr="000E1CA8" w:rsidRDefault="00000386" w:rsidP="00000386">
      <w:pPr>
        <w:rPr>
          <w:sz w:val="16"/>
        </w:rPr>
      </w:pPr>
      <w:r w:rsidRPr="000E1CA8">
        <w:rPr>
          <w:sz w:val="16"/>
        </w:rPr>
        <w:t>THE RACE TO INNOVATE</w:t>
      </w:r>
    </w:p>
    <w:p w14:paraId="3BB2846B" w14:textId="77777777" w:rsidR="00000386" w:rsidRPr="000E1CA8" w:rsidRDefault="00000386" w:rsidP="00000386">
      <w:pPr>
        <w:rPr>
          <w:sz w:val="16"/>
        </w:rPr>
      </w:pPr>
      <w:r w:rsidRPr="000E1CA8">
        <w:rPr>
          <w:sz w:val="16"/>
        </w:rPr>
        <w:t>The race to AGI is the most visible and immediate of the AI contests. Private companies such as OpenAI, Anthropic, and Google DeepMind in the United States and DeepSeek in China are rushing to innovate, supported by their respective governments. No one knows exactly how the technology will evolve. Large language models could be the first signs of emerging AGI, or true AGI could manifest suddenly when AI models pass a certain threshold. Either way, AGI has enough potential to transform the sources of national power and competitiveness that the world’s two AI leaders have a substantial interest in securing a first-mover advantage.</w:t>
      </w:r>
    </w:p>
    <w:p w14:paraId="4A8ED510" w14:textId="77777777" w:rsidR="00000386" w:rsidRPr="000E1CA8" w:rsidRDefault="00000386" w:rsidP="00000386">
      <w:pPr>
        <w:rPr>
          <w:sz w:val="16"/>
        </w:rPr>
      </w:pPr>
      <w:r w:rsidRPr="00E032DC">
        <w:rPr>
          <w:rStyle w:val="StyleUnderline"/>
        </w:rPr>
        <w:t xml:space="preserve">American AI labs currently have a </w:t>
      </w:r>
      <w:r w:rsidRPr="00E032DC">
        <w:rPr>
          <w:rStyle w:val="Emphasis"/>
        </w:rPr>
        <w:t>discernible edge</w:t>
      </w:r>
      <w:r w:rsidRPr="000E1CA8">
        <w:rPr>
          <w:sz w:val="16"/>
        </w:rPr>
        <w:t xml:space="preserve">, </w:t>
      </w:r>
      <w:r w:rsidRPr="00E032DC">
        <w:rPr>
          <w:rStyle w:val="StyleUnderline"/>
        </w:rPr>
        <w:t xml:space="preserve">helped along by semiconductor </w:t>
      </w:r>
      <w:r w:rsidRPr="00E032DC">
        <w:rPr>
          <w:rStyle w:val="Emphasis"/>
        </w:rPr>
        <w:t>export controls</w:t>
      </w:r>
      <w:r w:rsidRPr="000E1CA8">
        <w:rPr>
          <w:sz w:val="16"/>
        </w:rPr>
        <w:t xml:space="preserve"> designed to maintain the United States’ computational advantage over China. But this </w:t>
      </w:r>
      <w:r w:rsidRPr="00AC4D44">
        <w:rPr>
          <w:rStyle w:val="Emphasis"/>
          <w:highlight w:val="yellow"/>
        </w:rPr>
        <w:t>lead is fragile</w:t>
      </w:r>
      <w:r w:rsidRPr="000E1CA8">
        <w:rPr>
          <w:sz w:val="16"/>
        </w:rPr>
        <w:t xml:space="preserve">. </w:t>
      </w:r>
      <w:r w:rsidRPr="00E032DC">
        <w:rPr>
          <w:rStyle w:val="StyleUnderline"/>
        </w:rPr>
        <w:t xml:space="preserve">China’s domestic innovation, circumvention of export controls, and intellectual property theft have kept the country in a </w:t>
      </w:r>
      <w:r w:rsidRPr="00E032DC">
        <w:rPr>
          <w:rStyle w:val="Emphasis"/>
        </w:rPr>
        <w:t>close second place</w:t>
      </w:r>
      <w:r w:rsidRPr="000E1CA8">
        <w:rPr>
          <w:sz w:val="16"/>
        </w:rPr>
        <w:t xml:space="preserve">. Its leading AI companies, such as DeepSeek, are developing technologies that trail their U.S. counterparts by mere months. And </w:t>
      </w:r>
      <w:r w:rsidRPr="00AC4D44">
        <w:rPr>
          <w:rStyle w:val="StyleUnderline"/>
          <w:highlight w:val="yellow"/>
        </w:rPr>
        <w:t xml:space="preserve">Beijing’s </w:t>
      </w:r>
      <w:r w:rsidRPr="00AC4D44">
        <w:rPr>
          <w:rStyle w:val="Emphasis"/>
          <w:highlight w:val="yellow"/>
        </w:rPr>
        <w:t>centralized approach</w:t>
      </w:r>
      <w:r w:rsidRPr="000E1CA8">
        <w:rPr>
          <w:sz w:val="16"/>
        </w:rPr>
        <w:t xml:space="preserve"> might </w:t>
      </w:r>
      <w:r w:rsidRPr="00AC4D44">
        <w:rPr>
          <w:rStyle w:val="StyleUnderline"/>
        </w:rPr>
        <w:t>help</w:t>
      </w:r>
      <w:r w:rsidRPr="000E1CA8">
        <w:rPr>
          <w:sz w:val="16"/>
        </w:rPr>
        <w:t xml:space="preserve"> it nurture, </w:t>
      </w:r>
      <w:r w:rsidRPr="00E032DC">
        <w:rPr>
          <w:rStyle w:val="Emphasis"/>
        </w:rPr>
        <w:t>consolidate</w:t>
      </w:r>
      <w:r w:rsidRPr="000E1CA8">
        <w:rPr>
          <w:sz w:val="16"/>
        </w:rPr>
        <w:t xml:space="preserve">, </w:t>
      </w:r>
      <w:r w:rsidRPr="00E032DC">
        <w:rPr>
          <w:rStyle w:val="StyleUnderline"/>
        </w:rPr>
        <w:t xml:space="preserve">and </w:t>
      </w:r>
      <w:r w:rsidRPr="00AC4D44">
        <w:rPr>
          <w:rStyle w:val="Emphasis"/>
          <w:highlight w:val="yellow"/>
        </w:rPr>
        <w:t>harness</w:t>
      </w:r>
      <w:r w:rsidRPr="00E032DC">
        <w:rPr>
          <w:rStyle w:val="Emphasis"/>
        </w:rPr>
        <w:t xml:space="preserve"> private-sector </w:t>
      </w:r>
      <w:r w:rsidRPr="00AC4D44">
        <w:rPr>
          <w:rStyle w:val="Emphasis"/>
          <w:highlight w:val="yellow"/>
        </w:rPr>
        <w:t>innovations</w:t>
      </w:r>
      <w:r w:rsidRPr="00AC4D44">
        <w:rPr>
          <w:rStyle w:val="StyleUnderline"/>
        </w:rPr>
        <w:t xml:space="preserve"> more</w:t>
      </w:r>
      <w:r w:rsidRPr="00E032DC">
        <w:rPr>
          <w:rStyle w:val="StyleUnderline"/>
        </w:rPr>
        <w:t xml:space="preserve"> </w:t>
      </w:r>
      <w:r w:rsidRPr="00AC4D44">
        <w:rPr>
          <w:rStyle w:val="StyleUnderline"/>
          <w:highlight w:val="yellow"/>
        </w:rPr>
        <w:t>quickly</w:t>
      </w:r>
      <w:r w:rsidRPr="000E1CA8">
        <w:rPr>
          <w:sz w:val="16"/>
        </w:rPr>
        <w:t xml:space="preserve"> than Washington can.</w:t>
      </w:r>
    </w:p>
    <w:p w14:paraId="649098A2" w14:textId="77777777" w:rsidR="00000386" w:rsidRPr="000E1CA8" w:rsidRDefault="00000386" w:rsidP="00000386">
      <w:pPr>
        <w:rPr>
          <w:sz w:val="16"/>
        </w:rPr>
      </w:pPr>
      <w:r w:rsidRPr="000E1CA8">
        <w:rPr>
          <w:sz w:val="16"/>
        </w:rPr>
        <w:t>The race to artificial general intelligence is not the only race in the AI contest.</w:t>
      </w:r>
    </w:p>
    <w:p w14:paraId="1A3C662E" w14:textId="77777777" w:rsidR="00000386" w:rsidRPr="000E1CA8" w:rsidRDefault="00000386" w:rsidP="00000386">
      <w:pPr>
        <w:rPr>
          <w:sz w:val="16"/>
        </w:rPr>
      </w:pPr>
      <w:r w:rsidRPr="000E1CA8">
        <w:rPr>
          <w:sz w:val="16"/>
        </w:rPr>
        <w:t>The United States’ open system, meanwhile, fosters innovation but is inherently vulnerable to espionage and the rapid diffusion of algorithmic advances. Breakthroughs in algorithmic design or alternative paradigms for AI development could diminish the importance of U.S. semiconductor dominance, and their spread could enable China’s AI labs to leapfrog American competitors. The Trump administration, driven by other political priorities, is also pulling back investment in basic AI research and development and discouraging talented foreign nationals from working in the United States, potentially setting back American AI efforts over the next several years.</w:t>
      </w:r>
    </w:p>
    <w:p w14:paraId="1A28B8B2" w14:textId="77777777" w:rsidR="00000386" w:rsidRPr="000E1CA8" w:rsidRDefault="00000386" w:rsidP="00000386">
      <w:pPr>
        <w:rPr>
          <w:sz w:val="16"/>
        </w:rPr>
      </w:pPr>
      <w:r w:rsidRPr="000E1CA8">
        <w:rPr>
          <w:sz w:val="16"/>
        </w:rPr>
        <w:t xml:space="preserve">The U.S. private sector, moreover, responds to commercial imperatives that are not always consistent with national priorities. AI firms, for example, will be tempted to build AI computing power wherever there is available energy infrastructure—whether or not it is based in the United States. </w:t>
      </w:r>
      <w:r w:rsidRPr="00AC4D44">
        <w:rPr>
          <w:rStyle w:val="Emphasis"/>
          <w:highlight w:val="yellow"/>
        </w:rPr>
        <w:t>Favorable regulatory environments</w:t>
      </w:r>
      <w:r w:rsidRPr="000E1CA8">
        <w:rPr>
          <w:sz w:val="16"/>
        </w:rPr>
        <w:t xml:space="preserve"> and abundant resources in the Middle East are already </w:t>
      </w:r>
      <w:r w:rsidRPr="00AC4D44">
        <w:rPr>
          <w:rStyle w:val="StyleUnderline"/>
          <w:highlight w:val="yellow"/>
        </w:rPr>
        <w:t>prov</w:t>
      </w:r>
      <w:r w:rsidRPr="000E1CA8">
        <w:rPr>
          <w:rStyle w:val="StyleUnderline"/>
        </w:rPr>
        <w:t xml:space="preserve">ing </w:t>
      </w:r>
      <w:r w:rsidRPr="00AC4D44">
        <w:rPr>
          <w:rStyle w:val="StyleUnderline"/>
          <w:highlight w:val="yellow"/>
        </w:rPr>
        <w:t>attractive</w:t>
      </w:r>
      <w:r w:rsidRPr="000E1CA8">
        <w:rPr>
          <w:sz w:val="16"/>
        </w:rPr>
        <w:t>. The world’s first five-gigawatt AI data center cluster will be built in the UAE, not the United States—a development enabled by the Trump administration’s recent decision to export hundreds of thousands of leading-edge AI chips to Abu Dhabi. Washington does benefit from this arrangement, and U.S. firms including OpenAI and Microsoft are slated to operate most of the data centers’ capacity. But moving crucial infrastructure offshore, where security may be lax, could also provide a backdoor for China and other competitors to acquire advanced computing resources and AI models.</w:t>
      </w:r>
    </w:p>
    <w:p w14:paraId="2742512B" w14:textId="77777777" w:rsidR="00000386" w:rsidRPr="000E1CA8" w:rsidRDefault="00000386" w:rsidP="00000386">
      <w:pPr>
        <w:rPr>
          <w:sz w:val="16"/>
        </w:rPr>
      </w:pPr>
      <w:r w:rsidRPr="000E1CA8">
        <w:rPr>
          <w:sz w:val="16"/>
        </w:rPr>
        <w:t>Even if the United States can hold on to its lead in the innovation race, that may not be enough. Current market trends suggest that frontier AI models are becoming so widely accessible and undifferentiated that they give no one a clear technological edge. If that trend holds when AGI emerges, victory will depend on effective AI adoption—and there is no guarantee the United States will come out on top.</w:t>
      </w:r>
    </w:p>
    <w:p w14:paraId="3630A38E" w14:textId="77777777" w:rsidR="00000386" w:rsidRPr="000E1CA8" w:rsidRDefault="00000386" w:rsidP="00000386">
      <w:pPr>
        <w:rPr>
          <w:sz w:val="16"/>
        </w:rPr>
      </w:pPr>
      <w:r w:rsidRPr="000E1CA8">
        <w:rPr>
          <w:sz w:val="16"/>
        </w:rPr>
        <w:t>SECURING THE EDGE</w:t>
      </w:r>
    </w:p>
    <w:p w14:paraId="02FF5CA0" w14:textId="77777777" w:rsidR="00000386" w:rsidRPr="000E1CA8" w:rsidRDefault="00000386" w:rsidP="00000386">
      <w:pPr>
        <w:rPr>
          <w:sz w:val="16"/>
        </w:rPr>
      </w:pPr>
      <w:r w:rsidRPr="000E1CA8">
        <w:rPr>
          <w:sz w:val="16"/>
        </w:rPr>
        <w:t xml:space="preserve">In the realm of national security, </w:t>
      </w:r>
      <w:r w:rsidRPr="000E1CA8">
        <w:rPr>
          <w:rStyle w:val="StyleUnderline"/>
        </w:rPr>
        <w:t>effective AI adoption requires both understanding the capabilities enabled</w:t>
      </w:r>
      <w:r w:rsidRPr="000E1CA8">
        <w:rPr>
          <w:sz w:val="16"/>
        </w:rPr>
        <w:t xml:space="preserve"> (</w:t>
      </w:r>
      <w:r w:rsidRPr="000E1CA8">
        <w:rPr>
          <w:rStyle w:val="Emphasis"/>
        </w:rPr>
        <w:t xml:space="preserve">and </w:t>
      </w:r>
      <w:r w:rsidRPr="00AC4D44">
        <w:rPr>
          <w:rStyle w:val="Emphasis"/>
          <w:highlight w:val="yellow"/>
        </w:rPr>
        <w:t>threats posed</w:t>
      </w:r>
      <w:r w:rsidRPr="000E1CA8">
        <w:rPr>
          <w:sz w:val="16"/>
        </w:rPr>
        <w:t xml:space="preserve">) </w:t>
      </w:r>
      <w:r w:rsidRPr="00AC4D44">
        <w:rPr>
          <w:rStyle w:val="StyleUnderline"/>
          <w:highlight w:val="yellow"/>
        </w:rPr>
        <w:t>by frontier AI</w:t>
      </w:r>
      <w:r w:rsidRPr="000E1CA8">
        <w:rPr>
          <w:rStyle w:val="StyleUnderline"/>
        </w:rPr>
        <w:t xml:space="preserve"> and integrating AI into existing structures</w:t>
      </w:r>
      <w:r w:rsidRPr="000E1CA8">
        <w:rPr>
          <w:sz w:val="16"/>
        </w:rPr>
        <w:t xml:space="preserve"> in ways that secure a decisive military edge. Integration of AI promises to enhance intelligence processing, accelerate data-driven decision-making, optimize logistics and resource allocation, </w:t>
      </w:r>
      <w:r w:rsidRPr="00AC4D44">
        <w:rPr>
          <w:rStyle w:val="StyleUnderline"/>
          <w:highlight w:val="yellow"/>
        </w:rPr>
        <w:t>enable</w:t>
      </w:r>
      <w:r w:rsidRPr="000E1CA8">
        <w:rPr>
          <w:rStyle w:val="StyleUnderline"/>
        </w:rPr>
        <w:t xml:space="preserve"> sophisticated </w:t>
      </w:r>
      <w:r w:rsidRPr="000E1CA8">
        <w:rPr>
          <w:rStyle w:val="Emphasis"/>
        </w:rPr>
        <w:t>autonomous systems</w:t>
      </w:r>
      <w:r w:rsidRPr="000E1CA8">
        <w:rPr>
          <w:sz w:val="16"/>
        </w:rPr>
        <w:t xml:space="preserve">, and possibly even </w:t>
      </w:r>
      <w:r w:rsidRPr="000E1CA8">
        <w:rPr>
          <w:rStyle w:val="StyleUnderline"/>
        </w:rPr>
        <w:t>lead to</w:t>
      </w:r>
      <w:r w:rsidRPr="000E1CA8">
        <w:rPr>
          <w:sz w:val="16"/>
        </w:rPr>
        <w:t xml:space="preserve"> the </w:t>
      </w:r>
      <w:r w:rsidRPr="000E1CA8">
        <w:rPr>
          <w:rStyle w:val="StyleUnderline"/>
        </w:rPr>
        <w:t>development of</w:t>
      </w:r>
      <w:r w:rsidRPr="000E1CA8">
        <w:rPr>
          <w:sz w:val="16"/>
        </w:rPr>
        <w:t xml:space="preserve"> a “</w:t>
      </w:r>
      <w:r w:rsidRPr="00AC4D44">
        <w:rPr>
          <w:rStyle w:val="Emphasis"/>
          <w:highlight w:val="yellow"/>
        </w:rPr>
        <w:t>wonder weapon</w:t>
      </w:r>
      <w:r w:rsidRPr="000E1CA8">
        <w:rPr>
          <w:sz w:val="16"/>
        </w:rPr>
        <w:t xml:space="preserve">”—such as a </w:t>
      </w:r>
      <w:r w:rsidRPr="00AC4D44">
        <w:rPr>
          <w:rStyle w:val="StyleUnderline"/>
          <w:highlight w:val="yellow"/>
        </w:rPr>
        <w:t>cyberweapon that</w:t>
      </w:r>
      <w:r w:rsidRPr="000E1CA8">
        <w:rPr>
          <w:sz w:val="16"/>
        </w:rPr>
        <w:t xml:space="preserve"> could </w:t>
      </w:r>
      <w:r w:rsidRPr="00AC4D44">
        <w:rPr>
          <w:rStyle w:val="StyleUnderline"/>
          <w:highlight w:val="yellow"/>
        </w:rPr>
        <w:t>cripple</w:t>
      </w:r>
      <w:r w:rsidRPr="000E1CA8">
        <w:rPr>
          <w:sz w:val="16"/>
        </w:rPr>
        <w:t xml:space="preserve"> an </w:t>
      </w:r>
      <w:r w:rsidRPr="000E1CA8">
        <w:rPr>
          <w:rStyle w:val="Emphasis"/>
        </w:rPr>
        <w:t xml:space="preserve">adversary’s </w:t>
      </w:r>
      <w:r w:rsidRPr="00AC4D44">
        <w:rPr>
          <w:rStyle w:val="Emphasis"/>
          <w:highlight w:val="yellow"/>
        </w:rPr>
        <w:t>c</w:t>
      </w:r>
      <w:r w:rsidRPr="000E1CA8">
        <w:rPr>
          <w:rStyle w:val="Emphasis"/>
        </w:rPr>
        <w:t xml:space="preserve">ritical </w:t>
      </w:r>
      <w:r w:rsidRPr="00AC4D44">
        <w:rPr>
          <w:rStyle w:val="Emphasis"/>
          <w:highlight w:val="yellow"/>
        </w:rPr>
        <w:t>i</w:t>
      </w:r>
      <w:r w:rsidRPr="000E1CA8">
        <w:rPr>
          <w:rStyle w:val="Emphasis"/>
        </w:rPr>
        <w:t>nfrastructure</w:t>
      </w:r>
      <w:r w:rsidRPr="000E1CA8">
        <w:rPr>
          <w:sz w:val="16"/>
        </w:rPr>
        <w:t xml:space="preserve"> </w:t>
      </w:r>
      <w:r w:rsidRPr="00AC4D44">
        <w:rPr>
          <w:rStyle w:val="StyleUnderline"/>
        </w:rPr>
        <w:t>and</w:t>
      </w:r>
      <w:r w:rsidRPr="000E1CA8">
        <w:rPr>
          <w:sz w:val="16"/>
        </w:rPr>
        <w:t xml:space="preserve"> </w:t>
      </w:r>
      <w:r w:rsidRPr="00AC4D44">
        <w:rPr>
          <w:rStyle w:val="Emphasis"/>
          <w:highlight w:val="yellow"/>
        </w:rPr>
        <w:t>c</w:t>
      </w:r>
      <w:r w:rsidRPr="000E1CA8">
        <w:rPr>
          <w:sz w:val="16"/>
        </w:rPr>
        <w:t xml:space="preserve">ommand </w:t>
      </w:r>
      <w:r w:rsidRPr="00AC4D44">
        <w:rPr>
          <w:rStyle w:val="StyleUnderline"/>
          <w:highlight w:val="yellow"/>
        </w:rPr>
        <w:t>and</w:t>
      </w:r>
      <w:r w:rsidRPr="000E1CA8">
        <w:rPr>
          <w:sz w:val="16"/>
        </w:rPr>
        <w:t xml:space="preserve"> </w:t>
      </w:r>
      <w:r w:rsidRPr="00AC4D44">
        <w:rPr>
          <w:rStyle w:val="Emphasis"/>
          <w:highlight w:val="yellow"/>
        </w:rPr>
        <w:t>c</w:t>
      </w:r>
      <w:r w:rsidRPr="000E1CA8">
        <w:rPr>
          <w:sz w:val="16"/>
        </w:rPr>
        <w:t xml:space="preserve">ontrol or, used defensively, </w:t>
      </w:r>
      <w:r w:rsidRPr="000E1CA8">
        <w:rPr>
          <w:rStyle w:val="StyleUnderline"/>
        </w:rPr>
        <w:t>make</w:t>
      </w:r>
      <w:r w:rsidRPr="000E1CA8">
        <w:rPr>
          <w:sz w:val="16"/>
        </w:rPr>
        <w:t xml:space="preserve"> a </w:t>
      </w:r>
      <w:r w:rsidRPr="000E1CA8">
        <w:rPr>
          <w:rStyle w:val="StyleUnderline"/>
        </w:rPr>
        <w:t xml:space="preserve">country </w:t>
      </w:r>
      <w:r w:rsidRPr="000E1CA8">
        <w:rPr>
          <w:rStyle w:val="Emphasis"/>
        </w:rPr>
        <w:t>invulnerable</w:t>
      </w:r>
      <w:r w:rsidRPr="000E1CA8">
        <w:rPr>
          <w:rStyle w:val="StyleUnderline"/>
        </w:rPr>
        <w:t xml:space="preserve"> to cyberattacks</w:t>
      </w:r>
      <w:r w:rsidRPr="000E1CA8">
        <w:rPr>
          <w:sz w:val="16"/>
        </w:rPr>
        <w:t>.</w:t>
      </w:r>
    </w:p>
    <w:p w14:paraId="19911808" w14:textId="77777777" w:rsidR="00000386" w:rsidRPr="000E1CA8" w:rsidRDefault="00000386" w:rsidP="00000386">
      <w:pPr>
        <w:rPr>
          <w:sz w:val="16"/>
        </w:rPr>
      </w:pPr>
      <w:r w:rsidRPr="000E1CA8">
        <w:rPr>
          <w:sz w:val="16"/>
        </w:rPr>
        <w:t xml:space="preserve">The </w:t>
      </w:r>
      <w:r w:rsidRPr="000E1CA8">
        <w:rPr>
          <w:rStyle w:val="StyleUnderline"/>
        </w:rPr>
        <w:t>U.S. government</w:t>
      </w:r>
      <w:r w:rsidRPr="000E1CA8">
        <w:rPr>
          <w:sz w:val="16"/>
        </w:rPr>
        <w:t xml:space="preserve"> </w:t>
      </w:r>
      <w:r w:rsidRPr="000E1CA8">
        <w:rPr>
          <w:rStyle w:val="StyleUnderline"/>
        </w:rPr>
        <w:t>and</w:t>
      </w:r>
      <w:r w:rsidRPr="000E1CA8">
        <w:rPr>
          <w:sz w:val="16"/>
        </w:rPr>
        <w:t xml:space="preserve"> </w:t>
      </w:r>
      <w:r w:rsidRPr="000E1CA8">
        <w:rPr>
          <w:rStyle w:val="StyleUnderline"/>
        </w:rPr>
        <w:t>private industry</w:t>
      </w:r>
      <w:r w:rsidRPr="000E1CA8">
        <w:rPr>
          <w:sz w:val="16"/>
        </w:rPr>
        <w:t xml:space="preserve"> </w:t>
      </w:r>
      <w:r w:rsidRPr="000E1CA8">
        <w:rPr>
          <w:rStyle w:val="Emphasis"/>
        </w:rPr>
        <w:t>need to work together</w:t>
      </w:r>
      <w:r w:rsidRPr="000E1CA8">
        <w:rPr>
          <w:rStyle w:val="StyleUnderline"/>
        </w:rPr>
        <w:t xml:space="preserve"> to achieve AI integration</w:t>
      </w:r>
      <w:r w:rsidRPr="000E1CA8">
        <w:rPr>
          <w:sz w:val="16"/>
        </w:rPr>
        <w:t>, but their current cooperation remains troublingly limited. National security agencies lack early access to the latest AI models, which would speed up the process of incorporating the latest technologies into their workflows. Partnerships between leading AI labs and the Pentagon and other national security agencies are only in nascent stages. And lengthy procurement cycles, operational cultures that are resistant to change, a lack of infrastructure and data, and misunderstandings about what AI can achieve—both underestimating and overestimating its abilities—hamper the government’s ability to take full advantage of innovations coming out of Silicon Valley. Although these problems are widely acknowledged, fixing them has proved difficult.</w:t>
      </w:r>
    </w:p>
    <w:p w14:paraId="6E539D55" w14:textId="77777777" w:rsidR="00000386" w:rsidRPr="000E1CA8" w:rsidRDefault="00000386" w:rsidP="00000386">
      <w:pPr>
        <w:rPr>
          <w:sz w:val="16"/>
        </w:rPr>
      </w:pPr>
      <w:r w:rsidRPr="00AC4D44">
        <w:rPr>
          <w:rStyle w:val="StyleUnderline"/>
          <w:highlight w:val="yellow"/>
        </w:rPr>
        <w:t>China’s authoritarian system</w:t>
      </w:r>
      <w:r w:rsidRPr="000E1CA8">
        <w:rPr>
          <w:sz w:val="16"/>
        </w:rPr>
        <w:t xml:space="preserve">, meanwhile, </w:t>
      </w:r>
      <w:r w:rsidRPr="00AC4D44">
        <w:rPr>
          <w:rStyle w:val="Emphasis"/>
          <w:highlight w:val="yellow"/>
        </w:rPr>
        <w:t>eases</w:t>
      </w:r>
      <w:r w:rsidRPr="000E1CA8">
        <w:rPr>
          <w:sz w:val="16"/>
        </w:rPr>
        <w:t xml:space="preserve"> </w:t>
      </w:r>
      <w:r w:rsidRPr="000E1CA8">
        <w:rPr>
          <w:rStyle w:val="StyleUnderline"/>
        </w:rPr>
        <w:t>civil-</w:t>
      </w:r>
      <w:r w:rsidRPr="00AC4D44">
        <w:rPr>
          <w:rStyle w:val="StyleUnderline"/>
          <w:highlight w:val="yellow"/>
        </w:rPr>
        <w:t xml:space="preserve">military </w:t>
      </w:r>
      <w:r w:rsidRPr="00AC4D44">
        <w:rPr>
          <w:rStyle w:val="Emphasis"/>
          <w:highlight w:val="yellow"/>
        </w:rPr>
        <w:t>integration</w:t>
      </w:r>
      <w:r w:rsidRPr="000E1CA8">
        <w:rPr>
          <w:sz w:val="16"/>
        </w:rPr>
        <w:t xml:space="preserve">, providing it with a structural edge in AI adoption. </w:t>
      </w:r>
      <w:r w:rsidRPr="000E1CA8">
        <w:rPr>
          <w:rStyle w:val="StyleUnderline"/>
        </w:rPr>
        <w:t xml:space="preserve">State mandates ensure that technological advances are </w:t>
      </w:r>
      <w:r w:rsidRPr="000E1CA8">
        <w:rPr>
          <w:rStyle w:val="Emphasis"/>
        </w:rPr>
        <w:t>rapidly translated</w:t>
      </w:r>
      <w:r w:rsidRPr="000E1CA8">
        <w:rPr>
          <w:rStyle w:val="StyleUnderline"/>
        </w:rPr>
        <w:t xml:space="preserve"> into military and intelligence capabilities</w:t>
      </w:r>
      <w:r w:rsidRPr="000E1CA8">
        <w:rPr>
          <w:sz w:val="16"/>
        </w:rPr>
        <w:t>. The People’s Liberation Army has embraced AI and is actively seeking contributions from the commercial and academic sectors. Making use of AI competitions and public purchasing platforms designed to translate civilian AI research to military applications, it plans to field “algorithmic warfare” and “network-centric warfare” capabilities by 2030. More than merely using algorithms in weapons systems, this entails a transition to a new type of warfare in which military superiority depends on the speed, sophistication, and reliability of those algorithms.</w:t>
      </w:r>
    </w:p>
    <w:p w14:paraId="18C7C017" w14:textId="77777777" w:rsidR="00000386" w:rsidRPr="000E1CA8" w:rsidRDefault="00000386" w:rsidP="00000386">
      <w:pPr>
        <w:rPr>
          <w:sz w:val="16"/>
        </w:rPr>
      </w:pPr>
      <w:r w:rsidRPr="00AC4D44">
        <w:rPr>
          <w:rStyle w:val="StyleUnderline"/>
        </w:rPr>
        <w:t>Remaining on the</w:t>
      </w:r>
      <w:r w:rsidRPr="000E1CA8">
        <w:rPr>
          <w:rStyle w:val="StyleUnderline"/>
        </w:rPr>
        <w:t xml:space="preserve"> </w:t>
      </w:r>
      <w:r w:rsidRPr="00AC4D44">
        <w:rPr>
          <w:rStyle w:val="Emphasis"/>
          <w:highlight w:val="yellow"/>
        </w:rPr>
        <w:t>cutting edge</w:t>
      </w:r>
      <w:r w:rsidRPr="00AC4D44">
        <w:rPr>
          <w:rStyle w:val="StyleUnderline"/>
          <w:highlight w:val="yellow"/>
        </w:rPr>
        <w:t xml:space="preserve"> of </w:t>
      </w:r>
      <w:r w:rsidRPr="00AC4D44">
        <w:rPr>
          <w:rStyle w:val="Emphasis"/>
          <w:highlight w:val="yellow"/>
        </w:rPr>
        <w:t>innovation is necessary</w:t>
      </w:r>
      <w:r w:rsidRPr="000E1CA8">
        <w:rPr>
          <w:sz w:val="16"/>
        </w:rPr>
        <w:t xml:space="preserve"> but not sufficient to win the race in the national security space. The United States could produce scientific and technological breakthrough after breakthrough but still fail to recognize the point at which AI opens a new technological pathway to a revolutionary military or intelligence capability. Washington’s </w:t>
      </w:r>
      <w:r w:rsidRPr="00AC4D44">
        <w:rPr>
          <w:rStyle w:val="Emphasis"/>
          <w:highlight w:val="yellow"/>
        </w:rPr>
        <w:t>bureaucratic structures</w:t>
      </w:r>
      <w:r w:rsidRPr="000E1CA8">
        <w:rPr>
          <w:sz w:val="16"/>
        </w:rPr>
        <w:t xml:space="preserve">, </w:t>
      </w:r>
      <w:r w:rsidRPr="000E1CA8">
        <w:rPr>
          <w:rStyle w:val="StyleUnderline"/>
        </w:rPr>
        <w:t>designed for incremental</w:t>
      </w:r>
      <w:r w:rsidRPr="000E1CA8">
        <w:rPr>
          <w:sz w:val="16"/>
        </w:rPr>
        <w:t xml:space="preserve"> improvements to existing systems, often </w:t>
      </w:r>
      <w:r w:rsidRPr="00AC4D44">
        <w:rPr>
          <w:rStyle w:val="Emphasis"/>
          <w:highlight w:val="yellow"/>
        </w:rPr>
        <w:t>make it difficult</w:t>
      </w:r>
      <w:r w:rsidRPr="000E1CA8">
        <w:rPr>
          <w:rStyle w:val="StyleUnderline"/>
        </w:rPr>
        <w:t xml:space="preserve"> to imagine </w:t>
      </w:r>
      <w:r w:rsidRPr="000E1CA8">
        <w:rPr>
          <w:rStyle w:val="Emphasis"/>
        </w:rPr>
        <w:t>left-field</w:t>
      </w:r>
      <w:r w:rsidRPr="000E1CA8">
        <w:rPr>
          <w:rStyle w:val="StyleUnderline"/>
        </w:rPr>
        <w:t xml:space="preserve"> possibilities for emerging technologies</w:t>
      </w:r>
      <w:r w:rsidRPr="000E1CA8">
        <w:rPr>
          <w:sz w:val="16"/>
        </w:rPr>
        <w:t xml:space="preserve">. Beijing’s </w:t>
      </w:r>
      <w:r w:rsidRPr="000E1CA8">
        <w:rPr>
          <w:rStyle w:val="StyleUnderline"/>
        </w:rPr>
        <w:t>centralized decision-making system</w:t>
      </w:r>
      <w:r w:rsidRPr="000E1CA8">
        <w:rPr>
          <w:sz w:val="16"/>
        </w:rPr>
        <w:t xml:space="preserve">, in comparison, could </w:t>
      </w:r>
      <w:r w:rsidRPr="000E1CA8">
        <w:rPr>
          <w:rStyle w:val="StyleUnderline"/>
        </w:rPr>
        <w:t xml:space="preserve">identify and exploit a disruptive pathway </w:t>
      </w:r>
      <w:r w:rsidRPr="000E1CA8">
        <w:rPr>
          <w:rStyle w:val="Emphasis"/>
        </w:rPr>
        <w:t>much faster</w:t>
      </w:r>
      <w:r w:rsidRPr="000E1CA8">
        <w:rPr>
          <w:sz w:val="16"/>
        </w:rPr>
        <w:t xml:space="preserve">, potentially </w:t>
      </w:r>
      <w:r w:rsidRPr="00AC4D44">
        <w:rPr>
          <w:rStyle w:val="StyleUnderline"/>
          <w:highlight w:val="yellow"/>
        </w:rPr>
        <w:t>leaving</w:t>
      </w:r>
      <w:r w:rsidRPr="000E1CA8">
        <w:rPr>
          <w:sz w:val="16"/>
        </w:rPr>
        <w:t xml:space="preserve"> the </w:t>
      </w:r>
      <w:r w:rsidRPr="00AC4D44">
        <w:rPr>
          <w:rStyle w:val="Emphasis"/>
          <w:highlight w:val="yellow"/>
        </w:rPr>
        <w:t>U</w:t>
      </w:r>
      <w:r w:rsidRPr="000E1CA8">
        <w:rPr>
          <w:sz w:val="16"/>
        </w:rPr>
        <w:t xml:space="preserve">nited </w:t>
      </w:r>
      <w:r w:rsidRPr="00AC4D44">
        <w:rPr>
          <w:rStyle w:val="Emphasis"/>
          <w:highlight w:val="yellow"/>
        </w:rPr>
        <w:t>S</w:t>
      </w:r>
      <w:r w:rsidRPr="000E1CA8">
        <w:rPr>
          <w:sz w:val="16"/>
        </w:rPr>
        <w:t xml:space="preserve">tates technologically superior but </w:t>
      </w:r>
      <w:r w:rsidRPr="00AC4D44">
        <w:rPr>
          <w:rStyle w:val="Emphasis"/>
          <w:highlight w:val="yellow"/>
        </w:rPr>
        <w:t>strategically outmaneuvered</w:t>
      </w:r>
      <w:r w:rsidRPr="000E1CA8">
        <w:rPr>
          <w:sz w:val="16"/>
        </w:rPr>
        <w:t>.</w:t>
      </w:r>
    </w:p>
    <w:bookmarkEnd w:id="0"/>
    <w:p w14:paraId="4220EFB9" w14:textId="77777777" w:rsidR="00000386" w:rsidRDefault="00000386" w:rsidP="00000386">
      <w:pPr>
        <w:pStyle w:val="Heading4"/>
      </w:pPr>
      <w:r w:rsidRPr="00114B1D">
        <w:rPr>
          <w:u w:val="single"/>
        </w:rPr>
        <w:t>Regulations</w:t>
      </w:r>
      <w:r>
        <w:t xml:space="preserve"> put Chinese AI into the </w:t>
      </w:r>
      <w:r w:rsidRPr="00114B1D">
        <w:rPr>
          <w:u w:val="single"/>
        </w:rPr>
        <w:t>drivers seat</w:t>
      </w:r>
      <w:r>
        <w:t xml:space="preserve">. </w:t>
      </w:r>
    </w:p>
    <w:p w14:paraId="04995CFC" w14:textId="77777777" w:rsidR="00000386" w:rsidRPr="00751F92" w:rsidRDefault="00000386" w:rsidP="00000386">
      <w:r>
        <w:t xml:space="preserve">Peter </w:t>
      </w:r>
      <w:r w:rsidRPr="00751F92">
        <w:rPr>
          <w:rStyle w:val="Style13ptBold"/>
        </w:rPr>
        <w:t>Goettler 25</w:t>
      </w:r>
      <w:r>
        <w:t>, President and CEO of the CATO institute, 9/3/25, “Why AI Overregulation Could Kill the World’s Next Tech Revolution,” https://www.cato.org/commentary/why-ai-overregulation-could-kill-worlds-next-tech-revolution</w:t>
      </w:r>
    </w:p>
    <w:p w14:paraId="0A90DBAF" w14:textId="77777777" w:rsidR="00000386" w:rsidRPr="000D6AE5" w:rsidRDefault="00000386" w:rsidP="00000386">
      <w:pPr>
        <w:rPr>
          <w:sz w:val="16"/>
        </w:rPr>
      </w:pPr>
      <w:r w:rsidRPr="000D6AE5">
        <w:rPr>
          <w:sz w:val="16"/>
        </w:rPr>
        <w:t>Artificial intelligence (</w:t>
      </w:r>
      <w:r w:rsidRPr="002D0C8F">
        <w:rPr>
          <w:rStyle w:val="Emphasis"/>
          <w:highlight w:val="yellow"/>
        </w:rPr>
        <w:t>AI</w:t>
      </w:r>
      <w:r w:rsidRPr="000D6AE5">
        <w:rPr>
          <w:sz w:val="16"/>
        </w:rPr>
        <w:t xml:space="preserve">) could be the most promising technological revolution of all time. AI </w:t>
      </w:r>
      <w:r w:rsidRPr="00884728">
        <w:rPr>
          <w:rStyle w:val="StyleUnderline"/>
        </w:rPr>
        <w:t>holds</w:t>
      </w:r>
      <w:r w:rsidRPr="000D6AE5">
        <w:rPr>
          <w:sz w:val="16"/>
        </w:rPr>
        <w:t xml:space="preserve"> the </w:t>
      </w:r>
      <w:r w:rsidRPr="00884728">
        <w:rPr>
          <w:rStyle w:val="StyleUnderline"/>
        </w:rPr>
        <w:t xml:space="preserve">promise of </w:t>
      </w:r>
      <w:r w:rsidRPr="002D0C8F">
        <w:rPr>
          <w:rStyle w:val="StyleUnderline"/>
          <w:highlight w:val="yellow"/>
        </w:rPr>
        <w:t>advanc</w:t>
      </w:r>
      <w:r w:rsidRPr="00884728">
        <w:rPr>
          <w:rStyle w:val="StyleUnderline"/>
        </w:rPr>
        <w:t xml:space="preserve">ing </w:t>
      </w:r>
      <w:r w:rsidRPr="002D0C8F">
        <w:rPr>
          <w:rStyle w:val="StyleUnderline"/>
          <w:highlight w:val="yellow"/>
        </w:rPr>
        <w:t>healthcare</w:t>
      </w:r>
      <w:r w:rsidRPr="00884728">
        <w:rPr>
          <w:rStyle w:val="StyleUnderline"/>
        </w:rPr>
        <w:t xml:space="preserve"> and medicine</w:t>
      </w:r>
      <w:r w:rsidRPr="000D6AE5">
        <w:rPr>
          <w:sz w:val="16"/>
        </w:rPr>
        <w:t xml:space="preserve">, </w:t>
      </w:r>
      <w:r w:rsidRPr="002D0C8F">
        <w:rPr>
          <w:rStyle w:val="Emphasis"/>
          <w:highlight w:val="yellow"/>
        </w:rPr>
        <w:t>accelerating</w:t>
      </w:r>
      <w:r w:rsidRPr="00884728">
        <w:rPr>
          <w:rStyle w:val="Emphasis"/>
        </w:rPr>
        <w:t xml:space="preserve"> </w:t>
      </w:r>
      <w:r w:rsidRPr="002D0C8F">
        <w:rPr>
          <w:rStyle w:val="Emphasis"/>
          <w:highlight w:val="yellow"/>
        </w:rPr>
        <w:t>scientific discoveries</w:t>
      </w:r>
      <w:r w:rsidRPr="000D6AE5">
        <w:rPr>
          <w:sz w:val="16"/>
        </w:rPr>
        <w:t xml:space="preserve">, </w:t>
      </w:r>
      <w:r w:rsidRPr="00884728">
        <w:rPr>
          <w:rStyle w:val="StyleUnderline"/>
        </w:rPr>
        <w:t xml:space="preserve">transforming education and learning, and dramatically </w:t>
      </w:r>
      <w:r w:rsidRPr="002D0C8F">
        <w:rPr>
          <w:rStyle w:val="Emphasis"/>
          <w:highlight w:val="yellow"/>
        </w:rPr>
        <w:t>boosting productivity</w:t>
      </w:r>
      <w:r w:rsidRPr="00884728">
        <w:rPr>
          <w:rStyle w:val="StyleUnderline"/>
        </w:rPr>
        <w:t xml:space="preserve"> and wealth.</w:t>
      </w:r>
    </w:p>
    <w:p w14:paraId="72487B86" w14:textId="77777777" w:rsidR="00000386" w:rsidRPr="000D6AE5" w:rsidRDefault="00000386" w:rsidP="00000386">
      <w:pPr>
        <w:rPr>
          <w:sz w:val="16"/>
        </w:rPr>
      </w:pPr>
      <w:r w:rsidRPr="000D6AE5">
        <w:rPr>
          <w:sz w:val="16"/>
        </w:rPr>
        <w:t>The benefits delivered by AI aren’t theoretical, only to be realised in some misty, distant future. Most of my colleagues regularly use AI tools at my own organisation to increase their productivity and enhance their creativity. The efficiency gained through AI frees up more of their time for reasoned reflection and deep thinking, allowing our work to generate greater impact and better results.</w:t>
      </w:r>
    </w:p>
    <w:p w14:paraId="61B7B14C" w14:textId="77777777" w:rsidR="00000386" w:rsidRPr="000D6AE5" w:rsidRDefault="00000386" w:rsidP="00000386">
      <w:pPr>
        <w:rPr>
          <w:sz w:val="16"/>
        </w:rPr>
      </w:pPr>
      <w:r w:rsidRPr="000D6AE5">
        <w:rPr>
          <w:sz w:val="16"/>
        </w:rPr>
        <w:t>As but one example from the corporate world, Microsoft has reported that AI-driven productivity and efficiency increases at its call centres have generated savings of $500 million in a single year. And we’ve already seen life-saving applications of the technology in areas as diverse as stroke recovery to fighting wildfires.</w:t>
      </w:r>
    </w:p>
    <w:p w14:paraId="5F19A6EB" w14:textId="77777777" w:rsidR="00000386" w:rsidRPr="000D6AE5" w:rsidRDefault="00000386" w:rsidP="00000386">
      <w:pPr>
        <w:rPr>
          <w:sz w:val="16"/>
        </w:rPr>
      </w:pPr>
      <w:r w:rsidRPr="000D6AE5">
        <w:rPr>
          <w:sz w:val="16"/>
        </w:rPr>
        <w:t xml:space="preserve">Artificial intelligence holds the promise of </w:t>
      </w:r>
      <w:r w:rsidRPr="002D0C8F">
        <w:rPr>
          <w:rStyle w:val="Emphasis"/>
          <w:highlight w:val="yellow"/>
        </w:rPr>
        <w:t>increasing prosperity</w:t>
      </w:r>
      <w:r w:rsidRPr="000D6AE5">
        <w:rPr>
          <w:sz w:val="16"/>
        </w:rPr>
        <w:t>, spurring human flourishing and enriching all our lives…if we let it.</w:t>
      </w:r>
    </w:p>
    <w:p w14:paraId="76257E4D" w14:textId="77777777" w:rsidR="00000386" w:rsidRPr="000D6AE5" w:rsidRDefault="00000386" w:rsidP="00000386">
      <w:pPr>
        <w:rPr>
          <w:sz w:val="16"/>
        </w:rPr>
      </w:pPr>
      <w:r w:rsidRPr="000D6AE5">
        <w:rPr>
          <w:sz w:val="16"/>
        </w:rPr>
        <w:t>But the benefits to date could indeed be trivial compared to what our not-too-distant future may bring. Yes, some experts believe the wealth gains from the application of AI will be modest—on the order of a 1</w:t>
      </w:r>
      <w:r w:rsidRPr="000D6AE5">
        <w:rPr>
          <w:rFonts w:ascii="Cambria Math" w:hAnsi="Cambria Math" w:cs="Cambria Math"/>
          <w:sz w:val="16"/>
        </w:rPr>
        <w:t>‑</w:t>
      </w:r>
      <w:r w:rsidRPr="000D6AE5">
        <w:rPr>
          <w:sz w:val="16"/>
        </w:rPr>
        <w:t>to-2-percent increase in US gross domestic product (GDP) over the next decade. And although that’s nothing at which to sneeze, more optimistic forecasters see a GDP upside of as much as 8 percent or even 15 percent over the same timeframe.</w:t>
      </w:r>
    </w:p>
    <w:p w14:paraId="176B569F" w14:textId="77777777" w:rsidR="00000386" w:rsidRPr="000D6AE5" w:rsidRDefault="00000386" w:rsidP="00000386">
      <w:pPr>
        <w:rPr>
          <w:sz w:val="16"/>
        </w:rPr>
      </w:pPr>
      <w:r w:rsidRPr="000D6AE5">
        <w:rPr>
          <w:sz w:val="16"/>
        </w:rPr>
        <w:t>The regulatory threat to progress</w:t>
      </w:r>
    </w:p>
    <w:p w14:paraId="0BE6D4FA" w14:textId="77777777" w:rsidR="00000386" w:rsidRPr="000D6AE5" w:rsidRDefault="00000386" w:rsidP="00000386">
      <w:pPr>
        <w:rPr>
          <w:sz w:val="16"/>
        </w:rPr>
      </w:pPr>
      <w:r w:rsidRPr="00884728">
        <w:rPr>
          <w:rStyle w:val="StyleUnderline"/>
        </w:rPr>
        <w:t xml:space="preserve">Overreach of </w:t>
      </w:r>
      <w:r w:rsidRPr="002D0C8F">
        <w:rPr>
          <w:rStyle w:val="StyleUnderline"/>
          <w:highlight w:val="yellow"/>
        </w:rPr>
        <w:t>government regulation</w:t>
      </w:r>
      <w:r w:rsidRPr="000D6AE5">
        <w:rPr>
          <w:sz w:val="16"/>
        </w:rPr>
        <w:t xml:space="preserve"> can </w:t>
      </w:r>
      <w:r w:rsidRPr="002D0C8F">
        <w:rPr>
          <w:rStyle w:val="StyleUnderline"/>
          <w:highlight w:val="yellow"/>
        </w:rPr>
        <w:t>pose</w:t>
      </w:r>
      <w:r w:rsidRPr="00884728">
        <w:rPr>
          <w:rStyle w:val="StyleUnderline"/>
        </w:rPr>
        <w:t xml:space="preserve"> a </w:t>
      </w:r>
      <w:r w:rsidRPr="002D0C8F">
        <w:rPr>
          <w:rStyle w:val="StyleUnderline"/>
          <w:highlight w:val="yellow"/>
        </w:rPr>
        <w:t>grave threat to</w:t>
      </w:r>
      <w:r w:rsidRPr="000D6AE5">
        <w:rPr>
          <w:sz w:val="16"/>
        </w:rPr>
        <w:t xml:space="preserve"> nascent, </w:t>
      </w:r>
      <w:r w:rsidRPr="00884728">
        <w:rPr>
          <w:rStyle w:val="Emphasis"/>
        </w:rPr>
        <w:t xml:space="preserve">promising </w:t>
      </w:r>
      <w:r w:rsidRPr="00110D6F">
        <w:rPr>
          <w:rStyle w:val="Emphasis"/>
        </w:rPr>
        <w:t>tech</w:t>
      </w:r>
      <w:r w:rsidRPr="00110D6F">
        <w:rPr>
          <w:sz w:val="16"/>
        </w:rPr>
        <w:t>nologies</w:t>
      </w:r>
      <w:r w:rsidRPr="000D6AE5">
        <w:rPr>
          <w:sz w:val="16"/>
        </w:rPr>
        <w:t>. This is particularly true in the case of AI, with many prognosticators having made the case that AI could pose substantial—even existential—risks to humanity. This has put policymakers and regulators on high alert to discern emerging threats from AI and has left them all too ready to apply heavy-handed regulation to deal with those perceived threats.</w:t>
      </w:r>
    </w:p>
    <w:p w14:paraId="31852BAD" w14:textId="77777777" w:rsidR="00000386" w:rsidRPr="000D6AE5" w:rsidRDefault="00000386" w:rsidP="00000386">
      <w:pPr>
        <w:rPr>
          <w:sz w:val="16"/>
        </w:rPr>
      </w:pPr>
      <w:r w:rsidRPr="000D6AE5">
        <w:rPr>
          <w:sz w:val="16"/>
        </w:rPr>
        <w:t>Most of us are not technologists or, heaven knows, futurists. But everyone can recognise one of history’s most familiar patterns: The emergence of a promising technology is nearly always accompanied by fears of risk or downside from that technology, often including doomsday scenarios. And in every historical case, the technologies did, indeed, carry risks and downsides, but the downsides were dwarfed by the tremendous benefits to humanity. Arguments against AI are not without plausibility. But even more plausible is the argument that AI could be one of the most beneficial technologies humanity has ever created.</w:t>
      </w:r>
    </w:p>
    <w:p w14:paraId="5CE94FCE" w14:textId="77777777" w:rsidR="00000386" w:rsidRPr="000D6AE5" w:rsidRDefault="00000386" w:rsidP="00000386">
      <w:pPr>
        <w:rPr>
          <w:sz w:val="16"/>
        </w:rPr>
      </w:pPr>
      <w:r w:rsidRPr="000D6AE5">
        <w:rPr>
          <w:sz w:val="16"/>
        </w:rPr>
        <w:t xml:space="preserve">This is why </w:t>
      </w:r>
      <w:r w:rsidRPr="005D1DF5">
        <w:rPr>
          <w:rStyle w:val="StyleUnderline"/>
        </w:rPr>
        <w:t xml:space="preserve">overregulation is particularly concerning in </w:t>
      </w:r>
      <w:r w:rsidRPr="005D1DF5">
        <w:rPr>
          <w:rStyle w:val="Emphasis"/>
        </w:rPr>
        <w:t xml:space="preserve">the case of </w:t>
      </w:r>
      <w:r w:rsidRPr="00110D6F">
        <w:rPr>
          <w:rStyle w:val="Emphasis"/>
          <w:highlight w:val="yellow"/>
        </w:rPr>
        <w:t>AI</w:t>
      </w:r>
      <w:r w:rsidRPr="000D6AE5">
        <w:rPr>
          <w:sz w:val="16"/>
        </w:rPr>
        <w:t>.</w:t>
      </w:r>
    </w:p>
    <w:p w14:paraId="7DA7885E" w14:textId="77777777" w:rsidR="00000386" w:rsidRPr="000D6AE5" w:rsidRDefault="00000386" w:rsidP="00000386">
      <w:pPr>
        <w:rPr>
          <w:sz w:val="16"/>
        </w:rPr>
      </w:pPr>
      <w:r w:rsidRPr="000D6AE5">
        <w:rPr>
          <w:sz w:val="16"/>
        </w:rPr>
        <w:t xml:space="preserve">First, the </w:t>
      </w:r>
      <w:r w:rsidRPr="00110D6F">
        <w:rPr>
          <w:rStyle w:val="StyleUnderline"/>
          <w:highlight w:val="yellow"/>
        </w:rPr>
        <w:t xml:space="preserve">cost of </w:t>
      </w:r>
      <w:r w:rsidRPr="00110D6F">
        <w:rPr>
          <w:rStyle w:val="StyleUnderline"/>
        </w:rPr>
        <w:t>getting it wrong</w:t>
      </w:r>
      <w:r w:rsidRPr="000D6AE5">
        <w:rPr>
          <w:sz w:val="16"/>
        </w:rPr>
        <w:t xml:space="preserve">—of </w:t>
      </w:r>
      <w:r w:rsidRPr="00110D6F">
        <w:rPr>
          <w:rStyle w:val="StyleUnderline"/>
          <w:highlight w:val="yellow"/>
        </w:rPr>
        <w:t>strangling</w:t>
      </w:r>
      <w:r w:rsidRPr="000D6AE5">
        <w:rPr>
          <w:sz w:val="16"/>
        </w:rPr>
        <w:t xml:space="preserve"> the </w:t>
      </w:r>
      <w:r w:rsidRPr="00110D6F">
        <w:rPr>
          <w:rStyle w:val="StyleUnderline"/>
          <w:highlight w:val="yellow"/>
        </w:rPr>
        <w:t>tech</w:t>
      </w:r>
      <w:r w:rsidRPr="000D6AE5">
        <w:rPr>
          <w:sz w:val="16"/>
        </w:rPr>
        <w:t>nology and denying society its upside—</w:t>
      </w:r>
      <w:r w:rsidRPr="00110D6F">
        <w:rPr>
          <w:rStyle w:val="Emphasis"/>
          <w:highlight w:val="yellow"/>
        </w:rPr>
        <w:t>is incalculable</w:t>
      </w:r>
      <w:r w:rsidRPr="000D6AE5">
        <w:rPr>
          <w:sz w:val="16"/>
        </w:rPr>
        <w:t xml:space="preserve">. And </w:t>
      </w:r>
      <w:r w:rsidRPr="005D1DF5">
        <w:rPr>
          <w:rStyle w:val="StyleUnderline"/>
        </w:rPr>
        <w:t>holding back AI innovation</w:t>
      </w:r>
      <w:r w:rsidRPr="000D6AE5">
        <w:rPr>
          <w:sz w:val="16"/>
        </w:rPr>
        <w:t xml:space="preserve"> can itself </w:t>
      </w:r>
      <w:r w:rsidRPr="005D1DF5">
        <w:rPr>
          <w:rStyle w:val="Emphasis"/>
        </w:rPr>
        <w:t>cause harm</w:t>
      </w:r>
      <w:r w:rsidRPr="000D6AE5">
        <w:rPr>
          <w:sz w:val="16"/>
        </w:rPr>
        <w:t>—for example, by slowing life-saving inventions such as self-driving cars and healthcare tools or denying access to AI-driven cybersecurity applications.</w:t>
      </w:r>
    </w:p>
    <w:p w14:paraId="1F278BFD" w14:textId="77777777" w:rsidR="00000386" w:rsidRPr="000D6AE5" w:rsidRDefault="00000386" w:rsidP="00000386">
      <w:pPr>
        <w:rPr>
          <w:sz w:val="16"/>
        </w:rPr>
      </w:pPr>
      <w:r w:rsidRPr="000D6AE5">
        <w:rPr>
          <w:sz w:val="16"/>
        </w:rPr>
        <w:t xml:space="preserve">Second, the </w:t>
      </w:r>
      <w:r w:rsidRPr="00110D6F">
        <w:rPr>
          <w:rStyle w:val="Emphasis"/>
        </w:rPr>
        <w:t>drive for regulation</w:t>
      </w:r>
      <w:r w:rsidRPr="005D1DF5">
        <w:rPr>
          <w:rStyle w:val="StyleUnderline"/>
        </w:rPr>
        <w:t xml:space="preserve"> to make AI “safe” pits speculative fears against the </w:t>
      </w:r>
      <w:r w:rsidRPr="005D1DF5">
        <w:rPr>
          <w:rStyle w:val="Emphasis"/>
        </w:rPr>
        <w:t>tangible and growing benefits</w:t>
      </w:r>
      <w:r w:rsidRPr="005D1DF5">
        <w:rPr>
          <w:rStyle w:val="StyleUnderline"/>
        </w:rPr>
        <w:t xml:space="preserve"> of the technology</w:t>
      </w:r>
      <w:r w:rsidRPr="000D6AE5">
        <w:rPr>
          <w:sz w:val="16"/>
        </w:rPr>
        <w:t xml:space="preserve">. And, ironically, “regulating AI to safety” is sure to be a feckless errand: For just as </w:t>
      </w:r>
      <w:r w:rsidRPr="005D1DF5">
        <w:rPr>
          <w:rStyle w:val="StyleUnderline"/>
        </w:rPr>
        <w:t xml:space="preserve">one </w:t>
      </w:r>
      <w:r w:rsidRPr="00110D6F">
        <w:rPr>
          <w:rStyle w:val="StyleUnderline"/>
          <w:highlight w:val="yellow"/>
        </w:rPr>
        <w:t>can’t stop water from flowing downhill</w:t>
      </w:r>
      <w:r w:rsidRPr="000D6AE5">
        <w:rPr>
          <w:sz w:val="16"/>
        </w:rPr>
        <w:t xml:space="preserve">, the </w:t>
      </w:r>
      <w:r w:rsidRPr="005D1DF5">
        <w:rPr>
          <w:rStyle w:val="StyleUnderline"/>
        </w:rPr>
        <w:t>evolution of</w:t>
      </w:r>
      <w:r w:rsidRPr="000D6AE5">
        <w:rPr>
          <w:sz w:val="16"/>
        </w:rPr>
        <w:t xml:space="preserve"> advanced </w:t>
      </w:r>
      <w:r w:rsidRPr="00110D6F">
        <w:rPr>
          <w:rStyle w:val="StyleUnderline"/>
          <w:highlight w:val="yellow"/>
        </w:rPr>
        <w:t>AI</w:t>
      </w:r>
      <w:r w:rsidRPr="000D6AE5">
        <w:rPr>
          <w:sz w:val="16"/>
        </w:rPr>
        <w:t xml:space="preserve"> capabilities—both good and bad—is </w:t>
      </w:r>
      <w:r w:rsidRPr="00110D6F">
        <w:rPr>
          <w:rStyle w:val="Emphasis"/>
          <w:highlight w:val="yellow"/>
        </w:rPr>
        <w:t>sure to proceed</w:t>
      </w:r>
      <w:r w:rsidRPr="000D6AE5">
        <w:rPr>
          <w:sz w:val="16"/>
        </w:rPr>
        <w:t xml:space="preserve"> apace </w:t>
      </w:r>
      <w:r w:rsidRPr="005D1DF5">
        <w:rPr>
          <w:rStyle w:val="StyleUnderline"/>
        </w:rPr>
        <w:t>regardless of regulations enacted by the U</w:t>
      </w:r>
      <w:r w:rsidRPr="000D6AE5">
        <w:rPr>
          <w:sz w:val="16"/>
        </w:rPr>
        <w:t xml:space="preserve">nited </w:t>
      </w:r>
      <w:r w:rsidRPr="005D1DF5">
        <w:rPr>
          <w:rStyle w:val="StyleUnderline"/>
        </w:rPr>
        <w:t>S</w:t>
      </w:r>
      <w:r w:rsidRPr="000D6AE5">
        <w:rPr>
          <w:sz w:val="16"/>
        </w:rPr>
        <w:t xml:space="preserve">tates or other developed countries in the West. The </w:t>
      </w:r>
      <w:r w:rsidRPr="005D1DF5">
        <w:rPr>
          <w:rStyle w:val="StyleUnderline"/>
        </w:rPr>
        <w:t xml:space="preserve">most likely result </w:t>
      </w:r>
      <w:r w:rsidRPr="00110D6F">
        <w:rPr>
          <w:rStyle w:val="StyleUnderline"/>
          <w:highlight w:val="yellow"/>
        </w:rPr>
        <w:t>will</w:t>
      </w:r>
      <w:r w:rsidRPr="000D6AE5">
        <w:rPr>
          <w:sz w:val="16"/>
        </w:rPr>
        <w:t xml:space="preserve"> be to </w:t>
      </w:r>
      <w:r w:rsidRPr="00110D6F">
        <w:rPr>
          <w:rStyle w:val="StyleUnderline"/>
          <w:highlight w:val="yellow"/>
        </w:rPr>
        <w:t>place</w:t>
      </w:r>
      <w:r w:rsidRPr="000D6AE5">
        <w:rPr>
          <w:sz w:val="16"/>
        </w:rPr>
        <w:t xml:space="preserve"> the </w:t>
      </w:r>
      <w:r w:rsidRPr="00110D6F">
        <w:rPr>
          <w:rStyle w:val="StyleUnderline"/>
          <w:highlight w:val="yellow"/>
        </w:rPr>
        <w:t>US at</w:t>
      </w:r>
      <w:r w:rsidRPr="000D6AE5">
        <w:rPr>
          <w:sz w:val="16"/>
        </w:rPr>
        <w:t xml:space="preserve"> a </w:t>
      </w:r>
      <w:r w:rsidRPr="00110D6F">
        <w:rPr>
          <w:rStyle w:val="StyleUnderline"/>
          <w:highlight w:val="yellow"/>
        </w:rPr>
        <w:t>competitive disadvantage vis-à-vis</w:t>
      </w:r>
      <w:r w:rsidRPr="000D6AE5">
        <w:rPr>
          <w:sz w:val="16"/>
        </w:rPr>
        <w:t xml:space="preserve"> the other </w:t>
      </w:r>
      <w:r w:rsidRPr="005D1DF5">
        <w:rPr>
          <w:rStyle w:val="Emphasis"/>
        </w:rPr>
        <w:t xml:space="preserve">AI superpower, </w:t>
      </w:r>
      <w:r w:rsidRPr="00110D6F">
        <w:rPr>
          <w:rStyle w:val="Emphasis"/>
          <w:highlight w:val="yellow"/>
        </w:rPr>
        <w:t>China</w:t>
      </w:r>
      <w:r w:rsidRPr="000D6AE5">
        <w:rPr>
          <w:sz w:val="16"/>
        </w:rPr>
        <w:t>. And with free, high-quality open-source AI tools readily available, it’s hard to envision how regulation could possibly stop people from using such applications, which they can simply download from the internet.</w:t>
      </w:r>
    </w:p>
    <w:p w14:paraId="4B323CE8" w14:textId="77777777" w:rsidR="00000386" w:rsidRPr="000D6AE5" w:rsidRDefault="00000386" w:rsidP="00000386">
      <w:pPr>
        <w:rPr>
          <w:sz w:val="16"/>
        </w:rPr>
      </w:pPr>
      <w:r w:rsidRPr="00110D6F">
        <w:rPr>
          <w:sz w:val="16"/>
        </w:rPr>
        <w:t xml:space="preserve">Adding to this threat is the </w:t>
      </w:r>
      <w:r w:rsidRPr="00110D6F">
        <w:rPr>
          <w:rStyle w:val="StyleUnderline"/>
        </w:rPr>
        <w:t>risk of regulatory capture</w:t>
      </w:r>
      <w:r w:rsidRPr="00110D6F">
        <w:rPr>
          <w:sz w:val="16"/>
        </w:rPr>
        <w:t xml:space="preserve">. </w:t>
      </w:r>
      <w:r w:rsidRPr="00110D6F">
        <w:rPr>
          <w:rStyle w:val="StyleUnderline"/>
        </w:rPr>
        <w:t xml:space="preserve">Large incumbent players often become cheerleaders for regulation, since it helps </w:t>
      </w:r>
      <w:r w:rsidRPr="00110D6F">
        <w:rPr>
          <w:rStyle w:val="Emphasis"/>
        </w:rPr>
        <w:t>entrench their positions</w:t>
      </w:r>
      <w:r w:rsidRPr="00110D6F">
        <w:rPr>
          <w:sz w:val="16"/>
        </w:rPr>
        <w:t xml:space="preserve">: </w:t>
      </w:r>
      <w:r w:rsidRPr="00110D6F">
        <w:rPr>
          <w:rStyle w:val="StyleUnderline"/>
        </w:rPr>
        <w:t xml:space="preserve">They can </w:t>
      </w:r>
      <w:r w:rsidRPr="00110D6F">
        <w:rPr>
          <w:rStyle w:val="Emphasis"/>
        </w:rPr>
        <w:t xml:space="preserve">lobby for </w:t>
      </w:r>
      <w:r w:rsidRPr="00110D6F">
        <w:rPr>
          <w:rStyle w:val="Emphasis"/>
          <w:highlight w:val="yellow"/>
        </w:rPr>
        <w:t>reg</w:t>
      </w:r>
      <w:r w:rsidRPr="00110D6F">
        <w:rPr>
          <w:rStyle w:val="StyleUnderline"/>
        </w:rPr>
        <w:t>ulation</w:t>
      </w:r>
      <w:r w:rsidRPr="00110D6F">
        <w:rPr>
          <w:rStyle w:val="Emphasis"/>
          <w:highlight w:val="yellow"/>
        </w:rPr>
        <w:t>s</w:t>
      </w:r>
      <w:r w:rsidRPr="00110D6F">
        <w:rPr>
          <w:sz w:val="16"/>
        </w:rPr>
        <w:t>, the cost burden of which they can readily absorb</w:t>
      </w:r>
      <w:r w:rsidRPr="000D6AE5">
        <w:rPr>
          <w:sz w:val="16"/>
        </w:rPr>
        <w:t xml:space="preserve">—knowing that smaller and emerging competitors cannot. Innovative startup companies are logically the least able to bear such a burden. In the AI space, </w:t>
      </w:r>
      <w:r w:rsidRPr="005D1DF5">
        <w:rPr>
          <w:rStyle w:val="StyleUnderline"/>
        </w:rPr>
        <w:t>reg</w:t>
      </w:r>
      <w:r w:rsidRPr="000D6AE5">
        <w:rPr>
          <w:sz w:val="16"/>
        </w:rPr>
        <w:t>ulation</w:t>
      </w:r>
      <w:r w:rsidRPr="005D1DF5">
        <w:rPr>
          <w:rStyle w:val="StyleUnderline"/>
        </w:rPr>
        <w:t>s</w:t>
      </w:r>
      <w:r w:rsidRPr="000D6AE5">
        <w:rPr>
          <w:sz w:val="16"/>
        </w:rPr>
        <w:t xml:space="preserve"> based on model size or computational resources inherently </w:t>
      </w:r>
      <w:r w:rsidRPr="00110D6F">
        <w:rPr>
          <w:rStyle w:val="StyleUnderline"/>
          <w:highlight w:val="yellow"/>
        </w:rPr>
        <w:t>favour</w:t>
      </w:r>
      <w:r w:rsidRPr="005D1DF5">
        <w:rPr>
          <w:rStyle w:val="StyleUnderline"/>
        </w:rPr>
        <w:t xml:space="preserve"> </w:t>
      </w:r>
      <w:r w:rsidRPr="00110D6F">
        <w:rPr>
          <w:rStyle w:val="Emphasis"/>
          <w:highlight w:val="yellow"/>
        </w:rPr>
        <w:t>large players</w:t>
      </w:r>
      <w:r w:rsidRPr="005D1DF5">
        <w:rPr>
          <w:rStyle w:val="Emphasis"/>
        </w:rPr>
        <w:t xml:space="preserve"> </w:t>
      </w:r>
      <w:r w:rsidRPr="00110D6F">
        <w:rPr>
          <w:rStyle w:val="Emphasis"/>
          <w:highlight w:val="yellow"/>
        </w:rPr>
        <w:t>over innovative newcomers</w:t>
      </w:r>
      <w:r w:rsidRPr="000D6AE5">
        <w:rPr>
          <w:sz w:val="16"/>
        </w:rPr>
        <w:t xml:space="preserve"> who might otherwise develop more efficient approaches.</w:t>
      </w:r>
    </w:p>
    <w:p w14:paraId="61575B82" w14:textId="77777777" w:rsidR="00000386" w:rsidRPr="000D6AE5" w:rsidRDefault="00000386" w:rsidP="00000386">
      <w:pPr>
        <w:rPr>
          <w:sz w:val="16"/>
        </w:rPr>
      </w:pPr>
      <w:r w:rsidRPr="000D6AE5">
        <w:rPr>
          <w:sz w:val="16"/>
        </w:rPr>
        <w:t>Learning from history</w:t>
      </w:r>
    </w:p>
    <w:p w14:paraId="6F5E7226" w14:textId="77777777" w:rsidR="00000386" w:rsidRPr="000D6AE5" w:rsidRDefault="00000386" w:rsidP="00000386">
      <w:pPr>
        <w:rPr>
          <w:sz w:val="16"/>
        </w:rPr>
      </w:pPr>
      <w:r w:rsidRPr="000D6AE5">
        <w:rPr>
          <w:sz w:val="16"/>
        </w:rPr>
        <w:t>Today, seven of the world’s ten most valuable companies are US technology behemoths. One reason for this success is the light-touch approach to regulation that American policymakers have wisely taken towards technology generally, and the internet in particular, over the past 25 years. Yet, we may end up following a very different path with AI technology that is at least as promising.</w:t>
      </w:r>
    </w:p>
    <w:p w14:paraId="154E198A" w14:textId="77777777" w:rsidR="00000386" w:rsidRPr="000D6AE5" w:rsidRDefault="00000386" w:rsidP="00000386">
      <w:pPr>
        <w:rPr>
          <w:sz w:val="16"/>
        </w:rPr>
      </w:pPr>
      <w:r w:rsidRPr="000D6AE5">
        <w:rPr>
          <w:sz w:val="16"/>
        </w:rPr>
        <w:t>My colleague, Cato Senior Fellow Jennifer Huddleston, observed, “Much of the conversation around AI policy has been based on a presumption that this technology is inherently dangerous and in need of government intervention and regulation.”</w:t>
      </w:r>
    </w:p>
    <w:p w14:paraId="70366ED0" w14:textId="77777777" w:rsidR="00000386" w:rsidRPr="000D6AE5" w:rsidRDefault="00000386" w:rsidP="00000386">
      <w:pPr>
        <w:rPr>
          <w:sz w:val="16"/>
        </w:rPr>
      </w:pPr>
      <w:r w:rsidRPr="000D6AE5">
        <w:rPr>
          <w:sz w:val="16"/>
        </w:rPr>
        <w:t>This mindset motivated the administration of US President Joe Biden to issue its “Executive Order on the Safe, Secure, and Trustworthy Development and Use of Artificial Intelligence” in October 2023. The executive order focused significantly on AI’s potential downsides, including safety, threats to individual privacy and rights, labour-market risks related to the dilution or elimination of jobs, and the potential for AI algorithms to exacerbate biases or discrimination.</w:t>
      </w:r>
    </w:p>
    <w:p w14:paraId="73461DCA" w14:textId="77777777" w:rsidR="00000386" w:rsidRPr="000D6AE5" w:rsidRDefault="00000386" w:rsidP="00000386">
      <w:pPr>
        <w:rPr>
          <w:sz w:val="16"/>
        </w:rPr>
      </w:pPr>
      <w:r w:rsidRPr="000D6AE5">
        <w:rPr>
          <w:sz w:val="16"/>
        </w:rPr>
        <w:t>The executive order’s wide-ranging nature promised to create extensive reporting requirements and a significant regulatory framework. However, much of this framework remained undefined, as numerous government agencies were charged with developing standards, guidelines and regulations to address very general concerns across a wide range of industries and disciplines.</w:t>
      </w:r>
    </w:p>
    <w:p w14:paraId="63F1D4E1" w14:textId="77777777" w:rsidR="00000386" w:rsidRPr="000D6AE5" w:rsidRDefault="00000386" w:rsidP="00000386">
      <w:pPr>
        <w:rPr>
          <w:sz w:val="16"/>
        </w:rPr>
      </w:pPr>
      <w:r w:rsidRPr="000D6AE5">
        <w:rPr>
          <w:sz w:val="16"/>
        </w:rPr>
        <w:t xml:space="preserve">Such an early and comprehensive move towards the </w:t>
      </w:r>
      <w:r w:rsidRPr="000D6AE5">
        <w:rPr>
          <w:rStyle w:val="StyleUnderline"/>
        </w:rPr>
        <w:t>regulation</w:t>
      </w:r>
      <w:r w:rsidRPr="000D6AE5">
        <w:rPr>
          <w:sz w:val="16"/>
        </w:rPr>
        <w:t xml:space="preserve"> of AI raises two yellow flags.</w:t>
      </w:r>
    </w:p>
    <w:p w14:paraId="4F809760" w14:textId="77777777" w:rsidR="00000386" w:rsidRPr="000D6AE5" w:rsidRDefault="00000386" w:rsidP="00000386">
      <w:pPr>
        <w:rPr>
          <w:sz w:val="16"/>
        </w:rPr>
      </w:pPr>
      <w:r w:rsidRPr="000D6AE5">
        <w:rPr>
          <w:sz w:val="16"/>
        </w:rPr>
        <w:t xml:space="preserve">First, while the development and application of artificial intelligence has spanned decades, the rapidity with which the technology is now advancing means we remain in the early stages of its evolution. It is perhaps the height of policymaker hubris to believe that at such a time, one might design and implement a regulatory framework that is at once effective at accomplishing its remarkably ambitious objectives without </w:t>
      </w:r>
      <w:r w:rsidRPr="000D6AE5">
        <w:rPr>
          <w:rStyle w:val="StyleUnderline"/>
        </w:rPr>
        <w:t>stifl</w:t>
      </w:r>
      <w:r w:rsidRPr="000D6AE5">
        <w:rPr>
          <w:sz w:val="16"/>
        </w:rPr>
        <w:t xml:space="preserve">ing the technology or disadvantaging </w:t>
      </w:r>
      <w:r w:rsidRPr="000D6AE5">
        <w:rPr>
          <w:rStyle w:val="Emphasis"/>
        </w:rPr>
        <w:t>the US AI industry</w:t>
      </w:r>
      <w:r w:rsidRPr="000D6AE5">
        <w:rPr>
          <w:sz w:val="16"/>
        </w:rPr>
        <w:t>. The trajectory and overall impact of AI simply remain too uncertain.</w:t>
      </w:r>
    </w:p>
    <w:p w14:paraId="133C1D56" w14:textId="77777777" w:rsidR="00000386" w:rsidRPr="000D6AE5" w:rsidRDefault="00000386" w:rsidP="00000386">
      <w:pPr>
        <w:rPr>
          <w:sz w:val="16"/>
        </w:rPr>
      </w:pPr>
      <w:r w:rsidRPr="000D6AE5">
        <w:rPr>
          <w:sz w:val="16"/>
        </w:rPr>
        <w:t>Second, this uncertainty suggests that any move towards comprehensive regulation may be ill-advised. This is surely the case when such a move is made through executive action. If the US is to consider adopting any meaningful AI regulation at the federal level, the stakes and uncertainty make it critical in such a context to respect our constitutional architecture. Namely, that significant AI policy changes should be made only through the legislative process rather than executive orders, with courts applying existing laws to emerging AI applications without adopting novel legal theories.</w:t>
      </w:r>
    </w:p>
    <w:p w14:paraId="043E2F75" w14:textId="77777777" w:rsidR="00000386" w:rsidRPr="000D6AE5" w:rsidRDefault="00000386" w:rsidP="00000386">
      <w:pPr>
        <w:rPr>
          <w:sz w:val="16"/>
        </w:rPr>
      </w:pPr>
      <w:r w:rsidRPr="000D6AE5">
        <w:rPr>
          <w:sz w:val="16"/>
        </w:rPr>
        <w:t xml:space="preserve">The current US administration under President Donald </w:t>
      </w:r>
      <w:r w:rsidRPr="00110D6F">
        <w:rPr>
          <w:rStyle w:val="StyleUnderline"/>
          <w:highlight w:val="yellow"/>
        </w:rPr>
        <w:t>Trump</w:t>
      </w:r>
      <w:r w:rsidRPr="000D6AE5">
        <w:rPr>
          <w:rStyle w:val="StyleUnderline"/>
        </w:rPr>
        <w:t xml:space="preserve"> took a step in the right direction by </w:t>
      </w:r>
      <w:r w:rsidRPr="00110D6F">
        <w:rPr>
          <w:rStyle w:val="StyleUnderline"/>
          <w:highlight w:val="yellow"/>
        </w:rPr>
        <w:t>rescinding</w:t>
      </w:r>
      <w:r w:rsidRPr="000D6AE5">
        <w:rPr>
          <w:sz w:val="16"/>
        </w:rPr>
        <w:t xml:space="preserve"> President </w:t>
      </w:r>
      <w:r w:rsidRPr="00110D6F">
        <w:rPr>
          <w:rStyle w:val="StyleUnderline"/>
          <w:highlight w:val="yellow"/>
        </w:rPr>
        <w:t>Biden’s</w:t>
      </w:r>
      <w:r w:rsidRPr="000D6AE5">
        <w:rPr>
          <w:rStyle w:val="StyleUnderline"/>
        </w:rPr>
        <w:t xml:space="preserve"> 2023 </w:t>
      </w:r>
      <w:r w:rsidRPr="00110D6F">
        <w:rPr>
          <w:rStyle w:val="StyleUnderline"/>
          <w:highlight w:val="yellow"/>
        </w:rPr>
        <w:t>AI</w:t>
      </w:r>
      <w:r w:rsidRPr="000D6AE5">
        <w:rPr>
          <w:rStyle w:val="StyleUnderline"/>
        </w:rPr>
        <w:t xml:space="preserve"> e</w:t>
      </w:r>
      <w:r w:rsidRPr="00110D6F">
        <w:rPr>
          <w:rStyle w:val="StyleUnderline"/>
          <w:highlight w:val="yellow"/>
        </w:rPr>
        <w:t>x</w:t>
      </w:r>
      <w:r w:rsidRPr="000D6AE5">
        <w:rPr>
          <w:rStyle w:val="StyleUnderline"/>
        </w:rPr>
        <w:t xml:space="preserve">ecutive </w:t>
      </w:r>
      <w:r w:rsidRPr="00110D6F">
        <w:rPr>
          <w:rStyle w:val="StyleUnderline"/>
          <w:highlight w:val="yellow"/>
        </w:rPr>
        <w:t>o</w:t>
      </w:r>
      <w:r w:rsidRPr="00110D6F">
        <w:rPr>
          <w:rStyle w:val="StyleUnderline"/>
        </w:rPr>
        <w:t>rder</w:t>
      </w:r>
      <w:r w:rsidRPr="000D6AE5">
        <w:rPr>
          <w:rStyle w:val="StyleUnderline"/>
        </w:rPr>
        <w:t xml:space="preserve"> at its earliest opportunity</w:t>
      </w:r>
      <w:r w:rsidRPr="000D6AE5">
        <w:rPr>
          <w:sz w:val="16"/>
        </w:rPr>
        <w:t>. And its America’s AI Action Plan—released only recently—articulates some sensible objectives for AI policy. Chief among these are the removal of barriers constraining the development and application of AI, promoting open-source AI and reducing regulatory barriers impeding the development of the critical infrastructure necessary to support the burgeoning utilisation of AI.</w:t>
      </w:r>
    </w:p>
    <w:p w14:paraId="60AF4C5B" w14:textId="77777777" w:rsidR="00000386" w:rsidRPr="000D6AE5" w:rsidRDefault="00000386" w:rsidP="00000386">
      <w:pPr>
        <w:rPr>
          <w:sz w:val="16"/>
        </w:rPr>
      </w:pPr>
      <w:r w:rsidRPr="000D6AE5">
        <w:rPr>
          <w:sz w:val="16"/>
        </w:rPr>
        <w:t>The action plan, however, also suggests a federal-government role in AI education, worker training and a variety of potential investments and supports across a wide range of the AI ecosystem. While more details are needed to fully understand the scope of these possible interventions, they likely betray a confidence in the efficacy of such government action that is belied by historical experience.</w:t>
      </w:r>
    </w:p>
    <w:p w14:paraId="40112962" w14:textId="77777777" w:rsidR="00000386" w:rsidRPr="000D6AE5" w:rsidRDefault="00000386" w:rsidP="00000386">
      <w:pPr>
        <w:rPr>
          <w:sz w:val="16"/>
        </w:rPr>
      </w:pPr>
      <w:r w:rsidRPr="000D6AE5">
        <w:rPr>
          <w:sz w:val="16"/>
        </w:rPr>
        <w:t xml:space="preserve">And perhaps the most glaring omission from the administration’s plan is any mention of the potential incoming migration and retention of international talent to bolster America’s efforts in artificial intelligence. While </w:t>
      </w:r>
      <w:r w:rsidRPr="000D6AE5">
        <w:rPr>
          <w:rStyle w:val="StyleUnderline"/>
        </w:rPr>
        <w:t xml:space="preserve">vigorously </w:t>
      </w:r>
      <w:r w:rsidRPr="00110D6F">
        <w:rPr>
          <w:rStyle w:val="StyleUnderline"/>
          <w:highlight w:val="yellow"/>
        </w:rPr>
        <w:t>making</w:t>
      </w:r>
      <w:r w:rsidRPr="000D6AE5">
        <w:rPr>
          <w:rStyle w:val="StyleUnderline"/>
        </w:rPr>
        <w:t xml:space="preserve"> the </w:t>
      </w:r>
      <w:r w:rsidRPr="00110D6F">
        <w:rPr>
          <w:rStyle w:val="StyleUnderline"/>
          <w:highlight w:val="yellow"/>
        </w:rPr>
        <w:t>case</w:t>
      </w:r>
      <w:r w:rsidRPr="000D6AE5">
        <w:rPr>
          <w:rStyle w:val="StyleUnderline"/>
        </w:rPr>
        <w:t xml:space="preserve"> that the </w:t>
      </w:r>
      <w:r w:rsidRPr="00110D6F">
        <w:rPr>
          <w:rStyle w:val="StyleUnderline"/>
          <w:highlight w:val="yellow"/>
        </w:rPr>
        <w:t>US needs to “</w:t>
      </w:r>
      <w:r w:rsidRPr="00110D6F">
        <w:rPr>
          <w:rStyle w:val="Emphasis"/>
          <w:highlight w:val="yellow"/>
        </w:rPr>
        <w:t>win</w:t>
      </w:r>
      <w:r w:rsidRPr="000D6AE5">
        <w:rPr>
          <w:rStyle w:val="Emphasis"/>
        </w:rPr>
        <w:t xml:space="preserve"> the </w:t>
      </w:r>
      <w:r w:rsidRPr="00110D6F">
        <w:rPr>
          <w:rStyle w:val="Emphasis"/>
          <w:highlight w:val="yellow"/>
        </w:rPr>
        <w:t>AI race</w:t>
      </w:r>
      <w:r w:rsidRPr="000D6AE5">
        <w:rPr>
          <w:rStyle w:val="StyleUnderline"/>
        </w:rPr>
        <w:t>” with China</w:t>
      </w:r>
      <w:r w:rsidRPr="000D6AE5">
        <w:rPr>
          <w:sz w:val="16"/>
        </w:rPr>
        <w:t>, no mention is broached of one of our most important assets in this regard: the desire of so many people around the world—which, no doubt, includes top AI researchers and engineers—to emigrate to the US. In light of the administration’s overall stance on immigration, perhaps this isn’t a surprise. But it is, surely, a mistake.</w:t>
      </w:r>
    </w:p>
    <w:p w14:paraId="6D6D64C6" w14:textId="77777777" w:rsidR="00000386" w:rsidRPr="000D6AE5" w:rsidRDefault="00000386" w:rsidP="00000386">
      <w:pPr>
        <w:rPr>
          <w:sz w:val="16"/>
        </w:rPr>
      </w:pPr>
      <w:r w:rsidRPr="000D6AE5">
        <w:rPr>
          <w:sz w:val="16"/>
        </w:rPr>
        <w:t>The path ahead</w:t>
      </w:r>
    </w:p>
    <w:p w14:paraId="18BFE769" w14:textId="77777777" w:rsidR="00000386" w:rsidRPr="000D6AE5" w:rsidRDefault="00000386" w:rsidP="00000386">
      <w:pPr>
        <w:rPr>
          <w:sz w:val="16"/>
        </w:rPr>
      </w:pPr>
      <w:r w:rsidRPr="000D6AE5">
        <w:rPr>
          <w:sz w:val="16"/>
        </w:rPr>
        <w:t>It could be argued that the technology sector is one of the few success stories of the US regulatory regime in this century: a light-touch, market-oriented approach that took care to preserve the tremendous upside of the industry without a strong presumption of downside risk.</w:t>
      </w:r>
    </w:p>
    <w:p w14:paraId="151D54C7" w14:textId="77777777" w:rsidR="00000386" w:rsidRPr="000D6AE5" w:rsidRDefault="00000386" w:rsidP="00000386">
      <w:pPr>
        <w:rPr>
          <w:sz w:val="16"/>
        </w:rPr>
      </w:pPr>
      <w:r w:rsidRPr="000D6AE5">
        <w:rPr>
          <w:sz w:val="16"/>
        </w:rPr>
        <w:t>We should allow history to repeat itself and follow a similar course in the prospective regulation of AI technologies. With every innovation that carries its own risks, we tend to forget that a web of existing laws—including those related to fraud, discrimination and consumer protection—is sufficient to handle much of the possible downside. In addition, before reaching for the cudgel of regulation, it’s wise to consider the alternatives. For example, education and digital literacy play important roles in protecting individuals from AI-enabled fraud and other threats, such as deepfakes. These defences empower consumers while preserving the benefits of AI innovation.</w:t>
      </w:r>
    </w:p>
    <w:p w14:paraId="214A2186" w14:textId="77777777" w:rsidR="00000386" w:rsidRPr="000D6AE5" w:rsidRDefault="00000386" w:rsidP="00000386">
      <w:pPr>
        <w:rPr>
          <w:sz w:val="16"/>
        </w:rPr>
      </w:pPr>
      <w:r w:rsidRPr="000D6AE5">
        <w:rPr>
          <w:sz w:val="16"/>
        </w:rPr>
        <w:t>Finally, another lesson from the explosion of new technologies over the past 30 years and the US dominance of the sector is the critical role played by the extraordinary talent America is able to attract to its shores. The prevalence of immigrants among the leadership of US technology companies and exciting tech startups should tell us something.</w:t>
      </w:r>
    </w:p>
    <w:p w14:paraId="33F4D33E" w14:textId="77777777" w:rsidR="00000386" w:rsidRPr="000D6AE5" w:rsidRDefault="00000386" w:rsidP="00000386">
      <w:pPr>
        <w:rPr>
          <w:sz w:val="16"/>
        </w:rPr>
      </w:pPr>
      <w:r w:rsidRPr="000D6AE5">
        <w:rPr>
          <w:sz w:val="16"/>
        </w:rPr>
        <w:t xml:space="preserve">To realise artificial intelligence’s promise, </w:t>
      </w:r>
      <w:r w:rsidRPr="000D6AE5">
        <w:rPr>
          <w:rStyle w:val="StyleUnderline"/>
        </w:rPr>
        <w:t xml:space="preserve">we cannot erect </w:t>
      </w:r>
      <w:r w:rsidRPr="00110D6F">
        <w:rPr>
          <w:rStyle w:val="Emphasis"/>
          <w:highlight w:val="yellow"/>
        </w:rPr>
        <w:t>regulatory burdens</w:t>
      </w:r>
      <w:r w:rsidRPr="000D6AE5">
        <w:rPr>
          <w:sz w:val="16"/>
        </w:rPr>
        <w:t xml:space="preserve"> </w:t>
      </w:r>
      <w:r w:rsidRPr="000D6AE5">
        <w:rPr>
          <w:rStyle w:val="StyleUnderline"/>
        </w:rPr>
        <w:t xml:space="preserve">that </w:t>
      </w:r>
      <w:r w:rsidRPr="00110D6F">
        <w:rPr>
          <w:rStyle w:val="StyleUnderline"/>
          <w:highlight w:val="yellow"/>
        </w:rPr>
        <w:t>threaten</w:t>
      </w:r>
      <w:r w:rsidRPr="000D6AE5">
        <w:rPr>
          <w:sz w:val="16"/>
        </w:rPr>
        <w:t xml:space="preserve"> to kill what could be a golden goose. And if the </w:t>
      </w:r>
      <w:r w:rsidRPr="00110D6F">
        <w:rPr>
          <w:rStyle w:val="StyleUnderline"/>
          <w:highlight w:val="yellow"/>
        </w:rPr>
        <w:t>US</w:t>
      </w:r>
      <w:r w:rsidRPr="000D6AE5">
        <w:rPr>
          <w:sz w:val="16"/>
        </w:rPr>
        <w:t xml:space="preserve"> is serious—as it claims to be—about sustaining </w:t>
      </w:r>
      <w:r w:rsidRPr="00110D6F">
        <w:rPr>
          <w:rStyle w:val="Emphasis"/>
          <w:highlight w:val="yellow"/>
        </w:rPr>
        <w:t>leadership in AI</w:t>
      </w:r>
      <w:r w:rsidRPr="000D6AE5">
        <w:rPr>
          <w:sz w:val="16"/>
        </w:rPr>
        <w:t xml:space="preserve"> as it has in so many other areas of technology, government and regulatory barriers to talent migration and innovation must come down and stay down.</w:t>
      </w:r>
    </w:p>
    <w:p w14:paraId="5258C8E4" w14:textId="77777777" w:rsidR="00000386" w:rsidRDefault="00000386" w:rsidP="00000386"/>
    <w:p w14:paraId="331FA4BA" w14:textId="77777777" w:rsidR="00000386" w:rsidRDefault="00000386" w:rsidP="00000386"/>
    <w:p w14:paraId="5FFF3B80" w14:textId="77777777" w:rsidR="00000386" w:rsidRPr="00724D8D" w:rsidRDefault="00000386" w:rsidP="00000386">
      <w:pPr>
        <w:pStyle w:val="Heading4"/>
      </w:pPr>
      <w:r>
        <w:t xml:space="preserve">China winning the AI race causes </w:t>
      </w:r>
      <w:r w:rsidRPr="00724D8D">
        <w:rPr>
          <w:u w:val="single"/>
        </w:rPr>
        <w:t>extinction</w:t>
      </w:r>
      <w:r>
        <w:t>.</w:t>
      </w:r>
    </w:p>
    <w:p w14:paraId="5D9A85B9" w14:textId="77777777" w:rsidR="00000386" w:rsidRDefault="00000386" w:rsidP="00000386">
      <w:r>
        <w:t xml:space="preserve">Jim </w:t>
      </w:r>
      <w:r w:rsidRPr="00266BC9">
        <w:rPr>
          <w:rStyle w:val="Style13ptBold"/>
        </w:rPr>
        <w:t>VandeHei 25</w:t>
      </w:r>
      <w:r>
        <w:t>, Co-Founder and CEO of Axios, citing former National Security Advisor Jake Sullivan, with Mike Allen, “Behind the Curtain: A chilling, "catastrophic" warning”, https://www.axios.com/2025/01/18/biden-sullivan-ai-race-trump-china</w:t>
      </w:r>
    </w:p>
    <w:p w14:paraId="0C08FD73" w14:textId="77777777" w:rsidR="00000386" w:rsidRPr="00266BC9" w:rsidRDefault="00000386" w:rsidP="00000386">
      <w:pPr>
        <w:rPr>
          <w:rStyle w:val="StyleUnderline"/>
        </w:rPr>
      </w:pPr>
      <w:r w:rsidRPr="00266BC9">
        <w:rPr>
          <w:sz w:val="16"/>
        </w:rPr>
        <w:t xml:space="preserve">Jake </w:t>
      </w:r>
      <w:r w:rsidRPr="00266BC9">
        <w:rPr>
          <w:rStyle w:val="StyleUnderline"/>
        </w:rPr>
        <w:t>Sullivan</w:t>
      </w:r>
      <w:r w:rsidRPr="00266BC9">
        <w:rPr>
          <w:sz w:val="16"/>
        </w:rPr>
        <w:t xml:space="preserve"> — with three days left as White House national security adviser, with wide access to the world's secrets — </w:t>
      </w:r>
      <w:r w:rsidRPr="00266BC9">
        <w:rPr>
          <w:rStyle w:val="StyleUnderline"/>
        </w:rPr>
        <w:t xml:space="preserve">called us to deliver a chilling, </w:t>
      </w:r>
      <w:r w:rsidRPr="00266BC9">
        <w:rPr>
          <w:rStyle w:val="Emphasis"/>
        </w:rPr>
        <w:t>"catastrophic" warning</w:t>
      </w:r>
      <w:r w:rsidRPr="00266BC9">
        <w:rPr>
          <w:rStyle w:val="StyleUnderline"/>
        </w:rPr>
        <w:t xml:space="preserve"> for America and the incoming administration:</w:t>
      </w:r>
    </w:p>
    <w:p w14:paraId="4FEFE630" w14:textId="77777777" w:rsidR="00000386" w:rsidRPr="00266BC9" w:rsidRDefault="00000386" w:rsidP="00000386">
      <w:pPr>
        <w:rPr>
          <w:rStyle w:val="StyleUnderline"/>
        </w:rPr>
      </w:pPr>
      <w:r w:rsidRPr="00BD120B">
        <w:rPr>
          <w:rStyle w:val="StyleUnderline"/>
          <w:highlight w:val="yellow"/>
        </w:rPr>
        <w:t xml:space="preserve">The </w:t>
      </w:r>
      <w:r w:rsidRPr="00BD120B">
        <w:rPr>
          <w:rStyle w:val="Emphasis"/>
          <w:highlight w:val="yellow"/>
        </w:rPr>
        <w:t>next few years</w:t>
      </w:r>
      <w:r w:rsidRPr="00BD120B">
        <w:rPr>
          <w:rStyle w:val="StyleUnderline"/>
          <w:highlight w:val="yellow"/>
        </w:rPr>
        <w:t xml:space="preserve"> will determine</w:t>
      </w:r>
      <w:r w:rsidRPr="00266BC9">
        <w:rPr>
          <w:rStyle w:val="StyleUnderline"/>
        </w:rPr>
        <w:t xml:space="preserve"> whether </w:t>
      </w:r>
      <w:r w:rsidRPr="00BD120B">
        <w:rPr>
          <w:rStyle w:val="Emphasis"/>
          <w:highlight w:val="yellow"/>
        </w:rPr>
        <w:t>artificial intelligence</w:t>
      </w:r>
      <w:r w:rsidRPr="00BD120B">
        <w:rPr>
          <w:sz w:val="16"/>
          <w:highlight w:val="yellow"/>
        </w:rPr>
        <w:t xml:space="preserve"> </w:t>
      </w:r>
      <w:r w:rsidRPr="00BD120B">
        <w:rPr>
          <w:rStyle w:val="StyleUnderline"/>
          <w:highlight w:val="yellow"/>
        </w:rPr>
        <w:t xml:space="preserve">leads to </w:t>
      </w:r>
      <w:r w:rsidRPr="00BD120B">
        <w:rPr>
          <w:rStyle w:val="Emphasis"/>
          <w:sz w:val="24"/>
          <w:szCs w:val="24"/>
          <w:highlight w:val="yellow"/>
        </w:rPr>
        <w:t>catastrophe</w:t>
      </w:r>
      <w:r w:rsidRPr="00266BC9">
        <w:rPr>
          <w:sz w:val="16"/>
        </w:rPr>
        <w:t xml:space="preserve"> — </w:t>
      </w:r>
      <w:r w:rsidRPr="00BD120B">
        <w:rPr>
          <w:rStyle w:val="StyleUnderline"/>
          <w:highlight w:val="yellow"/>
        </w:rPr>
        <w:t xml:space="preserve">and whether </w:t>
      </w:r>
      <w:r w:rsidRPr="00BD120B">
        <w:rPr>
          <w:rStyle w:val="Emphasis"/>
          <w:highlight w:val="yellow"/>
        </w:rPr>
        <w:t>China</w:t>
      </w:r>
      <w:r w:rsidRPr="00266BC9">
        <w:rPr>
          <w:rStyle w:val="StyleUnderline"/>
        </w:rPr>
        <w:t xml:space="preserve"> or </w:t>
      </w:r>
      <w:r w:rsidRPr="00266BC9">
        <w:rPr>
          <w:rStyle w:val="Emphasis"/>
        </w:rPr>
        <w:t>America</w:t>
      </w:r>
      <w:r w:rsidRPr="00266BC9">
        <w:rPr>
          <w:rStyle w:val="StyleUnderline"/>
        </w:rPr>
        <w:t xml:space="preserve"> </w:t>
      </w:r>
      <w:r w:rsidRPr="00BD120B">
        <w:rPr>
          <w:rStyle w:val="StyleUnderline"/>
          <w:highlight w:val="yellow"/>
        </w:rPr>
        <w:t>prevails</w:t>
      </w:r>
      <w:r w:rsidRPr="00266BC9">
        <w:rPr>
          <w:rStyle w:val="StyleUnderline"/>
        </w:rPr>
        <w:t xml:space="preserve"> in the AI arms race.</w:t>
      </w:r>
    </w:p>
    <w:p w14:paraId="415EAF3B" w14:textId="77777777" w:rsidR="00000386" w:rsidRPr="00266BC9" w:rsidRDefault="00000386" w:rsidP="00000386">
      <w:pPr>
        <w:rPr>
          <w:sz w:val="16"/>
        </w:rPr>
      </w:pPr>
      <w:r w:rsidRPr="00266BC9">
        <w:rPr>
          <w:sz w:val="16"/>
        </w:rPr>
        <w:t xml:space="preserve">Why it matters: </w:t>
      </w:r>
      <w:r w:rsidRPr="00266BC9">
        <w:rPr>
          <w:rStyle w:val="StyleUnderline"/>
        </w:rPr>
        <w:t>Sullivan said</w:t>
      </w:r>
      <w:r w:rsidRPr="00266BC9">
        <w:rPr>
          <w:sz w:val="16"/>
        </w:rPr>
        <w:t xml:space="preserve"> in our phone interview </w:t>
      </w:r>
      <w:r w:rsidRPr="00266BC9">
        <w:rPr>
          <w:rStyle w:val="StyleUnderline"/>
        </w:rPr>
        <w:t>that unlike previous dramatic technology advancements</w:t>
      </w:r>
      <w:r w:rsidRPr="00266BC9">
        <w:rPr>
          <w:sz w:val="16"/>
        </w:rPr>
        <w:t xml:space="preserve"> (atomic weapons, space, the internet), </w:t>
      </w:r>
      <w:r w:rsidRPr="00266BC9">
        <w:rPr>
          <w:rStyle w:val="StyleUnderline"/>
        </w:rPr>
        <w:t xml:space="preserve">AI development sits </w:t>
      </w:r>
      <w:r w:rsidRPr="00266BC9">
        <w:rPr>
          <w:rStyle w:val="Emphasis"/>
        </w:rPr>
        <w:t>outside</w:t>
      </w:r>
      <w:r w:rsidRPr="00266BC9">
        <w:rPr>
          <w:rStyle w:val="StyleUnderline"/>
        </w:rPr>
        <w:t xml:space="preserve"> of government and security clearances, and in the hands of </w:t>
      </w:r>
      <w:r w:rsidRPr="00266BC9">
        <w:rPr>
          <w:rStyle w:val="Emphasis"/>
        </w:rPr>
        <w:t>private companies</w:t>
      </w:r>
      <w:r w:rsidRPr="00266BC9">
        <w:rPr>
          <w:rStyle w:val="StyleUnderline"/>
        </w:rPr>
        <w:t xml:space="preserve"> with the power of nation-states</w:t>
      </w:r>
      <w:r w:rsidRPr="00266BC9">
        <w:rPr>
          <w:sz w:val="16"/>
        </w:rPr>
        <w:t>.</w:t>
      </w:r>
    </w:p>
    <w:p w14:paraId="68754492" w14:textId="77777777" w:rsidR="00000386" w:rsidRPr="00266BC9" w:rsidRDefault="00000386" w:rsidP="00000386">
      <w:pPr>
        <w:rPr>
          <w:sz w:val="16"/>
        </w:rPr>
      </w:pPr>
      <w:r w:rsidRPr="00266BC9">
        <w:rPr>
          <w:sz w:val="16"/>
        </w:rPr>
        <w:t>Underscoring the gravity of his message, Sullivan spoke with an urgency and directness that were rarely heard during his decade-plus in public life.</w:t>
      </w:r>
    </w:p>
    <w:p w14:paraId="75D48295" w14:textId="77777777" w:rsidR="00000386" w:rsidRPr="00266BC9" w:rsidRDefault="00000386" w:rsidP="00000386">
      <w:pPr>
        <w:rPr>
          <w:sz w:val="16"/>
        </w:rPr>
      </w:pPr>
      <w:r w:rsidRPr="00266BC9">
        <w:rPr>
          <w:sz w:val="16"/>
        </w:rPr>
        <w:t xml:space="preserve">Somehow, </w:t>
      </w:r>
      <w:r w:rsidRPr="00BD120B">
        <w:rPr>
          <w:rStyle w:val="StyleUnderline"/>
          <w:highlight w:val="yellow"/>
        </w:rPr>
        <w:t>government will have to</w:t>
      </w:r>
      <w:r w:rsidRPr="00266BC9">
        <w:rPr>
          <w:sz w:val="16"/>
        </w:rPr>
        <w:t xml:space="preserve"> join forces with these companies to </w:t>
      </w:r>
      <w:r w:rsidRPr="00BD120B">
        <w:rPr>
          <w:rStyle w:val="Emphasis"/>
          <w:highlight w:val="yellow"/>
        </w:rPr>
        <w:t>nurture</w:t>
      </w:r>
      <w:r w:rsidRPr="00266BC9">
        <w:rPr>
          <w:rStyle w:val="Emphasis"/>
        </w:rPr>
        <w:t xml:space="preserve"> and protect</w:t>
      </w:r>
      <w:r w:rsidRPr="00266BC9">
        <w:rPr>
          <w:sz w:val="16"/>
        </w:rPr>
        <w:t xml:space="preserve"> </w:t>
      </w:r>
      <w:r w:rsidRPr="00BD120B">
        <w:rPr>
          <w:rStyle w:val="StyleUnderline"/>
          <w:highlight w:val="yellow"/>
        </w:rPr>
        <w:t xml:space="preserve">America's </w:t>
      </w:r>
      <w:r w:rsidRPr="00BD120B">
        <w:rPr>
          <w:rStyle w:val="Emphasis"/>
          <w:highlight w:val="yellow"/>
        </w:rPr>
        <w:t>early AI edge</w:t>
      </w:r>
      <w:r w:rsidRPr="00BD120B">
        <w:rPr>
          <w:rStyle w:val="StyleUnderline"/>
          <w:highlight w:val="yellow"/>
        </w:rPr>
        <w:t xml:space="preserve">, and </w:t>
      </w:r>
      <w:r w:rsidRPr="00BD120B">
        <w:rPr>
          <w:rStyle w:val="Emphasis"/>
          <w:highlight w:val="yellow"/>
        </w:rPr>
        <w:t>shape the global rules</w:t>
      </w:r>
      <w:r w:rsidRPr="00BD120B">
        <w:rPr>
          <w:rStyle w:val="StyleUnderline"/>
          <w:highlight w:val="yellow"/>
        </w:rPr>
        <w:t xml:space="preserve"> for using</w:t>
      </w:r>
      <w:r w:rsidRPr="00266BC9">
        <w:rPr>
          <w:rStyle w:val="StyleUnderline"/>
        </w:rPr>
        <w:t xml:space="preserve"> </w:t>
      </w:r>
      <w:r w:rsidRPr="00266BC9">
        <w:rPr>
          <w:rStyle w:val="Emphasis"/>
          <w:sz w:val="24"/>
          <w:szCs w:val="24"/>
        </w:rPr>
        <w:t xml:space="preserve">potentially </w:t>
      </w:r>
      <w:r w:rsidRPr="00BD120B">
        <w:rPr>
          <w:rStyle w:val="Emphasis"/>
          <w:sz w:val="24"/>
          <w:szCs w:val="24"/>
          <w:highlight w:val="yellow"/>
        </w:rPr>
        <w:t>God-like powers</w:t>
      </w:r>
      <w:r w:rsidRPr="00266BC9">
        <w:rPr>
          <w:sz w:val="16"/>
        </w:rPr>
        <w:t>, he says.</w:t>
      </w:r>
    </w:p>
    <w:p w14:paraId="74A27D65" w14:textId="77777777" w:rsidR="00000386" w:rsidRPr="00266BC9" w:rsidRDefault="00000386" w:rsidP="00000386">
      <w:pPr>
        <w:rPr>
          <w:sz w:val="16"/>
        </w:rPr>
      </w:pPr>
      <w:r w:rsidRPr="00266BC9">
        <w:rPr>
          <w:rStyle w:val="StyleUnderline"/>
        </w:rPr>
        <w:t xml:space="preserve">U.S. </w:t>
      </w:r>
      <w:r w:rsidRPr="00BD120B">
        <w:rPr>
          <w:rStyle w:val="Emphasis"/>
          <w:highlight w:val="yellow"/>
        </w:rPr>
        <w:t>failure</w:t>
      </w:r>
      <w:r w:rsidRPr="00BD120B">
        <w:rPr>
          <w:rStyle w:val="StyleUnderline"/>
          <w:highlight w:val="yellow"/>
        </w:rPr>
        <w:t xml:space="preserve"> to </w:t>
      </w:r>
      <w:r w:rsidRPr="00BD120B">
        <w:rPr>
          <w:rStyle w:val="Emphasis"/>
          <w:highlight w:val="yellow"/>
        </w:rPr>
        <w:t>get this right</w:t>
      </w:r>
      <w:r w:rsidRPr="006D28FB">
        <w:rPr>
          <w:rStyle w:val="StyleUnderline"/>
        </w:rPr>
        <w:t>,</w:t>
      </w:r>
      <w:r w:rsidRPr="00266BC9">
        <w:rPr>
          <w:rStyle w:val="StyleUnderline"/>
        </w:rPr>
        <w:t xml:space="preserve"> Sullivan warns, </w:t>
      </w:r>
      <w:r w:rsidRPr="00BD120B">
        <w:rPr>
          <w:rStyle w:val="StyleUnderline"/>
          <w:highlight w:val="yellow"/>
        </w:rPr>
        <w:t>could be</w:t>
      </w:r>
      <w:r w:rsidRPr="00266BC9">
        <w:rPr>
          <w:rStyle w:val="StyleUnderline"/>
        </w:rPr>
        <w:t xml:space="preserve"> "</w:t>
      </w:r>
      <w:r w:rsidRPr="00266BC9">
        <w:rPr>
          <w:rStyle w:val="Emphasis"/>
        </w:rPr>
        <w:t>dramatic</w:t>
      </w:r>
      <w:r w:rsidRPr="00266BC9">
        <w:rPr>
          <w:rStyle w:val="StyleUnderline"/>
        </w:rPr>
        <w:t xml:space="preserve">, and </w:t>
      </w:r>
      <w:r w:rsidRPr="00BD120B">
        <w:rPr>
          <w:rStyle w:val="Emphasis"/>
          <w:highlight w:val="yellow"/>
        </w:rPr>
        <w:t>dramatically negative</w:t>
      </w:r>
      <w:r w:rsidRPr="00266BC9">
        <w:rPr>
          <w:sz w:val="16"/>
        </w:rPr>
        <w:t xml:space="preserve"> — </w:t>
      </w:r>
      <w:r w:rsidRPr="00BD120B">
        <w:rPr>
          <w:rStyle w:val="StyleUnderline"/>
          <w:highlight w:val="yellow"/>
        </w:rPr>
        <w:t xml:space="preserve">to include the </w:t>
      </w:r>
      <w:r w:rsidRPr="00BD120B">
        <w:rPr>
          <w:rStyle w:val="Emphasis"/>
          <w:highlight w:val="yellow"/>
        </w:rPr>
        <w:t>democratization</w:t>
      </w:r>
      <w:r w:rsidRPr="00BD120B">
        <w:rPr>
          <w:rStyle w:val="StyleUnderline"/>
          <w:highlight w:val="yellow"/>
        </w:rPr>
        <w:t xml:space="preserve"> of</w:t>
      </w:r>
      <w:r w:rsidRPr="00266BC9">
        <w:rPr>
          <w:rStyle w:val="StyleUnderline"/>
        </w:rPr>
        <w:t xml:space="preserve"> </w:t>
      </w:r>
      <w:r w:rsidRPr="00266BC9">
        <w:rPr>
          <w:rStyle w:val="Emphasis"/>
        </w:rPr>
        <w:t xml:space="preserve">extremely powerful and </w:t>
      </w:r>
      <w:r w:rsidRPr="00BD120B">
        <w:rPr>
          <w:rStyle w:val="Emphasis"/>
          <w:highlight w:val="yellow"/>
        </w:rPr>
        <w:t>lethal weapons</w:t>
      </w:r>
      <w:r w:rsidRPr="00266BC9">
        <w:rPr>
          <w:sz w:val="16"/>
        </w:rPr>
        <w:t xml:space="preserve">; </w:t>
      </w:r>
      <w:r w:rsidRPr="00266BC9">
        <w:rPr>
          <w:rStyle w:val="StyleUnderline"/>
        </w:rPr>
        <w:t xml:space="preserve">massive disruption and dislocation of jobs; an </w:t>
      </w:r>
      <w:r w:rsidRPr="00266BC9">
        <w:rPr>
          <w:rStyle w:val="Emphasis"/>
        </w:rPr>
        <w:t>avalanche</w:t>
      </w:r>
      <w:r w:rsidRPr="00266BC9">
        <w:rPr>
          <w:rStyle w:val="StyleUnderline"/>
        </w:rPr>
        <w:t xml:space="preserve"> of </w:t>
      </w:r>
      <w:r w:rsidRPr="00266BC9">
        <w:rPr>
          <w:rStyle w:val="Emphasis"/>
        </w:rPr>
        <w:t>misinformation</w:t>
      </w:r>
      <w:r w:rsidRPr="00266BC9">
        <w:rPr>
          <w:sz w:val="16"/>
        </w:rPr>
        <w:t>."</w:t>
      </w:r>
    </w:p>
    <w:p w14:paraId="18B181DB" w14:textId="77777777" w:rsidR="00000386" w:rsidRPr="00266BC9" w:rsidRDefault="00000386" w:rsidP="00000386">
      <w:pPr>
        <w:rPr>
          <w:sz w:val="16"/>
        </w:rPr>
      </w:pPr>
      <w:r w:rsidRPr="00266BC9">
        <w:rPr>
          <w:rStyle w:val="StyleUnderline"/>
        </w:rPr>
        <w:t xml:space="preserve">Staying </w:t>
      </w:r>
      <w:r w:rsidRPr="00266BC9">
        <w:rPr>
          <w:rStyle w:val="Emphasis"/>
        </w:rPr>
        <w:t>ahead</w:t>
      </w:r>
      <w:r w:rsidRPr="00266BC9">
        <w:rPr>
          <w:rStyle w:val="StyleUnderline"/>
        </w:rPr>
        <w:t xml:space="preserve"> in </w:t>
      </w:r>
      <w:r w:rsidRPr="00BD120B">
        <w:rPr>
          <w:rStyle w:val="StyleUnderline"/>
          <w:highlight w:val="yellow"/>
        </w:rPr>
        <w:t xml:space="preserve">the </w:t>
      </w:r>
      <w:r w:rsidRPr="00BD120B">
        <w:rPr>
          <w:rStyle w:val="Emphasis"/>
          <w:highlight w:val="yellow"/>
        </w:rPr>
        <w:t>AI arms race</w:t>
      </w:r>
      <w:r w:rsidRPr="00BD120B">
        <w:rPr>
          <w:sz w:val="16"/>
          <w:highlight w:val="yellow"/>
        </w:rPr>
        <w:t xml:space="preserve"> </w:t>
      </w:r>
      <w:r w:rsidRPr="00BD120B">
        <w:rPr>
          <w:rStyle w:val="StyleUnderline"/>
          <w:highlight w:val="yellow"/>
        </w:rPr>
        <w:t xml:space="preserve">makes </w:t>
      </w:r>
      <w:r w:rsidRPr="00BD120B">
        <w:rPr>
          <w:rStyle w:val="Emphasis"/>
          <w:szCs w:val="28"/>
          <w:highlight w:val="yellow"/>
        </w:rPr>
        <w:t>the Manhattan Project</w:t>
      </w:r>
      <w:r w:rsidRPr="00266BC9">
        <w:rPr>
          <w:sz w:val="16"/>
          <w:szCs w:val="28"/>
        </w:rPr>
        <w:t xml:space="preserve"> </w:t>
      </w:r>
      <w:r w:rsidRPr="00266BC9">
        <w:rPr>
          <w:rStyle w:val="StyleUnderline"/>
        </w:rPr>
        <w:t xml:space="preserve">during World War II </w:t>
      </w:r>
      <w:r w:rsidRPr="00BD120B">
        <w:rPr>
          <w:rStyle w:val="Emphasis"/>
          <w:szCs w:val="28"/>
          <w:highlight w:val="yellow"/>
        </w:rPr>
        <w:t>seem tiny</w:t>
      </w:r>
      <w:r w:rsidRPr="00266BC9">
        <w:rPr>
          <w:rStyle w:val="StyleUnderline"/>
        </w:rPr>
        <w:t xml:space="preserve">, and conventional national security debates small. </w:t>
      </w:r>
      <w:r w:rsidRPr="00BD120B">
        <w:rPr>
          <w:rStyle w:val="StyleUnderline"/>
          <w:highlight w:val="yellow"/>
        </w:rPr>
        <w:t>It's</w:t>
      </w:r>
      <w:r w:rsidRPr="00266BC9">
        <w:rPr>
          <w:sz w:val="16"/>
        </w:rPr>
        <w:t xml:space="preserve"> potentially </w:t>
      </w:r>
      <w:r w:rsidRPr="00BD120B">
        <w:rPr>
          <w:rStyle w:val="Emphasis"/>
          <w:sz w:val="24"/>
          <w:szCs w:val="24"/>
          <w:highlight w:val="yellow"/>
        </w:rPr>
        <w:t>existential</w:t>
      </w:r>
      <w:r w:rsidRPr="00266BC9">
        <w:rPr>
          <w:sz w:val="16"/>
        </w:rPr>
        <w:t xml:space="preserve"> </w:t>
      </w:r>
      <w:r w:rsidRPr="00266BC9">
        <w:rPr>
          <w:rStyle w:val="StyleUnderline"/>
        </w:rPr>
        <w:t>with</w:t>
      </w:r>
      <w:r w:rsidRPr="00266BC9">
        <w:rPr>
          <w:sz w:val="16"/>
        </w:rPr>
        <w:t xml:space="preserve"> </w:t>
      </w:r>
      <w:r w:rsidRPr="00266BC9">
        <w:rPr>
          <w:rStyle w:val="Emphasis"/>
          <w:sz w:val="24"/>
          <w:szCs w:val="24"/>
        </w:rPr>
        <w:t>implications for every nation</w:t>
      </w:r>
      <w:r w:rsidRPr="00266BC9">
        <w:rPr>
          <w:sz w:val="16"/>
          <w:szCs w:val="24"/>
        </w:rPr>
        <w:t xml:space="preserve"> </w:t>
      </w:r>
      <w:r w:rsidRPr="00266BC9">
        <w:rPr>
          <w:sz w:val="16"/>
        </w:rPr>
        <w:t>and company.</w:t>
      </w:r>
    </w:p>
    <w:p w14:paraId="6CCF7344" w14:textId="77777777" w:rsidR="00000386" w:rsidRPr="00266BC9" w:rsidRDefault="00000386" w:rsidP="00000386">
      <w:pPr>
        <w:rPr>
          <w:sz w:val="16"/>
        </w:rPr>
      </w:pPr>
      <w:r w:rsidRPr="00266BC9">
        <w:rPr>
          <w:sz w:val="16"/>
        </w:rPr>
        <w:t>To distill Sullivan</w:t>
      </w:r>
      <w:r w:rsidRPr="006D28FB">
        <w:rPr>
          <w:sz w:val="16"/>
        </w:rPr>
        <w:t xml:space="preserve">: </w:t>
      </w:r>
      <w:r w:rsidRPr="006D28FB">
        <w:rPr>
          <w:rStyle w:val="StyleUnderline"/>
        </w:rPr>
        <w:t xml:space="preserve">America must </w:t>
      </w:r>
      <w:r w:rsidRPr="006D28FB">
        <w:rPr>
          <w:rStyle w:val="Emphasis"/>
        </w:rPr>
        <w:t>quickly</w:t>
      </w:r>
      <w:r w:rsidRPr="006D28FB">
        <w:rPr>
          <w:rStyle w:val="StyleUnderline"/>
        </w:rPr>
        <w:t xml:space="preserve"> perfect a technology</w:t>
      </w:r>
      <w:r w:rsidRPr="00266BC9">
        <w:rPr>
          <w:rStyle w:val="StyleUnderline"/>
        </w:rPr>
        <w:t xml:space="preserve"> that many believe will be smarter and more capable than humans. We need to do this </w:t>
      </w:r>
      <w:r w:rsidRPr="00BD120B">
        <w:rPr>
          <w:rStyle w:val="StyleUnderline"/>
          <w:highlight w:val="yellow"/>
        </w:rPr>
        <w:t>without</w:t>
      </w:r>
      <w:r w:rsidRPr="00266BC9">
        <w:rPr>
          <w:sz w:val="16"/>
        </w:rPr>
        <w:t xml:space="preserve"> decimating U.S. jobs, and </w:t>
      </w:r>
      <w:r w:rsidRPr="00266BC9">
        <w:rPr>
          <w:rStyle w:val="StyleUnderline"/>
        </w:rPr>
        <w:t xml:space="preserve">inadvertently </w:t>
      </w:r>
      <w:r w:rsidRPr="00BD120B">
        <w:rPr>
          <w:rStyle w:val="Emphasis"/>
          <w:highlight w:val="yellow"/>
        </w:rPr>
        <w:t>unleashing</w:t>
      </w:r>
      <w:r w:rsidRPr="00266BC9">
        <w:rPr>
          <w:rStyle w:val="StyleUnderline"/>
        </w:rPr>
        <w:t xml:space="preserve"> </w:t>
      </w:r>
      <w:r w:rsidRPr="00BD120B">
        <w:rPr>
          <w:rStyle w:val="StyleUnderline"/>
          <w:highlight w:val="yellow"/>
        </w:rPr>
        <w:t>something</w:t>
      </w:r>
      <w:r w:rsidRPr="00266BC9">
        <w:rPr>
          <w:rStyle w:val="StyleUnderline"/>
        </w:rPr>
        <w:t xml:space="preserve"> with capabilities </w:t>
      </w:r>
      <w:r w:rsidRPr="00BD120B">
        <w:rPr>
          <w:rStyle w:val="StyleUnderline"/>
          <w:highlight w:val="yellow"/>
        </w:rPr>
        <w:t xml:space="preserve">we </w:t>
      </w:r>
      <w:r w:rsidRPr="00BD120B">
        <w:rPr>
          <w:rStyle w:val="Emphasis"/>
          <w:highlight w:val="yellow"/>
        </w:rPr>
        <w:t>didn't anticipate</w:t>
      </w:r>
      <w:r w:rsidRPr="00266BC9">
        <w:rPr>
          <w:rStyle w:val="StyleUnderline"/>
        </w:rPr>
        <w:t xml:space="preserve"> or </w:t>
      </w:r>
      <w:r w:rsidRPr="00266BC9">
        <w:rPr>
          <w:rStyle w:val="Emphasis"/>
        </w:rPr>
        <w:t>prepare for.</w:t>
      </w:r>
      <w:r w:rsidRPr="00266BC9">
        <w:rPr>
          <w:sz w:val="16"/>
        </w:rPr>
        <w:t xml:space="preserve"> </w:t>
      </w:r>
      <w:r w:rsidRPr="00BD120B">
        <w:rPr>
          <w:rStyle w:val="StyleUnderline"/>
          <w:highlight w:val="yellow"/>
        </w:rPr>
        <w:t xml:space="preserve">We need to both </w:t>
      </w:r>
      <w:r w:rsidRPr="00BD120B">
        <w:rPr>
          <w:rStyle w:val="Emphasis"/>
          <w:highlight w:val="yellow"/>
        </w:rPr>
        <w:t>beat China</w:t>
      </w:r>
      <w:r w:rsidRPr="00BD120B">
        <w:rPr>
          <w:rStyle w:val="StyleUnderline"/>
          <w:highlight w:val="yellow"/>
        </w:rPr>
        <w:t xml:space="preserve"> on the tech</w:t>
      </w:r>
      <w:r w:rsidRPr="00266BC9">
        <w:rPr>
          <w:rStyle w:val="StyleUnderline"/>
        </w:rPr>
        <w:t xml:space="preserve">nology </w:t>
      </w:r>
      <w:r w:rsidRPr="00BD120B">
        <w:rPr>
          <w:rStyle w:val="StyleUnderline"/>
          <w:highlight w:val="yellow"/>
        </w:rPr>
        <w:t xml:space="preserve">and in </w:t>
      </w:r>
      <w:r w:rsidRPr="00BD120B">
        <w:rPr>
          <w:rStyle w:val="Emphasis"/>
          <w:highlight w:val="yellow"/>
        </w:rPr>
        <w:t>shaping</w:t>
      </w:r>
      <w:r w:rsidRPr="00BD120B">
        <w:rPr>
          <w:rStyle w:val="StyleUnderline"/>
          <w:highlight w:val="yellow"/>
        </w:rPr>
        <w:t xml:space="preserve"> and </w:t>
      </w:r>
      <w:r w:rsidRPr="00BD120B">
        <w:rPr>
          <w:rStyle w:val="Emphasis"/>
          <w:highlight w:val="yellow"/>
        </w:rPr>
        <w:t>setting global usage</w:t>
      </w:r>
      <w:r w:rsidRPr="00266BC9">
        <w:rPr>
          <w:rStyle w:val="Emphasis"/>
        </w:rPr>
        <w:t xml:space="preserve"> and monitoring of it</w:t>
      </w:r>
      <w:r w:rsidRPr="00266BC9">
        <w:rPr>
          <w:sz w:val="16"/>
        </w:rPr>
        <w:t xml:space="preserve">, </w:t>
      </w:r>
      <w:r w:rsidRPr="00BD120B">
        <w:rPr>
          <w:rStyle w:val="StyleUnderline"/>
          <w:highlight w:val="yellow"/>
        </w:rPr>
        <w:t>so</w:t>
      </w:r>
      <w:r w:rsidRPr="00BD120B">
        <w:rPr>
          <w:sz w:val="16"/>
          <w:highlight w:val="yellow"/>
        </w:rPr>
        <w:t xml:space="preserve"> </w:t>
      </w:r>
      <w:r w:rsidRPr="00BD120B">
        <w:rPr>
          <w:rStyle w:val="Emphasis"/>
          <w:sz w:val="24"/>
          <w:szCs w:val="24"/>
          <w:highlight w:val="yellow"/>
        </w:rPr>
        <w:t>bad actors don't use it catastrophically</w:t>
      </w:r>
      <w:r w:rsidRPr="00266BC9">
        <w:rPr>
          <w:sz w:val="16"/>
        </w:rPr>
        <w:t>. Oh, and it can only be done with unprecedented government-private sector collaboration — and probably difficult, but vital, cooperation with China.</w:t>
      </w:r>
    </w:p>
    <w:p w14:paraId="6D85E732" w14:textId="77777777" w:rsidR="00000386" w:rsidRPr="00266BC9" w:rsidRDefault="00000386" w:rsidP="00000386">
      <w:pPr>
        <w:rPr>
          <w:sz w:val="16"/>
        </w:rPr>
      </w:pPr>
      <w:r w:rsidRPr="00266BC9">
        <w:rPr>
          <w:sz w:val="16"/>
        </w:rPr>
        <w:t>"There's going to have to be a new model of relationship because of just the sheer capability in the hands of a private actor," Sullivan says.</w:t>
      </w:r>
    </w:p>
    <w:p w14:paraId="45034DCB" w14:textId="77777777" w:rsidR="00000386" w:rsidRPr="00266BC9" w:rsidRDefault="00000386" w:rsidP="00000386">
      <w:pPr>
        <w:rPr>
          <w:sz w:val="16"/>
        </w:rPr>
      </w:pPr>
      <w:r w:rsidRPr="00266BC9">
        <w:rPr>
          <w:sz w:val="16"/>
        </w:rPr>
        <w:t>"What exactly that model looks like, whether it takes more the form of guardrails and regulation, and some forms of support from the government — or whether it involves something more ambitious than that — I will tell you that some of the smartest people I know who sit at the intersection of policy and technology are working through the answer to that question right now."</w:t>
      </w:r>
    </w:p>
    <w:p w14:paraId="2ACC3C7D" w14:textId="77777777" w:rsidR="00000386" w:rsidRPr="00266BC9" w:rsidRDefault="00000386" w:rsidP="00000386">
      <w:pPr>
        <w:rPr>
          <w:rStyle w:val="StyleUnderline"/>
        </w:rPr>
      </w:pPr>
      <w:r w:rsidRPr="00266BC9">
        <w:rPr>
          <w:rStyle w:val="StyleUnderline"/>
        </w:rPr>
        <w:t>This is beyond uncharted waters. It's an unexplored galaxy</w:t>
      </w:r>
      <w:r w:rsidRPr="00266BC9">
        <w:rPr>
          <w:sz w:val="16"/>
        </w:rPr>
        <w:t xml:space="preserve"> — "a new frontier," in his words. </w:t>
      </w:r>
      <w:r w:rsidRPr="00266BC9">
        <w:rPr>
          <w:rStyle w:val="StyleUnderline"/>
        </w:rPr>
        <w:t>And one</w:t>
      </w:r>
      <w:r w:rsidRPr="00266BC9">
        <w:rPr>
          <w:sz w:val="16"/>
        </w:rPr>
        <w:t xml:space="preserve">, he warns, </w:t>
      </w:r>
      <w:r w:rsidRPr="00266BC9">
        <w:rPr>
          <w:rStyle w:val="StyleUnderline"/>
        </w:rPr>
        <w:t xml:space="preserve">where progress routinely exceeds projections in advancement. </w:t>
      </w:r>
      <w:r w:rsidRPr="00266BC9">
        <w:rPr>
          <w:rStyle w:val="Emphasis"/>
        </w:rPr>
        <w:t>Progress</w:t>
      </w:r>
      <w:r w:rsidRPr="00266BC9">
        <w:rPr>
          <w:rStyle w:val="StyleUnderline"/>
        </w:rPr>
        <w:t xml:space="preserve"> is now pulsing in </w:t>
      </w:r>
      <w:r w:rsidRPr="00266BC9">
        <w:rPr>
          <w:rStyle w:val="Emphasis"/>
        </w:rPr>
        <w:t>months, not years.</w:t>
      </w:r>
    </w:p>
    <w:p w14:paraId="783955C8" w14:textId="77777777" w:rsidR="00000386" w:rsidRPr="00266BC9" w:rsidRDefault="00000386" w:rsidP="00000386">
      <w:pPr>
        <w:rPr>
          <w:sz w:val="16"/>
        </w:rPr>
      </w:pPr>
      <w:r w:rsidRPr="00266BC9">
        <w:rPr>
          <w:sz w:val="16"/>
        </w:rPr>
        <w:t xml:space="preserve">Between the lines: </w:t>
      </w:r>
      <w:r w:rsidRPr="00266BC9">
        <w:rPr>
          <w:rStyle w:val="StyleUnderline"/>
        </w:rPr>
        <w:t>Sullivan leaves government believing this can be done well</w:t>
      </w:r>
      <w:r w:rsidRPr="00266BC9">
        <w:rPr>
          <w:sz w:val="16"/>
        </w:rPr>
        <w:t xml:space="preserve"> — and wants to work on this very problem in the private sector.</w:t>
      </w:r>
    </w:p>
    <w:p w14:paraId="4A9CD9B5" w14:textId="77777777" w:rsidR="00000386" w:rsidRPr="00361FE5" w:rsidRDefault="00000386" w:rsidP="00000386">
      <w:pPr>
        <w:rPr>
          <w:sz w:val="16"/>
        </w:rPr>
      </w:pPr>
      <w:r w:rsidRPr="00266BC9">
        <w:rPr>
          <w:sz w:val="16"/>
        </w:rPr>
        <w:t>"</w:t>
      </w:r>
      <w:r w:rsidRPr="00266BC9">
        <w:rPr>
          <w:rStyle w:val="StyleUnderline"/>
        </w:rPr>
        <w:t>I personally am not an AI doomer</w:t>
      </w:r>
      <w:r w:rsidRPr="00266BC9">
        <w:rPr>
          <w:sz w:val="16"/>
        </w:rPr>
        <w:t>," he says. "</w:t>
      </w:r>
      <w:r w:rsidRPr="00266BC9">
        <w:rPr>
          <w:rStyle w:val="StyleUnderline"/>
        </w:rPr>
        <w:t xml:space="preserve">I am a person who believes that we can seize the opportunities of AI. But to do so, </w:t>
      </w:r>
      <w:r w:rsidRPr="00BD120B">
        <w:rPr>
          <w:rStyle w:val="StyleUnderline"/>
          <w:highlight w:val="yellow"/>
        </w:rPr>
        <w:t xml:space="preserve">we've got to </w:t>
      </w:r>
      <w:r w:rsidRPr="00BD120B">
        <w:rPr>
          <w:rStyle w:val="Emphasis"/>
          <w:highlight w:val="yellow"/>
        </w:rPr>
        <w:t>manage</w:t>
      </w:r>
      <w:r w:rsidRPr="00BD120B">
        <w:rPr>
          <w:rStyle w:val="StyleUnderline"/>
          <w:highlight w:val="yellow"/>
        </w:rPr>
        <w:t xml:space="preserve"> the </w:t>
      </w:r>
      <w:r w:rsidRPr="00BD120B">
        <w:rPr>
          <w:rStyle w:val="Emphasis"/>
          <w:highlight w:val="yellow"/>
        </w:rPr>
        <w:t>downside risks</w:t>
      </w:r>
      <w:r w:rsidRPr="00266BC9">
        <w:rPr>
          <w:sz w:val="16"/>
        </w:rPr>
        <w:t xml:space="preserve">, </w:t>
      </w:r>
      <w:r w:rsidRPr="00266BC9">
        <w:rPr>
          <w:rStyle w:val="StyleUnderline"/>
        </w:rPr>
        <w:t xml:space="preserve">and we have to be clear-eyed and </w:t>
      </w:r>
      <w:r w:rsidRPr="00266BC9">
        <w:rPr>
          <w:rStyle w:val="Emphasis"/>
        </w:rPr>
        <w:t>real</w:t>
      </w:r>
      <w:r w:rsidRPr="00266BC9">
        <w:rPr>
          <w:rStyle w:val="StyleUnderline"/>
        </w:rPr>
        <w:t xml:space="preserve"> about </w:t>
      </w:r>
      <w:r w:rsidRPr="00266BC9">
        <w:rPr>
          <w:rStyle w:val="Emphasis"/>
        </w:rPr>
        <w:t>those risks</w:t>
      </w:r>
      <w:r w:rsidRPr="00266BC9">
        <w:rPr>
          <w:sz w:val="16"/>
        </w:rPr>
        <w:t>."</w:t>
      </w:r>
    </w:p>
    <w:p w14:paraId="7E58DEEC" w14:textId="77777777" w:rsidR="00000386" w:rsidRDefault="00000386" w:rsidP="00000386">
      <w:pPr>
        <w:pStyle w:val="Heading2"/>
      </w:pPr>
      <w:r>
        <w:t>CASE</w:t>
      </w:r>
    </w:p>
    <w:p w14:paraId="326D12B3" w14:textId="77777777" w:rsidR="00000386" w:rsidRDefault="00000386" w:rsidP="00000386">
      <w:pPr>
        <w:pStyle w:val="Heading3"/>
      </w:pPr>
      <w:r>
        <w:t>1NC---AT: Polycrisis</w:t>
      </w:r>
    </w:p>
    <w:p w14:paraId="1D732662" w14:textId="77777777" w:rsidR="00000386" w:rsidRPr="008F2205" w:rsidRDefault="00000386" w:rsidP="00000386">
      <w:pPr>
        <w:pStyle w:val="Heading4"/>
      </w:pPr>
      <w:r>
        <w:t xml:space="preserve">No polycrisis impact.  </w:t>
      </w:r>
    </w:p>
    <w:p w14:paraId="659450C5" w14:textId="77777777" w:rsidR="00000386" w:rsidRPr="003E6008" w:rsidRDefault="00000386" w:rsidP="00000386">
      <w:r>
        <w:t xml:space="preserve">Noah </w:t>
      </w:r>
      <w:r w:rsidRPr="00320CD0">
        <w:rPr>
          <w:rStyle w:val="Style13ptBold"/>
        </w:rPr>
        <w:t>Smith 22</w:t>
      </w:r>
      <w:r>
        <w:t>, American blogger, journalist, and commentator on economics and current events, and former assistant professor of Behavioral Finance at Stony Brook University, 11/13/2022, “Against "polycrisis": We have lots of problems, but they're not mutually self-reinforcing,” https://www.noahpinion.blog/p/against-polycrisis</w:t>
      </w:r>
    </w:p>
    <w:p w14:paraId="05EB873D" w14:textId="77777777" w:rsidR="00000386" w:rsidRPr="00E758D2" w:rsidRDefault="00000386" w:rsidP="00000386">
      <w:pPr>
        <w:rPr>
          <w:sz w:val="14"/>
        </w:rPr>
      </w:pPr>
      <w:r w:rsidRPr="001E2A98">
        <w:rPr>
          <w:rStyle w:val="StyleUnderline"/>
        </w:rPr>
        <w:t>When crises aren’t really strongly coupled, they</w:t>
      </w:r>
      <w:r w:rsidRPr="00E758D2">
        <w:rPr>
          <w:sz w:val="14"/>
        </w:rPr>
        <w:t xml:space="preserve"> can </w:t>
      </w:r>
      <w:r w:rsidRPr="001E2A98">
        <w:rPr>
          <w:rStyle w:val="StyleUnderline"/>
        </w:rPr>
        <w:t xml:space="preserve">act as low-correlation assets in a diversified financial portfolio — when one problem is getting worse, </w:t>
      </w:r>
      <w:r w:rsidRPr="001E2A98">
        <w:rPr>
          <w:rStyle w:val="Emphasis"/>
        </w:rPr>
        <w:t>another problem</w:t>
      </w:r>
      <w:r w:rsidRPr="00E758D2">
        <w:rPr>
          <w:sz w:val="14"/>
        </w:rPr>
        <w:t xml:space="preserve"> somewhere else </w:t>
      </w:r>
      <w:r w:rsidRPr="001E2A98">
        <w:rPr>
          <w:rStyle w:val="Emphasis"/>
        </w:rPr>
        <w:t>is likely to be getting better</w:t>
      </w:r>
      <w:r w:rsidRPr="001E2A98">
        <w:rPr>
          <w:rStyle w:val="StyleUnderline"/>
        </w:rPr>
        <w:t>.</w:t>
      </w:r>
    </w:p>
    <w:p w14:paraId="37AFD154" w14:textId="77777777" w:rsidR="00000386" w:rsidRPr="00E758D2" w:rsidRDefault="00000386" w:rsidP="00000386">
      <w:pPr>
        <w:rPr>
          <w:sz w:val="14"/>
        </w:rPr>
      </w:pPr>
      <w:r w:rsidRPr="00E758D2">
        <w:rPr>
          <w:sz w:val="14"/>
        </w:rPr>
        <w:t xml:space="preserve">In fact, though, I think </w:t>
      </w:r>
      <w:r w:rsidRPr="001E2A98">
        <w:rPr>
          <w:rStyle w:val="StyleUnderline"/>
          <w:highlight w:val="yellow"/>
        </w:rPr>
        <w:t>there’s a</w:t>
      </w:r>
      <w:r w:rsidRPr="004B6EA5">
        <w:rPr>
          <w:rStyle w:val="StyleUnderline"/>
        </w:rPr>
        <w:t xml:space="preserve">n even more important </w:t>
      </w:r>
      <w:r w:rsidRPr="001E2A98">
        <w:rPr>
          <w:rStyle w:val="StyleUnderline"/>
          <w:highlight w:val="yellow"/>
        </w:rPr>
        <w:t xml:space="preserve">reason to be skeptical of </w:t>
      </w:r>
      <w:r w:rsidRPr="001E2A98">
        <w:rPr>
          <w:rStyle w:val="Emphasis"/>
          <w:highlight w:val="yellow"/>
        </w:rPr>
        <w:t>“polycrisis”</w:t>
      </w:r>
      <w:r w:rsidRPr="001E2A98">
        <w:rPr>
          <w:rStyle w:val="StyleUnderline"/>
          <w:highlight w:val="yellow"/>
        </w:rPr>
        <w:t xml:space="preserve">: </w:t>
      </w:r>
      <w:r w:rsidRPr="001E2A98">
        <w:rPr>
          <w:rStyle w:val="Emphasis"/>
          <w:highlight w:val="yellow"/>
        </w:rPr>
        <w:t>buffer mechanisms</w:t>
      </w:r>
      <w:r w:rsidRPr="001E2A98">
        <w:rPr>
          <w:rStyle w:val="StyleUnderline"/>
          <w:highlight w:val="yellow"/>
        </w:rPr>
        <w:t>. The</w:t>
      </w:r>
      <w:r w:rsidRPr="004B6EA5">
        <w:rPr>
          <w:rStyle w:val="StyleUnderline"/>
        </w:rPr>
        <w:t xml:space="preserve"> </w:t>
      </w:r>
      <w:r w:rsidRPr="00E758D2">
        <w:rPr>
          <w:sz w:val="14"/>
        </w:rPr>
        <w:t xml:space="preserve">global </w:t>
      </w:r>
      <w:r w:rsidRPr="001E2A98">
        <w:rPr>
          <w:rStyle w:val="StyleUnderline"/>
        </w:rPr>
        <w:t xml:space="preserve">economy and political </w:t>
      </w:r>
      <w:r w:rsidRPr="001E2A98">
        <w:rPr>
          <w:rStyle w:val="StyleUnderline"/>
          <w:highlight w:val="yellow"/>
        </w:rPr>
        <w:t xml:space="preserve">system are full of mechanisms that </w:t>
      </w:r>
      <w:r w:rsidRPr="001E2A98">
        <w:rPr>
          <w:rStyle w:val="Emphasis"/>
          <w:highlight w:val="yellow"/>
        </w:rPr>
        <w:t>push</w:t>
      </w:r>
      <w:r w:rsidRPr="00E758D2">
        <w:rPr>
          <w:sz w:val="14"/>
        </w:rPr>
        <w:t xml:space="preserve"> back </w:t>
      </w:r>
      <w:r w:rsidRPr="001E2A98">
        <w:rPr>
          <w:rStyle w:val="Emphasis"/>
          <w:highlight w:val="yellow"/>
        </w:rPr>
        <w:t>against shocks</w:t>
      </w:r>
      <w:r w:rsidRPr="004B6EA5">
        <w:rPr>
          <w:rStyle w:val="StyleUnderline"/>
        </w:rPr>
        <w:t xml:space="preserve">. Supply-and-demand is a great example — </w:t>
      </w:r>
      <w:r w:rsidRPr="001E2A98">
        <w:rPr>
          <w:rStyle w:val="Emphasis"/>
          <w:highlight w:val="yellow"/>
        </w:rPr>
        <w:t>when supply falls,</w:t>
      </w:r>
      <w:r w:rsidRPr="004B6EA5">
        <w:rPr>
          <w:rStyle w:val="Emphasis"/>
        </w:rPr>
        <w:t xml:space="preserve"> elastic </w:t>
      </w:r>
      <w:r w:rsidRPr="001E2A98">
        <w:rPr>
          <w:rStyle w:val="Emphasis"/>
          <w:highlight w:val="yellow"/>
        </w:rPr>
        <w:t>demand cushions</w:t>
      </w:r>
      <w:r w:rsidRPr="004B6EA5">
        <w:rPr>
          <w:rStyle w:val="Emphasis"/>
        </w:rPr>
        <w:t xml:space="preserve"> the</w:t>
      </w:r>
      <w:r w:rsidRPr="00E758D2">
        <w:rPr>
          <w:sz w:val="14"/>
        </w:rPr>
        <w:t xml:space="preserve"> short-term </w:t>
      </w:r>
      <w:r w:rsidRPr="004B6EA5">
        <w:rPr>
          <w:rStyle w:val="Emphasis"/>
        </w:rPr>
        <w:t xml:space="preserve">impact on </w:t>
      </w:r>
      <w:r w:rsidRPr="001E2A98">
        <w:rPr>
          <w:rStyle w:val="Emphasis"/>
          <w:highlight w:val="yellow"/>
        </w:rPr>
        <w:t>prices</w:t>
      </w:r>
      <w:r w:rsidRPr="00E758D2">
        <w:rPr>
          <w:sz w:val="14"/>
        </w:rPr>
        <w:t xml:space="preserve"> (this is a little like Lenz’s Law in physics). </w:t>
      </w:r>
      <w:r w:rsidRPr="001E2A98">
        <w:rPr>
          <w:rStyle w:val="Emphasis"/>
        </w:rPr>
        <w:t>Political backlashes</w:t>
      </w:r>
      <w:r w:rsidRPr="001E2A98">
        <w:rPr>
          <w:rStyle w:val="StyleUnderline"/>
        </w:rPr>
        <w:t xml:space="preserve"> are another mechanism —</w:t>
      </w:r>
      <w:r w:rsidRPr="004B6EA5">
        <w:rPr>
          <w:rStyle w:val="StyleUnderline"/>
        </w:rPr>
        <w:t xml:space="preserve"> </w:t>
      </w:r>
      <w:r w:rsidRPr="001E2A98">
        <w:rPr>
          <w:rStyle w:val="StyleUnderline"/>
          <w:highlight w:val="yellow"/>
        </w:rPr>
        <w:t>people don’t like it when you</w:t>
      </w:r>
      <w:r w:rsidRPr="00E758D2">
        <w:rPr>
          <w:sz w:val="14"/>
        </w:rPr>
        <w:t xml:space="preserve"> try to </w:t>
      </w:r>
      <w:r w:rsidRPr="004B6EA5">
        <w:rPr>
          <w:rStyle w:val="StyleUnderline"/>
        </w:rPr>
        <w:t xml:space="preserve">deny elections or </w:t>
      </w:r>
      <w:r w:rsidRPr="001E2A98">
        <w:rPr>
          <w:rStyle w:val="StyleUnderline"/>
          <w:highlight w:val="yellow"/>
        </w:rPr>
        <w:t>invade</w:t>
      </w:r>
      <w:r w:rsidRPr="004B6EA5">
        <w:rPr>
          <w:rStyle w:val="StyleUnderline"/>
        </w:rPr>
        <w:t xml:space="preserve"> your neighbors, </w:t>
      </w:r>
      <w:r w:rsidRPr="001E2A98">
        <w:rPr>
          <w:rStyle w:val="StyleUnderline"/>
          <w:highlight w:val="yellow"/>
        </w:rPr>
        <w:t>and they</w:t>
      </w:r>
      <w:r w:rsidRPr="004B6EA5">
        <w:rPr>
          <w:rStyle w:val="StyleUnderline"/>
        </w:rPr>
        <w:t xml:space="preserve"> get mad and </w:t>
      </w:r>
      <w:r w:rsidRPr="001E2A98">
        <w:rPr>
          <w:rStyle w:val="StyleUnderline"/>
          <w:highlight w:val="yellow"/>
        </w:rPr>
        <w:t>push back</w:t>
      </w:r>
      <w:r w:rsidRPr="004B6EA5">
        <w:rPr>
          <w:rStyle w:val="StyleUnderline"/>
        </w:rPr>
        <w:t xml:space="preserve">. </w:t>
      </w:r>
      <w:r w:rsidRPr="004B6EA5">
        <w:rPr>
          <w:rStyle w:val="Emphasis"/>
        </w:rPr>
        <w:t>Policy responses</w:t>
      </w:r>
      <w:r w:rsidRPr="004B6EA5">
        <w:rPr>
          <w:rStyle w:val="StyleUnderline"/>
        </w:rPr>
        <w:t xml:space="preserve"> are a third buffer — </w:t>
      </w:r>
      <w:r w:rsidRPr="001E2A98">
        <w:rPr>
          <w:rStyle w:val="StyleUnderline"/>
          <w:highlight w:val="yellow"/>
        </w:rPr>
        <w:t>when central banks see inflation, they restrain</w:t>
      </w:r>
      <w:r w:rsidRPr="004B6EA5">
        <w:rPr>
          <w:rStyle w:val="StyleUnderline"/>
        </w:rPr>
        <w:t xml:space="preserve"> it </w:t>
      </w:r>
      <w:r w:rsidRPr="001E2A98">
        <w:rPr>
          <w:rStyle w:val="StyleUnderline"/>
          <w:highlight w:val="yellow"/>
        </w:rPr>
        <w:t>with</w:t>
      </w:r>
      <w:r w:rsidRPr="00E758D2">
        <w:rPr>
          <w:sz w:val="14"/>
        </w:rPr>
        <w:t xml:space="preserve"> higher </w:t>
      </w:r>
      <w:r w:rsidRPr="001E2A98">
        <w:rPr>
          <w:rStyle w:val="Emphasis"/>
          <w:highlight w:val="yellow"/>
        </w:rPr>
        <w:t>interest rates</w:t>
      </w:r>
      <w:r w:rsidRPr="00E758D2">
        <w:rPr>
          <w:sz w:val="14"/>
        </w:rPr>
        <w:t>. And so on.</w:t>
      </w:r>
    </w:p>
    <w:p w14:paraId="6EFE56C2" w14:textId="77777777" w:rsidR="00000386" w:rsidRPr="00E758D2" w:rsidRDefault="00000386" w:rsidP="00000386">
      <w:pPr>
        <w:rPr>
          <w:sz w:val="14"/>
        </w:rPr>
      </w:pPr>
      <w:r w:rsidRPr="00E758D2">
        <w:rPr>
          <w:sz w:val="14"/>
        </w:rPr>
        <w:t xml:space="preserve">The reason </w:t>
      </w:r>
      <w:r w:rsidRPr="004B6EA5">
        <w:rPr>
          <w:rStyle w:val="StyleUnderline"/>
        </w:rPr>
        <w:t>this makes a polycrisis less likely</w:t>
      </w:r>
      <w:r w:rsidRPr="00E758D2">
        <w:rPr>
          <w:sz w:val="14"/>
        </w:rPr>
        <w:t xml:space="preserve"> is that the </w:t>
      </w:r>
      <w:r w:rsidRPr="001E2A98">
        <w:rPr>
          <w:rStyle w:val="StyleUnderline"/>
          <w:highlight w:val="yellow"/>
        </w:rPr>
        <w:t>buffer</w:t>
      </w:r>
      <w:r w:rsidRPr="001E2A98">
        <w:rPr>
          <w:rStyle w:val="StyleUnderline"/>
        </w:rPr>
        <w:t xml:space="preserve"> mechanism</w:t>
      </w:r>
      <w:r w:rsidRPr="001E2A98">
        <w:rPr>
          <w:rStyle w:val="StyleUnderline"/>
          <w:highlight w:val="yellow"/>
        </w:rPr>
        <w:t>s</w:t>
      </w:r>
      <w:r w:rsidRPr="00E758D2">
        <w:rPr>
          <w:sz w:val="14"/>
        </w:rPr>
        <w:t xml:space="preserve"> often </w:t>
      </w:r>
      <w:r w:rsidRPr="001E2A98">
        <w:rPr>
          <w:rStyle w:val="StyleUnderline"/>
          <w:highlight w:val="yellow"/>
        </w:rPr>
        <w:t>push</w:t>
      </w:r>
      <w:r w:rsidRPr="004B6EA5">
        <w:rPr>
          <w:rStyle w:val="StyleUnderline"/>
        </w:rPr>
        <w:t xml:space="preserve"> back </w:t>
      </w:r>
      <w:r w:rsidRPr="001E2A98">
        <w:rPr>
          <w:rStyle w:val="StyleUnderline"/>
          <w:highlight w:val="yellow"/>
        </w:rPr>
        <w:t>against problems in addition to</w:t>
      </w:r>
      <w:r w:rsidRPr="004B6EA5">
        <w:rPr>
          <w:rStyle w:val="StyleUnderline"/>
        </w:rPr>
        <w:t xml:space="preserve"> the </w:t>
      </w:r>
      <w:r w:rsidRPr="001E2A98">
        <w:rPr>
          <w:rStyle w:val="StyleUnderline"/>
          <w:highlight w:val="yellow"/>
        </w:rPr>
        <w:t xml:space="preserve">ones they </w:t>
      </w:r>
      <w:r w:rsidRPr="001E2A98">
        <w:rPr>
          <w:rStyle w:val="Emphasis"/>
          <w:highlight w:val="yellow"/>
        </w:rPr>
        <w:t>were designed</w:t>
      </w:r>
      <w:r w:rsidRPr="001E2A98">
        <w:rPr>
          <w:rStyle w:val="StyleUnderline"/>
          <w:highlight w:val="yellow"/>
        </w:rPr>
        <w:t xml:space="preserve"> to push</w:t>
      </w:r>
      <w:r w:rsidRPr="004B6EA5">
        <w:rPr>
          <w:rStyle w:val="StyleUnderline"/>
        </w:rPr>
        <w:t xml:space="preserve"> back </w:t>
      </w:r>
      <w:r w:rsidRPr="001E2A98">
        <w:rPr>
          <w:rStyle w:val="StyleUnderline"/>
          <w:highlight w:val="yellow"/>
        </w:rPr>
        <w:t>against</w:t>
      </w:r>
      <w:r w:rsidRPr="00E758D2">
        <w:rPr>
          <w:sz w:val="14"/>
        </w:rPr>
        <w:t xml:space="preserve">. There are plenty of historical examples of this. </w:t>
      </w:r>
      <w:r w:rsidRPr="004B6EA5">
        <w:rPr>
          <w:rStyle w:val="StyleUnderline"/>
        </w:rPr>
        <w:t>The New Deal didn’t</w:t>
      </w:r>
      <w:r w:rsidRPr="00E758D2">
        <w:rPr>
          <w:sz w:val="14"/>
        </w:rPr>
        <w:t xml:space="preserve"> just </w:t>
      </w:r>
      <w:r w:rsidRPr="004B6EA5">
        <w:rPr>
          <w:rStyle w:val="StyleUnderline"/>
        </w:rPr>
        <w:t>fight</w:t>
      </w:r>
      <w:r w:rsidRPr="00E758D2">
        <w:rPr>
          <w:sz w:val="14"/>
        </w:rPr>
        <w:t xml:space="preserve"> the </w:t>
      </w:r>
      <w:r w:rsidRPr="004B6EA5">
        <w:rPr>
          <w:rStyle w:val="StyleUnderline"/>
        </w:rPr>
        <w:t>Depression; it</w:t>
      </w:r>
      <w:r w:rsidRPr="00E758D2">
        <w:rPr>
          <w:sz w:val="14"/>
        </w:rPr>
        <w:t xml:space="preserve"> finally </w:t>
      </w:r>
      <w:r w:rsidRPr="004B6EA5">
        <w:rPr>
          <w:rStyle w:val="StyleUnderline"/>
        </w:rPr>
        <w:t>implemented a</w:t>
      </w:r>
      <w:r w:rsidRPr="00E758D2">
        <w:rPr>
          <w:sz w:val="14"/>
        </w:rPr>
        <w:t xml:space="preserve"> long-needed </w:t>
      </w:r>
      <w:r w:rsidRPr="004B6EA5">
        <w:rPr>
          <w:rStyle w:val="StyleUnderline"/>
        </w:rPr>
        <w:t>social insurance system that</w:t>
      </w:r>
      <w:r w:rsidRPr="00E758D2">
        <w:rPr>
          <w:sz w:val="14"/>
        </w:rPr>
        <w:t xml:space="preserve"> has </w:t>
      </w:r>
      <w:r w:rsidRPr="004B6EA5">
        <w:rPr>
          <w:rStyle w:val="StyleUnderline"/>
        </w:rPr>
        <w:t>served us well to this day. The victory</w:t>
      </w:r>
      <w:r w:rsidRPr="00E758D2">
        <w:rPr>
          <w:sz w:val="14"/>
        </w:rPr>
        <w:t xml:space="preserve"> over the Axis </w:t>
      </w:r>
      <w:r w:rsidRPr="004B6EA5">
        <w:rPr>
          <w:rStyle w:val="StyleUnderline"/>
        </w:rPr>
        <w:t>in WW2</w:t>
      </w:r>
      <w:r w:rsidRPr="00E758D2">
        <w:rPr>
          <w:sz w:val="14"/>
        </w:rPr>
        <w:t xml:space="preserve"> also </w:t>
      </w:r>
      <w:r w:rsidRPr="004B6EA5">
        <w:rPr>
          <w:rStyle w:val="StyleUnderline"/>
        </w:rPr>
        <w:t>prompted decolonization and</w:t>
      </w:r>
      <w:r w:rsidRPr="00E758D2">
        <w:rPr>
          <w:sz w:val="14"/>
        </w:rPr>
        <w:t xml:space="preserve"> the creation of </w:t>
      </w:r>
      <w:r w:rsidRPr="004B6EA5">
        <w:rPr>
          <w:rStyle w:val="StyleUnderline"/>
        </w:rPr>
        <w:t>a global economic system that</w:t>
      </w:r>
      <w:r w:rsidRPr="00E758D2">
        <w:rPr>
          <w:sz w:val="14"/>
        </w:rPr>
        <w:t xml:space="preserve"> has </w:t>
      </w:r>
      <w:r w:rsidRPr="004B6EA5">
        <w:rPr>
          <w:rStyle w:val="StyleUnderline"/>
        </w:rPr>
        <w:t>allowed</w:t>
      </w:r>
      <w:r w:rsidRPr="00E758D2">
        <w:rPr>
          <w:sz w:val="14"/>
        </w:rPr>
        <w:t xml:space="preserve"> most of </w:t>
      </w:r>
      <w:r w:rsidRPr="004B6EA5">
        <w:rPr>
          <w:rStyle w:val="StyleUnderline"/>
        </w:rPr>
        <w:t>the world to flourish</w:t>
      </w:r>
      <w:r w:rsidRPr="00E758D2">
        <w:rPr>
          <w:sz w:val="14"/>
        </w:rPr>
        <w:t xml:space="preserve"> in the century since. More recently, the </w:t>
      </w:r>
      <w:r w:rsidRPr="004B6EA5">
        <w:rPr>
          <w:rStyle w:val="StyleUnderline"/>
        </w:rPr>
        <w:t>2008</w:t>
      </w:r>
      <w:r w:rsidRPr="00E758D2">
        <w:rPr>
          <w:sz w:val="14"/>
        </w:rPr>
        <w:t xml:space="preserve"> financial crisis </w:t>
      </w:r>
      <w:r w:rsidRPr="004B6EA5">
        <w:rPr>
          <w:rStyle w:val="StyleUnderline"/>
        </w:rPr>
        <w:t>led to needed infrastructure spending, Obamacare, and the intellectual revival of industrial policy</w:t>
      </w:r>
      <w:r w:rsidRPr="00E758D2">
        <w:rPr>
          <w:sz w:val="14"/>
        </w:rPr>
        <w:t>.</w:t>
      </w:r>
    </w:p>
    <w:p w14:paraId="2E53491D" w14:textId="77777777" w:rsidR="00000386" w:rsidRPr="008E2D59" w:rsidRDefault="00000386" w:rsidP="00000386">
      <w:pPr>
        <w:rPr>
          <w:b/>
          <w:iCs/>
          <w:u w:val="single"/>
          <w:bdr w:val="single" w:sz="8" w:space="0" w:color="auto"/>
        </w:rPr>
      </w:pPr>
      <w:r w:rsidRPr="00E758D2">
        <w:rPr>
          <w:sz w:val="14"/>
        </w:rPr>
        <w:t xml:space="preserve">In other words, </w:t>
      </w:r>
      <w:r w:rsidRPr="004B6EA5">
        <w:rPr>
          <w:rStyle w:val="Emphasis"/>
        </w:rPr>
        <w:t xml:space="preserve">sometimes </w:t>
      </w:r>
      <w:r w:rsidRPr="001E2A98">
        <w:rPr>
          <w:rStyle w:val="Emphasis"/>
          <w:highlight w:val="yellow"/>
        </w:rPr>
        <w:t>instead of</w:t>
      </w:r>
      <w:r w:rsidRPr="004B6EA5">
        <w:rPr>
          <w:rStyle w:val="Emphasis"/>
        </w:rPr>
        <w:t xml:space="preserve"> a </w:t>
      </w:r>
      <w:r w:rsidRPr="001E2A98">
        <w:rPr>
          <w:rStyle w:val="Emphasis"/>
          <w:highlight w:val="yellow"/>
        </w:rPr>
        <w:t>polycrisis we get a polysolution</w:t>
      </w:r>
    </w:p>
    <w:p w14:paraId="4C28A218" w14:textId="77777777" w:rsidR="00000386" w:rsidRDefault="00000386" w:rsidP="00000386">
      <w:pPr>
        <w:pStyle w:val="Heading3"/>
      </w:pPr>
      <w:r>
        <w:t>1NC---AT: AI</w:t>
      </w:r>
    </w:p>
    <w:p w14:paraId="4DDF5446" w14:textId="77777777" w:rsidR="00000386" w:rsidRDefault="00000386" w:rsidP="00000386">
      <w:pPr>
        <w:pStyle w:val="Heading4"/>
      </w:pPr>
      <w:r>
        <w:t xml:space="preserve">There is </w:t>
      </w:r>
      <w:r w:rsidRPr="00B91693">
        <w:rPr>
          <w:u w:val="single"/>
        </w:rPr>
        <w:t>zero scenario</w:t>
      </w:r>
      <w:r>
        <w:t xml:space="preserve"> for runaway AI.</w:t>
      </w:r>
    </w:p>
    <w:p w14:paraId="0BB0EE4E" w14:textId="77777777" w:rsidR="00000386" w:rsidRPr="00544BC8" w:rsidRDefault="00000386" w:rsidP="00000386">
      <w:r>
        <w:t xml:space="preserve">Michael J. D. </w:t>
      </w:r>
      <w:r w:rsidRPr="00544BC8">
        <w:rPr>
          <w:rStyle w:val="Style13ptBold"/>
        </w:rPr>
        <w:t>Vermeer 25</w:t>
      </w:r>
      <w:r>
        <w:t>, Senior physical scientist, technologist with experience in science and technology policy research in homeland security, criminal justice, the intelligence community, and the armed forces, 5/9/25, “Could AI Really Kill Off Humans?,” https://www.rand.org/pubs/commentary/2025/05/could-ai-really-kill-off-humans.html</w:t>
      </w:r>
    </w:p>
    <w:p w14:paraId="1DB2D6E4" w14:textId="77777777" w:rsidR="00000386" w:rsidRPr="000B34C2" w:rsidRDefault="00000386" w:rsidP="00000386">
      <w:pPr>
        <w:rPr>
          <w:sz w:val="16"/>
        </w:rPr>
      </w:pPr>
      <w:r w:rsidRPr="000B34C2">
        <w:rPr>
          <w:sz w:val="16"/>
        </w:rPr>
        <w:t xml:space="preserve">There's a </w:t>
      </w:r>
      <w:r w:rsidRPr="00DB6C8F">
        <w:rPr>
          <w:rStyle w:val="StyleUnderline"/>
        </w:rPr>
        <w:t xml:space="preserve">popular </w:t>
      </w:r>
      <w:r w:rsidRPr="005B73E1">
        <w:rPr>
          <w:rStyle w:val="StyleUnderline"/>
          <w:highlight w:val="yellow"/>
        </w:rPr>
        <w:t>sci-fi cliché</w:t>
      </w:r>
      <w:r w:rsidRPr="00DB6C8F">
        <w:rPr>
          <w:rStyle w:val="StyleUnderline"/>
        </w:rPr>
        <w:t xml:space="preserve"> that one </w:t>
      </w:r>
      <w:r w:rsidRPr="00DB6C8F">
        <w:rPr>
          <w:rStyle w:val="Emphasis"/>
        </w:rPr>
        <w:t xml:space="preserve">day </w:t>
      </w:r>
      <w:r w:rsidRPr="005B73E1">
        <w:rPr>
          <w:rStyle w:val="Emphasis"/>
          <w:highlight w:val="yellow"/>
        </w:rPr>
        <w:t>a</w:t>
      </w:r>
      <w:r w:rsidRPr="00DB6C8F">
        <w:rPr>
          <w:rStyle w:val="Emphasis"/>
        </w:rPr>
        <w:t xml:space="preserve">rtificial </w:t>
      </w:r>
      <w:r w:rsidRPr="005B73E1">
        <w:rPr>
          <w:rStyle w:val="Emphasis"/>
          <w:highlight w:val="yellow"/>
        </w:rPr>
        <w:t>i</w:t>
      </w:r>
      <w:r w:rsidRPr="00DB6C8F">
        <w:rPr>
          <w:rStyle w:val="Emphasis"/>
        </w:rPr>
        <w:t>ntelligence</w:t>
      </w:r>
      <w:r w:rsidRPr="000670F5">
        <w:rPr>
          <w:rStyle w:val="StyleUnderline"/>
        </w:rPr>
        <w:t xml:space="preserve"> </w:t>
      </w:r>
      <w:r w:rsidRPr="005B73E1">
        <w:rPr>
          <w:rStyle w:val="StyleUnderline"/>
          <w:highlight w:val="yellow"/>
        </w:rPr>
        <w:t>goes rogue</w:t>
      </w:r>
      <w:r w:rsidRPr="000670F5">
        <w:rPr>
          <w:rStyle w:val="StyleUnderline"/>
        </w:rPr>
        <w:t xml:space="preserve"> and </w:t>
      </w:r>
      <w:r w:rsidRPr="000670F5">
        <w:rPr>
          <w:rStyle w:val="Emphasis"/>
        </w:rPr>
        <w:t>kills every human</w:t>
      </w:r>
      <w:r w:rsidRPr="000B34C2">
        <w:rPr>
          <w:sz w:val="16"/>
        </w:rPr>
        <w:t>, wiping out the species. Could this truly happen? In real-world surveys AI researchers say that they see human extinction as a plausible outcome of AI development. In 2024 hundreds of these researchers signed a statement that read: “Mitigating the risk of extinction from AI should be a global priority alongside other societal-scale risks such as pandemics and nuclear war.”</w:t>
      </w:r>
    </w:p>
    <w:p w14:paraId="70EAB746" w14:textId="77777777" w:rsidR="00000386" w:rsidRPr="000B34C2" w:rsidRDefault="00000386" w:rsidP="00000386">
      <w:pPr>
        <w:rPr>
          <w:sz w:val="16"/>
        </w:rPr>
      </w:pPr>
      <w:r w:rsidRPr="000B34C2">
        <w:rPr>
          <w:sz w:val="16"/>
        </w:rPr>
        <w:t>Okay, guys.</w:t>
      </w:r>
    </w:p>
    <w:p w14:paraId="7785FF73" w14:textId="77777777" w:rsidR="00000386" w:rsidRPr="000B34C2" w:rsidRDefault="00000386" w:rsidP="00000386">
      <w:pPr>
        <w:rPr>
          <w:sz w:val="16"/>
        </w:rPr>
      </w:pPr>
      <w:r w:rsidRPr="000B34C2">
        <w:rPr>
          <w:sz w:val="16"/>
        </w:rPr>
        <w:t xml:space="preserve">Pandemics and nuclear war are real, tangible concerns, more so than AI doom, at least to me, a scientist at RAND. We do all kinds of research on national security issues and might be best known for our role in developing strategies for preventing nuclear catastrophe during the cold war. RAND takes big threats to humanity seriously, so I, </w:t>
      </w:r>
      <w:r w:rsidRPr="005B73E1">
        <w:rPr>
          <w:rStyle w:val="Emphasis"/>
          <w:highlight w:val="yellow"/>
        </w:rPr>
        <w:t>skeptical</w:t>
      </w:r>
      <w:r w:rsidRPr="000670F5">
        <w:rPr>
          <w:rStyle w:val="Emphasis"/>
        </w:rPr>
        <w:t xml:space="preserve"> </w:t>
      </w:r>
      <w:r w:rsidRPr="005B73E1">
        <w:rPr>
          <w:rStyle w:val="StyleUnderline"/>
          <w:highlight w:val="yellow"/>
        </w:rPr>
        <w:t>about</w:t>
      </w:r>
      <w:r w:rsidRPr="000670F5">
        <w:rPr>
          <w:rStyle w:val="StyleUnderline"/>
        </w:rPr>
        <w:t xml:space="preserve"> AI's human </w:t>
      </w:r>
      <w:r w:rsidRPr="005B73E1">
        <w:rPr>
          <w:rStyle w:val="Emphasis"/>
          <w:highlight w:val="yellow"/>
        </w:rPr>
        <w:t>extinction potential</w:t>
      </w:r>
      <w:r w:rsidRPr="000670F5">
        <w:rPr>
          <w:rStyle w:val="Emphasis"/>
        </w:rPr>
        <w:t>,</w:t>
      </w:r>
      <w:r w:rsidRPr="000B34C2">
        <w:rPr>
          <w:sz w:val="16"/>
        </w:rPr>
        <w:t xml:space="preserve"> proposed a project to research whether it could.</w:t>
      </w:r>
    </w:p>
    <w:p w14:paraId="6AA5C4E7" w14:textId="77777777" w:rsidR="00000386" w:rsidRPr="000B34C2" w:rsidRDefault="00000386" w:rsidP="00000386">
      <w:pPr>
        <w:rPr>
          <w:sz w:val="16"/>
        </w:rPr>
      </w:pPr>
      <w:r w:rsidRPr="000B34C2">
        <w:rPr>
          <w:sz w:val="16"/>
        </w:rPr>
        <w:t xml:space="preserve">My team's hypothesis was this: </w:t>
      </w:r>
      <w:r w:rsidRPr="005B73E1">
        <w:rPr>
          <w:rStyle w:val="StyleUnderline"/>
          <w:highlight w:val="yellow"/>
        </w:rPr>
        <w:t xml:space="preserve">No scenario </w:t>
      </w:r>
      <w:r w:rsidRPr="00B91693">
        <w:rPr>
          <w:rStyle w:val="StyleUnderline"/>
        </w:rPr>
        <w:t>can</w:t>
      </w:r>
      <w:r w:rsidRPr="000670F5">
        <w:rPr>
          <w:rStyle w:val="StyleUnderline"/>
        </w:rPr>
        <w:t xml:space="preserve"> be described </w:t>
      </w:r>
      <w:r w:rsidRPr="005B73E1">
        <w:rPr>
          <w:rStyle w:val="StyleUnderline"/>
          <w:highlight w:val="yellow"/>
        </w:rPr>
        <w:t>where AI is</w:t>
      </w:r>
      <w:r w:rsidRPr="000670F5">
        <w:rPr>
          <w:rStyle w:val="StyleUnderline"/>
        </w:rPr>
        <w:t xml:space="preserve"> </w:t>
      </w:r>
      <w:r w:rsidRPr="005B73E1">
        <w:rPr>
          <w:rStyle w:val="Emphasis"/>
          <w:highlight w:val="yellow"/>
        </w:rPr>
        <w:t>conclusively</w:t>
      </w:r>
      <w:r w:rsidRPr="000670F5">
        <w:rPr>
          <w:rStyle w:val="Emphasis"/>
        </w:rPr>
        <w:t xml:space="preserve"> an </w:t>
      </w:r>
      <w:r w:rsidRPr="005B73E1">
        <w:rPr>
          <w:rStyle w:val="Emphasis"/>
          <w:highlight w:val="yellow"/>
        </w:rPr>
        <w:t>extinction threat</w:t>
      </w:r>
      <w:r w:rsidRPr="000670F5">
        <w:rPr>
          <w:rStyle w:val="Emphasis"/>
        </w:rPr>
        <w:t xml:space="preserve"> to humanity</w:t>
      </w:r>
      <w:r w:rsidRPr="000B34C2">
        <w:rPr>
          <w:sz w:val="16"/>
        </w:rPr>
        <w:t xml:space="preserve">. In other words, our </w:t>
      </w:r>
      <w:r w:rsidRPr="000670F5">
        <w:rPr>
          <w:rStyle w:val="StyleUnderline"/>
        </w:rPr>
        <w:t xml:space="preserve">starting hypothesis was that </w:t>
      </w:r>
      <w:r w:rsidRPr="005B73E1">
        <w:rPr>
          <w:rStyle w:val="Emphasis"/>
          <w:highlight w:val="yellow"/>
        </w:rPr>
        <w:t>humans</w:t>
      </w:r>
      <w:r w:rsidRPr="000670F5">
        <w:rPr>
          <w:rStyle w:val="StyleUnderline"/>
        </w:rPr>
        <w:t xml:space="preserve"> were </w:t>
      </w:r>
      <w:r w:rsidRPr="005B73E1">
        <w:rPr>
          <w:rStyle w:val="Emphasis"/>
          <w:highlight w:val="yellow"/>
        </w:rPr>
        <w:t>too adaptable</w:t>
      </w:r>
      <w:r w:rsidRPr="000670F5">
        <w:rPr>
          <w:rStyle w:val="Emphasis"/>
        </w:rPr>
        <w:t>, too plentiful, and too dispersed</w:t>
      </w:r>
      <w:r w:rsidRPr="000670F5">
        <w:rPr>
          <w:rStyle w:val="StyleUnderline"/>
        </w:rPr>
        <w:t xml:space="preserve"> across the planet </w:t>
      </w:r>
      <w:r w:rsidRPr="000670F5">
        <w:rPr>
          <w:rStyle w:val="Emphasis"/>
        </w:rPr>
        <w:t>for AI to wipe us out</w:t>
      </w:r>
      <w:r w:rsidRPr="000B34C2">
        <w:rPr>
          <w:sz w:val="16"/>
        </w:rPr>
        <w:t xml:space="preserve"> using any tools hypothetically at its disposal. If we could prove this hypothesis wrong, it would mean that AI might be a real extinction threat to humanity.</w:t>
      </w:r>
    </w:p>
    <w:p w14:paraId="747FC1EF" w14:textId="77777777" w:rsidR="00000386" w:rsidRPr="000B34C2" w:rsidRDefault="00000386" w:rsidP="00000386">
      <w:pPr>
        <w:rPr>
          <w:sz w:val="16"/>
        </w:rPr>
      </w:pPr>
      <w:r w:rsidRPr="000B34C2">
        <w:rPr>
          <w:sz w:val="16"/>
        </w:rPr>
        <w:t xml:space="preserve">Many people are assessing catastrophic risks from AI. In the most extreme cases, </w:t>
      </w:r>
      <w:r w:rsidRPr="000670F5">
        <w:rPr>
          <w:rStyle w:val="StyleUnderline"/>
        </w:rPr>
        <w:t xml:space="preserve">some people assert that AI </w:t>
      </w:r>
      <w:r w:rsidRPr="000670F5">
        <w:rPr>
          <w:rStyle w:val="Emphasis"/>
        </w:rPr>
        <w:t>will become a superintelligence</w:t>
      </w:r>
      <w:r w:rsidRPr="000B34C2">
        <w:rPr>
          <w:sz w:val="16"/>
        </w:rPr>
        <w:t xml:space="preserve">, </w:t>
      </w:r>
      <w:r w:rsidRPr="000670F5">
        <w:rPr>
          <w:rStyle w:val="StyleUnderline"/>
        </w:rPr>
        <w:t>with</w:t>
      </w:r>
      <w:r w:rsidRPr="000B34C2">
        <w:rPr>
          <w:sz w:val="16"/>
        </w:rPr>
        <w:t xml:space="preserve"> a near </w:t>
      </w:r>
      <w:r w:rsidRPr="000670F5">
        <w:rPr>
          <w:rStyle w:val="StyleUnderline"/>
        </w:rPr>
        <w:t xml:space="preserve">certain chance that it will use novel, </w:t>
      </w:r>
      <w:r w:rsidRPr="000670F5">
        <w:rPr>
          <w:rStyle w:val="Emphasis"/>
        </w:rPr>
        <w:t>advanced tech like</w:t>
      </w:r>
      <w:r w:rsidRPr="000670F5">
        <w:rPr>
          <w:rStyle w:val="StyleUnderline"/>
        </w:rPr>
        <w:t xml:space="preserve"> </w:t>
      </w:r>
      <w:r w:rsidRPr="000670F5">
        <w:rPr>
          <w:rStyle w:val="Emphasis"/>
        </w:rPr>
        <w:t>nanotechnology</w:t>
      </w:r>
      <w:r w:rsidRPr="000670F5">
        <w:rPr>
          <w:rStyle w:val="StyleUnderline"/>
        </w:rPr>
        <w:t xml:space="preserve"> to take over and wipe us out</w:t>
      </w:r>
      <w:r w:rsidRPr="000B34C2">
        <w:rPr>
          <w:sz w:val="16"/>
        </w:rPr>
        <w:t xml:space="preserve">. Forecasters have predicted the </w:t>
      </w:r>
      <w:r w:rsidRPr="00510866">
        <w:rPr>
          <w:rStyle w:val="StyleUnderline"/>
        </w:rPr>
        <w:t xml:space="preserve">likelihood of existential risk from an </w:t>
      </w:r>
      <w:r w:rsidRPr="00510866">
        <w:rPr>
          <w:rStyle w:val="Emphasis"/>
        </w:rPr>
        <w:t>AI catastrophe</w:t>
      </w:r>
      <w:r w:rsidRPr="000B34C2">
        <w:rPr>
          <w:sz w:val="16"/>
        </w:rPr>
        <w:t xml:space="preserve">, often arriving between a 0 and 10 percent chance that AI causes humanity's extinction by 2100. We were </w:t>
      </w:r>
      <w:r w:rsidRPr="00510866">
        <w:rPr>
          <w:rStyle w:val="StyleUnderline"/>
        </w:rPr>
        <w:t xml:space="preserve">skeptical of the value of predictions like these for policymaking and </w:t>
      </w:r>
      <w:r w:rsidRPr="00510866">
        <w:rPr>
          <w:rStyle w:val="Emphasis"/>
        </w:rPr>
        <w:t>risk reduction</w:t>
      </w:r>
      <w:r w:rsidRPr="000B34C2">
        <w:rPr>
          <w:sz w:val="16"/>
        </w:rPr>
        <w:t>.</w:t>
      </w:r>
    </w:p>
    <w:p w14:paraId="643FDCDE" w14:textId="77777777" w:rsidR="00000386" w:rsidRPr="000B34C2" w:rsidRDefault="00000386" w:rsidP="00000386">
      <w:pPr>
        <w:rPr>
          <w:sz w:val="16"/>
        </w:rPr>
      </w:pPr>
      <w:r w:rsidRPr="000B34C2">
        <w:rPr>
          <w:sz w:val="16"/>
        </w:rPr>
        <w:t>Our team consisted of a scientist, an engineer, and a mathematician. We swallowed any of our AI skepticism and—in very RAND-like fashion—set about detailing how AI could actually cause human extinction. A simple global catastrophe or societal collapse was not enough for us. We were trying to take the risk of extinction seriously, which meant that we were interested only in a complete wipeout of our species. We also weren't interested in whether AI would try to kill us—only in whether it could succeed.</w:t>
      </w:r>
    </w:p>
    <w:p w14:paraId="010911FC" w14:textId="77777777" w:rsidR="00000386" w:rsidRPr="000B34C2" w:rsidRDefault="00000386" w:rsidP="00000386">
      <w:pPr>
        <w:rPr>
          <w:sz w:val="16"/>
        </w:rPr>
      </w:pPr>
      <w:r w:rsidRPr="000B34C2">
        <w:rPr>
          <w:sz w:val="16"/>
        </w:rPr>
        <w:t xml:space="preserve">It turns out </w:t>
      </w:r>
      <w:r w:rsidRPr="00510866">
        <w:rPr>
          <w:rStyle w:val="Emphasis"/>
        </w:rPr>
        <w:t>it is very hard</w:t>
      </w:r>
      <w:r w:rsidRPr="000B34C2">
        <w:rPr>
          <w:sz w:val="16"/>
        </w:rPr>
        <w:t>—though not completely out of the realm of possibility—</w:t>
      </w:r>
      <w:r w:rsidRPr="00510866">
        <w:rPr>
          <w:rStyle w:val="StyleUnderline"/>
        </w:rPr>
        <w:t>for AI to kill us all</w:t>
      </w:r>
      <w:r w:rsidRPr="000B34C2">
        <w:rPr>
          <w:sz w:val="16"/>
        </w:rPr>
        <w:t>.</w:t>
      </w:r>
    </w:p>
    <w:p w14:paraId="5403A226" w14:textId="77777777" w:rsidR="00000386" w:rsidRPr="000B34C2" w:rsidRDefault="00000386" w:rsidP="00000386">
      <w:pPr>
        <w:rPr>
          <w:sz w:val="16"/>
        </w:rPr>
      </w:pPr>
      <w:r w:rsidRPr="000B34C2">
        <w:rPr>
          <w:sz w:val="16"/>
        </w:rPr>
        <w:t xml:space="preserve">It was a morbid task. </w:t>
      </w:r>
      <w:r w:rsidRPr="00510866">
        <w:rPr>
          <w:rStyle w:val="StyleUnderline"/>
        </w:rPr>
        <w:t>We went about it by analyzing exactly how AI</w:t>
      </w:r>
      <w:r w:rsidRPr="000B34C2">
        <w:rPr>
          <w:sz w:val="16"/>
        </w:rPr>
        <w:t xml:space="preserve"> </w:t>
      </w:r>
      <w:r w:rsidRPr="00510866">
        <w:rPr>
          <w:rStyle w:val="Emphasis"/>
        </w:rPr>
        <w:t>might exploit three major threats</w:t>
      </w:r>
      <w:r w:rsidRPr="000B34C2">
        <w:rPr>
          <w:sz w:val="16"/>
        </w:rPr>
        <w:t xml:space="preserve"> commonly perceived </w:t>
      </w:r>
      <w:r w:rsidRPr="00510866">
        <w:rPr>
          <w:rStyle w:val="StyleUnderline"/>
        </w:rPr>
        <w:t xml:space="preserve">to be existential risks: </w:t>
      </w:r>
      <w:r w:rsidRPr="00510866">
        <w:rPr>
          <w:rStyle w:val="Emphasis"/>
        </w:rPr>
        <w:t>nuclear war, biological pathogens, and climate change</w:t>
      </w:r>
      <w:r w:rsidRPr="000B34C2">
        <w:rPr>
          <w:sz w:val="16"/>
        </w:rPr>
        <w:t>.</w:t>
      </w:r>
    </w:p>
    <w:p w14:paraId="2A706F16" w14:textId="77777777" w:rsidR="00000386" w:rsidRPr="000B34C2" w:rsidRDefault="00000386" w:rsidP="00000386">
      <w:pPr>
        <w:rPr>
          <w:sz w:val="16"/>
        </w:rPr>
      </w:pPr>
      <w:r w:rsidRPr="000B34C2">
        <w:rPr>
          <w:sz w:val="16"/>
        </w:rPr>
        <w:t xml:space="preserve">The good news, if I can call it that, is that </w:t>
      </w:r>
      <w:r w:rsidRPr="005B73E1">
        <w:rPr>
          <w:rStyle w:val="StyleUnderline"/>
          <w:highlight w:val="yellow"/>
        </w:rPr>
        <w:t xml:space="preserve">we don't think AI could kill </w:t>
      </w:r>
      <w:r w:rsidRPr="005B73E1">
        <w:rPr>
          <w:rStyle w:val="Emphasis"/>
          <w:highlight w:val="yellow"/>
        </w:rPr>
        <w:t>us all with nuc</w:t>
      </w:r>
      <w:r w:rsidRPr="00510866">
        <w:rPr>
          <w:rStyle w:val="Emphasis"/>
        </w:rPr>
        <w:t>lear weapon</w:t>
      </w:r>
      <w:r w:rsidRPr="005B73E1">
        <w:rPr>
          <w:rStyle w:val="Emphasis"/>
          <w:highlight w:val="yellow"/>
        </w:rPr>
        <w:t>s</w:t>
      </w:r>
      <w:r w:rsidRPr="000B34C2">
        <w:rPr>
          <w:sz w:val="16"/>
        </w:rPr>
        <w:t xml:space="preserve">. </w:t>
      </w:r>
      <w:r w:rsidRPr="00510866">
        <w:rPr>
          <w:rStyle w:val="StyleUnderline"/>
        </w:rPr>
        <w:t xml:space="preserve">Even </w:t>
      </w:r>
      <w:r w:rsidRPr="005B73E1">
        <w:rPr>
          <w:rStyle w:val="StyleUnderline"/>
          <w:highlight w:val="yellow"/>
        </w:rPr>
        <w:t>if AI</w:t>
      </w:r>
      <w:r w:rsidRPr="000B34C2">
        <w:rPr>
          <w:sz w:val="16"/>
        </w:rPr>
        <w:t xml:space="preserve"> somehow </w:t>
      </w:r>
      <w:r w:rsidRPr="005B73E1">
        <w:rPr>
          <w:rStyle w:val="StyleUnderline"/>
          <w:highlight w:val="yellow"/>
        </w:rPr>
        <w:t>acquired</w:t>
      </w:r>
      <w:r w:rsidRPr="000B34C2">
        <w:rPr>
          <w:sz w:val="16"/>
        </w:rPr>
        <w:t xml:space="preserve"> the </w:t>
      </w:r>
      <w:r w:rsidRPr="005B73E1">
        <w:rPr>
          <w:rStyle w:val="StyleUnderline"/>
          <w:highlight w:val="yellow"/>
        </w:rPr>
        <w:t xml:space="preserve">ability to launch </w:t>
      </w:r>
      <w:r w:rsidRPr="005B73E1">
        <w:rPr>
          <w:rStyle w:val="Emphasis"/>
          <w:highlight w:val="yellow"/>
        </w:rPr>
        <w:t>all</w:t>
      </w:r>
      <w:r w:rsidRPr="00510866">
        <w:rPr>
          <w:rStyle w:val="StyleUnderline"/>
        </w:rPr>
        <w:t xml:space="preserve"> of the 12,000-plus </w:t>
      </w:r>
      <w:r w:rsidRPr="005B73E1">
        <w:rPr>
          <w:rStyle w:val="StyleUnderline"/>
          <w:highlight w:val="yellow"/>
        </w:rPr>
        <w:t>warheads</w:t>
      </w:r>
      <w:r w:rsidRPr="00510866">
        <w:rPr>
          <w:rStyle w:val="StyleUnderline"/>
        </w:rPr>
        <w:t xml:space="preserve"> in the nine-country global nuclear stockpile</w:t>
      </w:r>
      <w:r w:rsidRPr="000B34C2">
        <w:rPr>
          <w:sz w:val="16"/>
        </w:rPr>
        <w:t xml:space="preserve">, the </w:t>
      </w:r>
      <w:r w:rsidRPr="00510866">
        <w:rPr>
          <w:rStyle w:val="StyleUnderline"/>
        </w:rPr>
        <w:t>explosions</w:t>
      </w:r>
      <w:r w:rsidRPr="000B34C2">
        <w:rPr>
          <w:sz w:val="16"/>
        </w:rPr>
        <w:t xml:space="preserve">, </w:t>
      </w:r>
      <w:r w:rsidRPr="00510866">
        <w:rPr>
          <w:rStyle w:val="StyleUnderline"/>
        </w:rPr>
        <w:t>radioactive fallout</w:t>
      </w:r>
      <w:r w:rsidRPr="000B34C2">
        <w:rPr>
          <w:sz w:val="16"/>
        </w:rPr>
        <w:t xml:space="preserve">, </w:t>
      </w:r>
      <w:r w:rsidRPr="00510866">
        <w:rPr>
          <w:rStyle w:val="StyleUnderline"/>
        </w:rPr>
        <w:t xml:space="preserve">and resulting nuclear winter still </w:t>
      </w:r>
      <w:r w:rsidRPr="005B73E1">
        <w:rPr>
          <w:rStyle w:val="StyleUnderline"/>
          <w:highlight w:val="yellow"/>
        </w:rPr>
        <w:t>would</w:t>
      </w:r>
      <w:r w:rsidRPr="00510866">
        <w:rPr>
          <w:rStyle w:val="StyleUnderline"/>
        </w:rPr>
        <w:t xml:space="preserve"> likely </w:t>
      </w:r>
      <w:r w:rsidRPr="005B73E1">
        <w:rPr>
          <w:rStyle w:val="Emphasis"/>
          <w:highlight w:val="yellow"/>
        </w:rPr>
        <w:t>fall short of</w:t>
      </w:r>
      <w:r w:rsidRPr="00510866">
        <w:rPr>
          <w:rStyle w:val="Emphasis"/>
        </w:rPr>
        <w:t xml:space="preserve"> an </w:t>
      </w:r>
      <w:r w:rsidRPr="005B73E1">
        <w:rPr>
          <w:rStyle w:val="Emphasis"/>
          <w:highlight w:val="yellow"/>
        </w:rPr>
        <w:t>extinction</w:t>
      </w:r>
      <w:r w:rsidRPr="00B91693">
        <w:rPr>
          <w:rStyle w:val="Emphasis"/>
        </w:rPr>
        <w:t>-</w:t>
      </w:r>
      <w:r w:rsidRPr="00510866">
        <w:rPr>
          <w:rStyle w:val="Emphasis"/>
        </w:rPr>
        <w:t>level</w:t>
      </w:r>
      <w:r w:rsidRPr="000B34C2">
        <w:rPr>
          <w:sz w:val="16"/>
        </w:rPr>
        <w:t xml:space="preserve"> event. </w:t>
      </w:r>
      <w:r w:rsidRPr="00510866">
        <w:rPr>
          <w:rStyle w:val="StyleUnderline"/>
        </w:rPr>
        <w:t>Humans are far too plentiful and dispersed for</w:t>
      </w:r>
      <w:r w:rsidRPr="000B34C2">
        <w:rPr>
          <w:sz w:val="16"/>
        </w:rPr>
        <w:t xml:space="preserve"> the </w:t>
      </w:r>
      <w:r w:rsidRPr="00510866">
        <w:rPr>
          <w:rStyle w:val="StyleUnderline"/>
        </w:rPr>
        <w:t>detonations to directly kill all of us</w:t>
      </w:r>
      <w:r w:rsidRPr="000B34C2">
        <w:rPr>
          <w:sz w:val="16"/>
        </w:rPr>
        <w:t xml:space="preserve">. </w:t>
      </w:r>
      <w:r w:rsidRPr="00510866">
        <w:rPr>
          <w:rStyle w:val="StyleUnderline"/>
        </w:rPr>
        <w:t>AI could detonate weapons over</w:t>
      </w:r>
      <w:r w:rsidRPr="000B34C2">
        <w:rPr>
          <w:sz w:val="16"/>
        </w:rPr>
        <w:t xml:space="preserve"> all the most </w:t>
      </w:r>
      <w:r w:rsidRPr="00510866">
        <w:rPr>
          <w:rStyle w:val="Emphasis"/>
        </w:rPr>
        <w:t>fuel-dense areas</w:t>
      </w:r>
      <w:r w:rsidRPr="000B34C2">
        <w:rPr>
          <w:sz w:val="16"/>
        </w:rPr>
        <w:t xml:space="preserve"> on the planet </w:t>
      </w:r>
      <w:r w:rsidRPr="00510866">
        <w:rPr>
          <w:rStyle w:val="StyleUnderline"/>
        </w:rPr>
        <w:t>and still fail to produce as much ash</w:t>
      </w:r>
      <w:r w:rsidRPr="000B34C2">
        <w:rPr>
          <w:sz w:val="16"/>
        </w:rPr>
        <w:t xml:space="preserve"> as the meteor </w:t>
      </w:r>
      <w:r w:rsidRPr="00510866">
        <w:rPr>
          <w:rStyle w:val="StyleUnderline"/>
        </w:rPr>
        <w:t>that</w:t>
      </w:r>
      <w:r w:rsidRPr="000B34C2">
        <w:rPr>
          <w:sz w:val="16"/>
        </w:rPr>
        <w:t xml:space="preserve"> likely </w:t>
      </w:r>
      <w:r w:rsidRPr="00510866">
        <w:rPr>
          <w:rStyle w:val="Emphasis"/>
        </w:rPr>
        <w:t>wiped out the dinosaurs</w:t>
      </w:r>
      <w:r w:rsidRPr="000B34C2">
        <w:rPr>
          <w:sz w:val="16"/>
        </w:rPr>
        <w:t xml:space="preserve">. There are also </w:t>
      </w:r>
      <w:r w:rsidRPr="00510866">
        <w:rPr>
          <w:rStyle w:val="StyleUnderline"/>
        </w:rPr>
        <w:t>not enough nuclear warheads on the planet to fully irradiate</w:t>
      </w:r>
      <w:r w:rsidRPr="000B34C2">
        <w:rPr>
          <w:sz w:val="16"/>
        </w:rPr>
        <w:t xml:space="preserve"> all the </w:t>
      </w:r>
      <w:r w:rsidRPr="00510866">
        <w:rPr>
          <w:rStyle w:val="StyleUnderline"/>
        </w:rPr>
        <w:t>planet's</w:t>
      </w:r>
      <w:r w:rsidRPr="000B34C2">
        <w:rPr>
          <w:sz w:val="16"/>
        </w:rPr>
        <w:t xml:space="preserve"> usable </w:t>
      </w:r>
      <w:r w:rsidRPr="00510866">
        <w:rPr>
          <w:rStyle w:val="Emphasis"/>
        </w:rPr>
        <w:t>agricultural land</w:t>
      </w:r>
      <w:r w:rsidRPr="000B34C2">
        <w:rPr>
          <w:sz w:val="16"/>
        </w:rPr>
        <w:t xml:space="preserve">. In other words, an </w:t>
      </w:r>
      <w:r w:rsidRPr="00510866">
        <w:rPr>
          <w:rStyle w:val="StyleUnderline"/>
        </w:rPr>
        <w:t xml:space="preserve">AI-initiated nuclear Armageddon </w:t>
      </w:r>
      <w:r w:rsidRPr="00510866">
        <w:rPr>
          <w:rStyle w:val="Emphasis"/>
        </w:rPr>
        <w:t>would be cataclysmic</w:t>
      </w:r>
      <w:r w:rsidRPr="000B34C2">
        <w:rPr>
          <w:sz w:val="16"/>
        </w:rPr>
        <w:t xml:space="preserve">, </w:t>
      </w:r>
      <w:r w:rsidRPr="00510866">
        <w:rPr>
          <w:rStyle w:val="StyleUnderline"/>
        </w:rPr>
        <w:t>but it</w:t>
      </w:r>
      <w:r w:rsidRPr="000B34C2">
        <w:rPr>
          <w:sz w:val="16"/>
        </w:rPr>
        <w:t xml:space="preserve"> would likely still </w:t>
      </w:r>
      <w:r w:rsidRPr="00510866">
        <w:rPr>
          <w:rStyle w:val="Emphasis"/>
        </w:rPr>
        <w:t>fall short</w:t>
      </w:r>
      <w:r w:rsidRPr="00510866">
        <w:rPr>
          <w:rStyle w:val="StyleUnderline"/>
        </w:rPr>
        <w:t xml:space="preserve"> of killing every human being</w:t>
      </w:r>
      <w:r w:rsidRPr="000B34C2">
        <w:rPr>
          <w:sz w:val="16"/>
        </w:rPr>
        <w:t>, because some humans would survive and have the potential to reconstitute the species.</w:t>
      </w:r>
    </w:p>
    <w:p w14:paraId="366277C8" w14:textId="77777777" w:rsidR="00000386" w:rsidRPr="000B34C2" w:rsidRDefault="00000386" w:rsidP="00000386">
      <w:pPr>
        <w:rPr>
          <w:sz w:val="16"/>
        </w:rPr>
      </w:pPr>
      <w:r w:rsidRPr="000B34C2">
        <w:rPr>
          <w:sz w:val="16"/>
        </w:rPr>
        <w:t xml:space="preserve">On the other hand, we deemed pandemics to be a plausible extinction threat. </w:t>
      </w:r>
      <w:r w:rsidRPr="00510866">
        <w:rPr>
          <w:rStyle w:val="StyleUnderline"/>
        </w:rPr>
        <w:t>Previous</w:t>
      </w:r>
      <w:r w:rsidRPr="000B34C2">
        <w:rPr>
          <w:sz w:val="16"/>
        </w:rPr>
        <w:t xml:space="preserve"> </w:t>
      </w:r>
      <w:r w:rsidRPr="00B91693">
        <w:rPr>
          <w:sz w:val="16"/>
        </w:rPr>
        <w:t xml:space="preserve">natural </w:t>
      </w:r>
      <w:r w:rsidRPr="00B91693">
        <w:rPr>
          <w:rStyle w:val="StyleUnderline"/>
        </w:rPr>
        <w:t>plagues</w:t>
      </w:r>
      <w:r w:rsidRPr="00B91693">
        <w:rPr>
          <w:sz w:val="16"/>
        </w:rPr>
        <w:t xml:space="preserve"> </w:t>
      </w:r>
      <w:r w:rsidRPr="00B91693">
        <w:rPr>
          <w:rStyle w:val="StyleUnderline"/>
        </w:rPr>
        <w:t>have been catastrophic, but</w:t>
      </w:r>
      <w:r w:rsidRPr="00510866">
        <w:rPr>
          <w:rStyle w:val="StyleUnderline"/>
        </w:rPr>
        <w:t xml:space="preserve"> </w:t>
      </w:r>
      <w:r w:rsidRPr="00B91693">
        <w:rPr>
          <w:rStyle w:val="StyleUnderline"/>
        </w:rPr>
        <w:t>human</w:t>
      </w:r>
      <w:r w:rsidRPr="000B34C2">
        <w:rPr>
          <w:sz w:val="16"/>
        </w:rPr>
        <w:t xml:space="preserve"> societies have </w:t>
      </w:r>
      <w:r w:rsidRPr="00510866">
        <w:rPr>
          <w:rStyle w:val="Emphasis"/>
        </w:rPr>
        <w:t>survived and soldiered on</w:t>
      </w:r>
      <w:r w:rsidRPr="000B34C2">
        <w:rPr>
          <w:sz w:val="16"/>
        </w:rPr>
        <w:t>. Even a minimal population (likely a few thousand members) could eventually reconstitute the species. A hypothetically 99.99 percent lethal pathogen would leave more than 800,000 humans alive.</w:t>
      </w:r>
    </w:p>
    <w:p w14:paraId="7A9A16DC" w14:textId="77777777" w:rsidR="00000386" w:rsidRPr="000B34C2" w:rsidRDefault="00000386" w:rsidP="00000386">
      <w:pPr>
        <w:rPr>
          <w:sz w:val="16"/>
        </w:rPr>
      </w:pPr>
      <w:r w:rsidRPr="000B34C2">
        <w:rPr>
          <w:sz w:val="16"/>
        </w:rPr>
        <w:t xml:space="preserve">We determined, however, that a combination of pathogens could likely be designed to achieve nearly 100 percent lethality, and AI could be used to deploy such pathogens in a manner that assured rapid, global reach. The </w:t>
      </w:r>
      <w:r w:rsidRPr="005B73E1">
        <w:rPr>
          <w:rStyle w:val="StyleUnderline"/>
          <w:highlight w:val="yellow"/>
        </w:rPr>
        <w:t>key</w:t>
      </w:r>
      <w:r w:rsidRPr="00510866">
        <w:rPr>
          <w:rStyle w:val="StyleUnderline"/>
        </w:rPr>
        <w:t xml:space="preserve"> </w:t>
      </w:r>
      <w:r w:rsidRPr="005B73E1">
        <w:rPr>
          <w:rStyle w:val="StyleUnderline"/>
          <w:highlight w:val="yellow"/>
        </w:rPr>
        <w:t>limitation is</w:t>
      </w:r>
      <w:r w:rsidRPr="00510866">
        <w:rPr>
          <w:rStyle w:val="StyleUnderline"/>
        </w:rPr>
        <w:t xml:space="preserve"> that </w:t>
      </w:r>
      <w:r w:rsidRPr="005B73E1">
        <w:rPr>
          <w:rStyle w:val="StyleUnderline"/>
          <w:highlight w:val="yellow"/>
        </w:rPr>
        <w:t>AI would need to</w:t>
      </w:r>
      <w:r w:rsidRPr="00510866">
        <w:rPr>
          <w:rStyle w:val="StyleUnderline"/>
        </w:rPr>
        <w:t xml:space="preserve"> somehow </w:t>
      </w:r>
      <w:r w:rsidRPr="005B73E1">
        <w:rPr>
          <w:rStyle w:val="StyleUnderline"/>
          <w:highlight w:val="yellow"/>
        </w:rPr>
        <w:t>infect</w:t>
      </w:r>
      <w:r w:rsidRPr="00510866">
        <w:rPr>
          <w:rStyle w:val="StyleUnderline"/>
        </w:rPr>
        <w:t xml:space="preserve"> or otherwise exterminate </w:t>
      </w:r>
      <w:r w:rsidRPr="005B73E1">
        <w:rPr>
          <w:rStyle w:val="StyleUnderline"/>
          <w:highlight w:val="yellow"/>
        </w:rPr>
        <w:t>communities that would</w:t>
      </w:r>
      <w:r w:rsidRPr="00510866">
        <w:rPr>
          <w:rStyle w:val="StyleUnderline"/>
        </w:rPr>
        <w:t xml:space="preserve"> </w:t>
      </w:r>
      <w:r w:rsidRPr="00510866">
        <w:rPr>
          <w:rStyle w:val="Emphasis"/>
        </w:rPr>
        <w:t xml:space="preserve">inevitably </w:t>
      </w:r>
      <w:r w:rsidRPr="005B73E1">
        <w:rPr>
          <w:rStyle w:val="Emphasis"/>
          <w:highlight w:val="yellow"/>
        </w:rPr>
        <w:t>isolate</w:t>
      </w:r>
      <w:r w:rsidRPr="00510866">
        <w:rPr>
          <w:rStyle w:val="Emphasis"/>
        </w:rPr>
        <w:t xml:space="preserve"> themselves</w:t>
      </w:r>
      <w:r w:rsidRPr="000B34C2">
        <w:rPr>
          <w:sz w:val="16"/>
        </w:rPr>
        <w:t xml:space="preserve"> when faced with a species-ending pandemic.</w:t>
      </w:r>
    </w:p>
    <w:p w14:paraId="046BE2A6" w14:textId="77777777" w:rsidR="00000386" w:rsidRPr="000B34C2" w:rsidRDefault="00000386" w:rsidP="00000386">
      <w:pPr>
        <w:rPr>
          <w:sz w:val="16"/>
        </w:rPr>
      </w:pPr>
      <w:r w:rsidRPr="000B34C2">
        <w:rPr>
          <w:sz w:val="16"/>
        </w:rPr>
        <w:t xml:space="preserve">Finally, </w:t>
      </w:r>
      <w:r w:rsidRPr="005B73E1">
        <w:rPr>
          <w:rStyle w:val="StyleUnderline"/>
          <w:highlight w:val="yellow"/>
        </w:rPr>
        <w:t>if AI</w:t>
      </w:r>
      <w:r w:rsidRPr="00510866">
        <w:rPr>
          <w:rStyle w:val="StyleUnderline"/>
        </w:rPr>
        <w:t xml:space="preserve"> were to </w:t>
      </w:r>
      <w:r w:rsidRPr="005B73E1">
        <w:rPr>
          <w:rStyle w:val="StyleUnderline"/>
          <w:highlight w:val="yellow"/>
        </w:rPr>
        <w:t>accelerate</w:t>
      </w:r>
      <w:r w:rsidRPr="000B34C2">
        <w:rPr>
          <w:sz w:val="16"/>
        </w:rPr>
        <w:t xml:space="preserve"> garden-variety anthropogenic </w:t>
      </w:r>
      <w:r w:rsidRPr="005B73E1">
        <w:rPr>
          <w:rStyle w:val="Emphasis"/>
          <w:highlight w:val="yellow"/>
        </w:rPr>
        <w:t>climate change</w:t>
      </w:r>
      <w:r w:rsidRPr="000B34C2">
        <w:rPr>
          <w:sz w:val="16"/>
        </w:rPr>
        <w:t xml:space="preserve">, </w:t>
      </w:r>
      <w:r w:rsidRPr="005B73E1">
        <w:rPr>
          <w:rStyle w:val="StyleUnderline"/>
          <w:highlight w:val="yellow"/>
        </w:rPr>
        <w:t>it would</w:t>
      </w:r>
      <w:r w:rsidRPr="000B34C2">
        <w:rPr>
          <w:sz w:val="16"/>
        </w:rPr>
        <w:t xml:space="preserve"> still </w:t>
      </w:r>
      <w:r w:rsidRPr="005B73E1">
        <w:rPr>
          <w:rStyle w:val="StyleUnderline"/>
          <w:highlight w:val="yellow"/>
        </w:rPr>
        <w:t>not rise</w:t>
      </w:r>
      <w:r w:rsidRPr="00510866">
        <w:rPr>
          <w:rStyle w:val="StyleUnderline"/>
        </w:rPr>
        <w:t xml:space="preserve"> </w:t>
      </w:r>
      <w:r w:rsidRPr="005B73E1">
        <w:rPr>
          <w:rStyle w:val="StyleUnderline"/>
          <w:highlight w:val="yellow"/>
        </w:rPr>
        <w:t>to</w:t>
      </w:r>
      <w:r w:rsidRPr="00510866">
        <w:rPr>
          <w:rStyle w:val="StyleUnderline"/>
        </w:rPr>
        <w:t xml:space="preserve"> an </w:t>
      </w:r>
      <w:r w:rsidRPr="005B73E1">
        <w:rPr>
          <w:rStyle w:val="Emphasis"/>
          <w:highlight w:val="yellow"/>
        </w:rPr>
        <w:t>extinction</w:t>
      </w:r>
      <w:r w:rsidRPr="00510866">
        <w:rPr>
          <w:rStyle w:val="Emphasis"/>
        </w:rPr>
        <w:t xml:space="preserve"> threat</w:t>
      </w:r>
      <w:r w:rsidRPr="000B34C2">
        <w:rPr>
          <w:sz w:val="16"/>
        </w:rPr>
        <w:t xml:space="preserve"> to all of humanity. </w:t>
      </w:r>
      <w:r w:rsidRPr="005B73E1">
        <w:rPr>
          <w:rStyle w:val="StyleUnderline"/>
          <w:highlight w:val="yellow"/>
        </w:rPr>
        <w:t>Humans</w:t>
      </w:r>
      <w:r w:rsidRPr="00510866">
        <w:rPr>
          <w:rStyle w:val="StyleUnderline"/>
        </w:rPr>
        <w:t xml:space="preserve"> would likely </w:t>
      </w:r>
      <w:r w:rsidRPr="005B73E1">
        <w:rPr>
          <w:rStyle w:val="Emphasis"/>
          <w:highlight w:val="yellow"/>
        </w:rPr>
        <w:t>find new environmental niches</w:t>
      </w:r>
      <w:r w:rsidRPr="000B34C2">
        <w:rPr>
          <w:sz w:val="16"/>
        </w:rPr>
        <w:t xml:space="preserve"> in which to survive, </w:t>
      </w:r>
      <w:r w:rsidRPr="00B4573D">
        <w:rPr>
          <w:rStyle w:val="StyleUnderline"/>
        </w:rPr>
        <w:t>even if it involved moving to the Earth's poles</w:t>
      </w:r>
      <w:r w:rsidRPr="000B34C2">
        <w:rPr>
          <w:sz w:val="16"/>
        </w:rPr>
        <w:t xml:space="preserve">. </w:t>
      </w:r>
      <w:r w:rsidRPr="00B4573D">
        <w:rPr>
          <w:rStyle w:val="StyleUnderline"/>
        </w:rPr>
        <w:t>To make Earth completely uninhabitable for humans would require AI pumping something much more potent than carbon dioxide into the atmosphere</w:t>
      </w:r>
      <w:r w:rsidRPr="000B34C2">
        <w:rPr>
          <w:sz w:val="16"/>
        </w:rPr>
        <w:t>. That's the good news.</w:t>
      </w:r>
    </w:p>
    <w:p w14:paraId="39E29CFF" w14:textId="77777777" w:rsidR="00000386" w:rsidRPr="000B34C2" w:rsidRDefault="00000386" w:rsidP="00000386">
      <w:pPr>
        <w:rPr>
          <w:sz w:val="16"/>
        </w:rPr>
      </w:pPr>
      <w:r w:rsidRPr="000B34C2">
        <w:rPr>
          <w:sz w:val="16"/>
        </w:rPr>
        <w:t>The bad news is that those much-more-powerful greenhouse gases exist. They can be produced at industrial scales. And they persist in the atmosphere for hundreds or thousands of years. If AI were to evade international monitoring and orchestrate the production of a few hundred megatons of these chemicals (that is less than the mass of plastic that humans produce each year), it would be sufficient to cook the Earth to the point that there is no environmental niche left for humanity.</w:t>
      </w:r>
    </w:p>
    <w:p w14:paraId="45ADC04C" w14:textId="77777777" w:rsidR="00000386" w:rsidRDefault="00000386" w:rsidP="00000386"/>
    <w:p w14:paraId="35B6FF66" w14:textId="77777777" w:rsidR="00000386" w:rsidRDefault="00000386" w:rsidP="00000386">
      <w:pPr>
        <w:pStyle w:val="Heading4"/>
      </w:pPr>
      <w:r>
        <w:t>No AI upsides.</w:t>
      </w:r>
    </w:p>
    <w:p w14:paraId="4870B316" w14:textId="77777777" w:rsidR="00000386" w:rsidRDefault="00000386" w:rsidP="00000386">
      <w:r>
        <w:t xml:space="preserve">Nicole </w:t>
      </w:r>
      <w:r w:rsidRPr="00E1590E">
        <w:rPr>
          <w:rStyle w:val="Style13ptBold"/>
        </w:rPr>
        <w:t>Kobie</w:t>
      </w:r>
      <w:r>
        <w:rPr>
          <w:rStyle w:val="Style13ptBold"/>
        </w:rPr>
        <w:t xml:space="preserve"> 2</w:t>
      </w:r>
      <w:r w:rsidRPr="00E1590E">
        <w:rPr>
          <w:rStyle w:val="Style13ptBold"/>
        </w:rPr>
        <w:t>4</w:t>
      </w:r>
      <w:r w:rsidRPr="00E1590E">
        <w:t>,</w:t>
      </w:r>
      <w:r>
        <w:t xml:space="preserve"> London-based technology and science journalist, contributing editor at Wired, futures editor at PC Pro, bylines in Teen Vogue, New Scientist and GQ, specializes in debunking government and startup PR around future technologies, “Artificial Intelligence,” The Long History of the Future: Why Tomorrow’s Technology Still Isn’t Here, Bloomsbury Publishing, 07/04/2024, pp. 56–91 </w:t>
      </w:r>
    </w:p>
    <w:p w14:paraId="26933453" w14:textId="77777777" w:rsidR="00000386" w:rsidRPr="00587F0E" w:rsidRDefault="00000386" w:rsidP="00000386">
      <w:pPr>
        <w:rPr>
          <w:sz w:val="16"/>
        </w:rPr>
      </w:pPr>
      <w:r w:rsidRPr="00742838">
        <w:rPr>
          <w:rStyle w:val="StyleUnderline"/>
        </w:rPr>
        <w:t xml:space="preserve">The summer of AI had returned, and it was all about </w:t>
      </w:r>
      <w:r w:rsidRPr="00742838">
        <w:rPr>
          <w:rStyle w:val="Emphasis"/>
        </w:rPr>
        <w:t>neural networks</w:t>
      </w:r>
      <w:r w:rsidRPr="00587F0E">
        <w:rPr>
          <w:sz w:val="16"/>
        </w:rPr>
        <w:t>. Six months after buying Hinton’s DNNresearch, Google unveiled a new tool at its developer conference: the ability to search your own photos using image recognition. That’s how quickly Google put deep learning to work. ‘We took cutting edge research straight out of an academic research lab and launched it, in just a little over six months,’ wrote Google’s head of the image search team in a blog post.</w:t>
      </w:r>
    </w:p>
    <w:p w14:paraId="784B2C1D" w14:textId="77777777" w:rsidR="00000386" w:rsidRPr="00587F0E" w:rsidRDefault="00000386" w:rsidP="00000386">
      <w:pPr>
        <w:rPr>
          <w:sz w:val="16"/>
        </w:rPr>
      </w:pPr>
      <w:r w:rsidRPr="00587F0E">
        <w:rPr>
          <w:sz w:val="16"/>
        </w:rPr>
        <w:t>A year later, in 2014, Google bought DeepMind, a medical AI company, for £400 million, a massive sum of money for another company that hadn’t yet released a single product. As with DNNresearch, the aim here was to capture the people – in this case, Demis Hassabis, Mustafa Suleyman, and Shane Legg. Two years later, DeepMind’s AlphaGo algorithm beat the best human players. Around the same time, Ian Goodfellow, then at Google, came up with the generative adversarial network (GAN), where two different types of neural networks play a game: one makes output that looks real, while the other has to guess what data is made up, creating a positive feedback loop that makes better and better images (or other output) – yes, deep learning is weird.</w:t>
      </w:r>
    </w:p>
    <w:p w14:paraId="76E85E2D" w14:textId="77777777" w:rsidR="00000386" w:rsidRPr="00587F0E" w:rsidRDefault="00000386" w:rsidP="00000386">
      <w:pPr>
        <w:rPr>
          <w:sz w:val="16"/>
        </w:rPr>
      </w:pPr>
      <w:r w:rsidRPr="00587F0E">
        <w:rPr>
          <w:sz w:val="16"/>
        </w:rPr>
        <w:t xml:space="preserve">In short, </w:t>
      </w:r>
      <w:r w:rsidRPr="00742838">
        <w:rPr>
          <w:rStyle w:val="StyleUnderline"/>
        </w:rPr>
        <w:t xml:space="preserve">there was suddenly </w:t>
      </w:r>
      <w:r w:rsidRPr="00811D74">
        <w:rPr>
          <w:rStyle w:val="Emphasis"/>
          <w:highlight w:val="yellow"/>
        </w:rPr>
        <w:t>tons of money</w:t>
      </w:r>
      <w:r w:rsidRPr="00587F0E">
        <w:rPr>
          <w:sz w:val="16"/>
        </w:rPr>
        <w:t xml:space="preserve"> </w:t>
      </w:r>
      <w:r w:rsidRPr="00742838">
        <w:rPr>
          <w:rStyle w:val="StyleUnderline"/>
        </w:rPr>
        <w:t xml:space="preserve">floating around </w:t>
      </w:r>
      <w:r w:rsidRPr="00811D74">
        <w:rPr>
          <w:rStyle w:val="StyleUnderline"/>
          <w:highlight w:val="yellow"/>
        </w:rPr>
        <w:t>for anything deep learning</w:t>
      </w:r>
      <w:r w:rsidRPr="00742838">
        <w:rPr>
          <w:rStyle w:val="StyleUnderline"/>
        </w:rPr>
        <w:t xml:space="preserve"> related – the amount of </w:t>
      </w:r>
      <w:r w:rsidRPr="00742838">
        <w:rPr>
          <w:rStyle w:val="Emphasis"/>
        </w:rPr>
        <w:t>VC money</w:t>
      </w:r>
      <w:r w:rsidRPr="00587F0E">
        <w:rPr>
          <w:sz w:val="16"/>
        </w:rPr>
        <w:t xml:space="preserve"> </w:t>
      </w:r>
      <w:r w:rsidRPr="00742838">
        <w:rPr>
          <w:rStyle w:val="StyleUnderline"/>
        </w:rPr>
        <w:t>doled out to pure AI</w:t>
      </w:r>
      <w:r>
        <w:rPr>
          <w:rStyle w:val="StyleUnderline"/>
        </w:rPr>
        <w:t xml:space="preserve"> </w:t>
      </w:r>
      <w:r w:rsidRPr="00742838">
        <w:rPr>
          <w:rStyle w:val="StyleUnderline"/>
        </w:rPr>
        <w:t xml:space="preserve">startups </w:t>
      </w:r>
      <w:r w:rsidRPr="00742838">
        <w:rPr>
          <w:rStyle w:val="Emphasis"/>
        </w:rPr>
        <w:t>leapt by 30 times</w:t>
      </w:r>
      <w:r w:rsidRPr="00587F0E">
        <w:rPr>
          <w:sz w:val="16"/>
        </w:rPr>
        <w:t xml:space="preserve"> from 2010 to 2014 when it topped $300 million – and breakthroughs were coming thick and fast.</w:t>
      </w:r>
    </w:p>
    <w:p w14:paraId="4B71D81D" w14:textId="77777777" w:rsidR="00000386" w:rsidRPr="00587F0E" w:rsidRDefault="00000386" w:rsidP="00000386">
      <w:pPr>
        <w:rPr>
          <w:sz w:val="16"/>
        </w:rPr>
      </w:pPr>
      <w:r w:rsidRPr="00587F0E">
        <w:rPr>
          <w:sz w:val="16"/>
        </w:rPr>
        <w:t>At the core of machine learning is training. The AI systems are trained on sets of data – not every piece of data in the world, as that would be difficult and pointless – but we give the AI enough pictures of cats, it learns what a cat should look like, and then we show it a photo and it can tell us if there’s a cat or not. For that we need a lot of pictures of cats, and many sorts of cats, otherwise the system will only think that cats are orange or fluffy when they can also be calico and short-haired.</w:t>
      </w:r>
    </w:p>
    <w:p w14:paraId="697C9C6F" w14:textId="77777777" w:rsidR="00000386" w:rsidRPr="00587F0E" w:rsidRDefault="00000386" w:rsidP="00000386">
      <w:pPr>
        <w:rPr>
          <w:sz w:val="16"/>
        </w:rPr>
      </w:pPr>
      <w:r w:rsidRPr="00587F0E">
        <w:rPr>
          <w:sz w:val="16"/>
        </w:rPr>
        <w:t>Reinforcement learning gives the system a reward for getting a decision right, though it’s difficult to teach the system which bits it got right and which it didn’t, as it may have made several decisions to create the final output. This results in it not knowing which individual instances were incorrect. It’s sort of like training a dog, how it’s important to give instant feedback rather than wait even a few moments, as the pooch might misinterpret its activities in the 10 seconds after rolling over as the reason for the treat, rather than the trick itself.</w:t>
      </w:r>
    </w:p>
    <w:p w14:paraId="6C8A4E99" w14:textId="77777777" w:rsidR="00000386" w:rsidRPr="00587F0E" w:rsidRDefault="00000386" w:rsidP="00000386">
      <w:pPr>
        <w:rPr>
          <w:sz w:val="16"/>
        </w:rPr>
      </w:pPr>
      <w:r w:rsidRPr="00587F0E">
        <w:rPr>
          <w:sz w:val="16"/>
        </w:rPr>
        <w:t>However bias sneaks into data sets in many ways. Humans need to make decisions on what data points to include, as a system with too many pieces or types of data will be slow, and leaving some out (or including others) introduces bias. Image sets, for example, may not have enough examples of people with black skin, meaning a system has fewer examples and is less good for those people.</w:t>
      </w:r>
    </w:p>
    <w:p w14:paraId="10F64297" w14:textId="77777777" w:rsidR="00000386" w:rsidRPr="00587F0E" w:rsidRDefault="00000386" w:rsidP="00000386">
      <w:pPr>
        <w:rPr>
          <w:sz w:val="16"/>
        </w:rPr>
      </w:pPr>
      <w:r w:rsidRPr="00742838">
        <w:rPr>
          <w:rStyle w:val="StyleUnderline"/>
        </w:rPr>
        <w:t xml:space="preserve">Naturally, once AI started to be used in the </w:t>
      </w:r>
      <w:r w:rsidRPr="00742838">
        <w:rPr>
          <w:rStyle w:val="Emphasis"/>
        </w:rPr>
        <w:t>real world</w:t>
      </w:r>
      <w:r w:rsidRPr="00587F0E">
        <w:rPr>
          <w:sz w:val="16"/>
        </w:rPr>
        <w:t xml:space="preserve"> for tasks more serious than spotting pictures of cats online, </w:t>
      </w:r>
      <w:r w:rsidRPr="00742838">
        <w:rPr>
          <w:rStyle w:val="StyleUnderline"/>
        </w:rPr>
        <w:t>a</w:t>
      </w:r>
      <w:r w:rsidRPr="00587F0E">
        <w:rPr>
          <w:sz w:val="16"/>
        </w:rPr>
        <w:t xml:space="preserve"> mini </w:t>
      </w:r>
      <w:r w:rsidRPr="00742838">
        <w:rPr>
          <w:rStyle w:val="Emphasis"/>
        </w:rPr>
        <w:t>backlash</w:t>
      </w:r>
      <w:r w:rsidRPr="00587F0E">
        <w:rPr>
          <w:sz w:val="16"/>
        </w:rPr>
        <w:t xml:space="preserve"> </w:t>
      </w:r>
      <w:r w:rsidRPr="00742838">
        <w:rPr>
          <w:rStyle w:val="StyleUnderline"/>
        </w:rPr>
        <w:t>began. No one</w:t>
      </w:r>
      <w:r>
        <w:rPr>
          <w:rStyle w:val="StyleUnderline"/>
        </w:rPr>
        <w:t xml:space="preserve"> </w:t>
      </w:r>
      <w:r w:rsidRPr="00742838">
        <w:rPr>
          <w:rStyle w:val="StyleUnderline"/>
        </w:rPr>
        <w:t xml:space="preserve">was demanding the removal of </w:t>
      </w:r>
      <w:r w:rsidRPr="00742838">
        <w:rPr>
          <w:rStyle w:val="Emphasis"/>
        </w:rPr>
        <w:t>all</w:t>
      </w:r>
      <w:r w:rsidRPr="00742838">
        <w:rPr>
          <w:rStyle w:val="StyleUnderline"/>
        </w:rPr>
        <w:t xml:space="preserve"> AI, but there began to be calls for a better</w:t>
      </w:r>
      <w:r>
        <w:rPr>
          <w:rStyle w:val="StyleUnderline"/>
        </w:rPr>
        <w:t xml:space="preserve"> </w:t>
      </w:r>
      <w:r w:rsidRPr="00742838">
        <w:rPr>
          <w:rStyle w:val="Emphasis"/>
        </w:rPr>
        <w:t>understanding</w:t>
      </w:r>
      <w:r w:rsidRPr="00742838">
        <w:rPr>
          <w:rStyle w:val="StyleUnderline"/>
        </w:rPr>
        <w:t xml:space="preserve"> of ‘black box’ systems</w:t>
      </w:r>
      <w:r w:rsidRPr="00587F0E">
        <w:rPr>
          <w:sz w:val="16"/>
        </w:rPr>
        <w:t xml:space="preserve"> such as AI-powered algorithms, especially when their results have serious implications for humans. AI is useful, there’s no question. Like any tool, it can be used well or incompetently, or be the wrong tool, or be used (intentionally or not) for outright evil. Take a hammer: perfect for smacking in a nail. You could also use it to dig holes in soil for seeds, though you’d do better with other tools; and it’s of no use with screws and even less use to decorate a cake; but if you want to break a window to rob a house, a hammer will do the trick just fine.</w:t>
      </w:r>
    </w:p>
    <w:p w14:paraId="526549D6" w14:textId="77777777" w:rsidR="00000386" w:rsidRPr="00587F0E" w:rsidRDefault="00000386" w:rsidP="00000386">
      <w:pPr>
        <w:rPr>
          <w:sz w:val="16"/>
        </w:rPr>
      </w:pPr>
      <w:r w:rsidRPr="00587F0E">
        <w:rPr>
          <w:sz w:val="16"/>
        </w:rPr>
        <w:t xml:space="preserve">This is obviously a very childish way of looking at the world of technology – hammers don’t make their own decisions, or impact millions of people – though it’s a metaphor that’s trotted out with some frequency. But it’s worth noting that </w:t>
      </w:r>
      <w:r w:rsidRPr="00811D74">
        <w:rPr>
          <w:rStyle w:val="StyleUnderline"/>
          <w:highlight w:val="yellow"/>
        </w:rPr>
        <w:t xml:space="preserve">AI </w:t>
      </w:r>
      <w:r w:rsidRPr="00811D74">
        <w:rPr>
          <w:rStyle w:val="Emphasis"/>
          <w:highlight w:val="yellow"/>
        </w:rPr>
        <w:t>can</w:t>
      </w:r>
      <w:r w:rsidRPr="00811D74">
        <w:rPr>
          <w:rStyle w:val="StyleUnderline"/>
          <w:highlight w:val="yellow"/>
        </w:rPr>
        <w:t xml:space="preserve"> do good work</w:t>
      </w:r>
      <w:r w:rsidRPr="00587F0E">
        <w:rPr>
          <w:sz w:val="16"/>
        </w:rPr>
        <w:t xml:space="preserve"> when applied appropriately and intelligently for relevant tasks; that </w:t>
      </w:r>
      <w:r w:rsidRPr="00742838">
        <w:rPr>
          <w:rStyle w:val="StyleUnderline"/>
        </w:rPr>
        <w:t>the</w:t>
      </w:r>
      <w:r w:rsidRPr="00587F0E">
        <w:rPr>
          <w:sz w:val="16"/>
        </w:rPr>
        <w:t xml:space="preserve"> </w:t>
      </w:r>
      <w:r w:rsidRPr="00742838">
        <w:rPr>
          <w:rStyle w:val="Emphasis"/>
        </w:rPr>
        <w:t>wrong type</w:t>
      </w:r>
      <w:r w:rsidRPr="00587F0E">
        <w:rPr>
          <w:sz w:val="16"/>
        </w:rPr>
        <w:t xml:space="preserve"> </w:t>
      </w:r>
      <w:r w:rsidRPr="00742838">
        <w:rPr>
          <w:rStyle w:val="StyleUnderline"/>
        </w:rPr>
        <w:t xml:space="preserve">of AI, or even </w:t>
      </w:r>
      <w:r w:rsidRPr="00811D74">
        <w:rPr>
          <w:rStyle w:val="StyleUnderline"/>
          <w:highlight w:val="yellow"/>
        </w:rPr>
        <w:t>AI</w:t>
      </w:r>
      <w:r>
        <w:rPr>
          <w:rStyle w:val="StyleUnderline"/>
        </w:rPr>
        <w:t xml:space="preserve"> </w:t>
      </w:r>
      <w:r w:rsidRPr="00742838">
        <w:rPr>
          <w:rStyle w:val="StyleUnderline"/>
        </w:rPr>
        <w:t xml:space="preserve">overall, simply </w:t>
      </w:r>
      <w:r w:rsidRPr="00811D74">
        <w:rPr>
          <w:rStyle w:val="Emphasis"/>
          <w:highlight w:val="yellow"/>
        </w:rPr>
        <w:t>can’t</w:t>
      </w:r>
      <w:r w:rsidRPr="00811D74">
        <w:rPr>
          <w:rStyle w:val="Emphasis"/>
        </w:rPr>
        <w:t xml:space="preserve"> answer</w:t>
      </w:r>
      <w:r w:rsidRPr="00742838">
        <w:rPr>
          <w:rStyle w:val="Emphasis"/>
        </w:rPr>
        <w:t xml:space="preserve"> all questions or </w:t>
      </w:r>
      <w:r w:rsidRPr="00811D74">
        <w:rPr>
          <w:rStyle w:val="Emphasis"/>
          <w:highlight w:val="yellow"/>
        </w:rPr>
        <w:t>fulfil all tasks</w:t>
      </w:r>
      <w:r w:rsidRPr="00587F0E">
        <w:rPr>
          <w:sz w:val="16"/>
        </w:rPr>
        <w:t xml:space="preserve">; and that </w:t>
      </w:r>
      <w:r w:rsidRPr="00742838">
        <w:rPr>
          <w:rStyle w:val="StyleUnderline"/>
        </w:rPr>
        <w:t>when</w:t>
      </w:r>
      <w:r>
        <w:rPr>
          <w:rStyle w:val="StyleUnderline"/>
        </w:rPr>
        <w:t xml:space="preserve"> </w:t>
      </w:r>
      <w:r w:rsidRPr="00742838">
        <w:rPr>
          <w:rStyle w:val="StyleUnderline"/>
        </w:rPr>
        <w:t xml:space="preserve">used </w:t>
      </w:r>
      <w:r w:rsidRPr="00742838">
        <w:rPr>
          <w:rStyle w:val="Emphasis"/>
        </w:rPr>
        <w:t>maliciously</w:t>
      </w:r>
      <w:r w:rsidRPr="00742838">
        <w:rPr>
          <w:rStyle w:val="StyleUnderline"/>
        </w:rPr>
        <w:t xml:space="preserve"> or even just </w:t>
      </w:r>
      <w:r w:rsidRPr="00742838">
        <w:rPr>
          <w:rStyle w:val="Emphasis"/>
        </w:rPr>
        <w:t>unthinkingly</w:t>
      </w:r>
      <w:r w:rsidRPr="00587F0E">
        <w:rPr>
          <w:sz w:val="16"/>
        </w:rPr>
        <w:t xml:space="preserve"> </w:t>
      </w:r>
      <w:r w:rsidRPr="00742838">
        <w:rPr>
          <w:rStyle w:val="StyleUnderline"/>
        </w:rPr>
        <w:t xml:space="preserve">it can cause </w:t>
      </w:r>
      <w:r w:rsidRPr="00742838">
        <w:rPr>
          <w:rStyle w:val="Emphasis"/>
        </w:rPr>
        <w:t>real harm</w:t>
      </w:r>
      <w:r w:rsidRPr="00587F0E">
        <w:rPr>
          <w:sz w:val="16"/>
        </w:rPr>
        <w:t>, and even kill someone.</w:t>
      </w:r>
    </w:p>
    <w:p w14:paraId="12CE6C50" w14:textId="77777777" w:rsidR="00000386" w:rsidRPr="00587F0E" w:rsidRDefault="00000386" w:rsidP="00000386">
      <w:pPr>
        <w:rPr>
          <w:sz w:val="16"/>
        </w:rPr>
      </w:pPr>
      <w:r w:rsidRPr="00742838">
        <w:rPr>
          <w:rStyle w:val="StyleUnderline"/>
        </w:rPr>
        <w:t>There are plenty of ways AI is used well, to good purpose, without much</w:t>
      </w:r>
      <w:r>
        <w:rPr>
          <w:rStyle w:val="StyleUnderline"/>
        </w:rPr>
        <w:t xml:space="preserve"> </w:t>
      </w:r>
      <w:r w:rsidRPr="00742838">
        <w:rPr>
          <w:rStyle w:val="StyleUnderline"/>
        </w:rPr>
        <w:t xml:space="preserve">risk of harm </w:t>
      </w:r>
      <w:r w:rsidRPr="00742838">
        <w:rPr>
          <w:rStyle w:val="Emphasis"/>
        </w:rPr>
        <w:t>if attention is paid</w:t>
      </w:r>
      <w:r w:rsidRPr="00587F0E">
        <w:rPr>
          <w:sz w:val="16"/>
        </w:rPr>
        <w:t xml:space="preserve"> – we’re talking hammer to nail, mind your thumb, here. Modern computer games couldn’t exist without AI to power the hyper-realistic images or reactive game play. Amazon’s Alexa and Apple’s Siri are both AI systems, and the reason smartphone images keep getting better is AI-driven processing. In healthcare, applied with ethics and caution, AI can save the lives of patients and ease the workloads of medical technicians, with deep learning taught to read eye scans, examine mammogram images and spot neck cancer. Alaskan wildlife researchers used facial recognition developed for a dog photo filter app to identify and track bears. Conservationists from the Zoological Society of London turned to AI to automatically analyse thousands of hours of sound recordings to pinpoint British animals as part of a biodiversity project, while deep learning models were trained to count colonies of seabirds and follow whales by their songs. AI has been tasked with everything from modelling the impact of climate change to fighting parking tickets and even unlocking protein structures, a long-running challenge in biology.</w:t>
      </w:r>
    </w:p>
    <w:p w14:paraId="141DFD2D" w14:textId="77777777" w:rsidR="00000386" w:rsidRPr="00587F0E" w:rsidRDefault="00000386" w:rsidP="00000386">
      <w:pPr>
        <w:rPr>
          <w:sz w:val="16"/>
        </w:rPr>
      </w:pPr>
      <w:r w:rsidRPr="00742838">
        <w:rPr>
          <w:rStyle w:val="StyleUnderline"/>
        </w:rPr>
        <w:t>We don’t want to lose any of those helpful benefits. But it’s easy to see</w:t>
      </w:r>
      <w:r>
        <w:rPr>
          <w:rStyle w:val="StyleUnderline"/>
        </w:rPr>
        <w:t xml:space="preserve"> </w:t>
      </w:r>
      <w:r w:rsidRPr="00742838">
        <w:rPr>
          <w:rStyle w:val="StyleUnderline"/>
        </w:rPr>
        <w:t xml:space="preserve">why people are so against AI when there are </w:t>
      </w:r>
      <w:r w:rsidRPr="00742838">
        <w:rPr>
          <w:rStyle w:val="Emphasis"/>
        </w:rPr>
        <w:t>so many well-intentioned,</w:t>
      </w:r>
      <w:r>
        <w:rPr>
          <w:rStyle w:val="Emphasis"/>
        </w:rPr>
        <w:t xml:space="preserve"> </w:t>
      </w:r>
      <w:r w:rsidRPr="00742838">
        <w:rPr>
          <w:rStyle w:val="Emphasis"/>
        </w:rPr>
        <w:t>poorly implemented instances</w:t>
      </w:r>
      <w:r w:rsidRPr="00587F0E">
        <w:rPr>
          <w:sz w:val="16"/>
        </w:rPr>
        <w:t xml:space="preserve"> – sometimes using AI to solve a problem is </w:t>
      </w:r>
      <w:r w:rsidRPr="00742838">
        <w:rPr>
          <w:rStyle w:val="StyleUnderline"/>
        </w:rPr>
        <w:t xml:space="preserve">like </w:t>
      </w:r>
      <w:r w:rsidRPr="00742838">
        <w:rPr>
          <w:rStyle w:val="Emphasis"/>
        </w:rPr>
        <w:t>using a hammer to ice a cake</w:t>
      </w:r>
      <w:r w:rsidRPr="00587F0E">
        <w:rPr>
          <w:sz w:val="16"/>
        </w:rPr>
        <w:t>. Amazon trialled the use of AI to sift through CVs, and the system methodically stacked most of the women in the ‘not this time’ pile. ProPublica revealed in 2016 that software used to predict recidivism was biased against Black people, meaning they are recommended to be held in jail while white people with similar situations were let out on bail. Facial recognition tools can help policing agencies find criminals by comparing CCTV footage to image databases of previous criminals; this might be a time and budget saver, but incorrect arrests have led to innocent, predominantly Black, men spending days in jail. Some of these problems could in theory be solved by better-quality AI trained on unbiased, accurate data sets, but while we experiment with these tools, real humans are being hurt – and more often than not they’re from low-income or minority demographic groups.</w:t>
      </w:r>
    </w:p>
    <w:p w14:paraId="5D865F18" w14:textId="77777777" w:rsidR="00000386" w:rsidRPr="00587F0E" w:rsidRDefault="00000386" w:rsidP="00000386">
      <w:pPr>
        <w:rPr>
          <w:sz w:val="16"/>
        </w:rPr>
      </w:pPr>
      <w:r w:rsidRPr="00587F0E">
        <w:rPr>
          <w:sz w:val="16"/>
        </w:rPr>
        <w:t>And then there are the malicious uses of AI – picking up that hammer to smash windows or skulls. Hackers are turning to generative tools to churn out malware and spam that’s personalised, massive in scale, or simply better quality, all at lower cost. AI-powered image generation and editing tools have contributed to the rise in deepfakes – everything from the Pope in a funny jacket to the Ukrainian president announcing a surrender in the war with Russia – and revenge porn, with ex-partners’ faces superimposed on to porn stars’ bodies. Natural language generators can help churn out misinformation and disinformation, making it easier to sow confusion ahead of an election or flood the internet with so much nonsense that it’s impossible to understand what’s true anymore.</w:t>
      </w:r>
    </w:p>
    <w:p w14:paraId="06FAFAF5" w14:textId="77777777" w:rsidR="00000386" w:rsidRPr="00587F0E" w:rsidRDefault="00000386" w:rsidP="00000386">
      <w:pPr>
        <w:rPr>
          <w:sz w:val="16"/>
        </w:rPr>
      </w:pPr>
      <w:r w:rsidRPr="00587F0E">
        <w:rPr>
          <w:sz w:val="16"/>
        </w:rPr>
        <w:t>The most bewildering threats are known as adversarial examples. Neural networks don’t know what a cat is, they learn to identify a cat through characteristics that may make little sense to humans. By unpicking that, it’s possible to figure out how to manipulate them: in one example researchers meddled with images to make a picture of a turtle appear, to an AI system, to look like a rifle. Others have tricked driverless car systems into failing to halt at stop signs with the careful placement of a few stickers that tricked the AI vision system into misunderstanding what it saw.</w:t>
      </w:r>
    </w:p>
    <w:p w14:paraId="657A374F" w14:textId="77777777" w:rsidR="00000386" w:rsidRPr="00587F0E" w:rsidRDefault="00000386" w:rsidP="00000386">
      <w:pPr>
        <w:rPr>
          <w:sz w:val="16"/>
        </w:rPr>
      </w:pPr>
      <w:r w:rsidRPr="00587F0E">
        <w:rPr>
          <w:sz w:val="16"/>
        </w:rPr>
        <w:t>And all of this is before we get into the so-called existential risks of AI, in which machine superintelligence overtakes our own and we can no longer keep up.</w:t>
      </w:r>
    </w:p>
    <w:p w14:paraId="1CA8B548" w14:textId="77777777" w:rsidR="00000386" w:rsidRPr="00587F0E" w:rsidRDefault="00000386" w:rsidP="00000386">
      <w:pPr>
        <w:rPr>
          <w:sz w:val="16"/>
        </w:rPr>
      </w:pPr>
      <w:r w:rsidRPr="00587F0E">
        <w:rPr>
          <w:sz w:val="16"/>
        </w:rPr>
        <w:t>Figuring out how to use AI to benefit humanity while regulating misuse is no easy task, but it’s one that’s often superseded by that idea of existential risks. It’s hard for politicians to focus on one Black man incorrectly arrested or someone losing housing benefits or not getting a job at Amazon when billionaire tech geniuses are screeching about mass job losses and even the risk of human life being entirely extinguished by these systems. Though it’s fair enough to find both unsettling, only one set of problems is happening right now and it’s not the dramatic hypothetical.</w:t>
      </w:r>
    </w:p>
    <w:p w14:paraId="0F3F4DFF" w14:textId="77777777" w:rsidR="00000386" w:rsidRPr="00587F0E" w:rsidRDefault="00000386" w:rsidP="00000386">
      <w:pPr>
        <w:rPr>
          <w:sz w:val="16"/>
        </w:rPr>
      </w:pPr>
      <w:r w:rsidRPr="00587F0E">
        <w:rPr>
          <w:sz w:val="16"/>
        </w:rPr>
        <w:t>* * *</w:t>
      </w:r>
    </w:p>
    <w:p w14:paraId="0A9FE404" w14:textId="77777777" w:rsidR="00000386" w:rsidRPr="00587F0E" w:rsidRDefault="00000386" w:rsidP="00000386">
      <w:pPr>
        <w:rPr>
          <w:sz w:val="16"/>
        </w:rPr>
      </w:pPr>
      <w:r w:rsidRPr="00587F0E">
        <w:rPr>
          <w:sz w:val="16"/>
        </w:rPr>
        <w:t>Much of the debate as I write this book has been spurred by the rise of a very specific type of AI: large language models (LLMs). These have hundreds of millions of parameters and chew up huge data sets – such as the entire internet – in order to be able to respond to our queries with natural-sounding language. Examples include OpenAI’s GPT, Google’s Bard and its successor Gemini, and Facebook’s Llama.</w:t>
      </w:r>
    </w:p>
    <w:p w14:paraId="32FB1FA8" w14:textId="77777777" w:rsidR="00000386" w:rsidRPr="00587F0E" w:rsidRDefault="00000386" w:rsidP="00000386">
      <w:pPr>
        <w:rPr>
          <w:sz w:val="16"/>
        </w:rPr>
      </w:pPr>
      <w:r w:rsidRPr="00587F0E">
        <w:rPr>
          <w:sz w:val="16"/>
        </w:rPr>
        <w:t>OpenAI was founded in 2015 – one of its co-founders being Hinton’s former student and DNNresearch co-founder Ilya Sutskever. Initially set up as a non-profit, it was partly funded by Elon Musk, who had a board seat before he ditched in 2018, as well as Reid Hoffman and Peter Thiel. Shortly after, OpenAI shifted away from a non-profit to a capped-profit model, allowing it to take on investment, and after operating relatively quietly for a few years, the company made an announcement: its GPT model was so brilliant – and therefore so terrifying – that it would only release a tiny bit of its capability, so it couldn’t be used by dark forces to meddle with society. Or as the company put it: ‘Due to our concerns about malicious applications of the technology, we are not releasing the trained model.’ Journalists – myself included – cheerfully had a go with the tool, mocking its mistakes and pointing out its inabilities.16</w:t>
      </w:r>
    </w:p>
    <w:p w14:paraId="66FA3E54" w14:textId="77777777" w:rsidR="00000386" w:rsidRPr="00587F0E" w:rsidRDefault="00000386" w:rsidP="00000386">
      <w:pPr>
        <w:rPr>
          <w:sz w:val="16"/>
        </w:rPr>
      </w:pPr>
      <w:r w:rsidRPr="00587F0E">
        <w:rPr>
          <w:sz w:val="16"/>
        </w:rPr>
        <w:t>Two years later, the laughing stopped. OpenAI unveiled ChatGPT in November 2022 and journalists – inside tech and in the mainstream media – were astonished by its capabilities, despite it being a hastily thrown together chatbot using an updated version of the company’s GPT-3 model, which was shortly to be surpassed by GPT-4. The ChatGPT bot sparked a wave of debate about its impact and concern regarding mistakes in its answers, but also excitement, with 30 million users in its first two months. It has also triggered an arms race: Google quickly released its own large language model, Bard, and though it too returned false results – as New Scientist noted, it shared a factual error about who took the first pictures of a planet outside our own solar system – it was unquestionably impressive. OpenAI responded with GPT-4, an even more advanced version, and Microsoft chucked billions at the company to bring its capabilities to its always-abridesmaid search engine, Bing.</w:t>
      </w:r>
    </w:p>
    <w:p w14:paraId="2936159A" w14:textId="77777777" w:rsidR="00000386" w:rsidRPr="00587F0E" w:rsidRDefault="00000386" w:rsidP="00000386">
      <w:pPr>
        <w:rPr>
          <w:sz w:val="16"/>
        </w:rPr>
      </w:pPr>
      <w:r w:rsidRPr="00587F0E">
        <w:rPr>
          <w:sz w:val="16"/>
        </w:rPr>
        <w:t>In response, thousands of industry leaders – including Musk – called in an open letter for AI labs to take a six-month breather on the development of systems more powerful than GPT-4, a very specific milestone that ensures OpenAI keeps its lead. Shared on the website of the Future of Life Institute we discussed at the top of this chapter, the letter does warn about harms happening now – in particular disinformation and the risk to jobs – but focuses largely on concerns about non-human minds replacing us and taking control of our civilisation. ‘Powerful AI systems should be developed only once we are confident that their effects will be positive and their risks will be manageable,’ the letter says.</w:t>
      </w:r>
    </w:p>
    <w:p w14:paraId="1AE77CCE" w14:textId="77777777" w:rsidR="00000386" w:rsidRPr="00587F0E" w:rsidRDefault="00000386" w:rsidP="00000386">
      <w:pPr>
        <w:rPr>
          <w:sz w:val="16"/>
        </w:rPr>
      </w:pPr>
      <w:r w:rsidRPr="00587F0E">
        <w:rPr>
          <w:sz w:val="16"/>
        </w:rPr>
        <w:t>Geoffrey Hinton didn’t sign that letter, but the so-called godfather of neural networks did something even more unexpected: he stepped down from his role at Google so he could more openly discuss the threats. To be clear, he didn’t quit because he was worried about Google in particular, but about the wider industry. Hinton’s warnings were twofold. One, he was concerned about how AI was being used in the here and now, for disinformation and the like. And two, he thought we ought to prepare for the consequences of when superintelligent AI arrived, which was now looming sooner than he’d always thought.</w:t>
      </w:r>
    </w:p>
    <w:p w14:paraId="3DABA5BB" w14:textId="77777777" w:rsidR="00000386" w:rsidRPr="00587F0E" w:rsidRDefault="00000386" w:rsidP="00000386">
      <w:pPr>
        <w:rPr>
          <w:sz w:val="16"/>
        </w:rPr>
      </w:pPr>
      <w:r w:rsidRPr="00587F0E">
        <w:rPr>
          <w:sz w:val="16"/>
        </w:rPr>
        <w:t>He rationalised his work, he told the newspaper, with the excuse that if he hadn’t developed these technologies, someone else would have – and that it’s difficult to prevent people from misusing AI to bad ends. His argument sounded reasonable among the shrill crowds, and given he actually understood the systems in question, was a welcome voice of concern.</w:t>
      </w:r>
    </w:p>
    <w:p w14:paraId="7D01C7ED" w14:textId="77777777" w:rsidR="00000386" w:rsidRPr="00742838" w:rsidRDefault="00000386" w:rsidP="00000386">
      <w:pPr>
        <w:rPr>
          <w:rStyle w:val="StyleUnderline"/>
        </w:rPr>
      </w:pPr>
      <w:r w:rsidRPr="00587F0E">
        <w:rPr>
          <w:sz w:val="16"/>
        </w:rPr>
        <w:t xml:space="preserve">At the time of writing, AGI, or </w:t>
      </w:r>
      <w:r w:rsidRPr="00811D74">
        <w:rPr>
          <w:rStyle w:val="Emphasis"/>
          <w:highlight w:val="yellow"/>
        </w:rPr>
        <w:t>super-intelligent AI</w:t>
      </w:r>
      <w:r w:rsidRPr="00587F0E">
        <w:rPr>
          <w:sz w:val="16"/>
        </w:rPr>
        <w:t xml:space="preserve"> or strong AI – whatever you want to call it – </w:t>
      </w:r>
      <w:r w:rsidRPr="00742838">
        <w:rPr>
          <w:rStyle w:val="Emphasis"/>
        </w:rPr>
        <w:t>doesn’t exist</w:t>
      </w:r>
      <w:r w:rsidRPr="00587F0E">
        <w:rPr>
          <w:sz w:val="16"/>
        </w:rPr>
        <w:t xml:space="preserve">. </w:t>
      </w:r>
      <w:r w:rsidRPr="00742838">
        <w:rPr>
          <w:rStyle w:val="StyleUnderline"/>
        </w:rPr>
        <w:t xml:space="preserve">It </w:t>
      </w:r>
      <w:r w:rsidRPr="00811D74">
        <w:rPr>
          <w:rStyle w:val="StyleUnderline"/>
          <w:highlight w:val="yellow"/>
        </w:rPr>
        <w:t xml:space="preserve">might </w:t>
      </w:r>
      <w:r w:rsidRPr="00811D74">
        <w:rPr>
          <w:rStyle w:val="Emphasis"/>
          <w:highlight w:val="yellow"/>
        </w:rPr>
        <w:t>never</w:t>
      </w:r>
      <w:r w:rsidRPr="00811D74">
        <w:rPr>
          <w:sz w:val="16"/>
          <w:highlight w:val="yellow"/>
        </w:rPr>
        <w:t xml:space="preserve"> </w:t>
      </w:r>
      <w:r w:rsidRPr="00811D74">
        <w:rPr>
          <w:rStyle w:val="StyleUnderline"/>
          <w:highlight w:val="yellow"/>
        </w:rPr>
        <w:t>exist</w:t>
      </w:r>
      <w:r w:rsidRPr="00587F0E">
        <w:rPr>
          <w:sz w:val="16"/>
        </w:rPr>
        <w:t xml:space="preserve">, or it might have been created before this book is published. But there are a few things to note. One, </w:t>
      </w:r>
      <w:r w:rsidRPr="00811D74">
        <w:rPr>
          <w:rStyle w:val="Emphasis"/>
          <w:highlight w:val="yellow"/>
        </w:rPr>
        <w:t>LLMs aren’t AGI</w:t>
      </w:r>
      <w:r w:rsidRPr="00587F0E">
        <w:rPr>
          <w:sz w:val="16"/>
        </w:rPr>
        <w:t xml:space="preserve">. </w:t>
      </w:r>
      <w:r w:rsidRPr="00742838">
        <w:rPr>
          <w:rStyle w:val="StyleUnderline"/>
        </w:rPr>
        <w:t xml:space="preserve">They are </w:t>
      </w:r>
      <w:r w:rsidRPr="00742838">
        <w:rPr>
          <w:rStyle w:val="Emphasis"/>
        </w:rPr>
        <w:t>good-ish at writing</w:t>
      </w:r>
      <w:r w:rsidRPr="00587F0E">
        <w:rPr>
          <w:sz w:val="16"/>
        </w:rPr>
        <w:t xml:space="preserve">, and will presumably get better. </w:t>
      </w:r>
      <w:r w:rsidRPr="00742838">
        <w:rPr>
          <w:rStyle w:val="StyleUnderline"/>
        </w:rPr>
        <w:t xml:space="preserve">But what </w:t>
      </w:r>
      <w:r w:rsidRPr="00811D74">
        <w:rPr>
          <w:rStyle w:val="StyleUnderline"/>
          <w:highlight w:val="yellow"/>
        </w:rPr>
        <w:t>they</w:t>
      </w:r>
      <w:r w:rsidRPr="00742838">
        <w:rPr>
          <w:rStyle w:val="StyleUnderline"/>
        </w:rPr>
        <w:t xml:space="preserve"> do is </w:t>
      </w:r>
      <w:r w:rsidRPr="00811D74">
        <w:rPr>
          <w:rStyle w:val="Emphasis"/>
          <w:highlight w:val="yellow"/>
        </w:rPr>
        <w:t>put one letter after another</w:t>
      </w:r>
      <w:r w:rsidRPr="00587F0E">
        <w:rPr>
          <w:sz w:val="16"/>
        </w:rPr>
        <w:t xml:space="preserve">, </w:t>
      </w:r>
      <w:r w:rsidRPr="00742838">
        <w:rPr>
          <w:rStyle w:val="StyleUnderline"/>
        </w:rPr>
        <w:t>based</w:t>
      </w:r>
      <w:r>
        <w:rPr>
          <w:rStyle w:val="StyleUnderline"/>
        </w:rPr>
        <w:t xml:space="preserve"> </w:t>
      </w:r>
      <w:r w:rsidRPr="00742838">
        <w:rPr>
          <w:rStyle w:val="StyleUnderline"/>
        </w:rPr>
        <w:t>on a trawl of the internet and Wikipedia and other bodies of words.</w:t>
      </w:r>
    </w:p>
    <w:p w14:paraId="485FDCDD" w14:textId="77777777" w:rsidR="00000386" w:rsidRPr="00742838" w:rsidRDefault="00000386" w:rsidP="00000386">
      <w:pPr>
        <w:rPr>
          <w:rStyle w:val="StyleUnderline"/>
        </w:rPr>
      </w:pPr>
      <w:r w:rsidRPr="00742838">
        <w:rPr>
          <w:rStyle w:val="StyleUnderline"/>
        </w:rPr>
        <w:t xml:space="preserve">They have </w:t>
      </w:r>
      <w:r w:rsidRPr="00811D74">
        <w:rPr>
          <w:rStyle w:val="Emphasis"/>
          <w:highlight w:val="yellow"/>
        </w:rPr>
        <w:t>no sense of what is true</w:t>
      </w:r>
      <w:r w:rsidRPr="00587F0E">
        <w:rPr>
          <w:sz w:val="16"/>
        </w:rPr>
        <w:t xml:space="preserve">, so often write text that sounds good but isn’t accurate. </w:t>
      </w:r>
      <w:r w:rsidRPr="00742838">
        <w:rPr>
          <w:rStyle w:val="StyleUnderline"/>
        </w:rPr>
        <w:t xml:space="preserve">That removal of </w:t>
      </w:r>
      <w:r w:rsidRPr="00742838">
        <w:rPr>
          <w:rStyle w:val="Emphasis"/>
        </w:rPr>
        <w:t>meaning</w:t>
      </w:r>
      <w:r w:rsidRPr="00742838">
        <w:rPr>
          <w:rStyle w:val="StyleUnderline"/>
        </w:rPr>
        <w:t xml:space="preserve"> from language is worth noting;</w:t>
      </w:r>
      <w:r>
        <w:rPr>
          <w:rStyle w:val="StyleUnderline"/>
        </w:rPr>
        <w:t xml:space="preserve"> </w:t>
      </w:r>
      <w:r w:rsidRPr="00742838">
        <w:rPr>
          <w:rStyle w:val="StyleUnderline"/>
        </w:rPr>
        <w:t xml:space="preserve">the </w:t>
      </w:r>
      <w:r w:rsidRPr="00742838">
        <w:rPr>
          <w:rStyle w:val="Emphasis"/>
        </w:rPr>
        <w:t>whole point</w:t>
      </w:r>
      <w:r w:rsidRPr="00742838">
        <w:rPr>
          <w:rStyle w:val="StyleUnderline"/>
        </w:rPr>
        <w:t xml:space="preserve"> of writing is to </w:t>
      </w:r>
      <w:r w:rsidRPr="00742838">
        <w:rPr>
          <w:rStyle w:val="Emphasis"/>
        </w:rPr>
        <w:t>communicate meaning</w:t>
      </w:r>
      <w:r w:rsidRPr="00742838">
        <w:rPr>
          <w:rStyle w:val="StyleUnderline"/>
        </w:rPr>
        <w:t>, after all. People</w:t>
      </w:r>
      <w:r>
        <w:rPr>
          <w:rStyle w:val="StyleUnderline"/>
        </w:rPr>
        <w:t xml:space="preserve"> </w:t>
      </w:r>
      <w:r w:rsidRPr="00742838">
        <w:rPr>
          <w:rStyle w:val="StyleUnderline"/>
        </w:rPr>
        <w:t>have referred to these inaccuracies as glitches or ‘hallucinations’,</w:t>
      </w:r>
      <w:r>
        <w:rPr>
          <w:rStyle w:val="StyleUnderline"/>
        </w:rPr>
        <w:t xml:space="preserve"> </w:t>
      </w:r>
      <w:r w:rsidRPr="00742838">
        <w:rPr>
          <w:rStyle w:val="StyleUnderline"/>
        </w:rPr>
        <w:t xml:space="preserve">completely </w:t>
      </w:r>
      <w:r w:rsidRPr="00742838">
        <w:rPr>
          <w:rStyle w:val="Emphasis"/>
        </w:rPr>
        <w:t>misunderstanding what LLMs do</w:t>
      </w:r>
      <w:r w:rsidRPr="00742838">
        <w:rPr>
          <w:rStyle w:val="StyleUnderline"/>
        </w:rPr>
        <w:t xml:space="preserve">: they </w:t>
      </w:r>
      <w:r w:rsidRPr="00742838">
        <w:rPr>
          <w:rStyle w:val="Emphasis"/>
        </w:rPr>
        <w:t>generate language, not</w:t>
      </w:r>
      <w:r>
        <w:rPr>
          <w:rStyle w:val="Emphasis"/>
        </w:rPr>
        <w:t xml:space="preserve"> </w:t>
      </w:r>
      <w:r w:rsidRPr="00742838">
        <w:rPr>
          <w:rStyle w:val="Emphasis"/>
        </w:rPr>
        <w:t>truth</w:t>
      </w:r>
      <w:r w:rsidRPr="00742838">
        <w:rPr>
          <w:rStyle w:val="StyleUnderline"/>
        </w:rPr>
        <w:t>. Despite this, some believe these systems are on the verge of becoming</w:t>
      </w:r>
      <w:r>
        <w:rPr>
          <w:rStyle w:val="StyleUnderline"/>
        </w:rPr>
        <w:t xml:space="preserve"> </w:t>
      </w:r>
      <w:r w:rsidRPr="00742838">
        <w:rPr>
          <w:rStyle w:val="StyleUnderline"/>
        </w:rPr>
        <w:t xml:space="preserve">sentient and overtaking our capabilities of understanding, but </w:t>
      </w:r>
      <w:r w:rsidRPr="00811D74">
        <w:rPr>
          <w:rStyle w:val="StyleUnderline"/>
          <w:highlight w:val="yellow"/>
        </w:rPr>
        <w:t>it’s never</w:t>
      </w:r>
      <w:r>
        <w:rPr>
          <w:rStyle w:val="StyleUnderline"/>
        </w:rPr>
        <w:t xml:space="preserve"> </w:t>
      </w:r>
      <w:r w:rsidRPr="00742838">
        <w:rPr>
          <w:rStyle w:val="StyleUnderline"/>
        </w:rPr>
        <w:t xml:space="preserve">really made </w:t>
      </w:r>
      <w:r w:rsidRPr="00811D74">
        <w:rPr>
          <w:rStyle w:val="StyleUnderline"/>
          <w:highlight w:val="yellow"/>
        </w:rPr>
        <w:t>clear how</w:t>
      </w:r>
      <w:r w:rsidRPr="00742838">
        <w:rPr>
          <w:rStyle w:val="StyleUnderline"/>
        </w:rPr>
        <w:t xml:space="preserve"> a </w:t>
      </w:r>
      <w:r w:rsidRPr="00811D74">
        <w:rPr>
          <w:rStyle w:val="StyleUnderline"/>
          <w:highlight w:val="yellow"/>
        </w:rPr>
        <w:t>system</w:t>
      </w:r>
      <w:r w:rsidRPr="00742838">
        <w:rPr>
          <w:rStyle w:val="StyleUnderline"/>
        </w:rPr>
        <w:t xml:space="preserve"> </w:t>
      </w:r>
      <w:r w:rsidRPr="00811D74">
        <w:rPr>
          <w:rStyle w:val="StyleUnderline"/>
          <w:highlight w:val="yellow"/>
        </w:rPr>
        <w:t xml:space="preserve">goes from putting one word after another to </w:t>
      </w:r>
      <w:r w:rsidRPr="00811D74">
        <w:rPr>
          <w:rStyle w:val="Emphasis"/>
          <w:highlight w:val="yellow"/>
        </w:rPr>
        <w:t>having</w:t>
      </w:r>
      <w:r w:rsidRPr="00811D74">
        <w:rPr>
          <w:rStyle w:val="Emphasis"/>
        </w:rPr>
        <w:t xml:space="preserve"> a</w:t>
      </w:r>
      <w:r w:rsidRPr="00742838">
        <w:rPr>
          <w:rStyle w:val="Emphasis"/>
        </w:rPr>
        <w:t xml:space="preserve"> sense of self with wants and desires and the </w:t>
      </w:r>
      <w:r w:rsidRPr="00811D74">
        <w:rPr>
          <w:rStyle w:val="Emphasis"/>
          <w:highlight w:val="yellow"/>
        </w:rPr>
        <w:t>ability to take action</w:t>
      </w:r>
      <w:r w:rsidRPr="00742838">
        <w:rPr>
          <w:rStyle w:val="StyleUnderline"/>
        </w:rPr>
        <w:t>.</w:t>
      </w:r>
    </w:p>
    <w:p w14:paraId="20A8D73D" w14:textId="77777777" w:rsidR="00000386" w:rsidRPr="00587F0E" w:rsidRDefault="00000386" w:rsidP="00000386">
      <w:pPr>
        <w:rPr>
          <w:sz w:val="16"/>
        </w:rPr>
      </w:pPr>
      <w:r w:rsidRPr="00742838">
        <w:rPr>
          <w:rStyle w:val="StyleUnderline"/>
        </w:rPr>
        <w:t xml:space="preserve">Some argue </w:t>
      </w:r>
      <w:r w:rsidRPr="0007344B">
        <w:rPr>
          <w:rStyle w:val="StyleUnderline"/>
          <w:highlight w:val="yellow"/>
        </w:rPr>
        <w:t>LLMs</w:t>
      </w:r>
      <w:r w:rsidRPr="00742838">
        <w:rPr>
          <w:rStyle w:val="StyleUnderline"/>
        </w:rPr>
        <w:t xml:space="preserve"> are </w:t>
      </w:r>
      <w:r w:rsidRPr="00742838">
        <w:rPr>
          <w:rStyle w:val="Emphasis"/>
        </w:rPr>
        <w:t xml:space="preserve">learning </w:t>
      </w:r>
      <w:r w:rsidRPr="0007344B">
        <w:rPr>
          <w:rStyle w:val="Emphasis"/>
          <w:highlight w:val="yellow"/>
        </w:rPr>
        <w:t>common sense</w:t>
      </w:r>
      <w:r w:rsidRPr="00742838">
        <w:rPr>
          <w:rStyle w:val="StyleUnderline"/>
        </w:rPr>
        <w:t>: researchers at Microsoft,</w:t>
      </w:r>
      <w:r>
        <w:rPr>
          <w:rStyle w:val="StyleUnderline"/>
        </w:rPr>
        <w:t xml:space="preserve"> </w:t>
      </w:r>
      <w:r w:rsidRPr="00742838">
        <w:rPr>
          <w:rStyle w:val="StyleUnderline"/>
        </w:rPr>
        <w:t>which as noted above has invested billions into OpenAI, published a paper</w:t>
      </w:r>
      <w:r>
        <w:rPr>
          <w:rStyle w:val="StyleUnderline"/>
        </w:rPr>
        <w:t xml:space="preserve"> </w:t>
      </w:r>
      <w:r w:rsidRPr="00742838">
        <w:rPr>
          <w:rStyle w:val="StyleUnderline"/>
        </w:rPr>
        <w:t xml:space="preserve">arguing that GPT-4 </w:t>
      </w:r>
      <w:r w:rsidRPr="0007344B">
        <w:rPr>
          <w:rStyle w:val="StyleUnderline"/>
          <w:highlight w:val="yellow"/>
        </w:rPr>
        <w:t>is</w:t>
      </w:r>
      <w:r w:rsidRPr="00742838">
        <w:rPr>
          <w:rStyle w:val="StyleUnderline"/>
        </w:rPr>
        <w:t xml:space="preserve"> capable of reasoning and common sense</w:t>
      </w:r>
      <w:r w:rsidRPr="00587F0E">
        <w:rPr>
          <w:sz w:val="16"/>
        </w:rPr>
        <w:t xml:space="preserve">, showing a real step towards AGI. </w:t>
      </w:r>
      <w:r w:rsidRPr="00742838">
        <w:rPr>
          <w:rStyle w:val="StyleUnderline"/>
        </w:rPr>
        <w:t>To show that it’s learning rather than just</w:t>
      </w:r>
      <w:r>
        <w:rPr>
          <w:rStyle w:val="StyleUnderline"/>
        </w:rPr>
        <w:t xml:space="preserve"> </w:t>
      </w:r>
      <w:r w:rsidRPr="00742838">
        <w:rPr>
          <w:rStyle w:val="StyleUnderline"/>
        </w:rPr>
        <w:t xml:space="preserve">regurgitating, they asked it to </w:t>
      </w:r>
      <w:r w:rsidRPr="00742838">
        <w:rPr>
          <w:rStyle w:val="Emphasis"/>
        </w:rPr>
        <w:t>draw a unicorn multiple times</w:t>
      </w:r>
      <w:r w:rsidRPr="00587F0E">
        <w:rPr>
          <w:sz w:val="16"/>
        </w:rPr>
        <w:t xml:space="preserve"> over the span of a month, subsequently reporting that the images became more sophisticated. </w:t>
      </w:r>
      <w:r w:rsidRPr="00742838">
        <w:rPr>
          <w:rStyle w:val="StyleUnderline"/>
        </w:rPr>
        <w:t>It’s</w:t>
      </w:r>
      <w:r w:rsidRPr="00587F0E">
        <w:rPr>
          <w:sz w:val="16"/>
        </w:rPr>
        <w:t xml:space="preserve"> </w:t>
      </w:r>
      <w:r w:rsidRPr="00742838">
        <w:rPr>
          <w:rStyle w:val="Emphasis"/>
        </w:rPr>
        <w:t>hard to take people seriously</w:t>
      </w:r>
      <w:r w:rsidRPr="00587F0E">
        <w:rPr>
          <w:sz w:val="16"/>
        </w:rPr>
        <w:t xml:space="preserve"> </w:t>
      </w:r>
      <w:r w:rsidRPr="00742838">
        <w:rPr>
          <w:rStyle w:val="StyleUnderline"/>
        </w:rPr>
        <w:t>when they’re arguing that</w:t>
      </w:r>
      <w:r>
        <w:rPr>
          <w:rStyle w:val="StyleUnderline"/>
        </w:rPr>
        <w:t xml:space="preserve"> </w:t>
      </w:r>
      <w:r w:rsidRPr="00742838">
        <w:rPr>
          <w:rStyle w:val="StyleUnderline"/>
        </w:rPr>
        <w:t xml:space="preserve">they’ve spotted the seeds of nascent AGI in a frankly </w:t>
      </w:r>
      <w:r w:rsidRPr="0007344B">
        <w:rPr>
          <w:rStyle w:val="Emphasis"/>
          <w:highlight w:val="yellow"/>
        </w:rPr>
        <w:t>terrible</w:t>
      </w:r>
      <w:r w:rsidRPr="00742838">
        <w:rPr>
          <w:rStyle w:val="Emphasis"/>
        </w:rPr>
        <w:t xml:space="preserve"> vector</w:t>
      </w:r>
      <w:r>
        <w:rPr>
          <w:rStyle w:val="Emphasis"/>
        </w:rPr>
        <w:t xml:space="preserve"> </w:t>
      </w:r>
      <w:r w:rsidRPr="00742838">
        <w:rPr>
          <w:rStyle w:val="Emphasis"/>
        </w:rPr>
        <w:t>drawing of a mythical creature</w:t>
      </w:r>
      <w:r w:rsidRPr="00587F0E">
        <w:rPr>
          <w:sz w:val="16"/>
        </w:rPr>
        <w:t>.17</w:t>
      </w:r>
    </w:p>
    <w:p w14:paraId="0856078B" w14:textId="77777777" w:rsidR="00000386" w:rsidRPr="00587F0E" w:rsidRDefault="00000386" w:rsidP="00000386">
      <w:pPr>
        <w:rPr>
          <w:sz w:val="16"/>
        </w:rPr>
      </w:pPr>
      <w:r w:rsidRPr="00587F0E">
        <w:rPr>
          <w:rStyle w:val="StyleUnderline"/>
        </w:rPr>
        <w:t xml:space="preserve">With regards to </w:t>
      </w:r>
      <w:r w:rsidRPr="00587F0E">
        <w:rPr>
          <w:rStyle w:val="Emphasis"/>
        </w:rPr>
        <w:t>common sense</w:t>
      </w:r>
      <w:r w:rsidRPr="00587F0E">
        <w:rPr>
          <w:sz w:val="16"/>
        </w:rPr>
        <w:t xml:space="preserve">, the </w:t>
      </w:r>
      <w:r w:rsidRPr="00587F0E">
        <w:rPr>
          <w:rStyle w:val="StyleUnderline"/>
        </w:rPr>
        <w:t>researchers argued it can answer</w:t>
      </w:r>
      <w:r>
        <w:rPr>
          <w:rStyle w:val="StyleUnderline"/>
        </w:rPr>
        <w:t xml:space="preserve"> </w:t>
      </w:r>
      <w:r w:rsidRPr="00587F0E">
        <w:rPr>
          <w:rStyle w:val="StyleUnderline"/>
        </w:rPr>
        <w:t xml:space="preserve">questions that require a </w:t>
      </w:r>
      <w:r w:rsidRPr="00587F0E">
        <w:rPr>
          <w:rStyle w:val="Emphasis"/>
        </w:rPr>
        <w:t>basic understanding of how the world works</w:t>
      </w:r>
      <w:r w:rsidRPr="00587F0E">
        <w:rPr>
          <w:sz w:val="16"/>
        </w:rPr>
        <w:t xml:space="preserve"> – things like gravity, directions and so on. For this paper, the researchers used a classic example: ‘a hunter walks one mile south, one mile east, and one mile north and ends up right back where he started. He sees a bear and shoots it. What colour is the bear?’</w:t>
      </w:r>
    </w:p>
    <w:p w14:paraId="676C24CD" w14:textId="77777777" w:rsidR="00000386" w:rsidRPr="00587F0E" w:rsidRDefault="00000386" w:rsidP="00000386">
      <w:pPr>
        <w:rPr>
          <w:sz w:val="16"/>
        </w:rPr>
      </w:pPr>
      <w:r w:rsidRPr="00587F0E">
        <w:rPr>
          <w:rStyle w:val="StyleUnderline"/>
        </w:rPr>
        <w:t xml:space="preserve">The more limited ChatGPT declares the question </w:t>
      </w:r>
      <w:r w:rsidRPr="00587F0E">
        <w:rPr>
          <w:rStyle w:val="Emphasis"/>
        </w:rPr>
        <w:t>unanswerable</w:t>
      </w:r>
      <w:r w:rsidRPr="00587F0E">
        <w:rPr>
          <w:sz w:val="16"/>
        </w:rPr>
        <w:t xml:space="preserve"> because no data is given about the colour of the bear. </w:t>
      </w:r>
      <w:r w:rsidRPr="00587F0E">
        <w:rPr>
          <w:rStyle w:val="StyleUnderline"/>
        </w:rPr>
        <w:t>This is correct, and it’s a</w:t>
      </w:r>
      <w:r>
        <w:rPr>
          <w:rStyle w:val="StyleUnderline"/>
        </w:rPr>
        <w:t xml:space="preserve"> </w:t>
      </w:r>
      <w:r w:rsidRPr="00587F0E">
        <w:rPr>
          <w:rStyle w:val="StyleUnderline"/>
        </w:rPr>
        <w:t>perfectly fine answer</w:t>
      </w:r>
      <w:r w:rsidRPr="00587F0E">
        <w:rPr>
          <w:sz w:val="16"/>
        </w:rPr>
        <w:t>: for all the machine knows, before the hunter wasted his time taking this one-mile-each-direction stroll, he may have spraypainted a bear pink.</w:t>
      </w:r>
    </w:p>
    <w:p w14:paraId="3ACCCD5A" w14:textId="77777777" w:rsidR="00000386" w:rsidRPr="00587F0E" w:rsidRDefault="00000386" w:rsidP="00000386">
      <w:pPr>
        <w:rPr>
          <w:sz w:val="16"/>
        </w:rPr>
      </w:pPr>
      <w:r w:rsidRPr="00587F0E">
        <w:rPr>
          <w:rStyle w:val="StyleUnderline"/>
        </w:rPr>
        <w:t>But according to the Microsoft researchers GPT-4, the more advanced</w:t>
      </w:r>
      <w:r>
        <w:rPr>
          <w:rStyle w:val="StyleUnderline"/>
        </w:rPr>
        <w:t xml:space="preserve"> </w:t>
      </w:r>
      <w:r w:rsidRPr="00587F0E">
        <w:rPr>
          <w:rStyle w:val="StyleUnderline"/>
        </w:rPr>
        <w:t>version of the OpenAI system, methodically works out where the hunter is</w:t>
      </w:r>
      <w:r>
        <w:rPr>
          <w:rStyle w:val="StyleUnderline"/>
        </w:rPr>
        <w:t xml:space="preserve"> </w:t>
      </w:r>
      <w:r w:rsidRPr="00587F0E">
        <w:rPr>
          <w:rStyle w:val="StyleUnderline"/>
        </w:rPr>
        <w:t>located, because the only place where that walk would bring you back to</w:t>
      </w:r>
      <w:r>
        <w:rPr>
          <w:rStyle w:val="StyleUnderline"/>
        </w:rPr>
        <w:t xml:space="preserve"> </w:t>
      </w:r>
      <w:r w:rsidRPr="00587F0E">
        <w:rPr>
          <w:rStyle w:val="StyleUnderline"/>
        </w:rPr>
        <w:t>the same point is at the north pole, where the only bears are polar bears, and</w:t>
      </w:r>
      <w:r>
        <w:rPr>
          <w:rStyle w:val="StyleUnderline"/>
        </w:rPr>
        <w:t xml:space="preserve"> </w:t>
      </w:r>
      <w:r w:rsidRPr="00587F0E">
        <w:rPr>
          <w:rStyle w:val="StyleUnderline"/>
        </w:rPr>
        <w:t>therefore white</w:t>
      </w:r>
      <w:r w:rsidRPr="00587F0E">
        <w:rPr>
          <w:sz w:val="16"/>
        </w:rPr>
        <w:t>. (Aside from the one I just painted pink.)</w:t>
      </w:r>
    </w:p>
    <w:p w14:paraId="5DEEB95B" w14:textId="77777777" w:rsidR="00000386" w:rsidRPr="00587F0E" w:rsidRDefault="00000386" w:rsidP="00000386">
      <w:pPr>
        <w:rPr>
          <w:sz w:val="16"/>
        </w:rPr>
      </w:pPr>
      <w:r w:rsidRPr="00587F0E">
        <w:rPr>
          <w:rStyle w:val="Emphasis"/>
        </w:rPr>
        <w:t>Here’s the problem</w:t>
      </w:r>
      <w:r w:rsidRPr="00587F0E">
        <w:rPr>
          <w:sz w:val="16"/>
        </w:rPr>
        <w:t xml:space="preserve">: </w:t>
      </w:r>
      <w:r w:rsidRPr="0007344B">
        <w:rPr>
          <w:rStyle w:val="StyleUnderline"/>
          <w:highlight w:val="yellow"/>
        </w:rPr>
        <w:t>GPT</w:t>
      </w:r>
      <w:r w:rsidRPr="00587F0E">
        <w:rPr>
          <w:rStyle w:val="StyleUnderline"/>
        </w:rPr>
        <w:t>-4</w:t>
      </w:r>
      <w:r w:rsidRPr="00587F0E">
        <w:rPr>
          <w:sz w:val="16"/>
        </w:rPr>
        <w:t xml:space="preserve"> </w:t>
      </w:r>
      <w:r w:rsidRPr="0007344B">
        <w:rPr>
          <w:rStyle w:val="Emphasis"/>
          <w:highlight w:val="yellow"/>
        </w:rPr>
        <w:t>doesn’t know</w:t>
      </w:r>
      <w:r w:rsidRPr="00587F0E">
        <w:rPr>
          <w:sz w:val="16"/>
        </w:rPr>
        <w:t xml:space="preserve"> if I’ve painted a bear pink, or if I’m referring to violence against a teddy bear, or something else equally weird. </w:t>
      </w:r>
      <w:r w:rsidRPr="00587F0E">
        <w:rPr>
          <w:rStyle w:val="StyleUnderline"/>
        </w:rPr>
        <w:t xml:space="preserve">It’s answering a </w:t>
      </w:r>
      <w:r w:rsidRPr="00587F0E">
        <w:rPr>
          <w:rStyle w:val="Emphasis"/>
        </w:rPr>
        <w:t>riddle that is widely found on the internet</w:t>
      </w:r>
      <w:r w:rsidRPr="00587F0E">
        <w:rPr>
          <w:sz w:val="16"/>
        </w:rPr>
        <w:t xml:space="preserve"> – a fact the researchers admit. </w:t>
      </w:r>
      <w:r w:rsidRPr="00587F0E">
        <w:rPr>
          <w:rStyle w:val="StyleUnderline"/>
        </w:rPr>
        <w:t xml:space="preserve">How is that </w:t>
      </w:r>
      <w:r w:rsidRPr="00587F0E">
        <w:rPr>
          <w:rStyle w:val="Emphasis"/>
        </w:rPr>
        <w:t>common sense</w:t>
      </w:r>
      <w:r w:rsidRPr="00587F0E">
        <w:rPr>
          <w:sz w:val="16"/>
        </w:rPr>
        <w:t xml:space="preserve"> </w:t>
      </w:r>
      <w:r w:rsidRPr="00587F0E">
        <w:rPr>
          <w:rStyle w:val="StyleUnderline"/>
        </w:rPr>
        <w:t>and</w:t>
      </w:r>
      <w:r w:rsidRPr="00587F0E">
        <w:rPr>
          <w:sz w:val="16"/>
        </w:rPr>
        <w:t xml:space="preserve"> </w:t>
      </w:r>
      <w:r w:rsidRPr="00587F0E">
        <w:rPr>
          <w:rStyle w:val="Emphasis"/>
        </w:rPr>
        <w:t>not regurgitation?</w:t>
      </w:r>
      <w:r w:rsidRPr="00587F0E">
        <w:rPr>
          <w:sz w:val="16"/>
        </w:rPr>
        <w:t xml:space="preserve"> So they come up with their own new puzzles to test GPT-4, and it figures those out too. I have basic common sense (feel free to disagree), and I couldn’t do most of these. </w:t>
      </w:r>
      <w:r w:rsidRPr="00587F0E">
        <w:rPr>
          <w:rStyle w:val="StyleUnderline"/>
        </w:rPr>
        <w:t>The researchers assume that GPT-4 has a ‘rich and coherent</w:t>
      </w:r>
      <w:r>
        <w:rPr>
          <w:rStyle w:val="StyleUnderline"/>
        </w:rPr>
        <w:t xml:space="preserve"> </w:t>
      </w:r>
      <w:r w:rsidRPr="00587F0E">
        <w:rPr>
          <w:rStyle w:val="StyleUnderline"/>
        </w:rPr>
        <w:t xml:space="preserve">representation of the world’ because it </w:t>
      </w:r>
      <w:r w:rsidRPr="00587F0E">
        <w:rPr>
          <w:rStyle w:val="Emphasis"/>
        </w:rPr>
        <w:t>knows the circumference of the</w:t>
      </w:r>
      <w:r>
        <w:rPr>
          <w:rStyle w:val="Emphasis"/>
        </w:rPr>
        <w:t xml:space="preserve"> </w:t>
      </w:r>
      <w:r w:rsidRPr="00587F0E">
        <w:rPr>
          <w:rStyle w:val="Emphasis"/>
        </w:rPr>
        <w:t>planet</w:t>
      </w:r>
      <w:r w:rsidRPr="00587F0E">
        <w:rPr>
          <w:sz w:val="16"/>
        </w:rPr>
        <w:t xml:space="preserve"> is (24,901 miles), as though having that fact to hand and seeing how it slots into this riddle is a sign of AGI. Riddles are just word algorithms, not real life.</w:t>
      </w:r>
    </w:p>
    <w:p w14:paraId="2A49B2B9" w14:textId="77777777" w:rsidR="00000386" w:rsidRPr="00587F0E" w:rsidRDefault="00000386" w:rsidP="00000386">
      <w:pPr>
        <w:rPr>
          <w:sz w:val="16"/>
        </w:rPr>
      </w:pPr>
      <w:r w:rsidRPr="00587F0E">
        <w:rPr>
          <w:rStyle w:val="StyleUnderline"/>
        </w:rPr>
        <w:t xml:space="preserve">It’s </w:t>
      </w:r>
      <w:r w:rsidRPr="00587F0E">
        <w:rPr>
          <w:rStyle w:val="Emphasis"/>
        </w:rPr>
        <w:t>easy to laugh at this research</w:t>
      </w:r>
      <w:r w:rsidRPr="00587F0E">
        <w:rPr>
          <w:sz w:val="16"/>
        </w:rPr>
        <w:t>, given the unicorns and bear hunts, but figuring out how AI understands our world is something academics have long considered. We don’t really know when humans pick up commonsense knowledge, such as understanding that dropping an egg on hard ground means it’ll smash into a mess. It’d be easier to tell if or when AI learns common sense if we had access to training data and models, but private companies aren’t keen to share those.</w:t>
      </w:r>
    </w:p>
    <w:p w14:paraId="685A34CD" w14:textId="77777777" w:rsidR="00000386" w:rsidRPr="00587F0E" w:rsidRDefault="00000386" w:rsidP="00000386">
      <w:pPr>
        <w:rPr>
          <w:sz w:val="16"/>
        </w:rPr>
      </w:pPr>
      <w:r w:rsidRPr="00587F0E">
        <w:rPr>
          <w:sz w:val="16"/>
        </w:rPr>
        <w:t>LLMs have other problems in the here and now, if that end-of-the-world stuff doesn’t do it for you. These massive models need to be trained on huge amounts of data. They’ve already pulled in the English-speaking internet, even though plenty of the words out there on the web are under copyright or are complete garbage, or both. To get more accurate, AI developers can tweak their systems, improving the model and the weights and how it all corrects itself, but the bigger the model, the more data is needed.</w:t>
      </w:r>
    </w:p>
    <w:p w14:paraId="67A89541" w14:textId="77777777" w:rsidR="00000386" w:rsidRPr="00587F0E" w:rsidRDefault="00000386" w:rsidP="00000386">
      <w:pPr>
        <w:rPr>
          <w:sz w:val="16"/>
        </w:rPr>
      </w:pPr>
      <w:r w:rsidRPr="00587F0E">
        <w:rPr>
          <w:sz w:val="16"/>
        </w:rPr>
        <w:t>Where will it come from? Online publishers are pushing back: Reddit is asking to get paid to let LLMs mine its huge back catalogue of usergenerated content; newspapers are considering lawsuits for copyright infringement; and governments are looking at how to make AI companies pay for such data, perhaps using the equivalent of the ‘robots.txt’ tool system that tells search engines a page shouldn’t be crawled by their bots. It’s easy to think of other banks of data: digital books, email and messaging accounts, and voice assistants, which transcribe what you say into written text in order to understand it. Those data sets could be sold to the highest bidder or used by the companies that already own them – feeling nervous about your Gmail or WhatsApp yet? – though that may be a decision for the courts. Expect lots of data rights lawyers to be readying for battle.</w:t>
      </w:r>
    </w:p>
    <w:p w14:paraId="4972D753" w14:textId="77777777" w:rsidR="00000386" w:rsidRPr="00587F0E" w:rsidRDefault="00000386" w:rsidP="00000386">
      <w:pPr>
        <w:rPr>
          <w:sz w:val="16"/>
        </w:rPr>
      </w:pPr>
      <w:r w:rsidRPr="00587F0E">
        <w:rPr>
          <w:sz w:val="16"/>
        </w:rPr>
        <w:t>This potential data grab is a problem for privacy, but most digital technology innovations have privacy implications, be it your phone, computerised medical records or online shopping. But it also has serious implications for people who write for a living, and as that includes me, you’ll understand the nervous tone of the next sentence. My publishers, current and former, own the copyright to my work, generally speaking. They will be more than happy to sell my out-of-date articles that no longer draw many readers to whom they can serve ads, but if I’m honest, they’ll also cheerfully let AI developers hoover up my more recent work too. Why? Because it gives them another much-needed income stream. While I wish my employers nothing but financial success, GPT and the like are already being touted as replacements for writers like me – why pay a person (however poorly), when you can pay a company for use of their LLM to churn out untold paragraphs for $20 a month? By analysing my work, these systems are learning how to replace me.</w:t>
      </w:r>
    </w:p>
    <w:p w14:paraId="55BB5687" w14:textId="77777777" w:rsidR="00000386" w:rsidRPr="00587F0E" w:rsidRDefault="00000386" w:rsidP="00000386">
      <w:pPr>
        <w:rPr>
          <w:sz w:val="16"/>
        </w:rPr>
      </w:pPr>
      <w:r w:rsidRPr="00587F0E">
        <w:rPr>
          <w:sz w:val="16"/>
        </w:rPr>
        <w:t>Well, sort of. They’re already capable of churning out dull marketing blog posts – ‘top ten reasons why our product is just what you need!’ – but real journalism, with its investigations, phone calls and going out in the world, can’t be regurgitated. News Corp is already using AI to automate local weather report stories, but all that does is arrange words to say it’s going to be hot and sunny today. Some people like a chart for that, other people want a sentence. It’s hard to get het up about that. Humans, on the other hand, are still needed for the research side of journalism, but also for surprising, intriguing writing.18</w:t>
      </w:r>
    </w:p>
    <w:p w14:paraId="0EF36EE9" w14:textId="77777777" w:rsidR="00000386" w:rsidRPr="00587F0E" w:rsidRDefault="00000386" w:rsidP="00000386">
      <w:pPr>
        <w:rPr>
          <w:sz w:val="16"/>
        </w:rPr>
      </w:pPr>
      <w:r w:rsidRPr="00587F0E">
        <w:rPr>
          <w:sz w:val="16"/>
        </w:rPr>
        <w:t>If we use well-designed LLMs carefully to automate the boring, repetitive parts of journalism, that would free up reporters to go out in their communities, investigate wrongdoing and take time carefully crafting their copy. It’s a cute fantasy, but as a journalist who’s been made redundant for budgetary reasons more than once, it’s always safe to assume that any money saved by technologies won’t be invested in better journalism but used to prop up profits (or cut losses) instead.</w:t>
      </w:r>
    </w:p>
    <w:p w14:paraId="2BF28968" w14:textId="77777777" w:rsidR="00000386" w:rsidRPr="00587F0E" w:rsidRDefault="00000386" w:rsidP="00000386">
      <w:pPr>
        <w:rPr>
          <w:sz w:val="16"/>
        </w:rPr>
      </w:pPr>
      <w:r w:rsidRPr="00587F0E">
        <w:rPr>
          <w:sz w:val="16"/>
        </w:rPr>
        <w:t>But this is how AI could impact me. If you want real criticism of LLMs and the great AI panic of the early 2020s, there’s one name you should know: Timnit Gebru.</w:t>
      </w:r>
    </w:p>
    <w:p w14:paraId="128E2D6E" w14:textId="77777777" w:rsidR="00000386" w:rsidRPr="00587F0E" w:rsidRDefault="00000386" w:rsidP="00000386">
      <w:pPr>
        <w:rPr>
          <w:sz w:val="16"/>
        </w:rPr>
      </w:pPr>
      <w:r w:rsidRPr="00587F0E">
        <w:rPr>
          <w:sz w:val="16"/>
        </w:rPr>
        <w:t>When Hinton quit Google, he was awarded interviews in all the best publications, with glowing headlines dubbing him the ‘godfather of AI’. But Gebru left Google years before, in 2020 – also over ethical concerns.19</w:t>
      </w:r>
    </w:p>
    <w:p w14:paraId="737195D9" w14:textId="77777777" w:rsidR="00000386" w:rsidRPr="00587F0E" w:rsidRDefault="00000386" w:rsidP="00000386">
      <w:pPr>
        <w:rPr>
          <w:sz w:val="16"/>
        </w:rPr>
      </w:pPr>
      <w:r w:rsidRPr="00587F0E">
        <w:rPr>
          <w:sz w:val="16"/>
        </w:rPr>
        <w:t>Gebru and five co-authors were set to publish a paper that examined the downsides of large language models – it raised concerns about environmental impact and bias, nothing too controversial, really – but managers at Google asked her to remove her name and those of her colleagues, leaving Emily Bender, director of the University of Washington’s Computational Linguistics Laboratory, as the only author. Gebru refused, and got told her job was gone, though Google’s version of the story differs and suggests she left of her own accord. Jeffrey Dean, the head of Google AI, told employees in an email that the paper didn’t ‘meet our bar for publication’. Whether Gebru quit or was forced out, her departure was followed by that of her colleague, Margaret Mitchell, coleader of the Ethical Artificial Intelligence team, reportedly because she ‘exfiltrated thousands of files’. Why do that? Again, reportedly because there was evidence of discrimination against Gebru, whom she was hoping to support.</w:t>
      </w:r>
    </w:p>
    <w:p w14:paraId="678E8B35" w14:textId="77777777" w:rsidR="00000386" w:rsidRPr="00587F0E" w:rsidRDefault="00000386" w:rsidP="00000386">
      <w:pPr>
        <w:rPr>
          <w:sz w:val="16"/>
        </w:rPr>
      </w:pPr>
      <w:r w:rsidRPr="00587F0E">
        <w:rPr>
          <w:sz w:val="16"/>
        </w:rPr>
        <w:t>Setting aside HR disputes, I’m going to point out something here that perhaps could be left unsaid: both of these individuals are, unlike Hinton, women. It’s an intriguing pattern in AI that the companies and research are often led by men – white and Asian, predominantly – but that so many of the AI experts raising concerns and suggesting solutions are women, and often women of colour (it’s worth also reading Joy Buolamwini and Ruha Benjamin on these subjects).</w:t>
      </w:r>
    </w:p>
    <w:p w14:paraId="627F6750" w14:textId="77777777" w:rsidR="00000386" w:rsidRPr="00587F0E" w:rsidRDefault="00000386" w:rsidP="00000386">
      <w:pPr>
        <w:rPr>
          <w:sz w:val="16"/>
        </w:rPr>
      </w:pPr>
      <w:r w:rsidRPr="00587F0E">
        <w:rPr>
          <w:sz w:val="16"/>
        </w:rPr>
        <w:t>The paper written by Mitchell, Gebru, Bender and their colleague Angelina McMillan-Major was eventually published in 2021, though now only with four co-authors named. In the acknowledgements, the paper notes there were actually seven authors, but ‘some were required by their employer to remove their names’. Margaret Mitchell was in fact not listed as one of the four, though a ‘Shmargaret Shmitchell’ was.</w:t>
      </w:r>
    </w:p>
    <w:p w14:paraId="4CAB59F4" w14:textId="77777777" w:rsidR="00000386" w:rsidRPr="00587F0E" w:rsidRDefault="00000386" w:rsidP="00000386">
      <w:pPr>
        <w:rPr>
          <w:sz w:val="16"/>
        </w:rPr>
      </w:pPr>
      <w:r w:rsidRPr="00587F0E">
        <w:rPr>
          <w:sz w:val="16"/>
        </w:rPr>
        <w:t>Their paper raises a few risks about large language models and their quickly growing size. Google’s BERT language model in 2019 used a data set size that was 16GB; in 2020, GPT-3 required 570GB for training. All of that computing processing has a high financial cost, which limits who can build these systems, while the energy required has unquestionable environmental impacts, though the use of renewable sources is increasing in the sector. An average human’s carbon emissions are about 5 tonnes (11,023lb) annually, but the authors say that training a transformer model (a type of neural network) using a technique known as neural architecture search (NAS) emitted 284 tonnes (626,113lb) of carbon emissions.</w:t>
      </w:r>
    </w:p>
    <w:p w14:paraId="64A6C313" w14:textId="77777777" w:rsidR="00000386" w:rsidRPr="00587F0E" w:rsidRDefault="00000386" w:rsidP="00000386">
      <w:pPr>
        <w:rPr>
          <w:sz w:val="16"/>
        </w:rPr>
      </w:pPr>
      <w:r w:rsidRPr="00587F0E">
        <w:rPr>
          <w:sz w:val="16"/>
        </w:rPr>
        <w:t>And the climate crisis is impacting those least likely to benefit from these AI systems. The paper notes that the Maldives is expected to be underwater by 2100, and that 800,000 people were impacted by floods in the Sudan, asking if it’s fair they pay the price of developing LLMs that aren’t being developed in Dhivehi or Sudanese Arabic. It’s past time for energy efficiency to be included in such models.</w:t>
      </w:r>
    </w:p>
    <w:p w14:paraId="6C969D25" w14:textId="77777777" w:rsidR="00000386" w:rsidRPr="00587F0E" w:rsidRDefault="00000386" w:rsidP="00000386">
      <w:pPr>
        <w:rPr>
          <w:sz w:val="16"/>
        </w:rPr>
      </w:pPr>
      <w:r w:rsidRPr="00587F0E">
        <w:rPr>
          <w:sz w:val="16"/>
        </w:rPr>
        <w:t>Another challenge the authors raised is data: it should go without saying that the internet is full of bias. As the paper points out, training LLMs that will have a wide and varying impact on a data set that remains largely written by men in English – Wikipedia editors are at most 15 per cent women, for example – will naturally overrepresent those ideas, styles of writing and so on. And then in turn those LLMs churn out more content that’s identical, exacerbating the problem. Plus, as we rely on increasingly massive data sets, it becomes harder to document those data sets or even understand what they contain.</w:t>
      </w:r>
    </w:p>
    <w:p w14:paraId="69178E33" w14:textId="77777777" w:rsidR="00000386" w:rsidRPr="00587F0E" w:rsidRDefault="00000386" w:rsidP="00000386">
      <w:pPr>
        <w:rPr>
          <w:sz w:val="16"/>
        </w:rPr>
      </w:pPr>
      <w:r w:rsidRPr="00587F0E">
        <w:rPr>
          <w:sz w:val="16"/>
        </w:rPr>
        <w:t xml:space="preserve">A third challenge concerns the very nature of LLMs: </w:t>
      </w:r>
      <w:r w:rsidRPr="00587F0E">
        <w:rPr>
          <w:rStyle w:val="StyleUnderline"/>
        </w:rPr>
        <w:t>the paper dubs</w:t>
      </w:r>
      <w:r>
        <w:rPr>
          <w:rStyle w:val="StyleUnderline"/>
        </w:rPr>
        <w:t xml:space="preserve"> </w:t>
      </w:r>
      <w:r w:rsidRPr="00587F0E">
        <w:rPr>
          <w:rStyle w:val="StyleUnderline"/>
        </w:rPr>
        <w:t xml:space="preserve">them ‘stochastic parrots’, meaning they </w:t>
      </w:r>
      <w:r w:rsidRPr="00587F0E">
        <w:rPr>
          <w:rStyle w:val="Emphasis"/>
        </w:rPr>
        <w:t>mimic without understanding</w:t>
      </w:r>
      <w:r w:rsidRPr="00587F0E">
        <w:rPr>
          <w:sz w:val="16"/>
        </w:rPr>
        <w:t xml:space="preserve">. </w:t>
      </w:r>
      <w:r w:rsidRPr="00587F0E">
        <w:rPr>
          <w:rStyle w:val="StyleUnderline"/>
        </w:rPr>
        <w:t>The</w:t>
      </w:r>
      <w:r>
        <w:rPr>
          <w:rStyle w:val="StyleUnderline"/>
        </w:rPr>
        <w:t xml:space="preserve"> </w:t>
      </w:r>
      <w:r w:rsidRPr="0007344B">
        <w:rPr>
          <w:rStyle w:val="StyleUnderline"/>
          <w:highlight w:val="yellow"/>
        </w:rPr>
        <w:t>AI</w:t>
      </w:r>
      <w:r w:rsidRPr="00587F0E">
        <w:rPr>
          <w:rStyle w:val="StyleUnderline"/>
        </w:rPr>
        <w:t xml:space="preserve"> system </w:t>
      </w:r>
      <w:r w:rsidRPr="0007344B">
        <w:rPr>
          <w:rStyle w:val="StyleUnderline"/>
          <w:highlight w:val="yellow"/>
        </w:rPr>
        <w:t>is not applying meaning</w:t>
      </w:r>
      <w:r w:rsidRPr="00587F0E">
        <w:rPr>
          <w:rStyle w:val="StyleUnderline"/>
        </w:rPr>
        <w:t xml:space="preserve">, that’s up to </w:t>
      </w:r>
      <w:r w:rsidRPr="00587F0E">
        <w:rPr>
          <w:rStyle w:val="Emphasis"/>
        </w:rPr>
        <w:t>readers</w:t>
      </w:r>
      <w:r w:rsidRPr="00587F0E">
        <w:rPr>
          <w:rStyle w:val="StyleUnderline"/>
        </w:rPr>
        <w:t xml:space="preserve"> to do</w:t>
      </w:r>
      <w:r w:rsidRPr="00587F0E">
        <w:rPr>
          <w:sz w:val="16"/>
        </w:rPr>
        <w:t xml:space="preserve">. </w:t>
      </w:r>
      <w:r w:rsidRPr="00587F0E">
        <w:rPr>
          <w:rStyle w:val="StyleUnderline"/>
        </w:rPr>
        <w:t>This is why</w:t>
      </w:r>
      <w:r>
        <w:rPr>
          <w:rStyle w:val="StyleUnderline"/>
        </w:rPr>
        <w:t xml:space="preserve"> </w:t>
      </w:r>
      <w:r w:rsidRPr="00587F0E">
        <w:rPr>
          <w:rStyle w:val="StyleUnderline"/>
        </w:rPr>
        <w:t>so many people were surprised by ‘hallucinations’ or ‘lies’ in responses</w:t>
      </w:r>
      <w:r>
        <w:rPr>
          <w:rStyle w:val="StyleUnderline"/>
        </w:rPr>
        <w:t xml:space="preserve"> </w:t>
      </w:r>
      <w:r w:rsidRPr="00587F0E">
        <w:rPr>
          <w:sz w:val="16"/>
        </w:rPr>
        <w:t xml:space="preserve">from ChatGPT – </w:t>
      </w:r>
      <w:r w:rsidRPr="00587F0E">
        <w:rPr>
          <w:rStyle w:val="StyleUnderline"/>
        </w:rPr>
        <w:t xml:space="preserve">they didn’t have the </w:t>
      </w:r>
      <w:r w:rsidRPr="00587F0E">
        <w:rPr>
          <w:rStyle w:val="Emphasis"/>
        </w:rPr>
        <w:t>AI literacy</w:t>
      </w:r>
      <w:r w:rsidRPr="00587F0E">
        <w:rPr>
          <w:sz w:val="16"/>
        </w:rPr>
        <w:t xml:space="preserve"> </w:t>
      </w:r>
      <w:r w:rsidRPr="00587F0E">
        <w:rPr>
          <w:rStyle w:val="StyleUnderline"/>
        </w:rPr>
        <w:t>to understand that such</w:t>
      </w:r>
      <w:r>
        <w:rPr>
          <w:rStyle w:val="StyleUnderline"/>
        </w:rPr>
        <w:t xml:space="preserve"> </w:t>
      </w:r>
      <w:r w:rsidRPr="00587F0E">
        <w:rPr>
          <w:rStyle w:val="StyleUnderline"/>
        </w:rPr>
        <w:t xml:space="preserve">systems do not understand meaning or context, they merely </w:t>
      </w:r>
      <w:r w:rsidRPr="00587F0E">
        <w:rPr>
          <w:rStyle w:val="Emphasis"/>
        </w:rPr>
        <w:t>spit out text</w:t>
      </w:r>
      <w:r w:rsidRPr="00587F0E">
        <w:rPr>
          <w:sz w:val="16"/>
        </w:rPr>
        <w:t xml:space="preserve"> that matches the pattern of our language. </w:t>
      </w:r>
      <w:r w:rsidRPr="00587F0E">
        <w:rPr>
          <w:rStyle w:val="StyleUnderline"/>
        </w:rPr>
        <w:t>They do it incredibly well, and it fools</w:t>
      </w:r>
      <w:r>
        <w:rPr>
          <w:rStyle w:val="StyleUnderline"/>
        </w:rPr>
        <w:t xml:space="preserve"> </w:t>
      </w:r>
      <w:r w:rsidRPr="00587F0E">
        <w:rPr>
          <w:rStyle w:val="StyleUnderline"/>
        </w:rPr>
        <w:t>us. These stochastic parrots create language without meaning</w:t>
      </w:r>
      <w:r w:rsidRPr="00587F0E">
        <w:rPr>
          <w:sz w:val="16"/>
        </w:rPr>
        <w:t>. Any meaning in the output is supplied by the reader, and is therefore an illusion.</w:t>
      </w:r>
    </w:p>
    <w:p w14:paraId="47B71ACF" w14:textId="77777777" w:rsidR="00000386" w:rsidRPr="00587F0E" w:rsidRDefault="00000386" w:rsidP="00000386">
      <w:pPr>
        <w:rPr>
          <w:sz w:val="16"/>
        </w:rPr>
      </w:pPr>
      <w:r w:rsidRPr="00587F0E">
        <w:rPr>
          <w:rStyle w:val="Emphasis"/>
        </w:rPr>
        <w:t>Bias</w:t>
      </w:r>
      <w:r w:rsidRPr="00587F0E">
        <w:rPr>
          <w:sz w:val="16"/>
        </w:rPr>
        <w:t xml:space="preserve">, </w:t>
      </w:r>
      <w:r w:rsidRPr="00587F0E">
        <w:rPr>
          <w:rStyle w:val="StyleUnderline"/>
        </w:rPr>
        <w:t xml:space="preserve">strengthening the </w:t>
      </w:r>
      <w:r w:rsidRPr="00587F0E">
        <w:rPr>
          <w:rStyle w:val="Emphasis"/>
        </w:rPr>
        <w:t>status quo</w:t>
      </w:r>
      <w:r w:rsidRPr="00587F0E">
        <w:rPr>
          <w:sz w:val="16"/>
        </w:rPr>
        <w:t xml:space="preserve">, </w:t>
      </w:r>
      <w:r w:rsidRPr="00587F0E">
        <w:rPr>
          <w:rStyle w:val="Emphasis"/>
        </w:rPr>
        <w:t>misunderstanding</w:t>
      </w:r>
      <w:r w:rsidRPr="00587F0E">
        <w:rPr>
          <w:sz w:val="16"/>
        </w:rPr>
        <w:t xml:space="preserve"> </w:t>
      </w:r>
      <w:r w:rsidRPr="00587F0E">
        <w:rPr>
          <w:rStyle w:val="StyleUnderline"/>
        </w:rPr>
        <w:t>the</w:t>
      </w:r>
      <w:r w:rsidRPr="00587F0E">
        <w:rPr>
          <w:sz w:val="16"/>
        </w:rPr>
        <w:t xml:space="preserve"> </w:t>
      </w:r>
      <w:r w:rsidRPr="00587F0E">
        <w:rPr>
          <w:rStyle w:val="Emphasis"/>
        </w:rPr>
        <w:t>power</w:t>
      </w:r>
      <w:r w:rsidRPr="00587F0E">
        <w:rPr>
          <w:sz w:val="16"/>
        </w:rPr>
        <w:t xml:space="preserve"> </w:t>
      </w:r>
      <w:r w:rsidRPr="00587F0E">
        <w:rPr>
          <w:rStyle w:val="StyleUnderline"/>
        </w:rPr>
        <w:t>of AI,</w:t>
      </w:r>
      <w:r>
        <w:rPr>
          <w:rStyle w:val="StyleUnderline"/>
        </w:rPr>
        <w:t xml:space="preserve"> </w:t>
      </w:r>
      <w:r w:rsidRPr="00587F0E">
        <w:rPr>
          <w:rStyle w:val="Emphasis"/>
        </w:rPr>
        <w:t>environmental</w:t>
      </w:r>
      <w:r w:rsidRPr="00587F0E">
        <w:rPr>
          <w:rStyle w:val="StyleUnderline"/>
        </w:rPr>
        <w:t xml:space="preserve"> concerns and </w:t>
      </w:r>
      <w:r w:rsidRPr="00587F0E">
        <w:rPr>
          <w:rStyle w:val="Emphasis"/>
        </w:rPr>
        <w:t>exclusionary</w:t>
      </w:r>
      <w:r w:rsidRPr="00587F0E">
        <w:rPr>
          <w:rStyle w:val="StyleUnderline"/>
        </w:rPr>
        <w:t xml:space="preserve"> costs – none of this is particularly</w:t>
      </w:r>
      <w:r>
        <w:rPr>
          <w:rStyle w:val="StyleUnderline"/>
        </w:rPr>
        <w:t xml:space="preserve"> </w:t>
      </w:r>
      <w:r w:rsidRPr="00587F0E">
        <w:rPr>
          <w:rStyle w:val="StyleUnderline"/>
        </w:rPr>
        <w:t>controversial</w:t>
      </w:r>
      <w:r w:rsidRPr="00587F0E">
        <w:rPr>
          <w:sz w:val="16"/>
        </w:rPr>
        <w:t>. But this was too much criticism for Google to handle – the same company whose CEO is doing the rounds warning about AI killing us all. What on earth is going on here? In response to that open letter from AI luminaries signed by Musk et al., the paper’s authors (Gebru, Mitchell, Bender, and McMillan-Major) issued their own letter, saying: ‘</w:t>
      </w:r>
      <w:r w:rsidRPr="0007344B">
        <w:rPr>
          <w:rStyle w:val="StyleUnderline"/>
          <w:highlight w:val="yellow"/>
        </w:rPr>
        <w:t xml:space="preserve">It is </w:t>
      </w:r>
      <w:r w:rsidRPr="0007344B">
        <w:rPr>
          <w:rStyle w:val="Emphasis"/>
          <w:highlight w:val="yellow"/>
        </w:rPr>
        <w:t>dangerous</w:t>
      </w:r>
      <w:r w:rsidRPr="0007344B">
        <w:rPr>
          <w:sz w:val="16"/>
          <w:highlight w:val="yellow"/>
        </w:rPr>
        <w:t xml:space="preserve"> </w:t>
      </w:r>
      <w:r w:rsidRPr="0007344B">
        <w:rPr>
          <w:rStyle w:val="StyleUnderline"/>
          <w:highlight w:val="yellow"/>
        </w:rPr>
        <w:t>to</w:t>
      </w:r>
      <w:r w:rsidRPr="0007344B">
        <w:rPr>
          <w:sz w:val="16"/>
          <w:highlight w:val="yellow"/>
        </w:rPr>
        <w:t xml:space="preserve"> </w:t>
      </w:r>
      <w:r w:rsidRPr="0007344B">
        <w:rPr>
          <w:rStyle w:val="Emphasis"/>
          <w:highlight w:val="yellow"/>
        </w:rPr>
        <w:t>distract ourselves</w:t>
      </w:r>
      <w:r w:rsidRPr="0007344B">
        <w:rPr>
          <w:sz w:val="16"/>
          <w:highlight w:val="yellow"/>
        </w:rPr>
        <w:t xml:space="preserve"> </w:t>
      </w:r>
      <w:r w:rsidRPr="0007344B">
        <w:rPr>
          <w:rStyle w:val="StyleUnderline"/>
          <w:highlight w:val="yellow"/>
        </w:rPr>
        <w:t>with</w:t>
      </w:r>
      <w:r w:rsidRPr="00587F0E">
        <w:rPr>
          <w:rStyle w:val="StyleUnderline"/>
        </w:rPr>
        <w:t xml:space="preserve"> a </w:t>
      </w:r>
      <w:r w:rsidRPr="00587F0E">
        <w:rPr>
          <w:rStyle w:val="Emphasis"/>
        </w:rPr>
        <w:t xml:space="preserve">fantasised </w:t>
      </w:r>
      <w:r w:rsidRPr="0007344B">
        <w:rPr>
          <w:rStyle w:val="Emphasis"/>
          <w:highlight w:val="yellow"/>
        </w:rPr>
        <w:t>AI-enabled utopia or apocalypse</w:t>
      </w:r>
      <w:r w:rsidRPr="00587F0E">
        <w:rPr>
          <w:sz w:val="16"/>
        </w:rPr>
        <w:t>. Instead, we should focus on the very real and very present exploitative practices of the companies claiming to build them, who are rapidly centralising power and increasing social inequities.’</w:t>
      </w:r>
    </w:p>
    <w:p w14:paraId="568C60B2" w14:textId="77777777" w:rsidR="00000386" w:rsidRPr="00587F0E" w:rsidRDefault="00000386" w:rsidP="00000386">
      <w:pPr>
        <w:rPr>
          <w:sz w:val="16"/>
        </w:rPr>
      </w:pPr>
      <w:r w:rsidRPr="00587F0E">
        <w:rPr>
          <w:sz w:val="16"/>
        </w:rPr>
        <w:t>Surely the CEOs of AI-producing companies know all this too. So why are they signing open letters about how freaked out they are? There’s a twofold theory, according to which the motivations are marketing (if AI is going to kill us all, it must be really impressive – so your company should sign up now) and regulatory capture (distract politicians by focusing on a way-off-in-the-future hypothetical threat rather than anything that will impact us now). It’s a theory, anyway.</w:t>
      </w:r>
    </w:p>
    <w:p w14:paraId="62668346" w14:textId="77777777" w:rsidR="00000386" w:rsidRPr="00587F0E" w:rsidRDefault="00000386" w:rsidP="00000386">
      <w:pPr>
        <w:rPr>
          <w:sz w:val="16"/>
        </w:rPr>
      </w:pPr>
      <w:r w:rsidRPr="00587F0E">
        <w:rPr>
          <w:sz w:val="16"/>
        </w:rPr>
        <w:t>Now let’s step back a bit. We’ve seen AI go through a seasonal cadence of summer and winter, hype followed by backlash, then quiet, real progress before the loop begins again. Is this the point where the hype crash happens again? Perhaps, but hopefully not. Instead, it’d be preferable for AI to break out of this cycle and start to be truly useful, with a careful, close eye on the downsides.</w:t>
      </w:r>
    </w:p>
    <w:p w14:paraId="11C702E1" w14:textId="77777777" w:rsidR="00000386" w:rsidRPr="00587F0E" w:rsidRDefault="00000386" w:rsidP="00000386">
      <w:pPr>
        <w:rPr>
          <w:sz w:val="16"/>
        </w:rPr>
      </w:pPr>
      <w:r w:rsidRPr="00587F0E">
        <w:rPr>
          <w:rStyle w:val="StyleUnderline"/>
        </w:rPr>
        <w:t>Let’s</w:t>
      </w:r>
      <w:r w:rsidRPr="00587F0E">
        <w:rPr>
          <w:sz w:val="16"/>
        </w:rPr>
        <w:t xml:space="preserve"> </w:t>
      </w:r>
      <w:r w:rsidRPr="0007344B">
        <w:rPr>
          <w:rStyle w:val="Emphasis"/>
          <w:highlight w:val="yellow"/>
        </w:rPr>
        <w:t>ditch the</w:t>
      </w:r>
      <w:r w:rsidRPr="00587F0E">
        <w:rPr>
          <w:sz w:val="16"/>
        </w:rPr>
        <w:t xml:space="preserve"> historical </w:t>
      </w:r>
      <w:r w:rsidRPr="0007344B">
        <w:rPr>
          <w:rStyle w:val="Emphasis"/>
          <w:highlight w:val="yellow"/>
        </w:rPr>
        <w:t>hype</w:t>
      </w:r>
      <w:r w:rsidRPr="00587F0E">
        <w:rPr>
          <w:sz w:val="16"/>
        </w:rPr>
        <w:t xml:space="preserve"> cycle </w:t>
      </w:r>
      <w:r w:rsidRPr="00587F0E">
        <w:rPr>
          <w:rStyle w:val="StyleUnderline"/>
        </w:rPr>
        <w:t xml:space="preserve">and build AI into a </w:t>
      </w:r>
      <w:r w:rsidRPr="00587F0E">
        <w:rPr>
          <w:rStyle w:val="Emphasis"/>
        </w:rPr>
        <w:t>useful tool</w:t>
      </w:r>
      <w:r w:rsidRPr="00587F0E">
        <w:rPr>
          <w:sz w:val="16"/>
        </w:rPr>
        <w:t xml:space="preserve"> for people. Over the last several decades, we’ve refused to admit </w:t>
      </w:r>
      <w:r w:rsidRPr="006020C0">
        <w:rPr>
          <w:rStyle w:val="StyleUnderline"/>
          <w:highlight w:val="yellow"/>
        </w:rPr>
        <w:t xml:space="preserve">AI is </w:t>
      </w:r>
      <w:r w:rsidRPr="006020C0">
        <w:rPr>
          <w:rStyle w:val="Emphasis"/>
          <w:highlight w:val="yellow"/>
        </w:rPr>
        <w:t>narrow</w:t>
      </w:r>
      <w:r w:rsidRPr="00587F0E">
        <w:rPr>
          <w:sz w:val="16"/>
        </w:rPr>
        <w:t xml:space="preserve">, when it is. Even before it could be built, we debated whether it could overtake human intelligence. And before we managed to put it to work, we shuddered over job losses. We should worry about existential threats and societal disruption, of course. But </w:t>
      </w:r>
      <w:r w:rsidRPr="00587F0E">
        <w:rPr>
          <w:rStyle w:val="StyleUnderline"/>
        </w:rPr>
        <w:t xml:space="preserve">we need to fix the </w:t>
      </w:r>
      <w:r w:rsidRPr="00587F0E">
        <w:rPr>
          <w:rStyle w:val="Emphasis"/>
        </w:rPr>
        <w:t>essential challenges</w:t>
      </w:r>
      <w:r w:rsidRPr="00587F0E">
        <w:rPr>
          <w:sz w:val="16"/>
        </w:rPr>
        <w:t xml:space="preserve"> facing us now, too – the costs (environmental and financial), the flaws we’re building in by not taking our time developing data sets, and the wider misunderstanding of how these systems work and don’t. People have been hyping AI abilities and threats for decades. Let’s </w:t>
      </w:r>
      <w:r w:rsidRPr="00587F0E">
        <w:rPr>
          <w:rStyle w:val="StyleUnderline"/>
        </w:rPr>
        <w:t>stop</w:t>
      </w:r>
      <w:r w:rsidRPr="00587F0E">
        <w:rPr>
          <w:sz w:val="16"/>
        </w:rPr>
        <w:t xml:space="preserve"> </w:t>
      </w:r>
      <w:r w:rsidRPr="00587F0E">
        <w:rPr>
          <w:rStyle w:val="Emphasis"/>
        </w:rPr>
        <w:t>wasting energy</w:t>
      </w:r>
      <w:r w:rsidRPr="00587F0E">
        <w:rPr>
          <w:sz w:val="16"/>
        </w:rPr>
        <w:t xml:space="preserve"> </w:t>
      </w:r>
      <w:r w:rsidRPr="00587F0E">
        <w:rPr>
          <w:rStyle w:val="StyleUnderline"/>
        </w:rPr>
        <w:t>on</w:t>
      </w:r>
      <w:r w:rsidRPr="00587F0E">
        <w:rPr>
          <w:sz w:val="16"/>
        </w:rPr>
        <w:t xml:space="preserve"> </w:t>
      </w:r>
      <w:r w:rsidRPr="00587F0E">
        <w:rPr>
          <w:rStyle w:val="Emphasis"/>
        </w:rPr>
        <w:t>marketing</w:t>
      </w:r>
      <w:r w:rsidRPr="00587F0E">
        <w:rPr>
          <w:sz w:val="16"/>
        </w:rPr>
        <w:t xml:space="preserve"> </w:t>
      </w:r>
      <w:r w:rsidRPr="00587F0E">
        <w:rPr>
          <w:rStyle w:val="StyleUnderline"/>
        </w:rPr>
        <w:t>and</w:t>
      </w:r>
      <w:r w:rsidRPr="00587F0E">
        <w:rPr>
          <w:sz w:val="16"/>
        </w:rPr>
        <w:t xml:space="preserve"> </w:t>
      </w:r>
      <w:r w:rsidRPr="00587F0E">
        <w:rPr>
          <w:rStyle w:val="Emphasis"/>
        </w:rPr>
        <w:t>take the time and effort to make AI work well</w:t>
      </w:r>
      <w:r w:rsidRPr="00587F0E">
        <w:rPr>
          <w:sz w:val="16"/>
        </w:rPr>
        <w:t xml:space="preserve"> for people.</w:t>
      </w:r>
    </w:p>
    <w:p w14:paraId="1AC61B2D" w14:textId="77777777" w:rsidR="00000386" w:rsidRDefault="00000386" w:rsidP="00000386">
      <w:pPr>
        <w:rPr>
          <w:sz w:val="16"/>
        </w:rPr>
      </w:pPr>
      <w:r w:rsidRPr="00587F0E">
        <w:rPr>
          <w:sz w:val="16"/>
        </w:rPr>
        <w:t xml:space="preserve">How do we do this? Better funding models, openness in corporate research and taking our time. But </w:t>
      </w:r>
      <w:r w:rsidRPr="00587F0E">
        <w:rPr>
          <w:rStyle w:val="StyleUnderline"/>
        </w:rPr>
        <w:t xml:space="preserve">what we </w:t>
      </w:r>
      <w:r w:rsidRPr="00587F0E">
        <w:rPr>
          <w:rStyle w:val="Emphasis"/>
        </w:rPr>
        <w:t>shouldn’t do</w:t>
      </w:r>
      <w:r w:rsidRPr="00587F0E">
        <w:rPr>
          <w:sz w:val="16"/>
        </w:rPr>
        <w:t xml:space="preserve"> </w:t>
      </w:r>
      <w:r w:rsidRPr="00587F0E">
        <w:rPr>
          <w:rStyle w:val="StyleUnderline"/>
        </w:rPr>
        <w:t>is listen to CEOs</w:t>
      </w:r>
      <w:r>
        <w:rPr>
          <w:rStyle w:val="StyleUnderline"/>
        </w:rPr>
        <w:t xml:space="preserve"> </w:t>
      </w:r>
      <w:r w:rsidRPr="00587F0E">
        <w:rPr>
          <w:rStyle w:val="Emphasis"/>
        </w:rPr>
        <w:t>confounding regulators by screaming about existential risks</w:t>
      </w:r>
      <w:r w:rsidRPr="00587F0E">
        <w:rPr>
          <w:sz w:val="16"/>
        </w:rPr>
        <w:t xml:space="preserve"> as though the Terminator is standing right behind us. </w:t>
      </w:r>
      <w:r w:rsidRPr="00587F0E">
        <w:rPr>
          <w:rStyle w:val="StyleUnderline"/>
        </w:rPr>
        <w:t xml:space="preserve">Lads, </w:t>
      </w:r>
      <w:r w:rsidRPr="00587F0E">
        <w:rPr>
          <w:rStyle w:val="Emphasis"/>
        </w:rPr>
        <w:t>you’re the ones making it</w:t>
      </w:r>
      <w:r w:rsidRPr="00587F0E">
        <w:rPr>
          <w:rStyle w:val="StyleUnderline"/>
        </w:rPr>
        <w:t>. If</w:t>
      </w:r>
      <w:r>
        <w:rPr>
          <w:rStyle w:val="StyleUnderline"/>
        </w:rPr>
        <w:t xml:space="preserve"> </w:t>
      </w:r>
      <w:r w:rsidRPr="00587F0E">
        <w:rPr>
          <w:rStyle w:val="StyleUnderline"/>
        </w:rPr>
        <w:t xml:space="preserve">you’re so scared, </w:t>
      </w:r>
      <w:r w:rsidRPr="00587F0E">
        <w:rPr>
          <w:rStyle w:val="Emphasis"/>
        </w:rPr>
        <w:t>stop</w:t>
      </w:r>
      <w:r w:rsidRPr="00587F0E">
        <w:rPr>
          <w:sz w:val="16"/>
        </w:rPr>
        <w:t xml:space="preserve"> what you’re doing – and stop sidelining the people pointing out problems.</w:t>
      </w:r>
    </w:p>
    <w:p w14:paraId="3D0D51FC" w14:textId="77777777" w:rsidR="00000386" w:rsidRPr="00B03D3E" w:rsidRDefault="00000386" w:rsidP="00000386"/>
    <w:p w14:paraId="430EF2B5" w14:textId="77777777" w:rsidR="00000386" w:rsidRDefault="00000386" w:rsidP="00000386">
      <w:pPr>
        <w:pStyle w:val="Heading3"/>
      </w:pPr>
      <w:r>
        <w:t>1NC---AT: Cyberattacks</w:t>
      </w:r>
    </w:p>
    <w:p w14:paraId="2F81F281" w14:textId="77777777" w:rsidR="00000386" w:rsidRDefault="00000386" w:rsidP="00000386">
      <w:pPr>
        <w:pStyle w:val="Heading4"/>
      </w:pPr>
      <w:r>
        <w:t xml:space="preserve">Cyberattacks </w:t>
      </w:r>
      <w:r w:rsidRPr="00D4313A">
        <w:rPr>
          <w:u w:val="single"/>
        </w:rPr>
        <w:t>don’t escalate</w:t>
      </w:r>
      <w:r>
        <w:t xml:space="preserve">. </w:t>
      </w:r>
      <w:r w:rsidRPr="00D4313A">
        <w:rPr>
          <w:u w:val="single"/>
        </w:rPr>
        <w:t>Empirics</w:t>
      </w:r>
      <w:r>
        <w:t xml:space="preserve"> and </w:t>
      </w:r>
      <w:r w:rsidRPr="00D4313A">
        <w:rPr>
          <w:u w:val="single"/>
        </w:rPr>
        <w:t>wargames</w:t>
      </w:r>
      <w:r>
        <w:t xml:space="preserve"> prove they’re de-escalatory.</w:t>
      </w:r>
    </w:p>
    <w:p w14:paraId="27411628" w14:textId="77777777" w:rsidR="00000386" w:rsidRDefault="00000386" w:rsidP="00000386">
      <w:r>
        <w:t xml:space="preserve">Dr. Brandon </w:t>
      </w:r>
      <w:r w:rsidRPr="00EB6529">
        <w:rPr>
          <w:rStyle w:val="Style13ptBold"/>
        </w:rPr>
        <w:t>Valeriano et al. 25</w:t>
      </w:r>
      <w:r>
        <w:t>, PhD, Lecturer, School of Social &amp; Political Sciences, University of Glasgow. Bren Chair, Military Innovation, Marine Corps University. Senior Advisor, Cyber Solarium Commission. Senior Fellow, Cato Institute; Dr. Ryan C. Maness, PhD, Director, Information Operations for Research, US Department of Defense. Assistant Professor, Department of Defense Analysis, Naval Postgraduate School; Dr. Benjamin Jensen, PhD, Professor, Marine Corps University School of Advanced Warfighting. Scholar, School of International Service, American University. Senior Fellow, Atlantic Council. Former Senior Research Director &amp; Lead Author, US Cyberspace Solarium Commission, "Cyber War," in What Do We Know about War?, Chapter 12, 2025, pg. 221-224.</w:t>
      </w:r>
    </w:p>
    <w:p w14:paraId="06FBC777" w14:textId="77777777" w:rsidR="00000386" w:rsidRPr="00D4313A" w:rsidRDefault="00000386" w:rsidP="00000386">
      <w:pPr>
        <w:rPr>
          <w:sz w:val="16"/>
        </w:rPr>
      </w:pPr>
      <w:r w:rsidRPr="00D4313A">
        <w:rPr>
          <w:sz w:val="16"/>
        </w:rPr>
        <w:t xml:space="preserve">Escalation is defined as an increase in the nature or intensity of conflict. </w:t>
      </w:r>
      <w:r w:rsidRPr="00D4313A">
        <w:rPr>
          <w:rStyle w:val="StyleUnderline"/>
        </w:rPr>
        <w:t>Extending escalation theory to</w:t>
      </w:r>
      <w:r w:rsidRPr="00D4313A">
        <w:rPr>
          <w:sz w:val="16"/>
        </w:rPr>
        <w:t xml:space="preserve"> </w:t>
      </w:r>
      <w:r w:rsidRPr="00D4313A">
        <w:rPr>
          <w:rStyle w:val="Emphasis"/>
        </w:rPr>
        <w:t>cyber space</w:t>
      </w:r>
      <w:r w:rsidRPr="00D4313A">
        <w:rPr>
          <w:sz w:val="16"/>
        </w:rPr>
        <w:t xml:space="preserve"> would </w:t>
      </w:r>
      <w:r w:rsidRPr="00D4313A">
        <w:rPr>
          <w:rStyle w:val="StyleUnderline"/>
        </w:rPr>
        <w:t>include situations in which “the target responds with</w:t>
      </w:r>
      <w:r w:rsidRPr="00D4313A">
        <w:rPr>
          <w:sz w:val="16"/>
        </w:rPr>
        <w:t xml:space="preserve"> </w:t>
      </w:r>
      <w:r w:rsidRPr="00D4313A">
        <w:rPr>
          <w:rStyle w:val="Emphasis"/>
        </w:rPr>
        <w:t>more intense</w:t>
      </w:r>
      <w:r w:rsidRPr="00D4313A">
        <w:rPr>
          <w:sz w:val="16"/>
        </w:rPr>
        <w:t xml:space="preserve"> </w:t>
      </w:r>
      <w:r w:rsidRPr="00D4313A">
        <w:rPr>
          <w:rStyle w:val="StyleUnderline"/>
        </w:rPr>
        <w:t>and</w:t>
      </w:r>
      <w:r w:rsidRPr="00D4313A">
        <w:rPr>
          <w:sz w:val="16"/>
        </w:rPr>
        <w:t xml:space="preserve"> </w:t>
      </w:r>
      <w:r w:rsidRPr="00D4313A">
        <w:rPr>
          <w:rStyle w:val="Emphasis"/>
        </w:rPr>
        <w:t>costly</w:t>
      </w:r>
      <w:r w:rsidRPr="00D4313A">
        <w:rPr>
          <w:sz w:val="16"/>
        </w:rPr>
        <w:t xml:space="preserve"> </w:t>
      </w:r>
      <w:r w:rsidRPr="00D4313A">
        <w:rPr>
          <w:rStyle w:val="StyleUnderline"/>
        </w:rPr>
        <w:t>cyber means</w:t>
      </w:r>
      <w:r w:rsidRPr="00D4313A">
        <w:rPr>
          <w:sz w:val="16"/>
        </w:rPr>
        <w:t xml:space="preserve"> (cyber escalation within the domain) </w:t>
      </w:r>
      <w:r w:rsidRPr="00D4313A">
        <w:rPr>
          <w:rStyle w:val="StyleUnderline"/>
        </w:rPr>
        <w:t>or</w:t>
      </w:r>
      <w:r w:rsidRPr="00D4313A">
        <w:rPr>
          <w:sz w:val="16"/>
        </w:rPr>
        <w:t xml:space="preserve"> through </w:t>
      </w:r>
      <w:r w:rsidRPr="00D4313A">
        <w:rPr>
          <w:rStyle w:val="Emphasis"/>
        </w:rPr>
        <w:t>breaching</w:t>
      </w:r>
      <w:r w:rsidRPr="00D4313A">
        <w:rPr>
          <w:sz w:val="16"/>
        </w:rPr>
        <w:t xml:space="preserve"> </w:t>
      </w:r>
      <w:r w:rsidRPr="00D4313A">
        <w:rPr>
          <w:rStyle w:val="StyleUnderline"/>
        </w:rPr>
        <w:t>the cyber-kinetic threshold</w:t>
      </w:r>
      <w:r w:rsidRPr="00D4313A">
        <w:rPr>
          <w:sz w:val="16"/>
        </w:rPr>
        <w:t xml:space="preserve"> (crossdomain escalation)” (Borghard and Lonergan 2019: 123). Libicki (2016) simplifies cyber escalation into two factors: intensity (striking deeper, lasting longer) or more extensive (striking new targets), plus adds the consideration that an attack in cyber space can escalate to an attack on physical space.</w:t>
      </w:r>
    </w:p>
    <w:p w14:paraId="041FC5EC" w14:textId="77777777" w:rsidR="00000386" w:rsidRPr="00D4313A" w:rsidRDefault="00000386" w:rsidP="00000386">
      <w:pPr>
        <w:rPr>
          <w:sz w:val="16"/>
        </w:rPr>
      </w:pPr>
      <w:r w:rsidRPr="00D4313A">
        <w:rPr>
          <w:sz w:val="16"/>
        </w:rPr>
        <w:t xml:space="preserve">Cyber escalation is then defined as a reaction with digital tools that increases intensity or aggression or that spreads the scope of conflict after an initial move in the digital domain. Theoretically the cyber domain can contain escalation because of the uncertainty introduced by cyber weapons (Buchanan 2016). There is also the aspect of civilian punishment, attacks that hit what might be deemed off-limits civilian systems, provoking escalation due to the violation in norms between two actors. </w:t>
      </w:r>
    </w:p>
    <w:p w14:paraId="51F8B039" w14:textId="77777777" w:rsidR="00000386" w:rsidRPr="00D4313A" w:rsidRDefault="00000386" w:rsidP="00000386">
      <w:pPr>
        <w:rPr>
          <w:sz w:val="16"/>
        </w:rPr>
      </w:pPr>
      <w:r w:rsidRPr="00D4313A">
        <w:rPr>
          <w:rStyle w:val="StyleUnderline"/>
          <w:highlight w:val="yellow"/>
        </w:rPr>
        <w:t>In</w:t>
      </w:r>
      <w:r w:rsidRPr="00D4313A">
        <w:rPr>
          <w:sz w:val="16"/>
          <w:highlight w:val="yellow"/>
        </w:rPr>
        <w:t xml:space="preserve"> </w:t>
      </w:r>
      <w:r w:rsidRPr="00D4313A">
        <w:rPr>
          <w:rStyle w:val="Emphasis"/>
          <w:highlight w:val="yellow"/>
        </w:rPr>
        <w:t>practice</w:t>
      </w:r>
      <w:r w:rsidRPr="00D4313A">
        <w:rPr>
          <w:sz w:val="16"/>
        </w:rPr>
        <w:t xml:space="preserve">, however, </w:t>
      </w:r>
      <w:r w:rsidRPr="00D4313A">
        <w:rPr>
          <w:rStyle w:val="StyleUnderline"/>
          <w:highlight w:val="yellow"/>
        </w:rPr>
        <w:t>cyber escalation is</w:t>
      </w:r>
      <w:r w:rsidRPr="00D4313A">
        <w:rPr>
          <w:sz w:val="16"/>
          <w:highlight w:val="yellow"/>
        </w:rPr>
        <w:t xml:space="preserve"> </w:t>
      </w:r>
      <w:r w:rsidRPr="00D4313A">
        <w:rPr>
          <w:rStyle w:val="Emphasis"/>
          <w:highlight w:val="yellow"/>
        </w:rPr>
        <w:t>rare</w:t>
      </w:r>
      <w:r w:rsidRPr="00D4313A">
        <w:rPr>
          <w:sz w:val="16"/>
        </w:rPr>
        <w:t xml:space="preserve">. </w:t>
      </w:r>
      <w:r w:rsidRPr="00D4313A">
        <w:rPr>
          <w:rStyle w:val="StyleUnderline"/>
        </w:rPr>
        <w:t>Stuxnet</w:t>
      </w:r>
      <w:r w:rsidRPr="00D4313A">
        <w:rPr>
          <w:sz w:val="16"/>
        </w:rPr>
        <w:t xml:space="preserve"> (2007–2010) </w:t>
      </w:r>
      <w:r w:rsidRPr="00D4313A">
        <w:rPr>
          <w:rStyle w:val="StyleUnderline"/>
        </w:rPr>
        <w:t>is</w:t>
      </w:r>
      <w:r w:rsidRPr="00D4313A">
        <w:rPr>
          <w:sz w:val="16"/>
        </w:rPr>
        <w:t xml:space="preserve"> </w:t>
      </w:r>
      <w:r w:rsidRPr="00D4313A">
        <w:rPr>
          <w:rStyle w:val="Emphasis"/>
        </w:rPr>
        <w:t>often cited</w:t>
      </w:r>
      <w:r w:rsidRPr="00D4313A">
        <w:rPr>
          <w:sz w:val="16"/>
        </w:rPr>
        <w:t xml:space="preserve"> </w:t>
      </w:r>
      <w:r w:rsidRPr="00D4313A">
        <w:rPr>
          <w:rStyle w:val="StyleUnderline"/>
        </w:rPr>
        <w:t>as the prime example</w:t>
      </w:r>
      <w:r w:rsidRPr="00D4313A">
        <w:rPr>
          <w:sz w:val="16"/>
        </w:rPr>
        <w:t xml:space="preserve"> of cyber escalation </w:t>
      </w:r>
      <w:r w:rsidRPr="00D4313A">
        <w:rPr>
          <w:rStyle w:val="StyleUnderline"/>
        </w:rPr>
        <w:t>yet</w:t>
      </w:r>
      <w:r w:rsidRPr="00D4313A">
        <w:rPr>
          <w:sz w:val="16"/>
        </w:rPr>
        <w:t xml:space="preserve">, put in the context of the wider dispute between the West and Iran over the development of nuclear weapons, </w:t>
      </w:r>
      <w:r w:rsidRPr="00D4313A">
        <w:rPr>
          <w:rStyle w:val="StyleUnderline"/>
        </w:rPr>
        <w:t xml:space="preserve">the </w:t>
      </w:r>
      <w:r w:rsidRPr="00D4313A">
        <w:rPr>
          <w:rStyle w:val="StyleUnderline"/>
          <w:highlight w:val="yellow"/>
        </w:rPr>
        <w:t>Stuxnet</w:t>
      </w:r>
      <w:r w:rsidRPr="00D4313A">
        <w:rPr>
          <w:rStyle w:val="StyleUnderline"/>
        </w:rPr>
        <w:t xml:space="preserve"> attack </w:t>
      </w:r>
      <w:r w:rsidRPr="00D4313A">
        <w:rPr>
          <w:rStyle w:val="StyleUnderline"/>
          <w:highlight w:val="yellow"/>
        </w:rPr>
        <w:t>is</w:t>
      </w:r>
      <w:r w:rsidRPr="00D4313A">
        <w:rPr>
          <w:rStyle w:val="StyleUnderline"/>
        </w:rPr>
        <w:t xml:space="preserve"> actually a</w:t>
      </w:r>
      <w:r w:rsidRPr="00D4313A">
        <w:rPr>
          <w:sz w:val="16"/>
        </w:rPr>
        <w:t xml:space="preserve"> </w:t>
      </w:r>
      <w:r w:rsidRPr="00D4313A">
        <w:rPr>
          <w:rStyle w:val="Emphasis"/>
          <w:highlight w:val="yellow"/>
        </w:rPr>
        <w:t>de-escalatory</w:t>
      </w:r>
      <w:r w:rsidRPr="00D4313A">
        <w:rPr>
          <w:rStyle w:val="Emphasis"/>
        </w:rPr>
        <w:t xml:space="preserve"> move</w:t>
      </w:r>
      <w:r w:rsidRPr="00D4313A">
        <w:rPr>
          <w:sz w:val="16"/>
        </w:rPr>
        <w:t xml:space="preserve"> </w:t>
      </w:r>
      <w:r w:rsidRPr="00D4313A">
        <w:rPr>
          <w:rStyle w:val="StyleUnderline"/>
        </w:rPr>
        <w:t>because the other options on the table at the time were</w:t>
      </w:r>
      <w:r w:rsidRPr="00D4313A">
        <w:rPr>
          <w:sz w:val="16"/>
        </w:rPr>
        <w:t xml:space="preserve"> </w:t>
      </w:r>
      <w:r w:rsidRPr="00D4313A">
        <w:rPr>
          <w:rStyle w:val="Emphasis"/>
        </w:rPr>
        <w:t>conventional</w:t>
      </w:r>
      <w:r w:rsidRPr="00D4313A">
        <w:rPr>
          <w:sz w:val="16"/>
        </w:rPr>
        <w:t xml:space="preserve"> </w:t>
      </w:r>
      <w:r w:rsidRPr="00D4313A">
        <w:rPr>
          <w:rStyle w:val="StyleUnderline"/>
        </w:rPr>
        <w:t>strikes</w:t>
      </w:r>
      <w:r w:rsidRPr="00D4313A">
        <w:rPr>
          <w:sz w:val="16"/>
        </w:rPr>
        <w:t xml:space="preserve"> that would have caused death and destruction.</w:t>
      </w:r>
    </w:p>
    <w:p w14:paraId="4C8D4B1B" w14:textId="77777777" w:rsidR="00000386" w:rsidRPr="00D4313A" w:rsidRDefault="00000386" w:rsidP="00000386">
      <w:pPr>
        <w:rPr>
          <w:sz w:val="16"/>
        </w:rPr>
      </w:pPr>
      <w:r w:rsidRPr="00D4313A">
        <w:rPr>
          <w:sz w:val="16"/>
        </w:rPr>
        <w:t xml:space="preserve">Talmadge (2019a: 864) makes the point that </w:t>
      </w:r>
      <w:r w:rsidRPr="00D4313A">
        <w:rPr>
          <w:rStyle w:val="StyleUnderline"/>
          <w:highlight w:val="yellow"/>
        </w:rPr>
        <w:t>tech</w:t>
      </w:r>
      <w:r w:rsidRPr="00D4313A">
        <w:rPr>
          <w:rStyle w:val="StyleUnderline"/>
        </w:rPr>
        <w:t>nology itself is</w:t>
      </w:r>
      <w:r w:rsidRPr="00D4313A">
        <w:rPr>
          <w:sz w:val="16"/>
        </w:rPr>
        <w:t xml:space="preserve"> </w:t>
      </w:r>
      <w:r w:rsidRPr="00D4313A">
        <w:rPr>
          <w:rStyle w:val="Emphasis"/>
          <w:highlight w:val="yellow"/>
        </w:rPr>
        <w:t>rarely</w:t>
      </w:r>
      <w:r w:rsidRPr="00D4313A">
        <w:rPr>
          <w:rStyle w:val="Emphasis"/>
        </w:rPr>
        <w:t xml:space="preserve"> a </w:t>
      </w:r>
      <w:r w:rsidRPr="00D4313A">
        <w:rPr>
          <w:rStyle w:val="Emphasis"/>
          <w:highlight w:val="yellow"/>
        </w:rPr>
        <w:t>sufficient</w:t>
      </w:r>
      <w:r w:rsidRPr="00D4313A">
        <w:rPr>
          <w:rStyle w:val="Emphasis"/>
        </w:rPr>
        <w:t xml:space="preserve"> condition</w:t>
      </w:r>
      <w:r w:rsidRPr="00D4313A">
        <w:rPr>
          <w:sz w:val="16"/>
        </w:rPr>
        <w:t xml:space="preserve"> </w:t>
      </w:r>
      <w:r w:rsidRPr="00D4313A">
        <w:rPr>
          <w:rStyle w:val="StyleUnderline"/>
          <w:highlight w:val="yellow"/>
        </w:rPr>
        <w:t>for escalation</w:t>
      </w:r>
      <w:r w:rsidRPr="00D4313A">
        <w:rPr>
          <w:rStyle w:val="StyleUnderline"/>
        </w:rPr>
        <w:t>, “cast[ing] doubt on the idea of</w:t>
      </w:r>
      <w:r w:rsidRPr="00D4313A">
        <w:rPr>
          <w:sz w:val="16"/>
        </w:rPr>
        <w:t xml:space="preserve"> </w:t>
      </w:r>
      <w:r w:rsidRPr="00D4313A">
        <w:rPr>
          <w:rStyle w:val="Emphasis"/>
        </w:rPr>
        <w:t>emerging technologies</w:t>
      </w:r>
      <w:r w:rsidRPr="00D4313A">
        <w:rPr>
          <w:sz w:val="16"/>
        </w:rPr>
        <w:t xml:space="preserve"> </w:t>
      </w:r>
      <w:r w:rsidRPr="00D4313A">
        <w:rPr>
          <w:rStyle w:val="StyleUnderline"/>
        </w:rPr>
        <w:t>as an</w:t>
      </w:r>
      <w:r w:rsidRPr="00D4313A">
        <w:rPr>
          <w:sz w:val="16"/>
        </w:rPr>
        <w:t xml:space="preserve"> </w:t>
      </w:r>
      <w:r w:rsidRPr="00D4313A">
        <w:rPr>
          <w:rStyle w:val="Emphasis"/>
        </w:rPr>
        <w:t>independent</w:t>
      </w:r>
      <w:r w:rsidRPr="00D4313A">
        <w:rPr>
          <w:sz w:val="16"/>
        </w:rPr>
        <w:t xml:space="preserve">, primary </w:t>
      </w:r>
      <w:r w:rsidRPr="00D4313A">
        <w:rPr>
          <w:rStyle w:val="Emphasis"/>
        </w:rPr>
        <w:t>driver</w:t>
      </w:r>
      <w:r w:rsidRPr="00D4313A">
        <w:rPr>
          <w:sz w:val="16"/>
        </w:rPr>
        <w:t xml:space="preserve"> </w:t>
      </w:r>
      <w:r w:rsidRPr="00D4313A">
        <w:rPr>
          <w:rStyle w:val="StyleUnderline"/>
        </w:rPr>
        <w:t>of otherwise avoidable escalation</w:t>
      </w:r>
      <w:r w:rsidRPr="00D4313A">
        <w:rPr>
          <w:sz w:val="16"/>
        </w:rPr>
        <w:t xml:space="preserve">.” </w:t>
      </w:r>
      <w:r w:rsidRPr="00D4313A">
        <w:rPr>
          <w:rStyle w:val="StyleUnderline"/>
        </w:rPr>
        <w:t>Technology became the</w:t>
      </w:r>
      <w:r w:rsidRPr="00D4313A">
        <w:rPr>
          <w:sz w:val="16"/>
        </w:rPr>
        <w:t xml:space="preserve"> </w:t>
      </w:r>
      <w:r w:rsidRPr="00D4313A">
        <w:rPr>
          <w:rStyle w:val="Emphasis"/>
        </w:rPr>
        <w:t>mask</w:t>
      </w:r>
      <w:r w:rsidRPr="00D4313A">
        <w:rPr>
          <w:sz w:val="16"/>
        </w:rPr>
        <w:t xml:space="preserve"> for the processes that enable escalation, </w:t>
      </w:r>
      <w:r w:rsidRPr="00D4313A">
        <w:rPr>
          <w:rStyle w:val="StyleUnderline"/>
        </w:rPr>
        <w:t>rather than the</w:t>
      </w:r>
      <w:r w:rsidRPr="00D4313A">
        <w:rPr>
          <w:sz w:val="16"/>
        </w:rPr>
        <w:t xml:space="preserve"> </w:t>
      </w:r>
      <w:r w:rsidRPr="00D4313A">
        <w:rPr>
          <w:rStyle w:val="Emphasis"/>
        </w:rPr>
        <w:t>cause</w:t>
      </w:r>
      <w:r w:rsidRPr="00D4313A">
        <w:rPr>
          <w:sz w:val="16"/>
        </w:rPr>
        <w:t xml:space="preserve"> </w:t>
      </w:r>
      <w:r w:rsidRPr="00D4313A">
        <w:rPr>
          <w:rStyle w:val="StyleUnderline"/>
        </w:rPr>
        <w:t>of escalation itself</w:t>
      </w:r>
      <w:r w:rsidRPr="00D4313A">
        <w:rPr>
          <w:sz w:val="16"/>
        </w:rPr>
        <w:t xml:space="preserve">. It is not the domain that produces escalation, but the action in the domain that produces outcomes. </w:t>
      </w:r>
    </w:p>
    <w:p w14:paraId="638720D3" w14:textId="77777777" w:rsidR="00000386" w:rsidRPr="00D4313A" w:rsidRDefault="00000386" w:rsidP="00000386">
      <w:pPr>
        <w:rPr>
          <w:sz w:val="16"/>
        </w:rPr>
      </w:pPr>
      <w:r w:rsidRPr="00D4313A">
        <w:rPr>
          <w:sz w:val="16"/>
        </w:rPr>
        <w:t xml:space="preserve">We </w:t>
      </w:r>
      <w:r w:rsidRPr="00D4313A">
        <w:rPr>
          <w:rStyle w:val="StyleUnderline"/>
          <w:highlight w:val="yellow"/>
        </w:rPr>
        <w:t>have</w:t>
      </w:r>
      <w:r w:rsidRPr="00D4313A">
        <w:rPr>
          <w:sz w:val="16"/>
          <w:highlight w:val="yellow"/>
        </w:rPr>
        <w:t xml:space="preserve"> </w:t>
      </w:r>
      <w:r w:rsidRPr="00D4313A">
        <w:rPr>
          <w:rStyle w:val="Emphasis"/>
          <w:sz w:val="24"/>
          <w:szCs w:val="24"/>
          <w:highlight w:val="yellow"/>
        </w:rPr>
        <w:t>ample empirical ev</w:t>
      </w:r>
      <w:r w:rsidRPr="00D4313A">
        <w:rPr>
          <w:rStyle w:val="Emphasis"/>
          <w:sz w:val="24"/>
          <w:szCs w:val="24"/>
        </w:rPr>
        <w:t>idence</w:t>
      </w:r>
      <w:r w:rsidRPr="00D4313A">
        <w:rPr>
          <w:sz w:val="16"/>
        </w:rPr>
        <w:t xml:space="preserve"> that </w:t>
      </w:r>
      <w:r w:rsidRPr="00D4313A">
        <w:rPr>
          <w:rStyle w:val="Emphasis"/>
          <w:sz w:val="24"/>
          <w:szCs w:val="24"/>
          <w:highlight w:val="yellow"/>
        </w:rPr>
        <w:t>escalation is limited in</w:t>
      </w:r>
      <w:r w:rsidRPr="00D4313A">
        <w:rPr>
          <w:rStyle w:val="Emphasis"/>
          <w:sz w:val="24"/>
          <w:szCs w:val="24"/>
        </w:rPr>
        <w:t xml:space="preserve"> the </w:t>
      </w:r>
      <w:r w:rsidRPr="00D4313A">
        <w:rPr>
          <w:rStyle w:val="Emphasis"/>
          <w:sz w:val="24"/>
          <w:szCs w:val="24"/>
          <w:highlight w:val="yellow"/>
        </w:rPr>
        <w:t>cyber</w:t>
      </w:r>
      <w:r w:rsidRPr="00D4313A">
        <w:rPr>
          <w:rStyle w:val="Emphasis"/>
          <w:sz w:val="24"/>
          <w:szCs w:val="24"/>
        </w:rPr>
        <w:t xml:space="preserve"> domain</w:t>
      </w:r>
      <w:r w:rsidRPr="00D4313A">
        <w:rPr>
          <w:sz w:val="16"/>
        </w:rPr>
        <w:t xml:space="preserve">. Even in its simpler form, </w:t>
      </w:r>
      <w:r w:rsidRPr="00D4313A">
        <w:rPr>
          <w:rStyle w:val="StyleUnderline"/>
        </w:rPr>
        <w:t>there is</w:t>
      </w:r>
      <w:r w:rsidRPr="00D4313A">
        <w:rPr>
          <w:sz w:val="16"/>
        </w:rPr>
        <w:t xml:space="preserve"> </w:t>
      </w:r>
      <w:r w:rsidRPr="00D4313A">
        <w:rPr>
          <w:rStyle w:val="Emphasis"/>
        </w:rPr>
        <w:t>little retaliation</w:t>
      </w:r>
      <w:r w:rsidRPr="00D4313A">
        <w:rPr>
          <w:sz w:val="16"/>
        </w:rPr>
        <w:t xml:space="preserve">, </w:t>
      </w:r>
      <w:r w:rsidRPr="00D4313A">
        <w:rPr>
          <w:rStyle w:val="StyleUnderline"/>
        </w:rPr>
        <w:t>let alone escalation, in the domain or even out of the domain when cyber actions are</w:t>
      </w:r>
      <w:r w:rsidRPr="00D4313A">
        <w:rPr>
          <w:sz w:val="16"/>
        </w:rPr>
        <w:t xml:space="preserve"> the </w:t>
      </w:r>
      <w:r w:rsidRPr="00D4313A">
        <w:rPr>
          <w:rStyle w:val="Emphasis"/>
        </w:rPr>
        <w:t>triggering</w:t>
      </w:r>
      <w:r w:rsidRPr="00D4313A">
        <w:rPr>
          <w:sz w:val="16"/>
        </w:rPr>
        <w:t xml:space="preserve"> </w:t>
      </w:r>
      <w:r w:rsidRPr="00D4313A">
        <w:rPr>
          <w:rStyle w:val="StyleUnderline"/>
        </w:rPr>
        <w:t>events</w:t>
      </w:r>
      <w:r w:rsidRPr="00D4313A">
        <w:rPr>
          <w:sz w:val="16"/>
        </w:rPr>
        <w:t xml:space="preserve">. When conflicts do escalate in cyber space, we </w:t>
      </w:r>
      <w:r w:rsidRPr="00D4313A">
        <w:rPr>
          <w:rStyle w:val="StyleUnderline"/>
        </w:rPr>
        <w:t>observe</w:t>
      </w:r>
      <w:r w:rsidRPr="00D4313A">
        <w:rPr>
          <w:sz w:val="16"/>
        </w:rPr>
        <w:t xml:space="preserve"> </w:t>
      </w:r>
      <w:r w:rsidRPr="00D4313A">
        <w:rPr>
          <w:rStyle w:val="Emphasis"/>
        </w:rPr>
        <w:t>limited engagement</w:t>
      </w:r>
      <w:r w:rsidRPr="00D4313A">
        <w:rPr>
          <w:sz w:val="16"/>
        </w:rPr>
        <w:t xml:space="preserve"> </w:t>
      </w:r>
      <w:r w:rsidRPr="00D4313A">
        <w:rPr>
          <w:rStyle w:val="StyleUnderline"/>
        </w:rPr>
        <w:t>between the parties unless there is</w:t>
      </w:r>
      <w:r w:rsidRPr="00D4313A">
        <w:rPr>
          <w:sz w:val="16"/>
        </w:rPr>
        <w:t xml:space="preserve"> </w:t>
      </w:r>
      <w:r w:rsidRPr="00D4313A">
        <w:rPr>
          <w:rStyle w:val="Emphasis"/>
        </w:rPr>
        <w:t>already</w:t>
      </w:r>
      <w:r w:rsidRPr="00D4313A">
        <w:rPr>
          <w:sz w:val="16"/>
        </w:rPr>
        <w:t xml:space="preserve"> </w:t>
      </w:r>
      <w:r w:rsidRPr="00D4313A">
        <w:rPr>
          <w:rStyle w:val="StyleUnderline"/>
        </w:rPr>
        <w:t>an outright war</w:t>
      </w:r>
      <w:r w:rsidRPr="00D4313A">
        <w:rPr>
          <w:sz w:val="16"/>
        </w:rPr>
        <w:t>. As Valeriano, Jensen, and Maness (2018: 18) note, “</w:t>
      </w:r>
      <w:r w:rsidRPr="00D4313A">
        <w:rPr>
          <w:rStyle w:val="StyleUnderline"/>
        </w:rPr>
        <w:t xml:space="preserve">even when cyber </w:t>
      </w:r>
      <w:r w:rsidRPr="00D4313A">
        <w:rPr>
          <w:rStyle w:val="StyleUnderline"/>
          <w:highlight w:val="yellow"/>
        </w:rPr>
        <w:t>exchanges</w:t>
      </w:r>
      <w:r w:rsidRPr="00D4313A">
        <w:rPr>
          <w:sz w:val="16"/>
        </w:rPr>
        <w:t xml:space="preserve"> </w:t>
      </w:r>
      <w:r w:rsidRPr="00D4313A">
        <w:rPr>
          <w:rStyle w:val="Emphasis"/>
        </w:rPr>
        <w:t>between rivals</w:t>
      </w:r>
      <w:r w:rsidRPr="00D4313A">
        <w:rPr>
          <w:sz w:val="16"/>
        </w:rPr>
        <w:t xml:space="preserve"> </w:t>
      </w:r>
      <w:r w:rsidRPr="00D4313A">
        <w:rPr>
          <w:rStyle w:val="StyleUnderline"/>
        </w:rPr>
        <w:t xml:space="preserve">escalate, they </w:t>
      </w:r>
      <w:r w:rsidRPr="00D4313A">
        <w:rPr>
          <w:rStyle w:val="StyleUnderline"/>
          <w:highlight w:val="yellow"/>
        </w:rPr>
        <w:t>remain</w:t>
      </w:r>
      <w:r w:rsidRPr="00D4313A">
        <w:rPr>
          <w:sz w:val="16"/>
          <w:highlight w:val="yellow"/>
        </w:rPr>
        <w:t xml:space="preserve"> </w:t>
      </w:r>
      <w:r w:rsidRPr="00D4313A">
        <w:rPr>
          <w:rStyle w:val="Emphasis"/>
          <w:highlight w:val="yellow"/>
        </w:rPr>
        <w:t>limited in scope</w:t>
      </w:r>
      <w:r w:rsidRPr="00D4313A">
        <w:rPr>
          <w:sz w:val="16"/>
        </w:rPr>
        <w:t xml:space="preserve"> </w:t>
      </w:r>
      <w:r w:rsidRPr="00D4313A">
        <w:rPr>
          <w:rStyle w:val="StyleUnderline"/>
        </w:rPr>
        <w:t>outside of ongoing military conflict</w:t>
      </w:r>
      <w:r w:rsidRPr="00D4313A">
        <w:rPr>
          <w:sz w:val="16"/>
        </w:rPr>
        <w:t>. That is, rivals may use cyber operations to probe the enemy, test their resolve, and signal the risks of significant escalation.</w:t>
      </w:r>
    </w:p>
    <w:p w14:paraId="52032C92" w14:textId="77777777" w:rsidR="00000386" w:rsidRPr="00D4313A" w:rsidRDefault="00000386" w:rsidP="00000386">
      <w:pPr>
        <w:rPr>
          <w:sz w:val="16"/>
        </w:rPr>
      </w:pPr>
      <w:r w:rsidRPr="00D4313A">
        <w:rPr>
          <w:rStyle w:val="Emphasis"/>
          <w:highlight w:val="yellow"/>
        </w:rPr>
        <w:t>Data analysis</w:t>
      </w:r>
      <w:r w:rsidRPr="00D4313A">
        <w:rPr>
          <w:sz w:val="16"/>
        </w:rPr>
        <w:t xml:space="preserve"> </w:t>
      </w:r>
      <w:r w:rsidRPr="00D4313A">
        <w:rPr>
          <w:rStyle w:val="StyleUnderline"/>
        </w:rPr>
        <w:t>supports these positions and is developed</w:t>
      </w:r>
      <w:r w:rsidRPr="00D4313A">
        <w:rPr>
          <w:sz w:val="16"/>
        </w:rPr>
        <w:t xml:space="preserve"> here </w:t>
      </w:r>
      <w:r w:rsidRPr="00D4313A">
        <w:rPr>
          <w:rStyle w:val="StyleUnderline"/>
        </w:rPr>
        <w:t>from established data and taken from ongoing projects</w:t>
      </w:r>
      <w:r w:rsidRPr="00D4313A">
        <w:rPr>
          <w:sz w:val="16"/>
        </w:rPr>
        <w:t xml:space="preserve"> to support our background investigation into cyber escalation processes (Maness, Valeriano, and Jensen 2019). Table 12.4 </w:t>
      </w:r>
      <w:r w:rsidRPr="00D4313A">
        <w:rPr>
          <w:rStyle w:val="StyleUnderline"/>
          <w:highlight w:val="yellow"/>
        </w:rPr>
        <w:t>shows</w:t>
      </w:r>
      <w:r w:rsidRPr="00D4313A">
        <w:rPr>
          <w:rStyle w:val="StyleUnderline"/>
        </w:rPr>
        <w:t xml:space="preserve"> the</w:t>
      </w:r>
      <w:r w:rsidRPr="00D4313A">
        <w:rPr>
          <w:sz w:val="16"/>
        </w:rPr>
        <w:t xml:space="preserve"> </w:t>
      </w:r>
      <w:r w:rsidRPr="00D4313A">
        <w:rPr>
          <w:rStyle w:val="Emphasis"/>
          <w:highlight w:val="yellow"/>
        </w:rPr>
        <w:t>response patterns</w:t>
      </w:r>
      <w:r w:rsidRPr="00D4313A">
        <w:rPr>
          <w:sz w:val="16"/>
          <w:highlight w:val="yellow"/>
        </w:rPr>
        <w:t xml:space="preserve"> </w:t>
      </w:r>
      <w:r w:rsidRPr="00D4313A">
        <w:rPr>
          <w:rStyle w:val="StyleUnderline"/>
          <w:highlight w:val="yellow"/>
        </w:rPr>
        <w:t>between</w:t>
      </w:r>
      <w:r w:rsidRPr="00D4313A">
        <w:rPr>
          <w:rStyle w:val="StyleUnderline"/>
        </w:rPr>
        <w:t xml:space="preserve"> the</w:t>
      </w:r>
      <w:r w:rsidRPr="00D4313A">
        <w:rPr>
          <w:sz w:val="16"/>
        </w:rPr>
        <w:t xml:space="preserve"> </w:t>
      </w:r>
      <w:r w:rsidRPr="00D4313A">
        <w:rPr>
          <w:rStyle w:val="Emphasis"/>
          <w:highlight w:val="yellow"/>
        </w:rPr>
        <w:t>U</w:t>
      </w:r>
      <w:r w:rsidRPr="00D4313A">
        <w:rPr>
          <w:sz w:val="16"/>
        </w:rPr>
        <w:t xml:space="preserve">nited </w:t>
      </w:r>
      <w:r w:rsidRPr="00D4313A">
        <w:rPr>
          <w:rStyle w:val="Emphasis"/>
          <w:highlight w:val="yellow"/>
        </w:rPr>
        <w:t>S</w:t>
      </w:r>
      <w:r w:rsidRPr="00D4313A">
        <w:rPr>
          <w:sz w:val="16"/>
        </w:rPr>
        <w:t>tates and its four major adversaries (</w:t>
      </w:r>
      <w:r w:rsidRPr="00D4313A">
        <w:rPr>
          <w:rStyle w:val="Emphasis"/>
          <w:highlight w:val="yellow"/>
        </w:rPr>
        <w:t>Russia</w:t>
      </w:r>
      <w:r w:rsidRPr="00D4313A">
        <w:rPr>
          <w:sz w:val="16"/>
          <w:highlight w:val="yellow"/>
        </w:rPr>
        <w:t xml:space="preserve">, </w:t>
      </w:r>
      <w:r w:rsidRPr="00D4313A">
        <w:rPr>
          <w:rStyle w:val="Emphasis"/>
          <w:highlight w:val="yellow"/>
        </w:rPr>
        <w:t>Iran</w:t>
      </w:r>
      <w:r w:rsidRPr="00D4313A">
        <w:rPr>
          <w:sz w:val="16"/>
          <w:highlight w:val="yellow"/>
        </w:rPr>
        <w:t xml:space="preserve">, </w:t>
      </w:r>
      <w:r w:rsidRPr="00D4313A">
        <w:rPr>
          <w:rStyle w:val="Emphasis"/>
          <w:highlight w:val="yellow"/>
        </w:rPr>
        <w:t>China</w:t>
      </w:r>
      <w:r w:rsidRPr="00D4313A">
        <w:rPr>
          <w:sz w:val="16"/>
          <w:highlight w:val="yellow"/>
        </w:rPr>
        <w:t xml:space="preserve">, </w:t>
      </w:r>
      <w:r w:rsidRPr="00D4313A">
        <w:rPr>
          <w:rStyle w:val="StyleUnderline"/>
          <w:highlight w:val="yellow"/>
        </w:rPr>
        <w:t>and</w:t>
      </w:r>
      <w:r w:rsidRPr="00D4313A">
        <w:rPr>
          <w:sz w:val="16"/>
          <w:highlight w:val="yellow"/>
        </w:rPr>
        <w:t xml:space="preserve"> </w:t>
      </w:r>
      <w:r w:rsidRPr="00D4313A">
        <w:rPr>
          <w:rStyle w:val="Emphasis"/>
          <w:highlight w:val="yellow"/>
        </w:rPr>
        <w:t>No</w:t>
      </w:r>
      <w:r w:rsidRPr="00D4313A">
        <w:rPr>
          <w:sz w:val="16"/>
        </w:rPr>
        <w:t xml:space="preserve">rth </w:t>
      </w:r>
      <w:r w:rsidRPr="00D4313A">
        <w:rPr>
          <w:rStyle w:val="Emphasis"/>
          <w:highlight w:val="yellow"/>
        </w:rPr>
        <w:t>Ko</w:t>
      </w:r>
      <w:r w:rsidRPr="00D4313A">
        <w:rPr>
          <w:sz w:val="16"/>
        </w:rPr>
        <w:t xml:space="preserve">rea) </w:t>
      </w:r>
      <w:r w:rsidRPr="00D4313A">
        <w:rPr>
          <w:rStyle w:val="StyleUnderline"/>
        </w:rPr>
        <w:t>in the cyber domain, as well as how each country responds to a cyber operation with a</w:t>
      </w:r>
      <w:r w:rsidRPr="00D4313A">
        <w:rPr>
          <w:sz w:val="16"/>
        </w:rPr>
        <w:t xml:space="preserve"> </w:t>
      </w:r>
      <w:r w:rsidRPr="00D4313A">
        <w:rPr>
          <w:rStyle w:val="Emphasis"/>
        </w:rPr>
        <w:t>retaliatory</w:t>
      </w:r>
      <w:r w:rsidRPr="00D4313A">
        <w:rPr>
          <w:sz w:val="16"/>
        </w:rPr>
        <w:t xml:space="preserve"> </w:t>
      </w:r>
      <w:r w:rsidRPr="00D4313A">
        <w:rPr>
          <w:rStyle w:val="StyleUnderline"/>
        </w:rPr>
        <w:t>cyber operation</w:t>
      </w:r>
      <w:r w:rsidRPr="00D4313A">
        <w:rPr>
          <w:sz w:val="16"/>
        </w:rPr>
        <w:t>. Table 12.4 utilizes the cyber operation severity score from the DCID version 1.5 that measures the impact and national security importance of each state-initiated cyber operation between the years 2000–2016 between rival states (Maness, Valeriano, and Jensen 2019). The scale is interval and ranges from 1 to 10.</w:t>
      </w:r>
    </w:p>
    <w:p w14:paraId="5ED1C8C9" w14:textId="77777777" w:rsidR="00000386" w:rsidRPr="00D4313A" w:rsidRDefault="00000386" w:rsidP="00000386">
      <w:pPr>
        <w:rPr>
          <w:sz w:val="16"/>
        </w:rPr>
      </w:pPr>
      <w:r w:rsidRPr="00D4313A">
        <w:rPr>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were of a higher severity level. Of the seven actions at the severity level of 4, three represent a decrease in the initial attack severity and four 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United States, which is another great power with vast cyber capabilities. This </w:t>
      </w:r>
      <w:r w:rsidRPr="00D4313A">
        <w:rPr>
          <w:rStyle w:val="StyleUnderline"/>
        </w:rPr>
        <w:t>propensity to use</w:t>
      </w:r>
      <w:r w:rsidRPr="00D4313A">
        <w:rPr>
          <w:sz w:val="16"/>
        </w:rPr>
        <w:t xml:space="preserve"> </w:t>
      </w:r>
      <w:r w:rsidRPr="00D4313A">
        <w:rPr>
          <w:rStyle w:val="Emphasis"/>
        </w:rPr>
        <w:t>more severe</w:t>
      </w:r>
      <w:r w:rsidRPr="00D4313A">
        <w:rPr>
          <w:sz w:val="16"/>
        </w:rPr>
        <w:t xml:space="preserve"> </w:t>
      </w:r>
      <w:r w:rsidRPr="00D4313A">
        <w:rPr>
          <w:rStyle w:val="StyleUnderline"/>
        </w:rPr>
        <w:t xml:space="preserve">attacks </w:t>
      </w:r>
      <w:r w:rsidRPr="00D4313A">
        <w:rPr>
          <w:rStyle w:val="StyleUnderline"/>
          <w:highlight w:val="yellow"/>
        </w:rPr>
        <w:t>does</w:t>
      </w:r>
      <w:r w:rsidRPr="00D4313A">
        <w:rPr>
          <w:sz w:val="16"/>
          <w:highlight w:val="yellow"/>
        </w:rPr>
        <w:t xml:space="preserve"> </w:t>
      </w:r>
      <w:r w:rsidRPr="00D4313A">
        <w:rPr>
          <w:rStyle w:val="Emphasis"/>
          <w:highlight w:val="yellow"/>
        </w:rPr>
        <w:t>not</w:t>
      </w:r>
      <w:r w:rsidRPr="00D4313A">
        <w:rPr>
          <w:sz w:val="16"/>
          <w:highlight w:val="yellow"/>
        </w:rPr>
        <w:t xml:space="preserve"> </w:t>
      </w:r>
      <w:r w:rsidRPr="00D4313A">
        <w:rPr>
          <w:rStyle w:val="StyleUnderline"/>
          <w:highlight w:val="yellow"/>
        </w:rPr>
        <w:t>denote escalation</w:t>
      </w:r>
      <w:r w:rsidRPr="00D4313A">
        <w:rPr>
          <w:sz w:val="16"/>
        </w:rPr>
        <w:t xml:space="preserve">, however. </w:t>
      </w:r>
      <w:r w:rsidRPr="00D4313A">
        <w:rPr>
          <w:rStyle w:val="StyleUnderline"/>
        </w:rPr>
        <w:t>Escalation is</w:t>
      </w:r>
      <w:r w:rsidRPr="00D4313A">
        <w:rPr>
          <w:sz w:val="16"/>
        </w:rPr>
        <w:t xml:space="preserve"> </w:t>
      </w:r>
      <w:r w:rsidRPr="00D4313A">
        <w:rPr>
          <w:rStyle w:val="Emphasis"/>
        </w:rPr>
        <w:t>rare in digital interactions</w:t>
      </w:r>
      <w:r w:rsidRPr="00D4313A">
        <w:rPr>
          <w:sz w:val="16"/>
        </w:rPr>
        <w:t xml:space="preserve"> </w:t>
      </w:r>
      <w:r w:rsidRPr="00D4313A">
        <w:rPr>
          <w:rStyle w:val="StyleUnderline"/>
        </w:rPr>
        <w:t>as measured by</w:t>
      </w:r>
      <w:r w:rsidRPr="00D4313A">
        <w:rPr>
          <w:sz w:val="16"/>
        </w:rPr>
        <w:t xml:space="preserve"> </w:t>
      </w:r>
      <w:r w:rsidRPr="00D4313A">
        <w:rPr>
          <w:rStyle w:val="Emphasis"/>
        </w:rPr>
        <w:t>rival</w:t>
      </w:r>
      <w:r w:rsidRPr="00D4313A">
        <w:rPr>
          <w:sz w:val="16"/>
        </w:rPr>
        <w:t xml:space="preserve"> </w:t>
      </w:r>
      <w:r w:rsidRPr="00D4313A">
        <w:rPr>
          <w:rStyle w:val="StyleUnderline"/>
        </w:rPr>
        <w:t>states</w:t>
      </w:r>
      <w:r w:rsidRPr="00D4313A">
        <w:rPr>
          <w:sz w:val="16"/>
        </w:rPr>
        <w:t xml:space="preserve"> from 2000 to 2016.</w:t>
      </w:r>
    </w:p>
    <w:p w14:paraId="3110A881" w14:textId="77777777" w:rsidR="00000386" w:rsidRPr="00D4313A" w:rsidRDefault="00000386" w:rsidP="00000386">
      <w:pPr>
        <w:rPr>
          <w:sz w:val="16"/>
        </w:rPr>
      </w:pPr>
      <w:r w:rsidRPr="00D4313A">
        <w:rPr>
          <w:sz w:val="16"/>
        </w:rPr>
        <w:t>[Figure omitted]</w:t>
      </w:r>
    </w:p>
    <w:p w14:paraId="671D1C67" w14:textId="77777777" w:rsidR="00000386" w:rsidRPr="00D4313A" w:rsidRDefault="00000386" w:rsidP="00000386">
      <w:pPr>
        <w:rPr>
          <w:sz w:val="16"/>
        </w:rPr>
      </w:pPr>
      <w:r w:rsidRPr="00D4313A">
        <w:rPr>
          <w:sz w:val="16"/>
        </w:rPr>
        <w:t xml:space="preserve">Table 12.5 shows how responses are related to the overall cyber strategy of the initiating states. In terms of response severity by strategic objective, </w:t>
      </w:r>
      <w:r w:rsidRPr="00D4313A">
        <w:rPr>
          <w:rStyle w:val="StyleUnderline"/>
        </w:rPr>
        <w:t xml:space="preserve">disruptive </w:t>
      </w:r>
      <w:r w:rsidRPr="00D4313A">
        <w:rPr>
          <w:rStyle w:val="StyleUnderline"/>
          <w:highlight w:val="yellow"/>
        </w:rPr>
        <w:t>efforts</w:t>
      </w:r>
      <w:r w:rsidRPr="00D4313A">
        <w:rPr>
          <w:rStyle w:val="StyleUnderline"/>
        </w:rPr>
        <w:t xml:space="preserve"> by initiating states are </w:t>
      </w:r>
      <w:r w:rsidRPr="00D4313A">
        <w:rPr>
          <w:rStyle w:val="StyleUnderline"/>
          <w:highlight w:val="yellow"/>
        </w:rPr>
        <w:t>usually met with</w:t>
      </w:r>
      <w:r w:rsidRPr="00D4313A">
        <w:rPr>
          <w:sz w:val="16"/>
          <w:highlight w:val="yellow"/>
        </w:rPr>
        <w:t xml:space="preserve"> </w:t>
      </w:r>
      <w:r w:rsidRPr="00D4313A">
        <w:rPr>
          <w:rStyle w:val="Emphasis"/>
          <w:highlight w:val="yellow"/>
        </w:rPr>
        <w:t>retal</w:t>
      </w:r>
      <w:r w:rsidRPr="00D4313A">
        <w:rPr>
          <w:rStyle w:val="Emphasis"/>
        </w:rPr>
        <w:t xml:space="preserve">iatory </w:t>
      </w:r>
      <w:r w:rsidRPr="00D4313A">
        <w:rPr>
          <w:rStyle w:val="Emphasis"/>
          <w:highlight w:val="yellow"/>
        </w:rPr>
        <w:t>disruptions</w:t>
      </w:r>
      <w:r w:rsidRPr="00D4313A">
        <w:rPr>
          <w:sz w:val="16"/>
        </w:rPr>
        <w:t xml:space="preserve">, </w:t>
      </w:r>
      <w:r w:rsidRPr="00D4313A">
        <w:rPr>
          <w:rStyle w:val="StyleUnderline"/>
        </w:rPr>
        <w:t>further indicating</w:t>
      </w:r>
      <w:r w:rsidRPr="00D4313A">
        <w:rPr>
          <w:sz w:val="16"/>
        </w:rPr>
        <w:t xml:space="preserve"> that </w:t>
      </w:r>
      <w:r w:rsidRPr="00D4313A">
        <w:rPr>
          <w:rStyle w:val="StyleUnderline"/>
        </w:rPr>
        <w:t>the cyber domain is</w:t>
      </w:r>
      <w:r w:rsidRPr="00D4313A">
        <w:rPr>
          <w:sz w:val="16"/>
        </w:rPr>
        <w:t xml:space="preserve">, for the most part, </w:t>
      </w:r>
      <w:r w:rsidRPr="00D4313A">
        <w:rPr>
          <w:rStyle w:val="Emphasis"/>
        </w:rPr>
        <w:t>non-escalatory</w:t>
      </w:r>
      <w:r w:rsidRPr="00D4313A">
        <w:rPr>
          <w:sz w:val="16"/>
        </w:rPr>
        <w:t xml:space="preserve">. Espionage campaigns are also commonly met with cyber operations that either steal or signal capabilities or displeasure for the originating action, but </w:t>
      </w:r>
      <w:r w:rsidRPr="00D4313A">
        <w:rPr>
          <w:rStyle w:val="StyleUnderline"/>
        </w:rPr>
        <w:t xml:space="preserve">do </w:t>
      </w:r>
      <w:r w:rsidRPr="00D4313A">
        <w:rPr>
          <w:rStyle w:val="StyleUnderline"/>
          <w:highlight w:val="yellow"/>
        </w:rPr>
        <w:t>not</w:t>
      </w:r>
      <w:r w:rsidRPr="00D4313A">
        <w:rPr>
          <w:rStyle w:val="StyleUnderline"/>
        </w:rPr>
        <w:t xml:space="preserve"> lead to </w:t>
      </w:r>
      <w:r w:rsidRPr="00D4313A">
        <w:rPr>
          <w:rStyle w:val="StyleUnderline"/>
          <w:highlight w:val="yellow"/>
        </w:rPr>
        <w:t>a</w:t>
      </w:r>
      <w:r w:rsidRPr="00D4313A">
        <w:rPr>
          <w:sz w:val="16"/>
          <w:highlight w:val="yellow"/>
        </w:rPr>
        <w:t xml:space="preserve"> </w:t>
      </w:r>
      <w:r w:rsidRPr="00D4313A">
        <w:rPr>
          <w:rStyle w:val="Emphasis"/>
          <w:highlight w:val="yellow"/>
        </w:rPr>
        <w:t>tit-for-tat</w:t>
      </w:r>
      <w:r w:rsidRPr="00D4313A">
        <w:rPr>
          <w:sz w:val="16"/>
          <w:highlight w:val="yellow"/>
        </w:rPr>
        <w:t xml:space="preserve"> </w:t>
      </w:r>
      <w:r w:rsidRPr="00D4313A">
        <w:rPr>
          <w:rStyle w:val="StyleUnderline"/>
          <w:highlight w:val="yellow"/>
        </w:rPr>
        <w:t>escalatory ladder</w:t>
      </w:r>
      <w:r w:rsidRPr="00D4313A">
        <w:rPr>
          <w:sz w:val="16"/>
        </w:rPr>
        <w:t xml:space="preserve">, as indicated in Table 12.2. Only occasionally do we see disruptions or espionage operations escalate to the severity level of 5, with this happening only five times over the 2000–2016 period. </w:t>
      </w:r>
    </w:p>
    <w:p w14:paraId="62D77674" w14:textId="77777777" w:rsidR="00000386" w:rsidRPr="00D4313A" w:rsidRDefault="00000386" w:rsidP="00000386">
      <w:pPr>
        <w:rPr>
          <w:sz w:val="16"/>
        </w:rPr>
      </w:pPr>
      <w:r w:rsidRPr="00D4313A">
        <w:rPr>
          <w:rStyle w:val="StyleUnderline"/>
        </w:rPr>
        <w:t>Results from</w:t>
      </w:r>
      <w:r w:rsidRPr="00D4313A">
        <w:rPr>
          <w:sz w:val="16"/>
        </w:rPr>
        <w:t xml:space="preserve"> </w:t>
      </w:r>
      <w:r w:rsidRPr="00D4313A">
        <w:rPr>
          <w:rStyle w:val="Emphasis"/>
          <w:highlight w:val="yellow"/>
        </w:rPr>
        <w:t>war ga</w:t>
      </w:r>
      <w:r w:rsidRPr="00D4313A">
        <w:rPr>
          <w:rStyle w:val="Emphasis"/>
        </w:rPr>
        <w:t>mes</w:t>
      </w:r>
      <w:r w:rsidRPr="00D4313A">
        <w:rPr>
          <w:sz w:val="16"/>
        </w:rPr>
        <w:t xml:space="preserve"> have </w:t>
      </w:r>
      <w:r w:rsidRPr="00D4313A">
        <w:rPr>
          <w:rStyle w:val="StyleUnderline"/>
          <w:highlight w:val="yellow"/>
        </w:rPr>
        <w:t>demonstrated</w:t>
      </w:r>
      <w:r w:rsidRPr="00D4313A">
        <w:rPr>
          <w:rStyle w:val="StyleUnderline"/>
        </w:rPr>
        <w:t xml:space="preserve"> the</w:t>
      </w:r>
      <w:r w:rsidRPr="00D4313A">
        <w:rPr>
          <w:sz w:val="16"/>
        </w:rPr>
        <w:t xml:space="preserve"> </w:t>
      </w:r>
      <w:r w:rsidRPr="00D4313A">
        <w:rPr>
          <w:rStyle w:val="Emphasis"/>
        </w:rPr>
        <w:t>complicated</w:t>
      </w:r>
      <w:r w:rsidRPr="00D4313A">
        <w:rPr>
          <w:sz w:val="16"/>
        </w:rPr>
        <w:t xml:space="preserve"> empirical </w:t>
      </w:r>
      <w:r w:rsidRPr="00D4313A">
        <w:rPr>
          <w:rStyle w:val="StyleUnderline"/>
        </w:rPr>
        <w:t>picture of the escalation landscape in cyber space</w:t>
      </w:r>
      <w:r w:rsidRPr="00D4313A">
        <w:rPr>
          <w:sz w:val="16"/>
        </w:rPr>
        <w:t xml:space="preserve"> (Schneider 2017). After examining war games from 2011 to 2016, Schneider </w:t>
      </w:r>
      <w:r w:rsidRPr="00D4313A">
        <w:rPr>
          <w:rStyle w:val="StyleUnderline"/>
        </w:rPr>
        <w:t>finds that government officials were</w:t>
      </w:r>
      <w:r w:rsidRPr="00D4313A">
        <w:rPr>
          <w:sz w:val="16"/>
        </w:rPr>
        <w:t xml:space="preserve"> </w:t>
      </w:r>
      <w:r w:rsidRPr="00D4313A">
        <w:rPr>
          <w:rStyle w:val="Emphasis"/>
        </w:rPr>
        <w:t>hesitant</w:t>
      </w:r>
      <w:r w:rsidRPr="00D4313A">
        <w:rPr>
          <w:sz w:val="16"/>
        </w:rPr>
        <w:t xml:space="preserve"> </w:t>
      </w:r>
      <w:r w:rsidRPr="00D4313A">
        <w:rPr>
          <w:rStyle w:val="StyleUnderline"/>
        </w:rPr>
        <w:t>to use damaging cyber weapons</w:t>
      </w:r>
      <w:r w:rsidRPr="00D4313A">
        <w:rPr>
          <w:sz w:val="16"/>
        </w:rPr>
        <w:t xml:space="preserve">. Most games only witness the use of cyber capabilities after the onset of conventional warfare, not before. For Jensen and Banks (2018), in the context of cyber options, </w:t>
      </w:r>
      <w:r w:rsidRPr="00D4313A">
        <w:rPr>
          <w:rStyle w:val="StyleUnderline"/>
          <w:highlight w:val="yellow"/>
        </w:rPr>
        <w:t>escalation</w:t>
      </w:r>
      <w:r w:rsidRPr="00D4313A">
        <w:rPr>
          <w:rStyle w:val="StyleUnderline"/>
        </w:rPr>
        <w:t xml:space="preserve"> was </w:t>
      </w:r>
      <w:r w:rsidRPr="00D4313A">
        <w:rPr>
          <w:rStyle w:val="StyleUnderline"/>
          <w:highlight w:val="yellow"/>
        </w:rPr>
        <w:t>the</w:t>
      </w:r>
      <w:r w:rsidRPr="00D4313A">
        <w:rPr>
          <w:sz w:val="16"/>
          <w:highlight w:val="yellow"/>
        </w:rPr>
        <w:t xml:space="preserve"> </w:t>
      </w:r>
      <w:r w:rsidRPr="00D4313A">
        <w:rPr>
          <w:rStyle w:val="Emphasis"/>
          <w:highlight w:val="yellow"/>
        </w:rPr>
        <w:t>exception</w:t>
      </w:r>
      <w:r w:rsidRPr="00D4313A">
        <w:rPr>
          <w:rStyle w:val="Emphasis"/>
        </w:rPr>
        <w:t>, not the norm</w:t>
      </w:r>
      <w:r w:rsidRPr="00D4313A">
        <w:rPr>
          <w:sz w:val="16"/>
        </w:rPr>
        <w:t>.</w:t>
      </w:r>
    </w:p>
    <w:p w14:paraId="7EE83493" w14:textId="77777777" w:rsidR="00000386" w:rsidRPr="00D4313A" w:rsidRDefault="00000386" w:rsidP="00000386">
      <w:pPr>
        <w:rPr>
          <w:sz w:val="16"/>
        </w:rPr>
      </w:pPr>
      <w:r w:rsidRPr="00D4313A">
        <w:rPr>
          <w:sz w:val="16"/>
        </w:rPr>
        <w:t xml:space="preserve">To explore escalation when cyber options are present within the context of integrated options of national power, Jensen and Valeriano (2019) ran a series of war games on 259 participants, including members of the military, students, and policymakers. The </w:t>
      </w:r>
      <w:r w:rsidRPr="00D4313A">
        <w:rPr>
          <w:rStyle w:val="StyleUnderline"/>
        </w:rPr>
        <w:t>simulation situated participants in a</w:t>
      </w:r>
      <w:r w:rsidRPr="00D4313A">
        <w:rPr>
          <w:sz w:val="16"/>
        </w:rPr>
        <w:t xml:space="preserve"> typical </w:t>
      </w:r>
      <w:r w:rsidRPr="00D4313A">
        <w:rPr>
          <w:rStyle w:val="StyleUnderline"/>
        </w:rPr>
        <w:t>crisis that was</w:t>
      </w:r>
      <w:r w:rsidRPr="00D4313A">
        <w:rPr>
          <w:sz w:val="16"/>
        </w:rPr>
        <w:t xml:space="preserve"> </w:t>
      </w:r>
      <w:r w:rsidRPr="00D4313A">
        <w:rPr>
          <w:rStyle w:val="Emphasis"/>
        </w:rPr>
        <w:t>highly likely</w:t>
      </w:r>
      <w:r w:rsidRPr="00D4313A">
        <w:rPr>
          <w:sz w:val="16"/>
        </w:rPr>
        <w:t xml:space="preserve"> </w:t>
      </w:r>
      <w:r w:rsidRPr="00D4313A">
        <w:rPr>
          <w:rStyle w:val="StyleUnderline"/>
        </w:rPr>
        <w:t>to escalate given a</w:t>
      </w:r>
      <w:r w:rsidRPr="00D4313A">
        <w:rPr>
          <w:sz w:val="16"/>
        </w:rPr>
        <w:t xml:space="preserve"> </w:t>
      </w:r>
      <w:r w:rsidRPr="00D4313A">
        <w:rPr>
          <w:rStyle w:val="Emphasis"/>
        </w:rPr>
        <w:t>rivalry</w:t>
      </w:r>
      <w:r w:rsidRPr="00D4313A">
        <w:rPr>
          <w:sz w:val="16"/>
        </w:rPr>
        <w:t xml:space="preserve"> </w:t>
      </w:r>
      <w:r w:rsidRPr="00D4313A">
        <w:rPr>
          <w:rStyle w:val="StyleUnderline"/>
        </w:rPr>
        <w:t>situation over an</w:t>
      </w:r>
      <w:r w:rsidRPr="00D4313A">
        <w:rPr>
          <w:sz w:val="16"/>
        </w:rPr>
        <w:t xml:space="preserve"> </w:t>
      </w:r>
      <w:r w:rsidRPr="00D4313A">
        <w:rPr>
          <w:rStyle w:val="Emphasis"/>
        </w:rPr>
        <w:t>ongoing territorial dispute</w:t>
      </w:r>
      <w:r w:rsidRPr="00D4313A">
        <w:rPr>
          <w:sz w:val="16"/>
        </w:rPr>
        <w:t xml:space="preserve"> </w:t>
      </w:r>
      <w:r w:rsidRPr="00D4313A">
        <w:rPr>
          <w:rStyle w:val="StyleUnderline"/>
        </w:rPr>
        <w:t>when the crisis under examination</w:t>
      </w:r>
      <w:r w:rsidRPr="00D4313A">
        <w:rPr>
          <w:sz w:val="16"/>
        </w:rPr>
        <w:t xml:space="preserve"> was the third in a series over a five-year period. </w:t>
      </w:r>
    </w:p>
    <w:p w14:paraId="2D35F5F2" w14:textId="77777777" w:rsidR="00000386" w:rsidRPr="00D4313A" w:rsidRDefault="00000386" w:rsidP="00000386">
      <w:pPr>
        <w:rPr>
          <w:sz w:val="16"/>
        </w:rPr>
      </w:pPr>
      <w:r w:rsidRPr="00D4313A">
        <w:rPr>
          <w:sz w:val="16"/>
        </w:rPr>
        <w:t xml:space="preserve">The </w:t>
      </w:r>
      <w:r w:rsidRPr="00D4313A">
        <w:rPr>
          <w:rStyle w:val="StyleUnderline"/>
        </w:rPr>
        <w:t>results</w:t>
      </w:r>
      <w:r w:rsidRPr="00D4313A">
        <w:rPr>
          <w:sz w:val="16"/>
        </w:rPr>
        <w:t xml:space="preserve"> </w:t>
      </w:r>
      <w:r w:rsidRPr="00D4313A">
        <w:rPr>
          <w:rStyle w:val="Emphasis"/>
        </w:rPr>
        <w:t>demonstrated</w:t>
      </w:r>
      <w:r w:rsidRPr="00D4313A">
        <w:rPr>
          <w:sz w:val="16"/>
        </w:rPr>
        <w:t xml:space="preserve"> that </w:t>
      </w:r>
      <w:r w:rsidRPr="00D4313A">
        <w:rPr>
          <w:rStyle w:val="StyleUnderline"/>
        </w:rPr>
        <w:t>escalation is not the norm</w:t>
      </w:r>
      <w:r w:rsidRPr="00D4313A">
        <w:rPr>
          <w:sz w:val="16"/>
        </w:rPr>
        <w:t xml:space="preserve">. Based on a general baseline for all international conflict situations, most options fell below the 48 percent threshold. In fact, the only instance where escalation was the dominant option was when a cyber action started the crisis and the target had no cyber response options. This suggests there are implications of attacking a state with cyber options when they do not have the ability to respond within the domain. </w:t>
      </w:r>
      <w:r w:rsidRPr="00D4313A">
        <w:rPr>
          <w:rStyle w:val="StyleUnderline"/>
        </w:rPr>
        <w:t>In</w:t>
      </w:r>
      <w:r w:rsidRPr="00D4313A">
        <w:rPr>
          <w:sz w:val="16"/>
        </w:rPr>
        <w:t xml:space="preserve"> </w:t>
      </w:r>
      <w:r w:rsidRPr="00D4313A">
        <w:rPr>
          <w:rStyle w:val="Emphasis"/>
        </w:rPr>
        <w:t>most</w:t>
      </w:r>
      <w:r w:rsidRPr="00D4313A">
        <w:rPr>
          <w:sz w:val="16"/>
        </w:rPr>
        <w:t xml:space="preserve"> other </w:t>
      </w:r>
      <w:r w:rsidRPr="00D4313A">
        <w:rPr>
          <w:rStyle w:val="StyleUnderline"/>
        </w:rPr>
        <w:t>situations</w:t>
      </w:r>
      <w:r w:rsidRPr="00D4313A">
        <w:rPr>
          <w:sz w:val="16"/>
        </w:rPr>
        <w:t xml:space="preserve">, we </w:t>
      </w:r>
      <w:r w:rsidRPr="00D4313A">
        <w:rPr>
          <w:rStyle w:val="StyleUnderline"/>
        </w:rPr>
        <w:t>witness</w:t>
      </w:r>
      <w:r w:rsidRPr="00D4313A">
        <w:rPr>
          <w:sz w:val="16"/>
        </w:rPr>
        <w:t xml:space="preserve"> </w:t>
      </w:r>
      <w:r w:rsidRPr="00D4313A">
        <w:rPr>
          <w:rStyle w:val="Emphasis"/>
        </w:rPr>
        <w:t>few demands for escalation</w:t>
      </w:r>
      <w:r w:rsidRPr="00D4313A">
        <w:rPr>
          <w:sz w:val="16"/>
        </w:rPr>
        <w:t xml:space="preserve"> </w:t>
      </w:r>
      <w:r w:rsidRPr="00D4313A">
        <w:rPr>
          <w:rStyle w:val="StyleUnderline"/>
        </w:rPr>
        <w:t>when cyber response options are on the table</w:t>
      </w:r>
      <w:r w:rsidRPr="00D4313A">
        <w:rPr>
          <w:sz w:val="16"/>
        </w:rPr>
        <w:t>.</w:t>
      </w:r>
    </w:p>
    <w:p w14:paraId="0A291936" w14:textId="77777777" w:rsidR="00000386" w:rsidRPr="00D4313A" w:rsidRDefault="00000386" w:rsidP="00000386">
      <w:pPr>
        <w:rPr>
          <w:sz w:val="16"/>
        </w:rPr>
      </w:pPr>
      <w:r w:rsidRPr="00D4313A">
        <w:rPr>
          <w:rStyle w:val="StyleUnderline"/>
        </w:rPr>
        <w:t>Overall</w:t>
      </w:r>
      <w:r w:rsidRPr="00D4313A">
        <w:rPr>
          <w:sz w:val="16"/>
        </w:rPr>
        <w:t xml:space="preserve">, </w:t>
      </w:r>
      <w:r w:rsidRPr="00D4313A">
        <w:rPr>
          <w:rStyle w:val="Emphasis"/>
          <w:highlight w:val="yellow"/>
        </w:rPr>
        <w:t>regardless</w:t>
      </w:r>
      <w:r w:rsidRPr="00D4313A">
        <w:rPr>
          <w:rStyle w:val="Emphasis"/>
        </w:rPr>
        <w:t xml:space="preserve"> of </w:t>
      </w:r>
      <w:r w:rsidRPr="00D4313A">
        <w:rPr>
          <w:rStyle w:val="Emphasis"/>
          <w:highlight w:val="yellow"/>
        </w:rPr>
        <w:t>the situation</w:t>
      </w:r>
      <w:r w:rsidRPr="00D4313A">
        <w:rPr>
          <w:sz w:val="16"/>
        </w:rPr>
        <w:t xml:space="preserve">, </w:t>
      </w:r>
      <w:r w:rsidRPr="00D4313A">
        <w:rPr>
          <w:rStyle w:val="StyleUnderline"/>
        </w:rPr>
        <w:t xml:space="preserve">cyber </w:t>
      </w:r>
      <w:r w:rsidRPr="00D4313A">
        <w:rPr>
          <w:rStyle w:val="StyleUnderline"/>
          <w:highlight w:val="yellow"/>
        </w:rPr>
        <w:t>escalation is</w:t>
      </w:r>
      <w:r w:rsidRPr="00D4313A">
        <w:rPr>
          <w:sz w:val="16"/>
        </w:rPr>
        <w:t xml:space="preserve"> usually </w:t>
      </w:r>
      <w:r w:rsidRPr="00D4313A">
        <w:rPr>
          <w:rStyle w:val="Emphasis"/>
          <w:highlight w:val="yellow"/>
        </w:rPr>
        <w:t>not</w:t>
      </w:r>
      <w:r w:rsidRPr="00D4313A">
        <w:rPr>
          <w:sz w:val="16"/>
          <w:highlight w:val="yellow"/>
        </w:rPr>
        <w:t xml:space="preserve"> </w:t>
      </w:r>
      <w:r w:rsidRPr="00D4313A">
        <w:rPr>
          <w:rStyle w:val="StyleUnderline"/>
          <w:highlight w:val="yellow"/>
        </w:rPr>
        <w:t>the</w:t>
      </w:r>
      <w:r w:rsidRPr="00D4313A">
        <w:rPr>
          <w:rStyle w:val="StyleUnderline"/>
        </w:rPr>
        <w:t xml:space="preserve"> dominant </w:t>
      </w:r>
      <w:r w:rsidRPr="00D4313A">
        <w:rPr>
          <w:rStyle w:val="StyleUnderline"/>
          <w:highlight w:val="yellow"/>
        </w:rPr>
        <w:t>response</w:t>
      </w:r>
      <w:r w:rsidRPr="00D4313A">
        <w:rPr>
          <w:sz w:val="16"/>
        </w:rPr>
        <w:t xml:space="preserve">. The </w:t>
      </w:r>
      <w:r w:rsidRPr="00D4313A">
        <w:rPr>
          <w:rStyle w:val="StyleUnderline"/>
        </w:rPr>
        <w:t>reality is that even under dangerous conditions cyber response options</w:t>
      </w:r>
      <w:r w:rsidRPr="00D4313A">
        <w:rPr>
          <w:sz w:val="16"/>
        </w:rPr>
        <w:t xml:space="preserve"> can </w:t>
      </w:r>
      <w:r w:rsidRPr="00D4313A">
        <w:rPr>
          <w:rStyle w:val="Emphasis"/>
        </w:rPr>
        <w:t>actually moderate</w:t>
      </w:r>
      <w:r w:rsidRPr="00D4313A">
        <w:rPr>
          <w:sz w:val="16"/>
        </w:rPr>
        <w:t xml:space="preserve"> </w:t>
      </w:r>
      <w:r w:rsidRPr="00D4313A">
        <w:rPr>
          <w:rStyle w:val="StyleUnderline"/>
        </w:rPr>
        <w:t>crisis response patterns</w:t>
      </w:r>
      <w:r w:rsidRPr="00D4313A">
        <w:rPr>
          <w:sz w:val="16"/>
        </w:rPr>
        <w:t xml:space="preserve">. </w:t>
      </w:r>
      <w:r w:rsidRPr="00D4313A">
        <w:rPr>
          <w:rStyle w:val="StyleUnderline"/>
        </w:rPr>
        <w:t>Surveys demonstrate</w:t>
      </w:r>
      <w:r w:rsidRPr="00D4313A">
        <w:rPr>
          <w:sz w:val="16"/>
        </w:rPr>
        <w:t xml:space="preserve"> a great amount of </w:t>
      </w:r>
      <w:r w:rsidRPr="00D4313A">
        <w:rPr>
          <w:rStyle w:val="Emphasis"/>
          <w:highlight w:val="yellow"/>
        </w:rPr>
        <w:t>fear</w:t>
      </w:r>
      <w:r w:rsidRPr="00D4313A">
        <w:rPr>
          <w:sz w:val="16"/>
        </w:rPr>
        <w:t xml:space="preserve"> </w:t>
      </w:r>
      <w:r w:rsidRPr="00D4313A">
        <w:rPr>
          <w:rStyle w:val="StyleUnderline"/>
        </w:rPr>
        <w:t>in the cyber domain, but this</w:t>
      </w:r>
      <w:r w:rsidRPr="00D4313A">
        <w:rPr>
          <w:sz w:val="16"/>
        </w:rPr>
        <w:t xml:space="preserve"> </w:t>
      </w:r>
      <w:r w:rsidRPr="00D4313A">
        <w:rPr>
          <w:rStyle w:val="Emphasis"/>
          <w:highlight w:val="yellow"/>
        </w:rPr>
        <w:t>does not motivate overreaction</w:t>
      </w:r>
      <w:r w:rsidRPr="00D4313A">
        <w:rPr>
          <w:sz w:val="16"/>
        </w:rPr>
        <w:t xml:space="preserve"> (Gross, Canetti, and Vashdi 2017). Figure 12.2 shows the results from a cyber campaign–directed dyads data set. What is measured in what follows is whether the combined cyber operation, which includes diplomatic, economic, and military variables extracted from ICEWS (Boschee et al. 2018), has escalatory responses from the target from all four domains recorded in the campaigns. For a cyber response to be recorded, the target responds within one year from the start date of the original cyber operation from the initiator for disruptions and degradations, and from the date the operation becomes public for espionage operations. For a diplomatic response, the time frame is one month (thirty days) after the cyber operation’s initiation or public reporting, and for economic and military responses, the time frame is three months (ninety days) after the same criteria regarding the cyber operation. For cyber escalation, the severity score must go up at least one point regarding the cyber response. No cyber responses at the same severity score are included. For conventional responses, we use the Conflict and Mediation Event Observation (CAMEO) conflict-cooperation scores to measure escalation (Schrodt 2012). The CAMEO scale ranges from −10 to 10 where the more negative score, the more conflictual and the more positive score, the more cooperative the foreign policy action. If the conflict scores from each domain are lower (more negative) from the target state in retaliation for the cyber incident, escalation in each domain is recorded.</w:t>
      </w:r>
    </w:p>
    <w:p w14:paraId="65B8ED5A" w14:textId="77777777" w:rsidR="00000386" w:rsidRPr="000247D4" w:rsidRDefault="00000386" w:rsidP="00000386"/>
    <w:p w14:paraId="02769381" w14:textId="77777777" w:rsidR="00000386" w:rsidRDefault="00000386" w:rsidP="00000386">
      <w:pPr>
        <w:pStyle w:val="Heading3"/>
      </w:pPr>
      <w:r>
        <w:t>1NC---AT: Competition</w:t>
      </w:r>
    </w:p>
    <w:p w14:paraId="1A056E5E" w14:textId="77777777" w:rsidR="00000386" w:rsidRDefault="00000386" w:rsidP="00000386">
      <w:pPr>
        <w:pStyle w:val="Analytic"/>
      </w:pPr>
      <w:r>
        <w:t>There is no distinction between authoritarianism and digital authoritarianism. The impact is not unique because it has existed for decades, and countries like China and North Korea already have totalitarian tech policies.</w:t>
      </w:r>
    </w:p>
    <w:p w14:paraId="5D67CFF6" w14:textId="77777777" w:rsidR="00000386" w:rsidRDefault="00000386" w:rsidP="00000386">
      <w:pPr>
        <w:pStyle w:val="Heading4"/>
      </w:pPr>
      <w:r>
        <w:t xml:space="preserve">Conflict is </w:t>
      </w:r>
      <w:r w:rsidRPr="000B19E3">
        <w:rPr>
          <w:u w:val="single"/>
        </w:rPr>
        <w:t>identitical</w:t>
      </w:r>
      <w:r>
        <w:t xml:space="preserve"> across regimes. </w:t>
      </w:r>
    </w:p>
    <w:p w14:paraId="72A1E99B" w14:textId="77777777" w:rsidR="00000386" w:rsidRDefault="00000386" w:rsidP="00000386">
      <w:r>
        <w:t xml:space="preserve">Dr. Femke E. </w:t>
      </w:r>
      <w:r w:rsidRPr="00523263">
        <w:rPr>
          <w:rStyle w:val="Style13ptBold"/>
        </w:rPr>
        <w:t>Bakker 25</w:t>
      </w:r>
      <w:r>
        <w:t>, PhD, Senior Assistant Professor, Political Science, Leiden University, "</w:t>
      </w:r>
      <w:r w:rsidRPr="00656C5A">
        <w:t>Leaders at War in the US, Russia and China</w:t>
      </w:r>
      <w:r>
        <w:t>," in Hawks &amp; Doves: The Flawed Microfoundations of Democratic Peace Theory, Chapter 5, pg. 123-161, 02/06/2025, ECPR Press. [italics in original]</w:t>
      </w:r>
    </w:p>
    <w:p w14:paraId="488BC5F6" w14:textId="77777777" w:rsidR="00000386" w:rsidRPr="00547D69" w:rsidRDefault="00000386" w:rsidP="00000386">
      <w:pPr>
        <w:rPr>
          <w:sz w:val="16"/>
        </w:rPr>
      </w:pPr>
      <w:r w:rsidRPr="009548BB">
        <w:rPr>
          <w:rStyle w:val="Emphasis"/>
        </w:rPr>
        <w:t>D</w:t>
      </w:r>
      <w:r w:rsidRPr="00547D69">
        <w:rPr>
          <w:sz w:val="16"/>
        </w:rPr>
        <w:t xml:space="preserve">emocratic </w:t>
      </w:r>
      <w:r w:rsidRPr="009548BB">
        <w:rPr>
          <w:rStyle w:val="Emphasis"/>
        </w:rPr>
        <w:t>p</w:t>
      </w:r>
      <w:r w:rsidRPr="00547D69">
        <w:rPr>
          <w:sz w:val="16"/>
        </w:rPr>
        <w:t xml:space="preserve">eace </w:t>
      </w:r>
      <w:r w:rsidRPr="009548BB">
        <w:rPr>
          <w:rStyle w:val="Emphasis"/>
        </w:rPr>
        <w:t>t</w:t>
      </w:r>
      <w:r w:rsidRPr="00547D69">
        <w:rPr>
          <w:sz w:val="16"/>
        </w:rPr>
        <w:t xml:space="preserve">heory </w:t>
      </w:r>
      <w:r w:rsidRPr="004D78CA">
        <w:rPr>
          <w:rStyle w:val="StyleUnderline"/>
          <w:highlight w:val="yellow"/>
        </w:rPr>
        <w:t>assumes</w:t>
      </w:r>
      <w:r w:rsidRPr="009548BB">
        <w:rPr>
          <w:rStyle w:val="StyleUnderline"/>
        </w:rPr>
        <w:t xml:space="preserve"> a</w:t>
      </w:r>
      <w:r w:rsidRPr="00547D69">
        <w:rPr>
          <w:sz w:val="16"/>
        </w:rPr>
        <w:t xml:space="preserve"> </w:t>
      </w:r>
      <w:r w:rsidRPr="004D78CA">
        <w:rPr>
          <w:rStyle w:val="Emphasis"/>
          <w:highlight w:val="yellow"/>
        </w:rPr>
        <w:t>significant difference</w:t>
      </w:r>
      <w:r w:rsidRPr="004D78CA">
        <w:rPr>
          <w:sz w:val="16"/>
          <w:highlight w:val="yellow"/>
        </w:rPr>
        <w:t xml:space="preserve"> </w:t>
      </w:r>
      <w:r w:rsidRPr="004D78CA">
        <w:rPr>
          <w:rStyle w:val="StyleUnderline"/>
          <w:highlight w:val="yellow"/>
        </w:rPr>
        <w:t>between</w:t>
      </w:r>
      <w:r w:rsidRPr="009548BB">
        <w:rPr>
          <w:rStyle w:val="StyleUnderline"/>
        </w:rPr>
        <w:t xml:space="preserve"> decision-makers from</w:t>
      </w:r>
      <w:r w:rsidRPr="00547D69">
        <w:rPr>
          <w:sz w:val="16"/>
        </w:rPr>
        <w:t xml:space="preserve"> </w:t>
      </w:r>
      <w:r w:rsidRPr="009548BB">
        <w:rPr>
          <w:rStyle w:val="Emphasis"/>
        </w:rPr>
        <w:t xml:space="preserve">liberal </w:t>
      </w:r>
      <w:r w:rsidRPr="004D78CA">
        <w:rPr>
          <w:rStyle w:val="Emphasis"/>
          <w:highlight w:val="yellow"/>
        </w:rPr>
        <w:t>democracies</w:t>
      </w:r>
      <w:r w:rsidRPr="004D78CA">
        <w:rPr>
          <w:sz w:val="16"/>
          <w:highlight w:val="yellow"/>
        </w:rPr>
        <w:t xml:space="preserve"> </w:t>
      </w:r>
      <w:r w:rsidRPr="004D78CA">
        <w:rPr>
          <w:rStyle w:val="StyleUnderline"/>
          <w:highlight w:val="yellow"/>
        </w:rPr>
        <w:t>and</w:t>
      </w:r>
      <w:r w:rsidRPr="00547D69">
        <w:rPr>
          <w:sz w:val="16"/>
        </w:rPr>
        <w:t xml:space="preserve"> decision-makers </w:t>
      </w:r>
      <w:r w:rsidRPr="009548BB">
        <w:rPr>
          <w:rStyle w:val="StyleUnderline"/>
        </w:rPr>
        <w:t>from</w:t>
      </w:r>
      <w:r w:rsidRPr="00547D69">
        <w:rPr>
          <w:sz w:val="16"/>
        </w:rPr>
        <w:t xml:space="preserve"> </w:t>
      </w:r>
      <w:r w:rsidRPr="004D78CA">
        <w:rPr>
          <w:rStyle w:val="Emphasis"/>
          <w:highlight w:val="yellow"/>
        </w:rPr>
        <w:t>other regime-types</w:t>
      </w:r>
      <w:r w:rsidRPr="004D78CA">
        <w:rPr>
          <w:sz w:val="16"/>
          <w:highlight w:val="yellow"/>
        </w:rPr>
        <w:t xml:space="preserve"> </w:t>
      </w:r>
      <w:r w:rsidRPr="004D78CA">
        <w:rPr>
          <w:rStyle w:val="StyleUnderline"/>
          <w:highlight w:val="yellow"/>
        </w:rPr>
        <w:t>in</w:t>
      </w:r>
      <w:r w:rsidRPr="009548BB">
        <w:rPr>
          <w:rStyle w:val="StyleUnderline"/>
        </w:rPr>
        <w:t xml:space="preserve"> their </w:t>
      </w:r>
      <w:r w:rsidRPr="004D78CA">
        <w:rPr>
          <w:rStyle w:val="StyleUnderline"/>
          <w:highlight w:val="yellow"/>
        </w:rPr>
        <w:t>willingness to attack</w:t>
      </w:r>
      <w:r w:rsidRPr="00547D69">
        <w:rPr>
          <w:sz w:val="16"/>
        </w:rPr>
        <w:t xml:space="preserve"> liberal democracies. To support this, </w:t>
      </w:r>
      <w:r w:rsidRPr="009548BB">
        <w:rPr>
          <w:rStyle w:val="StyleUnderline"/>
        </w:rPr>
        <w:t>decision-makers from a liberal democracy would have to be</w:t>
      </w:r>
      <w:r w:rsidRPr="00547D69">
        <w:rPr>
          <w:sz w:val="16"/>
        </w:rPr>
        <w:t xml:space="preserve"> </w:t>
      </w:r>
      <w:r w:rsidRPr="009548BB">
        <w:rPr>
          <w:rStyle w:val="Emphasis"/>
        </w:rPr>
        <w:t>significantly less willing</w:t>
      </w:r>
      <w:r w:rsidRPr="00547D69">
        <w:rPr>
          <w:sz w:val="16"/>
        </w:rPr>
        <w:t xml:space="preserve"> </w:t>
      </w:r>
      <w:r w:rsidRPr="009548BB">
        <w:rPr>
          <w:rStyle w:val="StyleUnderline"/>
        </w:rPr>
        <w:t>to attack a liberal democracy than an autocracy</w:t>
      </w:r>
      <w:r w:rsidRPr="00547D69">
        <w:rPr>
          <w:sz w:val="16"/>
        </w:rPr>
        <w:t>, while their willingness to attack an autocracy would be similar to the willingness of decision-makers of non-democratic regimes to attack an opponent of any regime-type.</w:t>
      </w:r>
    </w:p>
    <w:p w14:paraId="35364283" w14:textId="77777777" w:rsidR="00000386" w:rsidRPr="00547D69" w:rsidRDefault="00000386" w:rsidP="00000386">
      <w:pPr>
        <w:rPr>
          <w:sz w:val="16"/>
        </w:rPr>
      </w:pPr>
      <w:r w:rsidRPr="00547D69">
        <w:rPr>
          <w:sz w:val="16"/>
        </w:rPr>
        <w:t>The analyses below investigate these expectations. To find support for Hypothesis 3,</w:t>
      </w:r>
    </w:p>
    <w:p w14:paraId="7DA274C0" w14:textId="77777777" w:rsidR="00000386" w:rsidRPr="00547D69" w:rsidRDefault="00000386" w:rsidP="00000386">
      <w:pPr>
        <w:ind w:left="720"/>
        <w:rPr>
          <w:i/>
          <w:iCs/>
          <w:sz w:val="16"/>
        </w:rPr>
      </w:pPr>
      <w:r w:rsidRPr="00547D69">
        <w:rPr>
          <w:i/>
          <w:iCs/>
          <w:sz w:val="16"/>
        </w:rPr>
        <w:t>H3: If at least one of the states in an interstate conflict does not have democratic institutions, its decision-makers will be more likely to use military action against the other state; but if both the states have democratic institutions, decision-makers will be less likely to take military action against the other state.</w:t>
      </w:r>
    </w:p>
    <w:p w14:paraId="5C65EFCC" w14:textId="77777777" w:rsidR="00000386" w:rsidRPr="00547D69" w:rsidRDefault="00000386" w:rsidP="00000386">
      <w:pPr>
        <w:rPr>
          <w:sz w:val="16"/>
        </w:rPr>
      </w:pPr>
      <w:r w:rsidRPr="00547D69">
        <w:rPr>
          <w:sz w:val="16"/>
        </w:rPr>
        <w:t xml:space="preserve">There should be a significant influence from the interaction regime-type and socialization on the willingness to attack. </w:t>
      </w:r>
      <w:r w:rsidRPr="009548BB">
        <w:rPr>
          <w:rStyle w:val="StyleUnderline"/>
        </w:rPr>
        <w:t>Such interaction would be caused by</w:t>
      </w:r>
      <w:r w:rsidRPr="00547D69">
        <w:rPr>
          <w:sz w:val="16"/>
        </w:rPr>
        <w:t xml:space="preserve"> </w:t>
      </w:r>
      <w:r w:rsidRPr="004D78CA">
        <w:rPr>
          <w:rStyle w:val="Emphasis"/>
          <w:highlight w:val="yellow"/>
        </w:rPr>
        <w:t>US</w:t>
      </w:r>
      <w:r w:rsidRPr="009548BB">
        <w:rPr>
          <w:rStyle w:val="Emphasis"/>
        </w:rPr>
        <w:t xml:space="preserve"> decision-makers</w:t>
      </w:r>
      <w:r w:rsidRPr="00547D69">
        <w:rPr>
          <w:sz w:val="16"/>
        </w:rPr>
        <w:t xml:space="preserve"> </w:t>
      </w:r>
      <w:r w:rsidRPr="009548BB">
        <w:rPr>
          <w:rStyle w:val="StyleUnderline"/>
        </w:rPr>
        <w:t xml:space="preserve">who would </w:t>
      </w:r>
      <w:r w:rsidRPr="004D78CA">
        <w:rPr>
          <w:rStyle w:val="StyleUnderline"/>
          <w:highlight w:val="yellow"/>
        </w:rPr>
        <w:t>respond</w:t>
      </w:r>
      <w:r w:rsidRPr="004D78CA">
        <w:rPr>
          <w:sz w:val="16"/>
          <w:highlight w:val="yellow"/>
        </w:rPr>
        <w:t xml:space="preserve"> </w:t>
      </w:r>
      <w:r w:rsidRPr="004D78CA">
        <w:rPr>
          <w:rStyle w:val="Emphasis"/>
          <w:highlight w:val="yellow"/>
        </w:rPr>
        <w:t>differently</w:t>
      </w:r>
      <w:r w:rsidRPr="00547D69">
        <w:rPr>
          <w:sz w:val="16"/>
        </w:rPr>
        <w:t xml:space="preserve"> </w:t>
      </w:r>
      <w:r w:rsidRPr="009548BB">
        <w:rPr>
          <w:rStyle w:val="StyleUnderline"/>
        </w:rPr>
        <w:t xml:space="preserve">towards a democracy </w:t>
      </w:r>
      <w:r w:rsidRPr="004D78CA">
        <w:rPr>
          <w:rStyle w:val="StyleUnderline"/>
          <w:highlight w:val="yellow"/>
        </w:rPr>
        <w:t>than</w:t>
      </w:r>
      <w:r w:rsidRPr="009548BB">
        <w:rPr>
          <w:rStyle w:val="StyleUnderline"/>
        </w:rPr>
        <w:t xml:space="preserve"> towards an autocracy; in contrast</w:t>
      </w:r>
      <w:r w:rsidRPr="00547D69">
        <w:rPr>
          <w:sz w:val="16"/>
        </w:rPr>
        <w:t xml:space="preserve">, the </w:t>
      </w:r>
      <w:r w:rsidRPr="004D78CA">
        <w:rPr>
          <w:rStyle w:val="Emphasis"/>
          <w:highlight w:val="yellow"/>
        </w:rPr>
        <w:t>Russian</w:t>
      </w:r>
      <w:r w:rsidRPr="004D78CA">
        <w:rPr>
          <w:sz w:val="16"/>
          <w:highlight w:val="yellow"/>
        </w:rPr>
        <w:t xml:space="preserve"> </w:t>
      </w:r>
      <w:r w:rsidRPr="004D78CA">
        <w:rPr>
          <w:rStyle w:val="StyleUnderline"/>
          <w:highlight w:val="yellow"/>
        </w:rPr>
        <w:t>and</w:t>
      </w:r>
      <w:r w:rsidRPr="004D78CA">
        <w:rPr>
          <w:sz w:val="16"/>
          <w:highlight w:val="yellow"/>
        </w:rPr>
        <w:t xml:space="preserve"> </w:t>
      </w:r>
      <w:r w:rsidRPr="004D78CA">
        <w:rPr>
          <w:rStyle w:val="Emphasis"/>
          <w:highlight w:val="yellow"/>
        </w:rPr>
        <w:t>Chinese</w:t>
      </w:r>
      <w:r w:rsidRPr="00547D69">
        <w:rPr>
          <w:sz w:val="16"/>
        </w:rPr>
        <w:t xml:space="preserve"> </w:t>
      </w:r>
      <w:r w:rsidRPr="009548BB">
        <w:rPr>
          <w:rStyle w:val="StyleUnderline"/>
        </w:rPr>
        <w:t>decision-makers would not be expected to distinguish between a democratic or</w:t>
      </w:r>
      <w:r w:rsidRPr="00547D69">
        <w:rPr>
          <w:sz w:val="16"/>
        </w:rPr>
        <w:t xml:space="preserve"> an </w:t>
      </w:r>
      <w:r w:rsidRPr="009548BB">
        <w:rPr>
          <w:rStyle w:val="StyleUnderline"/>
        </w:rPr>
        <w:t>autocratic opponent</w:t>
      </w:r>
      <w:r w:rsidRPr="00547D69">
        <w:rPr>
          <w:sz w:val="16"/>
        </w:rPr>
        <w:t>.</w:t>
      </w:r>
    </w:p>
    <w:p w14:paraId="4DAD3D4D" w14:textId="77777777" w:rsidR="00000386" w:rsidRPr="004D78CA" w:rsidRDefault="00000386" w:rsidP="00000386">
      <w:pPr>
        <w:rPr>
          <w:u w:val="single"/>
        </w:rPr>
      </w:pPr>
      <w:r w:rsidRPr="009548BB">
        <w:rPr>
          <w:rStyle w:val="StyleUnderline"/>
        </w:rPr>
        <w:t>Table</w:t>
      </w:r>
      <w:r w:rsidRPr="00547D69">
        <w:rPr>
          <w:sz w:val="16"/>
        </w:rPr>
        <w:t xml:space="preserve"> 5.3 </w:t>
      </w:r>
      <w:r w:rsidRPr="004D78CA">
        <w:rPr>
          <w:rStyle w:val="StyleUnderline"/>
        </w:rPr>
        <w:t>shows</w:t>
      </w:r>
      <w:r w:rsidRPr="00547D69">
        <w:rPr>
          <w:sz w:val="16"/>
        </w:rPr>
        <w:t xml:space="preserve"> that </w:t>
      </w:r>
      <w:r w:rsidRPr="004D78CA">
        <w:rPr>
          <w:rStyle w:val="StyleUnderline"/>
        </w:rPr>
        <w:t>this</w:t>
      </w:r>
      <w:r w:rsidRPr="009548BB">
        <w:rPr>
          <w:rStyle w:val="StyleUnderline"/>
        </w:rPr>
        <w:t xml:space="preserve"> interaction effect</w:t>
      </w:r>
      <w:r w:rsidRPr="00547D69">
        <w:rPr>
          <w:sz w:val="16"/>
        </w:rPr>
        <w:t xml:space="preserve"> </w:t>
      </w:r>
      <w:r w:rsidRPr="009548BB">
        <w:rPr>
          <w:rStyle w:val="Emphasis"/>
        </w:rPr>
        <w:t>does not</w:t>
      </w:r>
      <w:r w:rsidRPr="00547D69">
        <w:rPr>
          <w:sz w:val="16"/>
        </w:rPr>
        <w:t xml:space="preserve"> </w:t>
      </w:r>
      <w:r w:rsidRPr="009548BB">
        <w:rPr>
          <w:rStyle w:val="StyleUnderline"/>
        </w:rPr>
        <w:t>have any influence</w:t>
      </w:r>
      <w:r w:rsidRPr="00547D69">
        <w:rPr>
          <w:sz w:val="16"/>
        </w:rPr>
        <w:t xml:space="preserve"> (Fmodel2 = .20, η² = .00). Figure 5.3 </w:t>
      </w:r>
      <w:r w:rsidRPr="009548BB">
        <w:rPr>
          <w:rStyle w:val="StyleUnderline"/>
        </w:rPr>
        <w:t>portrays</w:t>
      </w:r>
      <w:r w:rsidRPr="00547D69">
        <w:rPr>
          <w:sz w:val="16"/>
        </w:rPr>
        <w:t xml:space="preserve"> the </w:t>
      </w:r>
      <w:r w:rsidRPr="009548BB">
        <w:rPr>
          <w:rStyle w:val="Emphasis"/>
        </w:rPr>
        <w:t>willingness to attack</w:t>
      </w:r>
      <w:r w:rsidRPr="00547D69">
        <w:rPr>
          <w:sz w:val="16"/>
        </w:rPr>
        <w:t xml:space="preserve"> </w:t>
      </w:r>
      <w:r w:rsidRPr="009548BB">
        <w:rPr>
          <w:rStyle w:val="StyleUnderline"/>
        </w:rPr>
        <w:t>of decision-makers</w:t>
      </w:r>
      <w:r w:rsidRPr="00547D69">
        <w:rPr>
          <w:sz w:val="16"/>
        </w:rPr>
        <w:t xml:space="preserve"> on average per country </w:t>
      </w:r>
      <w:r w:rsidRPr="009548BB">
        <w:rPr>
          <w:rStyle w:val="StyleUnderline"/>
        </w:rPr>
        <w:t>and shows that</w:t>
      </w:r>
      <w:r w:rsidRPr="00547D69">
        <w:rPr>
          <w:sz w:val="16"/>
        </w:rPr>
        <w:t xml:space="preserve"> </w:t>
      </w:r>
      <w:r w:rsidRPr="004D78CA">
        <w:rPr>
          <w:rStyle w:val="Emphasis"/>
          <w:sz w:val="24"/>
          <w:szCs w:val="24"/>
          <w:highlight w:val="yellow"/>
        </w:rPr>
        <w:t>regime-type</w:t>
      </w:r>
      <w:r w:rsidRPr="00547D69">
        <w:rPr>
          <w:sz w:val="16"/>
        </w:rPr>
        <w:t xml:space="preserve"> 6 </w:t>
      </w:r>
      <w:r w:rsidRPr="004D78CA">
        <w:rPr>
          <w:rStyle w:val="Emphasis"/>
          <w:sz w:val="24"/>
          <w:szCs w:val="24"/>
          <w:highlight w:val="yellow"/>
        </w:rPr>
        <w:t>is not influential</w:t>
      </w:r>
      <w:r w:rsidRPr="004D78CA">
        <w:rPr>
          <w:rStyle w:val="Emphasis"/>
          <w:sz w:val="24"/>
          <w:szCs w:val="24"/>
        </w:rPr>
        <w:t xml:space="preserve"> on the decision to attack</w:t>
      </w:r>
      <w:r w:rsidRPr="00547D69">
        <w:rPr>
          <w:sz w:val="16"/>
        </w:rPr>
        <w:t xml:space="preserve">. This </w:t>
      </w:r>
      <w:r w:rsidRPr="004D78CA">
        <w:rPr>
          <w:rStyle w:val="StyleUnderline"/>
          <w:highlight w:val="yellow"/>
        </w:rPr>
        <w:t>result is alike</w:t>
      </w:r>
      <w:r w:rsidRPr="004D78CA">
        <w:rPr>
          <w:sz w:val="16"/>
          <w:highlight w:val="yellow"/>
        </w:rPr>
        <w:t xml:space="preserve"> </w:t>
      </w:r>
      <w:r w:rsidRPr="004D78CA">
        <w:rPr>
          <w:rStyle w:val="Emphasis"/>
          <w:highlight w:val="yellow"/>
        </w:rPr>
        <w:t>cross-regime</w:t>
      </w:r>
      <w:r w:rsidRPr="00547D69">
        <w:rPr>
          <w:sz w:val="16"/>
        </w:rPr>
        <w:t xml:space="preserve">:7 </w:t>
      </w:r>
      <w:r w:rsidRPr="004D78CA">
        <w:rPr>
          <w:rStyle w:val="StyleUnderline"/>
          <w:highlight w:val="yellow"/>
        </w:rPr>
        <w:t>neither</w:t>
      </w:r>
      <w:r w:rsidRPr="009548BB">
        <w:rPr>
          <w:rStyle w:val="StyleUnderline"/>
        </w:rPr>
        <w:t xml:space="preserve"> the</w:t>
      </w:r>
      <w:r w:rsidRPr="00547D69">
        <w:rPr>
          <w:sz w:val="16"/>
        </w:rPr>
        <w:t xml:space="preserve"> </w:t>
      </w:r>
      <w:r w:rsidRPr="004D78CA">
        <w:rPr>
          <w:rStyle w:val="Emphasis"/>
          <w:highlight w:val="yellow"/>
        </w:rPr>
        <w:t>US</w:t>
      </w:r>
      <w:r w:rsidRPr="00547D69">
        <w:rPr>
          <w:sz w:val="16"/>
        </w:rPr>
        <w:t xml:space="preserve"> decision-makers </w:t>
      </w:r>
      <w:r w:rsidRPr="009548BB">
        <w:rPr>
          <w:rStyle w:val="StyleUnderline"/>
        </w:rPr>
        <w:t>nor the</w:t>
      </w:r>
      <w:r w:rsidRPr="00547D69">
        <w:rPr>
          <w:sz w:val="16"/>
        </w:rPr>
        <w:t xml:space="preserve"> </w:t>
      </w:r>
      <w:r w:rsidRPr="004D78CA">
        <w:rPr>
          <w:rStyle w:val="Emphasis"/>
          <w:highlight w:val="yellow"/>
        </w:rPr>
        <w:t>Russian</w:t>
      </w:r>
      <w:r w:rsidRPr="004D78CA">
        <w:rPr>
          <w:sz w:val="16"/>
          <w:highlight w:val="yellow"/>
        </w:rPr>
        <w:t xml:space="preserve"> </w:t>
      </w:r>
      <w:r w:rsidRPr="004D78CA">
        <w:rPr>
          <w:rStyle w:val="StyleUnderline"/>
          <w:highlight w:val="yellow"/>
        </w:rPr>
        <w:t>and</w:t>
      </w:r>
      <w:r w:rsidRPr="004D78CA">
        <w:rPr>
          <w:sz w:val="16"/>
          <w:highlight w:val="yellow"/>
        </w:rPr>
        <w:t xml:space="preserve"> </w:t>
      </w:r>
      <w:r w:rsidRPr="004D78CA">
        <w:rPr>
          <w:rStyle w:val="Emphasis"/>
          <w:highlight w:val="yellow"/>
        </w:rPr>
        <w:t>Chinese</w:t>
      </w:r>
      <w:r w:rsidRPr="004D78CA">
        <w:rPr>
          <w:sz w:val="16"/>
          <w:highlight w:val="yellow"/>
        </w:rPr>
        <w:t xml:space="preserve"> </w:t>
      </w:r>
      <w:r w:rsidRPr="004D78CA">
        <w:rPr>
          <w:rStyle w:val="StyleUnderline"/>
          <w:highlight w:val="yellow"/>
        </w:rPr>
        <w:t>decision-makers</w:t>
      </w:r>
      <w:r w:rsidRPr="009548BB">
        <w:rPr>
          <w:rStyle w:val="StyleUnderline"/>
        </w:rPr>
        <w:t xml:space="preserve"> differentiate between a democratic and an autocratic opponent</w:t>
      </w:r>
      <w:r w:rsidRPr="00547D69">
        <w:rPr>
          <w:sz w:val="16"/>
        </w:rPr>
        <w:t xml:space="preserve">. The </w:t>
      </w:r>
      <w:r w:rsidRPr="009548BB">
        <w:rPr>
          <w:rStyle w:val="StyleUnderline"/>
        </w:rPr>
        <w:t xml:space="preserve">expectation that decision-makers from liberal democracies </w:t>
      </w:r>
      <w:r w:rsidRPr="004D78CA">
        <w:rPr>
          <w:rStyle w:val="StyleUnderline"/>
          <w:highlight w:val="yellow"/>
        </w:rPr>
        <w:t>would</w:t>
      </w:r>
      <w:r w:rsidRPr="004D78CA">
        <w:rPr>
          <w:sz w:val="16"/>
          <w:highlight w:val="yellow"/>
        </w:rPr>
        <w:t xml:space="preserve"> </w:t>
      </w:r>
      <w:r w:rsidRPr="004D78CA">
        <w:rPr>
          <w:rStyle w:val="Emphasis"/>
          <w:highlight w:val="yellow"/>
        </w:rPr>
        <w:t>respond differently</w:t>
      </w:r>
      <w:r w:rsidRPr="00547D69">
        <w:rPr>
          <w:sz w:val="16"/>
        </w:rPr>
        <w:t xml:space="preserve"> </w:t>
      </w:r>
      <w:r w:rsidRPr="009548BB">
        <w:rPr>
          <w:rStyle w:val="StyleUnderline"/>
        </w:rPr>
        <w:t>to different regime-types from decision-makers of non-democratic regimes</w:t>
      </w:r>
      <w:r w:rsidRPr="00547D69">
        <w:rPr>
          <w:sz w:val="16"/>
        </w:rPr>
        <w:t xml:space="preserve"> </w:t>
      </w:r>
      <w:r w:rsidRPr="009548BB">
        <w:rPr>
          <w:rStyle w:val="Emphasis"/>
        </w:rPr>
        <w:t>does not</w:t>
      </w:r>
      <w:r w:rsidRPr="00547D69">
        <w:rPr>
          <w:sz w:val="16"/>
        </w:rPr>
        <w:t xml:space="preserve"> </w:t>
      </w:r>
      <w:r w:rsidRPr="009548BB">
        <w:rPr>
          <w:rStyle w:val="StyleUnderline"/>
        </w:rPr>
        <w:t>find</w:t>
      </w:r>
      <w:r w:rsidRPr="00547D69">
        <w:rPr>
          <w:sz w:val="16"/>
        </w:rPr>
        <w:t xml:space="preserve"> </w:t>
      </w:r>
      <w:r w:rsidRPr="009548BB">
        <w:rPr>
          <w:rStyle w:val="Emphasis"/>
        </w:rPr>
        <w:t>empirical</w:t>
      </w:r>
      <w:r w:rsidRPr="00547D69">
        <w:rPr>
          <w:sz w:val="16"/>
        </w:rPr>
        <w:t xml:space="preserve"> </w:t>
      </w:r>
      <w:r w:rsidRPr="009548BB">
        <w:rPr>
          <w:rStyle w:val="StyleUnderline"/>
        </w:rPr>
        <w:t>support</w:t>
      </w:r>
      <w:r w:rsidRPr="00547D69">
        <w:rPr>
          <w:sz w:val="16"/>
        </w:rPr>
        <w:t>.</w:t>
      </w:r>
    </w:p>
    <w:p w14:paraId="0A1584CC" w14:textId="77777777" w:rsidR="00000386" w:rsidRPr="00547D69" w:rsidRDefault="00000386" w:rsidP="00000386">
      <w:pPr>
        <w:rPr>
          <w:sz w:val="16"/>
        </w:rPr>
      </w:pPr>
      <w:r w:rsidRPr="00547D69">
        <w:rPr>
          <w:sz w:val="16"/>
        </w:rPr>
        <w:t>Although the regime-type of the opponent does not significantly influence the decision-makers of any of the three countries, there is a different noteworthy result regarding the regime-type of the decision-makers (the factor socialization). Figure 5.3 also shows that the US decision-makers (M = 3.69, SD=1.78) are, on average, significantly more willing to attack any opponent (F(2, 742) = 29.9, p&lt;.001, r=.28) than the Russian (M = 2.67, SD=1.50) or the Chinese decision-makers (M = 2.70, SD=1.53). Democratic peace theory would expect the Russian and Chinese decision-makers to be more willing to attack than the US decision-makers. The US decision-makers would be expected to be less war-prone, at least towards other democracies, but would not be expected to be more war-prone overall.</w:t>
      </w:r>
    </w:p>
    <w:p w14:paraId="76944712" w14:textId="77777777" w:rsidR="00000386" w:rsidRPr="00547D69" w:rsidRDefault="00000386" w:rsidP="00000386">
      <w:pPr>
        <w:rPr>
          <w:sz w:val="16"/>
        </w:rPr>
      </w:pPr>
      <w:r w:rsidRPr="00547D69">
        <w:rPr>
          <w:sz w:val="16"/>
        </w:rPr>
        <w:t>[Figure omitted]</w:t>
      </w:r>
    </w:p>
    <w:p w14:paraId="317769E3" w14:textId="77777777" w:rsidR="00000386" w:rsidRPr="00547D69" w:rsidRDefault="00000386" w:rsidP="00000386">
      <w:pPr>
        <w:rPr>
          <w:sz w:val="16"/>
        </w:rPr>
      </w:pPr>
      <w:r w:rsidRPr="00547D69">
        <w:rPr>
          <w:sz w:val="16"/>
        </w:rPr>
        <w:t>Within this multivariate analysis, this difference between the US decision-makers, on the one hand, and Russian and Chinese decision-makers, on the other hand, remains of significant influence (F</w:t>
      </w:r>
      <w:r w:rsidRPr="00547D69">
        <w:rPr>
          <w:i/>
          <w:iCs/>
          <w:sz w:val="16"/>
        </w:rPr>
        <w:t>model</w:t>
      </w:r>
      <w:r w:rsidRPr="00547D69">
        <w:rPr>
          <w:sz w:val="16"/>
        </w:rPr>
        <w:t xml:space="preserve">1 =29.53, p&lt;.001, η² = .08; Fmodel2= 2.53, p &lt; .1, η² = .01). The significance of the factor </w:t>
      </w:r>
      <w:r w:rsidRPr="00547D69">
        <w:rPr>
          <w:i/>
          <w:iCs/>
          <w:sz w:val="16"/>
        </w:rPr>
        <w:t>Socialization</w:t>
      </w:r>
      <w:r w:rsidRPr="00547D69">
        <w:rPr>
          <w:sz w:val="16"/>
        </w:rPr>
        <w:t xml:space="preserve"> indicates that there is indeed a socialization effect visible. However, it is unclear what kind of socialization effect this is, at this point in the analysis. In Model 1, only the influence of the experimental treatments is tested. Model 2, then, introduces the factors </w:t>
      </w:r>
      <w:r w:rsidRPr="00547D69">
        <w:rPr>
          <w:i/>
          <w:iCs/>
          <w:sz w:val="16"/>
        </w:rPr>
        <w:t>Liberal norms</w:t>
      </w:r>
      <w:r w:rsidRPr="00547D69">
        <w:rPr>
          <w:sz w:val="16"/>
        </w:rPr>
        <w:t xml:space="preserve">, </w:t>
      </w:r>
      <w:r w:rsidRPr="00547D69">
        <w:rPr>
          <w:i/>
          <w:iCs/>
          <w:sz w:val="16"/>
        </w:rPr>
        <w:t>Hawkishness</w:t>
      </w:r>
      <w:r w:rsidRPr="00547D69">
        <w:rPr>
          <w:sz w:val="16"/>
        </w:rPr>
        <w:t xml:space="preserve"> and </w:t>
      </w:r>
      <w:r w:rsidRPr="00547D69">
        <w:rPr>
          <w:i/>
          <w:iCs/>
          <w:sz w:val="16"/>
        </w:rPr>
        <w:t>Gender</w:t>
      </w:r>
      <w:r w:rsidRPr="00547D69">
        <w:rPr>
          <w:sz w:val="16"/>
        </w:rPr>
        <w:t xml:space="preserve">, and the interaction effects of these factors with the treatment factors. The explanatory power of the factor </w:t>
      </w:r>
      <w:r w:rsidRPr="00547D69">
        <w:rPr>
          <w:i/>
          <w:iCs/>
          <w:sz w:val="16"/>
        </w:rPr>
        <w:t>Socialization</w:t>
      </w:r>
      <w:r w:rsidRPr="00547D69">
        <w:rPr>
          <w:sz w:val="16"/>
        </w:rPr>
        <w:t xml:space="preserve"> decreases strongly in Model 2, compared to its influence in Model 1. This finding indicates that one of the newly introduced factors in Model 2 might be responsible, something that will be explored below. </w:t>
      </w:r>
    </w:p>
    <w:p w14:paraId="4D25F61E" w14:textId="77777777" w:rsidR="00000386" w:rsidRPr="00547D69" w:rsidRDefault="00000386" w:rsidP="00000386">
      <w:pPr>
        <w:rPr>
          <w:sz w:val="16"/>
        </w:rPr>
      </w:pPr>
      <w:r w:rsidRPr="00547D69">
        <w:rPr>
          <w:sz w:val="16"/>
        </w:rPr>
        <w:t xml:space="preserve">For now, </w:t>
      </w:r>
      <w:r w:rsidRPr="009548BB">
        <w:rPr>
          <w:rStyle w:val="StyleUnderline"/>
        </w:rPr>
        <w:t>the</w:t>
      </w:r>
      <w:r w:rsidRPr="00547D69">
        <w:rPr>
          <w:sz w:val="16"/>
        </w:rPr>
        <w:t xml:space="preserve"> </w:t>
      </w:r>
      <w:r w:rsidRPr="000B19E3">
        <w:rPr>
          <w:rStyle w:val="Emphasis"/>
          <w:highlight w:val="yellow"/>
        </w:rPr>
        <w:t>conclusion</w:t>
      </w:r>
      <w:r w:rsidRPr="000B19E3">
        <w:rPr>
          <w:sz w:val="16"/>
          <w:highlight w:val="yellow"/>
        </w:rPr>
        <w:t xml:space="preserve"> </w:t>
      </w:r>
      <w:r w:rsidRPr="000B19E3">
        <w:rPr>
          <w:rStyle w:val="StyleUnderline"/>
          <w:highlight w:val="yellow"/>
        </w:rPr>
        <w:t>is</w:t>
      </w:r>
      <w:r w:rsidRPr="009548BB">
        <w:rPr>
          <w:rStyle w:val="StyleUnderline"/>
        </w:rPr>
        <w:t xml:space="preserve"> </w:t>
      </w:r>
      <w:r w:rsidRPr="000B19E3">
        <w:rPr>
          <w:rStyle w:val="StyleUnderline"/>
        </w:rPr>
        <w:t>that regime-type</w:t>
      </w:r>
      <w:r w:rsidRPr="000B19E3">
        <w:rPr>
          <w:sz w:val="16"/>
        </w:rPr>
        <w:t xml:space="preserve"> </w:t>
      </w:r>
      <w:r w:rsidRPr="000B19E3">
        <w:rPr>
          <w:rStyle w:val="Emphasis"/>
        </w:rPr>
        <w:t>does not</w:t>
      </w:r>
      <w:r w:rsidRPr="000B19E3">
        <w:rPr>
          <w:sz w:val="16"/>
        </w:rPr>
        <w:t xml:space="preserve"> </w:t>
      </w:r>
      <w:r w:rsidRPr="000B19E3">
        <w:rPr>
          <w:rStyle w:val="StyleUnderline"/>
        </w:rPr>
        <w:t>seem to</w:t>
      </w:r>
      <w:r w:rsidRPr="009548BB">
        <w:rPr>
          <w:rStyle w:val="StyleUnderline"/>
        </w:rPr>
        <w:t xml:space="preserve"> influence the</w:t>
      </w:r>
      <w:r w:rsidRPr="00547D69">
        <w:rPr>
          <w:sz w:val="16"/>
        </w:rPr>
        <w:t xml:space="preserve"> </w:t>
      </w:r>
      <w:r w:rsidRPr="009548BB">
        <w:rPr>
          <w:rStyle w:val="Emphasis"/>
        </w:rPr>
        <w:t>socialization</w:t>
      </w:r>
      <w:r w:rsidRPr="00547D69">
        <w:rPr>
          <w:sz w:val="16"/>
        </w:rPr>
        <w:t xml:space="preserve"> </w:t>
      </w:r>
      <w:r w:rsidRPr="009548BB">
        <w:rPr>
          <w:rStyle w:val="StyleUnderline"/>
        </w:rPr>
        <w:t>effect</w:t>
      </w:r>
      <w:r w:rsidRPr="00547D69">
        <w:rPr>
          <w:sz w:val="16"/>
        </w:rPr>
        <w:t xml:space="preserve">. These </w:t>
      </w:r>
      <w:r w:rsidRPr="009548BB">
        <w:rPr>
          <w:rStyle w:val="StyleUnderline"/>
        </w:rPr>
        <w:t>results</w:t>
      </w:r>
      <w:r w:rsidRPr="00547D69">
        <w:rPr>
          <w:sz w:val="16"/>
        </w:rPr>
        <w:t xml:space="preserve">, therefore, </w:t>
      </w:r>
      <w:r w:rsidRPr="009548BB">
        <w:rPr>
          <w:rStyle w:val="StyleUnderline"/>
        </w:rPr>
        <w:t>show that the</w:t>
      </w:r>
      <w:r w:rsidRPr="00547D69">
        <w:rPr>
          <w:sz w:val="16"/>
        </w:rPr>
        <w:t xml:space="preserve"> </w:t>
      </w:r>
      <w:r w:rsidRPr="000B19E3">
        <w:rPr>
          <w:rStyle w:val="Emphasis"/>
          <w:highlight w:val="yellow"/>
        </w:rPr>
        <w:t>assumptions</w:t>
      </w:r>
      <w:r w:rsidRPr="00547D69">
        <w:rPr>
          <w:sz w:val="16"/>
        </w:rPr>
        <w:t xml:space="preserve"> </w:t>
      </w:r>
      <w:r w:rsidRPr="009548BB">
        <w:rPr>
          <w:rStyle w:val="StyleUnderline"/>
        </w:rPr>
        <w:t>of</w:t>
      </w:r>
      <w:r w:rsidRPr="00547D69">
        <w:rPr>
          <w:sz w:val="16"/>
        </w:rPr>
        <w:t xml:space="preserve"> </w:t>
      </w:r>
      <w:r w:rsidRPr="009548BB">
        <w:rPr>
          <w:rStyle w:val="Emphasis"/>
        </w:rPr>
        <w:t>d</w:t>
      </w:r>
      <w:r w:rsidRPr="00547D69">
        <w:rPr>
          <w:sz w:val="16"/>
        </w:rPr>
        <w:t xml:space="preserve">emocratic </w:t>
      </w:r>
      <w:r w:rsidRPr="009548BB">
        <w:rPr>
          <w:rStyle w:val="Emphasis"/>
        </w:rPr>
        <w:t>p</w:t>
      </w:r>
      <w:r w:rsidRPr="00547D69">
        <w:rPr>
          <w:sz w:val="16"/>
        </w:rPr>
        <w:t xml:space="preserve">eace </w:t>
      </w:r>
      <w:r w:rsidRPr="009548BB">
        <w:rPr>
          <w:rStyle w:val="Emphasis"/>
        </w:rPr>
        <w:t>t</w:t>
      </w:r>
      <w:r w:rsidRPr="00547D69">
        <w:rPr>
          <w:sz w:val="16"/>
        </w:rPr>
        <w:t xml:space="preserve">heory </w:t>
      </w:r>
      <w:r w:rsidRPr="009548BB">
        <w:rPr>
          <w:rStyle w:val="StyleUnderline"/>
        </w:rPr>
        <w:t xml:space="preserve">that </w:t>
      </w:r>
      <w:r w:rsidRPr="000B19E3">
        <w:rPr>
          <w:rStyle w:val="StyleUnderline"/>
          <w:highlight w:val="yellow"/>
        </w:rPr>
        <w:t>there must be</w:t>
      </w:r>
      <w:r w:rsidRPr="009548BB">
        <w:rPr>
          <w:rStyle w:val="StyleUnderline"/>
        </w:rPr>
        <w:t xml:space="preserve"> an </w:t>
      </w:r>
      <w:r w:rsidRPr="000B19E3">
        <w:rPr>
          <w:rStyle w:val="StyleUnderline"/>
          <w:highlight w:val="yellow"/>
        </w:rPr>
        <w:t>interaction between</w:t>
      </w:r>
      <w:r w:rsidRPr="00547D69">
        <w:rPr>
          <w:sz w:val="16"/>
        </w:rPr>
        <w:t xml:space="preserve"> the </w:t>
      </w:r>
      <w:r w:rsidRPr="000B19E3">
        <w:rPr>
          <w:rStyle w:val="Emphasis"/>
          <w:highlight w:val="yellow"/>
        </w:rPr>
        <w:t>regime-type</w:t>
      </w:r>
      <w:r w:rsidRPr="00547D69">
        <w:rPr>
          <w:sz w:val="16"/>
        </w:rPr>
        <w:t xml:space="preserve"> </w:t>
      </w:r>
      <w:r w:rsidRPr="009548BB">
        <w:rPr>
          <w:rStyle w:val="StyleUnderline"/>
        </w:rPr>
        <w:t>of the</w:t>
      </w:r>
      <w:r w:rsidRPr="00547D69">
        <w:rPr>
          <w:sz w:val="16"/>
        </w:rPr>
        <w:t xml:space="preserve"> </w:t>
      </w:r>
      <w:r w:rsidRPr="009548BB">
        <w:rPr>
          <w:rStyle w:val="Emphasis"/>
        </w:rPr>
        <w:t>decision-makers</w:t>
      </w:r>
      <w:r w:rsidRPr="00547D69">
        <w:rPr>
          <w:sz w:val="16"/>
        </w:rPr>
        <w:t xml:space="preserve"> </w:t>
      </w:r>
      <w:r w:rsidRPr="000B19E3">
        <w:rPr>
          <w:rStyle w:val="StyleUnderline"/>
          <w:highlight w:val="yellow"/>
        </w:rPr>
        <w:t>and</w:t>
      </w:r>
      <w:r w:rsidRPr="009548BB">
        <w:rPr>
          <w:rStyle w:val="StyleUnderline"/>
        </w:rPr>
        <w:t xml:space="preserve"> the</w:t>
      </w:r>
      <w:r w:rsidRPr="00547D69">
        <w:rPr>
          <w:sz w:val="16"/>
        </w:rPr>
        <w:t xml:space="preserve"> regime-type of the </w:t>
      </w:r>
      <w:r w:rsidRPr="009548BB">
        <w:rPr>
          <w:rStyle w:val="Emphasis"/>
        </w:rPr>
        <w:t>opposing state</w:t>
      </w:r>
      <w:r w:rsidRPr="00547D69">
        <w:rPr>
          <w:sz w:val="16"/>
        </w:rPr>
        <w:t xml:space="preserve"> </w:t>
      </w:r>
      <w:r w:rsidRPr="009548BB">
        <w:rPr>
          <w:rStyle w:val="StyleUnderline"/>
        </w:rPr>
        <w:t xml:space="preserve">when trying to resolve a severe </w:t>
      </w:r>
      <w:r w:rsidRPr="000B19E3">
        <w:rPr>
          <w:rStyle w:val="StyleUnderline"/>
          <w:highlight w:val="yellow"/>
        </w:rPr>
        <w:t>interstate conflict, do not find support</w:t>
      </w:r>
      <w:r w:rsidRPr="00547D69">
        <w:rPr>
          <w:sz w:val="16"/>
        </w:rPr>
        <w:t>. Hypothesis 3, thus, is not confirmed.</w:t>
      </w:r>
    </w:p>
    <w:p w14:paraId="445FAFC5" w14:textId="77777777" w:rsidR="00000386" w:rsidRDefault="00000386" w:rsidP="00000386">
      <w:r w:rsidRPr="009548BB">
        <w:rPr>
          <w:rStyle w:val="Emphasis"/>
        </w:rPr>
        <w:t>D</w:t>
      </w:r>
      <w:r w:rsidRPr="00547D69">
        <w:rPr>
          <w:sz w:val="16"/>
        </w:rPr>
        <w:t xml:space="preserve">emocratic </w:t>
      </w:r>
      <w:r w:rsidRPr="009548BB">
        <w:rPr>
          <w:rStyle w:val="Emphasis"/>
        </w:rPr>
        <w:t>p</w:t>
      </w:r>
      <w:r w:rsidRPr="00547D69">
        <w:rPr>
          <w:sz w:val="16"/>
        </w:rPr>
        <w:t xml:space="preserve">eace </w:t>
      </w:r>
      <w:r w:rsidRPr="009548BB">
        <w:rPr>
          <w:rStyle w:val="Emphasis"/>
        </w:rPr>
        <w:t>t</w:t>
      </w:r>
      <w:r w:rsidRPr="00547D69">
        <w:rPr>
          <w:sz w:val="16"/>
        </w:rPr>
        <w:t xml:space="preserve">heory </w:t>
      </w:r>
      <w:r w:rsidRPr="009548BB">
        <w:rPr>
          <w:rStyle w:val="StyleUnderline"/>
        </w:rPr>
        <w:t>also assumes</w:t>
      </w:r>
      <w:r w:rsidRPr="00547D69">
        <w:rPr>
          <w:sz w:val="16"/>
        </w:rPr>
        <w:t xml:space="preserve"> that </w:t>
      </w:r>
      <w:r w:rsidRPr="009548BB">
        <w:rPr>
          <w:rStyle w:val="Emphasis"/>
        </w:rPr>
        <w:t>liberal norms</w:t>
      </w:r>
      <w:r w:rsidRPr="00547D69">
        <w:rPr>
          <w:sz w:val="16"/>
        </w:rPr>
        <w:t xml:space="preserve"> </w:t>
      </w:r>
      <w:r w:rsidRPr="009548BB">
        <w:rPr>
          <w:rStyle w:val="StyleUnderline"/>
        </w:rPr>
        <w:t>influence willingness to attack</w:t>
      </w:r>
      <w:r w:rsidRPr="00547D69">
        <w:rPr>
          <w:sz w:val="16"/>
        </w:rPr>
        <w:t xml:space="preserve">. To recap briefly, there are two expectations about the effect of liberal norms. In Chapter Four, I established that, contrary to the expectations of democratic peace theory, liberal norms are present not only in liberal democracies but also within different regime-types. Therefore, the assumption of democratic peace theory that high levels of liberal norms exist only within liberal democracies does not find not support. These </w:t>
      </w:r>
      <w:r w:rsidRPr="009548BB">
        <w:rPr>
          <w:rStyle w:val="StyleUnderline"/>
        </w:rPr>
        <w:t>findings</w:t>
      </w:r>
      <w:r w:rsidRPr="00547D69">
        <w:rPr>
          <w:sz w:val="16"/>
        </w:rPr>
        <w:t xml:space="preserve">, however, </w:t>
      </w:r>
      <w:r w:rsidRPr="009548BB">
        <w:rPr>
          <w:rStyle w:val="Emphasis"/>
        </w:rPr>
        <w:t>do not</w:t>
      </w:r>
      <w:r w:rsidRPr="00547D69">
        <w:rPr>
          <w:sz w:val="16"/>
        </w:rPr>
        <w:t xml:space="preserve"> </w:t>
      </w:r>
      <w:r w:rsidRPr="009548BB">
        <w:rPr>
          <w:rStyle w:val="StyleUnderline"/>
        </w:rPr>
        <w:t>show the possible influence these norms have on decision-makers</w:t>
      </w:r>
      <w:r w:rsidRPr="00547D69">
        <w:rPr>
          <w:sz w:val="16"/>
        </w:rPr>
        <w:t xml:space="preserve">, in particular, </w:t>
      </w:r>
      <w:r w:rsidRPr="009548BB">
        <w:rPr>
          <w:rStyle w:val="StyleUnderline"/>
        </w:rPr>
        <w:t>in relation to the</w:t>
      </w:r>
      <w:r w:rsidRPr="00547D69">
        <w:rPr>
          <w:sz w:val="16"/>
        </w:rPr>
        <w:t xml:space="preserve"> </w:t>
      </w:r>
      <w:r w:rsidRPr="009548BB">
        <w:rPr>
          <w:rStyle w:val="Emphasis"/>
        </w:rPr>
        <w:t>regime-type</w:t>
      </w:r>
      <w:r w:rsidRPr="00547D69">
        <w:rPr>
          <w:sz w:val="16"/>
        </w:rPr>
        <w:t xml:space="preserve"> </w:t>
      </w:r>
      <w:r w:rsidRPr="009548BB">
        <w:rPr>
          <w:rStyle w:val="StyleUnderline"/>
        </w:rPr>
        <w:t>of the opponent</w:t>
      </w:r>
      <w:r w:rsidRPr="00547D69">
        <w:rPr>
          <w:sz w:val="16"/>
        </w:rPr>
        <w:t>. In other words, although liberal norms are present among decision-makers of all regime-types, democratic peace theory could still be right that these norms only influence decision-makers within liberal-democracies, as Hypothesis 5 posited</w:t>
      </w:r>
      <w:r>
        <w:rPr>
          <w:sz w:val="16"/>
        </w:rPr>
        <w:t>.</w:t>
      </w:r>
    </w:p>
    <w:p w14:paraId="25E6EE5C" w14:textId="77777777" w:rsidR="00000386" w:rsidRPr="000247D4" w:rsidRDefault="00000386" w:rsidP="00000386">
      <w:pPr>
        <w:pStyle w:val="Heading3"/>
      </w:pPr>
      <w:r w:rsidRPr="000247D4">
        <w:t>Social AI---Defense</w:t>
      </w:r>
    </w:p>
    <w:p w14:paraId="27531870" w14:textId="77777777" w:rsidR="00000386" w:rsidRDefault="00000386" w:rsidP="00000386">
      <w:pPr>
        <w:pStyle w:val="Heading4"/>
      </w:pPr>
      <w:r>
        <w:t xml:space="preserve">AIs don’t have ‘wills’ or ‘goals’ except the ones humans give them. They won’t ‘evolve’ an alignment on their own. </w:t>
      </w:r>
    </w:p>
    <w:p w14:paraId="39DD526F" w14:textId="77777777" w:rsidR="00000386" w:rsidRPr="005B7AE3" w:rsidRDefault="00000386" w:rsidP="00000386">
      <w:r w:rsidRPr="003E237C">
        <w:t xml:space="preserve">Jobst </w:t>
      </w:r>
      <w:r w:rsidRPr="003E237C">
        <w:rPr>
          <w:rStyle w:val="Style13ptBold"/>
        </w:rPr>
        <w:t>Landgrebe &amp;</w:t>
      </w:r>
      <w:r w:rsidRPr="003E237C">
        <w:t xml:space="preserve"> Barry </w:t>
      </w:r>
      <w:r w:rsidRPr="003E237C">
        <w:rPr>
          <w:rStyle w:val="Style13ptBold"/>
        </w:rPr>
        <w:t>Smith 23</w:t>
      </w:r>
      <w:r w:rsidRPr="003E237C">
        <w:t>, Landgrebe is a scientist and entrepreneur with a background in philosophy, mathematics, neuroscience, and bioinformatics; Smith is one of the most widely cited contemporary philosophers, “</w:t>
      </w:r>
      <w:r>
        <w:t>Digital Immortality</w:t>
      </w:r>
      <w:r w:rsidRPr="003E237C">
        <w:t xml:space="preserve">,” Why Machines Will Never Rule the World: Artificial Intelligence without Fear, 1st ed., Routledge, 2023, pp. </w:t>
      </w:r>
      <w:r>
        <w:t>259</w:t>
      </w:r>
      <w:r w:rsidRPr="003E237C">
        <w:t>–</w:t>
      </w:r>
      <w:r>
        <w:t xml:space="preserve">287, </w:t>
      </w:r>
      <w:r w:rsidRPr="003E237C">
        <w:t>DOI.org (Crossref), doi:10.4324/9781003310105</w:t>
      </w:r>
    </w:p>
    <w:p w14:paraId="7AB04CAE" w14:textId="77777777" w:rsidR="00000386" w:rsidRPr="000D3A5B" w:rsidRDefault="00000386" w:rsidP="00000386">
      <w:pPr>
        <w:rPr>
          <w:sz w:val="16"/>
        </w:rPr>
      </w:pPr>
      <w:r w:rsidRPr="000D3A5B">
        <w:rPr>
          <w:sz w:val="16"/>
        </w:rPr>
        <w:t>12.2.6 Super-evil Al</w:t>
      </w:r>
    </w:p>
    <w:p w14:paraId="587A9FAD" w14:textId="77777777" w:rsidR="00000386" w:rsidRPr="000D3A5B" w:rsidRDefault="00000386" w:rsidP="00000386">
      <w:pPr>
        <w:rPr>
          <w:sz w:val="16"/>
        </w:rPr>
      </w:pPr>
      <w:r w:rsidRPr="00CE4FC4">
        <w:rPr>
          <w:rStyle w:val="StyleUnderline"/>
          <w:highlight w:val="yellow"/>
        </w:rPr>
        <w:t>The</w:t>
      </w:r>
      <w:r w:rsidRPr="00AD5EF9">
        <w:rPr>
          <w:rStyle w:val="StyleUnderline"/>
        </w:rPr>
        <w:t xml:space="preserve"> focal idea presented by</w:t>
      </w:r>
      <w:r w:rsidRPr="000D3A5B">
        <w:rPr>
          <w:sz w:val="16"/>
        </w:rPr>
        <w:t xml:space="preserve"> </w:t>
      </w:r>
      <w:r w:rsidRPr="00AD5EF9">
        <w:rPr>
          <w:rStyle w:val="Emphasis"/>
        </w:rPr>
        <w:t>AI-supremacists</w:t>
      </w:r>
      <w:r w:rsidRPr="000D3A5B">
        <w:rPr>
          <w:sz w:val="16"/>
        </w:rPr>
        <w:t xml:space="preserve"> </w:t>
      </w:r>
      <w:r w:rsidRPr="00AD5EF9">
        <w:rPr>
          <w:rStyle w:val="StyleUnderline"/>
        </w:rPr>
        <w:t>such as</w:t>
      </w:r>
      <w:r w:rsidRPr="000D3A5B">
        <w:rPr>
          <w:sz w:val="16"/>
        </w:rPr>
        <w:t xml:space="preserve"> </w:t>
      </w:r>
      <w:r w:rsidRPr="00CE4FC4">
        <w:rPr>
          <w:rStyle w:val="Emphasis"/>
          <w:highlight w:val="yellow"/>
        </w:rPr>
        <w:t>Bostrom</w:t>
      </w:r>
      <w:r w:rsidRPr="000D3A5B">
        <w:rPr>
          <w:sz w:val="16"/>
        </w:rPr>
        <w:t xml:space="preserve"> </w:t>
      </w:r>
      <w:r w:rsidRPr="00AD5EF9">
        <w:rPr>
          <w:rStyle w:val="StyleUnderline"/>
        </w:rPr>
        <w:t>is the</w:t>
      </w:r>
      <w:r w:rsidRPr="000D3A5B">
        <w:rPr>
          <w:sz w:val="16"/>
        </w:rPr>
        <w:t xml:space="preserve"> quasi-</w:t>
      </w:r>
      <w:r w:rsidRPr="00CE4FC4">
        <w:rPr>
          <w:rStyle w:val="Emphasis"/>
          <w:highlight w:val="yellow"/>
        </w:rPr>
        <w:t>eschatological vision of</w:t>
      </w:r>
      <w:r w:rsidRPr="00AD5EF9">
        <w:rPr>
          <w:rStyle w:val="Emphasis"/>
        </w:rPr>
        <w:t xml:space="preserve"> a </w:t>
      </w:r>
      <w:r w:rsidRPr="00CE4FC4">
        <w:rPr>
          <w:rStyle w:val="Emphasis"/>
          <w:highlight w:val="yellow"/>
        </w:rPr>
        <w:t>super-evil AI</w:t>
      </w:r>
      <w:r w:rsidRPr="000D3A5B">
        <w:rPr>
          <w:sz w:val="16"/>
        </w:rPr>
        <w:t xml:space="preserve"> </w:t>
      </w:r>
      <w:r w:rsidRPr="00AD5EF9">
        <w:rPr>
          <w:rStyle w:val="StyleUnderline"/>
        </w:rPr>
        <w:t>that will</w:t>
      </w:r>
      <w:r w:rsidRPr="000D3A5B">
        <w:rPr>
          <w:sz w:val="16"/>
        </w:rPr>
        <w:t xml:space="preserve"> either </w:t>
      </w:r>
      <w:r w:rsidRPr="00AD5EF9">
        <w:rPr>
          <w:rStyle w:val="Emphasis"/>
        </w:rPr>
        <w:t>annihilate</w:t>
      </w:r>
      <w:r w:rsidRPr="000D3A5B">
        <w:rPr>
          <w:sz w:val="16"/>
        </w:rPr>
        <w:t xml:space="preserve"> </w:t>
      </w:r>
      <w:r w:rsidRPr="00AD5EF9">
        <w:rPr>
          <w:rStyle w:val="StyleUnderline"/>
        </w:rPr>
        <w:t>or</w:t>
      </w:r>
      <w:r w:rsidRPr="000D3A5B">
        <w:rPr>
          <w:sz w:val="16"/>
        </w:rPr>
        <w:t xml:space="preserve"> somehow </w:t>
      </w:r>
      <w:r w:rsidRPr="00AD5EF9">
        <w:rPr>
          <w:rStyle w:val="Emphasis"/>
        </w:rPr>
        <w:t>rule</w:t>
      </w:r>
      <w:r w:rsidRPr="000D3A5B">
        <w:rPr>
          <w:sz w:val="16"/>
        </w:rPr>
        <w:t xml:space="preserve"> over </w:t>
      </w:r>
      <w:r w:rsidRPr="00AD5EF9">
        <w:rPr>
          <w:rStyle w:val="Emphasis"/>
        </w:rPr>
        <w:t>humankind</w:t>
      </w:r>
      <w:r w:rsidRPr="000D3A5B">
        <w:rPr>
          <w:sz w:val="16"/>
        </w:rPr>
        <w:t>. What does this mean? Bostrom begins the chapter of his book entitled ‘Cognitive Superpowers’ (Bostrom 2003, p. 94) with the following question: Suppose that a digital superintelligent agent came into being, and that for some reason it wanted to take control of the world: would it be able to do so? He then lists a series of powers that are supposed to reside within computers of the future:</w:t>
      </w:r>
    </w:p>
    <w:p w14:paraId="734CA269" w14:textId="77777777" w:rsidR="00000386" w:rsidRPr="000D3A5B" w:rsidRDefault="00000386" w:rsidP="00000386">
      <w:pPr>
        <w:ind w:left="720"/>
        <w:rPr>
          <w:sz w:val="16"/>
        </w:rPr>
      </w:pPr>
      <w:r w:rsidRPr="000D3A5B">
        <w:rPr>
          <w:sz w:val="16"/>
        </w:rPr>
        <w:t>1. intelligence,</w:t>
      </w:r>
    </w:p>
    <w:p w14:paraId="5DFF8BEE" w14:textId="77777777" w:rsidR="00000386" w:rsidRPr="000D3A5B" w:rsidRDefault="00000386" w:rsidP="00000386">
      <w:pPr>
        <w:ind w:left="720"/>
        <w:rPr>
          <w:sz w:val="16"/>
        </w:rPr>
      </w:pPr>
      <w:r w:rsidRPr="000D3A5B">
        <w:rPr>
          <w:sz w:val="16"/>
        </w:rPr>
        <w:t>2. self-amplification,</w:t>
      </w:r>
    </w:p>
    <w:p w14:paraId="2FA817FB" w14:textId="77777777" w:rsidR="00000386" w:rsidRPr="000D3A5B" w:rsidRDefault="00000386" w:rsidP="00000386">
      <w:pPr>
        <w:ind w:left="720"/>
        <w:rPr>
          <w:sz w:val="16"/>
        </w:rPr>
      </w:pPr>
      <w:r w:rsidRPr="000D3A5B">
        <w:rPr>
          <w:sz w:val="16"/>
        </w:rPr>
        <w:t>3. strategising,</w:t>
      </w:r>
    </w:p>
    <w:p w14:paraId="5EACCEF3" w14:textId="77777777" w:rsidR="00000386" w:rsidRPr="000D3A5B" w:rsidRDefault="00000386" w:rsidP="00000386">
      <w:pPr>
        <w:ind w:left="720"/>
        <w:rPr>
          <w:sz w:val="16"/>
        </w:rPr>
      </w:pPr>
      <w:r w:rsidRPr="000D3A5B">
        <w:rPr>
          <w:sz w:val="16"/>
        </w:rPr>
        <w:t>4. social manipulation,</w:t>
      </w:r>
    </w:p>
    <w:p w14:paraId="268C2728" w14:textId="77777777" w:rsidR="00000386" w:rsidRPr="000D3A5B" w:rsidRDefault="00000386" w:rsidP="00000386">
      <w:pPr>
        <w:ind w:left="720"/>
        <w:rPr>
          <w:sz w:val="16"/>
        </w:rPr>
      </w:pPr>
      <w:r w:rsidRPr="000D3A5B">
        <w:rPr>
          <w:sz w:val="16"/>
        </w:rPr>
        <w:t>5. hacking,</w:t>
      </w:r>
    </w:p>
    <w:p w14:paraId="69C6EC11" w14:textId="77777777" w:rsidR="00000386" w:rsidRPr="000D3A5B" w:rsidRDefault="00000386" w:rsidP="00000386">
      <w:pPr>
        <w:ind w:left="720"/>
        <w:rPr>
          <w:sz w:val="16"/>
        </w:rPr>
      </w:pPr>
      <w:r w:rsidRPr="000D3A5B">
        <w:rPr>
          <w:sz w:val="16"/>
        </w:rPr>
        <w:t>6. technology research, and</w:t>
      </w:r>
    </w:p>
    <w:p w14:paraId="0F5B2D68" w14:textId="77777777" w:rsidR="00000386" w:rsidRPr="000D3A5B" w:rsidRDefault="00000386" w:rsidP="00000386">
      <w:pPr>
        <w:ind w:left="720"/>
        <w:rPr>
          <w:sz w:val="16"/>
        </w:rPr>
      </w:pPr>
      <w:r w:rsidRPr="000D3A5B">
        <w:rPr>
          <w:sz w:val="16"/>
        </w:rPr>
        <w:t>7. economic productivity.</w:t>
      </w:r>
    </w:p>
    <w:p w14:paraId="37E9B178" w14:textId="77777777" w:rsidR="00000386" w:rsidRPr="000D3A5B" w:rsidRDefault="00000386" w:rsidP="00000386">
      <w:pPr>
        <w:rPr>
          <w:sz w:val="16"/>
        </w:rPr>
      </w:pPr>
      <w:r w:rsidRPr="000D3A5B">
        <w:rPr>
          <w:sz w:val="16"/>
        </w:rPr>
        <w:t xml:space="preserve">With these powers, </w:t>
      </w:r>
      <w:r w:rsidRPr="00AD5EF9">
        <w:rPr>
          <w:rStyle w:val="StyleUnderline"/>
        </w:rPr>
        <w:t xml:space="preserve">he avers, the machine could </w:t>
      </w:r>
      <w:r w:rsidRPr="00AD5EF9">
        <w:rPr>
          <w:rStyle w:val="Emphasis"/>
        </w:rPr>
        <w:t>‘take over the world’</w:t>
      </w:r>
      <w:r w:rsidRPr="000D3A5B">
        <w:rPr>
          <w:sz w:val="16"/>
        </w:rPr>
        <w:t xml:space="preserve"> </w:t>
      </w:r>
      <w:r w:rsidRPr="00AD5EF9">
        <w:rPr>
          <w:rStyle w:val="StyleUnderline"/>
        </w:rPr>
        <w:t>and</w:t>
      </w:r>
      <w:r w:rsidRPr="000D3A5B">
        <w:rPr>
          <w:sz w:val="16"/>
        </w:rPr>
        <w:t xml:space="preserve"> </w:t>
      </w:r>
      <w:r w:rsidRPr="00AD5EF9">
        <w:rPr>
          <w:rStyle w:val="Emphasis"/>
        </w:rPr>
        <w:t>annihilate</w:t>
      </w:r>
      <w:r w:rsidRPr="000D3A5B">
        <w:rPr>
          <w:sz w:val="16"/>
        </w:rPr>
        <w:t xml:space="preserve"> </w:t>
      </w:r>
      <w:r w:rsidRPr="00AD5EF9">
        <w:rPr>
          <w:rStyle w:val="StyleUnderline"/>
        </w:rPr>
        <w:t>or</w:t>
      </w:r>
      <w:r w:rsidRPr="000D3A5B">
        <w:rPr>
          <w:sz w:val="16"/>
        </w:rPr>
        <w:t xml:space="preserve"> </w:t>
      </w:r>
      <w:r w:rsidRPr="00AD5EF9">
        <w:rPr>
          <w:rStyle w:val="Emphasis"/>
        </w:rPr>
        <w:t>rule</w:t>
      </w:r>
      <w:r w:rsidRPr="000D3A5B">
        <w:rPr>
          <w:sz w:val="16"/>
        </w:rPr>
        <w:t xml:space="preserve"> over </w:t>
      </w:r>
      <w:r w:rsidRPr="00AD5EF9">
        <w:rPr>
          <w:rStyle w:val="Emphasis"/>
        </w:rPr>
        <w:t>mankind</w:t>
      </w:r>
      <w:r w:rsidRPr="000D3A5B">
        <w:rPr>
          <w:sz w:val="16"/>
        </w:rPr>
        <w:t xml:space="preserve"> </w:t>
      </w:r>
      <w:r w:rsidRPr="00AD5EF9">
        <w:rPr>
          <w:rStyle w:val="StyleUnderline"/>
        </w:rPr>
        <w:t>according to</w:t>
      </w:r>
      <w:r w:rsidRPr="000D3A5B">
        <w:rPr>
          <w:sz w:val="16"/>
        </w:rPr>
        <w:t xml:space="preserve"> </w:t>
      </w:r>
      <w:r w:rsidRPr="00AD5EF9">
        <w:rPr>
          <w:rStyle w:val="Emphasis"/>
        </w:rPr>
        <w:t>its desire</w:t>
      </w:r>
      <w:r w:rsidRPr="00AD5EF9">
        <w:rPr>
          <w:rStyle w:val="StyleUnderline"/>
        </w:rPr>
        <w:t>. To take over</w:t>
      </w:r>
      <w:r w:rsidRPr="000D3A5B">
        <w:rPr>
          <w:sz w:val="16"/>
        </w:rPr>
        <w:t xml:space="preserve"> the world, </w:t>
      </w:r>
      <w:r w:rsidRPr="00AD5EF9">
        <w:rPr>
          <w:rStyle w:val="StyleUnderline"/>
        </w:rPr>
        <w:t>however, the machine would need to</w:t>
      </w:r>
      <w:r w:rsidRPr="000D3A5B">
        <w:rPr>
          <w:sz w:val="16"/>
        </w:rPr>
        <w:t xml:space="preserve"> </w:t>
      </w:r>
      <w:r w:rsidRPr="00AD5EF9">
        <w:rPr>
          <w:rStyle w:val="Emphasis"/>
        </w:rPr>
        <w:t>want</w:t>
      </w:r>
      <w:r w:rsidRPr="000D3A5B">
        <w:rPr>
          <w:sz w:val="16"/>
        </w:rPr>
        <w:t xml:space="preserve"> </w:t>
      </w:r>
      <w:r w:rsidRPr="00AD5EF9">
        <w:rPr>
          <w:rStyle w:val="StyleUnderline"/>
        </w:rPr>
        <w:t>to take over</w:t>
      </w:r>
      <w:r w:rsidRPr="000D3A5B">
        <w:rPr>
          <w:sz w:val="16"/>
        </w:rPr>
        <w:t xml:space="preserve"> the world, and </w:t>
      </w:r>
      <w:r w:rsidRPr="00AD5EF9">
        <w:rPr>
          <w:rStyle w:val="StyleUnderline"/>
        </w:rPr>
        <w:t xml:space="preserve">so we </w:t>
      </w:r>
      <w:r w:rsidRPr="00CE4FC4">
        <w:rPr>
          <w:rStyle w:val="StyleUnderline"/>
          <w:highlight w:val="yellow"/>
        </w:rPr>
        <w:t>need</w:t>
      </w:r>
      <w:r w:rsidRPr="00CE4FC4">
        <w:rPr>
          <w:sz w:val="16"/>
          <w:highlight w:val="yellow"/>
        </w:rPr>
        <w:t xml:space="preserve"> </w:t>
      </w:r>
      <w:r w:rsidRPr="00CE4FC4">
        <w:rPr>
          <w:rStyle w:val="StyleUnderline"/>
          <w:highlight w:val="yellow"/>
        </w:rPr>
        <w:t>to</w:t>
      </w:r>
      <w:r w:rsidRPr="00CE4FC4">
        <w:rPr>
          <w:sz w:val="16"/>
          <w:highlight w:val="yellow"/>
        </w:rPr>
        <w:t xml:space="preserve"> </w:t>
      </w:r>
      <w:r w:rsidRPr="00CE4FC4">
        <w:rPr>
          <w:rStyle w:val="StyleUnderline"/>
          <w:highlight w:val="yellow"/>
        </w:rPr>
        <w:t>establish</w:t>
      </w:r>
      <w:r w:rsidRPr="00CE4FC4">
        <w:rPr>
          <w:sz w:val="16"/>
          <w:highlight w:val="yellow"/>
        </w:rPr>
        <w:t xml:space="preserve">, </w:t>
      </w:r>
      <w:r w:rsidRPr="00CE4FC4">
        <w:rPr>
          <w:rStyle w:val="Emphasis"/>
          <w:highlight w:val="yellow"/>
        </w:rPr>
        <w:t>first</w:t>
      </w:r>
      <w:r w:rsidRPr="00CE4FC4">
        <w:rPr>
          <w:rStyle w:val="StyleUnderline"/>
          <w:highlight w:val="yellow"/>
        </w:rPr>
        <w:t>, how</w:t>
      </w:r>
      <w:r w:rsidRPr="00AD5EF9">
        <w:rPr>
          <w:rStyle w:val="StyleUnderline"/>
        </w:rPr>
        <w:t xml:space="preserve"> would </w:t>
      </w:r>
      <w:r w:rsidRPr="00CE4FC4">
        <w:rPr>
          <w:rStyle w:val="StyleUnderline"/>
          <w:highlight w:val="yellow"/>
        </w:rPr>
        <w:t>the machine</w:t>
      </w:r>
      <w:r w:rsidRPr="000D3A5B">
        <w:rPr>
          <w:sz w:val="16"/>
        </w:rPr>
        <w:t xml:space="preserve"> (or machine collective) </w:t>
      </w:r>
      <w:r w:rsidRPr="00CE4FC4">
        <w:rPr>
          <w:rStyle w:val="Emphasis"/>
          <w:highlight w:val="yellow"/>
        </w:rPr>
        <w:t>develop</w:t>
      </w:r>
      <w:r w:rsidRPr="000D3A5B">
        <w:rPr>
          <w:sz w:val="16"/>
        </w:rPr>
        <w:t xml:space="preserve"> a </w:t>
      </w:r>
      <w:r w:rsidRPr="00CE4FC4">
        <w:rPr>
          <w:rStyle w:val="Emphasis"/>
          <w:highlight w:val="yellow"/>
        </w:rPr>
        <w:t>will</w:t>
      </w:r>
      <w:r w:rsidRPr="000D3A5B">
        <w:rPr>
          <w:sz w:val="16"/>
        </w:rPr>
        <w:t>.</w:t>
      </w:r>
    </w:p>
    <w:p w14:paraId="1B4A1566" w14:textId="77777777" w:rsidR="00000386" w:rsidRPr="000D3A5B" w:rsidRDefault="00000386" w:rsidP="00000386">
      <w:pPr>
        <w:rPr>
          <w:sz w:val="16"/>
        </w:rPr>
      </w:pPr>
      <w:r w:rsidRPr="000D3A5B">
        <w:rPr>
          <w:sz w:val="16"/>
        </w:rPr>
        <w:t>12.2.7 The missing Al will</w:t>
      </w:r>
    </w:p>
    <w:p w14:paraId="0423A481" w14:textId="77777777" w:rsidR="00000386" w:rsidRPr="000D3A5B" w:rsidRDefault="00000386" w:rsidP="00000386">
      <w:pPr>
        <w:rPr>
          <w:sz w:val="16"/>
        </w:rPr>
      </w:pPr>
      <w:r w:rsidRPr="000D3A5B">
        <w:rPr>
          <w:sz w:val="16"/>
        </w:rPr>
        <w:t xml:space="preserve">For </w:t>
      </w:r>
      <w:r w:rsidRPr="00CE4FC4">
        <w:rPr>
          <w:rStyle w:val="StyleUnderline"/>
          <w:highlight w:val="yellow"/>
        </w:rPr>
        <w:t>without</w:t>
      </w:r>
      <w:r w:rsidRPr="00AD5EF9">
        <w:rPr>
          <w:rStyle w:val="StyleUnderline"/>
        </w:rPr>
        <w:t xml:space="preserve"> a</w:t>
      </w:r>
      <w:r w:rsidRPr="000D3A5B">
        <w:rPr>
          <w:sz w:val="16"/>
        </w:rPr>
        <w:t xml:space="preserve"> </w:t>
      </w:r>
      <w:r w:rsidRPr="00CE4FC4">
        <w:rPr>
          <w:rStyle w:val="Emphasis"/>
          <w:highlight w:val="yellow"/>
        </w:rPr>
        <w:t>will</w:t>
      </w:r>
      <w:r w:rsidRPr="000D3A5B">
        <w:rPr>
          <w:sz w:val="16"/>
        </w:rPr>
        <w:t xml:space="preserve"> and the intentions and acts that flow therefrom, </w:t>
      </w:r>
      <w:r w:rsidRPr="00CE4FC4">
        <w:rPr>
          <w:rStyle w:val="StyleUnderline"/>
          <w:highlight w:val="yellow"/>
        </w:rPr>
        <w:t>there is</w:t>
      </w:r>
      <w:r w:rsidRPr="00CE4FC4">
        <w:rPr>
          <w:sz w:val="16"/>
          <w:highlight w:val="yellow"/>
        </w:rPr>
        <w:t xml:space="preserve"> </w:t>
      </w:r>
      <w:r w:rsidRPr="00CE4FC4">
        <w:rPr>
          <w:rStyle w:val="Emphasis"/>
          <w:highlight w:val="yellow"/>
        </w:rPr>
        <w:t>no possibility</w:t>
      </w:r>
      <w:r w:rsidRPr="000D3A5B">
        <w:rPr>
          <w:sz w:val="16"/>
        </w:rPr>
        <w:t xml:space="preserve"> </w:t>
      </w:r>
      <w:r w:rsidRPr="00AD5EF9">
        <w:rPr>
          <w:rStyle w:val="StyleUnderline"/>
        </w:rPr>
        <w:t xml:space="preserve">that </w:t>
      </w:r>
      <w:r w:rsidRPr="00CE4FC4">
        <w:rPr>
          <w:rStyle w:val="StyleUnderline"/>
          <w:highlight w:val="yellow"/>
        </w:rPr>
        <w:t>the machine could become</w:t>
      </w:r>
      <w:r w:rsidRPr="00AD5EF9">
        <w:rPr>
          <w:rStyle w:val="StyleUnderline"/>
        </w:rPr>
        <w:t xml:space="preserve"> an</w:t>
      </w:r>
      <w:r w:rsidRPr="000D3A5B">
        <w:rPr>
          <w:sz w:val="16"/>
        </w:rPr>
        <w:t xml:space="preserve"> </w:t>
      </w:r>
      <w:r w:rsidRPr="00CE4FC4">
        <w:rPr>
          <w:rStyle w:val="Emphasis"/>
          <w:highlight w:val="yellow"/>
        </w:rPr>
        <w:t>autonomous</w:t>
      </w:r>
      <w:r w:rsidRPr="00AD5EF9">
        <w:rPr>
          <w:rStyle w:val="Emphasis"/>
        </w:rPr>
        <w:t xml:space="preserve"> agent</w:t>
      </w:r>
      <w:r w:rsidRPr="000D3A5B">
        <w:rPr>
          <w:sz w:val="16"/>
        </w:rPr>
        <w:t xml:space="preserve">. And </w:t>
      </w:r>
      <w:r w:rsidRPr="00CE4FC4">
        <w:rPr>
          <w:rStyle w:val="StyleUnderline"/>
          <w:highlight w:val="yellow"/>
        </w:rPr>
        <w:t>if it is</w:t>
      </w:r>
      <w:r w:rsidRPr="00CE4FC4">
        <w:rPr>
          <w:sz w:val="16"/>
          <w:highlight w:val="yellow"/>
        </w:rPr>
        <w:t xml:space="preserve"> </w:t>
      </w:r>
      <w:r w:rsidRPr="00CE4FC4">
        <w:rPr>
          <w:rStyle w:val="Emphasis"/>
          <w:highlight w:val="yellow"/>
        </w:rPr>
        <w:t>not autonomous</w:t>
      </w:r>
      <w:r w:rsidRPr="00CE4FC4">
        <w:rPr>
          <w:rStyle w:val="StyleUnderline"/>
          <w:highlight w:val="yellow"/>
        </w:rPr>
        <w:t>, it cannot pursue</w:t>
      </w:r>
      <w:r w:rsidRPr="000D3A5B">
        <w:rPr>
          <w:sz w:val="16"/>
        </w:rPr>
        <w:t xml:space="preserve"> any </w:t>
      </w:r>
      <w:r w:rsidRPr="00CE4FC4">
        <w:rPr>
          <w:rStyle w:val="Emphasis"/>
          <w:highlight w:val="yellow"/>
        </w:rPr>
        <w:t>goals</w:t>
      </w:r>
      <w:r w:rsidRPr="000D3A5B">
        <w:rPr>
          <w:sz w:val="16"/>
        </w:rPr>
        <w:t xml:space="preserve">. </w:t>
      </w:r>
      <w:r w:rsidRPr="00CE4FC4">
        <w:rPr>
          <w:rStyle w:val="StyleUnderline"/>
          <w:highlight w:val="yellow"/>
        </w:rPr>
        <w:t>How</w:t>
      </w:r>
      <w:r w:rsidRPr="000D3A5B">
        <w:rPr>
          <w:sz w:val="16"/>
        </w:rPr>
        <w:t xml:space="preserve">, then, </w:t>
      </w:r>
      <w:r w:rsidRPr="00CE4FC4">
        <w:rPr>
          <w:rStyle w:val="StyleUnderline"/>
          <w:highlight w:val="yellow"/>
        </w:rPr>
        <w:t>do advocates</w:t>
      </w:r>
      <w:r w:rsidRPr="00AD5EF9">
        <w:rPr>
          <w:rStyle w:val="StyleUnderline"/>
        </w:rPr>
        <w:t xml:space="preserve"> of superintelligence </w:t>
      </w:r>
      <w:r w:rsidRPr="00CE4FC4">
        <w:rPr>
          <w:rStyle w:val="StyleUnderline"/>
          <w:highlight w:val="yellow"/>
        </w:rPr>
        <w:t>imagine machines</w:t>
      </w:r>
      <w:r w:rsidRPr="00AD5EF9">
        <w:rPr>
          <w:rStyle w:val="StyleUnderline"/>
        </w:rPr>
        <w:t xml:space="preserve"> will</w:t>
      </w:r>
      <w:r w:rsidRPr="000D3A5B">
        <w:rPr>
          <w:sz w:val="16"/>
        </w:rPr>
        <w:t xml:space="preserve"> </w:t>
      </w:r>
      <w:r w:rsidRPr="00CE4FC4">
        <w:rPr>
          <w:rStyle w:val="Emphasis"/>
          <w:highlight w:val="yellow"/>
        </w:rPr>
        <w:t>acquire a will</w:t>
      </w:r>
      <w:r w:rsidRPr="00AD5EF9">
        <w:rPr>
          <w:rStyle w:val="StyleUnderline"/>
        </w:rPr>
        <w:t>, and</w:t>
      </w:r>
      <w:r w:rsidRPr="000D3A5B">
        <w:rPr>
          <w:sz w:val="16"/>
        </w:rPr>
        <w:t xml:space="preserve"> the </w:t>
      </w:r>
      <w:r w:rsidRPr="00AD5EF9">
        <w:rPr>
          <w:rStyle w:val="Emphasis"/>
        </w:rPr>
        <w:t>goals</w:t>
      </w:r>
      <w:r w:rsidRPr="000D3A5B">
        <w:rPr>
          <w:sz w:val="16"/>
        </w:rPr>
        <w:t xml:space="preserve"> that go together therewith</w:t>
      </w:r>
      <w:r w:rsidRPr="00AD5EF9">
        <w:rPr>
          <w:rStyle w:val="Emphasis"/>
        </w:rPr>
        <w:t>?</w:t>
      </w:r>
      <w:r w:rsidRPr="000D3A5B">
        <w:rPr>
          <w:sz w:val="16"/>
        </w:rPr>
        <w:t xml:space="preserve"> It seems </w:t>
      </w:r>
      <w:r w:rsidRPr="00CE4FC4">
        <w:rPr>
          <w:rStyle w:val="StyleUnderline"/>
          <w:highlight w:val="yellow"/>
        </w:rPr>
        <w:t>they</w:t>
      </w:r>
      <w:r w:rsidRPr="00CE4FC4">
        <w:rPr>
          <w:sz w:val="16"/>
          <w:highlight w:val="yellow"/>
        </w:rPr>
        <w:t xml:space="preserve"> </w:t>
      </w:r>
      <w:r w:rsidRPr="00CE4FC4">
        <w:rPr>
          <w:rStyle w:val="Emphasis"/>
          <w:highlight w:val="yellow"/>
        </w:rPr>
        <w:t>do not even ask</w:t>
      </w:r>
      <w:r w:rsidRPr="000D3A5B">
        <w:rPr>
          <w:sz w:val="16"/>
        </w:rPr>
        <w:t xml:space="preserve"> themselves </w:t>
      </w:r>
      <w:r w:rsidRPr="00CE4FC4">
        <w:rPr>
          <w:rStyle w:val="Emphasis"/>
          <w:highlight w:val="yellow"/>
        </w:rPr>
        <w:t>this question</w:t>
      </w:r>
      <w:r w:rsidRPr="000D3A5B">
        <w:rPr>
          <w:sz w:val="16"/>
        </w:rPr>
        <w:t xml:space="preserve">. Rather, </w:t>
      </w:r>
      <w:r w:rsidRPr="00CE4FC4">
        <w:rPr>
          <w:rStyle w:val="StyleUnderline"/>
          <w:highlight w:val="yellow"/>
        </w:rPr>
        <w:t>they simply</w:t>
      </w:r>
      <w:r w:rsidRPr="00CE4FC4">
        <w:rPr>
          <w:sz w:val="16"/>
          <w:highlight w:val="yellow"/>
        </w:rPr>
        <w:t xml:space="preserve"> </w:t>
      </w:r>
      <w:r w:rsidRPr="00CE4FC4">
        <w:rPr>
          <w:rStyle w:val="Emphasis"/>
          <w:highlight w:val="yellow"/>
        </w:rPr>
        <w:t>assume</w:t>
      </w:r>
      <w:r w:rsidRPr="000D3A5B">
        <w:rPr>
          <w:sz w:val="16"/>
        </w:rPr>
        <w:t xml:space="preserve"> that </w:t>
      </w:r>
      <w:r w:rsidRPr="00CE4FC4">
        <w:rPr>
          <w:rStyle w:val="Emphasis"/>
          <w:highlight w:val="yellow"/>
        </w:rPr>
        <w:t>it will happen</w:t>
      </w:r>
      <w:r w:rsidRPr="000D3A5B">
        <w:rPr>
          <w:sz w:val="16"/>
        </w:rPr>
        <w:t>.</w:t>
      </w:r>
    </w:p>
    <w:p w14:paraId="666A900C" w14:textId="77777777" w:rsidR="00000386" w:rsidRPr="000D3A5B" w:rsidRDefault="00000386" w:rsidP="00000386">
      <w:pPr>
        <w:ind w:left="720"/>
        <w:rPr>
          <w:sz w:val="16"/>
        </w:rPr>
      </w:pPr>
      <w:r w:rsidRPr="000D3A5B">
        <w:rPr>
          <w:sz w:val="16"/>
        </w:rPr>
        <w:t xml:space="preserve">• </w:t>
      </w:r>
      <w:r w:rsidRPr="00CE4FC4">
        <w:rPr>
          <w:rStyle w:val="Emphasis"/>
          <w:highlight w:val="yellow"/>
        </w:rPr>
        <w:t>Bostrom</w:t>
      </w:r>
      <w:r w:rsidRPr="00AD5EF9">
        <w:rPr>
          <w:rStyle w:val="Emphasis"/>
        </w:rPr>
        <w:t xml:space="preserve"> himself</w:t>
      </w:r>
      <w:r w:rsidRPr="000D3A5B">
        <w:rPr>
          <w:sz w:val="16"/>
        </w:rPr>
        <w:t xml:space="preserve"> does not, as far as we can determine, think about how a machine will could come into existence. He </w:t>
      </w:r>
      <w:r w:rsidRPr="00CE4FC4">
        <w:rPr>
          <w:rStyle w:val="StyleUnderline"/>
          <w:highlight w:val="yellow"/>
        </w:rPr>
        <w:t>just</w:t>
      </w:r>
      <w:r w:rsidRPr="00CE4FC4">
        <w:rPr>
          <w:sz w:val="16"/>
          <w:highlight w:val="yellow"/>
        </w:rPr>
        <w:t xml:space="preserve"> </w:t>
      </w:r>
      <w:r w:rsidRPr="00CE4FC4">
        <w:rPr>
          <w:rStyle w:val="Emphasis"/>
          <w:highlight w:val="yellow"/>
        </w:rPr>
        <w:t>postulates</w:t>
      </w:r>
      <w:r w:rsidRPr="000D3A5B">
        <w:rPr>
          <w:sz w:val="16"/>
        </w:rPr>
        <w:t xml:space="preserve"> </w:t>
      </w:r>
      <w:r w:rsidRPr="00AD5EF9">
        <w:rPr>
          <w:rStyle w:val="StyleUnderline"/>
        </w:rPr>
        <w:t xml:space="preserve">that Al-machines will have </w:t>
      </w:r>
      <w:r w:rsidRPr="00CE4FC4">
        <w:rPr>
          <w:rStyle w:val="StyleUnderline"/>
          <w:highlight w:val="yellow"/>
        </w:rPr>
        <w:t>a will</w:t>
      </w:r>
      <w:r w:rsidRPr="000D3A5B">
        <w:rPr>
          <w:sz w:val="16"/>
        </w:rPr>
        <w:t>, and asks instead what could be the aims and goals this will would serve (Bostrom 2003, chapter 7).</w:t>
      </w:r>
    </w:p>
    <w:p w14:paraId="21251C7D" w14:textId="77777777" w:rsidR="00000386" w:rsidRPr="000D3A5B" w:rsidRDefault="00000386" w:rsidP="00000386">
      <w:pPr>
        <w:ind w:left="720"/>
        <w:rPr>
          <w:sz w:val="16"/>
        </w:rPr>
      </w:pPr>
      <w:r w:rsidRPr="000D3A5B">
        <w:rPr>
          <w:sz w:val="16"/>
        </w:rPr>
        <w:t>• Hutter (2012) plainly states that ‘it seems hard if not impossible to define rationality without the notion of a goal. If rationality is reasoning towards a goal, then there is no intelligence without goals’. In asserting that the machine is rational, he thereby simply presupposes a will on the side of the machine—since the idea of goals without the will does not make sense. Like Bostrom, he goes on from there to speculate what the goals would be of the Al will that he has pulled out of his hat.</w:t>
      </w:r>
    </w:p>
    <w:p w14:paraId="27C2B21E" w14:textId="77777777" w:rsidR="00000386" w:rsidRPr="000D3A5B" w:rsidRDefault="00000386" w:rsidP="00000386">
      <w:pPr>
        <w:ind w:left="720"/>
        <w:rPr>
          <w:sz w:val="16"/>
        </w:rPr>
      </w:pPr>
      <w:r w:rsidRPr="000D3A5B">
        <w:rPr>
          <w:sz w:val="16"/>
        </w:rPr>
        <w:t xml:space="preserve">• </w:t>
      </w:r>
      <w:r w:rsidRPr="000D3A5B">
        <w:rPr>
          <w:rStyle w:val="Emphasis"/>
        </w:rPr>
        <w:t>Goertzel et al.</w:t>
      </w:r>
      <w:r w:rsidRPr="000D3A5B">
        <w:rPr>
          <w:sz w:val="16"/>
        </w:rPr>
        <w:t xml:space="preserve"> (2007a), the editors of the AGI reader, </w:t>
      </w:r>
      <w:r w:rsidRPr="000D3A5B">
        <w:rPr>
          <w:rStyle w:val="Emphasis"/>
        </w:rPr>
        <w:t>agree</w:t>
      </w:r>
      <w:r w:rsidRPr="000D3A5B">
        <w:rPr>
          <w:sz w:val="16"/>
        </w:rPr>
        <w:t xml:space="preserve"> that intelligence ‘measures an agent’s ability to achieve goals in a wide range of environments’. But, again: </w:t>
      </w:r>
      <w:r w:rsidRPr="000D3A5B">
        <w:rPr>
          <w:rStyle w:val="StyleUnderline"/>
        </w:rPr>
        <w:t>what are</w:t>
      </w:r>
      <w:r w:rsidRPr="000D3A5B">
        <w:rPr>
          <w:sz w:val="16"/>
        </w:rPr>
        <w:t xml:space="preserve"> these </w:t>
      </w:r>
      <w:r w:rsidRPr="000D3A5B">
        <w:rPr>
          <w:rStyle w:val="Emphasis"/>
        </w:rPr>
        <w:t>‘</w:t>
      </w:r>
      <w:r w:rsidRPr="00CE4FC4">
        <w:rPr>
          <w:rStyle w:val="Emphasis"/>
          <w:highlight w:val="yellow"/>
        </w:rPr>
        <w:t>goals’</w:t>
      </w:r>
      <w:r w:rsidRPr="000D3A5B">
        <w:rPr>
          <w:sz w:val="16"/>
        </w:rPr>
        <w:t xml:space="preserve"> </w:t>
      </w:r>
      <w:r w:rsidRPr="000D3A5B">
        <w:rPr>
          <w:rStyle w:val="StyleUnderline"/>
        </w:rPr>
        <w:t>and</w:t>
      </w:r>
      <w:r w:rsidRPr="000D3A5B">
        <w:rPr>
          <w:sz w:val="16"/>
        </w:rPr>
        <w:t xml:space="preserve"> </w:t>
      </w:r>
      <w:r w:rsidRPr="000D3A5B">
        <w:rPr>
          <w:rStyle w:val="Emphasis"/>
        </w:rPr>
        <w:t>where do they come from?</w:t>
      </w:r>
      <w:r w:rsidRPr="000D3A5B">
        <w:rPr>
          <w:sz w:val="16"/>
        </w:rPr>
        <w:t xml:space="preserve"> </w:t>
      </w:r>
      <w:r w:rsidRPr="000D3A5B">
        <w:rPr>
          <w:rStyle w:val="StyleUnderline"/>
        </w:rPr>
        <w:t xml:space="preserve">We learn that they </w:t>
      </w:r>
      <w:r w:rsidRPr="00CE4FC4">
        <w:rPr>
          <w:rStyle w:val="StyleUnderline"/>
          <w:highlight w:val="yellow"/>
        </w:rPr>
        <w:t>must be</w:t>
      </w:r>
      <w:r w:rsidRPr="00CE4FC4">
        <w:rPr>
          <w:sz w:val="16"/>
          <w:highlight w:val="yellow"/>
        </w:rPr>
        <w:t xml:space="preserve"> </w:t>
      </w:r>
      <w:r w:rsidRPr="00CE4FC4">
        <w:rPr>
          <w:rStyle w:val="Emphasis"/>
          <w:highlight w:val="yellow"/>
        </w:rPr>
        <w:t>‘supplied’</w:t>
      </w:r>
      <w:r w:rsidRPr="000D3A5B">
        <w:rPr>
          <w:sz w:val="16"/>
        </w:rPr>
        <w:t xml:space="preserve"> (Goertzel et al. 2007b, p. 79), </w:t>
      </w:r>
      <w:r w:rsidRPr="000D3A5B">
        <w:rPr>
          <w:rStyle w:val="StyleUnderline"/>
        </w:rPr>
        <w:t>or that</w:t>
      </w:r>
      <w:r w:rsidRPr="000D3A5B">
        <w:rPr>
          <w:sz w:val="16"/>
        </w:rPr>
        <w:t xml:space="preserve"> an </w:t>
      </w:r>
      <w:r w:rsidRPr="000D3A5B">
        <w:rPr>
          <w:rStyle w:val="StyleUnderline"/>
        </w:rPr>
        <w:t>AI must have a</w:t>
      </w:r>
      <w:r w:rsidRPr="000D3A5B">
        <w:rPr>
          <w:sz w:val="16"/>
        </w:rPr>
        <w:t xml:space="preserve"> </w:t>
      </w:r>
      <w:r w:rsidRPr="000D3A5B">
        <w:rPr>
          <w:rStyle w:val="Emphasis"/>
        </w:rPr>
        <w:t>‘goal system’</w:t>
      </w:r>
      <w:r w:rsidRPr="000D3A5B">
        <w:rPr>
          <w:sz w:val="16"/>
        </w:rPr>
        <w:t xml:space="preserve"> (op. cit. p 81). </w:t>
      </w:r>
      <w:r w:rsidRPr="000D3A5B">
        <w:rPr>
          <w:rStyle w:val="StyleUnderline"/>
        </w:rPr>
        <w:t>‘Supplied’ means</w:t>
      </w:r>
      <w:r w:rsidRPr="000D3A5B">
        <w:rPr>
          <w:sz w:val="16"/>
        </w:rPr>
        <w:t xml:space="preserve"> supplied </w:t>
      </w:r>
      <w:r w:rsidRPr="00CE4FC4">
        <w:rPr>
          <w:rStyle w:val="Emphasis"/>
          <w:highlight w:val="yellow"/>
        </w:rPr>
        <w:t>by humans</w:t>
      </w:r>
      <w:r w:rsidRPr="000D3A5B">
        <w:rPr>
          <w:sz w:val="16"/>
        </w:rPr>
        <w:t xml:space="preserve"> (as happens currently, directly or indirectly, in every case where computers are used). Then, however, the computer agents will not be autonomous, and the path to superintelligence will depend on human interventions. One could argue that, upon reaching the Singularity, machines could replace the manmade goal system. But to do this, they would again need to have a will of their own, which, given that the goal system needs to be supplied, they won’t.</w:t>
      </w:r>
    </w:p>
    <w:p w14:paraId="7337E00B" w14:textId="77777777" w:rsidR="00000386" w:rsidRPr="000D3A5B" w:rsidRDefault="00000386" w:rsidP="00000386">
      <w:pPr>
        <w:ind w:left="720"/>
        <w:rPr>
          <w:sz w:val="16"/>
        </w:rPr>
      </w:pPr>
      <w:r w:rsidRPr="000D3A5B">
        <w:rPr>
          <w:sz w:val="16"/>
        </w:rPr>
        <w:t xml:space="preserve">• </w:t>
      </w:r>
      <w:r w:rsidRPr="000D3A5B">
        <w:rPr>
          <w:rStyle w:val="StyleUnderline"/>
        </w:rPr>
        <w:t>For Schmidhuber</w:t>
      </w:r>
      <w:r w:rsidRPr="000D3A5B">
        <w:rPr>
          <w:sz w:val="16"/>
        </w:rPr>
        <w:t xml:space="preserve"> (2007), </w:t>
      </w:r>
      <w:r w:rsidRPr="00CE4FC4">
        <w:rPr>
          <w:rStyle w:val="StyleUnderline"/>
          <w:highlight w:val="yellow"/>
        </w:rPr>
        <w:t>the goal</w:t>
      </w:r>
      <w:r w:rsidRPr="000D3A5B">
        <w:rPr>
          <w:sz w:val="16"/>
        </w:rPr>
        <w:t xml:space="preserve"> of an AGI </w:t>
      </w:r>
      <w:r w:rsidRPr="000D3A5B">
        <w:rPr>
          <w:rStyle w:val="StyleUnderline"/>
        </w:rPr>
        <w:t xml:space="preserve">is </w:t>
      </w:r>
      <w:r w:rsidRPr="00CE4FC4">
        <w:rPr>
          <w:rStyle w:val="StyleUnderline"/>
          <w:highlight w:val="yellow"/>
        </w:rPr>
        <w:t>to ‘maximise</w:t>
      </w:r>
      <w:r w:rsidRPr="000D3A5B">
        <w:rPr>
          <w:sz w:val="16"/>
        </w:rPr>
        <w:t xml:space="preserve"> </w:t>
      </w:r>
      <w:r w:rsidRPr="000D3A5B">
        <w:rPr>
          <w:rStyle w:val="Emphasis"/>
        </w:rPr>
        <w:t>expected</w:t>
      </w:r>
      <w:r w:rsidRPr="000D3A5B">
        <w:rPr>
          <w:sz w:val="16"/>
        </w:rPr>
        <w:t xml:space="preserve"> cumulative future reward’ (p. 201) or </w:t>
      </w:r>
      <w:r w:rsidRPr="000D3A5B">
        <w:rPr>
          <w:rStyle w:val="Emphasis"/>
        </w:rPr>
        <w:t>‘utility’</w:t>
      </w:r>
      <w:r w:rsidRPr="000D3A5B">
        <w:rPr>
          <w:sz w:val="16"/>
        </w:rPr>
        <w:t xml:space="preserve"> (p. 202). But </w:t>
      </w:r>
      <w:r w:rsidRPr="000D3A5B">
        <w:rPr>
          <w:rStyle w:val="StyleUnderline"/>
        </w:rPr>
        <w:t xml:space="preserve">this </w:t>
      </w:r>
      <w:r w:rsidRPr="00CE4FC4">
        <w:rPr>
          <w:rStyle w:val="StyleUnderline"/>
          <w:highlight w:val="yellow"/>
        </w:rPr>
        <w:t>is to say</w:t>
      </w:r>
      <w:r w:rsidRPr="00CE4FC4">
        <w:rPr>
          <w:sz w:val="16"/>
          <w:highlight w:val="yellow"/>
        </w:rPr>
        <w:t xml:space="preserve"> </w:t>
      </w:r>
      <w:r w:rsidRPr="00CE4FC4">
        <w:rPr>
          <w:rStyle w:val="Emphasis"/>
          <w:highlight w:val="yellow"/>
        </w:rPr>
        <w:t>nothing</w:t>
      </w:r>
      <w:r w:rsidRPr="00CE4FC4">
        <w:rPr>
          <w:sz w:val="16"/>
          <w:highlight w:val="yellow"/>
        </w:rPr>
        <w:t xml:space="preserve"> </w:t>
      </w:r>
      <w:r w:rsidRPr="00CE4FC4">
        <w:rPr>
          <w:rStyle w:val="StyleUnderline"/>
          <w:highlight w:val="yellow"/>
        </w:rPr>
        <w:t>if</w:t>
      </w:r>
      <w:r w:rsidRPr="000D3A5B">
        <w:rPr>
          <w:rStyle w:val="StyleUnderline"/>
        </w:rPr>
        <w:t xml:space="preserve"> it is</w:t>
      </w:r>
      <w:r w:rsidRPr="000D3A5B">
        <w:rPr>
          <w:sz w:val="16"/>
        </w:rPr>
        <w:t xml:space="preserve"> </w:t>
      </w:r>
      <w:r w:rsidRPr="00CE4FC4">
        <w:rPr>
          <w:rStyle w:val="StyleUnderline"/>
          <w:highlight w:val="yellow"/>
        </w:rPr>
        <w:t>not</w:t>
      </w:r>
      <w:r w:rsidRPr="00CE4FC4">
        <w:rPr>
          <w:sz w:val="16"/>
          <w:highlight w:val="yellow"/>
        </w:rPr>
        <w:t xml:space="preserve"> </w:t>
      </w:r>
      <w:r w:rsidRPr="00CE4FC4">
        <w:rPr>
          <w:rStyle w:val="Emphasis"/>
          <w:highlight w:val="yellow"/>
        </w:rPr>
        <w:t>indicated</w:t>
      </w:r>
      <w:r w:rsidRPr="00CE4FC4">
        <w:rPr>
          <w:sz w:val="16"/>
          <w:highlight w:val="yellow"/>
        </w:rPr>
        <w:t xml:space="preserve"> </w:t>
      </w:r>
      <w:r w:rsidRPr="00CE4FC4">
        <w:rPr>
          <w:rStyle w:val="StyleUnderline"/>
          <w:highlight w:val="yellow"/>
        </w:rPr>
        <w:t>how this</w:t>
      </w:r>
      <w:r w:rsidRPr="00CE4FC4">
        <w:rPr>
          <w:sz w:val="16"/>
          <w:highlight w:val="yellow"/>
        </w:rPr>
        <w:t xml:space="preserve"> </w:t>
      </w:r>
      <w:r w:rsidRPr="00CE4FC4">
        <w:rPr>
          <w:rStyle w:val="Emphasis"/>
          <w:highlight w:val="yellow"/>
        </w:rPr>
        <w:t>leads</w:t>
      </w:r>
      <w:r w:rsidRPr="00CE4FC4">
        <w:rPr>
          <w:sz w:val="16"/>
          <w:highlight w:val="yellow"/>
        </w:rPr>
        <w:t xml:space="preserve"> </w:t>
      </w:r>
      <w:r w:rsidRPr="00CE4FC4">
        <w:rPr>
          <w:rStyle w:val="StyleUnderline"/>
          <w:highlight w:val="yellow"/>
        </w:rPr>
        <w:t>to</w:t>
      </w:r>
      <w:r w:rsidRPr="000D3A5B">
        <w:rPr>
          <w:rStyle w:val="StyleUnderline"/>
        </w:rPr>
        <w:t xml:space="preserve"> a machine agent’s having</w:t>
      </w:r>
      <w:r w:rsidRPr="000D3A5B">
        <w:rPr>
          <w:sz w:val="16"/>
        </w:rPr>
        <w:t xml:space="preserve"> </w:t>
      </w:r>
      <w:r w:rsidRPr="00CE4FC4">
        <w:rPr>
          <w:rStyle w:val="Emphasis"/>
          <w:highlight w:val="yellow"/>
        </w:rPr>
        <w:t>intentions</w:t>
      </w:r>
      <w:r w:rsidRPr="00CE4FC4">
        <w:rPr>
          <w:sz w:val="16"/>
          <w:highlight w:val="yellow"/>
        </w:rPr>
        <w:t xml:space="preserve"> </w:t>
      </w:r>
      <w:r w:rsidRPr="00CE4FC4">
        <w:rPr>
          <w:rStyle w:val="StyleUnderline"/>
          <w:highlight w:val="yellow"/>
        </w:rPr>
        <w:t>with</w:t>
      </w:r>
      <w:r w:rsidRPr="00CE4FC4">
        <w:rPr>
          <w:sz w:val="16"/>
          <w:highlight w:val="yellow"/>
        </w:rPr>
        <w:t xml:space="preserve"> </w:t>
      </w:r>
      <w:r w:rsidRPr="00CE4FC4">
        <w:rPr>
          <w:rStyle w:val="Emphasis"/>
          <w:highlight w:val="yellow"/>
        </w:rPr>
        <w:t>specific contents</w:t>
      </w:r>
      <w:r w:rsidRPr="000D3A5B">
        <w:rPr>
          <w:sz w:val="16"/>
        </w:rPr>
        <w:t xml:space="preserve"> and what these contents would be. Throughout the AGI reader (Goertzel et al. 2007a), the notion of ‘goal’ remains abstract and empty.</w:t>
      </w:r>
    </w:p>
    <w:p w14:paraId="419AFA36" w14:textId="77777777" w:rsidR="00000386" w:rsidRPr="000D3A5B" w:rsidRDefault="00000386" w:rsidP="00000386">
      <w:pPr>
        <w:ind w:left="720"/>
        <w:rPr>
          <w:sz w:val="16"/>
        </w:rPr>
      </w:pPr>
      <w:r w:rsidRPr="000D3A5B">
        <w:rPr>
          <w:sz w:val="16"/>
        </w:rPr>
        <w:t xml:space="preserve">• </w:t>
      </w:r>
      <w:r w:rsidRPr="00CE4FC4">
        <w:rPr>
          <w:rStyle w:val="Emphasis"/>
          <w:highlight w:val="yellow"/>
        </w:rPr>
        <w:t>Yudkowsky</w:t>
      </w:r>
      <w:r w:rsidRPr="000D3A5B">
        <w:rPr>
          <w:sz w:val="16"/>
        </w:rPr>
        <w:t xml:space="preserve"> (2001b) </w:t>
      </w:r>
      <w:r w:rsidRPr="00CE4FC4">
        <w:rPr>
          <w:rStyle w:val="StyleUnderline"/>
          <w:highlight w:val="yellow"/>
        </w:rPr>
        <w:t>gives</w:t>
      </w:r>
      <w:r w:rsidRPr="000D3A5B">
        <w:rPr>
          <w:rStyle w:val="StyleUnderline"/>
        </w:rPr>
        <w:t xml:space="preserve"> an account of </w:t>
      </w:r>
      <w:r w:rsidRPr="00CE4FC4">
        <w:rPr>
          <w:rStyle w:val="StyleUnderline"/>
          <w:highlight w:val="yellow"/>
        </w:rPr>
        <w:t>a</w:t>
      </w:r>
      <w:r w:rsidRPr="00CE4FC4">
        <w:rPr>
          <w:sz w:val="16"/>
          <w:highlight w:val="yellow"/>
        </w:rPr>
        <w:t xml:space="preserve"> </w:t>
      </w:r>
      <w:r w:rsidRPr="00CE4FC4">
        <w:rPr>
          <w:rStyle w:val="Emphasis"/>
          <w:highlight w:val="yellow"/>
        </w:rPr>
        <w:t>‘goal system’</w:t>
      </w:r>
      <w:r w:rsidRPr="000D3A5B">
        <w:rPr>
          <w:sz w:val="16"/>
        </w:rPr>
        <w:t xml:space="preserve"> for an Al which is of quite special interest. Such a system, he writes, is to be viewed as ‘containing only decisions, supergoals, and beliefs; with all subgoal content being identical with beliefs about which events are predicted to lead to other events; and all “desirability” being identical with “leads-to-supergoal-ness”’ (p. 239). </w:t>
      </w:r>
      <w:r w:rsidRPr="00CE4FC4">
        <w:rPr>
          <w:rStyle w:val="StyleUnderline"/>
          <w:highlight w:val="yellow"/>
        </w:rPr>
        <w:t>This</w:t>
      </w:r>
      <w:r w:rsidRPr="000D3A5B">
        <w:rPr>
          <w:sz w:val="16"/>
        </w:rPr>
        <w:t xml:space="preserve"> definition </w:t>
      </w:r>
      <w:r w:rsidRPr="00CE4FC4">
        <w:rPr>
          <w:rStyle w:val="StyleUnderline"/>
          <w:highlight w:val="yellow"/>
        </w:rPr>
        <w:t>is, like</w:t>
      </w:r>
      <w:r w:rsidRPr="00CE4FC4">
        <w:rPr>
          <w:sz w:val="16"/>
          <w:highlight w:val="yellow"/>
        </w:rPr>
        <w:t xml:space="preserve"> </w:t>
      </w:r>
      <w:r w:rsidRPr="00CE4FC4">
        <w:rPr>
          <w:rStyle w:val="Emphasis"/>
          <w:highlight w:val="yellow"/>
        </w:rPr>
        <w:t>everything Yudkowsky has to say</w:t>
      </w:r>
      <w:r w:rsidRPr="000D3A5B">
        <w:rPr>
          <w:sz w:val="16"/>
        </w:rPr>
        <w:t xml:space="preserve"> about goals in his book, strangely </w:t>
      </w:r>
      <w:r w:rsidRPr="00CE4FC4">
        <w:rPr>
          <w:rStyle w:val="Emphasis"/>
          <w:highlight w:val="yellow"/>
        </w:rPr>
        <w:t>detached from</w:t>
      </w:r>
      <w:r w:rsidRPr="000D3A5B">
        <w:rPr>
          <w:sz w:val="16"/>
        </w:rPr>
        <w:t xml:space="preserve"> the </w:t>
      </w:r>
      <w:r w:rsidRPr="00CE4FC4">
        <w:rPr>
          <w:rStyle w:val="Emphasis"/>
          <w:highlight w:val="yellow"/>
        </w:rPr>
        <w:t>reality</w:t>
      </w:r>
      <w:r w:rsidRPr="000D3A5B">
        <w:rPr>
          <w:sz w:val="16"/>
        </w:rPr>
        <w:t xml:space="preserve"> of will, goals, objectives, and intentions. However, in a later paper, he proposes as content for his ‘goal system’ what he calls a ‘coherent extrapolated volition’ (Yudkowsky 2001a), which he describes—as he himself warns us, ‘in poetic terms’—as follows:</w:t>
      </w:r>
    </w:p>
    <w:p w14:paraId="717DB8F7" w14:textId="77777777" w:rsidR="00000386" w:rsidRPr="000D3A5B" w:rsidRDefault="00000386" w:rsidP="00000386">
      <w:pPr>
        <w:ind w:left="1440"/>
        <w:rPr>
          <w:sz w:val="16"/>
        </w:rPr>
      </w:pPr>
      <w:r w:rsidRPr="000D3A5B">
        <w:rPr>
          <w:sz w:val="16"/>
        </w:rPr>
        <w:t>our coherent extrapolated volition is our wish if we knew more, thought faster, were more the people we wished we were, had grown up farther together; where the extrapolation converges rather than diverges, where our wishes cohere rather than interfere; extrapolated as we wish that extrapolated, interpreted as we wish that interpreted. (p. 6)</w:t>
      </w:r>
    </w:p>
    <w:p w14:paraId="7F2DC347" w14:textId="77777777" w:rsidR="00000386" w:rsidRPr="000D3A5B" w:rsidRDefault="00000386" w:rsidP="00000386">
      <w:pPr>
        <w:ind w:left="720"/>
        <w:rPr>
          <w:sz w:val="16"/>
        </w:rPr>
      </w:pPr>
      <w:r w:rsidRPr="000D3A5B">
        <w:rPr>
          <w:rStyle w:val="StyleUnderline"/>
        </w:rPr>
        <w:t>It is</w:t>
      </w:r>
      <w:r w:rsidRPr="000D3A5B">
        <w:rPr>
          <w:sz w:val="16"/>
        </w:rPr>
        <w:t xml:space="preserve"> </w:t>
      </w:r>
      <w:r w:rsidRPr="000D3A5B">
        <w:rPr>
          <w:rStyle w:val="Emphasis"/>
        </w:rPr>
        <w:t>not</w:t>
      </w:r>
      <w:r w:rsidRPr="000D3A5B">
        <w:rPr>
          <w:sz w:val="16"/>
        </w:rPr>
        <w:t xml:space="preserve"> at all </w:t>
      </w:r>
      <w:r w:rsidRPr="000D3A5B">
        <w:rPr>
          <w:rStyle w:val="Emphasis"/>
        </w:rPr>
        <w:t>clear what Yudkowsky is trying to say</w:t>
      </w:r>
      <w:r w:rsidRPr="000D3A5B">
        <w:rPr>
          <w:sz w:val="16"/>
        </w:rPr>
        <w:t xml:space="preserve"> here. Reading between the lines, however, </w:t>
      </w:r>
      <w:r w:rsidRPr="000D3A5B">
        <w:rPr>
          <w:rStyle w:val="StyleUnderline"/>
        </w:rPr>
        <w:t>it would seem to imply that</w:t>
      </w:r>
      <w:r w:rsidRPr="000D3A5B">
        <w:rPr>
          <w:sz w:val="16"/>
        </w:rPr>
        <w:t xml:space="preserve"> we (</w:t>
      </w:r>
      <w:r w:rsidRPr="000D3A5B">
        <w:rPr>
          <w:rStyle w:val="Emphasis"/>
        </w:rPr>
        <w:t>humans</w:t>
      </w:r>
      <w:r w:rsidRPr="000D3A5B">
        <w:rPr>
          <w:sz w:val="16"/>
        </w:rPr>
        <w:t xml:space="preserve">) </w:t>
      </w:r>
      <w:r w:rsidRPr="000D3A5B">
        <w:rPr>
          <w:rStyle w:val="StyleUnderline"/>
        </w:rPr>
        <w:t>could somehow</w:t>
      </w:r>
      <w:r w:rsidRPr="000D3A5B">
        <w:rPr>
          <w:sz w:val="16"/>
        </w:rPr>
        <w:t xml:space="preserve"> </w:t>
      </w:r>
      <w:r w:rsidRPr="000D3A5B">
        <w:rPr>
          <w:rStyle w:val="Emphasis"/>
        </w:rPr>
        <w:t>‘extrapolate’</w:t>
      </w:r>
      <w:r w:rsidRPr="000D3A5B">
        <w:rPr>
          <w:sz w:val="16"/>
        </w:rPr>
        <w:t xml:space="preserve"> </w:t>
      </w:r>
      <w:r w:rsidRPr="000D3A5B">
        <w:rPr>
          <w:rStyle w:val="StyleUnderline"/>
        </w:rPr>
        <w:t>our will. Unfortunately</w:t>
      </w:r>
      <w:r w:rsidRPr="000D3A5B">
        <w:rPr>
          <w:sz w:val="16"/>
        </w:rPr>
        <w:t xml:space="preserve">, </w:t>
      </w:r>
      <w:r w:rsidRPr="000D3A5B">
        <w:rPr>
          <w:rStyle w:val="StyleUnderline"/>
        </w:rPr>
        <w:t>we humans</w:t>
      </w:r>
      <w:r w:rsidRPr="000D3A5B">
        <w:rPr>
          <w:sz w:val="16"/>
        </w:rPr>
        <w:t xml:space="preserve"> </w:t>
      </w:r>
      <w:r w:rsidRPr="000D3A5B">
        <w:rPr>
          <w:rStyle w:val="Emphasis"/>
        </w:rPr>
        <w:t>have only the will that we have</w:t>
      </w:r>
      <w:r w:rsidRPr="000D3A5B">
        <w:rPr>
          <w:rStyle w:val="StyleUnderline"/>
        </w:rPr>
        <w:t>. We</w:t>
      </w:r>
      <w:r w:rsidRPr="000D3A5B">
        <w:rPr>
          <w:sz w:val="16"/>
        </w:rPr>
        <w:t xml:space="preserve"> </w:t>
      </w:r>
      <w:r w:rsidRPr="000D3A5B">
        <w:rPr>
          <w:rStyle w:val="Emphasis"/>
        </w:rPr>
        <w:t>cannot extrapolate it</w:t>
      </w:r>
      <w:r w:rsidRPr="000D3A5B">
        <w:rPr>
          <w:sz w:val="16"/>
        </w:rPr>
        <w:t>, and this for at least two reasons:</w:t>
      </w:r>
    </w:p>
    <w:p w14:paraId="19A97C32" w14:textId="77777777" w:rsidR="00000386" w:rsidRPr="000D3A5B" w:rsidRDefault="00000386" w:rsidP="00000386">
      <w:pPr>
        <w:ind w:left="720"/>
        <w:rPr>
          <w:sz w:val="16"/>
        </w:rPr>
      </w:pPr>
      <w:r w:rsidRPr="000D3A5B">
        <w:rPr>
          <w:sz w:val="16"/>
        </w:rPr>
        <w:t>i. ‘</w:t>
      </w:r>
      <w:r w:rsidRPr="000D3A5B">
        <w:rPr>
          <w:rStyle w:val="StyleUnderline"/>
        </w:rPr>
        <w:t>Extrapolation’</w:t>
      </w:r>
      <w:r w:rsidRPr="000D3A5B">
        <w:rPr>
          <w:sz w:val="16"/>
        </w:rPr>
        <w:t xml:space="preserve">—understood </w:t>
      </w:r>
      <w:r w:rsidRPr="000D3A5B">
        <w:rPr>
          <w:rStyle w:val="StyleUnderline"/>
        </w:rPr>
        <w:t>in the</w:t>
      </w:r>
      <w:r w:rsidRPr="000D3A5B">
        <w:rPr>
          <w:sz w:val="16"/>
        </w:rPr>
        <w:t xml:space="preserve"> </w:t>
      </w:r>
      <w:r w:rsidRPr="000D3A5B">
        <w:rPr>
          <w:rStyle w:val="Emphasis"/>
        </w:rPr>
        <w:t>technical</w:t>
      </w:r>
      <w:r w:rsidRPr="000D3A5B">
        <w:rPr>
          <w:sz w:val="16"/>
        </w:rPr>
        <w:t xml:space="preserve"> (mathematical) </w:t>
      </w:r>
      <w:r w:rsidRPr="000D3A5B">
        <w:rPr>
          <w:rStyle w:val="StyleUnderline"/>
        </w:rPr>
        <w:t>sense— requires a</w:t>
      </w:r>
      <w:r w:rsidRPr="000D3A5B">
        <w:rPr>
          <w:sz w:val="16"/>
        </w:rPr>
        <w:t xml:space="preserve"> </w:t>
      </w:r>
      <w:r w:rsidRPr="000D3A5B">
        <w:rPr>
          <w:rStyle w:val="Emphasis"/>
        </w:rPr>
        <w:t>model equation</w:t>
      </w:r>
      <w:r w:rsidRPr="000D3A5B">
        <w:rPr>
          <w:sz w:val="16"/>
        </w:rPr>
        <w:t xml:space="preserve"> into which one can plug variables to obtain a valid extrapolation result. </w:t>
      </w:r>
      <w:r w:rsidRPr="000D3A5B">
        <w:rPr>
          <w:rStyle w:val="StyleUnderline"/>
        </w:rPr>
        <w:t xml:space="preserve">Only </w:t>
      </w:r>
      <w:r w:rsidRPr="000D3A5B">
        <w:rPr>
          <w:rStyle w:val="Emphasis"/>
        </w:rPr>
        <w:t>some</w:t>
      </w:r>
      <w:r w:rsidRPr="000D3A5B">
        <w:rPr>
          <w:sz w:val="16"/>
        </w:rPr>
        <w:t xml:space="preserve"> natural </w:t>
      </w:r>
      <w:r w:rsidRPr="000D3A5B">
        <w:rPr>
          <w:rStyle w:val="Emphasis"/>
        </w:rPr>
        <w:t>phenomena</w:t>
      </w:r>
      <w:r w:rsidRPr="000D3A5B">
        <w:rPr>
          <w:sz w:val="16"/>
        </w:rPr>
        <w:t xml:space="preserve"> </w:t>
      </w:r>
      <w:r w:rsidRPr="000D3A5B">
        <w:rPr>
          <w:rStyle w:val="StyleUnderline"/>
        </w:rPr>
        <w:t>can be modelled in this sort of way</w:t>
      </w:r>
      <w:r w:rsidRPr="000D3A5B">
        <w:rPr>
          <w:sz w:val="16"/>
        </w:rPr>
        <w:t xml:space="preserve">, for example by using power-laws in the case of scaling, as discussed in chapter 8.7.1. </w:t>
      </w:r>
      <w:r w:rsidRPr="000D3A5B">
        <w:rPr>
          <w:rStyle w:val="StyleUnderline"/>
        </w:rPr>
        <w:t>The outputs of</w:t>
      </w:r>
      <w:r w:rsidRPr="000D3A5B">
        <w:rPr>
          <w:sz w:val="16"/>
        </w:rPr>
        <w:t xml:space="preserve"> our </w:t>
      </w:r>
      <w:r w:rsidRPr="000D3A5B">
        <w:rPr>
          <w:rStyle w:val="Emphasis"/>
        </w:rPr>
        <w:t>will</w:t>
      </w:r>
      <w:r w:rsidRPr="000D3A5B">
        <w:rPr>
          <w:sz w:val="16"/>
        </w:rPr>
        <w:t xml:space="preserve"> (intentions, goals, wishes, etc.) </w:t>
      </w:r>
      <w:r w:rsidRPr="000D3A5B">
        <w:rPr>
          <w:rStyle w:val="StyleUnderline"/>
        </w:rPr>
        <w:t>are</w:t>
      </w:r>
      <w:r w:rsidRPr="000D3A5B">
        <w:rPr>
          <w:sz w:val="16"/>
        </w:rPr>
        <w:t xml:space="preserve"> </w:t>
      </w:r>
      <w:r w:rsidRPr="000D3A5B">
        <w:rPr>
          <w:rStyle w:val="Emphasis"/>
        </w:rPr>
        <w:t>certainly not</w:t>
      </w:r>
      <w:r w:rsidRPr="000D3A5B">
        <w:rPr>
          <w:sz w:val="16"/>
        </w:rPr>
        <w:t xml:space="preserve"> among the phenomena which can be ‘extrapolated’ in </w:t>
      </w:r>
      <w:r w:rsidRPr="000D3A5B">
        <w:rPr>
          <w:rStyle w:val="Emphasis"/>
        </w:rPr>
        <w:t>this</w:t>
      </w:r>
      <w:r w:rsidRPr="000D3A5B">
        <w:rPr>
          <w:sz w:val="16"/>
        </w:rPr>
        <w:t xml:space="preserve"> manner, and we do not know of any other coherent reading of this term.</w:t>
      </w:r>
    </w:p>
    <w:p w14:paraId="160E5851" w14:textId="77777777" w:rsidR="00000386" w:rsidRPr="000D3A5B" w:rsidRDefault="00000386" w:rsidP="00000386">
      <w:pPr>
        <w:ind w:left="720"/>
        <w:rPr>
          <w:sz w:val="16"/>
        </w:rPr>
      </w:pPr>
      <w:r w:rsidRPr="000D3A5B">
        <w:rPr>
          <w:sz w:val="16"/>
        </w:rPr>
        <w:t xml:space="preserve">ii. </w:t>
      </w:r>
      <w:r w:rsidRPr="00CE4FC4">
        <w:rPr>
          <w:rStyle w:val="StyleUnderline"/>
          <w:highlight w:val="yellow"/>
        </w:rPr>
        <w:t>The idea that</w:t>
      </w:r>
      <w:r w:rsidRPr="000D3A5B">
        <w:rPr>
          <w:rStyle w:val="StyleUnderline"/>
        </w:rPr>
        <w:t xml:space="preserve"> more complete </w:t>
      </w:r>
      <w:r w:rsidRPr="00CE4FC4">
        <w:rPr>
          <w:rStyle w:val="Emphasis"/>
          <w:highlight w:val="yellow"/>
        </w:rPr>
        <w:t>info</w:t>
      </w:r>
      <w:r w:rsidRPr="000D3A5B">
        <w:rPr>
          <w:rStyle w:val="StyleUnderline"/>
        </w:rPr>
        <w:t xml:space="preserve">rmation (knowing more), a </w:t>
      </w:r>
      <w:r w:rsidRPr="00CE4FC4">
        <w:rPr>
          <w:rStyle w:val="StyleUnderline"/>
          <w:highlight w:val="yellow"/>
        </w:rPr>
        <w:t xml:space="preserve">faster </w:t>
      </w:r>
      <w:r w:rsidRPr="00CE4FC4">
        <w:rPr>
          <w:rStyle w:val="Emphasis"/>
          <w:highlight w:val="yellow"/>
        </w:rPr>
        <w:t>thought</w:t>
      </w:r>
      <w:r w:rsidRPr="000D3A5B">
        <w:rPr>
          <w:rStyle w:val="StyleUnderline"/>
        </w:rPr>
        <w:t xml:space="preserve"> process, </w:t>
      </w:r>
      <w:r w:rsidRPr="00CE4FC4">
        <w:rPr>
          <w:rStyle w:val="StyleUnderline"/>
          <w:highlight w:val="yellow"/>
        </w:rPr>
        <w:t>or</w:t>
      </w:r>
      <w:r w:rsidRPr="000D3A5B">
        <w:rPr>
          <w:rStyle w:val="StyleUnderline"/>
        </w:rPr>
        <w:t xml:space="preserve"> a collectivist (?) </w:t>
      </w:r>
      <w:r w:rsidRPr="00CE4FC4">
        <w:rPr>
          <w:rStyle w:val="Emphasis"/>
          <w:highlight w:val="yellow"/>
        </w:rPr>
        <w:t>education</w:t>
      </w:r>
      <w:r w:rsidRPr="00CE4FC4">
        <w:rPr>
          <w:rStyle w:val="StyleUnderline"/>
          <w:highlight w:val="yellow"/>
        </w:rPr>
        <w:t xml:space="preserve"> would yield </w:t>
      </w:r>
      <w:r w:rsidRPr="00CE4FC4">
        <w:rPr>
          <w:rStyle w:val="Emphasis"/>
          <w:highlight w:val="yellow"/>
        </w:rPr>
        <w:t>goals</w:t>
      </w:r>
      <w:r w:rsidRPr="000D3A5B">
        <w:rPr>
          <w:rStyle w:val="StyleUnderline"/>
        </w:rPr>
        <w:t xml:space="preserve"> that</w:t>
      </w:r>
      <w:r w:rsidRPr="000D3A5B">
        <w:rPr>
          <w:sz w:val="16"/>
        </w:rPr>
        <w:t xml:space="preserve"> </w:t>
      </w:r>
      <w:r w:rsidRPr="000D3A5B">
        <w:rPr>
          <w:rStyle w:val="StyleUnderline"/>
        </w:rPr>
        <w:t>are somehow</w:t>
      </w:r>
      <w:r w:rsidRPr="000D3A5B">
        <w:rPr>
          <w:sz w:val="16"/>
        </w:rPr>
        <w:t xml:space="preserve"> </w:t>
      </w:r>
      <w:r w:rsidRPr="000D3A5B">
        <w:rPr>
          <w:rStyle w:val="Emphasis"/>
        </w:rPr>
        <w:t>more ‘coherent’</w:t>
      </w:r>
      <w:r w:rsidRPr="000D3A5B">
        <w:rPr>
          <w:sz w:val="16"/>
        </w:rPr>
        <w:t xml:space="preserve"> and thus (presumably) somehow better suited to mathematical modelling </w:t>
      </w:r>
      <w:r w:rsidRPr="00CE4FC4">
        <w:rPr>
          <w:rStyle w:val="StyleUnderline"/>
          <w:highlight w:val="yellow"/>
        </w:rPr>
        <w:t>is</w:t>
      </w:r>
      <w:r w:rsidRPr="000D3A5B">
        <w:rPr>
          <w:sz w:val="16"/>
        </w:rPr>
        <w:t xml:space="preserve">, as we will see in the next section, </w:t>
      </w:r>
      <w:r w:rsidRPr="00CE4FC4">
        <w:rPr>
          <w:rStyle w:val="Emphasis"/>
          <w:highlight w:val="yellow"/>
        </w:rPr>
        <w:t>absurd</w:t>
      </w:r>
      <w:r w:rsidRPr="000D3A5B">
        <w:rPr>
          <w:sz w:val="16"/>
        </w:rPr>
        <w:t>.</w:t>
      </w:r>
    </w:p>
    <w:p w14:paraId="3F5EE036" w14:textId="77777777" w:rsidR="00000386" w:rsidRPr="0083296E" w:rsidRDefault="00000386" w:rsidP="00000386">
      <w:pPr>
        <w:rPr>
          <w:sz w:val="16"/>
        </w:rPr>
      </w:pPr>
      <w:r w:rsidRPr="000D3A5B">
        <w:rPr>
          <w:sz w:val="16"/>
        </w:rPr>
        <w:t>And even if humans could ‘extrapolate’ our will in some non-technical sense, it remains a mystery how Yudkowsky envisions exploiting the result of such extrapolation to enable the needed ‘coherent extrapolated volition’ on the part of the machine.18</w:t>
      </w:r>
    </w:p>
    <w:p w14:paraId="291C9EAA" w14:textId="3FF2C49A" w:rsidR="00000386" w:rsidRDefault="00000386" w:rsidP="00000386">
      <w:pPr>
        <w:pStyle w:val="Heading1"/>
      </w:pPr>
      <w:r>
        <w:t>2NC</w:t>
      </w:r>
    </w:p>
    <w:p w14:paraId="49FFB793" w14:textId="77777777" w:rsidR="00000386" w:rsidRDefault="00000386" w:rsidP="00000386">
      <w:pPr>
        <w:pStyle w:val="Heading2"/>
      </w:pPr>
      <w:r>
        <w:t>DA---2NC</w:t>
      </w:r>
    </w:p>
    <w:p w14:paraId="12766C64" w14:textId="79E97FDA" w:rsidR="00000386" w:rsidRPr="00B142AA" w:rsidRDefault="00000386" w:rsidP="00000386">
      <w:pPr>
        <w:pStyle w:val="Heading3"/>
      </w:pPr>
      <w:r>
        <w:t>O/V---2NC</w:t>
      </w:r>
    </w:p>
    <w:p w14:paraId="6428E8F4" w14:textId="77777777" w:rsidR="00000386" w:rsidRPr="001A67E5" w:rsidRDefault="00000386" w:rsidP="00000386">
      <w:pPr>
        <w:pStyle w:val="Heading4"/>
      </w:pPr>
      <w:r w:rsidRPr="001A67E5">
        <w:t xml:space="preserve">Failing to set norms on AI also causes </w:t>
      </w:r>
      <w:r w:rsidRPr="001A67E5">
        <w:rPr>
          <w:u w:val="single"/>
        </w:rPr>
        <w:t>bio</w:t>
      </w:r>
      <w:r w:rsidRPr="001A67E5">
        <w:t>-weapons proliferation and attacks.</w:t>
      </w:r>
    </w:p>
    <w:p w14:paraId="107DD46D" w14:textId="77777777" w:rsidR="00000386" w:rsidRPr="001A67E5" w:rsidRDefault="00000386" w:rsidP="00000386">
      <w:r w:rsidRPr="001A67E5">
        <w:t xml:space="preserve">Dr. Colin H. </w:t>
      </w:r>
      <w:r w:rsidRPr="001450D1">
        <w:rPr>
          <w:rStyle w:val="Style13ptBold"/>
        </w:rPr>
        <w:t>Kahl 25</w:t>
      </w:r>
      <w:r w:rsidRPr="001A67E5">
        <w:t>, PhD in Political Science from Columbia, former co-director of the Center for International Security and Cooperation, the inaugural Steven C. Házy Senior Fellow at the Freeman Spogli Institute for International Studies, Professor in the Department of Political Science at Stanford University, under-secretary of defense for policy in the Biden administration, “America Is Winning the Race for Global AI Primacy—for Now”, https://www.foreignaffairs.com/united-states/america-winning-race-global-ai-primacy-now</w:t>
      </w:r>
    </w:p>
    <w:p w14:paraId="464B0FC5" w14:textId="77777777" w:rsidR="00000386" w:rsidRPr="001A67E5" w:rsidRDefault="00000386" w:rsidP="00000386">
      <w:pPr>
        <w:rPr>
          <w:u w:val="single"/>
        </w:rPr>
      </w:pPr>
      <w:r w:rsidRPr="001A67E5">
        <w:rPr>
          <w:u w:val="single"/>
        </w:rPr>
        <w:t xml:space="preserve">Given its </w:t>
      </w:r>
      <w:r w:rsidRPr="001A67E5">
        <w:rPr>
          <w:b/>
          <w:iCs/>
          <w:u w:val="single"/>
          <w:bdr w:val="single" w:sz="8" w:space="0" w:color="auto"/>
        </w:rPr>
        <w:t>game-changing potential</w:t>
      </w:r>
      <w:r w:rsidRPr="001A67E5">
        <w:rPr>
          <w:sz w:val="16"/>
        </w:rPr>
        <w:t xml:space="preserve">, </w:t>
      </w:r>
      <w:r w:rsidRPr="001A67E5">
        <w:rPr>
          <w:highlight w:val="yellow"/>
          <w:u w:val="single"/>
        </w:rPr>
        <w:t>the countries that best</w:t>
      </w:r>
      <w:r w:rsidRPr="001A67E5">
        <w:rPr>
          <w:u w:val="single"/>
        </w:rPr>
        <w:t xml:space="preserve"> </w:t>
      </w:r>
      <w:r w:rsidRPr="001A67E5">
        <w:rPr>
          <w:b/>
          <w:iCs/>
          <w:u w:val="single"/>
          <w:bdr w:val="single" w:sz="8" w:space="0" w:color="auto"/>
        </w:rPr>
        <w:t>innovate</w:t>
      </w:r>
      <w:r w:rsidRPr="001A67E5">
        <w:rPr>
          <w:u w:val="single"/>
        </w:rPr>
        <w:t xml:space="preserve">, </w:t>
      </w:r>
      <w:r w:rsidRPr="001A67E5">
        <w:rPr>
          <w:b/>
          <w:iCs/>
          <w:highlight w:val="yellow"/>
          <w:u w:val="single"/>
          <w:bdr w:val="single" w:sz="8" w:space="0" w:color="auto"/>
        </w:rPr>
        <w:t>integrate</w:t>
      </w:r>
      <w:r w:rsidRPr="001A67E5">
        <w:rPr>
          <w:highlight w:val="yellow"/>
          <w:u w:val="single"/>
        </w:rPr>
        <w:t xml:space="preserve">, and </w:t>
      </w:r>
      <w:r w:rsidRPr="001A67E5">
        <w:rPr>
          <w:b/>
          <w:iCs/>
          <w:highlight w:val="yellow"/>
          <w:u w:val="single"/>
          <w:bdr w:val="single" w:sz="8" w:space="0" w:color="auto"/>
        </w:rPr>
        <w:t>capitalize</w:t>
      </w:r>
      <w:r w:rsidRPr="001A67E5">
        <w:rPr>
          <w:sz w:val="16"/>
          <w:highlight w:val="yellow"/>
        </w:rPr>
        <w:t xml:space="preserve"> </w:t>
      </w:r>
      <w:r w:rsidRPr="001A67E5">
        <w:rPr>
          <w:highlight w:val="yellow"/>
          <w:u w:val="single"/>
        </w:rPr>
        <w:t>on</w:t>
      </w:r>
      <w:r w:rsidRPr="001A67E5">
        <w:rPr>
          <w:u w:val="single"/>
        </w:rPr>
        <w:t xml:space="preserve"> frontier </w:t>
      </w:r>
      <w:r w:rsidRPr="001A67E5">
        <w:rPr>
          <w:highlight w:val="yellow"/>
          <w:u w:val="single"/>
        </w:rPr>
        <w:t>AI</w:t>
      </w:r>
      <w:r w:rsidRPr="001A67E5">
        <w:rPr>
          <w:u w:val="single"/>
        </w:rPr>
        <w:t>—especially as it approaches AGI—</w:t>
      </w:r>
      <w:r w:rsidRPr="001A67E5">
        <w:rPr>
          <w:highlight w:val="yellow"/>
          <w:u w:val="single"/>
        </w:rPr>
        <w:t>will accrue significant</w:t>
      </w:r>
      <w:r w:rsidRPr="001A67E5">
        <w:rPr>
          <w:u w:val="single"/>
        </w:rPr>
        <w:t xml:space="preserve"> economic, </w:t>
      </w:r>
      <w:r w:rsidRPr="001A67E5">
        <w:rPr>
          <w:b/>
          <w:iCs/>
          <w:highlight w:val="yellow"/>
          <w:u w:val="single"/>
          <w:bdr w:val="single" w:sz="8" w:space="0" w:color="auto"/>
        </w:rPr>
        <w:t>military</w:t>
      </w:r>
      <w:r w:rsidRPr="001A67E5">
        <w:rPr>
          <w:u w:val="single"/>
        </w:rPr>
        <w:t xml:space="preserve">, and strategic </w:t>
      </w:r>
      <w:r w:rsidRPr="001A67E5">
        <w:rPr>
          <w:b/>
          <w:iCs/>
          <w:highlight w:val="yellow"/>
          <w:u w:val="single"/>
          <w:bdr w:val="single" w:sz="8" w:space="0" w:color="auto"/>
        </w:rPr>
        <w:t>benefits</w:t>
      </w:r>
      <w:r w:rsidRPr="001A67E5">
        <w:rPr>
          <w:sz w:val="16"/>
        </w:rPr>
        <w:t xml:space="preserve">. </w:t>
      </w:r>
      <w:r w:rsidRPr="001A67E5">
        <w:rPr>
          <w:u w:val="single"/>
        </w:rPr>
        <w:t xml:space="preserve">But </w:t>
      </w:r>
      <w:r w:rsidRPr="001A67E5">
        <w:rPr>
          <w:highlight w:val="yellow"/>
          <w:u w:val="single"/>
        </w:rPr>
        <w:t xml:space="preserve">for the United States, failure to </w:t>
      </w:r>
      <w:r w:rsidRPr="001A67E5">
        <w:rPr>
          <w:b/>
          <w:iCs/>
          <w:highlight w:val="yellow"/>
          <w:u w:val="single"/>
          <w:bdr w:val="single" w:sz="8" w:space="0" w:color="auto"/>
        </w:rPr>
        <w:t>influence</w:t>
      </w:r>
      <w:r w:rsidRPr="001A67E5">
        <w:rPr>
          <w:highlight w:val="yellow"/>
          <w:u w:val="single"/>
        </w:rPr>
        <w:t xml:space="preserve"> how the technology</w:t>
      </w:r>
      <w:r w:rsidRPr="001A67E5">
        <w:rPr>
          <w:sz w:val="16"/>
          <w:highlight w:val="yellow"/>
        </w:rPr>
        <w:t xml:space="preserve"> </w:t>
      </w:r>
      <w:r w:rsidRPr="001A67E5">
        <w:rPr>
          <w:b/>
          <w:iCs/>
          <w:highlight w:val="yellow"/>
          <w:u w:val="single"/>
          <w:bdr w:val="single" w:sz="8" w:space="0" w:color="auto"/>
        </w:rPr>
        <w:t>diffuses</w:t>
      </w:r>
      <w:r w:rsidRPr="001A67E5">
        <w:rPr>
          <w:b/>
          <w:iCs/>
          <w:u w:val="single"/>
          <w:bdr w:val="single" w:sz="8" w:space="0" w:color="auto"/>
        </w:rPr>
        <w:t xml:space="preserve"> around the world</w:t>
      </w:r>
      <w:r w:rsidRPr="001A67E5">
        <w:rPr>
          <w:sz w:val="16"/>
        </w:rPr>
        <w:t xml:space="preserve"> </w:t>
      </w:r>
      <w:r w:rsidRPr="001A67E5">
        <w:rPr>
          <w:highlight w:val="yellow"/>
          <w:u w:val="single"/>
        </w:rPr>
        <w:t>carries</w:t>
      </w:r>
      <w:r w:rsidRPr="001A67E5">
        <w:rPr>
          <w:sz w:val="16"/>
        </w:rPr>
        <w:t xml:space="preserve"> two </w:t>
      </w:r>
      <w:r w:rsidRPr="001A67E5">
        <w:rPr>
          <w:b/>
          <w:iCs/>
          <w:highlight w:val="yellow"/>
          <w:u w:val="single"/>
          <w:bdr w:val="single" w:sz="8" w:space="0" w:color="auto"/>
        </w:rPr>
        <w:t>profound risks</w:t>
      </w:r>
      <w:r w:rsidRPr="001A67E5">
        <w:rPr>
          <w:sz w:val="16"/>
          <w:highlight w:val="yellow"/>
        </w:rPr>
        <w:t>.</w:t>
      </w:r>
      <w:r w:rsidRPr="001A67E5">
        <w:rPr>
          <w:sz w:val="16"/>
        </w:rPr>
        <w:t xml:space="preserve"> </w:t>
      </w:r>
      <w:r w:rsidRPr="001A67E5">
        <w:rPr>
          <w:u w:val="single"/>
        </w:rPr>
        <w:t xml:space="preserve">One is the prospect that </w:t>
      </w:r>
      <w:r w:rsidRPr="001A67E5">
        <w:rPr>
          <w:b/>
          <w:iCs/>
          <w:highlight w:val="yellow"/>
          <w:u w:val="single"/>
          <w:bdr w:val="single" w:sz="8" w:space="0" w:color="auto"/>
        </w:rPr>
        <w:t>uncontrolled diffusion</w:t>
      </w:r>
      <w:r w:rsidRPr="001A67E5">
        <w:rPr>
          <w:b/>
          <w:iCs/>
          <w:u w:val="single"/>
          <w:bdr w:val="single" w:sz="8" w:space="0" w:color="auto"/>
        </w:rPr>
        <w:t xml:space="preserve"> of advanced AI</w:t>
      </w:r>
      <w:r w:rsidRPr="001A67E5">
        <w:rPr>
          <w:sz w:val="16"/>
        </w:rPr>
        <w:t xml:space="preserve"> </w:t>
      </w:r>
      <w:r w:rsidRPr="001A67E5">
        <w:rPr>
          <w:highlight w:val="yellow"/>
          <w:u w:val="single"/>
        </w:rPr>
        <w:t>could</w:t>
      </w:r>
      <w:r w:rsidRPr="001A67E5">
        <w:rPr>
          <w:sz w:val="16"/>
          <w:highlight w:val="yellow"/>
        </w:rPr>
        <w:t xml:space="preserve"> </w:t>
      </w:r>
      <w:r w:rsidRPr="001A67E5">
        <w:rPr>
          <w:highlight w:val="yellow"/>
          <w:u w:val="single"/>
        </w:rPr>
        <w:t>empower</w:t>
      </w:r>
      <w:r w:rsidRPr="001A67E5">
        <w:rPr>
          <w:u w:val="single"/>
        </w:rPr>
        <w:t xml:space="preserve"> the world’s most </w:t>
      </w:r>
      <w:r w:rsidRPr="001A67E5">
        <w:rPr>
          <w:b/>
          <w:iCs/>
          <w:highlight w:val="yellow"/>
          <w:u w:val="single"/>
          <w:bdr w:val="single" w:sz="8" w:space="0" w:color="auto"/>
        </w:rPr>
        <w:t>dangerous</w:t>
      </w:r>
      <w:r w:rsidRPr="001A67E5">
        <w:rPr>
          <w:u w:val="single"/>
        </w:rPr>
        <w:t xml:space="preserve"> state and nonstate </w:t>
      </w:r>
      <w:r w:rsidRPr="001A67E5">
        <w:rPr>
          <w:highlight w:val="yellow"/>
          <w:u w:val="single"/>
        </w:rPr>
        <w:t>actors, and</w:t>
      </w:r>
      <w:r w:rsidRPr="001A67E5">
        <w:rPr>
          <w:u w:val="single"/>
        </w:rPr>
        <w:t xml:space="preserve"> potentially </w:t>
      </w:r>
      <w:r w:rsidRPr="001A67E5">
        <w:rPr>
          <w:b/>
          <w:iCs/>
          <w:sz w:val="24"/>
          <w:szCs w:val="24"/>
          <w:highlight w:val="yellow"/>
          <w:u w:val="single"/>
          <w:bdr w:val="single" w:sz="8" w:space="0" w:color="auto"/>
        </w:rPr>
        <w:t>rogue</w:t>
      </w:r>
      <w:r w:rsidRPr="001A67E5">
        <w:rPr>
          <w:b/>
          <w:iCs/>
          <w:sz w:val="24"/>
          <w:szCs w:val="24"/>
          <w:u w:val="single"/>
          <w:bdr w:val="single" w:sz="8" w:space="0" w:color="auto"/>
        </w:rPr>
        <w:t xml:space="preserve"> autonomous </w:t>
      </w:r>
      <w:r w:rsidRPr="001A67E5">
        <w:rPr>
          <w:b/>
          <w:iCs/>
          <w:sz w:val="24"/>
          <w:szCs w:val="24"/>
          <w:highlight w:val="yellow"/>
          <w:u w:val="single"/>
          <w:bdr w:val="single" w:sz="8" w:space="0" w:color="auto"/>
        </w:rPr>
        <w:t>AI systems themselves</w:t>
      </w:r>
      <w:r w:rsidRPr="001A67E5">
        <w:rPr>
          <w:sz w:val="16"/>
          <w:highlight w:val="yellow"/>
        </w:rPr>
        <w:t xml:space="preserve">, </w:t>
      </w:r>
      <w:r w:rsidRPr="001A67E5">
        <w:rPr>
          <w:highlight w:val="yellow"/>
          <w:u w:val="single"/>
        </w:rPr>
        <w:t xml:space="preserve">to develop </w:t>
      </w:r>
      <w:r w:rsidRPr="001A67E5">
        <w:rPr>
          <w:b/>
          <w:iCs/>
          <w:sz w:val="24"/>
          <w:szCs w:val="24"/>
          <w:highlight w:val="yellow"/>
          <w:u w:val="single"/>
          <w:bdr w:val="single" w:sz="8" w:space="0" w:color="auto"/>
        </w:rPr>
        <w:t xml:space="preserve">catastrophic </w:t>
      </w:r>
      <w:r w:rsidRPr="002A195E">
        <w:t>cyber- and</w:t>
      </w:r>
      <w:r w:rsidRPr="001A67E5">
        <w:rPr>
          <w:b/>
          <w:iCs/>
          <w:sz w:val="24"/>
          <w:szCs w:val="24"/>
          <w:highlight w:val="yellow"/>
          <w:u w:val="single"/>
          <w:bdr w:val="single" w:sz="8" w:space="0" w:color="auto"/>
        </w:rPr>
        <w:t xml:space="preserve"> bioweapons</w:t>
      </w:r>
      <w:r w:rsidRPr="001A67E5">
        <w:rPr>
          <w:sz w:val="16"/>
          <w:szCs w:val="24"/>
          <w:highlight w:val="yellow"/>
        </w:rPr>
        <w:t xml:space="preserve"> </w:t>
      </w:r>
      <w:r w:rsidRPr="001A67E5">
        <w:rPr>
          <w:highlight w:val="yellow"/>
          <w:u w:val="single"/>
        </w:rPr>
        <w:t>or</w:t>
      </w:r>
      <w:r w:rsidRPr="001A67E5">
        <w:rPr>
          <w:u w:val="single"/>
        </w:rPr>
        <w:t xml:space="preserve"> unleash </w:t>
      </w:r>
      <w:r w:rsidRPr="001A67E5">
        <w:rPr>
          <w:highlight w:val="yellow"/>
          <w:u w:val="single"/>
        </w:rPr>
        <w:t xml:space="preserve">other </w:t>
      </w:r>
      <w:r w:rsidRPr="001A67E5">
        <w:rPr>
          <w:b/>
          <w:iCs/>
          <w:highlight w:val="yellow"/>
          <w:u w:val="single"/>
          <w:bdr w:val="single" w:sz="8" w:space="0" w:color="auto"/>
        </w:rPr>
        <w:t>existential</w:t>
      </w:r>
      <w:r w:rsidRPr="001A67E5">
        <w:rPr>
          <w:b/>
          <w:iCs/>
          <w:u w:val="single"/>
          <w:bdr w:val="single" w:sz="8" w:space="0" w:color="auto"/>
        </w:rPr>
        <w:t xml:space="preserve"> national security </w:t>
      </w:r>
      <w:r w:rsidRPr="001A67E5">
        <w:rPr>
          <w:b/>
          <w:iCs/>
          <w:highlight w:val="yellow"/>
          <w:u w:val="single"/>
          <w:bdr w:val="single" w:sz="8" w:space="0" w:color="auto"/>
        </w:rPr>
        <w:t>threats</w:t>
      </w:r>
      <w:r w:rsidRPr="001A67E5">
        <w:rPr>
          <w:sz w:val="16"/>
        </w:rPr>
        <w:t xml:space="preserve">. The other is that </w:t>
      </w:r>
      <w:r w:rsidRPr="001A67E5">
        <w:rPr>
          <w:b/>
          <w:iCs/>
          <w:highlight w:val="yellow"/>
          <w:u w:val="single"/>
          <w:bdr w:val="single" w:sz="8" w:space="0" w:color="auto"/>
        </w:rPr>
        <w:t>authoritarian powers</w:t>
      </w:r>
      <w:r w:rsidRPr="001A67E5">
        <w:rPr>
          <w:sz w:val="16"/>
        </w:rPr>
        <w:t xml:space="preserve">, </w:t>
      </w:r>
      <w:r w:rsidRPr="001A67E5">
        <w:rPr>
          <w:u w:val="single"/>
        </w:rPr>
        <w:t xml:space="preserve">most </w:t>
      </w:r>
      <w:r w:rsidRPr="001A67E5">
        <w:rPr>
          <w:highlight w:val="yellow"/>
          <w:u w:val="single"/>
        </w:rPr>
        <w:t xml:space="preserve">notably </w:t>
      </w:r>
      <w:r w:rsidRPr="001A67E5">
        <w:rPr>
          <w:b/>
          <w:iCs/>
          <w:highlight w:val="yellow"/>
          <w:u w:val="single"/>
          <w:bdr w:val="single" w:sz="8" w:space="0" w:color="auto"/>
        </w:rPr>
        <w:t>China</w:t>
      </w:r>
      <w:r w:rsidRPr="001A67E5">
        <w:rPr>
          <w:sz w:val="16"/>
          <w:highlight w:val="yellow"/>
        </w:rPr>
        <w:t xml:space="preserve">, </w:t>
      </w:r>
      <w:r w:rsidRPr="001A67E5">
        <w:rPr>
          <w:highlight w:val="yellow"/>
          <w:u w:val="single"/>
        </w:rPr>
        <w:t>could</w:t>
      </w:r>
      <w:r w:rsidRPr="001A67E5">
        <w:rPr>
          <w:u w:val="single"/>
        </w:rPr>
        <w:t xml:space="preserve"> come to </w:t>
      </w:r>
      <w:r w:rsidRPr="001A67E5">
        <w:rPr>
          <w:highlight w:val="yellow"/>
          <w:u w:val="single"/>
        </w:rPr>
        <w:t>dominate the</w:t>
      </w:r>
      <w:r w:rsidRPr="001A67E5">
        <w:rPr>
          <w:u w:val="single"/>
        </w:rPr>
        <w:t xml:space="preserve"> global AI technology </w:t>
      </w:r>
      <w:r w:rsidRPr="001A67E5">
        <w:rPr>
          <w:highlight w:val="yellow"/>
          <w:u w:val="single"/>
        </w:rPr>
        <w:t>stack in ways that</w:t>
      </w:r>
      <w:r w:rsidRPr="001A67E5">
        <w:rPr>
          <w:u w:val="single"/>
        </w:rPr>
        <w:t xml:space="preserve"> </w:t>
      </w:r>
      <w:r w:rsidRPr="001A67E5">
        <w:rPr>
          <w:highlight w:val="yellow"/>
          <w:u w:val="single"/>
        </w:rPr>
        <w:t>embed</w:t>
      </w:r>
      <w:r w:rsidRPr="001A67E5">
        <w:rPr>
          <w:u w:val="single"/>
        </w:rPr>
        <w:t xml:space="preserve"> </w:t>
      </w:r>
      <w:r w:rsidRPr="001A67E5">
        <w:rPr>
          <w:b/>
          <w:iCs/>
          <w:u w:val="single"/>
          <w:bdr w:val="single" w:sz="8" w:space="0" w:color="auto"/>
        </w:rPr>
        <w:t>censorship</w:t>
      </w:r>
      <w:r w:rsidRPr="001A67E5">
        <w:rPr>
          <w:u w:val="single"/>
        </w:rPr>
        <w:t xml:space="preserve">, </w:t>
      </w:r>
      <w:r w:rsidRPr="001A67E5">
        <w:rPr>
          <w:b/>
          <w:iCs/>
          <w:u w:val="single"/>
          <w:bdr w:val="single" w:sz="8" w:space="0" w:color="auto"/>
        </w:rPr>
        <w:t>surveillance</w:t>
      </w:r>
      <w:r w:rsidRPr="001A67E5">
        <w:rPr>
          <w:u w:val="single"/>
        </w:rPr>
        <w:t xml:space="preserve">, and </w:t>
      </w:r>
      <w:r w:rsidRPr="001A67E5">
        <w:rPr>
          <w:b/>
          <w:iCs/>
          <w:u w:val="single"/>
          <w:bdr w:val="single" w:sz="8" w:space="0" w:color="auto"/>
        </w:rPr>
        <w:t xml:space="preserve">other </w:t>
      </w:r>
      <w:r w:rsidRPr="001A67E5">
        <w:rPr>
          <w:b/>
          <w:iCs/>
          <w:highlight w:val="yellow"/>
          <w:u w:val="single"/>
          <w:bdr w:val="single" w:sz="8" w:space="0" w:color="auto"/>
        </w:rPr>
        <w:t>antidemocratic principles</w:t>
      </w:r>
      <w:r w:rsidRPr="001A67E5">
        <w:rPr>
          <w:sz w:val="16"/>
        </w:rPr>
        <w:t xml:space="preserve"> </w:t>
      </w:r>
      <w:r w:rsidRPr="001A67E5">
        <w:rPr>
          <w:u w:val="single"/>
        </w:rPr>
        <w:t xml:space="preserve">throughout the digital ecosystems that have come to define our lives. </w:t>
      </w:r>
    </w:p>
    <w:p w14:paraId="48A8DEEB" w14:textId="77777777" w:rsidR="00000386" w:rsidRPr="001A67E5" w:rsidRDefault="00000386" w:rsidP="00000386">
      <w:pPr>
        <w:pStyle w:val="Heading4"/>
      </w:pPr>
      <w:r w:rsidRPr="001A67E5">
        <w:t xml:space="preserve">Biological weapons cause </w:t>
      </w:r>
      <w:r w:rsidRPr="001A67E5">
        <w:rPr>
          <w:u w:val="single"/>
        </w:rPr>
        <w:t>extinction</w:t>
      </w:r>
      <w:r w:rsidRPr="001A67E5">
        <w:t>.</w:t>
      </w:r>
    </w:p>
    <w:p w14:paraId="117CBBDC" w14:textId="77777777" w:rsidR="00000386" w:rsidRPr="001A67E5" w:rsidRDefault="00000386" w:rsidP="00000386">
      <w:r w:rsidRPr="001A67E5">
        <w:t xml:space="preserve">Juan M. </w:t>
      </w:r>
      <w:r w:rsidRPr="001450D1">
        <w:rPr>
          <w:rStyle w:val="Style13ptBold"/>
        </w:rPr>
        <w:t>Santos 25</w:t>
      </w:r>
      <w:r w:rsidRPr="001A67E5">
        <w:t>, former President of Colombia, and a Nobel Peace Prize laureate, attended the John F. Kennedy School of Government at Harvard University, graduating with a Master of Public Administration, “Countries are neglecting the existential threat of pandemics. Bold leadership is necessary”, https://thebulletin.org/2025/01/countries-are-neglecting-the-existential-threat-of-pandemics-bold-leadership-is-necessary/</w:t>
      </w:r>
    </w:p>
    <w:p w14:paraId="793F9C45" w14:textId="77777777" w:rsidR="00000386" w:rsidRPr="001A67E5" w:rsidRDefault="00000386" w:rsidP="00000386">
      <w:pPr>
        <w:rPr>
          <w:u w:val="single"/>
        </w:rPr>
      </w:pPr>
      <w:r w:rsidRPr="001A67E5">
        <w:rPr>
          <w:highlight w:val="yellow"/>
          <w:u w:val="single"/>
        </w:rPr>
        <w:t>Pandemics are one of</w:t>
      </w:r>
      <w:r w:rsidRPr="001A67E5">
        <w:rPr>
          <w:u w:val="single"/>
        </w:rPr>
        <w:t xml:space="preserve"> several </w:t>
      </w:r>
      <w:r w:rsidRPr="001A67E5">
        <w:rPr>
          <w:b/>
          <w:iCs/>
          <w:sz w:val="24"/>
          <w:szCs w:val="24"/>
          <w:highlight w:val="yellow"/>
          <w:u w:val="single"/>
          <w:bdr w:val="single" w:sz="8" w:space="0" w:color="auto"/>
        </w:rPr>
        <w:t>existential threats</w:t>
      </w:r>
      <w:r w:rsidRPr="001A67E5">
        <w:rPr>
          <w:highlight w:val="yellow"/>
          <w:u w:val="single"/>
        </w:rPr>
        <w:t xml:space="preserve"> facing us</w:t>
      </w:r>
      <w:r w:rsidRPr="001A67E5">
        <w:rPr>
          <w:u w:val="single"/>
        </w:rPr>
        <w:t xml:space="preserve"> all</w:t>
      </w:r>
      <w:r w:rsidRPr="001A67E5">
        <w:rPr>
          <w:sz w:val="16"/>
        </w:rPr>
        <w:t xml:space="preserve">, such as climate change and habitat and biodiversity loss (the “nature crisis”); nuclear weapons; and unregulated artificial intelligence (AI), </w:t>
      </w:r>
      <w:r w:rsidRPr="001A67E5">
        <w:rPr>
          <w:sz w:val="16"/>
          <w:szCs w:val="16"/>
        </w:rPr>
        <w:t xml:space="preserve">all of </w:t>
      </w:r>
      <w:r w:rsidRPr="001A67E5">
        <w:rPr>
          <w:u w:val="single"/>
        </w:rPr>
        <w:t>which could kill</w:t>
      </w:r>
      <w:r w:rsidRPr="001A67E5">
        <w:rPr>
          <w:sz w:val="16"/>
        </w:rPr>
        <w:t xml:space="preserve"> millions or even </w:t>
      </w:r>
      <w:r w:rsidRPr="001A67E5">
        <w:rPr>
          <w:b/>
          <w:iCs/>
          <w:u w:val="single"/>
          <w:bdr w:val="single" w:sz="8" w:space="0" w:color="auto"/>
        </w:rPr>
        <w:t>billions of people</w:t>
      </w:r>
      <w:r w:rsidRPr="001A67E5">
        <w:rPr>
          <w:sz w:val="16"/>
        </w:rPr>
        <w:t xml:space="preserve"> </w:t>
      </w:r>
      <w:r w:rsidRPr="001A67E5">
        <w:rPr>
          <w:u w:val="single"/>
        </w:rPr>
        <w:t>and</w:t>
      </w:r>
      <w:r w:rsidRPr="001A67E5">
        <w:rPr>
          <w:sz w:val="16"/>
        </w:rPr>
        <w:t xml:space="preserve"> </w:t>
      </w:r>
      <w:r w:rsidRPr="001A67E5">
        <w:rPr>
          <w:b/>
          <w:iCs/>
          <w:u w:val="single"/>
          <w:bdr w:val="single" w:sz="8" w:space="0" w:color="auto"/>
        </w:rPr>
        <w:t>destroy the livelihoods</w:t>
      </w:r>
      <w:r w:rsidRPr="001A67E5">
        <w:rPr>
          <w:sz w:val="16"/>
        </w:rPr>
        <w:t xml:space="preserve"> </w:t>
      </w:r>
      <w:r w:rsidRPr="001A67E5">
        <w:rPr>
          <w:u w:val="single"/>
        </w:rPr>
        <w:t>and</w:t>
      </w:r>
      <w:r w:rsidRPr="001A67E5">
        <w:rPr>
          <w:sz w:val="16"/>
        </w:rPr>
        <w:t xml:space="preserve"> </w:t>
      </w:r>
      <w:r w:rsidRPr="001A67E5">
        <w:rPr>
          <w:b/>
          <w:iCs/>
          <w:u w:val="single"/>
          <w:bdr w:val="single" w:sz="8" w:space="0" w:color="auto"/>
        </w:rPr>
        <w:t>way of life</w:t>
      </w:r>
      <w:r w:rsidRPr="001A67E5">
        <w:rPr>
          <w:sz w:val="16"/>
        </w:rPr>
        <w:t xml:space="preserve"> </w:t>
      </w:r>
      <w:r w:rsidRPr="001A67E5">
        <w:rPr>
          <w:u w:val="single"/>
        </w:rPr>
        <w:t>of many more.</w:t>
      </w:r>
    </w:p>
    <w:p w14:paraId="185AE97F" w14:textId="77777777" w:rsidR="00000386" w:rsidRPr="001A67E5" w:rsidRDefault="00000386" w:rsidP="00000386">
      <w:pPr>
        <w:rPr>
          <w:sz w:val="8"/>
          <w:szCs w:val="14"/>
        </w:rPr>
      </w:pPr>
      <w:r w:rsidRPr="001A67E5">
        <w:rPr>
          <w:sz w:val="8"/>
          <w:szCs w:val="14"/>
        </w:rPr>
        <w:t>These threats demand global solidarity and strong political will to find common solutions based on science, analysis, and long-term thinking about how to keep our planet safe for everyone. Instead, we are witnessing a resurgence of isolationism, populism, and short-term thinking.</w:t>
      </w:r>
    </w:p>
    <w:p w14:paraId="72BC6C4C" w14:textId="77777777" w:rsidR="00000386" w:rsidRPr="001A67E5" w:rsidRDefault="00000386" w:rsidP="00000386">
      <w:pPr>
        <w:rPr>
          <w:sz w:val="8"/>
          <w:szCs w:val="14"/>
        </w:rPr>
      </w:pPr>
      <w:r w:rsidRPr="001A67E5">
        <w:rPr>
          <w:sz w:val="8"/>
          <w:szCs w:val="14"/>
        </w:rPr>
        <w:t>Along with the executive order freezing foreign aid, President Donald Trump’s decision to withdraw the United States from the World Health Organization (WHO) is particularly alarming. No country can manage a global pandemic on its own or ignore the risks of one breaking out elsewhere in the world. Viruses do not respect national borders or political ideologies. They spread quickly across the world. The world needs to work together to contain them. The WHO plays a vital role in that.</w:t>
      </w:r>
    </w:p>
    <w:p w14:paraId="4193A488" w14:textId="77777777" w:rsidR="00000386" w:rsidRPr="001A67E5" w:rsidRDefault="00000386" w:rsidP="00000386">
      <w:pPr>
        <w:rPr>
          <w:sz w:val="8"/>
          <w:szCs w:val="14"/>
        </w:rPr>
      </w:pPr>
      <w:r w:rsidRPr="001A67E5">
        <w:rPr>
          <w:sz w:val="8"/>
          <w:szCs w:val="14"/>
        </w:rPr>
        <w:t>Leaders are failing to act with sufficient urgency and ambition in the face of current and future threats, partly because they are not learning the lessons from past crises. As the Spanish-American philosopher George Santayana wrote over a hundred years ago: “Those who cannot remember the past are condemned to repeat it.”</w:t>
      </w:r>
    </w:p>
    <w:p w14:paraId="581BD83C" w14:textId="77777777" w:rsidR="00000386" w:rsidRPr="001A67E5" w:rsidRDefault="00000386" w:rsidP="00000386">
      <w:pPr>
        <w:rPr>
          <w:sz w:val="8"/>
          <w:szCs w:val="14"/>
        </w:rPr>
      </w:pPr>
      <w:r w:rsidRPr="001A67E5">
        <w:rPr>
          <w:sz w:val="8"/>
          <w:szCs w:val="14"/>
        </w:rPr>
        <w:t>These words rang in my mind as I helped unveil the Doomsday Clock in Washington DC this week. The Clock’s hands were moved forward to 89 seconds to midnight – signifying that we are at the closest point to destroying our world since the Clock’s creation in 1947.</w:t>
      </w:r>
    </w:p>
    <w:p w14:paraId="3F43660A" w14:textId="77777777" w:rsidR="00000386" w:rsidRPr="001A67E5" w:rsidRDefault="00000386" w:rsidP="00000386">
      <w:pPr>
        <w:rPr>
          <w:sz w:val="8"/>
          <w:szCs w:val="14"/>
        </w:rPr>
      </w:pPr>
      <w:r w:rsidRPr="001A67E5">
        <w:rPr>
          <w:sz w:val="8"/>
          <w:szCs w:val="14"/>
        </w:rPr>
        <w:t>The decision to move the Clock’s hands forward reflects both the severity of the existential threats facing humanity, and the weakness of political leadership on the global stage.</w:t>
      </w:r>
    </w:p>
    <w:p w14:paraId="17AE6B39" w14:textId="77777777" w:rsidR="00000386" w:rsidRPr="001A67E5" w:rsidRDefault="00000386" w:rsidP="00000386">
      <w:pPr>
        <w:rPr>
          <w:u w:val="single"/>
        </w:rPr>
      </w:pPr>
      <w:r w:rsidRPr="001A67E5">
        <w:rPr>
          <w:sz w:val="16"/>
        </w:rPr>
        <w:t xml:space="preserve">Pandemics are a case in point. Too few leaders have learned the critical lesson that international cooperation is essential to pandemic prevention, preparedness, and response. </w:t>
      </w:r>
      <w:r w:rsidRPr="001A67E5">
        <w:rPr>
          <w:u w:val="single"/>
        </w:rPr>
        <w:t xml:space="preserve">A cycle of panic and neglect has historically characterized the politics of pandemics. We are back in the </w:t>
      </w:r>
      <w:r w:rsidRPr="001A67E5">
        <w:rPr>
          <w:b/>
          <w:iCs/>
          <w:u w:val="single"/>
          <w:bdr w:val="single" w:sz="8" w:space="0" w:color="auto"/>
        </w:rPr>
        <w:t>neglect phase</w:t>
      </w:r>
      <w:r w:rsidRPr="001A67E5">
        <w:rPr>
          <w:u w:val="single"/>
        </w:rPr>
        <w:t>.</w:t>
      </w:r>
    </w:p>
    <w:p w14:paraId="1954182A" w14:textId="77777777" w:rsidR="00000386" w:rsidRPr="001A67E5" w:rsidRDefault="00000386" w:rsidP="00000386">
      <w:pPr>
        <w:rPr>
          <w:b/>
          <w:iCs/>
          <w:u w:val="single"/>
          <w:bdr w:val="single" w:sz="8" w:space="0" w:color="auto"/>
        </w:rPr>
      </w:pPr>
      <w:r w:rsidRPr="001A67E5">
        <w:rPr>
          <w:sz w:val="16"/>
        </w:rPr>
        <w:t xml:space="preserve">When the Elders (a group of former world leaders I am honored to chair) commissioned a global public opinion survey in 2024, we found people all over the world see the pandemic threat as a lower risk than other existential threats, with only 34 percent of respondents thinking it will grow in future. The vast majority of pandemic scientists think otherwise. The survey also showed most </w:t>
      </w:r>
      <w:r w:rsidRPr="001A67E5">
        <w:rPr>
          <w:highlight w:val="yellow"/>
          <w:u w:val="single"/>
        </w:rPr>
        <w:t>people</w:t>
      </w:r>
      <w:r w:rsidRPr="001A67E5">
        <w:rPr>
          <w:sz w:val="16"/>
          <w:highlight w:val="yellow"/>
        </w:rPr>
        <w:t xml:space="preserve"> </w:t>
      </w:r>
      <w:r w:rsidRPr="001A67E5">
        <w:rPr>
          <w:highlight w:val="yellow"/>
          <w:u w:val="single"/>
        </w:rPr>
        <w:t>believe</w:t>
      </w:r>
      <w:r w:rsidRPr="001A67E5">
        <w:rPr>
          <w:u w:val="single"/>
        </w:rPr>
        <w:t xml:space="preserve"> that, </w:t>
      </w:r>
      <w:r w:rsidRPr="001A67E5">
        <w:rPr>
          <w:highlight w:val="yellow"/>
          <w:u w:val="single"/>
        </w:rPr>
        <w:t>after</w:t>
      </w:r>
      <w:r w:rsidRPr="001A67E5">
        <w:rPr>
          <w:u w:val="single"/>
        </w:rPr>
        <w:t xml:space="preserve"> the experience of </w:t>
      </w:r>
      <w:r w:rsidRPr="001A67E5">
        <w:rPr>
          <w:highlight w:val="yellow"/>
          <w:u w:val="single"/>
        </w:rPr>
        <w:t>COVID, leaders will know what to do</w:t>
      </w:r>
      <w:r w:rsidRPr="001A67E5">
        <w:rPr>
          <w:u w:val="single"/>
        </w:rPr>
        <w:t xml:space="preserve"> next time</w:t>
      </w:r>
      <w:r w:rsidRPr="001A67E5">
        <w:rPr>
          <w:sz w:val="16"/>
        </w:rPr>
        <w:t xml:space="preserve">. Unfortunately, </w:t>
      </w:r>
      <w:r w:rsidRPr="001A67E5">
        <w:rPr>
          <w:b/>
          <w:iCs/>
          <w:highlight w:val="yellow"/>
          <w:u w:val="single"/>
          <w:bdr w:val="single" w:sz="8" w:space="0" w:color="auto"/>
        </w:rPr>
        <w:t>this</w:t>
      </w:r>
      <w:r w:rsidRPr="001A67E5">
        <w:rPr>
          <w:sz w:val="16"/>
          <w:highlight w:val="yellow"/>
        </w:rPr>
        <w:t xml:space="preserve"> </w:t>
      </w:r>
      <w:r w:rsidRPr="001A67E5">
        <w:rPr>
          <w:highlight w:val="yellow"/>
          <w:u w:val="single"/>
        </w:rPr>
        <w:t>may be</w:t>
      </w:r>
      <w:r w:rsidRPr="001A67E5">
        <w:rPr>
          <w:u w:val="single"/>
        </w:rPr>
        <w:t xml:space="preserve"> little more than </w:t>
      </w:r>
      <w:r w:rsidRPr="001A67E5">
        <w:rPr>
          <w:b/>
          <w:iCs/>
          <w:highlight w:val="yellow"/>
          <w:u w:val="single"/>
          <w:bdr w:val="single" w:sz="8" w:space="0" w:color="auto"/>
        </w:rPr>
        <w:t>wishful thinking.</w:t>
      </w:r>
    </w:p>
    <w:p w14:paraId="4A2FCE69" w14:textId="77777777" w:rsidR="00000386" w:rsidRPr="001A67E5" w:rsidRDefault="00000386" w:rsidP="00000386">
      <w:pPr>
        <w:rPr>
          <w:sz w:val="8"/>
          <w:szCs w:val="14"/>
        </w:rPr>
      </w:pPr>
      <w:r w:rsidRPr="001A67E5">
        <w:rPr>
          <w:sz w:val="8"/>
          <w:szCs w:val="14"/>
        </w:rPr>
        <w:t>Nations working effectively together is essential to managing the risks of invisible pathogens that spread around the world freely, but that is not what appears to be happening.</w:t>
      </w:r>
    </w:p>
    <w:p w14:paraId="270E731B" w14:textId="77777777" w:rsidR="00000386" w:rsidRPr="001A67E5" w:rsidRDefault="00000386" w:rsidP="00000386">
      <w:pPr>
        <w:rPr>
          <w:sz w:val="8"/>
          <w:szCs w:val="14"/>
        </w:rPr>
      </w:pPr>
      <w:r w:rsidRPr="001A67E5">
        <w:rPr>
          <w:sz w:val="8"/>
          <w:szCs w:val="14"/>
        </w:rPr>
        <w:t>The world is at risk of reducing its support for the WHO, at a time when its essential role in coordinating global efforts on disease surveillance, resilience, and emergency response, is needed more than ever; countries must defend the organization’s indispensable mandate to promote and safeguard global health. And other critical global health institutions are also at risk, including the Pandemic Fund and the President’s Emergency Plan for AIDS Relief, or PEPFAR.</w:t>
      </w:r>
    </w:p>
    <w:p w14:paraId="706287EE" w14:textId="77777777" w:rsidR="00000386" w:rsidRPr="001A67E5" w:rsidRDefault="00000386" w:rsidP="00000386">
      <w:pPr>
        <w:rPr>
          <w:sz w:val="8"/>
          <w:szCs w:val="14"/>
        </w:rPr>
      </w:pPr>
      <w:r w:rsidRPr="001A67E5">
        <w:rPr>
          <w:sz w:val="8"/>
          <w:szCs w:val="14"/>
        </w:rPr>
        <w:t>This all as naturally occurring disease outbreaks are becoming more prevalent, exacerbated by the climate and environmental crisis. Pandemic neglect is inexcusable given the lessons from COVID and the current spate of infectious disease outbreaks, including mpox and Marburg. Of grave concern is the possibility that the devasting H5N1 avian influenza outbreak in birds, cattle, and other species could turn into a full-blown human pandemic.</w:t>
      </w:r>
    </w:p>
    <w:p w14:paraId="0F05AD59" w14:textId="77777777" w:rsidR="00000386" w:rsidRDefault="00000386" w:rsidP="00000386">
      <w:pPr>
        <w:rPr>
          <w:u w:val="single"/>
        </w:rPr>
      </w:pPr>
      <w:r w:rsidRPr="001A67E5">
        <w:rPr>
          <w:sz w:val="16"/>
        </w:rPr>
        <w:t xml:space="preserve">Meanwhile, the fast pace of scientific development–including AI–offers significant opportunities for progress with vaccines and cures. Yet </w:t>
      </w:r>
      <w:r w:rsidRPr="001A67E5">
        <w:rPr>
          <w:highlight w:val="yellow"/>
          <w:u w:val="single"/>
        </w:rPr>
        <w:t>without</w:t>
      </w:r>
      <w:r w:rsidRPr="001A67E5">
        <w:rPr>
          <w:sz w:val="16"/>
        </w:rPr>
        <w:t xml:space="preserve"> </w:t>
      </w:r>
      <w:r w:rsidRPr="001A67E5">
        <w:rPr>
          <w:b/>
          <w:iCs/>
          <w:u w:val="single"/>
          <w:bdr w:val="single" w:sz="8" w:space="0" w:color="auto"/>
        </w:rPr>
        <w:t xml:space="preserve">appropriate </w:t>
      </w:r>
      <w:r w:rsidRPr="001A67E5">
        <w:rPr>
          <w:b/>
          <w:iCs/>
          <w:highlight w:val="yellow"/>
          <w:u w:val="single"/>
          <w:bdr w:val="single" w:sz="8" w:space="0" w:color="auto"/>
        </w:rPr>
        <w:t>regulation</w:t>
      </w:r>
      <w:r w:rsidRPr="001A67E5">
        <w:rPr>
          <w:sz w:val="16"/>
          <w:highlight w:val="yellow"/>
        </w:rPr>
        <w:t xml:space="preserve">, </w:t>
      </w:r>
      <w:r w:rsidRPr="001A67E5">
        <w:rPr>
          <w:b/>
          <w:iCs/>
          <w:highlight w:val="yellow"/>
          <w:u w:val="single"/>
          <w:bdr w:val="single" w:sz="8" w:space="0" w:color="auto"/>
        </w:rPr>
        <w:t>AI in the wrong hands could produce a bioengineered pathogen</w:t>
      </w:r>
      <w:r w:rsidRPr="001A67E5">
        <w:rPr>
          <w:sz w:val="16"/>
        </w:rPr>
        <w:t xml:space="preserve"> </w:t>
      </w:r>
      <w:r w:rsidRPr="001A67E5">
        <w:rPr>
          <w:u w:val="single"/>
        </w:rPr>
        <w:t xml:space="preserve">leading to </w:t>
      </w:r>
      <w:r w:rsidRPr="001A67E5">
        <w:rPr>
          <w:highlight w:val="yellow"/>
          <w:u w:val="single"/>
        </w:rPr>
        <w:t xml:space="preserve">a </w:t>
      </w:r>
      <w:r w:rsidRPr="001A67E5">
        <w:rPr>
          <w:b/>
          <w:iCs/>
          <w:highlight w:val="yellow"/>
          <w:u w:val="single"/>
          <w:bdr w:val="single" w:sz="8" w:space="0" w:color="auto"/>
        </w:rPr>
        <w:t>catastrophic new disease outbreak</w:t>
      </w:r>
      <w:r w:rsidRPr="001A67E5">
        <w:rPr>
          <w:sz w:val="16"/>
        </w:rPr>
        <w:t xml:space="preserve"> </w:t>
      </w:r>
      <w:r w:rsidRPr="001A67E5">
        <w:rPr>
          <w:u w:val="single"/>
        </w:rPr>
        <w:t xml:space="preserve">far </w:t>
      </w:r>
      <w:r w:rsidRPr="001A67E5">
        <w:rPr>
          <w:b/>
          <w:iCs/>
          <w:highlight w:val="yellow"/>
          <w:u w:val="single"/>
          <w:bdr w:val="single" w:sz="8" w:space="0" w:color="auto"/>
        </w:rPr>
        <w:t>worse</w:t>
      </w:r>
      <w:r w:rsidRPr="001A67E5">
        <w:rPr>
          <w:b/>
          <w:iCs/>
          <w:u w:val="single"/>
          <w:bdr w:val="single" w:sz="8" w:space="0" w:color="auto"/>
        </w:rPr>
        <w:t xml:space="preserve"> in scale </w:t>
      </w:r>
      <w:r w:rsidRPr="001A67E5">
        <w:rPr>
          <w:b/>
          <w:iCs/>
          <w:highlight w:val="yellow"/>
          <w:u w:val="single"/>
          <w:bdr w:val="single" w:sz="8" w:space="0" w:color="auto"/>
        </w:rPr>
        <w:t>than COVID.</w:t>
      </w:r>
      <w:r w:rsidRPr="001A67E5">
        <w:rPr>
          <w:sz w:val="16"/>
          <w:highlight w:val="yellow"/>
        </w:rPr>
        <w:t xml:space="preserve"> </w:t>
      </w:r>
      <w:r w:rsidRPr="001A67E5">
        <w:rPr>
          <w:highlight w:val="yellow"/>
          <w:u w:val="single"/>
        </w:rPr>
        <w:t>We lack</w:t>
      </w:r>
      <w:r w:rsidRPr="001A67E5">
        <w:rPr>
          <w:u w:val="single"/>
        </w:rPr>
        <w:t xml:space="preserve"> sufficient global agreement on professional </w:t>
      </w:r>
      <w:r w:rsidRPr="001A67E5">
        <w:rPr>
          <w:b/>
          <w:iCs/>
          <w:highlight w:val="yellow"/>
          <w:u w:val="single"/>
          <w:bdr w:val="single" w:sz="8" w:space="0" w:color="auto"/>
        </w:rPr>
        <w:t>norms</w:t>
      </w:r>
      <w:r w:rsidRPr="001A67E5">
        <w:rPr>
          <w:highlight w:val="yellow"/>
          <w:u w:val="single"/>
        </w:rPr>
        <w:t xml:space="preserve">, codes of </w:t>
      </w:r>
      <w:r w:rsidRPr="001A67E5">
        <w:rPr>
          <w:b/>
          <w:iCs/>
          <w:highlight w:val="yellow"/>
          <w:u w:val="single"/>
          <w:bdr w:val="single" w:sz="8" w:space="0" w:color="auto"/>
        </w:rPr>
        <w:t>ethics</w:t>
      </w:r>
      <w:r w:rsidRPr="001A67E5">
        <w:rPr>
          <w:highlight w:val="yellow"/>
          <w:u w:val="single"/>
        </w:rPr>
        <w:t xml:space="preserve">, and </w:t>
      </w:r>
      <w:r w:rsidRPr="001A67E5">
        <w:rPr>
          <w:b/>
          <w:iCs/>
          <w:highlight w:val="yellow"/>
          <w:u w:val="single"/>
          <w:bdr w:val="single" w:sz="8" w:space="0" w:color="auto"/>
        </w:rPr>
        <w:t>standard</w:t>
      </w:r>
      <w:r w:rsidRPr="001A67E5">
        <w:rPr>
          <w:b/>
          <w:iCs/>
          <w:u w:val="single"/>
          <w:bdr w:val="single" w:sz="8" w:space="0" w:color="auto"/>
        </w:rPr>
        <w:t xml:space="preserve"> operating </w:t>
      </w:r>
      <w:r w:rsidRPr="001A67E5">
        <w:rPr>
          <w:b/>
          <w:iCs/>
          <w:highlight w:val="yellow"/>
          <w:u w:val="single"/>
          <w:bdr w:val="single" w:sz="8" w:space="0" w:color="auto"/>
        </w:rPr>
        <w:t>procedures</w:t>
      </w:r>
      <w:r w:rsidRPr="001A67E5">
        <w:rPr>
          <w:highlight w:val="yellow"/>
          <w:u w:val="single"/>
        </w:rPr>
        <w:t xml:space="preserve"> to </w:t>
      </w:r>
      <w:r w:rsidRPr="001A67E5">
        <w:rPr>
          <w:b/>
          <w:iCs/>
          <w:highlight w:val="yellow"/>
          <w:u w:val="single"/>
          <w:bdr w:val="single" w:sz="8" w:space="0" w:color="auto"/>
        </w:rPr>
        <w:t>manage</w:t>
      </w:r>
      <w:r w:rsidRPr="001A67E5">
        <w:rPr>
          <w:u w:val="single"/>
        </w:rPr>
        <w:t xml:space="preserve"> growing biosecurity </w:t>
      </w:r>
      <w:r w:rsidRPr="001A67E5">
        <w:rPr>
          <w:highlight w:val="yellow"/>
          <w:u w:val="single"/>
        </w:rPr>
        <w:t>risks</w:t>
      </w:r>
      <w:r w:rsidRPr="001A67E5">
        <w:rPr>
          <w:u w:val="single"/>
        </w:rPr>
        <w:t>.</w:t>
      </w:r>
    </w:p>
    <w:p w14:paraId="67D7FAC8" w14:textId="77777777" w:rsidR="00000386" w:rsidRPr="00357633" w:rsidRDefault="00000386" w:rsidP="00000386">
      <w:pPr>
        <w:pStyle w:val="Heading4"/>
      </w:pPr>
      <w:r>
        <w:t xml:space="preserve">Outweighs nukes. </w:t>
      </w:r>
    </w:p>
    <w:p w14:paraId="63BCC77C" w14:textId="77777777" w:rsidR="00000386" w:rsidRPr="00F069D6" w:rsidRDefault="00000386" w:rsidP="00000386">
      <w:r w:rsidRPr="00F069D6">
        <w:t xml:space="preserve">Julian </w:t>
      </w:r>
      <w:r w:rsidRPr="00F069D6">
        <w:rPr>
          <w:rStyle w:val="Style13ptBold"/>
        </w:rPr>
        <w:t>Cribb 23</w:t>
      </w:r>
      <w:r w:rsidRPr="00F069D6">
        <w:t xml:space="preserve">, Fellow of the UK Royal Society for the Arts, the Australian Academy of Technological Science and Engineering and the Australian National University Emeritus Faculty, scientific editor for The Australian newspaper, director of national awareness for CSIRO, member of numerous scientific boards and advisory panels, and president of national professional bodies for agricultural journalism and science communication, Co-founder at Council for the Human Future, </w:t>
      </w:r>
      <w:r w:rsidRPr="00F069D6">
        <w:rPr>
          <w:i/>
          <w:iCs/>
        </w:rPr>
        <w:t>How to Fix a Broken Planet: Advice for Surviving the 21st Century</w:t>
      </w:r>
      <w:r w:rsidRPr="00F069D6">
        <w:t>, “Healing Technological Mayhem”, Cambridge University Press, 1/15/23, pg. 114</w:t>
      </w:r>
    </w:p>
    <w:p w14:paraId="5C3DD169" w14:textId="77777777" w:rsidR="00000386" w:rsidRPr="00542288" w:rsidRDefault="00000386" w:rsidP="00000386">
      <w:pPr>
        <w:rPr>
          <w:sz w:val="16"/>
        </w:rPr>
      </w:pPr>
      <w:r w:rsidRPr="009646DC">
        <w:rPr>
          <w:rStyle w:val="StyleUnderline"/>
          <w:highlight w:val="yellow"/>
        </w:rPr>
        <w:t>Advances in bio</w:t>
      </w:r>
      <w:r w:rsidRPr="007903ED">
        <w:rPr>
          <w:rStyle w:val="StyleUnderline"/>
        </w:rPr>
        <w:t>logica</w:t>
      </w:r>
      <w:r w:rsidRPr="009646DC">
        <w:rPr>
          <w:rStyle w:val="StyleUnderline"/>
        </w:rPr>
        <w:t>l sc</w:t>
      </w:r>
      <w:r w:rsidRPr="00F069D6">
        <w:rPr>
          <w:rStyle w:val="StyleUnderline"/>
        </w:rPr>
        <w:t>ience</w:t>
      </w:r>
      <w:r w:rsidRPr="007903ED">
        <w:rPr>
          <w:sz w:val="16"/>
        </w:rPr>
        <w:t xml:space="preserve"> in the twenty-first century </w:t>
      </w:r>
      <w:r w:rsidRPr="00F069D6">
        <w:rPr>
          <w:rStyle w:val="StyleUnderline"/>
        </w:rPr>
        <w:t xml:space="preserve">have </w:t>
      </w:r>
      <w:r w:rsidRPr="00F069D6">
        <w:rPr>
          <w:rStyle w:val="Emphasis"/>
        </w:rPr>
        <w:t xml:space="preserve">greatly </w:t>
      </w:r>
      <w:r w:rsidRPr="009646DC">
        <w:rPr>
          <w:rStyle w:val="Emphasis"/>
          <w:highlight w:val="yellow"/>
        </w:rPr>
        <w:t>accelerated</w:t>
      </w:r>
      <w:r w:rsidRPr="00F069D6">
        <w:rPr>
          <w:rStyle w:val="StyleUnderline"/>
        </w:rPr>
        <w:t xml:space="preserve"> our </w:t>
      </w:r>
      <w:r w:rsidRPr="009646DC">
        <w:rPr>
          <w:rStyle w:val="StyleUnderline"/>
          <w:highlight w:val="yellow"/>
        </w:rPr>
        <w:t xml:space="preserve">ability to </w:t>
      </w:r>
      <w:r w:rsidRPr="009646DC">
        <w:rPr>
          <w:rStyle w:val="Emphasis"/>
          <w:highlight w:val="yellow"/>
        </w:rPr>
        <w:t>manipulate</w:t>
      </w:r>
      <w:r w:rsidRPr="00F069D6">
        <w:rPr>
          <w:rStyle w:val="Emphasis"/>
        </w:rPr>
        <w:t xml:space="preserve"> and reprogramme</w:t>
      </w:r>
      <w:r w:rsidRPr="00F069D6">
        <w:rPr>
          <w:rStyle w:val="StyleUnderline"/>
        </w:rPr>
        <w:t xml:space="preserve"> bacteria</w:t>
      </w:r>
      <w:r w:rsidRPr="007903ED">
        <w:rPr>
          <w:sz w:val="16"/>
        </w:rPr>
        <w:t xml:space="preserve">, </w:t>
      </w:r>
      <w:r w:rsidRPr="00F069D6">
        <w:rPr>
          <w:rStyle w:val="StyleUnderline"/>
        </w:rPr>
        <w:t>viruses</w:t>
      </w:r>
      <w:r w:rsidRPr="007903ED">
        <w:rPr>
          <w:sz w:val="16"/>
        </w:rPr>
        <w:t xml:space="preserve">, </w:t>
      </w:r>
      <w:r w:rsidRPr="00F069D6">
        <w:rPr>
          <w:rStyle w:val="StyleUnderline"/>
        </w:rPr>
        <w:t xml:space="preserve">and other </w:t>
      </w:r>
      <w:r w:rsidRPr="009646DC">
        <w:rPr>
          <w:rStyle w:val="Emphasis"/>
          <w:highlight w:val="yellow"/>
        </w:rPr>
        <w:t>living organisms</w:t>
      </w:r>
      <w:r w:rsidRPr="007903ED">
        <w:rPr>
          <w:sz w:val="16"/>
        </w:rPr>
        <w:t xml:space="preserve">, </w:t>
      </w:r>
      <w:r w:rsidRPr="009646DC">
        <w:rPr>
          <w:rStyle w:val="StyleUnderline"/>
          <w:highlight w:val="yellow"/>
        </w:rPr>
        <w:t>opening up</w:t>
      </w:r>
      <w:r w:rsidRPr="00F069D6">
        <w:rPr>
          <w:rStyle w:val="StyleUnderline"/>
        </w:rPr>
        <w:t xml:space="preserve"> an array of potential </w:t>
      </w:r>
      <w:r w:rsidRPr="009646DC">
        <w:rPr>
          <w:rStyle w:val="StyleUnderline"/>
          <w:highlight w:val="yellow"/>
        </w:rPr>
        <w:t xml:space="preserve">new </w:t>
      </w:r>
      <w:r w:rsidRPr="001C000B">
        <w:rPr>
          <w:rStyle w:val="Emphasis"/>
          <w:sz w:val="28"/>
          <w:szCs w:val="28"/>
          <w:highlight w:val="yellow"/>
        </w:rPr>
        <w:t>catastrophic threats</w:t>
      </w:r>
      <w:r w:rsidRPr="001C000B">
        <w:rPr>
          <w:rStyle w:val="StyleUnderline"/>
          <w:sz w:val="28"/>
          <w:szCs w:val="28"/>
        </w:rPr>
        <w:t xml:space="preserve"> </w:t>
      </w:r>
      <w:r w:rsidRPr="00F069D6">
        <w:rPr>
          <w:rStyle w:val="StyleUnderline"/>
        </w:rPr>
        <w:t xml:space="preserve">in the form of </w:t>
      </w:r>
      <w:r w:rsidRPr="009646DC">
        <w:rPr>
          <w:rStyle w:val="Emphasis"/>
          <w:highlight w:val="yellow"/>
        </w:rPr>
        <w:t>novel plagues</w:t>
      </w:r>
      <w:r w:rsidRPr="007903ED">
        <w:rPr>
          <w:sz w:val="16"/>
        </w:rPr>
        <w:t xml:space="preserve">, </w:t>
      </w:r>
      <w:r w:rsidRPr="009646DC">
        <w:rPr>
          <w:rStyle w:val="Emphasis"/>
          <w:highlight w:val="yellow"/>
        </w:rPr>
        <w:t>bioweapons</w:t>
      </w:r>
      <w:r w:rsidRPr="007903ED">
        <w:rPr>
          <w:sz w:val="16"/>
        </w:rPr>
        <w:t xml:space="preserve">, </w:t>
      </w:r>
      <w:r w:rsidRPr="00F069D6">
        <w:rPr>
          <w:rStyle w:val="StyleUnderline"/>
        </w:rPr>
        <w:t>and</w:t>
      </w:r>
      <w:r w:rsidRPr="007903ED">
        <w:rPr>
          <w:sz w:val="16"/>
        </w:rPr>
        <w:t xml:space="preserve"> </w:t>
      </w:r>
      <w:r w:rsidRPr="009646DC">
        <w:rPr>
          <w:rStyle w:val="Emphasis"/>
          <w:highlight w:val="yellow"/>
        </w:rPr>
        <w:t>bioterror</w:t>
      </w:r>
      <w:r w:rsidRPr="007903ED">
        <w:rPr>
          <w:rStyle w:val="Emphasis"/>
        </w:rPr>
        <w:t>ism</w:t>
      </w:r>
      <w:r w:rsidRPr="007903ED">
        <w:rPr>
          <w:sz w:val="16"/>
        </w:rPr>
        <w:t xml:space="preserve">.4 </w:t>
      </w:r>
      <w:r w:rsidRPr="009646DC">
        <w:rPr>
          <w:rStyle w:val="StyleUnderline"/>
          <w:highlight w:val="yellow"/>
        </w:rPr>
        <w:t xml:space="preserve">In </w:t>
      </w:r>
      <w:r w:rsidRPr="001C000B">
        <w:rPr>
          <w:rStyle w:val="Emphasis"/>
          <w:sz w:val="32"/>
          <w:szCs w:val="32"/>
          <w:highlight w:val="yellow"/>
        </w:rPr>
        <w:t>contrast to nuclear</w:t>
      </w:r>
      <w:r w:rsidRPr="00F069D6">
        <w:rPr>
          <w:rStyle w:val="StyleUnderline"/>
        </w:rPr>
        <w:t xml:space="preserve"> weapon</w:t>
      </w:r>
      <w:r w:rsidRPr="009646DC">
        <w:rPr>
          <w:rStyle w:val="StyleUnderline"/>
          <w:highlight w:val="yellow"/>
        </w:rPr>
        <w:t>s</w:t>
      </w:r>
      <w:r w:rsidRPr="007903ED">
        <w:rPr>
          <w:sz w:val="16"/>
        </w:rPr>
        <w:t xml:space="preserve">, </w:t>
      </w:r>
      <w:r w:rsidRPr="009646DC">
        <w:rPr>
          <w:rStyle w:val="StyleUnderline"/>
          <w:highlight w:val="yellow"/>
        </w:rPr>
        <w:t>bio</w:t>
      </w:r>
      <w:r w:rsidRPr="00F069D6">
        <w:rPr>
          <w:rStyle w:val="StyleUnderline"/>
        </w:rPr>
        <w:t xml:space="preserve">logy </w:t>
      </w:r>
      <w:r w:rsidRPr="009646DC">
        <w:rPr>
          <w:rStyle w:val="StyleUnderline"/>
          <w:highlight w:val="yellow"/>
        </w:rPr>
        <w:t xml:space="preserve">is </w:t>
      </w:r>
      <w:r w:rsidRPr="009646DC">
        <w:rPr>
          <w:rStyle w:val="Emphasis"/>
          <w:highlight w:val="yellow"/>
        </w:rPr>
        <w:t>cheap</w:t>
      </w:r>
      <w:r w:rsidRPr="00F069D6">
        <w:rPr>
          <w:rStyle w:val="StyleUnderline"/>
        </w:rPr>
        <w:t xml:space="preserve"> to perform </w:t>
      </w:r>
      <w:r w:rsidRPr="009646DC">
        <w:rPr>
          <w:rStyle w:val="StyleUnderline"/>
          <w:highlight w:val="yellow"/>
        </w:rPr>
        <w:t>and</w:t>
      </w:r>
      <w:r w:rsidRPr="00F069D6">
        <w:rPr>
          <w:rStyle w:val="StyleUnderline"/>
        </w:rPr>
        <w:t xml:space="preserve"> relatively </w:t>
      </w:r>
      <w:r w:rsidRPr="009646DC">
        <w:rPr>
          <w:rStyle w:val="Emphasis"/>
          <w:highlight w:val="yellow"/>
        </w:rPr>
        <w:t>easy</w:t>
      </w:r>
      <w:r w:rsidRPr="00F069D6">
        <w:rPr>
          <w:rStyle w:val="StyleUnderline"/>
        </w:rPr>
        <w:t xml:space="preserve"> to do</w:t>
      </w:r>
      <w:r w:rsidRPr="007903ED">
        <w:rPr>
          <w:sz w:val="16"/>
        </w:rPr>
        <w:t xml:space="preserve">, </w:t>
      </w:r>
      <w:r w:rsidRPr="00F069D6">
        <w:rPr>
          <w:rStyle w:val="StyleUnderline"/>
        </w:rPr>
        <w:t>given the right knowledge</w:t>
      </w:r>
      <w:r w:rsidRPr="007903ED">
        <w:rPr>
          <w:sz w:val="16"/>
        </w:rPr>
        <w:t xml:space="preserve">, </w:t>
      </w:r>
      <w:r w:rsidRPr="009646DC">
        <w:rPr>
          <w:rStyle w:val="StyleUnderline"/>
          <w:highlight w:val="yellow"/>
        </w:rPr>
        <w:t xml:space="preserve">making it </w:t>
      </w:r>
      <w:r w:rsidRPr="009646DC">
        <w:rPr>
          <w:rStyle w:val="Emphasis"/>
          <w:highlight w:val="yellow"/>
        </w:rPr>
        <w:t>more accessible</w:t>
      </w:r>
      <w:r w:rsidRPr="009646DC">
        <w:rPr>
          <w:rStyle w:val="StyleUnderline"/>
          <w:highlight w:val="yellow"/>
        </w:rPr>
        <w:t xml:space="preserve"> to </w:t>
      </w:r>
      <w:r w:rsidRPr="009646DC">
        <w:rPr>
          <w:rStyle w:val="Emphasis"/>
          <w:highlight w:val="yellow"/>
        </w:rPr>
        <w:t>malignant actors</w:t>
      </w:r>
      <w:r w:rsidRPr="007903ED">
        <w:rPr>
          <w:sz w:val="16"/>
        </w:rPr>
        <w:t xml:space="preserve">. </w:t>
      </w:r>
      <w:r w:rsidRPr="009646DC">
        <w:rPr>
          <w:rStyle w:val="StyleUnderline"/>
          <w:highlight w:val="yellow"/>
        </w:rPr>
        <w:t>Of</w:t>
      </w:r>
      <w:r w:rsidRPr="00F069D6">
        <w:rPr>
          <w:rStyle w:val="StyleUnderline"/>
        </w:rPr>
        <w:t xml:space="preserve"> particular </w:t>
      </w:r>
      <w:r w:rsidRPr="009646DC">
        <w:rPr>
          <w:rStyle w:val="StyleUnderline"/>
          <w:highlight w:val="yellow"/>
        </w:rPr>
        <w:t xml:space="preserve">concern is </w:t>
      </w:r>
      <w:r w:rsidRPr="007903ED">
        <w:rPr>
          <w:rStyle w:val="StyleUnderline"/>
        </w:rPr>
        <w:t>the</w:t>
      </w:r>
      <w:r w:rsidRPr="00F069D6">
        <w:rPr>
          <w:rStyle w:val="StyleUnderline"/>
        </w:rPr>
        <w:t xml:space="preserve"> development of </w:t>
      </w:r>
      <w:r w:rsidRPr="009646DC">
        <w:rPr>
          <w:rStyle w:val="Emphasis"/>
          <w:highlight w:val="yellow"/>
        </w:rPr>
        <w:t>synthetic</w:t>
      </w:r>
      <w:r w:rsidRPr="00F069D6">
        <w:rPr>
          <w:rStyle w:val="Emphasis"/>
        </w:rPr>
        <w:t xml:space="preserve"> </w:t>
      </w:r>
      <w:r w:rsidRPr="009646DC">
        <w:rPr>
          <w:rStyle w:val="Emphasis"/>
          <w:highlight w:val="yellow"/>
        </w:rPr>
        <w:t>bio</w:t>
      </w:r>
      <w:r w:rsidRPr="00F069D6">
        <w:rPr>
          <w:rStyle w:val="Emphasis"/>
        </w:rPr>
        <w:t>logy</w:t>
      </w:r>
      <w:r w:rsidRPr="007903ED">
        <w:rPr>
          <w:sz w:val="16"/>
        </w:rPr>
        <w:t xml:space="preserve">,5 which involves the deliberate </w:t>
      </w:r>
      <w:r w:rsidRPr="00F069D6">
        <w:rPr>
          <w:rStyle w:val="StyleUnderline"/>
        </w:rPr>
        <w:t>re-</w:t>
      </w:r>
      <w:r w:rsidRPr="009646DC">
        <w:rPr>
          <w:rStyle w:val="StyleUnderline"/>
          <w:highlight w:val="yellow"/>
        </w:rPr>
        <w:t>engineering</w:t>
      </w:r>
      <w:r w:rsidRPr="00F069D6">
        <w:rPr>
          <w:rStyle w:val="StyleUnderline"/>
        </w:rPr>
        <w:t xml:space="preserve"> of wild </w:t>
      </w:r>
      <w:r w:rsidRPr="007903ED">
        <w:rPr>
          <w:sz w:val="16"/>
        </w:rPr>
        <w:t xml:space="preserve">viruses, plants, and other </w:t>
      </w:r>
      <w:r w:rsidRPr="009646DC">
        <w:rPr>
          <w:rStyle w:val="StyleUnderline"/>
          <w:highlight w:val="yellow"/>
        </w:rPr>
        <w:t>organisms</w:t>
      </w:r>
      <w:r w:rsidRPr="007903ED">
        <w:rPr>
          <w:sz w:val="16"/>
        </w:rPr>
        <w:t xml:space="preserve">, mostly </w:t>
      </w:r>
      <w:r w:rsidRPr="009646DC">
        <w:rPr>
          <w:rStyle w:val="StyleUnderline"/>
          <w:highlight w:val="yellow"/>
        </w:rPr>
        <w:t>to make them</w:t>
      </w:r>
      <w:r w:rsidRPr="007903ED">
        <w:rPr>
          <w:sz w:val="16"/>
        </w:rPr>
        <w:t xml:space="preserve"> more useful – but sometimes, </w:t>
      </w:r>
      <w:r w:rsidRPr="00F069D6">
        <w:rPr>
          <w:rStyle w:val="Emphasis"/>
        </w:rPr>
        <w:t xml:space="preserve">more </w:t>
      </w:r>
      <w:r w:rsidRPr="009646DC">
        <w:rPr>
          <w:rStyle w:val="Emphasis"/>
          <w:highlight w:val="yellow"/>
        </w:rPr>
        <w:t>deadly</w:t>
      </w:r>
      <w:r w:rsidRPr="007903ED">
        <w:rPr>
          <w:sz w:val="16"/>
        </w:rPr>
        <w:t xml:space="preserve">. </w:t>
      </w:r>
      <w:r w:rsidRPr="00F069D6">
        <w:rPr>
          <w:rStyle w:val="StyleUnderline"/>
        </w:rPr>
        <w:t xml:space="preserve">Because </w:t>
      </w:r>
      <w:r w:rsidRPr="009646DC">
        <w:rPr>
          <w:rStyle w:val="StyleUnderline"/>
          <w:highlight w:val="yellow"/>
        </w:rPr>
        <w:t xml:space="preserve">it is </w:t>
      </w:r>
      <w:r w:rsidRPr="009646DC">
        <w:rPr>
          <w:rStyle w:val="Emphasis"/>
          <w:highlight w:val="yellow"/>
        </w:rPr>
        <w:t>cheap</w:t>
      </w:r>
      <w:r w:rsidRPr="00F069D6">
        <w:rPr>
          <w:rStyle w:val="StyleUnderline"/>
        </w:rPr>
        <w:t xml:space="preserve"> and offers </w:t>
      </w:r>
      <w:r w:rsidRPr="00F069D6">
        <w:rPr>
          <w:rStyle w:val="Emphasis"/>
        </w:rPr>
        <w:t>big commercial rewards</w:t>
      </w:r>
      <w:r w:rsidRPr="007903ED">
        <w:rPr>
          <w:sz w:val="16"/>
        </w:rPr>
        <w:t xml:space="preserve">, </w:t>
      </w:r>
      <w:r w:rsidRPr="00F069D6">
        <w:rPr>
          <w:rStyle w:val="StyleUnderline"/>
        </w:rPr>
        <w:t xml:space="preserve">synthetic biology </w:t>
      </w:r>
      <w:r w:rsidRPr="009646DC">
        <w:rPr>
          <w:rStyle w:val="StyleUnderline"/>
          <w:highlight w:val="yellow"/>
        </w:rPr>
        <w:t>can be carried out</w:t>
      </w:r>
      <w:r w:rsidRPr="007903ED">
        <w:rPr>
          <w:sz w:val="16"/>
        </w:rPr>
        <w:t xml:space="preserve"> almost </w:t>
      </w:r>
      <w:r w:rsidRPr="009646DC">
        <w:rPr>
          <w:rStyle w:val="Emphasis"/>
          <w:highlight w:val="yellow"/>
        </w:rPr>
        <w:t>anywhere</w:t>
      </w:r>
      <w:r w:rsidRPr="007903ED">
        <w:rPr>
          <w:sz w:val="16"/>
        </w:rPr>
        <w:t xml:space="preserve">, in </w:t>
      </w:r>
      <w:r w:rsidRPr="009646DC">
        <w:rPr>
          <w:rStyle w:val="Emphasis"/>
          <w:highlight w:val="yellow"/>
        </w:rPr>
        <w:t>insecure</w:t>
      </w:r>
      <w:r w:rsidRPr="00F069D6">
        <w:rPr>
          <w:rStyle w:val="Emphasis"/>
        </w:rPr>
        <w:t xml:space="preserve"> </w:t>
      </w:r>
      <w:r w:rsidRPr="009646DC">
        <w:rPr>
          <w:rStyle w:val="Emphasis"/>
          <w:highlight w:val="yellow"/>
        </w:rPr>
        <w:t>lab</w:t>
      </w:r>
      <w:r w:rsidRPr="00F069D6">
        <w:rPr>
          <w:rStyle w:val="Emphasis"/>
        </w:rPr>
        <w:t>oratori</w:t>
      </w:r>
      <w:r w:rsidRPr="007903ED">
        <w:rPr>
          <w:rStyle w:val="Emphasis"/>
        </w:rPr>
        <w:t>e</w:t>
      </w:r>
      <w:r w:rsidRPr="009646DC">
        <w:rPr>
          <w:rStyle w:val="Emphasis"/>
          <w:highlight w:val="yellow"/>
        </w:rPr>
        <w:t>s</w:t>
      </w:r>
      <w:r w:rsidRPr="007903ED">
        <w:rPr>
          <w:sz w:val="16"/>
        </w:rPr>
        <w:t xml:space="preserve">, </w:t>
      </w:r>
      <w:r w:rsidRPr="009646DC">
        <w:rPr>
          <w:rStyle w:val="StyleUnderline"/>
          <w:highlight w:val="yellow"/>
        </w:rPr>
        <w:t xml:space="preserve">by </w:t>
      </w:r>
      <w:r w:rsidRPr="009646DC">
        <w:rPr>
          <w:rStyle w:val="Emphasis"/>
          <w:highlight w:val="yellow"/>
        </w:rPr>
        <w:t>unskilled staff</w:t>
      </w:r>
      <w:r w:rsidRPr="007903ED">
        <w:rPr>
          <w:sz w:val="16"/>
        </w:rPr>
        <w:t xml:space="preserve">, </w:t>
      </w:r>
      <w:r w:rsidRPr="00F069D6">
        <w:rPr>
          <w:rStyle w:val="StyleUnderline"/>
        </w:rPr>
        <w:t xml:space="preserve">and </w:t>
      </w:r>
      <w:r w:rsidRPr="009646DC">
        <w:rPr>
          <w:rStyle w:val="StyleUnderline"/>
          <w:highlight w:val="yellow"/>
        </w:rPr>
        <w:t xml:space="preserve">without </w:t>
      </w:r>
      <w:r w:rsidRPr="009646DC">
        <w:rPr>
          <w:rStyle w:val="Emphasis"/>
          <w:highlight w:val="yellow"/>
        </w:rPr>
        <w:t>ethical approval</w:t>
      </w:r>
      <w:r w:rsidRPr="00F069D6">
        <w:rPr>
          <w:rStyle w:val="StyleUnderline"/>
        </w:rPr>
        <w:t xml:space="preserve"> </w:t>
      </w:r>
      <w:r w:rsidRPr="009646DC">
        <w:rPr>
          <w:rStyle w:val="StyleUnderline"/>
          <w:highlight w:val="yellow"/>
        </w:rPr>
        <w:t>or</w:t>
      </w:r>
      <w:r w:rsidRPr="00F069D6">
        <w:rPr>
          <w:rStyle w:val="StyleUnderline"/>
        </w:rPr>
        <w:t xml:space="preserve"> government </w:t>
      </w:r>
      <w:r w:rsidRPr="009646DC">
        <w:rPr>
          <w:rStyle w:val="Emphasis"/>
          <w:highlight w:val="yellow"/>
        </w:rPr>
        <w:t>oversight</w:t>
      </w:r>
      <w:r w:rsidRPr="007903ED">
        <w:rPr>
          <w:sz w:val="16"/>
        </w:rPr>
        <w:t xml:space="preserve">. Consequently, </w:t>
      </w:r>
      <w:r w:rsidRPr="00F069D6">
        <w:rPr>
          <w:rStyle w:val="StyleUnderline"/>
        </w:rPr>
        <w:t xml:space="preserve">the </w:t>
      </w:r>
      <w:r w:rsidRPr="009646DC">
        <w:rPr>
          <w:rStyle w:val="StyleUnderline"/>
          <w:highlight w:val="yellow"/>
        </w:rPr>
        <w:t>risks of lab</w:t>
      </w:r>
      <w:r w:rsidRPr="007903ED">
        <w:rPr>
          <w:rStyle w:val="StyleUnderline"/>
        </w:rPr>
        <w:t>oratory</w:t>
      </w:r>
      <w:r w:rsidRPr="00F069D6">
        <w:rPr>
          <w:rStyle w:val="StyleUnderline"/>
        </w:rPr>
        <w:t xml:space="preserve"> </w:t>
      </w:r>
      <w:r w:rsidRPr="009646DC">
        <w:rPr>
          <w:rStyle w:val="Emphasis"/>
          <w:highlight w:val="yellow"/>
        </w:rPr>
        <w:t>accidents</w:t>
      </w:r>
      <w:r w:rsidRPr="007903ED">
        <w:rPr>
          <w:sz w:val="16"/>
        </w:rPr>
        <w:t xml:space="preserve">, </w:t>
      </w:r>
      <w:r w:rsidRPr="009646DC">
        <w:rPr>
          <w:rStyle w:val="Emphasis"/>
          <w:highlight w:val="yellow"/>
        </w:rPr>
        <w:t>escapes</w:t>
      </w:r>
      <w:r w:rsidRPr="007903ED">
        <w:rPr>
          <w:sz w:val="16"/>
        </w:rPr>
        <w:t xml:space="preserve">, </w:t>
      </w:r>
      <w:r w:rsidRPr="009646DC">
        <w:rPr>
          <w:rStyle w:val="StyleUnderline"/>
          <w:highlight w:val="yellow"/>
        </w:rPr>
        <w:t xml:space="preserve">and </w:t>
      </w:r>
      <w:r w:rsidRPr="009646DC">
        <w:rPr>
          <w:rStyle w:val="Emphasis"/>
          <w:highlight w:val="yellow"/>
        </w:rPr>
        <w:t>malicious release</w:t>
      </w:r>
      <w:r w:rsidRPr="009646DC">
        <w:rPr>
          <w:rStyle w:val="StyleUnderline"/>
          <w:highlight w:val="yellow"/>
        </w:rPr>
        <w:t xml:space="preserve"> are </w:t>
      </w:r>
      <w:r w:rsidRPr="009646DC">
        <w:rPr>
          <w:rStyle w:val="Emphasis"/>
          <w:highlight w:val="yellow"/>
        </w:rPr>
        <w:t>high</w:t>
      </w:r>
      <w:r w:rsidRPr="007903ED">
        <w:rPr>
          <w:sz w:val="16"/>
        </w:rPr>
        <w:t>. Examples of the dangerous misuse of biotechnology include the anthrax attack in the United States6 and the artificial creation of a killer strain of influenza.7 Concerns persist that the Covid-19 pandemic may have originated with the escape of an artificially engineered virus.8</w:t>
      </w:r>
    </w:p>
    <w:p w14:paraId="4A97A287" w14:textId="77777777" w:rsidR="00000386" w:rsidRDefault="00000386" w:rsidP="00000386">
      <w:pPr>
        <w:pStyle w:val="Heading3"/>
      </w:pPr>
      <w:r>
        <w:t>U---US Winning Now---2NC</w:t>
      </w:r>
    </w:p>
    <w:p w14:paraId="3642F8C6" w14:textId="77777777" w:rsidR="00000386" w:rsidRDefault="00000386" w:rsidP="00000386">
      <w:pPr>
        <w:pStyle w:val="Heading4"/>
      </w:pPr>
      <w:r>
        <w:t xml:space="preserve">The US is </w:t>
      </w:r>
      <w:r w:rsidRPr="00DE380A">
        <w:rPr>
          <w:u w:val="single"/>
        </w:rPr>
        <w:t>ahead</w:t>
      </w:r>
      <w:r>
        <w:t xml:space="preserve"> in most metrics but China can leapfrog.</w:t>
      </w:r>
    </w:p>
    <w:p w14:paraId="424E94B4" w14:textId="77777777" w:rsidR="00000386" w:rsidRPr="00806D79" w:rsidRDefault="00000386" w:rsidP="00000386">
      <w:r>
        <w:t xml:space="preserve">Nikita </w:t>
      </w:r>
      <w:r w:rsidRPr="00806D79">
        <w:rPr>
          <w:rStyle w:val="Style13ptBold"/>
        </w:rPr>
        <w:t>Ostrovsky 1/28</w:t>
      </w:r>
      <w:r>
        <w:t>, reporter at TIME covering AI, 1/28/26, “6 Graphs That Show Where the U.S. Leads China on AI—and Where It Doesn’t,” https://time.com/7358519/ai-china-us-race-graphs/</w:t>
      </w:r>
    </w:p>
    <w:p w14:paraId="5BAB8FE3" w14:textId="77777777" w:rsidR="00000386" w:rsidRPr="00795416" w:rsidRDefault="00000386" w:rsidP="00000386">
      <w:pPr>
        <w:rPr>
          <w:sz w:val="16"/>
        </w:rPr>
      </w:pPr>
      <w:r w:rsidRPr="00795416">
        <w:rPr>
          <w:sz w:val="16"/>
        </w:rPr>
        <w:t>Two important things happened on January 20, 2025. In Washington, D.C., Donald Trump was inaugurated as President of the United States. In Hangzhou, China, a little-known Chinese firm called DeepSeek released R1, an AI model that industry watchers called a “Sputnik moment” for the country’s AI industry.</w:t>
      </w:r>
    </w:p>
    <w:p w14:paraId="5FBBD0C7" w14:textId="77777777" w:rsidR="00000386" w:rsidRPr="00795416" w:rsidRDefault="00000386" w:rsidP="00000386">
      <w:pPr>
        <w:rPr>
          <w:sz w:val="16"/>
        </w:rPr>
      </w:pPr>
      <w:r w:rsidRPr="00795416">
        <w:rPr>
          <w:sz w:val="16"/>
        </w:rPr>
        <w:t xml:space="preserve">“Whether we like it or not, </w:t>
      </w:r>
      <w:r w:rsidRPr="000377E9">
        <w:rPr>
          <w:rStyle w:val="StyleUnderline"/>
        </w:rPr>
        <w:t xml:space="preserve">we're suddenly </w:t>
      </w:r>
      <w:r w:rsidRPr="00975014">
        <w:rPr>
          <w:rStyle w:val="StyleUnderline"/>
          <w:highlight w:val="yellow"/>
        </w:rPr>
        <w:t xml:space="preserve">engaged in a </w:t>
      </w:r>
      <w:r w:rsidRPr="00975014">
        <w:rPr>
          <w:rStyle w:val="Emphasis"/>
          <w:highlight w:val="yellow"/>
        </w:rPr>
        <w:t>fast-paced competition</w:t>
      </w:r>
      <w:r w:rsidRPr="000377E9">
        <w:rPr>
          <w:rStyle w:val="StyleUnderline"/>
        </w:rPr>
        <w:t xml:space="preserve"> to build and define this groundbreaking technology</w:t>
      </w:r>
      <w:r w:rsidRPr="00795416">
        <w:rPr>
          <w:sz w:val="16"/>
        </w:rPr>
        <w:t xml:space="preserve"> that will determine so much about the future of civilization,” said Trump later that year, as he announced his administration’s AI action plan, which was titled “Winning the Race.”</w:t>
      </w:r>
    </w:p>
    <w:p w14:paraId="43454FEA" w14:textId="77777777" w:rsidR="00000386" w:rsidRPr="00795416" w:rsidRDefault="00000386" w:rsidP="00000386">
      <w:pPr>
        <w:rPr>
          <w:sz w:val="16"/>
        </w:rPr>
      </w:pPr>
      <w:r w:rsidRPr="00795416">
        <w:rPr>
          <w:sz w:val="16"/>
        </w:rPr>
        <w:t>There are many interpretations of what AI companies and their governments are racing towards, says AI policy researcher Lennart Heim: to deploy AI systems in the economy, to build robots, to create human-like artificial general intelligence.</w:t>
      </w:r>
    </w:p>
    <w:p w14:paraId="551793E1" w14:textId="77777777" w:rsidR="00000386" w:rsidRPr="00795416" w:rsidRDefault="00000386" w:rsidP="00000386">
      <w:pPr>
        <w:rPr>
          <w:sz w:val="16"/>
        </w:rPr>
      </w:pPr>
      <w:r w:rsidRPr="00795416">
        <w:rPr>
          <w:sz w:val="16"/>
        </w:rPr>
        <w:t>"</w:t>
      </w:r>
      <w:r w:rsidRPr="00D67E79">
        <w:rPr>
          <w:rStyle w:val="StyleUnderline"/>
        </w:rPr>
        <w:t xml:space="preserve">I think </w:t>
      </w:r>
      <w:r w:rsidRPr="00975014">
        <w:rPr>
          <w:rStyle w:val="Emphasis"/>
          <w:highlight w:val="yellow"/>
        </w:rPr>
        <w:t>in most metrics</w:t>
      </w:r>
      <w:r w:rsidRPr="00D67E79">
        <w:rPr>
          <w:rStyle w:val="StyleUnderline"/>
        </w:rPr>
        <w:t xml:space="preserve">, the </w:t>
      </w:r>
      <w:r w:rsidRPr="00975014">
        <w:rPr>
          <w:rStyle w:val="StyleUnderline"/>
          <w:highlight w:val="yellow"/>
        </w:rPr>
        <w:t xml:space="preserve">U.S. is </w:t>
      </w:r>
      <w:r w:rsidRPr="00975014">
        <w:rPr>
          <w:rStyle w:val="Emphasis"/>
          <w:highlight w:val="yellow"/>
        </w:rPr>
        <w:t>clearly leading</w:t>
      </w:r>
      <w:r w:rsidRPr="00795416">
        <w:rPr>
          <w:sz w:val="16"/>
        </w:rPr>
        <w:t xml:space="preserve">,” he says. But Heim notes that </w:t>
      </w:r>
      <w:r w:rsidRPr="00D67E79">
        <w:rPr>
          <w:rStyle w:val="StyleUnderline"/>
        </w:rPr>
        <w:t xml:space="preserve">getting a clear picture of AI progress and </w:t>
      </w:r>
      <w:r w:rsidRPr="00975014">
        <w:rPr>
          <w:rStyle w:val="StyleUnderline"/>
        </w:rPr>
        <w:t>adoption is</w:t>
      </w:r>
      <w:r w:rsidRPr="00975014">
        <w:rPr>
          <w:rStyle w:val="Emphasis"/>
        </w:rPr>
        <w:t xml:space="preserve"> challenging</w:t>
      </w:r>
      <w:r w:rsidRPr="00795416">
        <w:rPr>
          <w:sz w:val="16"/>
        </w:rPr>
        <w:t>: “The best metrics are the numbers we don't have.”</w:t>
      </w:r>
    </w:p>
    <w:p w14:paraId="049110B5" w14:textId="77777777" w:rsidR="00000386" w:rsidRPr="00795416" w:rsidRDefault="00000386" w:rsidP="00000386">
      <w:pPr>
        <w:rPr>
          <w:sz w:val="16"/>
        </w:rPr>
      </w:pPr>
      <w:r w:rsidRPr="00795416">
        <w:rPr>
          <w:sz w:val="16"/>
        </w:rPr>
        <w:t>These six graphs show where the U.S. is ahead of China, what’s driving that lead—and why it could be tenuous.</w:t>
      </w:r>
    </w:p>
    <w:p w14:paraId="4C3AADCB" w14:textId="77777777" w:rsidR="00000386" w:rsidRPr="00795416" w:rsidRDefault="00000386" w:rsidP="00000386">
      <w:pPr>
        <w:rPr>
          <w:sz w:val="16"/>
        </w:rPr>
      </w:pPr>
      <w:r w:rsidRPr="00795416">
        <w:t>[Graph Omitted]</w:t>
      </w:r>
    </w:p>
    <w:p w14:paraId="022A2DE0" w14:textId="77777777" w:rsidR="00000386" w:rsidRPr="00795416" w:rsidRDefault="00000386" w:rsidP="00000386">
      <w:pPr>
        <w:rPr>
          <w:sz w:val="16"/>
        </w:rPr>
      </w:pPr>
      <w:r w:rsidRPr="00795416">
        <w:rPr>
          <w:sz w:val="16"/>
        </w:rPr>
        <w:t xml:space="preserve">“Right now, </w:t>
      </w:r>
      <w:r w:rsidRPr="00975014">
        <w:rPr>
          <w:rStyle w:val="StyleUnderline"/>
          <w:highlight w:val="yellow"/>
        </w:rPr>
        <w:t>compute</w:t>
      </w:r>
      <w:r w:rsidRPr="00D67E79">
        <w:rPr>
          <w:rStyle w:val="StyleUnderline"/>
        </w:rPr>
        <w:t xml:space="preserve"> is arguably the </w:t>
      </w:r>
      <w:r w:rsidRPr="00975014">
        <w:rPr>
          <w:rStyle w:val="Emphasis"/>
          <w:highlight w:val="yellow"/>
        </w:rPr>
        <w:t>single biggest driver</w:t>
      </w:r>
      <w:r w:rsidRPr="00975014">
        <w:rPr>
          <w:rStyle w:val="StyleUnderline"/>
          <w:highlight w:val="yellow"/>
        </w:rPr>
        <w:t xml:space="preserve"> of AI</w:t>
      </w:r>
      <w:r w:rsidRPr="00D67E79">
        <w:rPr>
          <w:rStyle w:val="StyleUnderline"/>
        </w:rPr>
        <w:t xml:space="preserve"> progress</w:t>
      </w:r>
      <w:r w:rsidRPr="00795416">
        <w:rPr>
          <w:sz w:val="16"/>
        </w:rPr>
        <w:t>,” says Daniel Kokotajlo, executive director of the AI Futures Project, a research group that forecasts the future of AI progress, referring to the computer chips used to train AI models.</w:t>
      </w:r>
    </w:p>
    <w:p w14:paraId="272E97C9" w14:textId="77777777" w:rsidR="00000386" w:rsidRPr="00795416" w:rsidRDefault="00000386" w:rsidP="00000386">
      <w:pPr>
        <w:rPr>
          <w:sz w:val="16"/>
        </w:rPr>
      </w:pPr>
      <w:r w:rsidRPr="00795416">
        <w:rPr>
          <w:sz w:val="16"/>
        </w:rPr>
        <w:t xml:space="preserve">That’s </w:t>
      </w:r>
      <w:r w:rsidRPr="00DE380A">
        <w:rPr>
          <w:rStyle w:val="Emphasis"/>
          <w:highlight w:val="yellow"/>
        </w:rPr>
        <w:t>bad news</w:t>
      </w:r>
      <w:r w:rsidRPr="00DE380A">
        <w:rPr>
          <w:rStyle w:val="StyleUnderline"/>
          <w:highlight w:val="yellow"/>
        </w:rPr>
        <w:t xml:space="preserve"> for </w:t>
      </w:r>
      <w:r w:rsidRPr="00DE380A">
        <w:rPr>
          <w:rStyle w:val="Emphasis"/>
          <w:highlight w:val="yellow"/>
        </w:rPr>
        <w:t>Chinese firms</w:t>
      </w:r>
      <w:r w:rsidRPr="00D67E79">
        <w:rPr>
          <w:rStyle w:val="Emphasis"/>
        </w:rPr>
        <w:t>,</w:t>
      </w:r>
      <w:r w:rsidRPr="00795416">
        <w:rPr>
          <w:sz w:val="16"/>
        </w:rPr>
        <w:t xml:space="preserve"> </w:t>
      </w:r>
      <w:r w:rsidRPr="00D67E79">
        <w:rPr>
          <w:rStyle w:val="StyleUnderline"/>
        </w:rPr>
        <w:t>which have been limited in their access to compute—</w:t>
      </w:r>
      <w:r w:rsidRPr="00795416">
        <w:rPr>
          <w:sz w:val="16"/>
        </w:rPr>
        <w:t xml:space="preserve">the chips used to train and run AI models—since 2022, when the </w:t>
      </w:r>
      <w:r w:rsidRPr="00D67E79">
        <w:rPr>
          <w:rStyle w:val="StyleUnderline"/>
        </w:rPr>
        <w:t>Biden</w:t>
      </w:r>
      <w:r w:rsidRPr="00795416">
        <w:rPr>
          <w:sz w:val="16"/>
        </w:rPr>
        <w:t xml:space="preserve"> administration </w:t>
      </w:r>
      <w:r w:rsidRPr="00D67E79">
        <w:rPr>
          <w:rStyle w:val="StyleUnderline"/>
        </w:rPr>
        <w:t>restricted</w:t>
      </w:r>
      <w:r w:rsidRPr="00795416">
        <w:rPr>
          <w:sz w:val="16"/>
        </w:rPr>
        <w:t xml:space="preserve"> the </w:t>
      </w:r>
      <w:r w:rsidRPr="00D67E79">
        <w:rPr>
          <w:rStyle w:val="StyleUnderline"/>
        </w:rPr>
        <w:t>export of the advanced manufacturing equipment</w:t>
      </w:r>
      <w:r w:rsidRPr="00795416">
        <w:rPr>
          <w:sz w:val="16"/>
        </w:rPr>
        <w:t xml:space="preserve"> used to produce the chips, and then the chips themselves in 2023.</w:t>
      </w:r>
    </w:p>
    <w:p w14:paraId="4181B058" w14:textId="77777777" w:rsidR="00000386" w:rsidRPr="00795416" w:rsidRDefault="00000386" w:rsidP="00000386">
      <w:pPr>
        <w:rPr>
          <w:sz w:val="16"/>
        </w:rPr>
      </w:pPr>
      <w:r w:rsidRPr="00795416">
        <w:rPr>
          <w:sz w:val="16"/>
        </w:rPr>
        <w:t>“Money has never been the problem for us; bans on shipments of advanced chips are the problem,” said Liang Wenfeng, CEO of DeepSeek in July 2024.</w:t>
      </w:r>
    </w:p>
    <w:p w14:paraId="275704E6" w14:textId="77777777" w:rsidR="00000386" w:rsidRPr="00795416" w:rsidRDefault="00000386" w:rsidP="00000386">
      <w:pPr>
        <w:rPr>
          <w:sz w:val="16"/>
        </w:rPr>
      </w:pPr>
      <w:r w:rsidRPr="00795416">
        <w:rPr>
          <w:sz w:val="16"/>
        </w:rPr>
        <w:t>However, export rules announced in January by the Trump administration could give Chinese companies access to 890,000 of Nvidia’s H200 AI chips—more than double the number of chips that Chinese manufacturers are expected to produce in 2026, according to a report by the Center for a New American Security.</w:t>
      </w:r>
    </w:p>
    <w:p w14:paraId="5063B8BB" w14:textId="77777777" w:rsidR="00000386" w:rsidRPr="00795416" w:rsidRDefault="00000386" w:rsidP="00000386">
      <w:pPr>
        <w:rPr>
          <w:sz w:val="16"/>
        </w:rPr>
      </w:pPr>
      <w:r w:rsidRPr="00795416">
        <w:rPr>
          <w:sz w:val="16"/>
        </w:rPr>
        <w:t>“</w:t>
      </w:r>
      <w:r w:rsidRPr="00D67E79">
        <w:rPr>
          <w:rStyle w:val="StyleUnderline"/>
        </w:rPr>
        <w:t>Limited access to advanced chips has been the primary constraint on China’s AI progress</w:t>
      </w:r>
      <w:r w:rsidRPr="00795416">
        <w:rPr>
          <w:sz w:val="16"/>
        </w:rPr>
        <w:t xml:space="preserve">. </w:t>
      </w:r>
      <w:r w:rsidRPr="00D67E79">
        <w:rPr>
          <w:rStyle w:val="StyleUnderline"/>
        </w:rPr>
        <w:t xml:space="preserve">The </w:t>
      </w:r>
      <w:r w:rsidRPr="00DE380A">
        <w:rPr>
          <w:rStyle w:val="StyleUnderline"/>
          <w:highlight w:val="yellow"/>
        </w:rPr>
        <w:t>new export rule</w:t>
      </w:r>
      <w:r w:rsidRPr="00D67E79">
        <w:rPr>
          <w:rStyle w:val="StyleUnderline"/>
        </w:rPr>
        <w:t xml:space="preserve"> </w:t>
      </w:r>
      <w:r w:rsidRPr="00DE380A">
        <w:rPr>
          <w:rStyle w:val="StyleUnderline"/>
          <w:highlight w:val="yellow"/>
        </w:rPr>
        <w:t>will</w:t>
      </w:r>
      <w:r w:rsidRPr="00D67E79">
        <w:rPr>
          <w:rStyle w:val="StyleUnderline"/>
        </w:rPr>
        <w:t xml:space="preserve"> significantly </w:t>
      </w:r>
      <w:r w:rsidRPr="00DE380A">
        <w:rPr>
          <w:rStyle w:val="Emphasis"/>
          <w:highlight w:val="yellow"/>
        </w:rPr>
        <w:t>boost China’s AI</w:t>
      </w:r>
      <w:r w:rsidRPr="00D67E79">
        <w:rPr>
          <w:rStyle w:val="Emphasis"/>
        </w:rPr>
        <w:t xml:space="preserve"> capabilities</w:t>
      </w:r>
      <w:r w:rsidRPr="00795416">
        <w:rPr>
          <w:sz w:val="16"/>
        </w:rPr>
        <w:t>,” Janet Egan, one of the report’s authors, told TIME. “The U.S. is essentially equipping its leading strategic competitor.”</w:t>
      </w:r>
    </w:p>
    <w:p w14:paraId="1CB2BB39" w14:textId="77777777" w:rsidR="00000386" w:rsidRPr="00795416" w:rsidRDefault="00000386" w:rsidP="00000386">
      <w:pPr>
        <w:rPr>
          <w:sz w:val="16"/>
        </w:rPr>
      </w:pPr>
      <w:r w:rsidRPr="00795416">
        <w:rPr>
          <w:sz w:val="16"/>
        </w:rPr>
        <w:t>It remains to be seen whether the Chinese companies will be able to take advantage of the newly available chips—Chinese customs officials initially blocked imports of the chips, according to reports.</w:t>
      </w:r>
    </w:p>
    <w:p w14:paraId="0FC532A8" w14:textId="77777777" w:rsidR="00000386" w:rsidRPr="00795416" w:rsidRDefault="00000386" w:rsidP="00000386">
      <w:pPr>
        <w:rPr>
          <w:sz w:val="16"/>
        </w:rPr>
      </w:pPr>
      <w:r w:rsidRPr="00795416">
        <w:rPr>
          <w:sz w:val="16"/>
        </w:rPr>
        <w:t>“China has a lot of incentive to look like it might be blocking chips, both in terms of its relationship with Chinese tech companies, because it wants to force them to buy domestic chips, and in terms of its relationship with Washington, because it wants to make Washington think that it doesn't need U.S. chips,” says Chris Miller, author of Chip War, a bestselling history of the semiconductor industry.</w:t>
      </w:r>
    </w:p>
    <w:p w14:paraId="1B350C4F" w14:textId="77777777" w:rsidR="00000386" w:rsidRPr="00795416" w:rsidRDefault="00000386" w:rsidP="00000386">
      <w:pPr>
        <w:rPr>
          <w:sz w:val="16"/>
        </w:rPr>
      </w:pPr>
      <w:r w:rsidRPr="00795416">
        <w:t>[Graph Omitted]</w:t>
      </w:r>
    </w:p>
    <w:p w14:paraId="5D25EBCB" w14:textId="77777777" w:rsidR="00000386" w:rsidRPr="00795416" w:rsidRDefault="00000386" w:rsidP="00000386">
      <w:pPr>
        <w:rPr>
          <w:sz w:val="16"/>
        </w:rPr>
      </w:pPr>
      <w:r w:rsidRPr="00795416">
        <w:rPr>
          <w:sz w:val="16"/>
        </w:rPr>
        <w:t xml:space="preserve">The </w:t>
      </w:r>
      <w:r w:rsidRPr="00D67E79">
        <w:rPr>
          <w:rStyle w:val="StyleUnderline"/>
        </w:rPr>
        <w:t xml:space="preserve">success of DeepSeek’s R1 model was a sign of what can be achieved by a talented team with </w:t>
      </w:r>
      <w:r w:rsidRPr="00D67E79">
        <w:rPr>
          <w:rStyle w:val="Emphasis"/>
        </w:rPr>
        <w:t>limited resources</w:t>
      </w:r>
      <w:r w:rsidRPr="00795416">
        <w:rPr>
          <w:sz w:val="16"/>
        </w:rPr>
        <w:t>. A Stanford analysis found that more than half of the researchers responsible for the breakthrough “never left China for schooling or work,” challenging “the core assumption that the United States holds a natural AI talent lead.”</w:t>
      </w:r>
    </w:p>
    <w:p w14:paraId="12D3B453" w14:textId="77777777" w:rsidR="00000386" w:rsidRPr="00795416" w:rsidRDefault="00000386" w:rsidP="00000386">
      <w:pPr>
        <w:rPr>
          <w:sz w:val="16"/>
        </w:rPr>
      </w:pPr>
      <w:r w:rsidRPr="00DE380A">
        <w:rPr>
          <w:rStyle w:val="StyleUnderline"/>
          <w:highlight w:val="yellow"/>
        </w:rPr>
        <w:t xml:space="preserve">China produces </w:t>
      </w:r>
      <w:r w:rsidRPr="00DE380A">
        <w:rPr>
          <w:rStyle w:val="Emphasis"/>
          <w:highlight w:val="yellow"/>
        </w:rPr>
        <w:t>far more</w:t>
      </w:r>
      <w:r w:rsidRPr="00D67E79">
        <w:rPr>
          <w:rStyle w:val="Emphasis"/>
        </w:rPr>
        <w:t xml:space="preserve"> top </w:t>
      </w:r>
      <w:r w:rsidRPr="00DE380A">
        <w:rPr>
          <w:rStyle w:val="Emphasis"/>
          <w:highlight w:val="yellow"/>
        </w:rPr>
        <w:t>AI researchers</w:t>
      </w:r>
      <w:r w:rsidRPr="00D67E79">
        <w:rPr>
          <w:rStyle w:val="StyleUnderline"/>
        </w:rPr>
        <w:t xml:space="preserve"> than the U</w:t>
      </w:r>
      <w:r w:rsidRPr="00795416">
        <w:rPr>
          <w:sz w:val="16"/>
        </w:rPr>
        <w:t xml:space="preserve">.S., according to an analysis of authors at NeurIPS, a top AI conference. </w:t>
      </w:r>
      <w:r w:rsidRPr="00DE380A">
        <w:rPr>
          <w:rStyle w:val="StyleUnderline"/>
          <w:highlight w:val="yellow"/>
        </w:rPr>
        <w:t>Many of them end up</w:t>
      </w:r>
      <w:r w:rsidRPr="00D67E79">
        <w:rPr>
          <w:rStyle w:val="StyleUnderline"/>
        </w:rPr>
        <w:t xml:space="preserve"> working </w:t>
      </w:r>
      <w:r w:rsidRPr="00DE380A">
        <w:rPr>
          <w:rStyle w:val="StyleUnderline"/>
          <w:highlight w:val="yellow"/>
        </w:rPr>
        <w:t xml:space="preserve">in the </w:t>
      </w:r>
      <w:r w:rsidRPr="00DE380A">
        <w:rPr>
          <w:rStyle w:val="Emphasis"/>
          <w:highlight w:val="yellow"/>
        </w:rPr>
        <w:t>U.S.,</w:t>
      </w:r>
      <w:r w:rsidRPr="00795416">
        <w:rPr>
          <w:sz w:val="16"/>
        </w:rPr>
        <w:t xml:space="preserve"> but the share working in China more than doubled between 2019 and 2022, and a new $100,000 price tag on visas for foreign talent may further “hurt the innovation and competitiveness of the U.S. industry,” Subodha Kumar, a professor at the Fox School of Business at Temple University, told TIME last year.</w:t>
      </w:r>
    </w:p>
    <w:p w14:paraId="5EB98501" w14:textId="77777777" w:rsidR="00000386" w:rsidRPr="00795416" w:rsidRDefault="00000386" w:rsidP="00000386">
      <w:pPr>
        <w:rPr>
          <w:sz w:val="16"/>
        </w:rPr>
      </w:pPr>
      <w:r w:rsidRPr="00795416">
        <w:t>[Graph Omitted]</w:t>
      </w:r>
    </w:p>
    <w:p w14:paraId="0E3061B1" w14:textId="77777777" w:rsidR="00000386" w:rsidRPr="00795416" w:rsidRDefault="00000386" w:rsidP="00000386">
      <w:pPr>
        <w:rPr>
          <w:sz w:val="16"/>
        </w:rPr>
      </w:pPr>
      <w:r w:rsidRPr="00795416">
        <w:rPr>
          <w:sz w:val="16"/>
        </w:rPr>
        <w:t xml:space="preserve">AI training is incredibly power-hungry. </w:t>
      </w:r>
      <w:r w:rsidRPr="00D67E79">
        <w:rPr>
          <w:rStyle w:val="StyleUnderline"/>
        </w:rPr>
        <w:t xml:space="preserve">U.S. AI companies have been falling over each other to </w:t>
      </w:r>
      <w:r w:rsidRPr="00DE380A">
        <w:rPr>
          <w:rStyle w:val="StyleUnderline"/>
          <w:highlight w:val="yellow"/>
        </w:rPr>
        <w:t>secure contracts with energy providers</w:t>
      </w:r>
      <w:r w:rsidRPr="00D67E79">
        <w:rPr>
          <w:rStyle w:val="StyleUnderline"/>
        </w:rPr>
        <w:t>.</w:t>
      </w:r>
    </w:p>
    <w:p w14:paraId="71206D1C" w14:textId="77777777" w:rsidR="00000386" w:rsidRPr="00795416" w:rsidRDefault="00000386" w:rsidP="00000386">
      <w:pPr>
        <w:rPr>
          <w:sz w:val="16"/>
        </w:rPr>
      </w:pPr>
      <w:r w:rsidRPr="00DE380A">
        <w:rPr>
          <w:rStyle w:val="StyleUnderline"/>
          <w:highlight w:val="yellow"/>
        </w:rPr>
        <w:t>Chinese</w:t>
      </w:r>
      <w:r w:rsidRPr="00D67E79">
        <w:rPr>
          <w:rStyle w:val="StyleUnderline"/>
        </w:rPr>
        <w:t xml:space="preserve"> AI companies </w:t>
      </w:r>
      <w:r w:rsidRPr="00DE380A">
        <w:rPr>
          <w:rStyle w:val="StyleUnderline"/>
          <w:highlight w:val="yellow"/>
        </w:rPr>
        <w:t>have</w:t>
      </w:r>
      <w:r w:rsidRPr="00D67E79">
        <w:rPr>
          <w:rStyle w:val="StyleUnderline"/>
        </w:rPr>
        <w:t xml:space="preserve"> a </w:t>
      </w:r>
      <w:r w:rsidRPr="00DE380A">
        <w:rPr>
          <w:rStyle w:val="Emphasis"/>
          <w:highlight w:val="yellow"/>
        </w:rPr>
        <w:t>significant advantage</w:t>
      </w:r>
      <w:r w:rsidRPr="00795416">
        <w:rPr>
          <w:sz w:val="16"/>
        </w:rPr>
        <w:t xml:space="preserve"> in this regard. China has produced more energy than the U.S. since 2010. “Of all the key inputs into AI, energy is the one where the U.S. is least competitive,” says Miller.</w:t>
      </w:r>
    </w:p>
    <w:p w14:paraId="0406B2A7" w14:textId="77777777" w:rsidR="00000386" w:rsidRPr="00795416" w:rsidRDefault="00000386" w:rsidP="00000386">
      <w:pPr>
        <w:rPr>
          <w:sz w:val="16"/>
        </w:rPr>
      </w:pPr>
      <w:r w:rsidRPr="00795416">
        <w:rPr>
          <w:sz w:val="16"/>
        </w:rPr>
        <w:t xml:space="preserve">For now, </w:t>
      </w:r>
      <w:r w:rsidRPr="00D67E79">
        <w:rPr>
          <w:rStyle w:val="StyleUnderline"/>
        </w:rPr>
        <w:t xml:space="preserve">China’s AI development is bottlenecked by its </w:t>
      </w:r>
      <w:r w:rsidRPr="00D67E79">
        <w:rPr>
          <w:rStyle w:val="Emphasis"/>
        </w:rPr>
        <w:t>lack of AI chips</w:t>
      </w:r>
      <w:r w:rsidRPr="00795416">
        <w:rPr>
          <w:sz w:val="16"/>
        </w:rPr>
        <w:t>, but if its stock increases—either through relaxed export controls of American chips, or through increased domestic production—the country’s ready access to energy could be critical.</w:t>
      </w:r>
    </w:p>
    <w:p w14:paraId="10005E4D" w14:textId="77777777" w:rsidR="00000386" w:rsidRPr="00795416" w:rsidRDefault="00000386" w:rsidP="00000386">
      <w:pPr>
        <w:rPr>
          <w:sz w:val="16"/>
        </w:rPr>
      </w:pPr>
      <w:r w:rsidRPr="00795416">
        <w:t>[Graph Omitted]</w:t>
      </w:r>
    </w:p>
    <w:p w14:paraId="792E7B33" w14:textId="77777777" w:rsidR="00000386" w:rsidRPr="00795416" w:rsidRDefault="00000386" w:rsidP="00000386">
      <w:pPr>
        <w:rPr>
          <w:sz w:val="16"/>
        </w:rPr>
      </w:pPr>
      <w:r w:rsidRPr="00795416">
        <w:rPr>
          <w:sz w:val="16"/>
        </w:rPr>
        <w:t xml:space="preserve">For the time being, </w:t>
      </w:r>
      <w:r w:rsidRPr="00DE380A">
        <w:rPr>
          <w:rStyle w:val="StyleUnderline"/>
          <w:highlight w:val="yellow"/>
        </w:rPr>
        <w:t>America’s control of</w:t>
      </w:r>
      <w:r w:rsidRPr="00D67E79">
        <w:rPr>
          <w:rStyle w:val="StyleUnderline"/>
        </w:rPr>
        <w:t xml:space="preserve"> AI </w:t>
      </w:r>
      <w:r w:rsidRPr="00DE380A">
        <w:rPr>
          <w:rStyle w:val="StyleUnderline"/>
          <w:highlight w:val="yellow"/>
        </w:rPr>
        <w:t>chips and</w:t>
      </w:r>
      <w:r w:rsidRPr="00D67E79">
        <w:rPr>
          <w:rStyle w:val="StyleUnderline"/>
        </w:rPr>
        <w:t xml:space="preserve"> larger share of </w:t>
      </w:r>
      <w:r w:rsidRPr="00DE380A">
        <w:rPr>
          <w:rStyle w:val="StyleUnderline"/>
          <w:highlight w:val="yellow"/>
        </w:rPr>
        <w:t>top talent</w:t>
      </w:r>
      <w:r w:rsidRPr="00D67E79">
        <w:rPr>
          <w:rStyle w:val="StyleUnderline"/>
        </w:rPr>
        <w:t xml:space="preserve"> </w:t>
      </w:r>
      <w:r w:rsidRPr="00DE380A">
        <w:rPr>
          <w:rStyle w:val="StyleUnderline"/>
          <w:highlight w:val="yellow"/>
        </w:rPr>
        <w:t>has allowed it to produce</w:t>
      </w:r>
      <w:r w:rsidRPr="00D67E79">
        <w:rPr>
          <w:rStyle w:val="StyleUnderline"/>
        </w:rPr>
        <w:t xml:space="preserve"> the world’s </w:t>
      </w:r>
      <w:r w:rsidRPr="00DE380A">
        <w:rPr>
          <w:rStyle w:val="StyleUnderline"/>
          <w:highlight w:val="yellow"/>
        </w:rPr>
        <w:t>most capable</w:t>
      </w:r>
      <w:r w:rsidRPr="00795416">
        <w:rPr>
          <w:sz w:val="16"/>
        </w:rPr>
        <w:t xml:space="preserve"> large language models (</w:t>
      </w:r>
      <w:r w:rsidRPr="00DE380A">
        <w:rPr>
          <w:rStyle w:val="Emphasis"/>
          <w:highlight w:val="yellow"/>
        </w:rPr>
        <w:t>LLMs</w:t>
      </w:r>
      <w:r w:rsidRPr="00795416">
        <w:rPr>
          <w:sz w:val="16"/>
        </w:rPr>
        <w:t>). Chinese LLMs have lagged behind American models by seven months on average, according to Epoch AI, an AI research company.</w:t>
      </w:r>
    </w:p>
    <w:p w14:paraId="07393B75" w14:textId="77777777" w:rsidR="00000386" w:rsidRDefault="00000386" w:rsidP="00000386">
      <w:pPr>
        <w:pStyle w:val="Heading4"/>
      </w:pPr>
      <w:r>
        <w:t xml:space="preserve">Chinese diffusion of AI is wrong, the US clearly leads there as well. </w:t>
      </w:r>
    </w:p>
    <w:p w14:paraId="39AAA895" w14:textId="77777777" w:rsidR="00000386" w:rsidRPr="00806D79" w:rsidRDefault="00000386" w:rsidP="00000386">
      <w:r>
        <w:t xml:space="preserve">Richard </w:t>
      </w:r>
      <w:r w:rsidRPr="00806D79">
        <w:rPr>
          <w:rStyle w:val="Style13ptBold"/>
        </w:rPr>
        <w:t>Gray and</w:t>
      </w:r>
      <w:r>
        <w:t xml:space="preserve"> Michael H. </w:t>
      </w:r>
      <w:r w:rsidRPr="00806D79">
        <w:rPr>
          <w:rStyle w:val="Style13ptBold"/>
        </w:rPr>
        <w:t>Gary 1/20</w:t>
      </w:r>
      <w:r>
        <w:t>, Program Coordinator and Research Assistant, Economics Program and Scholl Chair in International Business at CSIS, Former Research Intern, Economics Program and Scholl Chair in International Business at CSIS, “Hedged Bets on the U.S.-China AI Race,” https://www.csis.org/blogs/charting-geoeconomics/hedged-bets-us-china-ai-race</w:t>
      </w:r>
    </w:p>
    <w:p w14:paraId="631234FE" w14:textId="77777777" w:rsidR="00000386" w:rsidRPr="0021740D" w:rsidRDefault="00000386" w:rsidP="00000386">
      <w:pPr>
        <w:rPr>
          <w:sz w:val="16"/>
        </w:rPr>
      </w:pPr>
      <w:r w:rsidRPr="0021740D">
        <w:rPr>
          <w:sz w:val="16"/>
        </w:rPr>
        <w:t xml:space="preserve">Diffusion Advantages </w:t>
      </w:r>
    </w:p>
    <w:p w14:paraId="4C87DE72" w14:textId="77777777" w:rsidR="00000386" w:rsidRPr="0021740D" w:rsidRDefault="00000386" w:rsidP="00000386">
      <w:pPr>
        <w:rPr>
          <w:sz w:val="16"/>
        </w:rPr>
      </w:pPr>
      <w:r w:rsidRPr="00DE380A">
        <w:rPr>
          <w:rStyle w:val="StyleUnderline"/>
          <w:highlight w:val="yellow"/>
        </w:rPr>
        <w:t>Despite China’s emphasis on diffusion</w:t>
      </w:r>
      <w:r w:rsidRPr="00BD5AFD">
        <w:rPr>
          <w:rStyle w:val="StyleUnderline"/>
        </w:rPr>
        <w:t xml:space="preserve"> and many hailing its success thus far, </w:t>
      </w:r>
      <w:r w:rsidRPr="00DE380A">
        <w:rPr>
          <w:rStyle w:val="StyleUnderline"/>
          <w:highlight w:val="yellow"/>
        </w:rPr>
        <w:t>it is</w:t>
      </w:r>
      <w:r w:rsidRPr="00BD5AFD">
        <w:rPr>
          <w:rStyle w:val="StyleUnderline"/>
        </w:rPr>
        <w:t xml:space="preserve"> </w:t>
      </w:r>
      <w:r w:rsidRPr="00DE380A">
        <w:rPr>
          <w:rStyle w:val="Emphasis"/>
          <w:highlight w:val="yellow"/>
        </w:rPr>
        <w:t>unclear</w:t>
      </w:r>
      <w:r w:rsidRPr="00BD5AFD">
        <w:rPr>
          <w:rStyle w:val="StyleUnderline"/>
        </w:rPr>
        <w:t xml:space="preserve"> that </w:t>
      </w:r>
      <w:r w:rsidRPr="00DE380A">
        <w:rPr>
          <w:rStyle w:val="StyleUnderline"/>
          <w:highlight w:val="yellow"/>
        </w:rPr>
        <w:t>China actually has</w:t>
      </w:r>
      <w:r w:rsidRPr="00BD5AFD">
        <w:rPr>
          <w:rStyle w:val="StyleUnderline"/>
        </w:rPr>
        <w:t xml:space="preserve"> a </w:t>
      </w:r>
      <w:r w:rsidRPr="00BD5AFD">
        <w:rPr>
          <w:rStyle w:val="Emphasis"/>
        </w:rPr>
        <w:t xml:space="preserve">diffusion </w:t>
      </w:r>
      <w:r w:rsidRPr="00DE380A">
        <w:rPr>
          <w:rStyle w:val="Emphasis"/>
          <w:highlight w:val="yellow"/>
        </w:rPr>
        <w:t>advantage</w:t>
      </w:r>
      <w:r w:rsidRPr="0021740D">
        <w:rPr>
          <w:sz w:val="16"/>
        </w:rPr>
        <w:t xml:space="preserve">. Depending on the survey and the criteria applied, </w:t>
      </w:r>
      <w:r w:rsidRPr="00DE380A">
        <w:rPr>
          <w:rStyle w:val="StyleUnderline"/>
          <w:highlight w:val="yellow"/>
        </w:rPr>
        <w:t>comparative data</w:t>
      </w:r>
      <w:r w:rsidRPr="00BD5AFD">
        <w:rPr>
          <w:rStyle w:val="StyleUnderline"/>
        </w:rPr>
        <w:t xml:space="preserve"> on AI adoption in the United States and China </w:t>
      </w:r>
      <w:r w:rsidRPr="00DE380A">
        <w:rPr>
          <w:rStyle w:val="StyleUnderline"/>
          <w:highlight w:val="yellow"/>
        </w:rPr>
        <w:t xml:space="preserve">produce </w:t>
      </w:r>
      <w:r w:rsidRPr="00DE380A">
        <w:rPr>
          <w:rStyle w:val="Emphasis"/>
          <w:highlight w:val="yellow"/>
        </w:rPr>
        <w:t>contradictory findings</w:t>
      </w:r>
      <w:r w:rsidRPr="00BD5AFD">
        <w:rPr>
          <w:rStyle w:val="Emphasis"/>
        </w:rPr>
        <w:t>.</w:t>
      </w:r>
      <w:r w:rsidRPr="0021740D">
        <w:rPr>
          <w:sz w:val="16"/>
        </w:rPr>
        <w:t xml:space="preserve"> </w:t>
      </w:r>
    </w:p>
    <w:p w14:paraId="136DA404" w14:textId="77777777" w:rsidR="00000386" w:rsidRPr="0021740D" w:rsidRDefault="00000386" w:rsidP="00000386">
      <w:pPr>
        <w:rPr>
          <w:sz w:val="16"/>
        </w:rPr>
      </w:pPr>
      <w:r w:rsidRPr="0021740D">
        <w:rPr>
          <w:sz w:val="16"/>
        </w:rPr>
        <w:t xml:space="preserve">July 2024: A survey by SAS and Coleman Parkes Research found that Chinese organizations outpaced the United States, with 83 percent of organizations “using GenAI” versus 65 percent of American enterprises. The </w:t>
      </w:r>
      <w:r w:rsidRPr="00DE380A">
        <w:rPr>
          <w:rStyle w:val="Emphasis"/>
          <w:highlight w:val="yellow"/>
        </w:rPr>
        <w:t>U</w:t>
      </w:r>
      <w:r w:rsidRPr="0021740D">
        <w:rPr>
          <w:sz w:val="16"/>
        </w:rPr>
        <w:t xml:space="preserve">nited </w:t>
      </w:r>
      <w:r w:rsidRPr="00DE380A">
        <w:rPr>
          <w:rStyle w:val="Emphasis"/>
          <w:highlight w:val="yellow"/>
        </w:rPr>
        <w:t>S</w:t>
      </w:r>
      <w:r w:rsidRPr="0021740D">
        <w:rPr>
          <w:sz w:val="16"/>
        </w:rPr>
        <w:t xml:space="preserve">tates is </w:t>
      </w:r>
      <w:r w:rsidRPr="00DE380A">
        <w:rPr>
          <w:rStyle w:val="StyleUnderline"/>
          <w:highlight w:val="yellow"/>
        </w:rPr>
        <w:t>marginally ahead in</w:t>
      </w:r>
      <w:r w:rsidRPr="00BD5AFD">
        <w:rPr>
          <w:rStyle w:val="StyleUnderline"/>
        </w:rPr>
        <w:t xml:space="preserve"> “</w:t>
      </w:r>
      <w:r w:rsidRPr="00BD5AFD">
        <w:rPr>
          <w:rStyle w:val="Emphasis"/>
        </w:rPr>
        <w:t xml:space="preserve">fully </w:t>
      </w:r>
      <w:r w:rsidRPr="00DE380A">
        <w:rPr>
          <w:rStyle w:val="Emphasis"/>
          <w:highlight w:val="yellow"/>
        </w:rPr>
        <w:t>implementing</w:t>
      </w:r>
      <w:r w:rsidRPr="00BD5AFD">
        <w:rPr>
          <w:rStyle w:val="StyleUnderline"/>
        </w:rPr>
        <w:t xml:space="preserve">” </w:t>
      </w:r>
      <w:r w:rsidRPr="00DE380A">
        <w:rPr>
          <w:rStyle w:val="StyleUnderline"/>
          <w:highlight w:val="yellow"/>
        </w:rPr>
        <w:t>AI</w:t>
      </w:r>
      <w:r w:rsidRPr="00BD5AFD">
        <w:rPr>
          <w:rStyle w:val="StyleUnderline"/>
        </w:rPr>
        <w:t xml:space="preserve"> into commercial practices</w:t>
      </w:r>
      <w:r w:rsidRPr="0021740D">
        <w:rPr>
          <w:sz w:val="16"/>
        </w:rPr>
        <w:t>.</w:t>
      </w:r>
    </w:p>
    <w:p w14:paraId="7039F6CE" w14:textId="77777777" w:rsidR="00000386" w:rsidRPr="0021740D" w:rsidRDefault="00000386" w:rsidP="00000386">
      <w:pPr>
        <w:rPr>
          <w:sz w:val="16"/>
        </w:rPr>
      </w:pPr>
      <w:r w:rsidRPr="0021740D">
        <w:rPr>
          <w:sz w:val="16"/>
        </w:rPr>
        <w:t xml:space="preserve">March 2025: A McKinsey survey indicates that </w:t>
      </w:r>
      <w:r w:rsidRPr="00DE380A">
        <w:rPr>
          <w:rStyle w:val="StyleUnderline"/>
          <w:highlight w:val="yellow"/>
        </w:rPr>
        <w:t>AI</w:t>
      </w:r>
      <w:r w:rsidRPr="00BD5AFD">
        <w:rPr>
          <w:rStyle w:val="StyleUnderline"/>
        </w:rPr>
        <w:t xml:space="preserve"> use </w:t>
      </w:r>
      <w:r w:rsidRPr="00DE380A">
        <w:rPr>
          <w:rStyle w:val="StyleUnderline"/>
          <w:highlight w:val="yellow"/>
        </w:rPr>
        <w:t xml:space="preserve">is </w:t>
      </w:r>
      <w:r w:rsidRPr="00DE380A">
        <w:rPr>
          <w:rStyle w:val="Emphasis"/>
          <w:highlight w:val="yellow"/>
        </w:rPr>
        <w:t>similarly widespread</w:t>
      </w:r>
      <w:r w:rsidRPr="00DE380A">
        <w:rPr>
          <w:rStyle w:val="StyleUnderline"/>
          <w:highlight w:val="yellow"/>
        </w:rPr>
        <w:t xml:space="preserve"> in</w:t>
      </w:r>
      <w:r w:rsidRPr="00BD5AFD">
        <w:rPr>
          <w:rStyle w:val="StyleUnderline"/>
        </w:rPr>
        <w:t xml:space="preserve"> Greater </w:t>
      </w:r>
      <w:r w:rsidRPr="00DE380A">
        <w:rPr>
          <w:rStyle w:val="StyleUnderline"/>
          <w:highlight w:val="yellow"/>
        </w:rPr>
        <w:t>China</w:t>
      </w:r>
      <w:r w:rsidRPr="00BD5AFD">
        <w:rPr>
          <w:rStyle w:val="StyleUnderline"/>
        </w:rPr>
        <w:t xml:space="preserve"> </w:t>
      </w:r>
      <w:r w:rsidRPr="00DE380A">
        <w:rPr>
          <w:rStyle w:val="StyleUnderline"/>
          <w:highlight w:val="yellow"/>
        </w:rPr>
        <w:t>and North America</w:t>
      </w:r>
      <w:r w:rsidRPr="0021740D">
        <w:rPr>
          <w:sz w:val="16"/>
        </w:rPr>
        <w:t xml:space="preserve"> overall (56 percent versus 57 percent). Respondents in Greater China are more likely to use AI regularly for work (25 percent versus 15 percent), respondents in North America are more likely to use AI for both professional and personal purposes (42 percent versus 31 percent).</w:t>
      </w:r>
    </w:p>
    <w:p w14:paraId="7ABE365E" w14:textId="77777777" w:rsidR="00000386" w:rsidRPr="0021740D" w:rsidRDefault="00000386" w:rsidP="00000386">
      <w:pPr>
        <w:rPr>
          <w:sz w:val="16"/>
        </w:rPr>
      </w:pPr>
      <w:r w:rsidRPr="0021740D">
        <w:rPr>
          <w:sz w:val="16"/>
        </w:rPr>
        <w:t xml:space="preserve">November 2025: According to Microsoft's AI Economy Institute, 15.4 percent of China's working-age population uses AI, versus 26.3 percent of the American population. Using this estimate as a baseline, that would imply 57.9 million working-age Americans are using AI and 150.4 million Chinese, a per-capita lead by the United States, but a 2.6:1 advantage in overall population to China.  </w:t>
      </w:r>
    </w:p>
    <w:p w14:paraId="6E38A5F6" w14:textId="77777777" w:rsidR="00000386" w:rsidRPr="0021740D" w:rsidRDefault="00000386" w:rsidP="00000386">
      <w:pPr>
        <w:rPr>
          <w:sz w:val="16"/>
        </w:rPr>
      </w:pPr>
      <w:r w:rsidRPr="0021740D">
        <w:rPr>
          <w:sz w:val="16"/>
        </w:rPr>
        <w:t xml:space="preserve">Where all three surveys align is that </w:t>
      </w:r>
      <w:r w:rsidRPr="00BD5AFD">
        <w:rPr>
          <w:rStyle w:val="StyleUnderline"/>
        </w:rPr>
        <w:t xml:space="preserve">adoption is </w:t>
      </w:r>
      <w:r w:rsidRPr="00BD5AFD">
        <w:rPr>
          <w:rStyle w:val="Emphasis"/>
        </w:rPr>
        <w:t>rapidly accelerating</w:t>
      </w:r>
      <w:r w:rsidRPr="0021740D">
        <w:rPr>
          <w:sz w:val="16"/>
        </w:rPr>
        <w:t xml:space="preserve">. Microsoft claims that AI’s diffusion is the fastest general-purpose technology “in history”, and much faster than adoption of the smartphone, radio, and internet. SAS and Coleman Parkes Research note an incline in AI utilization, with 86 percent of companies investing in AI between 2024 and 2025. The McKinsey survey, meanwhile, finds that the rate of commercial application has risen from 19 to 56 percent of surveyed organizations use AI in ‘Greater China’ and from 16 to 57 percent in ‘North America.’ </w:t>
      </w:r>
    </w:p>
    <w:p w14:paraId="0E43CB47" w14:textId="77777777" w:rsidR="00000386" w:rsidRPr="0021740D" w:rsidRDefault="00000386" w:rsidP="00000386">
      <w:pPr>
        <w:rPr>
          <w:sz w:val="16"/>
        </w:rPr>
      </w:pPr>
      <w:r w:rsidRPr="00BD5AFD">
        <w:rPr>
          <w:rStyle w:val="StyleUnderline"/>
        </w:rPr>
        <w:t xml:space="preserve">There are domains where China’s advance </w:t>
      </w:r>
      <w:r w:rsidRPr="00BD5AFD">
        <w:rPr>
          <w:rStyle w:val="Emphasis"/>
        </w:rPr>
        <w:t>is sizable and probable</w:t>
      </w:r>
      <w:r w:rsidRPr="0021740D">
        <w:rPr>
          <w:sz w:val="16"/>
        </w:rPr>
        <w:t xml:space="preserve">. While the surveys account for organizational and individual application of artificial intelligence, </w:t>
      </w:r>
      <w:r w:rsidRPr="00DE380A">
        <w:rPr>
          <w:rStyle w:val="StyleUnderline"/>
          <w:highlight w:val="yellow"/>
        </w:rPr>
        <w:t>China’s deployment of</w:t>
      </w:r>
      <w:r w:rsidRPr="00BD5AFD">
        <w:rPr>
          <w:rStyle w:val="StyleUnderline"/>
        </w:rPr>
        <w:t xml:space="preserve"> </w:t>
      </w:r>
      <w:r w:rsidRPr="00DE380A">
        <w:rPr>
          <w:rStyle w:val="Emphasis"/>
          <w:highlight w:val="yellow"/>
        </w:rPr>
        <w:t>industrial robotics</w:t>
      </w:r>
      <w:r w:rsidRPr="00BD5AFD">
        <w:rPr>
          <w:rStyle w:val="StyleUnderline"/>
        </w:rPr>
        <w:t xml:space="preserve"> is </w:t>
      </w:r>
      <w:r w:rsidRPr="00DE380A">
        <w:rPr>
          <w:rStyle w:val="StyleUnderline"/>
          <w:highlight w:val="yellow"/>
        </w:rPr>
        <w:t>significantly greater</w:t>
      </w:r>
      <w:r w:rsidRPr="00BD5AFD">
        <w:rPr>
          <w:rStyle w:val="StyleUnderline"/>
        </w:rPr>
        <w:t xml:space="preserve"> than that of the United States</w:t>
      </w:r>
      <w:r w:rsidRPr="0021740D">
        <w:rPr>
          <w:sz w:val="16"/>
        </w:rPr>
        <w:t xml:space="preserve">. In 2024, China had more than five times as many factory robots in operation (2,027,200 to 393,700). On access to electricity, in recent years, </w:t>
      </w:r>
      <w:r w:rsidRPr="00BD5AFD">
        <w:rPr>
          <w:rStyle w:val="StyleUnderline"/>
        </w:rPr>
        <w:t xml:space="preserve">China has generated more electricity and begun construction on more </w:t>
      </w:r>
      <w:r w:rsidRPr="00BD5AFD">
        <w:rPr>
          <w:rStyle w:val="Emphasis"/>
        </w:rPr>
        <w:t>nuclear power plants</w:t>
      </w:r>
      <w:r w:rsidRPr="0021740D">
        <w:rPr>
          <w:sz w:val="16"/>
        </w:rPr>
        <w:t xml:space="preserve"> than the rest of the world combined. In 2024, China generated an additional 249.95 terawatt-hours; the year prior, China produced 9.5 million gigawatt-hours in total — 31.7 percent of the global output and more than double the United States’ output. China’s 1.1 billion internet users also means that China’s applications and platforms have significant traffic, but that </w:t>
      </w:r>
      <w:r w:rsidRPr="00DE380A">
        <w:rPr>
          <w:rStyle w:val="StyleUnderline"/>
          <w:highlight w:val="yellow"/>
        </w:rPr>
        <w:t>advantage may be diminished by</w:t>
      </w:r>
      <w:r w:rsidRPr="00BD5AFD">
        <w:rPr>
          <w:rStyle w:val="StyleUnderline"/>
        </w:rPr>
        <w:t xml:space="preserve"> the share of </w:t>
      </w:r>
      <w:r w:rsidRPr="00DE380A">
        <w:rPr>
          <w:rStyle w:val="StyleUnderline"/>
          <w:highlight w:val="yellow"/>
        </w:rPr>
        <w:t>internet data</w:t>
      </w:r>
      <w:r w:rsidRPr="0021740D">
        <w:rPr>
          <w:sz w:val="16"/>
        </w:rPr>
        <w:t xml:space="preserve"> — AI model fuel — that is in English.  </w:t>
      </w:r>
    </w:p>
    <w:p w14:paraId="59DA0E7A" w14:textId="77777777" w:rsidR="00000386" w:rsidRPr="0021740D" w:rsidRDefault="00000386" w:rsidP="00000386">
      <w:pPr>
        <w:rPr>
          <w:sz w:val="16"/>
        </w:rPr>
      </w:pPr>
      <w:r w:rsidRPr="0021740D">
        <w:rPr>
          <w:sz w:val="16"/>
        </w:rPr>
        <w:t xml:space="preserve">Where the </w:t>
      </w:r>
      <w:r w:rsidRPr="00DE380A">
        <w:rPr>
          <w:rStyle w:val="Emphasis"/>
          <w:highlight w:val="yellow"/>
        </w:rPr>
        <w:t>U</w:t>
      </w:r>
      <w:r w:rsidRPr="0021740D">
        <w:rPr>
          <w:sz w:val="16"/>
        </w:rPr>
        <w:t xml:space="preserve">nited </w:t>
      </w:r>
      <w:r w:rsidRPr="00DE380A">
        <w:rPr>
          <w:rStyle w:val="Emphasis"/>
          <w:highlight w:val="yellow"/>
        </w:rPr>
        <w:t>S</w:t>
      </w:r>
      <w:r w:rsidRPr="0021740D">
        <w:rPr>
          <w:sz w:val="16"/>
        </w:rPr>
        <w:t xml:space="preserve">tates </w:t>
      </w:r>
      <w:r w:rsidRPr="00DE380A">
        <w:rPr>
          <w:rStyle w:val="StyleUnderline"/>
          <w:highlight w:val="yellow"/>
        </w:rPr>
        <w:t>stands out</w:t>
      </w:r>
      <w:r w:rsidRPr="00BD5AFD">
        <w:rPr>
          <w:rStyle w:val="StyleUnderline"/>
        </w:rPr>
        <w:t xml:space="preserve"> is </w:t>
      </w:r>
      <w:r w:rsidRPr="00DE380A">
        <w:rPr>
          <w:rStyle w:val="StyleUnderline"/>
          <w:highlight w:val="yellow"/>
        </w:rPr>
        <w:t>in</w:t>
      </w:r>
      <w:r w:rsidRPr="00BD5AFD">
        <w:rPr>
          <w:rStyle w:val="StyleUnderline"/>
        </w:rPr>
        <w:t xml:space="preserve"> </w:t>
      </w:r>
      <w:r w:rsidRPr="00BD5AFD">
        <w:rPr>
          <w:rStyle w:val="Emphasis"/>
        </w:rPr>
        <w:t>information technology</w:t>
      </w:r>
      <w:r w:rsidRPr="0021740D">
        <w:rPr>
          <w:sz w:val="16"/>
        </w:rPr>
        <w:t xml:space="preserve">. America has </w:t>
      </w:r>
      <w:r w:rsidRPr="00BD5AFD">
        <w:rPr>
          <w:rStyle w:val="StyleUnderline"/>
        </w:rPr>
        <w:t xml:space="preserve">superiority in </w:t>
      </w:r>
      <w:r w:rsidRPr="00DE380A">
        <w:rPr>
          <w:rStyle w:val="Emphasis"/>
          <w:highlight w:val="yellow"/>
        </w:rPr>
        <w:t>cloud computing</w:t>
      </w:r>
      <w:r w:rsidRPr="0021740D">
        <w:rPr>
          <w:sz w:val="16"/>
        </w:rPr>
        <w:t xml:space="preserve"> and cloud adoption, broadband and fiber internet subscriptions. Google, Microsoft, and Amazon alone account for more than 50 percent of the global cloud infrastructure market share. </w:t>
      </w:r>
      <w:r w:rsidRPr="004A792C">
        <w:rPr>
          <w:rStyle w:val="StyleUnderline"/>
          <w:highlight w:val="yellow"/>
        </w:rPr>
        <w:t>China's</w:t>
      </w:r>
      <w:r w:rsidRPr="00BD5AFD">
        <w:rPr>
          <w:rStyle w:val="StyleUnderline"/>
        </w:rPr>
        <w:t xml:space="preserve"> “relatively </w:t>
      </w:r>
      <w:r w:rsidRPr="004A792C">
        <w:rPr>
          <w:rStyle w:val="StyleUnderline"/>
          <w:highlight w:val="yellow"/>
        </w:rPr>
        <w:t>low rate of cloud</w:t>
      </w:r>
      <w:r w:rsidRPr="00BD5AFD">
        <w:rPr>
          <w:rStyle w:val="StyleUnderline"/>
        </w:rPr>
        <w:t xml:space="preserve"> adoption” </w:t>
      </w:r>
      <w:r w:rsidRPr="004A792C">
        <w:rPr>
          <w:rStyle w:val="Emphasis"/>
          <w:highlight w:val="yellow"/>
        </w:rPr>
        <w:t>complicates efforts to streamline</w:t>
      </w:r>
      <w:r w:rsidRPr="00BD5AFD">
        <w:rPr>
          <w:rStyle w:val="StyleUnderline"/>
        </w:rPr>
        <w:t xml:space="preserve"> and scale upgrades and deployments</w:t>
      </w:r>
      <w:r w:rsidRPr="0021740D">
        <w:rPr>
          <w:sz w:val="16"/>
        </w:rPr>
        <w:t xml:space="preserve">. Together with advantages in semiconductor hardware and </w:t>
      </w:r>
      <w:r w:rsidRPr="004A792C">
        <w:rPr>
          <w:rStyle w:val="StyleUnderline"/>
          <w:highlight w:val="yellow"/>
        </w:rPr>
        <w:t>America’s</w:t>
      </w:r>
      <w:r w:rsidRPr="00BD5AFD">
        <w:rPr>
          <w:rStyle w:val="StyleUnderline"/>
        </w:rPr>
        <w:t xml:space="preserve"> deep </w:t>
      </w:r>
      <w:r w:rsidRPr="004A792C">
        <w:rPr>
          <w:rStyle w:val="Emphasis"/>
          <w:highlight w:val="yellow"/>
        </w:rPr>
        <w:t>capital markets</w:t>
      </w:r>
      <w:r w:rsidRPr="0021740D">
        <w:rPr>
          <w:sz w:val="16"/>
        </w:rPr>
        <w:t xml:space="preserve">, these </w:t>
      </w:r>
      <w:r w:rsidRPr="00BD5AFD">
        <w:rPr>
          <w:rStyle w:val="StyleUnderline"/>
        </w:rPr>
        <w:t xml:space="preserve">cojoined features allow for </w:t>
      </w:r>
      <w:r w:rsidRPr="00BD5AFD">
        <w:rPr>
          <w:rStyle w:val="Emphasis"/>
        </w:rPr>
        <w:t>significant and patient investments</w:t>
      </w:r>
      <w:r w:rsidRPr="00BD5AFD">
        <w:rPr>
          <w:rStyle w:val="StyleUnderline"/>
        </w:rPr>
        <w:t xml:space="preserve"> in data center construction</w:t>
      </w:r>
      <w:r w:rsidRPr="0021740D">
        <w:rPr>
          <w:sz w:val="16"/>
        </w:rPr>
        <w:t xml:space="preserve">; however, these investment levers also expose investments to being misallocated and companies to fluctuating valuations.  </w:t>
      </w:r>
    </w:p>
    <w:p w14:paraId="1D6A3431" w14:textId="77777777" w:rsidR="00000386" w:rsidRPr="0021740D" w:rsidRDefault="00000386" w:rsidP="00000386">
      <w:pPr>
        <w:rPr>
          <w:sz w:val="16"/>
        </w:rPr>
      </w:pPr>
      <w:r w:rsidRPr="0021740D">
        <w:rPr>
          <w:sz w:val="16"/>
        </w:rPr>
        <w:t xml:space="preserve">Various measures of digital capabilities introduce contradictory theories of what diffusion is and how it materializes. The </w:t>
      </w:r>
      <w:r w:rsidRPr="0021740D">
        <w:rPr>
          <w:rStyle w:val="StyleUnderline"/>
        </w:rPr>
        <w:t xml:space="preserve">United States’ digital infrastructure may </w:t>
      </w:r>
      <w:r w:rsidRPr="004A792C">
        <w:rPr>
          <w:rStyle w:val="StyleUnderline"/>
          <w:highlight w:val="yellow"/>
        </w:rPr>
        <w:t>allow for</w:t>
      </w:r>
      <w:r w:rsidRPr="0021740D">
        <w:rPr>
          <w:rStyle w:val="StyleUnderline"/>
        </w:rPr>
        <w:t xml:space="preserve"> more </w:t>
      </w:r>
      <w:r w:rsidRPr="004A792C">
        <w:rPr>
          <w:rStyle w:val="Emphasis"/>
          <w:highlight w:val="yellow"/>
        </w:rPr>
        <w:t>broad-based</w:t>
      </w:r>
      <w:r w:rsidRPr="004A792C">
        <w:rPr>
          <w:rStyle w:val="StyleUnderline"/>
          <w:highlight w:val="yellow"/>
        </w:rPr>
        <w:t xml:space="preserve"> </w:t>
      </w:r>
      <w:r w:rsidRPr="004A792C">
        <w:rPr>
          <w:rStyle w:val="StyleUnderline"/>
        </w:rPr>
        <w:t>access</w:t>
      </w:r>
      <w:r w:rsidRPr="0021740D">
        <w:rPr>
          <w:rStyle w:val="StyleUnderline"/>
        </w:rPr>
        <w:t xml:space="preserve"> to </w:t>
      </w:r>
      <w:r w:rsidRPr="004A792C">
        <w:rPr>
          <w:rStyle w:val="Emphasis"/>
          <w:highlight w:val="yellow"/>
        </w:rPr>
        <w:t>a</w:t>
      </w:r>
      <w:r w:rsidRPr="0021740D">
        <w:rPr>
          <w:rStyle w:val="Emphasis"/>
        </w:rPr>
        <w:t xml:space="preserve">rtificial </w:t>
      </w:r>
      <w:r w:rsidRPr="004A792C">
        <w:rPr>
          <w:rStyle w:val="Emphasis"/>
          <w:highlight w:val="yellow"/>
        </w:rPr>
        <w:t>i</w:t>
      </w:r>
      <w:r w:rsidRPr="0021740D">
        <w:rPr>
          <w:rStyle w:val="Emphasis"/>
        </w:rPr>
        <w:t>ntelligence</w:t>
      </w:r>
      <w:r w:rsidRPr="0021740D">
        <w:rPr>
          <w:sz w:val="16"/>
        </w:rPr>
        <w:t xml:space="preserve">, but that does not necessarily mean that access will translate to applications. </w:t>
      </w:r>
      <w:r w:rsidRPr="0021740D">
        <w:rPr>
          <w:rStyle w:val="StyleUnderline"/>
        </w:rPr>
        <w:t xml:space="preserve">China, on the other hand, may have more </w:t>
      </w:r>
      <w:r w:rsidRPr="0021740D">
        <w:rPr>
          <w:rStyle w:val="Emphasis"/>
        </w:rPr>
        <w:t>concentrated uses</w:t>
      </w:r>
      <w:r w:rsidRPr="0021740D">
        <w:rPr>
          <w:rStyle w:val="StyleUnderline"/>
        </w:rPr>
        <w:t xml:space="preserve"> of training data in areas such as consumer platforms.</w:t>
      </w:r>
      <w:r w:rsidRPr="0021740D">
        <w:rPr>
          <w:sz w:val="16"/>
        </w:rPr>
        <w:t xml:space="preserve"> Moreover, as a growing number of American companies rely on China’s open-weight AI models to meet business needs, direct comparisons of diffusion outcomes mischaracterize underlying diffusion capacity – attributing American diffusion success partly to adoption of Chinese models.  </w:t>
      </w:r>
    </w:p>
    <w:p w14:paraId="0E60F56D" w14:textId="77777777" w:rsidR="00000386" w:rsidRPr="0021740D" w:rsidRDefault="00000386" w:rsidP="00000386">
      <w:pPr>
        <w:rPr>
          <w:sz w:val="16"/>
        </w:rPr>
      </w:pPr>
      <w:r w:rsidRPr="0021740D">
        <w:rPr>
          <w:sz w:val="16"/>
        </w:rPr>
        <w:t xml:space="preserve">One of the findings of McKinsey’s survey was that while 'Greater China' and 'North America' were at parity for commercial applications of artificial intelligence, respondents in 'Greater China' were using artificial intelligence at greater rates than their peers for non-commercial applications. These non-commercial uses also play into data accumulation that could translate into commercial capabilities. At scale – and as diffusion of artificial intelligence continues to surge across geographies – such a dynamic has the potential to yield AI advances by volume in narrow disciplines alone.  </w:t>
      </w:r>
    </w:p>
    <w:p w14:paraId="5DDAFBF1" w14:textId="77777777" w:rsidR="00000386" w:rsidRDefault="00000386" w:rsidP="00000386">
      <w:pPr>
        <w:pStyle w:val="Heading3"/>
      </w:pPr>
      <w:r>
        <w:t>U---AT: Monopoly---2NC</w:t>
      </w:r>
    </w:p>
    <w:p w14:paraId="64967BED" w14:textId="77777777" w:rsidR="00000386" w:rsidRDefault="00000386" w:rsidP="00000386">
      <w:pPr>
        <w:pStyle w:val="Heading4"/>
      </w:pPr>
      <w:r>
        <w:t xml:space="preserve">Trump has </w:t>
      </w:r>
      <w:r w:rsidRPr="00EE3708">
        <w:rPr>
          <w:u w:val="single"/>
        </w:rPr>
        <w:t>slashed</w:t>
      </w:r>
      <w:r>
        <w:t xml:space="preserve"> AI regs to compete with China. </w:t>
      </w:r>
    </w:p>
    <w:p w14:paraId="7C1D1A45" w14:textId="77777777" w:rsidR="00000386" w:rsidRPr="00514E33" w:rsidRDefault="00000386" w:rsidP="00000386">
      <w:r>
        <w:t xml:space="preserve">Martin </w:t>
      </w:r>
      <w:r w:rsidRPr="00514E33">
        <w:rPr>
          <w:rStyle w:val="Style13ptBold"/>
        </w:rPr>
        <w:t>Chorzempa 25</w:t>
      </w:r>
      <w:r>
        <w:t xml:space="preserve">, senior fellow at the Peterson Institute for International Economics, Fulbright Scholar in Germany and a Luce Scholar at Peking University's China Center for Economic Research, 8/7/25, Trump's AI action plan pivots from guardrails to green lights,” </w:t>
      </w:r>
      <w:r w:rsidRPr="00514E33">
        <w:t>https://www.piie.com/blogs/realtime-economics/2025/trumps-ai-action-plan-pivots-guardrails-green-lights</w:t>
      </w:r>
    </w:p>
    <w:p w14:paraId="0385CDD8" w14:textId="77777777" w:rsidR="00000386" w:rsidRPr="00175BE1" w:rsidRDefault="00000386" w:rsidP="00000386">
      <w:pPr>
        <w:rPr>
          <w:sz w:val="16"/>
        </w:rPr>
      </w:pPr>
      <w:r w:rsidRPr="00175BE1">
        <w:rPr>
          <w:rStyle w:val="StyleUnderline"/>
        </w:rPr>
        <w:t xml:space="preserve">Seizing on a </w:t>
      </w:r>
      <w:r w:rsidRPr="00175BE1">
        <w:rPr>
          <w:rStyle w:val="Emphasis"/>
        </w:rPr>
        <w:t>historic boom</w:t>
      </w:r>
      <w:r w:rsidRPr="00175BE1">
        <w:rPr>
          <w:rStyle w:val="StyleUnderline"/>
        </w:rPr>
        <w:t xml:space="preserve"> of</w:t>
      </w:r>
      <w:r w:rsidRPr="00175BE1">
        <w:rPr>
          <w:sz w:val="16"/>
        </w:rPr>
        <w:t xml:space="preserve"> investment in artificial intelligence (</w:t>
      </w:r>
      <w:r w:rsidRPr="00175BE1">
        <w:rPr>
          <w:rStyle w:val="Emphasis"/>
        </w:rPr>
        <w:t>AI</w:t>
      </w:r>
      <w:r w:rsidRPr="00175BE1">
        <w:rPr>
          <w:sz w:val="16"/>
        </w:rPr>
        <w:t xml:space="preserve">), President Donald </w:t>
      </w:r>
      <w:r w:rsidRPr="006C4C6F">
        <w:rPr>
          <w:rStyle w:val="StyleUnderline"/>
          <w:highlight w:val="yellow"/>
        </w:rPr>
        <w:t>Trump</w:t>
      </w:r>
      <w:r w:rsidRPr="006C4C6F">
        <w:rPr>
          <w:rStyle w:val="StyleUnderline"/>
        </w:rPr>
        <w:t xml:space="preserve"> unveiled</w:t>
      </w:r>
      <w:r w:rsidRPr="00175BE1">
        <w:rPr>
          <w:sz w:val="16"/>
        </w:rPr>
        <w:t xml:space="preserve"> his </w:t>
      </w:r>
      <w:r w:rsidRPr="00175BE1">
        <w:rPr>
          <w:rStyle w:val="StyleUnderline"/>
        </w:rPr>
        <w:t xml:space="preserve">administration’s </w:t>
      </w:r>
      <w:r w:rsidRPr="006C4C6F">
        <w:rPr>
          <w:rStyle w:val="Emphasis"/>
          <w:highlight w:val="yellow"/>
        </w:rPr>
        <w:t>AI Action Plan</w:t>
      </w:r>
      <w:r w:rsidRPr="00175BE1">
        <w:rPr>
          <w:sz w:val="16"/>
        </w:rPr>
        <w:t xml:space="preserve"> at the end of July, </w:t>
      </w:r>
      <w:r w:rsidRPr="00175BE1">
        <w:rPr>
          <w:rStyle w:val="StyleUnderline"/>
        </w:rPr>
        <w:t>with</w:t>
      </w:r>
      <w:r w:rsidRPr="00175BE1">
        <w:rPr>
          <w:sz w:val="16"/>
        </w:rPr>
        <w:t xml:space="preserve"> a </w:t>
      </w:r>
      <w:r w:rsidRPr="00175BE1">
        <w:rPr>
          <w:rStyle w:val="StyleUnderline"/>
        </w:rPr>
        <w:t xml:space="preserve">goal of </w:t>
      </w:r>
      <w:r w:rsidRPr="006C4C6F">
        <w:rPr>
          <w:rStyle w:val="Emphasis"/>
          <w:highlight w:val="yellow"/>
        </w:rPr>
        <w:t>accelerating</w:t>
      </w:r>
      <w:r w:rsidRPr="006C4C6F">
        <w:rPr>
          <w:rStyle w:val="Emphasis"/>
        </w:rPr>
        <w:t xml:space="preserve"> the</w:t>
      </w:r>
      <w:r w:rsidRPr="00175BE1">
        <w:rPr>
          <w:rStyle w:val="Emphasis"/>
        </w:rPr>
        <w:t xml:space="preserve"> </w:t>
      </w:r>
      <w:r w:rsidRPr="006C4C6F">
        <w:rPr>
          <w:rStyle w:val="Emphasis"/>
          <w:highlight w:val="yellow"/>
        </w:rPr>
        <w:t>development</w:t>
      </w:r>
      <w:r w:rsidRPr="00175BE1">
        <w:rPr>
          <w:sz w:val="16"/>
        </w:rPr>
        <w:t xml:space="preserve"> and diffusion of AI in the US and around the world while </w:t>
      </w:r>
      <w:r w:rsidRPr="006C4C6F">
        <w:rPr>
          <w:rStyle w:val="StyleUnderline"/>
          <w:highlight w:val="yellow"/>
        </w:rPr>
        <w:t>discarding</w:t>
      </w:r>
      <w:r w:rsidRPr="00175BE1">
        <w:rPr>
          <w:sz w:val="16"/>
        </w:rPr>
        <w:t xml:space="preserve"> the Biden administration’s </w:t>
      </w:r>
      <w:r w:rsidRPr="00175BE1">
        <w:rPr>
          <w:rStyle w:val="Emphasis"/>
        </w:rPr>
        <w:t xml:space="preserve">cautious approach to </w:t>
      </w:r>
      <w:r w:rsidRPr="006C4C6F">
        <w:rPr>
          <w:rStyle w:val="Emphasis"/>
          <w:highlight w:val="yellow"/>
        </w:rPr>
        <w:t>regulating AI</w:t>
      </w:r>
      <w:r w:rsidRPr="00175BE1">
        <w:rPr>
          <w:sz w:val="16"/>
        </w:rPr>
        <w:t>.</w:t>
      </w:r>
    </w:p>
    <w:p w14:paraId="3F3685DA" w14:textId="77777777" w:rsidR="00000386" w:rsidRPr="00175BE1" w:rsidRDefault="00000386" w:rsidP="00000386">
      <w:pPr>
        <w:rPr>
          <w:sz w:val="16"/>
        </w:rPr>
      </w:pPr>
      <w:r w:rsidRPr="00175BE1">
        <w:rPr>
          <w:sz w:val="16"/>
        </w:rPr>
        <w:t xml:space="preserve">Trump’s plan covers wide ground from workforce and infrastructure to refining export controls viewed as barriers to AI development in the US and export of US technology abroad, although provisions addressing concerns over safety and national security risk management are also included. The plan targets environmental regulations that have delayed power and data center buildouts as well as a growing patchwork of state AI laws that could fragment the US AI market. Ignoring earlier criticism from Trump, it also recommends continued support for the Biden-backed Creating Helpful Incentives to Produce Semiconductors (CHIPS) and Science Act of 2022, which has achieved historic success in attracting investment to produce advanced semiconductors in the US. Missing, however, is any easing of the administration’s tough policy discouraging immigration, a problem because the </w:t>
      </w:r>
      <w:r w:rsidRPr="006C4C6F">
        <w:rPr>
          <w:rStyle w:val="StyleUnderline"/>
          <w:highlight w:val="yellow"/>
        </w:rPr>
        <w:t>US needs to</w:t>
      </w:r>
      <w:r w:rsidRPr="00175BE1">
        <w:rPr>
          <w:sz w:val="16"/>
        </w:rPr>
        <w:t xml:space="preserve"> keep relying heavily on foreign talent to </w:t>
      </w:r>
      <w:r w:rsidRPr="006C4C6F">
        <w:rPr>
          <w:rStyle w:val="Emphasis"/>
          <w:highlight w:val="yellow"/>
        </w:rPr>
        <w:t>compete with China</w:t>
      </w:r>
      <w:r w:rsidRPr="006C4C6F">
        <w:rPr>
          <w:sz w:val="16"/>
        </w:rPr>
        <w:t>’</w:t>
      </w:r>
      <w:r w:rsidRPr="00175BE1">
        <w:rPr>
          <w:sz w:val="16"/>
        </w:rPr>
        <w:t>s strong pipeline of AI researchers.</w:t>
      </w:r>
    </w:p>
    <w:p w14:paraId="29B9C062" w14:textId="77777777" w:rsidR="00000386" w:rsidRPr="00175BE1" w:rsidRDefault="00000386" w:rsidP="00000386">
      <w:pPr>
        <w:rPr>
          <w:sz w:val="16"/>
        </w:rPr>
      </w:pPr>
      <w:r w:rsidRPr="00175BE1">
        <w:rPr>
          <w:sz w:val="16"/>
        </w:rPr>
        <w:t xml:space="preserve">The AI Action Plan demonstrates the </w:t>
      </w:r>
      <w:r w:rsidRPr="006C4C6F">
        <w:rPr>
          <w:rStyle w:val="StyleUnderline"/>
          <w:highlight w:val="yellow"/>
        </w:rPr>
        <w:t>admin</w:t>
      </w:r>
      <w:r w:rsidRPr="00175BE1">
        <w:rPr>
          <w:rStyle w:val="StyleUnderline"/>
        </w:rPr>
        <w:t>istratio</w:t>
      </w:r>
      <w:r w:rsidRPr="006C4C6F">
        <w:rPr>
          <w:rStyle w:val="StyleUnderline"/>
          <w:highlight w:val="yellow"/>
        </w:rPr>
        <w:t>n’s</w:t>
      </w:r>
      <w:r w:rsidRPr="00175BE1">
        <w:rPr>
          <w:rStyle w:val="StyleUnderline"/>
        </w:rPr>
        <w:t xml:space="preserve"> </w:t>
      </w:r>
      <w:r w:rsidRPr="006C4C6F">
        <w:rPr>
          <w:rStyle w:val="StyleUnderline"/>
          <w:highlight w:val="yellow"/>
        </w:rPr>
        <w:t>bias</w:t>
      </w:r>
      <w:r w:rsidRPr="00175BE1">
        <w:rPr>
          <w:rStyle w:val="StyleUnderline"/>
        </w:rPr>
        <w:t xml:space="preserve"> in favor </w:t>
      </w:r>
      <w:r w:rsidRPr="006C4C6F">
        <w:rPr>
          <w:rStyle w:val="StyleUnderline"/>
          <w:highlight w:val="yellow"/>
        </w:rPr>
        <w:t xml:space="preserve">of </w:t>
      </w:r>
      <w:r w:rsidRPr="006C4C6F">
        <w:rPr>
          <w:rStyle w:val="Emphasis"/>
          <w:highlight w:val="yellow"/>
        </w:rPr>
        <w:t>more diffusion</w:t>
      </w:r>
      <w:r w:rsidRPr="006C4C6F">
        <w:rPr>
          <w:rStyle w:val="StyleUnderline"/>
          <w:highlight w:val="yellow"/>
        </w:rPr>
        <w:t xml:space="preserve"> of US tech</w:t>
      </w:r>
      <w:r w:rsidRPr="00175BE1">
        <w:rPr>
          <w:rStyle w:val="StyleUnderline"/>
        </w:rPr>
        <w:t>nologies</w:t>
      </w:r>
      <w:r w:rsidRPr="00175BE1">
        <w:rPr>
          <w:sz w:val="16"/>
        </w:rPr>
        <w:t xml:space="preserve">, even when that will come to some extent at the expense of those technologies getting into the hands of China. By contrast, the </w:t>
      </w:r>
      <w:r w:rsidRPr="00175BE1">
        <w:rPr>
          <w:rStyle w:val="StyleUnderline"/>
        </w:rPr>
        <w:t>Biden</w:t>
      </w:r>
      <w:r w:rsidRPr="00175BE1">
        <w:rPr>
          <w:sz w:val="16"/>
        </w:rPr>
        <w:t xml:space="preserve"> administration </w:t>
      </w:r>
      <w:r w:rsidRPr="00175BE1">
        <w:rPr>
          <w:rStyle w:val="StyleUnderline"/>
        </w:rPr>
        <w:t>leaned more</w:t>
      </w:r>
      <w:r w:rsidRPr="00175BE1">
        <w:rPr>
          <w:sz w:val="16"/>
        </w:rPr>
        <w:t xml:space="preserve"> heavily </w:t>
      </w:r>
      <w:r w:rsidRPr="00175BE1">
        <w:rPr>
          <w:rStyle w:val="StyleUnderline"/>
        </w:rPr>
        <w:t>into</w:t>
      </w:r>
      <w:r w:rsidRPr="00175BE1">
        <w:rPr>
          <w:sz w:val="16"/>
        </w:rPr>
        <w:t xml:space="preserve"> worldwide </w:t>
      </w:r>
      <w:r w:rsidRPr="00175BE1">
        <w:rPr>
          <w:rStyle w:val="Emphasis"/>
        </w:rPr>
        <w:t>restrictions</w:t>
      </w:r>
      <w:r w:rsidRPr="00175BE1">
        <w:rPr>
          <w:sz w:val="16"/>
        </w:rPr>
        <w:t xml:space="preserve"> and closed models to avoid enhancing China’s AI capabilities. The administration also supports more open AI model development in the US, a contrast to the focus of most US AI labs today on closed models with clearer economic returns and less risk of misuse, including by China.</w:t>
      </w:r>
    </w:p>
    <w:p w14:paraId="56162E51" w14:textId="77777777" w:rsidR="00000386" w:rsidRPr="00175BE1" w:rsidRDefault="00000386" w:rsidP="00000386">
      <w:pPr>
        <w:rPr>
          <w:sz w:val="16"/>
        </w:rPr>
      </w:pPr>
      <w:r w:rsidRPr="00175BE1">
        <w:rPr>
          <w:sz w:val="16"/>
        </w:rPr>
        <w:t xml:space="preserve">A surprise decision this week by OpenAI, creator of ChatGPT, to release two new openly shared AI models, is the kind of shift that Trump’s plan is designed to encourage. OpenAI’s </w:t>
      </w:r>
      <w:r w:rsidRPr="00175BE1">
        <w:rPr>
          <w:rStyle w:val="StyleUnderline"/>
        </w:rPr>
        <w:t xml:space="preserve">move toward open models </w:t>
      </w:r>
      <w:r w:rsidRPr="006C4C6F">
        <w:rPr>
          <w:rStyle w:val="StyleUnderline"/>
          <w:highlight w:val="yellow"/>
        </w:rPr>
        <w:t xml:space="preserve">gives it ammunition to </w:t>
      </w:r>
      <w:r w:rsidRPr="006C4C6F">
        <w:rPr>
          <w:rStyle w:val="Emphasis"/>
          <w:highlight w:val="yellow"/>
        </w:rPr>
        <w:t>compete with Chinese AI</w:t>
      </w:r>
      <w:r w:rsidRPr="00175BE1">
        <w:rPr>
          <w:rStyle w:val="StyleUnderline"/>
        </w:rPr>
        <w:t xml:space="preserve"> companies</w:t>
      </w:r>
      <w:r w:rsidRPr="00175BE1">
        <w:rPr>
          <w:sz w:val="16"/>
        </w:rPr>
        <w:t xml:space="preserve"> that today dominate open models, and it is a sign that such competitiveness concerns are beginning to be seen as outweighing the risks of more powerful open models.</w:t>
      </w:r>
    </w:p>
    <w:p w14:paraId="2BFBB48A" w14:textId="77777777" w:rsidR="00000386" w:rsidRDefault="00000386" w:rsidP="00000386">
      <w:pPr>
        <w:pStyle w:val="Heading4"/>
      </w:pPr>
      <w:r>
        <w:t>Trump will continue to foster innovation, and states will follow.</w:t>
      </w:r>
    </w:p>
    <w:p w14:paraId="7249E72C" w14:textId="77777777" w:rsidR="00000386" w:rsidRPr="002303DF" w:rsidRDefault="00000386" w:rsidP="00000386">
      <w:r>
        <w:t xml:space="preserve">Ferial </w:t>
      </w:r>
      <w:r w:rsidRPr="002303DF">
        <w:rPr>
          <w:rStyle w:val="Style13ptBold"/>
        </w:rPr>
        <w:t>Saeed 25</w:t>
      </w:r>
      <w:r>
        <w:t>, Nonresident Fellow at Stimson, former senior American diplomat with extensive experience across Asia and the Middle East, 3/13/25, “The Uncertain Future of AI Regulation in a Second Trump Term,” https://www.stimson.org/2025/the-uncertain-future-of-ai-regulation-in-a-second-trump-term/#elementor-toc__heading-anchor-7</w:t>
      </w:r>
    </w:p>
    <w:p w14:paraId="18368969" w14:textId="77777777" w:rsidR="00000386" w:rsidRPr="000C3AE5" w:rsidRDefault="00000386" w:rsidP="00000386">
      <w:pPr>
        <w:rPr>
          <w:sz w:val="16"/>
        </w:rPr>
      </w:pPr>
      <w:r w:rsidRPr="006C4C6F">
        <w:rPr>
          <w:rStyle w:val="StyleUnderline"/>
          <w:highlight w:val="yellow"/>
        </w:rPr>
        <w:t>Trump’s Likely</w:t>
      </w:r>
      <w:r w:rsidRPr="000C3AE5">
        <w:rPr>
          <w:rStyle w:val="StyleUnderline"/>
        </w:rPr>
        <w:t xml:space="preserve"> Strategy: </w:t>
      </w:r>
      <w:r w:rsidRPr="000C3AE5">
        <w:rPr>
          <w:rStyle w:val="Emphasis"/>
        </w:rPr>
        <w:t>Balancing Innovation</w:t>
      </w:r>
      <w:r w:rsidRPr="000C3AE5">
        <w:rPr>
          <w:rStyle w:val="StyleUnderline"/>
        </w:rPr>
        <w:t>, Safety</w:t>
      </w:r>
      <w:r w:rsidRPr="000C3AE5">
        <w:rPr>
          <w:sz w:val="16"/>
        </w:rPr>
        <w:t>, and Global Leadership</w:t>
      </w:r>
    </w:p>
    <w:p w14:paraId="7F422F86" w14:textId="77777777" w:rsidR="00000386" w:rsidRPr="000C3AE5" w:rsidRDefault="00000386" w:rsidP="00000386">
      <w:pPr>
        <w:rPr>
          <w:sz w:val="16"/>
        </w:rPr>
      </w:pPr>
      <w:r w:rsidRPr="000C3AE5">
        <w:rPr>
          <w:sz w:val="16"/>
        </w:rPr>
        <w:t xml:space="preserve">Consequently, the </w:t>
      </w:r>
      <w:r w:rsidRPr="000C3AE5">
        <w:rPr>
          <w:rStyle w:val="StyleUnderline"/>
        </w:rPr>
        <w:t>Trump AI framework</w:t>
      </w:r>
      <w:r w:rsidRPr="000C3AE5">
        <w:rPr>
          <w:sz w:val="16"/>
        </w:rPr>
        <w:t xml:space="preserve"> is </w:t>
      </w:r>
      <w:r w:rsidRPr="006C4C6F">
        <w:rPr>
          <w:rStyle w:val="StyleUnderline"/>
          <w:highlight w:val="yellow"/>
        </w:rPr>
        <w:t>likely to</w:t>
      </w:r>
      <w:r w:rsidRPr="000C3AE5">
        <w:rPr>
          <w:sz w:val="16"/>
        </w:rPr>
        <w:t xml:space="preserve"> resemble Biden’s. It may be composed of initiatives to </w:t>
      </w:r>
      <w:r w:rsidRPr="006C4C6F">
        <w:rPr>
          <w:rStyle w:val="Emphasis"/>
          <w:highlight w:val="yellow"/>
        </w:rPr>
        <w:t>boost innovation</w:t>
      </w:r>
      <w:r w:rsidRPr="000C3AE5">
        <w:rPr>
          <w:sz w:val="16"/>
        </w:rPr>
        <w:t xml:space="preserve">, executive orders on safety, and spur congressional safety legislation </w:t>
      </w:r>
      <w:r w:rsidRPr="000C3AE5">
        <w:rPr>
          <w:rStyle w:val="Emphasis"/>
        </w:rPr>
        <w:t xml:space="preserve">aligned </w:t>
      </w:r>
      <w:r w:rsidRPr="006C4C6F">
        <w:rPr>
          <w:rStyle w:val="Emphasis"/>
          <w:highlight w:val="yellow"/>
        </w:rPr>
        <w:t>with minimalist regulation</w:t>
      </w:r>
      <w:r w:rsidRPr="000C3AE5">
        <w:rPr>
          <w:sz w:val="16"/>
        </w:rPr>
        <w:t>, like the AI Advancement and Reliability Act and the Future of AI Innovation Act, which would establish the U.S. AI Safety Institute and safety measures.</w:t>
      </w:r>
    </w:p>
    <w:p w14:paraId="2926123B" w14:textId="77777777" w:rsidR="00000386" w:rsidRPr="00DD4430" w:rsidRDefault="00000386" w:rsidP="00000386">
      <w:pPr>
        <w:rPr>
          <w:sz w:val="16"/>
        </w:rPr>
      </w:pPr>
      <w:r w:rsidRPr="000C3AE5">
        <w:rPr>
          <w:sz w:val="16"/>
        </w:rPr>
        <w:t xml:space="preserve">Some argue that without comprehensive federal AI laws, the growing patchwork of state laws and regulations will create an unpredictable regulatory environment, setting back innovation, and that alternative governance models like the EU AI Act could dominate globally. However, as the veto of California Senate Bill 1047 demonstrates, </w:t>
      </w:r>
      <w:r w:rsidRPr="006C4C6F">
        <w:rPr>
          <w:rStyle w:val="StyleUnderline"/>
          <w:highlight w:val="yellow"/>
        </w:rPr>
        <w:t>states are</w:t>
      </w:r>
      <w:r w:rsidRPr="000C3AE5">
        <w:rPr>
          <w:rStyle w:val="StyleUnderline"/>
        </w:rPr>
        <w:t xml:space="preserve"> </w:t>
      </w:r>
      <w:r w:rsidRPr="000C3AE5">
        <w:rPr>
          <w:rStyle w:val="Emphasis"/>
        </w:rPr>
        <w:t xml:space="preserve">also </w:t>
      </w:r>
      <w:r w:rsidRPr="006C4C6F">
        <w:rPr>
          <w:rStyle w:val="Emphasis"/>
          <w:highlight w:val="yellow"/>
        </w:rPr>
        <w:t>concerned about overregulation strangling innovation</w:t>
      </w:r>
      <w:r w:rsidRPr="000C3AE5">
        <w:rPr>
          <w:sz w:val="16"/>
        </w:rPr>
        <w:t>. Europe’s technology sector echoes this concern regarding the AI Act, arguing that it puts Europe at a competitive disadvantage with the United States.</w:t>
      </w:r>
    </w:p>
    <w:p w14:paraId="3496204D" w14:textId="77777777" w:rsidR="00000386" w:rsidRDefault="00000386" w:rsidP="00000386">
      <w:pPr>
        <w:pStyle w:val="Heading3"/>
      </w:pPr>
      <w:r>
        <w:t>Link---2NC</w:t>
      </w:r>
    </w:p>
    <w:p w14:paraId="0DC0DC33" w14:textId="77777777" w:rsidR="00000386" w:rsidRDefault="00000386" w:rsidP="00000386">
      <w:pPr>
        <w:pStyle w:val="Heading4"/>
      </w:pPr>
      <w:r>
        <w:t xml:space="preserve">AI regulations on </w:t>
      </w:r>
      <w:r w:rsidRPr="00AF04C8">
        <w:rPr>
          <w:u w:val="single"/>
        </w:rPr>
        <w:t>concentrated</w:t>
      </w:r>
      <w:r>
        <w:t xml:space="preserve"> firms wrecks innovation, and concentrates the industry further, prefer the </w:t>
      </w:r>
      <w:r w:rsidRPr="00AF04C8">
        <w:rPr>
          <w:u w:val="single"/>
        </w:rPr>
        <w:t>newest</w:t>
      </w:r>
      <w:r>
        <w:t xml:space="preserve"> nobel prize studies. </w:t>
      </w:r>
    </w:p>
    <w:p w14:paraId="3ACC4B0C" w14:textId="77777777" w:rsidR="00000386" w:rsidRDefault="00000386" w:rsidP="00000386">
      <w:r>
        <w:t xml:space="preserve">Simon </w:t>
      </w:r>
      <w:r w:rsidRPr="00CC4D5E">
        <w:rPr>
          <w:rStyle w:val="Style13ptBold"/>
        </w:rPr>
        <w:t>Goldstein and</w:t>
      </w:r>
      <w:r>
        <w:t xml:space="preserve"> Peter </w:t>
      </w:r>
      <w:r w:rsidRPr="00CC4D5E">
        <w:rPr>
          <w:rStyle w:val="Style13ptBold"/>
        </w:rPr>
        <w:t>Salib 25</w:t>
      </w:r>
      <w:r>
        <w:t>, associate professor at the University of Hong Kong. My research focuses on AI safety, epistemology, and philosophy of language; Assistant Professor of Law at the University of Houston Law Center and Associated Faculty in Public Affairs, 12/16/25, “AI Is Not A Natural Monopoly,” https://papers.ssrn.com/sol3/papers.cfm?abstract_id=5926043</w:t>
      </w:r>
    </w:p>
    <w:p w14:paraId="4A67DFE1" w14:textId="77777777" w:rsidR="00000386" w:rsidRPr="000E6916" w:rsidRDefault="00000386" w:rsidP="00000386">
      <w:pPr>
        <w:rPr>
          <w:sz w:val="16"/>
        </w:rPr>
      </w:pPr>
      <w:r w:rsidRPr="000E6916">
        <w:rPr>
          <w:sz w:val="16"/>
        </w:rPr>
        <w:t xml:space="preserve">IV. </w:t>
      </w:r>
      <w:r w:rsidRPr="005503F5">
        <w:rPr>
          <w:rStyle w:val="StyleUnderline"/>
        </w:rPr>
        <w:t xml:space="preserve">What do to about </w:t>
      </w:r>
      <w:r w:rsidRPr="005503F5">
        <w:rPr>
          <w:rStyle w:val="Emphasis"/>
        </w:rPr>
        <w:t>AI market power</w:t>
      </w:r>
    </w:p>
    <w:p w14:paraId="0E049062" w14:textId="77777777" w:rsidR="00000386" w:rsidRPr="000E6916" w:rsidRDefault="00000386" w:rsidP="00000386">
      <w:pPr>
        <w:rPr>
          <w:sz w:val="16"/>
        </w:rPr>
      </w:pPr>
      <w:r w:rsidRPr="00765B2C">
        <w:rPr>
          <w:rStyle w:val="StyleUnderline"/>
        </w:rPr>
        <w:t>Suppose</w:t>
      </w:r>
      <w:r w:rsidRPr="000E6916">
        <w:rPr>
          <w:sz w:val="16"/>
        </w:rPr>
        <w:t xml:space="preserve"> that the arguments of the previous sections are wrong, and the </w:t>
      </w:r>
      <w:r w:rsidRPr="00765B2C">
        <w:rPr>
          <w:rStyle w:val="StyleUnderline"/>
        </w:rPr>
        <w:t>AI</w:t>
      </w:r>
      <w:r w:rsidRPr="000E6916">
        <w:rPr>
          <w:sz w:val="16"/>
        </w:rPr>
        <w:t xml:space="preserve"> </w:t>
      </w:r>
      <w:r w:rsidRPr="00765B2C">
        <w:rPr>
          <w:rStyle w:val="StyleUnderline"/>
        </w:rPr>
        <w:t xml:space="preserve">industry does end up looking like a natural </w:t>
      </w:r>
      <w:r w:rsidRPr="00765B2C">
        <w:rPr>
          <w:rStyle w:val="Emphasis"/>
        </w:rPr>
        <w:t>monopoly</w:t>
      </w:r>
      <w:r w:rsidRPr="000E6916">
        <w:rPr>
          <w:sz w:val="16"/>
        </w:rPr>
        <w:t>. What, then, should policymakers do about it?</w:t>
      </w:r>
    </w:p>
    <w:p w14:paraId="6023CAAE" w14:textId="77777777" w:rsidR="00000386" w:rsidRPr="000E6916" w:rsidRDefault="00000386" w:rsidP="00000386">
      <w:pPr>
        <w:rPr>
          <w:sz w:val="16"/>
        </w:rPr>
      </w:pPr>
      <w:r w:rsidRPr="00AF04C8">
        <w:rPr>
          <w:rStyle w:val="StyleUnderline"/>
          <w:highlight w:val="yellow"/>
        </w:rPr>
        <w:t>Antimonopoly</w:t>
      </w:r>
      <w:r w:rsidRPr="000E6916">
        <w:rPr>
          <w:sz w:val="16"/>
        </w:rPr>
        <w:t xml:space="preserve"> thinkers </w:t>
      </w:r>
      <w:r w:rsidRPr="00AF04C8">
        <w:rPr>
          <w:rStyle w:val="StyleUnderline"/>
          <w:highlight w:val="yellow"/>
        </w:rPr>
        <w:t>have proposed</w:t>
      </w:r>
      <w:r w:rsidRPr="000E6916">
        <w:rPr>
          <w:sz w:val="16"/>
        </w:rPr>
        <w:t xml:space="preserve"> a </w:t>
      </w:r>
      <w:r w:rsidRPr="00765B2C">
        <w:rPr>
          <w:rStyle w:val="StyleUnderline"/>
        </w:rPr>
        <w:t xml:space="preserve">range of </w:t>
      </w:r>
      <w:r w:rsidRPr="00AF04C8">
        <w:rPr>
          <w:rStyle w:val="Emphasis"/>
          <w:highlight w:val="yellow"/>
        </w:rPr>
        <w:t>interventions</w:t>
      </w:r>
      <w:r w:rsidRPr="000E6916">
        <w:rPr>
          <w:sz w:val="16"/>
        </w:rPr>
        <w:t xml:space="preserve">: </w:t>
      </w:r>
      <w:r w:rsidRPr="00AF04C8">
        <w:rPr>
          <w:rStyle w:val="Emphasis"/>
          <w:highlight w:val="yellow"/>
        </w:rPr>
        <w:t>regulate AI</w:t>
      </w:r>
      <w:r w:rsidRPr="00765B2C">
        <w:rPr>
          <w:rStyle w:val="StyleUnderline"/>
        </w:rPr>
        <w:t xml:space="preserve"> companies using a network, platform, and utilities</w:t>
      </w:r>
      <w:r w:rsidRPr="000E6916">
        <w:rPr>
          <w:sz w:val="16"/>
        </w:rPr>
        <w:t xml:space="preserve"> (NPU) framework; finance competitors; build a public option; or impose cooperative governance requirements. 72</w:t>
      </w:r>
    </w:p>
    <w:p w14:paraId="58234F33" w14:textId="77777777" w:rsidR="00000386" w:rsidRPr="000E6916" w:rsidRDefault="00000386" w:rsidP="00000386">
      <w:pPr>
        <w:rPr>
          <w:sz w:val="16"/>
        </w:rPr>
      </w:pPr>
      <w:r w:rsidRPr="000E6916">
        <w:rPr>
          <w:sz w:val="16"/>
        </w:rPr>
        <w:t xml:space="preserve">Even conditional on AI monopoly, </w:t>
      </w:r>
      <w:r w:rsidRPr="00AF04C8">
        <w:rPr>
          <w:rStyle w:val="StyleUnderline"/>
          <w:highlight w:val="yellow"/>
        </w:rPr>
        <w:t>none</w:t>
      </w:r>
      <w:r w:rsidRPr="00765B2C">
        <w:rPr>
          <w:rStyle w:val="StyleUnderline"/>
        </w:rPr>
        <w:t xml:space="preserve"> of these </w:t>
      </w:r>
      <w:r w:rsidRPr="00AF04C8">
        <w:rPr>
          <w:rStyle w:val="Emphasis"/>
          <w:highlight w:val="yellow"/>
        </w:rPr>
        <w:t>seem</w:t>
      </w:r>
      <w:r w:rsidRPr="00765B2C">
        <w:rPr>
          <w:rStyle w:val="Emphasis"/>
        </w:rPr>
        <w:t xml:space="preserve"> obviously </w:t>
      </w:r>
      <w:r w:rsidRPr="00AF04C8">
        <w:rPr>
          <w:rStyle w:val="Emphasis"/>
          <w:highlight w:val="yellow"/>
        </w:rPr>
        <w:t>correct</w:t>
      </w:r>
      <w:r w:rsidRPr="00765B2C">
        <w:rPr>
          <w:rStyle w:val="Emphasis"/>
        </w:rPr>
        <w:t xml:space="preserve"> to</w:t>
      </w:r>
      <w:r w:rsidRPr="00765B2C">
        <w:rPr>
          <w:rStyle w:val="StyleUnderline"/>
        </w:rPr>
        <w:t xml:space="preserve"> us</w:t>
      </w:r>
      <w:r w:rsidRPr="000E6916">
        <w:rPr>
          <w:sz w:val="16"/>
        </w:rPr>
        <w:t xml:space="preserve">, and </w:t>
      </w:r>
      <w:r w:rsidRPr="00765B2C">
        <w:rPr>
          <w:rStyle w:val="StyleUnderline"/>
        </w:rPr>
        <w:t xml:space="preserve">a few seem </w:t>
      </w:r>
      <w:r w:rsidRPr="00765B2C">
        <w:rPr>
          <w:rStyle w:val="Emphasis"/>
        </w:rPr>
        <w:t>clearly misguided</w:t>
      </w:r>
      <w:r w:rsidRPr="000E6916">
        <w:rPr>
          <w:sz w:val="16"/>
        </w:rPr>
        <w:t>. Different kinds of natural monopolies invite different regulatory responses. And some of the proposals would be a poor fit for an AI monopoly, if it emerged. At a minimum, the proposals appear in tension with one another, such that they cannot all be appropriate together.</w:t>
      </w:r>
    </w:p>
    <w:p w14:paraId="5DA23722" w14:textId="77777777" w:rsidR="00000386" w:rsidRPr="000E6916" w:rsidRDefault="00000386" w:rsidP="00000386">
      <w:pPr>
        <w:rPr>
          <w:sz w:val="16"/>
        </w:rPr>
      </w:pPr>
      <w:r w:rsidRPr="000E6916">
        <w:rPr>
          <w:sz w:val="16"/>
        </w:rPr>
        <w:t>Classically, natural monopolies create two kinds of social costs. First, when one firm can serve an entire market more cheaply than two, market competition in which two firms make big investments constitutes social waste. Second, when wasteful competition inevitably collapses into monopoly, the monopolist will raise prices and reduce quality.</w:t>
      </w:r>
    </w:p>
    <w:p w14:paraId="332A0ADD" w14:textId="77777777" w:rsidR="00000386" w:rsidRPr="000E6916" w:rsidRDefault="00000386" w:rsidP="00000386">
      <w:pPr>
        <w:rPr>
          <w:sz w:val="16"/>
        </w:rPr>
      </w:pPr>
      <w:r w:rsidRPr="000E6916">
        <w:rPr>
          <w:sz w:val="16"/>
        </w:rPr>
        <w:t xml:space="preserve">But </w:t>
      </w:r>
      <w:r w:rsidRPr="00AF04C8">
        <w:rPr>
          <w:rStyle w:val="StyleUnderline"/>
          <w:highlight w:val="yellow"/>
        </w:rPr>
        <w:t>competition between firms in</w:t>
      </w:r>
      <w:r w:rsidRPr="00765B2C">
        <w:rPr>
          <w:rStyle w:val="StyleUnderline"/>
        </w:rPr>
        <w:t xml:space="preserve"> a natural </w:t>
      </w:r>
      <w:r w:rsidRPr="00AF04C8">
        <w:rPr>
          <w:rStyle w:val="StyleUnderline"/>
          <w:highlight w:val="yellow"/>
        </w:rPr>
        <w:t>monopoly environment can</w:t>
      </w:r>
      <w:r w:rsidRPr="00765B2C">
        <w:rPr>
          <w:rStyle w:val="StyleUnderline"/>
        </w:rPr>
        <w:t xml:space="preserve"> also </w:t>
      </w:r>
      <w:r w:rsidRPr="00AF04C8">
        <w:rPr>
          <w:rStyle w:val="StyleUnderline"/>
          <w:highlight w:val="yellow"/>
        </w:rPr>
        <w:t>be</w:t>
      </w:r>
      <w:r w:rsidRPr="00765B2C">
        <w:rPr>
          <w:rStyle w:val="StyleUnderline"/>
        </w:rPr>
        <w:t xml:space="preserve"> </w:t>
      </w:r>
      <w:r w:rsidRPr="00765B2C">
        <w:rPr>
          <w:rStyle w:val="Emphasis"/>
        </w:rPr>
        <w:t>benign</w:t>
      </w:r>
      <w:r w:rsidRPr="00765B2C">
        <w:rPr>
          <w:rStyle w:val="StyleUnderline"/>
        </w:rPr>
        <w:t xml:space="preserve">, or </w:t>
      </w:r>
      <w:r w:rsidRPr="00765B2C">
        <w:rPr>
          <w:rStyle w:val="Emphasis"/>
        </w:rPr>
        <w:t xml:space="preserve">even </w:t>
      </w:r>
      <w:r w:rsidRPr="00AF04C8">
        <w:rPr>
          <w:rStyle w:val="Emphasis"/>
          <w:highlight w:val="yellow"/>
        </w:rPr>
        <w:t>efficient</w:t>
      </w:r>
      <w:r w:rsidRPr="000E6916">
        <w:rPr>
          <w:sz w:val="16"/>
        </w:rPr>
        <w:t xml:space="preserve">. </w:t>
      </w:r>
      <w:r w:rsidRPr="00765B2C">
        <w:rPr>
          <w:rStyle w:val="StyleUnderline"/>
        </w:rPr>
        <w:t xml:space="preserve">Competition </w:t>
      </w:r>
      <w:r w:rsidRPr="00AF04C8">
        <w:rPr>
          <w:rStyle w:val="StyleUnderline"/>
          <w:highlight w:val="yellow"/>
        </w:rPr>
        <w:t xml:space="preserve">produces </w:t>
      </w:r>
      <w:r w:rsidRPr="00AF04C8">
        <w:rPr>
          <w:rStyle w:val="Emphasis"/>
          <w:highlight w:val="yellow"/>
        </w:rPr>
        <w:t>innovation</w:t>
      </w:r>
      <w:r w:rsidRPr="000E6916">
        <w:rPr>
          <w:sz w:val="16"/>
        </w:rPr>
        <w:t xml:space="preserve">, </w:t>
      </w:r>
      <w:r w:rsidRPr="00765B2C">
        <w:rPr>
          <w:rStyle w:val="StyleUnderline"/>
        </w:rPr>
        <w:t>which is an extremely valuable public good</w:t>
      </w:r>
      <w:r w:rsidRPr="000E6916">
        <w:rPr>
          <w:sz w:val="16"/>
        </w:rPr>
        <w:t>. 73 This upside can outweigh the waste of duplicative investment. 74</w:t>
      </w:r>
    </w:p>
    <w:p w14:paraId="6EEF8F42" w14:textId="77777777" w:rsidR="00000386" w:rsidRPr="000E6916" w:rsidRDefault="00000386" w:rsidP="00000386">
      <w:pPr>
        <w:rPr>
          <w:sz w:val="16"/>
        </w:rPr>
      </w:pPr>
      <w:r w:rsidRPr="000E6916">
        <w:rPr>
          <w:sz w:val="16"/>
        </w:rPr>
        <w:t xml:space="preserve">More subtly, some amount of </w:t>
      </w:r>
      <w:r w:rsidRPr="00AF04C8">
        <w:rPr>
          <w:rStyle w:val="StyleUnderline"/>
          <w:highlight w:val="yellow"/>
        </w:rPr>
        <w:t>monopoly</w:t>
      </w:r>
      <w:r w:rsidRPr="00765B2C">
        <w:rPr>
          <w:rStyle w:val="StyleUnderline"/>
        </w:rPr>
        <w:t xml:space="preserve"> power may be </w:t>
      </w:r>
      <w:r w:rsidRPr="00AF04C8">
        <w:rPr>
          <w:rStyle w:val="Emphasis"/>
          <w:highlight w:val="yellow"/>
        </w:rPr>
        <w:t>vital</w:t>
      </w:r>
      <w:r w:rsidRPr="00AF04C8">
        <w:rPr>
          <w:rStyle w:val="StyleUnderline"/>
          <w:highlight w:val="yellow"/>
        </w:rPr>
        <w:t xml:space="preserve"> for </w:t>
      </w:r>
      <w:r w:rsidRPr="00AF04C8">
        <w:rPr>
          <w:rStyle w:val="Emphasis"/>
          <w:highlight w:val="yellow"/>
        </w:rPr>
        <w:t>incentivizing innovation</w:t>
      </w:r>
      <w:r w:rsidRPr="000E6916">
        <w:rPr>
          <w:sz w:val="16"/>
        </w:rPr>
        <w:t xml:space="preserve">. Patent and copyright lawyers are familiar with this principle. 75 Both kinds of intellectual property amount to limited monopolies on the use of an idea–a reward designed to compensate innovators for their investment in producing public goods. 76 Philippe </w:t>
      </w:r>
      <w:r w:rsidRPr="00765B2C">
        <w:rPr>
          <w:rStyle w:val="StyleUnderline"/>
        </w:rPr>
        <w:t>Aghion</w:t>
      </w:r>
      <w:r w:rsidRPr="000E6916">
        <w:rPr>
          <w:sz w:val="16"/>
        </w:rPr>
        <w:t xml:space="preserve"> and Peter </w:t>
      </w:r>
      <w:r w:rsidRPr="00765B2C">
        <w:rPr>
          <w:rStyle w:val="StyleUnderline"/>
        </w:rPr>
        <w:t>Howitt won</w:t>
      </w:r>
      <w:r w:rsidRPr="000E6916">
        <w:rPr>
          <w:sz w:val="16"/>
        </w:rPr>
        <w:t xml:space="preserve"> the 2025 </w:t>
      </w:r>
      <w:r w:rsidRPr="00AF04C8">
        <w:rPr>
          <w:rStyle w:val="Emphasis"/>
          <w:highlight w:val="yellow"/>
        </w:rPr>
        <w:t>Nobel Prize</w:t>
      </w:r>
      <w:r w:rsidRPr="00765B2C">
        <w:rPr>
          <w:rStyle w:val="StyleUnderline"/>
        </w:rPr>
        <w:t xml:space="preserve"> in economics for </w:t>
      </w:r>
      <w:r w:rsidRPr="00AF04C8">
        <w:rPr>
          <w:rStyle w:val="Emphasis"/>
        </w:rPr>
        <w:t>formalizing this insight</w:t>
      </w:r>
      <w:r w:rsidRPr="00AF04C8">
        <w:rPr>
          <w:sz w:val="16"/>
        </w:rPr>
        <w:t>.</w:t>
      </w:r>
      <w:r w:rsidRPr="000E6916">
        <w:rPr>
          <w:sz w:val="16"/>
        </w:rPr>
        <w:t xml:space="preserve"> 77 Their </w:t>
      </w:r>
      <w:r w:rsidRPr="00AF04C8">
        <w:rPr>
          <w:rStyle w:val="StyleUnderline"/>
          <w:highlight w:val="yellow"/>
        </w:rPr>
        <w:t>work shows</w:t>
      </w:r>
      <w:r w:rsidRPr="00765B2C">
        <w:rPr>
          <w:rStyle w:val="StyleUnderline"/>
        </w:rPr>
        <w:t xml:space="preserve"> that </w:t>
      </w:r>
      <w:r w:rsidRPr="00AF04C8">
        <w:rPr>
          <w:rStyle w:val="StyleUnderline"/>
          <w:highlight w:val="yellow"/>
        </w:rPr>
        <w:t>innovation is</w:t>
      </w:r>
      <w:r w:rsidRPr="00765B2C">
        <w:rPr>
          <w:rStyle w:val="StyleUnderline"/>
        </w:rPr>
        <w:t xml:space="preserve"> </w:t>
      </w:r>
      <w:r w:rsidRPr="00AF04C8">
        <w:rPr>
          <w:rStyle w:val="StyleUnderline"/>
          <w:highlight w:val="yellow"/>
        </w:rPr>
        <w:t>maximized in</w:t>
      </w:r>
      <w:r w:rsidRPr="00765B2C">
        <w:rPr>
          <w:rStyle w:val="StyleUnderline"/>
        </w:rPr>
        <w:t xml:space="preserve"> a </w:t>
      </w:r>
      <w:r w:rsidRPr="00AF04C8">
        <w:rPr>
          <w:rStyle w:val="StyleUnderline"/>
          <w:highlight w:val="yellow"/>
        </w:rPr>
        <w:t>market-power</w:t>
      </w:r>
      <w:r w:rsidRPr="00765B2C">
        <w:rPr>
          <w:rStyle w:val="StyleUnderline"/>
        </w:rPr>
        <w:t xml:space="preserve"> “</w:t>
      </w:r>
      <w:r w:rsidRPr="00AF04C8">
        <w:rPr>
          <w:rStyle w:val="Emphasis"/>
          <w:highlight w:val="yellow"/>
        </w:rPr>
        <w:t>sweet spot</w:t>
      </w:r>
      <w:r w:rsidRPr="00765B2C">
        <w:rPr>
          <w:rStyle w:val="StyleUnderline"/>
        </w:rPr>
        <w:t>”</w:t>
      </w:r>
      <w:r w:rsidRPr="000E6916">
        <w:rPr>
          <w:sz w:val="16"/>
        </w:rPr>
        <w:t>—</w:t>
      </w:r>
      <w:r w:rsidRPr="00765B2C">
        <w:rPr>
          <w:rStyle w:val="StyleUnderline"/>
        </w:rPr>
        <w:t>where companies face</w:t>
      </w:r>
      <w:r w:rsidRPr="000E6916">
        <w:rPr>
          <w:sz w:val="16"/>
        </w:rPr>
        <w:t xml:space="preserve"> enough </w:t>
      </w:r>
      <w:r w:rsidRPr="00765B2C">
        <w:rPr>
          <w:rStyle w:val="StyleUnderline"/>
        </w:rPr>
        <w:t>competition to motivate progress</w:t>
      </w:r>
      <w:r w:rsidRPr="000E6916">
        <w:rPr>
          <w:sz w:val="16"/>
        </w:rPr>
        <w:t xml:space="preserve">, but </w:t>
      </w:r>
      <w:r w:rsidRPr="00765B2C">
        <w:rPr>
          <w:rStyle w:val="StyleUnderline"/>
        </w:rPr>
        <w:t xml:space="preserve">not so much that they are </w:t>
      </w:r>
      <w:r w:rsidRPr="00765B2C">
        <w:rPr>
          <w:rStyle w:val="Emphasis"/>
        </w:rPr>
        <w:t>unable to profit from it</w:t>
      </w:r>
      <w:r w:rsidRPr="000E6916">
        <w:rPr>
          <w:sz w:val="16"/>
        </w:rPr>
        <w:t>.</w:t>
      </w:r>
    </w:p>
    <w:p w14:paraId="7757C20C" w14:textId="77777777" w:rsidR="00000386" w:rsidRPr="000E6916" w:rsidRDefault="00000386" w:rsidP="00000386">
      <w:pPr>
        <w:rPr>
          <w:sz w:val="16"/>
        </w:rPr>
      </w:pPr>
      <w:r w:rsidRPr="000E6916">
        <w:rPr>
          <w:sz w:val="16"/>
        </w:rPr>
        <w:t xml:space="preserve">Applying these factors to a potential AI monopoly yields three insights. First, </w:t>
      </w:r>
      <w:r w:rsidRPr="00765B2C">
        <w:rPr>
          <w:rStyle w:val="StyleUnderline"/>
        </w:rPr>
        <w:t>it would be unwise to subject the industry to</w:t>
      </w:r>
      <w:r w:rsidRPr="000E6916">
        <w:rPr>
          <w:sz w:val="16"/>
        </w:rPr>
        <w:t xml:space="preserve"> NPU-style </w:t>
      </w:r>
      <w:r w:rsidRPr="00765B2C">
        <w:rPr>
          <w:rStyle w:val="Emphasis"/>
        </w:rPr>
        <w:t>regulation</w:t>
      </w:r>
      <w:r w:rsidRPr="000E6916">
        <w:rPr>
          <w:sz w:val="16"/>
        </w:rPr>
        <w:t>. In an NPU framework, the government allows–or even encourages–a single firm to dominate the market but regulates that firm’s price and quality. 78 This eliminates wasteful duplicative competition while avoiding the pitfalls of monopoly pricing and “enshittification.” 79</w:t>
      </w:r>
    </w:p>
    <w:p w14:paraId="7CBC35ED" w14:textId="77777777" w:rsidR="00000386" w:rsidRPr="000E6916" w:rsidRDefault="00000386" w:rsidP="00000386">
      <w:pPr>
        <w:rPr>
          <w:sz w:val="16"/>
        </w:rPr>
      </w:pPr>
      <w:r w:rsidRPr="000E6916">
        <w:rPr>
          <w:sz w:val="16"/>
        </w:rPr>
        <w:t xml:space="preserve">But NPU-style </w:t>
      </w:r>
      <w:r w:rsidRPr="00AF04C8">
        <w:rPr>
          <w:rStyle w:val="StyleUnderline"/>
          <w:highlight w:val="yellow"/>
        </w:rPr>
        <w:t>regulation</w:t>
      </w:r>
      <w:r w:rsidRPr="00765B2C">
        <w:rPr>
          <w:rStyle w:val="StyleUnderline"/>
        </w:rPr>
        <w:t xml:space="preserve"> is the </w:t>
      </w:r>
      <w:r w:rsidRPr="00AF04C8">
        <w:rPr>
          <w:rStyle w:val="StyleUnderline"/>
          <w:highlight w:val="yellow"/>
        </w:rPr>
        <w:t>wrong choice for</w:t>
      </w:r>
      <w:r w:rsidRPr="00765B2C">
        <w:rPr>
          <w:rStyle w:val="StyleUnderline"/>
        </w:rPr>
        <w:t xml:space="preserve"> a </w:t>
      </w:r>
      <w:r w:rsidRPr="00AF04C8">
        <w:rPr>
          <w:rStyle w:val="Emphasis"/>
          <w:highlight w:val="yellow"/>
        </w:rPr>
        <w:t>highly innovative industry</w:t>
      </w:r>
      <w:r w:rsidRPr="000E6916">
        <w:rPr>
          <w:sz w:val="16"/>
        </w:rPr>
        <w:t xml:space="preserve">. As discussed above, </w:t>
      </w:r>
      <w:r w:rsidRPr="00765B2C">
        <w:rPr>
          <w:rStyle w:val="StyleUnderline"/>
        </w:rPr>
        <w:t xml:space="preserve">fierce competition in the AI industry is currently </w:t>
      </w:r>
      <w:r w:rsidRPr="00765B2C">
        <w:rPr>
          <w:rStyle w:val="Emphasis"/>
        </w:rPr>
        <w:t>producing rapid advances</w:t>
      </w:r>
      <w:r w:rsidRPr="00765B2C">
        <w:rPr>
          <w:rStyle w:val="StyleUnderline"/>
        </w:rPr>
        <w:t xml:space="preserve"> in AI capabilities and cost-effectiveness</w:t>
      </w:r>
      <w:r w:rsidRPr="000E6916">
        <w:rPr>
          <w:sz w:val="16"/>
        </w:rPr>
        <w:t>. 80 Even if AI were a natural monopoly–in the sense that one firm could eventually serve the whole market more cheaply than two–those innovations certainly outweigh the present costs of duplicative investment. 81</w:t>
      </w:r>
    </w:p>
    <w:p w14:paraId="5B6DB0C5" w14:textId="77777777" w:rsidR="00000386" w:rsidRPr="000E6916" w:rsidRDefault="00000386" w:rsidP="00000386">
      <w:pPr>
        <w:rPr>
          <w:sz w:val="16"/>
        </w:rPr>
      </w:pPr>
      <w:r w:rsidRPr="000E6916">
        <w:rPr>
          <w:sz w:val="16"/>
        </w:rPr>
        <w:t xml:space="preserve">Under an NPU regime, the government mediates innovation–either by setting quality standards directly for a state-sanctions monopolist, or by soliciting bids from firms that promise to deliver a product meeting the government’s specifications. 82 </w:t>
      </w:r>
      <w:r w:rsidRPr="00765B2C">
        <w:rPr>
          <w:rStyle w:val="StyleUnderline"/>
        </w:rPr>
        <w:t xml:space="preserve">This </w:t>
      </w:r>
      <w:r w:rsidRPr="00AF04C8">
        <w:rPr>
          <w:rStyle w:val="StyleUnderline"/>
          <w:highlight w:val="yellow"/>
        </w:rPr>
        <w:t xml:space="preserve">would be a </w:t>
      </w:r>
      <w:r w:rsidRPr="00AF04C8">
        <w:rPr>
          <w:rStyle w:val="Emphasis"/>
          <w:highlight w:val="yellow"/>
        </w:rPr>
        <w:t>disaster</w:t>
      </w:r>
      <w:r w:rsidRPr="00AF04C8">
        <w:rPr>
          <w:rStyle w:val="StyleUnderline"/>
          <w:highlight w:val="yellow"/>
        </w:rPr>
        <w:t xml:space="preserve"> for AI</w:t>
      </w:r>
      <w:r w:rsidRPr="000E6916">
        <w:rPr>
          <w:sz w:val="16"/>
        </w:rPr>
        <w:t>. This is not necessarily because the government would be particularly bad at identifying promising paths for improving AI–though it probably would be.</w:t>
      </w:r>
    </w:p>
    <w:p w14:paraId="1A235028" w14:textId="77777777" w:rsidR="00000386" w:rsidRPr="000E6916" w:rsidRDefault="00000386" w:rsidP="00000386">
      <w:pPr>
        <w:rPr>
          <w:sz w:val="16"/>
        </w:rPr>
      </w:pPr>
      <w:r w:rsidRPr="000E6916">
        <w:rPr>
          <w:sz w:val="16"/>
        </w:rPr>
        <w:t xml:space="preserve">The problem is instead that </w:t>
      </w:r>
      <w:r w:rsidRPr="00765B2C">
        <w:rPr>
          <w:rStyle w:val="StyleUnderline"/>
        </w:rPr>
        <w:t xml:space="preserve">everyone is bad at </w:t>
      </w:r>
      <w:r w:rsidRPr="00765B2C">
        <w:rPr>
          <w:rStyle w:val="Emphasis"/>
        </w:rPr>
        <w:t>forecasting</w:t>
      </w:r>
      <w:r w:rsidRPr="00765B2C">
        <w:rPr>
          <w:rStyle w:val="StyleUnderline"/>
        </w:rPr>
        <w:t xml:space="preserve"> the trajectory of AI</w:t>
      </w:r>
      <w:r w:rsidRPr="000E6916">
        <w:rPr>
          <w:sz w:val="16"/>
        </w:rPr>
        <w:t xml:space="preserve">. The </w:t>
      </w:r>
      <w:r w:rsidRPr="00765B2C">
        <w:rPr>
          <w:rStyle w:val="StyleUnderline"/>
        </w:rPr>
        <w:t>science of frontier AI is advancing rapidly</w:t>
      </w:r>
      <w:r w:rsidRPr="000E6916">
        <w:rPr>
          <w:sz w:val="16"/>
        </w:rPr>
        <w:t xml:space="preserve">, with even world-leading experts disagreeing deeply about the path forward. 83 </w:t>
      </w:r>
      <w:r w:rsidRPr="00765B2C">
        <w:rPr>
          <w:rStyle w:val="StyleUnderline"/>
        </w:rPr>
        <w:t xml:space="preserve">The only way to find out who is right is by </w:t>
      </w:r>
      <w:r w:rsidRPr="00765B2C">
        <w:rPr>
          <w:rStyle w:val="Emphasis"/>
        </w:rPr>
        <w:t>letting many companies make big bets</w:t>
      </w:r>
      <w:r w:rsidRPr="000E6916">
        <w:rPr>
          <w:sz w:val="16"/>
        </w:rPr>
        <w:t>, most of which will turn out to be wasteful, but a few of which will be revolutionary.</w:t>
      </w:r>
    </w:p>
    <w:p w14:paraId="57C6D929" w14:textId="77777777" w:rsidR="00000386" w:rsidRPr="00AF04C8" w:rsidRDefault="00000386" w:rsidP="00000386">
      <w:pPr>
        <w:rPr>
          <w:sz w:val="16"/>
        </w:rPr>
      </w:pPr>
      <w:r w:rsidRPr="000E6916">
        <w:rPr>
          <w:sz w:val="16"/>
        </w:rPr>
        <w:t xml:space="preserve">Indeed, </w:t>
      </w:r>
      <w:r w:rsidRPr="00765B2C">
        <w:rPr>
          <w:rStyle w:val="StyleUnderline"/>
        </w:rPr>
        <w:t xml:space="preserve">today’s </w:t>
      </w:r>
      <w:r w:rsidRPr="00AF04C8">
        <w:rPr>
          <w:rStyle w:val="StyleUnderline"/>
          <w:highlight w:val="yellow"/>
        </w:rPr>
        <w:t>level of concentration in</w:t>
      </w:r>
      <w:r w:rsidRPr="00765B2C">
        <w:rPr>
          <w:rStyle w:val="StyleUnderline"/>
        </w:rPr>
        <w:t xml:space="preserve"> the AI market might be </w:t>
      </w:r>
      <w:r w:rsidRPr="00AF04C8">
        <w:rPr>
          <w:rStyle w:val="Emphasis"/>
          <w:highlight w:val="yellow"/>
        </w:rPr>
        <w:t>near-optimal</w:t>
      </w:r>
      <w:r w:rsidRPr="000E6916">
        <w:rPr>
          <w:sz w:val="16"/>
        </w:rPr>
        <w:t xml:space="preserve">, from the perspective of the Aghion–Howitt innovation model. As discussed above, the </w:t>
      </w:r>
      <w:r w:rsidRPr="00765B2C">
        <w:rPr>
          <w:rStyle w:val="StyleUnderline"/>
        </w:rPr>
        <w:t>market at the bleeding edge is somewhat concentrated, dominated by roughly four firms</w:t>
      </w:r>
      <w:r w:rsidRPr="000E6916">
        <w:rPr>
          <w:sz w:val="16"/>
        </w:rPr>
        <w:t xml:space="preserve">. But the </w:t>
      </w:r>
      <w:r w:rsidRPr="00765B2C">
        <w:rPr>
          <w:rStyle w:val="StyleUnderline"/>
        </w:rPr>
        <w:t xml:space="preserve">rest of the </w:t>
      </w:r>
      <w:r w:rsidRPr="00AF04C8">
        <w:rPr>
          <w:rStyle w:val="StyleUnderline"/>
          <w:highlight w:val="yellow"/>
        </w:rPr>
        <w:t xml:space="preserve">market </w:t>
      </w:r>
      <w:r w:rsidRPr="00AF04C8">
        <w:rPr>
          <w:rStyle w:val="Emphasis"/>
          <w:highlight w:val="yellow"/>
        </w:rPr>
        <w:t>catches up</w:t>
      </w:r>
      <w:r w:rsidRPr="00765B2C">
        <w:rPr>
          <w:rStyle w:val="Emphasis"/>
        </w:rPr>
        <w:t xml:space="preserve"> very </w:t>
      </w:r>
      <w:r w:rsidRPr="00AF04C8">
        <w:rPr>
          <w:rStyle w:val="Emphasis"/>
          <w:highlight w:val="yellow"/>
        </w:rPr>
        <w:t>quickly</w:t>
      </w:r>
      <w:r w:rsidRPr="000E6916">
        <w:rPr>
          <w:sz w:val="16"/>
        </w:rPr>
        <w:t xml:space="preserve">, offering AI models that would have been state-of-the-art a few months </w:t>
      </w:r>
      <w:r w:rsidRPr="00AF04C8">
        <w:rPr>
          <w:sz w:val="16"/>
        </w:rPr>
        <w:t>before, at low or no cost.</w:t>
      </w:r>
    </w:p>
    <w:p w14:paraId="0285D071" w14:textId="77777777" w:rsidR="00000386" w:rsidRPr="000E6916" w:rsidRDefault="00000386" w:rsidP="00000386">
      <w:pPr>
        <w:rPr>
          <w:sz w:val="16"/>
        </w:rPr>
      </w:pPr>
      <w:r w:rsidRPr="00AF04C8">
        <w:rPr>
          <w:sz w:val="16"/>
        </w:rPr>
        <w:t xml:space="preserve">Assume that the </w:t>
      </w:r>
      <w:r w:rsidRPr="00AF04C8">
        <w:rPr>
          <w:rStyle w:val="StyleUnderline"/>
        </w:rPr>
        <w:t>frontier firms</w:t>
      </w:r>
      <w:r w:rsidRPr="00AF04C8">
        <w:rPr>
          <w:sz w:val="16"/>
        </w:rPr>
        <w:t xml:space="preserve"> constitute an </w:t>
      </w:r>
      <w:r w:rsidRPr="00AF04C8">
        <w:rPr>
          <w:rStyle w:val="Emphasis"/>
        </w:rPr>
        <w:t>oligopoly</w:t>
      </w:r>
      <w:r w:rsidRPr="00AF04C8">
        <w:rPr>
          <w:sz w:val="16"/>
        </w:rPr>
        <w:t xml:space="preserve"> extracting supernormal profits. This </w:t>
      </w:r>
      <w:r w:rsidRPr="00AF04C8">
        <w:rPr>
          <w:rStyle w:val="StyleUnderline"/>
        </w:rPr>
        <w:t>would</w:t>
      </w:r>
      <w:r w:rsidRPr="00AF04C8">
        <w:rPr>
          <w:sz w:val="16"/>
        </w:rPr>
        <w:t xml:space="preserve"> plausibly </w:t>
      </w:r>
      <w:r w:rsidRPr="00AF04C8">
        <w:rPr>
          <w:rStyle w:val="StyleUnderline"/>
        </w:rPr>
        <w:t>be an excellent outcome</w:t>
      </w:r>
      <w:r w:rsidRPr="00AF04C8">
        <w:rPr>
          <w:sz w:val="16"/>
        </w:rPr>
        <w:t xml:space="preserve">. </w:t>
      </w:r>
      <w:r w:rsidRPr="00AF04C8">
        <w:rPr>
          <w:rStyle w:val="StyleUnderline"/>
        </w:rPr>
        <w:t>Those</w:t>
      </w:r>
      <w:r w:rsidRPr="00765B2C">
        <w:rPr>
          <w:rStyle w:val="StyleUnderline"/>
        </w:rPr>
        <w:t xml:space="preserve"> supernormal profits would reward investment in </w:t>
      </w:r>
      <w:r w:rsidRPr="00765B2C">
        <w:rPr>
          <w:rStyle w:val="Emphasis"/>
        </w:rPr>
        <w:t>pushing the frontier</w:t>
      </w:r>
      <w:r w:rsidRPr="000E6916">
        <w:rPr>
          <w:sz w:val="16"/>
        </w:rPr>
        <w:t>. But near-frontier firms would gobble them up quickly, incentivizing new frontier innovations, and so on.</w:t>
      </w:r>
    </w:p>
    <w:p w14:paraId="629A2AA8" w14:textId="77777777" w:rsidR="00000386" w:rsidRPr="000E6916" w:rsidRDefault="00000386" w:rsidP="00000386">
      <w:pPr>
        <w:rPr>
          <w:sz w:val="16"/>
        </w:rPr>
      </w:pPr>
      <w:r w:rsidRPr="000E6916">
        <w:rPr>
          <w:sz w:val="16"/>
        </w:rPr>
        <w:t xml:space="preserve">If these arguments about innovation are correct, the best thing to do about a natural monopoly in AI might be: nothing, at least for now. Presently, </w:t>
      </w:r>
      <w:r w:rsidRPr="00765B2C">
        <w:rPr>
          <w:rStyle w:val="StyleUnderline"/>
        </w:rPr>
        <w:t>innovation outweighs waste from duplicative investment</w:t>
      </w:r>
      <w:r w:rsidRPr="000E6916">
        <w:rPr>
          <w:sz w:val="16"/>
        </w:rPr>
        <w:t>. And fast-following competition both prevents enshittification and limits monopoly pricing to a limited period–plausibly increasing innovation incentives even further.</w:t>
      </w:r>
    </w:p>
    <w:p w14:paraId="4F63644C" w14:textId="77777777" w:rsidR="00000386" w:rsidRPr="000E6916" w:rsidRDefault="00000386" w:rsidP="00000386">
      <w:pPr>
        <w:rPr>
          <w:sz w:val="16"/>
        </w:rPr>
      </w:pPr>
      <w:r w:rsidRPr="000E6916">
        <w:rPr>
          <w:sz w:val="16"/>
        </w:rPr>
        <w:t>We have less to say about the value of the other proposed interventions for a naturally monopolistic AI industry. The others are designed to increase competition, rather than replacing it with managed monopoly. To that extent, they comport with our analysis–while remaining in tension with the proposal for NPU-style regulation.</w:t>
      </w:r>
    </w:p>
    <w:p w14:paraId="330B8C5B" w14:textId="77777777" w:rsidR="00000386" w:rsidRPr="000E6916" w:rsidRDefault="00000386" w:rsidP="00000386">
      <w:pPr>
        <w:rPr>
          <w:sz w:val="16"/>
        </w:rPr>
      </w:pPr>
      <w:r w:rsidRPr="000E6916">
        <w:rPr>
          <w:sz w:val="16"/>
        </w:rPr>
        <w:t>Should the government fund new entrants in the AI space, or build a public option? Maybe, but we are skeptical that the benefits would be large. Private investment in the AI industry, including for new entrants, is already eye-wateringly large, raising broad fears of a speculative bubble. 84</w:t>
      </w:r>
    </w:p>
    <w:p w14:paraId="5D14433E" w14:textId="77777777" w:rsidR="00000386" w:rsidRPr="000E6916" w:rsidRDefault="00000386" w:rsidP="00000386">
      <w:pPr>
        <w:rPr>
          <w:sz w:val="16"/>
        </w:rPr>
      </w:pPr>
      <w:r w:rsidRPr="000E6916">
        <w:rPr>
          <w:sz w:val="16"/>
        </w:rPr>
        <w:t>With so much money and labor already flowing into the industry, we think it unlikely that the government-funded or state-run entrants would be especially likely to succeed. The entire industry is already fighting fiercely over scarce ML engineering talent and cutting-edge chips. 85 Consider Meta’s rumored $100 million pay packages to poach top engineers from OpenAI and Anthropic. 86 Unless the government-led project were willing to match or exceed such investment, it would seem unlikely to win in an all-out race for dominance at the frontier. More likely, the marginal government investment would simply “crowd out” what would otherwise be private investment. 87</w:t>
      </w:r>
    </w:p>
    <w:p w14:paraId="6D648699" w14:textId="77777777" w:rsidR="00000386" w:rsidRPr="000E6916" w:rsidRDefault="00000386" w:rsidP="00000386">
      <w:pPr>
        <w:rPr>
          <w:sz w:val="16"/>
        </w:rPr>
      </w:pPr>
      <w:r w:rsidRPr="000E6916">
        <w:rPr>
          <w:sz w:val="16"/>
        </w:rPr>
        <w:t>However, if the government-run project were focused on achieving a specific goal that the market was unlikely to pursue, we would favor such a venture. We have in fact proposed one such ambitious state-run AI lab in other work. 88</w:t>
      </w:r>
    </w:p>
    <w:p w14:paraId="448C9D0F" w14:textId="77777777" w:rsidR="00000386" w:rsidRPr="002803C2" w:rsidRDefault="00000386" w:rsidP="00000386">
      <w:pPr>
        <w:rPr>
          <w:sz w:val="16"/>
        </w:rPr>
      </w:pPr>
      <w:r w:rsidRPr="000E6916">
        <w:rPr>
          <w:sz w:val="16"/>
        </w:rPr>
        <w:t>Finally, what about Sitaraman and Narechania’s endorsement of “</w:t>
      </w:r>
      <w:r w:rsidRPr="00AF04C8">
        <w:rPr>
          <w:rStyle w:val="StyleUnderline"/>
          <w:highlight w:val="yellow"/>
        </w:rPr>
        <w:t>cooperative governance</w:t>
      </w:r>
      <w:r w:rsidRPr="000E6916">
        <w:rPr>
          <w:sz w:val="16"/>
        </w:rPr>
        <w:t xml:space="preserve">,” </w:t>
      </w:r>
      <w:r w:rsidRPr="00AF04C8">
        <w:rPr>
          <w:rStyle w:val="StyleUnderline"/>
          <w:highlight w:val="yellow"/>
        </w:rPr>
        <w:t>in which</w:t>
      </w:r>
      <w:r w:rsidRPr="00765B2C">
        <w:rPr>
          <w:rStyle w:val="StyleUnderline"/>
        </w:rPr>
        <w:t xml:space="preserve"> </w:t>
      </w:r>
      <w:r w:rsidRPr="00AF04C8">
        <w:rPr>
          <w:rStyle w:val="StyleUnderline"/>
          <w:highlight w:val="yellow"/>
        </w:rPr>
        <w:t xml:space="preserve">AI companies’ profits are </w:t>
      </w:r>
      <w:r w:rsidRPr="00AF04C8">
        <w:rPr>
          <w:rStyle w:val="Emphasis"/>
          <w:highlight w:val="yellow"/>
        </w:rPr>
        <w:t>distributed to users</w:t>
      </w:r>
      <w:r w:rsidRPr="000E6916">
        <w:rPr>
          <w:sz w:val="16"/>
        </w:rPr>
        <w:t xml:space="preserve">, rather than “distant shareholders”? 89 We think this </w:t>
      </w:r>
      <w:r w:rsidRPr="00AF04C8">
        <w:rPr>
          <w:rStyle w:val="StyleUnderline"/>
          <w:highlight w:val="yellow"/>
        </w:rPr>
        <w:t>would</w:t>
      </w:r>
      <w:r w:rsidRPr="000E6916">
        <w:rPr>
          <w:sz w:val="16"/>
        </w:rPr>
        <w:t xml:space="preserve"> probably </w:t>
      </w:r>
      <w:r w:rsidRPr="00AF04C8">
        <w:rPr>
          <w:rStyle w:val="StyleUnderline"/>
          <w:highlight w:val="yellow"/>
        </w:rPr>
        <w:t>be a mistake</w:t>
      </w:r>
      <w:r w:rsidRPr="00765B2C">
        <w:rPr>
          <w:rStyle w:val="StyleUnderline"/>
        </w:rPr>
        <w:t xml:space="preserve"> in the </w:t>
      </w:r>
      <w:r w:rsidRPr="00765B2C">
        <w:rPr>
          <w:rStyle w:val="Emphasis"/>
        </w:rPr>
        <w:t>short run</w:t>
      </w:r>
      <w:r w:rsidRPr="000E6916">
        <w:rPr>
          <w:sz w:val="16"/>
        </w:rPr>
        <w:t xml:space="preserve">. For now, </w:t>
      </w:r>
      <w:r w:rsidRPr="00AF04C8">
        <w:rPr>
          <w:rStyle w:val="StyleUnderline"/>
          <w:highlight w:val="yellow"/>
        </w:rPr>
        <w:t>frontier AI</w:t>
      </w:r>
      <w:r w:rsidRPr="00765B2C">
        <w:rPr>
          <w:rStyle w:val="StyleUnderline"/>
        </w:rPr>
        <w:t xml:space="preserve"> companies are </w:t>
      </w:r>
      <w:r w:rsidRPr="00AF04C8">
        <w:rPr>
          <w:rStyle w:val="Emphasis"/>
          <w:highlight w:val="yellow"/>
        </w:rPr>
        <w:t>plowing</w:t>
      </w:r>
      <w:r w:rsidRPr="00765B2C">
        <w:rPr>
          <w:rStyle w:val="StyleUnderline"/>
        </w:rPr>
        <w:t xml:space="preserve"> all of their </w:t>
      </w:r>
      <w:r w:rsidRPr="00AF04C8">
        <w:rPr>
          <w:rStyle w:val="StyleUnderline"/>
          <w:highlight w:val="yellow"/>
        </w:rPr>
        <w:t>profits</w:t>
      </w:r>
      <w:r w:rsidRPr="000E6916">
        <w:rPr>
          <w:sz w:val="16"/>
        </w:rPr>
        <w:t>–and hundreds of billions of dollars more from investors–</w:t>
      </w:r>
      <w:r w:rsidRPr="00AF04C8">
        <w:rPr>
          <w:rStyle w:val="StyleUnderline"/>
          <w:highlight w:val="yellow"/>
        </w:rPr>
        <w:t>into research</w:t>
      </w:r>
      <w:r w:rsidRPr="000E6916">
        <w:rPr>
          <w:sz w:val="16"/>
        </w:rPr>
        <w:t xml:space="preserve"> and development. To the extent that cooperative governance would not change that, there would be no present profits to distribute. To the extent that they would change it, the </w:t>
      </w:r>
      <w:r w:rsidRPr="00AF04C8">
        <w:rPr>
          <w:rStyle w:val="StyleUnderline"/>
          <w:highlight w:val="yellow"/>
        </w:rPr>
        <w:t>reduction in innovation would</w:t>
      </w:r>
      <w:r w:rsidRPr="000E6916">
        <w:rPr>
          <w:rStyle w:val="StyleUnderline"/>
        </w:rPr>
        <w:t xml:space="preserve"> probably </w:t>
      </w:r>
      <w:r w:rsidRPr="00AF04C8">
        <w:rPr>
          <w:rStyle w:val="Emphasis"/>
          <w:highlight w:val="yellow"/>
        </w:rPr>
        <w:t>harm society</w:t>
      </w:r>
      <w:r w:rsidRPr="000E6916">
        <w:rPr>
          <w:rStyle w:val="StyleUnderline"/>
        </w:rPr>
        <w:t xml:space="preserve"> as a whole</w:t>
      </w:r>
      <w:r w:rsidRPr="000E6916">
        <w:rPr>
          <w:sz w:val="16"/>
        </w:rPr>
        <w:t>. 90</w:t>
      </w:r>
    </w:p>
    <w:p w14:paraId="61721D7E" w14:textId="77777777" w:rsidR="00000386" w:rsidRPr="00F208E4" w:rsidRDefault="00000386" w:rsidP="00000386">
      <w:pPr>
        <w:pStyle w:val="Heading4"/>
        <w:rPr>
          <w:b w:val="0"/>
          <w:bCs/>
        </w:rPr>
      </w:pPr>
      <w:r w:rsidRPr="00E459A6">
        <w:rPr>
          <w:u w:val="single"/>
        </w:rPr>
        <w:t>ANTITRUST INTERVENTION</w:t>
      </w:r>
      <w:r>
        <w:t xml:space="preserve">. It </w:t>
      </w:r>
      <w:r w:rsidRPr="00F208E4">
        <w:rPr>
          <w:u w:val="single"/>
        </w:rPr>
        <w:t>erodes</w:t>
      </w:r>
      <w:r>
        <w:t xml:space="preserve"> the American AI lead</w:t>
      </w:r>
      <w:r>
        <w:rPr>
          <w:b w:val="0"/>
          <w:bCs/>
        </w:rPr>
        <w:t>, but the status quo solves.</w:t>
      </w:r>
    </w:p>
    <w:p w14:paraId="71E24AD4" w14:textId="77777777" w:rsidR="00000386" w:rsidRPr="00072B4C" w:rsidRDefault="00000386" w:rsidP="00000386">
      <w:bookmarkStart w:id="1" w:name="_Hlk217654446"/>
      <w:r>
        <w:t xml:space="preserve">Alden </w:t>
      </w:r>
      <w:r w:rsidRPr="00C13104">
        <w:rPr>
          <w:rStyle w:val="Style13ptBold"/>
        </w:rPr>
        <w:t>Abbott and</w:t>
      </w:r>
      <w:r>
        <w:t xml:space="preserve"> Satya </w:t>
      </w:r>
      <w:r w:rsidRPr="00C13104">
        <w:rPr>
          <w:rStyle w:val="Style13ptBold"/>
        </w:rPr>
        <w:t>Marar 25</w:t>
      </w:r>
      <w:r>
        <w:t>, Senior Research Fellow at Mercatus focusing on antitrust issues; Visiting Postgraduate Fellow at the Mercatus Center at George Mason University where he was formerly an MA Fellow, 3/21/25, “Is Data Really a Barrier to Entry? Rethinking Competition Regulation in Generative AI,” https://www.mercatus.org/research/working-papers/data-really-barrier-entry-rethinking-competition-regulation-generative-ai</w:t>
      </w:r>
    </w:p>
    <w:bookmarkEnd w:id="1"/>
    <w:p w14:paraId="115DA1FA" w14:textId="77777777" w:rsidR="00000386" w:rsidRPr="00072B4C" w:rsidRDefault="00000386" w:rsidP="00000386">
      <w:pPr>
        <w:rPr>
          <w:sz w:val="16"/>
        </w:rPr>
      </w:pPr>
      <w:r w:rsidRPr="00072B4C">
        <w:rPr>
          <w:sz w:val="16"/>
        </w:rPr>
        <w:t>Conclusion</w:t>
      </w:r>
    </w:p>
    <w:p w14:paraId="501BAA25" w14:textId="77777777" w:rsidR="00000386" w:rsidRPr="00072B4C" w:rsidRDefault="00000386" w:rsidP="00000386">
      <w:pPr>
        <w:rPr>
          <w:sz w:val="16"/>
        </w:rPr>
      </w:pPr>
      <w:r w:rsidRPr="00072B4C">
        <w:rPr>
          <w:rStyle w:val="StyleUnderline"/>
        </w:rPr>
        <w:t xml:space="preserve">Current </w:t>
      </w:r>
      <w:r w:rsidRPr="0069555F">
        <w:rPr>
          <w:rStyle w:val="Emphasis"/>
          <w:highlight w:val="yellow"/>
        </w:rPr>
        <w:t>ev</w:t>
      </w:r>
      <w:r w:rsidRPr="00072B4C">
        <w:rPr>
          <w:rStyle w:val="StyleUnderline"/>
        </w:rPr>
        <w:t>idence</w:t>
      </w:r>
      <w:r w:rsidRPr="00072B4C">
        <w:rPr>
          <w:sz w:val="16"/>
        </w:rPr>
        <w:t xml:space="preserve"> and </w:t>
      </w:r>
      <w:r w:rsidRPr="00072B4C">
        <w:rPr>
          <w:rStyle w:val="Emphasis"/>
        </w:rPr>
        <w:t xml:space="preserve">trends </w:t>
      </w:r>
      <w:r w:rsidRPr="0069555F">
        <w:rPr>
          <w:rStyle w:val="Emphasis"/>
          <w:highlight w:val="yellow"/>
        </w:rPr>
        <w:t>indicate</w:t>
      </w:r>
      <w:r w:rsidRPr="00072B4C">
        <w:rPr>
          <w:sz w:val="16"/>
        </w:rPr>
        <w:t xml:space="preserve"> that a </w:t>
      </w:r>
      <w:r w:rsidRPr="00072B4C">
        <w:rPr>
          <w:rStyle w:val="StyleUnderline"/>
        </w:rPr>
        <w:t xml:space="preserve">thriving </w:t>
      </w:r>
      <w:r w:rsidRPr="0069555F">
        <w:rPr>
          <w:rStyle w:val="StyleUnderline"/>
          <w:highlight w:val="yellow"/>
        </w:rPr>
        <w:t>market of</w:t>
      </w:r>
      <w:r w:rsidRPr="00072B4C">
        <w:rPr>
          <w:rStyle w:val="StyleUnderline"/>
        </w:rPr>
        <w:t xml:space="preserve"> open-source</w:t>
      </w:r>
      <w:r w:rsidRPr="00072B4C">
        <w:rPr>
          <w:sz w:val="16"/>
        </w:rPr>
        <w:t xml:space="preserve"> and licensable proprietary foundation models and </w:t>
      </w:r>
      <w:r w:rsidRPr="0069555F">
        <w:rPr>
          <w:rStyle w:val="StyleUnderline"/>
          <w:highlight w:val="yellow"/>
        </w:rPr>
        <w:t>data</w:t>
      </w:r>
      <w:r w:rsidRPr="00072B4C">
        <w:rPr>
          <w:rStyle w:val="StyleUnderline"/>
        </w:rPr>
        <w:t xml:space="preserve">sets </w:t>
      </w:r>
      <w:r w:rsidRPr="0069555F">
        <w:rPr>
          <w:rStyle w:val="StyleUnderline"/>
          <w:highlight w:val="yellow"/>
        </w:rPr>
        <w:t>will</w:t>
      </w:r>
      <w:r w:rsidRPr="00072B4C">
        <w:rPr>
          <w:rStyle w:val="StyleUnderline"/>
        </w:rPr>
        <w:t xml:space="preserve"> continue to </w:t>
      </w:r>
      <w:r w:rsidRPr="0069555F">
        <w:rPr>
          <w:rStyle w:val="Emphasis"/>
          <w:highlight w:val="yellow"/>
        </w:rPr>
        <w:t>foster competition</w:t>
      </w:r>
      <w:r w:rsidRPr="00072B4C">
        <w:rPr>
          <w:sz w:val="16"/>
        </w:rPr>
        <w:t xml:space="preserve"> </w:t>
      </w:r>
      <w:r w:rsidRPr="0069555F">
        <w:rPr>
          <w:rStyle w:val="StyleUnderline"/>
          <w:highlight w:val="yellow"/>
        </w:rPr>
        <w:t>in</w:t>
      </w:r>
      <w:r w:rsidRPr="00072B4C">
        <w:rPr>
          <w:sz w:val="16"/>
        </w:rPr>
        <w:t xml:space="preserve"> the generative </w:t>
      </w:r>
      <w:r w:rsidRPr="0069555F">
        <w:rPr>
          <w:rStyle w:val="Emphasis"/>
          <w:highlight w:val="yellow"/>
        </w:rPr>
        <w:t>AI</w:t>
      </w:r>
      <w:r w:rsidRPr="00072B4C">
        <w:rPr>
          <w:rStyle w:val="Emphasis"/>
        </w:rPr>
        <w:t xml:space="preserve"> space</w:t>
      </w:r>
      <w:r w:rsidRPr="00072B4C">
        <w:rPr>
          <w:sz w:val="16"/>
        </w:rPr>
        <w:t xml:space="preserve"> </w:t>
      </w:r>
      <w:r w:rsidRPr="0069555F">
        <w:rPr>
          <w:rStyle w:val="StyleUnderline"/>
          <w:highlight w:val="yellow"/>
        </w:rPr>
        <w:t>while mitigating</w:t>
      </w:r>
      <w:r w:rsidRPr="00072B4C">
        <w:rPr>
          <w:rStyle w:val="StyleUnderline"/>
        </w:rPr>
        <w:t xml:space="preserve"> concerns about </w:t>
      </w:r>
      <w:r w:rsidRPr="0069555F">
        <w:rPr>
          <w:rStyle w:val="Emphasis"/>
          <w:highlight w:val="yellow"/>
        </w:rPr>
        <w:t>anticompetitive behavior</w:t>
      </w:r>
      <w:r w:rsidRPr="00072B4C">
        <w:rPr>
          <w:sz w:val="16"/>
        </w:rPr>
        <w:t xml:space="preserve">. Evidence from the current and foreseeable state of the generative AI market indicate that these concerns have not played out. Instead, trends and evidence indicate that </w:t>
      </w:r>
      <w:r w:rsidRPr="0069555F">
        <w:rPr>
          <w:rStyle w:val="Emphasis"/>
          <w:highlight w:val="yellow"/>
        </w:rPr>
        <w:t>tech giants</w:t>
      </w:r>
      <w:r w:rsidRPr="00072B4C">
        <w:rPr>
          <w:sz w:val="16"/>
        </w:rPr>
        <w:t xml:space="preserve"> and large digital platforms </w:t>
      </w:r>
      <w:r w:rsidRPr="0069555F">
        <w:rPr>
          <w:rStyle w:val="StyleUnderline"/>
          <w:highlight w:val="yellow"/>
        </w:rPr>
        <w:t xml:space="preserve">possess </w:t>
      </w:r>
      <w:r w:rsidRPr="0069555F">
        <w:rPr>
          <w:rStyle w:val="Emphasis"/>
          <w:highlight w:val="yellow"/>
        </w:rPr>
        <w:t>no</w:t>
      </w:r>
      <w:r w:rsidRPr="00072B4C">
        <w:rPr>
          <w:rStyle w:val="Emphasis"/>
        </w:rPr>
        <w:t xml:space="preserve"> inherent </w:t>
      </w:r>
      <w:r w:rsidRPr="0069555F">
        <w:rPr>
          <w:rStyle w:val="Emphasis"/>
          <w:highlight w:val="yellow"/>
        </w:rPr>
        <w:t>unassailable competitive advantage</w:t>
      </w:r>
      <w:r w:rsidRPr="00072B4C">
        <w:rPr>
          <w:sz w:val="16"/>
        </w:rPr>
        <w:t xml:space="preserve"> due to their unique access to data. Indeed, commercial arrangements between these giants and smaller firms are mutually beneficial, driving innovation and competition by combining their respective synergies and granting start-ups access to capital investment. </w:t>
      </w:r>
      <w:r w:rsidRPr="00072B4C">
        <w:rPr>
          <w:rStyle w:val="StyleUnderline"/>
        </w:rPr>
        <w:t xml:space="preserve">Technological </w:t>
      </w:r>
      <w:r w:rsidRPr="0069555F">
        <w:rPr>
          <w:rStyle w:val="StyleUnderline"/>
          <w:highlight w:val="yellow"/>
        </w:rPr>
        <w:t>innovations</w:t>
      </w:r>
      <w:r w:rsidRPr="00072B4C">
        <w:rPr>
          <w:sz w:val="16"/>
        </w:rPr>
        <w:t xml:space="preserve">, such as synthetic data, are also </w:t>
      </w:r>
      <w:r w:rsidRPr="00072B4C">
        <w:rPr>
          <w:rStyle w:val="StyleUnderline"/>
        </w:rPr>
        <w:t>likely to</w:t>
      </w:r>
      <w:r w:rsidRPr="00072B4C">
        <w:rPr>
          <w:sz w:val="16"/>
        </w:rPr>
        <w:t xml:space="preserve"> further </w:t>
      </w:r>
      <w:r w:rsidRPr="0069555F">
        <w:rPr>
          <w:rStyle w:val="Emphasis"/>
          <w:highlight w:val="yellow"/>
        </w:rPr>
        <w:t>erode</w:t>
      </w:r>
      <w:r w:rsidRPr="00072B4C">
        <w:rPr>
          <w:rStyle w:val="Emphasis"/>
        </w:rPr>
        <w:t xml:space="preserve"> potential </w:t>
      </w:r>
      <w:r w:rsidRPr="0069555F">
        <w:rPr>
          <w:rStyle w:val="Emphasis"/>
          <w:highlight w:val="yellow"/>
        </w:rPr>
        <w:t>competitive barriers</w:t>
      </w:r>
      <w:r w:rsidRPr="00072B4C">
        <w:rPr>
          <w:sz w:val="16"/>
        </w:rPr>
        <w:t xml:space="preserve"> by reducing the costs of gathering and using data. These </w:t>
      </w:r>
      <w:r w:rsidRPr="0069555F">
        <w:rPr>
          <w:rStyle w:val="StyleUnderline"/>
          <w:highlight w:val="yellow"/>
        </w:rPr>
        <w:t>developments support</w:t>
      </w:r>
      <w:r w:rsidRPr="00072B4C">
        <w:rPr>
          <w:sz w:val="16"/>
        </w:rPr>
        <w:t xml:space="preserve"> the </w:t>
      </w:r>
      <w:r w:rsidRPr="0069555F">
        <w:rPr>
          <w:rStyle w:val="Emphasis"/>
          <w:highlight w:val="yellow"/>
        </w:rPr>
        <w:t>case against</w:t>
      </w:r>
      <w:r w:rsidRPr="00072B4C">
        <w:rPr>
          <w:sz w:val="16"/>
        </w:rPr>
        <w:t xml:space="preserve"> preemptive </w:t>
      </w:r>
      <w:r w:rsidRPr="0069555F">
        <w:rPr>
          <w:rStyle w:val="Emphasis"/>
          <w:highlight w:val="yellow"/>
        </w:rPr>
        <w:t>antitrust</w:t>
      </w:r>
      <w:r w:rsidRPr="00072B4C">
        <w:rPr>
          <w:rStyle w:val="Emphasis"/>
        </w:rPr>
        <w:t xml:space="preserve"> enforcement</w:t>
      </w:r>
      <w:r w:rsidRPr="00072B4C">
        <w:rPr>
          <w:sz w:val="16"/>
        </w:rPr>
        <w:t xml:space="preserve"> or bright-line competition rules that limit business conduct in the name of mitigating concerns about data-driven anticompetitive behavior. Such </w:t>
      </w:r>
      <w:r w:rsidRPr="0069555F">
        <w:rPr>
          <w:rStyle w:val="StyleUnderline"/>
          <w:highlight w:val="yellow"/>
        </w:rPr>
        <w:t>rules</w:t>
      </w:r>
      <w:r w:rsidRPr="00072B4C">
        <w:rPr>
          <w:sz w:val="16"/>
        </w:rPr>
        <w:t xml:space="preserve"> would </w:t>
      </w:r>
      <w:r w:rsidRPr="0069555F">
        <w:rPr>
          <w:rStyle w:val="Emphasis"/>
          <w:highlight w:val="yellow"/>
        </w:rPr>
        <w:t>hinder innovation</w:t>
      </w:r>
      <w:r w:rsidRPr="00072B4C">
        <w:rPr>
          <w:sz w:val="16"/>
        </w:rPr>
        <w:t xml:space="preserve"> </w:t>
      </w:r>
      <w:r w:rsidRPr="00072B4C">
        <w:rPr>
          <w:rStyle w:val="StyleUnderline"/>
        </w:rPr>
        <w:t>and</w:t>
      </w:r>
      <w:r w:rsidRPr="00072B4C">
        <w:rPr>
          <w:sz w:val="16"/>
        </w:rPr>
        <w:t xml:space="preserve"> </w:t>
      </w:r>
      <w:r w:rsidRPr="00072B4C">
        <w:rPr>
          <w:rStyle w:val="Emphasis"/>
        </w:rPr>
        <w:t>technological development</w:t>
      </w:r>
      <w:r w:rsidRPr="00072B4C">
        <w:rPr>
          <w:sz w:val="16"/>
        </w:rPr>
        <w:t xml:space="preserve"> in the AI space, threatening to cause </w:t>
      </w:r>
      <w:r w:rsidRPr="00072B4C">
        <w:rPr>
          <w:rStyle w:val="Emphasis"/>
        </w:rPr>
        <w:t>significant economic</w:t>
      </w:r>
      <w:r w:rsidRPr="00072B4C">
        <w:rPr>
          <w:sz w:val="16"/>
        </w:rPr>
        <w:t xml:space="preserve"> loss </w:t>
      </w:r>
      <w:r w:rsidRPr="00072B4C">
        <w:rPr>
          <w:rStyle w:val="StyleUnderline"/>
        </w:rPr>
        <w:t xml:space="preserve">in key innovation-driven sectors </w:t>
      </w:r>
      <w:r w:rsidRPr="00B142AA">
        <w:rPr>
          <w:rStyle w:val="StyleUnderline"/>
          <w:highlight w:val="yellow"/>
        </w:rPr>
        <w:t>where</w:t>
      </w:r>
      <w:r w:rsidRPr="00072B4C">
        <w:rPr>
          <w:sz w:val="16"/>
        </w:rPr>
        <w:t xml:space="preserve"> the </w:t>
      </w:r>
      <w:r w:rsidRPr="00B142AA">
        <w:rPr>
          <w:rStyle w:val="Emphasis"/>
          <w:highlight w:val="yellow"/>
        </w:rPr>
        <w:t>U</w:t>
      </w:r>
      <w:r w:rsidRPr="00072B4C">
        <w:rPr>
          <w:sz w:val="16"/>
        </w:rPr>
        <w:t xml:space="preserve">nited </w:t>
      </w:r>
      <w:r w:rsidRPr="00B142AA">
        <w:rPr>
          <w:rStyle w:val="Emphasis"/>
          <w:highlight w:val="yellow"/>
        </w:rPr>
        <w:t>S</w:t>
      </w:r>
      <w:r w:rsidRPr="00072B4C">
        <w:rPr>
          <w:sz w:val="16"/>
        </w:rPr>
        <w:t xml:space="preserve">tates </w:t>
      </w:r>
      <w:r w:rsidRPr="00B142AA">
        <w:rPr>
          <w:rStyle w:val="Emphasis"/>
          <w:highlight w:val="yellow"/>
        </w:rPr>
        <w:t>competes with China</w:t>
      </w:r>
      <w:r w:rsidRPr="00072B4C">
        <w:rPr>
          <w:sz w:val="16"/>
        </w:rPr>
        <w:t xml:space="preserve">. </w:t>
      </w:r>
    </w:p>
    <w:p w14:paraId="505B1B5E" w14:textId="77777777" w:rsidR="00000386" w:rsidRPr="00072B4C" w:rsidRDefault="00000386" w:rsidP="00000386">
      <w:pPr>
        <w:rPr>
          <w:sz w:val="16"/>
        </w:rPr>
      </w:pPr>
      <w:r w:rsidRPr="00072B4C">
        <w:rPr>
          <w:sz w:val="16"/>
        </w:rPr>
        <w:t xml:space="preserve">In contrast to potential new rules, including bright-line prohibitions, </w:t>
      </w:r>
      <w:r w:rsidRPr="00B142AA">
        <w:rPr>
          <w:rStyle w:val="StyleUnderline"/>
          <w:highlight w:val="yellow"/>
        </w:rPr>
        <w:t>existing antitrust</w:t>
      </w:r>
      <w:r w:rsidRPr="00B142AA">
        <w:rPr>
          <w:rStyle w:val="StyleUnderline"/>
        </w:rPr>
        <w:t xml:space="preserve"> law</w:t>
      </w:r>
      <w:r w:rsidRPr="00072B4C">
        <w:rPr>
          <w:rStyle w:val="StyleUnderline"/>
        </w:rPr>
        <w:t xml:space="preserve"> </w:t>
      </w:r>
      <w:r w:rsidRPr="00B142AA">
        <w:rPr>
          <w:rStyle w:val="StyleUnderline"/>
          <w:highlight w:val="yellow"/>
        </w:rPr>
        <w:t>offers</w:t>
      </w:r>
      <w:r w:rsidRPr="00B142AA">
        <w:rPr>
          <w:sz w:val="16"/>
          <w:highlight w:val="yellow"/>
        </w:rPr>
        <w:t xml:space="preserve"> </w:t>
      </w:r>
      <w:r w:rsidRPr="00B142AA">
        <w:rPr>
          <w:rStyle w:val="StyleUnderline"/>
          <w:highlight w:val="yellow"/>
        </w:rPr>
        <w:t xml:space="preserve">ample means of </w:t>
      </w:r>
      <w:r w:rsidRPr="00B142AA">
        <w:rPr>
          <w:rStyle w:val="Emphasis"/>
          <w:highlight w:val="yellow"/>
        </w:rPr>
        <w:t>prosecuting</w:t>
      </w:r>
      <w:r w:rsidRPr="00072B4C">
        <w:rPr>
          <w:rStyle w:val="Emphasis"/>
        </w:rPr>
        <w:t xml:space="preserve"> anticompetitive conduct</w:t>
      </w:r>
      <w:r w:rsidRPr="00072B4C">
        <w:rPr>
          <w:sz w:val="16"/>
        </w:rPr>
        <w:t xml:space="preserve">, </w:t>
      </w:r>
      <w:r w:rsidRPr="00072B4C">
        <w:rPr>
          <w:rStyle w:val="StyleUnderline"/>
        </w:rPr>
        <w:t xml:space="preserve">including </w:t>
      </w:r>
      <w:r w:rsidRPr="00B142AA">
        <w:rPr>
          <w:rStyle w:val="StyleUnderline"/>
          <w:highlight w:val="yellow"/>
        </w:rPr>
        <w:t xml:space="preserve">attempts to </w:t>
      </w:r>
      <w:r w:rsidRPr="00B142AA">
        <w:rPr>
          <w:rStyle w:val="Emphasis"/>
          <w:highlight w:val="yellow"/>
        </w:rPr>
        <w:t>monopolize</w:t>
      </w:r>
      <w:r w:rsidRPr="00072B4C">
        <w:rPr>
          <w:rStyle w:val="Emphasis"/>
        </w:rPr>
        <w:t xml:space="preserve"> or exclude </w:t>
      </w:r>
      <w:r w:rsidRPr="00B142AA">
        <w:rPr>
          <w:rStyle w:val="Emphasis"/>
          <w:highlight w:val="yellow"/>
        </w:rPr>
        <w:t>rivals</w:t>
      </w:r>
      <w:r w:rsidRPr="00072B4C">
        <w:rPr>
          <w:rStyle w:val="Emphasis"/>
        </w:rPr>
        <w:t xml:space="preserve"> from competing</w:t>
      </w:r>
      <w:r w:rsidRPr="00072B4C">
        <w:rPr>
          <w:sz w:val="16"/>
        </w:rPr>
        <w:t xml:space="preserve">. By applying a flexible and pragmatic ‘rule of reason’ framework, antitrust courts in the United States can judge business practices and proposed mergers on a case-by-case basis, weighing anticompetitive implications against procompetitive effects or legitimate business justifications for the deal or practice. As generative AI is a rapidly developing space impacting rapidly evolving markets in every economic sector, competition enforcers should continue to closely monitor and study these markets to identify changes or trends that could affect competitive conditions. Any regulatory or legal reforms to address future problems as they emerge should undergo a rigorous cost-benefit analysis prior to being undertaken. </w:t>
      </w:r>
    </w:p>
    <w:p w14:paraId="5235BB64" w14:textId="77777777" w:rsidR="00000386" w:rsidRPr="00110D6F" w:rsidRDefault="00000386" w:rsidP="00000386">
      <w:pPr>
        <w:tabs>
          <w:tab w:val="left" w:pos="2977"/>
        </w:tabs>
      </w:pPr>
    </w:p>
    <w:p w14:paraId="7262C7C9" w14:textId="77777777" w:rsidR="00000386" w:rsidRDefault="00000386" w:rsidP="00000386">
      <w:pPr>
        <w:pStyle w:val="Heading4"/>
      </w:pPr>
      <w:r w:rsidRPr="00E459A6">
        <w:rPr>
          <w:u w:val="single"/>
        </w:rPr>
        <w:t>DATA RIGHTS</w:t>
      </w:r>
      <w:r>
        <w:t xml:space="preserve">. They deck </w:t>
      </w:r>
      <w:r w:rsidRPr="00F208E4">
        <w:rPr>
          <w:u w:val="single"/>
        </w:rPr>
        <w:t>AI innovation</w:t>
      </w:r>
      <w:r>
        <w:t xml:space="preserve"> and </w:t>
      </w:r>
      <w:r w:rsidRPr="00F208E4">
        <w:rPr>
          <w:u w:val="single"/>
        </w:rPr>
        <w:t>worsen</w:t>
      </w:r>
      <w:r>
        <w:t xml:space="preserve"> data concentration.</w:t>
      </w:r>
    </w:p>
    <w:p w14:paraId="52976FC4" w14:textId="77777777" w:rsidR="00000386" w:rsidRPr="00C13104" w:rsidRDefault="00000386" w:rsidP="00000386">
      <w:r>
        <w:t xml:space="preserve">Alden </w:t>
      </w:r>
      <w:r w:rsidRPr="00C13104">
        <w:rPr>
          <w:rStyle w:val="Style13ptBold"/>
        </w:rPr>
        <w:t>Abbott and</w:t>
      </w:r>
      <w:r>
        <w:t xml:space="preserve"> Satya </w:t>
      </w:r>
      <w:r w:rsidRPr="00C13104">
        <w:rPr>
          <w:rStyle w:val="Style13ptBold"/>
        </w:rPr>
        <w:t>Marar 25</w:t>
      </w:r>
      <w:r>
        <w:t>, Senior Research Fellow at Mercatus focusing on antitrust issues; Visiting Postgraduate Fellow at the Mercatus Center at George Mason University where he was formerly an MA Fellow, 3/21/25, “Is Data Really a Barrier to Entry? Rethinking Competition Regulation in Generative AI,” https://www.mercatus.org/research/working-papers/data-really-barrier-entry-rethinking-competition-regulation-generative-ai</w:t>
      </w:r>
    </w:p>
    <w:p w14:paraId="16A794E3" w14:textId="77777777" w:rsidR="00000386" w:rsidRPr="00072B4C" w:rsidRDefault="00000386" w:rsidP="00000386">
      <w:pPr>
        <w:rPr>
          <w:sz w:val="16"/>
        </w:rPr>
      </w:pPr>
      <w:r w:rsidRPr="00072B4C">
        <w:rPr>
          <w:sz w:val="16"/>
        </w:rPr>
        <w:t xml:space="preserve">The </w:t>
      </w:r>
      <w:r w:rsidRPr="00836CA0">
        <w:rPr>
          <w:rStyle w:val="StyleUnderline"/>
        </w:rPr>
        <w:t>rise of</w:t>
      </w:r>
      <w:r w:rsidRPr="00072B4C">
        <w:rPr>
          <w:sz w:val="16"/>
        </w:rPr>
        <w:t xml:space="preserve"> generative artificial intelligence (</w:t>
      </w:r>
      <w:r w:rsidRPr="0069555F">
        <w:rPr>
          <w:rStyle w:val="Emphasis"/>
          <w:highlight w:val="yellow"/>
        </w:rPr>
        <w:t>AI</w:t>
      </w:r>
      <w:r w:rsidRPr="00072B4C">
        <w:rPr>
          <w:sz w:val="16"/>
        </w:rPr>
        <w:t xml:space="preserve">) </w:t>
      </w:r>
      <w:r w:rsidRPr="00836CA0">
        <w:rPr>
          <w:rStyle w:val="StyleUnderline"/>
        </w:rPr>
        <w:t xml:space="preserve">has prompted global </w:t>
      </w:r>
      <w:r w:rsidRPr="0069555F">
        <w:rPr>
          <w:rStyle w:val="StyleUnderline"/>
          <w:highlight w:val="yellow"/>
        </w:rPr>
        <w:t>competition</w:t>
      </w:r>
      <w:r w:rsidRPr="00836CA0">
        <w:rPr>
          <w:rStyle w:val="StyleUnderline"/>
        </w:rPr>
        <w:t xml:space="preserve"> authorities to </w:t>
      </w:r>
      <w:r w:rsidRPr="0069555F">
        <w:rPr>
          <w:rStyle w:val="StyleUnderline"/>
          <w:highlight w:val="yellow"/>
        </w:rPr>
        <w:t>raise concerns</w:t>
      </w:r>
      <w:r w:rsidRPr="00836CA0">
        <w:rPr>
          <w:rStyle w:val="StyleUnderline"/>
        </w:rPr>
        <w:t xml:space="preserve"> that the </w:t>
      </w:r>
      <w:r w:rsidRPr="0069555F">
        <w:rPr>
          <w:rStyle w:val="StyleUnderline"/>
          <w:highlight w:val="yellow"/>
        </w:rPr>
        <w:t>sector is</w:t>
      </w:r>
      <w:r w:rsidRPr="00836CA0">
        <w:rPr>
          <w:rStyle w:val="StyleUnderline"/>
        </w:rPr>
        <w:t xml:space="preserve"> </w:t>
      </w:r>
      <w:r w:rsidRPr="00836CA0">
        <w:rPr>
          <w:rStyle w:val="Emphasis"/>
        </w:rPr>
        <w:t xml:space="preserve">highly </w:t>
      </w:r>
      <w:r w:rsidRPr="0069555F">
        <w:rPr>
          <w:rStyle w:val="Emphasis"/>
          <w:highlight w:val="yellow"/>
        </w:rPr>
        <w:t>susceptible to monopolization</w:t>
      </w:r>
      <w:r w:rsidRPr="00072B4C">
        <w:rPr>
          <w:sz w:val="16"/>
        </w:rPr>
        <w:t xml:space="preserve">. They </w:t>
      </w:r>
      <w:r w:rsidRPr="00836CA0">
        <w:rPr>
          <w:rStyle w:val="StyleUnderline"/>
        </w:rPr>
        <w:t xml:space="preserve">argue that large digital platforms benefit from economies of scale and </w:t>
      </w:r>
      <w:r w:rsidRPr="00836CA0">
        <w:rPr>
          <w:rStyle w:val="Emphasis"/>
        </w:rPr>
        <w:t>network effects advantages</w:t>
      </w:r>
      <w:r w:rsidRPr="00072B4C">
        <w:rPr>
          <w:sz w:val="16"/>
        </w:rPr>
        <w:t xml:space="preserve">, giving these platforms a </w:t>
      </w:r>
      <w:r w:rsidRPr="00836CA0">
        <w:rPr>
          <w:rStyle w:val="Emphasis"/>
        </w:rPr>
        <w:t>significant competitive advantage</w:t>
      </w:r>
      <w:r w:rsidRPr="00072B4C">
        <w:rPr>
          <w:sz w:val="16"/>
        </w:rPr>
        <w:t xml:space="preserve"> that could </w:t>
      </w:r>
      <w:r w:rsidRPr="00836CA0">
        <w:rPr>
          <w:rStyle w:val="StyleUnderline"/>
        </w:rPr>
        <w:t>lead to anticompetitive outcomes</w:t>
      </w:r>
      <w:r w:rsidRPr="00072B4C">
        <w:rPr>
          <w:sz w:val="16"/>
        </w:rPr>
        <w:t xml:space="preserve"> through their control over data.  This understanding has prompted authorities to suggest preemptive </w:t>
      </w:r>
      <w:r w:rsidRPr="0069555F">
        <w:rPr>
          <w:rStyle w:val="Emphasis"/>
          <w:highlight w:val="yellow"/>
        </w:rPr>
        <w:t>antitrust interventions</w:t>
      </w:r>
      <w:r w:rsidRPr="00072B4C">
        <w:rPr>
          <w:sz w:val="16"/>
        </w:rPr>
        <w:t xml:space="preserve">. Our research indicates not only that these concerns </w:t>
      </w:r>
      <w:r w:rsidRPr="0069555F">
        <w:rPr>
          <w:rStyle w:val="Emphasis"/>
          <w:highlight w:val="yellow"/>
        </w:rPr>
        <w:t>are unjustified</w:t>
      </w:r>
      <w:r w:rsidRPr="00836CA0">
        <w:rPr>
          <w:rStyle w:val="StyleUnderline"/>
        </w:rPr>
        <w:t xml:space="preserve"> </w:t>
      </w:r>
      <w:r w:rsidRPr="00836CA0">
        <w:rPr>
          <w:rStyle w:val="Emphasis"/>
        </w:rPr>
        <w:t>and overstated</w:t>
      </w:r>
      <w:r w:rsidRPr="00072B4C">
        <w:rPr>
          <w:sz w:val="16"/>
        </w:rPr>
        <w:t xml:space="preserve"> but that preemptive antitrust interventions </w:t>
      </w:r>
      <w:r w:rsidRPr="0069555F">
        <w:rPr>
          <w:rStyle w:val="StyleUnderline"/>
          <w:highlight w:val="yellow"/>
        </w:rPr>
        <w:t xml:space="preserve">could </w:t>
      </w:r>
      <w:r w:rsidRPr="0069555F">
        <w:rPr>
          <w:rStyle w:val="Emphasis"/>
          <w:highlight w:val="yellow"/>
        </w:rPr>
        <w:t>harm innovation</w:t>
      </w:r>
      <w:r w:rsidRPr="00836CA0">
        <w:rPr>
          <w:rStyle w:val="StyleUnderline"/>
        </w:rPr>
        <w:t xml:space="preserve"> and </w:t>
      </w:r>
      <w:r w:rsidRPr="00836CA0">
        <w:rPr>
          <w:rStyle w:val="Emphasis"/>
        </w:rPr>
        <w:t>competition</w:t>
      </w:r>
      <w:r w:rsidRPr="00072B4C">
        <w:rPr>
          <w:sz w:val="16"/>
        </w:rPr>
        <w:t>.</w:t>
      </w:r>
    </w:p>
    <w:p w14:paraId="36078469" w14:textId="77777777" w:rsidR="00000386" w:rsidRPr="00072B4C" w:rsidRDefault="00000386" w:rsidP="00000386">
      <w:pPr>
        <w:rPr>
          <w:sz w:val="16"/>
        </w:rPr>
      </w:pPr>
      <w:r w:rsidRPr="00072B4C">
        <w:rPr>
          <w:sz w:val="16"/>
        </w:rPr>
        <w:t>Generative AI foundation models (FMs) use machine learning software algorithms to ascertain and predict statistical relationships between data point inputs in order to produce outputs, such as answers to questions, video, audio, images, and more.[1] These models typically rely on and are refined by[2] training on large datasets consisting of billions or even trillions of parameters.[3][4] Proponents of preemptive antitrust intervention in generative AI, including the US Federal Trade Commission (FTC),[5] theorize that a few firms with access to large troves of proprietary and user data or the resources to acquire that data[6] may develop an unassailable advantage in generative AI technology. They may then use this advantage to curtail competition and innovation by restricting their rivals’ access to data[7] and by charging users higher prices without being disciplined by competitive pressure.[8]</w:t>
      </w:r>
    </w:p>
    <w:p w14:paraId="596F6F9C" w14:textId="77777777" w:rsidR="00000386" w:rsidRPr="00072B4C" w:rsidRDefault="00000386" w:rsidP="00000386">
      <w:pPr>
        <w:rPr>
          <w:sz w:val="16"/>
        </w:rPr>
      </w:pPr>
      <w:r w:rsidRPr="0069555F">
        <w:rPr>
          <w:rStyle w:val="StyleUnderline"/>
        </w:rPr>
        <w:t xml:space="preserve">Concerns about large firms and digital platforms’ </w:t>
      </w:r>
      <w:r w:rsidRPr="0069555F">
        <w:rPr>
          <w:rStyle w:val="Emphasis"/>
        </w:rPr>
        <w:t>exclusive access to data</w:t>
      </w:r>
      <w:r w:rsidRPr="00072B4C">
        <w:rPr>
          <w:sz w:val="16"/>
        </w:rPr>
        <w:t xml:space="preserve"> are also </w:t>
      </w:r>
      <w:r w:rsidRPr="00836CA0">
        <w:rPr>
          <w:rStyle w:val="StyleUnderline"/>
        </w:rPr>
        <w:t xml:space="preserve">driven by fears about </w:t>
      </w:r>
      <w:r w:rsidRPr="00836CA0">
        <w:rPr>
          <w:rStyle w:val="Emphasis"/>
        </w:rPr>
        <w:t>future data scarcity</w:t>
      </w:r>
      <w:r w:rsidRPr="00072B4C">
        <w:rPr>
          <w:sz w:val="16"/>
        </w:rPr>
        <w:t>. Increasingly powerful and versatile foundation models designed to perform complex applications are expected to require higher volumes of data and access to increasingly specific kinds of data to further improve.[9] In addition to larger and more diverse datasets, a larger and more diverse set of human feedback (such as user rankings of application or model outputs) may also be required to fine-tune larger, increasingly complex models.[10] Although many leading FMs were trained on publicly available data scraped from the internet, a high proportion of publicly available data has already been used in training,[11] and an increasing proportion of public data now consists of AI-generated outputs that can degrade model quality when used in training.[12]</w:t>
      </w:r>
    </w:p>
    <w:p w14:paraId="231987BE" w14:textId="77777777" w:rsidR="00000386" w:rsidRPr="00072B4C" w:rsidRDefault="00000386" w:rsidP="00000386">
      <w:pPr>
        <w:rPr>
          <w:sz w:val="16"/>
        </w:rPr>
      </w:pPr>
      <w:r w:rsidRPr="00072B4C">
        <w:rPr>
          <w:sz w:val="16"/>
        </w:rPr>
        <w:t>Antitrust regulators like the FTC theorize that data scarcity will increase the advantage that large tech firms and their digital platforms have over rival AI model providers and developers due to those firms’ access to vast volumes of training data from users of their other services.[13] Regulators argue that this exclusive access to data would increase tech giants’ ability to harm consumers and would stifle innovation by restricting competition, thereby further entrenching their monopoly.[14]</w:t>
      </w:r>
    </w:p>
    <w:p w14:paraId="25795639" w14:textId="77777777" w:rsidR="00000386" w:rsidRPr="00072B4C" w:rsidRDefault="00000386" w:rsidP="00000386">
      <w:pPr>
        <w:rPr>
          <w:sz w:val="16"/>
        </w:rPr>
      </w:pPr>
      <w:r w:rsidRPr="00072B4C">
        <w:rPr>
          <w:sz w:val="16"/>
        </w:rPr>
        <w:t xml:space="preserve">Contrary to these fears, developers of FMs and the applications that use them have access to a range of data sources, including a competitive market of open-source and commercially available proprietary datasets that are open to all. Similarly, data owners have an incentive to sell their data to big and small firms alike. The </w:t>
      </w:r>
      <w:r w:rsidRPr="0069555F">
        <w:rPr>
          <w:rStyle w:val="StyleUnderline"/>
        </w:rPr>
        <w:t>history of</w:t>
      </w:r>
      <w:r w:rsidRPr="00072B4C">
        <w:rPr>
          <w:sz w:val="16"/>
        </w:rPr>
        <w:t xml:space="preserve"> developing </w:t>
      </w:r>
      <w:r w:rsidRPr="004F0D03">
        <w:rPr>
          <w:rStyle w:val="StyleUnderline"/>
        </w:rPr>
        <w:t>digital platforms</w:t>
      </w:r>
      <w:r w:rsidRPr="00072B4C">
        <w:rPr>
          <w:sz w:val="16"/>
        </w:rPr>
        <w:t xml:space="preserve"> and generative AI also </w:t>
      </w:r>
      <w:r w:rsidRPr="004F0D03">
        <w:rPr>
          <w:rStyle w:val="StyleUnderline"/>
        </w:rPr>
        <w:t>demonstrates</w:t>
      </w:r>
      <w:r w:rsidRPr="00072B4C">
        <w:rPr>
          <w:sz w:val="16"/>
        </w:rPr>
        <w:t xml:space="preserve"> that the </w:t>
      </w:r>
      <w:r w:rsidRPr="0069555F">
        <w:rPr>
          <w:rStyle w:val="StyleUnderline"/>
          <w:highlight w:val="yellow"/>
        </w:rPr>
        <w:t>advantages</w:t>
      </w:r>
      <w:r w:rsidRPr="004F0D03">
        <w:rPr>
          <w:rStyle w:val="StyleUnderline"/>
        </w:rPr>
        <w:t xml:space="preserve"> that a </w:t>
      </w:r>
      <w:r w:rsidRPr="0069555F">
        <w:rPr>
          <w:rStyle w:val="StyleUnderline"/>
          <w:highlight w:val="yellow"/>
        </w:rPr>
        <w:t>firm enjoys from</w:t>
      </w:r>
      <w:r w:rsidRPr="004F0D03">
        <w:rPr>
          <w:rStyle w:val="StyleUnderline"/>
        </w:rPr>
        <w:t xml:space="preserve"> having a </w:t>
      </w:r>
      <w:r w:rsidRPr="0069555F">
        <w:rPr>
          <w:rStyle w:val="StyleUnderline"/>
          <w:highlight w:val="yellow"/>
        </w:rPr>
        <w:t>large</w:t>
      </w:r>
      <w:r w:rsidRPr="004F0D03">
        <w:rPr>
          <w:rStyle w:val="StyleUnderline"/>
        </w:rPr>
        <w:t xml:space="preserve"> existing database</w:t>
      </w:r>
      <w:r w:rsidRPr="00072B4C">
        <w:rPr>
          <w:sz w:val="16"/>
        </w:rPr>
        <w:t xml:space="preserve"> </w:t>
      </w:r>
      <w:r w:rsidRPr="004F0D03">
        <w:rPr>
          <w:rStyle w:val="StyleUnderline"/>
        </w:rPr>
        <w:t>of</w:t>
      </w:r>
      <w:r w:rsidRPr="00072B4C">
        <w:rPr>
          <w:sz w:val="16"/>
        </w:rPr>
        <w:t xml:space="preserve"> user </w:t>
      </w:r>
      <w:r w:rsidRPr="0069555F">
        <w:rPr>
          <w:rStyle w:val="StyleUnderline"/>
          <w:highlight w:val="yellow"/>
        </w:rPr>
        <w:t>data is</w:t>
      </w:r>
      <w:r w:rsidRPr="00072B4C">
        <w:rPr>
          <w:sz w:val="16"/>
        </w:rPr>
        <w:t xml:space="preserve"> generally </w:t>
      </w:r>
      <w:r w:rsidRPr="0069555F">
        <w:rPr>
          <w:rStyle w:val="Emphasis"/>
          <w:highlight w:val="yellow"/>
        </w:rPr>
        <w:t>superseded</w:t>
      </w:r>
      <w:r w:rsidRPr="00072B4C">
        <w:rPr>
          <w:sz w:val="16"/>
        </w:rPr>
        <w:t xml:space="preserve"> </w:t>
      </w:r>
      <w:r w:rsidRPr="0069555F">
        <w:rPr>
          <w:rStyle w:val="StyleUnderline"/>
          <w:highlight w:val="yellow"/>
        </w:rPr>
        <w:t xml:space="preserve">when rivals have </w:t>
      </w:r>
      <w:r w:rsidRPr="0069555F">
        <w:rPr>
          <w:rStyle w:val="Emphasis"/>
          <w:highlight w:val="yellow"/>
        </w:rPr>
        <w:t>superior</w:t>
      </w:r>
      <w:r w:rsidRPr="004F0D03">
        <w:rPr>
          <w:rStyle w:val="Emphasis"/>
        </w:rPr>
        <w:t xml:space="preserve"> software and </w:t>
      </w:r>
      <w:r w:rsidRPr="0069555F">
        <w:rPr>
          <w:rStyle w:val="Emphasis"/>
          <w:highlight w:val="yellow"/>
        </w:rPr>
        <w:t>algo</w:t>
      </w:r>
      <w:r w:rsidRPr="004F0D03">
        <w:rPr>
          <w:rStyle w:val="Emphasis"/>
        </w:rPr>
        <w:t>rithm</w:t>
      </w:r>
      <w:r w:rsidRPr="0069555F">
        <w:rPr>
          <w:rStyle w:val="Emphasis"/>
          <w:highlight w:val="yellow"/>
        </w:rPr>
        <w:t>s</w:t>
      </w:r>
      <w:r w:rsidRPr="00072B4C">
        <w:rPr>
          <w:sz w:val="16"/>
        </w:rPr>
        <w:t xml:space="preserve">, thus indicating that </w:t>
      </w:r>
      <w:r w:rsidRPr="004F0D03">
        <w:rPr>
          <w:rStyle w:val="StyleUnderline"/>
        </w:rPr>
        <w:t xml:space="preserve">access to </w:t>
      </w:r>
      <w:r w:rsidRPr="0069555F">
        <w:rPr>
          <w:rStyle w:val="StyleUnderline"/>
          <w:highlight w:val="yellow"/>
        </w:rPr>
        <w:t>data is not an ‘</w:t>
      </w:r>
      <w:r w:rsidRPr="0069555F">
        <w:rPr>
          <w:rStyle w:val="Emphasis"/>
          <w:highlight w:val="yellow"/>
        </w:rPr>
        <w:t>unassailable advantage</w:t>
      </w:r>
      <w:r w:rsidRPr="0069555F">
        <w:rPr>
          <w:sz w:val="16"/>
          <w:highlight w:val="yellow"/>
        </w:rPr>
        <w:t>’</w:t>
      </w:r>
      <w:r w:rsidRPr="00072B4C">
        <w:rPr>
          <w:sz w:val="16"/>
        </w:rPr>
        <w:t xml:space="preserve"> over the competition. The right kind of data for a model or application’s intended function is generally more important than raw data volume. Future models and applications will thus likely have more specific uses and so will be trained more efficiently with fewer data. Advancements in the ability to create and correct synthetic data also promise to help to meet data volume demands.</w:t>
      </w:r>
    </w:p>
    <w:p w14:paraId="3AED8626" w14:textId="77777777" w:rsidR="00000386" w:rsidRDefault="00000386" w:rsidP="00000386">
      <w:pPr>
        <w:rPr>
          <w:sz w:val="16"/>
        </w:rPr>
      </w:pPr>
      <w:r w:rsidRPr="00072B4C">
        <w:rPr>
          <w:sz w:val="16"/>
        </w:rPr>
        <w:t xml:space="preserve">Despite the failure of their concerns to materialize thus far, competition researchers worried about future data scarcity for training FM models have proposed a range of solutions that could do more harm than good. For instance, </w:t>
      </w:r>
      <w:r w:rsidRPr="0069555F">
        <w:rPr>
          <w:rStyle w:val="StyleUnderline"/>
          <w:highlight w:val="yellow"/>
        </w:rPr>
        <w:t>mandates</w:t>
      </w:r>
      <w:r w:rsidRPr="004F0D03">
        <w:rPr>
          <w:rStyle w:val="StyleUnderline"/>
        </w:rPr>
        <w:t xml:space="preserve"> on digital platforms </w:t>
      </w:r>
      <w:r w:rsidRPr="0069555F">
        <w:rPr>
          <w:rStyle w:val="StyleUnderline"/>
          <w:highlight w:val="yellow"/>
        </w:rPr>
        <w:t xml:space="preserve">to </w:t>
      </w:r>
      <w:r w:rsidRPr="0069555F">
        <w:rPr>
          <w:rStyle w:val="Emphasis"/>
          <w:highlight w:val="yellow"/>
        </w:rPr>
        <w:t>share</w:t>
      </w:r>
      <w:r w:rsidRPr="004F0D03">
        <w:rPr>
          <w:rStyle w:val="Emphasis"/>
        </w:rPr>
        <w:t xml:space="preserve"> their </w:t>
      </w:r>
      <w:r w:rsidRPr="0069555F">
        <w:rPr>
          <w:rStyle w:val="Emphasis"/>
          <w:highlight w:val="yellow"/>
        </w:rPr>
        <w:t>data</w:t>
      </w:r>
      <w:r w:rsidRPr="00072B4C">
        <w:rPr>
          <w:sz w:val="16"/>
        </w:rPr>
        <w:t xml:space="preserve"> with rivals and bright-line prohibitions on mergers or business practices that may give firms more control over data, but that may otherwise benefit competition and innovation. These proposed fixes would </w:t>
      </w:r>
      <w:r w:rsidRPr="0069555F">
        <w:rPr>
          <w:rStyle w:val="Emphasis"/>
          <w:highlight w:val="yellow"/>
        </w:rPr>
        <w:t>impose costs</w:t>
      </w:r>
      <w:r w:rsidRPr="00072B4C">
        <w:rPr>
          <w:sz w:val="16"/>
        </w:rPr>
        <w:t xml:space="preserve"> on the creators and developers of large digital platforms that FM developers rely upon for deploying and refining their models, and for licensing data used to train the models. They </w:t>
      </w:r>
      <w:r w:rsidRPr="004F0D03">
        <w:rPr>
          <w:rStyle w:val="StyleUnderline"/>
        </w:rPr>
        <w:t xml:space="preserve">could </w:t>
      </w:r>
      <w:r w:rsidRPr="0069555F">
        <w:rPr>
          <w:rStyle w:val="StyleUnderline"/>
          <w:highlight w:val="yellow"/>
        </w:rPr>
        <w:t xml:space="preserve">also </w:t>
      </w:r>
      <w:r w:rsidRPr="0069555F">
        <w:rPr>
          <w:rStyle w:val="Emphasis"/>
          <w:highlight w:val="yellow"/>
        </w:rPr>
        <w:t>reduce competition</w:t>
      </w:r>
      <w:r w:rsidRPr="004F0D03">
        <w:rPr>
          <w:rStyle w:val="StyleUnderline"/>
        </w:rPr>
        <w:t xml:space="preserve"> by deterring the creation and improvement of</w:t>
      </w:r>
      <w:r w:rsidRPr="00072B4C">
        <w:rPr>
          <w:sz w:val="16"/>
        </w:rPr>
        <w:t xml:space="preserve"> both the </w:t>
      </w:r>
      <w:r w:rsidRPr="004F0D03">
        <w:rPr>
          <w:rStyle w:val="StyleUnderline"/>
        </w:rPr>
        <w:t>platforms</w:t>
      </w:r>
      <w:r w:rsidRPr="00072B4C">
        <w:rPr>
          <w:sz w:val="16"/>
        </w:rPr>
        <w:t xml:space="preserve"> themselves as well as FMs built by their owners. These proposals are thus unlikely to be warranted as ex post antitrust remedies for exclusive dealing or monopolization are adequate for addressing potential abuses of market power. There are also </w:t>
      </w:r>
      <w:r w:rsidRPr="004F0D03">
        <w:rPr>
          <w:rStyle w:val="StyleUnderline"/>
        </w:rPr>
        <w:t xml:space="preserve">regulatory </w:t>
      </w:r>
      <w:r w:rsidRPr="0069555F">
        <w:rPr>
          <w:rStyle w:val="StyleUnderline"/>
          <w:highlight w:val="yellow"/>
        </w:rPr>
        <w:t>proposals</w:t>
      </w:r>
      <w:r w:rsidRPr="004F0D03">
        <w:rPr>
          <w:rStyle w:val="StyleUnderline"/>
        </w:rPr>
        <w:t xml:space="preserve"> similar to</w:t>
      </w:r>
      <w:r w:rsidRPr="00072B4C">
        <w:rPr>
          <w:sz w:val="16"/>
        </w:rPr>
        <w:t xml:space="preserve"> the European Union’s Global Data Protection Regulation (</w:t>
      </w:r>
      <w:r w:rsidRPr="004F0D03">
        <w:rPr>
          <w:rStyle w:val="Emphasis"/>
        </w:rPr>
        <w:t>GDPR</w:t>
      </w:r>
      <w:r w:rsidRPr="00072B4C">
        <w:rPr>
          <w:sz w:val="16"/>
        </w:rPr>
        <w:t xml:space="preserve">) </w:t>
      </w:r>
      <w:r w:rsidRPr="0069555F">
        <w:rPr>
          <w:rStyle w:val="StyleUnderline"/>
          <w:highlight w:val="yellow"/>
        </w:rPr>
        <w:t>that</w:t>
      </w:r>
      <w:r w:rsidRPr="00072B4C">
        <w:rPr>
          <w:sz w:val="16"/>
        </w:rPr>
        <w:t xml:space="preserve"> </w:t>
      </w:r>
      <w:r w:rsidRPr="004F0D03">
        <w:rPr>
          <w:rStyle w:val="StyleUnderline"/>
        </w:rPr>
        <w:t xml:space="preserve">would </w:t>
      </w:r>
      <w:r w:rsidRPr="0069555F">
        <w:rPr>
          <w:rStyle w:val="StyleUnderline"/>
          <w:highlight w:val="yellow"/>
        </w:rPr>
        <w:t>treat</w:t>
      </w:r>
      <w:r w:rsidRPr="004F0D03">
        <w:rPr>
          <w:rStyle w:val="StyleUnderline"/>
        </w:rPr>
        <w:t xml:space="preserve"> individual digital platform </w:t>
      </w:r>
      <w:r w:rsidRPr="0069555F">
        <w:rPr>
          <w:rStyle w:val="StyleUnderline"/>
          <w:highlight w:val="yellow"/>
        </w:rPr>
        <w:t>user data as</w:t>
      </w:r>
      <w:r w:rsidRPr="004F0D03">
        <w:rPr>
          <w:rStyle w:val="StyleUnderline"/>
        </w:rPr>
        <w:t xml:space="preserve"> a </w:t>
      </w:r>
      <w:r w:rsidRPr="004F0D03">
        <w:rPr>
          <w:rStyle w:val="Emphasis"/>
        </w:rPr>
        <w:t xml:space="preserve">user’s </w:t>
      </w:r>
      <w:r w:rsidRPr="00E459A6">
        <w:rPr>
          <w:rStyle w:val="Emphasis"/>
          <w:highlight w:val="yellow"/>
        </w:rPr>
        <w:t>property right</w:t>
      </w:r>
      <w:r w:rsidRPr="00072B4C">
        <w:rPr>
          <w:sz w:val="16"/>
        </w:rPr>
        <w:t xml:space="preserve">. </w:t>
      </w:r>
      <w:r w:rsidRPr="004F0D03">
        <w:rPr>
          <w:rStyle w:val="StyleUnderline"/>
        </w:rPr>
        <w:t xml:space="preserve">These too </w:t>
      </w:r>
      <w:r w:rsidRPr="0069555F">
        <w:rPr>
          <w:rStyle w:val="StyleUnderline"/>
          <w:highlight w:val="yellow"/>
        </w:rPr>
        <w:t>are flawed and</w:t>
      </w:r>
      <w:r w:rsidRPr="004F0D03">
        <w:rPr>
          <w:rStyle w:val="StyleUnderline"/>
        </w:rPr>
        <w:t xml:space="preserve"> would </w:t>
      </w:r>
      <w:r w:rsidRPr="0069555F">
        <w:rPr>
          <w:rStyle w:val="Emphasis"/>
          <w:highlight w:val="yellow"/>
        </w:rPr>
        <w:t>worsen data scarcity</w:t>
      </w:r>
      <w:r w:rsidRPr="004F0D03">
        <w:rPr>
          <w:rStyle w:val="StyleUnderline"/>
        </w:rPr>
        <w:t xml:space="preserve"> issues and digital platform functionality</w:t>
      </w:r>
      <w:r w:rsidRPr="00072B4C">
        <w:rPr>
          <w:sz w:val="16"/>
        </w:rPr>
        <w:t xml:space="preserve"> while </w:t>
      </w:r>
      <w:r w:rsidRPr="0069555F">
        <w:rPr>
          <w:rStyle w:val="Emphasis"/>
          <w:highlight w:val="yellow"/>
        </w:rPr>
        <w:t>erecting</w:t>
      </w:r>
      <w:r w:rsidRPr="004F0D03">
        <w:rPr>
          <w:rStyle w:val="Emphasis"/>
        </w:rPr>
        <w:t xml:space="preserve"> further cost </w:t>
      </w:r>
      <w:r w:rsidRPr="0069555F">
        <w:rPr>
          <w:rStyle w:val="Emphasis"/>
          <w:highlight w:val="yellow"/>
        </w:rPr>
        <w:t>barriers</w:t>
      </w:r>
      <w:r w:rsidRPr="0069555F">
        <w:rPr>
          <w:sz w:val="16"/>
          <w:highlight w:val="yellow"/>
        </w:rPr>
        <w:t xml:space="preserve"> </w:t>
      </w:r>
      <w:r w:rsidRPr="0069555F">
        <w:rPr>
          <w:rStyle w:val="Emphasis"/>
          <w:highlight w:val="yellow"/>
        </w:rPr>
        <w:t>to competition</w:t>
      </w:r>
      <w:r w:rsidRPr="00072B4C">
        <w:rPr>
          <w:sz w:val="16"/>
        </w:rPr>
        <w:t xml:space="preserve"> in both the digital platform and generative AI development space. </w:t>
      </w:r>
      <w:r w:rsidRPr="0069555F">
        <w:rPr>
          <w:rStyle w:val="StyleUnderline"/>
          <w:highlight w:val="yellow"/>
        </w:rPr>
        <w:t>Current</w:t>
      </w:r>
      <w:r w:rsidRPr="004F0D03">
        <w:rPr>
          <w:rStyle w:val="StyleUnderline"/>
        </w:rPr>
        <w:t xml:space="preserve"> legal</w:t>
      </w:r>
      <w:r w:rsidRPr="00072B4C">
        <w:rPr>
          <w:sz w:val="16"/>
        </w:rPr>
        <w:t xml:space="preserve"> </w:t>
      </w:r>
      <w:r w:rsidRPr="0069555F">
        <w:rPr>
          <w:rStyle w:val="StyleUnderline"/>
          <w:highlight w:val="yellow"/>
        </w:rPr>
        <w:t>frameworks</w:t>
      </w:r>
      <w:r w:rsidRPr="00072B4C">
        <w:rPr>
          <w:sz w:val="16"/>
        </w:rPr>
        <w:t xml:space="preserve"> and remedies </w:t>
      </w:r>
      <w:r w:rsidRPr="0069555F">
        <w:rPr>
          <w:rStyle w:val="StyleUnderline"/>
          <w:highlight w:val="yellow"/>
        </w:rPr>
        <w:t>recognized by antitrust</w:t>
      </w:r>
      <w:r w:rsidRPr="00072B4C">
        <w:rPr>
          <w:sz w:val="16"/>
        </w:rPr>
        <w:t xml:space="preserve"> courts </w:t>
      </w:r>
      <w:r w:rsidRPr="0069555F">
        <w:rPr>
          <w:rStyle w:val="StyleUnderline"/>
        </w:rPr>
        <w:t>provide</w:t>
      </w:r>
      <w:r w:rsidRPr="00072B4C">
        <w:rPr>
          <w:sz w:val="16"/>
        </w:rPr>
        <w:t xml:space="preserve"> an </w:t>
      </w:r>
      <w:r w:rsidRPr="0069555F">
        <w:rPr>
          <w:rStyle w:val="StyleUnderline"/>
          <w:highlight w:val="yellow"/>
        </w:rPr>
        <w:t>appropriate</w:t>
      </w:r>
      <w:r w:rsidRPr="00072B4C">
        <w:rPr>
          <w:sz w:val="16"/>
        </w:rPr>
        <w:t xml:space="preserve">, flexible and adequate </w:t>
      </w:r>
      <w:r w:rsidRPr="004F0D03">
        <w:rPr>
          <w:rStyle w:val="Emphasis"/>
        </w:rPr>
        <w:t>framework</w:t>
      </w:r>
      <w:r w:rsidRPr="00072B4C">
        <w:rPr>
          <w:sz w:val="16"/>
        </w:rPr>
        <w:t xml:space="preserve"> for addressing data monopolization issues should they arise.</w:t>
      </w:r>
    </w:p>
    <w:p w14:paraId="2B7AA222" w14:textId="77777777" w:rsidR="00000386" w:rsidRDefault="00000386" w:rsidP="00000386">
      <w:pPr>
        <w:pStyle w:val="Heading3"/>
      </w:pPr>
      <w:r>
        <w:t>Link---Data Privacy---2NC</w:t>
      </w:r>
    </w:p>
    <w:p w14:paraId="1AAACD2B" w14:textId="77777777" w:rsidR="00000386" w:rsidRPr="007C4884" w:rsidRDefault="00000386" w:rsidP="00000386">
      <w:pPr>
        <w:pStyle w:val="Heading4"/>
      </w:pPr>
      <w:r w:rsidRPr="00051C8E">
        <w:rPr>
          <w:u w:val="single"/>
        </w:rPr>
        <w:t>Strong data privacy regulations</w:t>
      </w:r>
      <w:r>
        <w:t xml:space="preserve"> limit AI </w:t>
      </w:r>
      <w:r w:rsidRPr="00051C8E">
        <w:rPr>
          <w:u w:val="single"/>
        </w:rPr>
        <w:t>innovation</w:t>
      </w:r>
      <w:r>
        <w:t xml:space="preserve"> and </w:t>
      </w:r>
      <w:r w:rsidRPr="00051C8E">
        <w:rPr>
          <w:u w:val="single"/>
        </w:rPr>
        <w:t>rollout</w:t>
      </w:r>
      <w:r>
        <w:t xml:space="preserve">. </w:t>
      </w:r>
    </w:p>
    <w:p w14:paraId="258DA3CB" w14:textId="77777777" w:rsidR="00000386" w:rsidRPr="007C4884" w:rsidRDefault="00000386" w:rsidP="00000386">
      <w:r w:rsidRPr="007C4884">
        <w:t xml:space="preserve">Ellen </w:t>
      </w:r>
      <w:r w:rsidRPr="00120EE2">
        <w:rPr>
          <w:rStyle w:val="Style13ptBold"/>
        </w:rPr>
        <w:t>O'Regan 25</w:t>
      </w:r>
      <w:r w:rsidRPr="007C4884">
        <w:t xml:space="preserve">, </w:t>
      </w:r>
      <w:r>
        <w:t xml:space="preserve">Brussels based reporter with POLITICO covering Data Protection and Privacy, </w:t>
      </w:r>
      <w:r w:rsidRPr="007C4884">
        <w:t>11-10-2025, "Brussels knifes privacy to feed the AI boom," https://www.politico.eu/article/brussels-knifes-privacy-to-feed-the-ai-boom-gdpr-digital-omnibus/</w:t>
      </w:r>
    </w:p>
    <w:p w14:paraId="45D16CED" w14:textId="77777777" w:rsidR="00000386" w:rsidRPr="000D0AAF" w:rsidRDefault="00000386" w:rsidP="00000386">
      <w:pPr>
        <w:rPr>
          <w:sz w:val="16"/>
        </w:rPr>
      </w:pPr>
      <w:r w:rsidRPr="00051C8E">
        <w:rPr>
          <w:rStyle w:val="StyleUnderline"/>
          <w:highlight w:val="yellow"/>
        </w:rPr>
        <w:t xml:space="preserve">European privacy </w:t>
      </w:r>
      <w:r w:rsidRPr="000D0AAF">
        <w:rPr>
          <w:rStyle w:val="Emphasis"/>
          <w:highlight w:val="yellow"/>
        </w:rPr>
        <w:t>regulators</w:t>
      </w:r>
      <w:r w:rsidRPr="00051C8E">
        <w:rPr>
          <w:rStyle w:val="StyleUnderline"/>
        </w:rPr>
        <w:t xml:space="preserve"> have already been </w:t>
      </w:r>
      <w:r w:rsidRPr="00051C8E">
        <w:rPr>
          <w:rStyle w:val="StyleUnderline"/>
          <w:highlight w:val="yellow"/>
        </w:rPr>
        <w:t>spoiling Big Tech's AI party</w:t>
      </w:r>
      <w:r w:rsidRPr="000D0AAF">
        <w:rPr>
          <w:sz w:val="16"/>
        </w:rPr>
        <w:t xml:space="preserve"> in recent years. </w:t>
      </w:r>
      <w:r w:rsidRPr="000D0AAF">
        <w:rPr>
          <w:rStyle w:val="Emphasis"/>
          <w:highlight w:val="yellow"/>
        </w:rPr>
        <w:t>Meta, X and LinkedIn</w:t>
      </w:r>
      <w:r w:rsidRPr="000D0AAF">
        <w:rPr>
          <w:sz w:val="16"/>
        </w:rPr>
        <w:t xml:space="preserve"> have </w:t>
      </w:r>
      <w:r w:rsidRPr="00051C8E">
        <w:rPr>
          <w:rStyle w:val="StyleUnderline"/>
          <w:highlight w:val="yellow"/>
        </w:rPr>
        <w:t xml:space="preserve">all </w:t>
      </w:r>
      <w:r w:rsidRPr="000D0AAF">
        <w:rPr>
          <w:rStyle w:val="Emphasis"/>
          <w:highlight w:val="yellow"/>
        </w:rPr>
        <w:t>delayed rollouts</w:t>
      </w:r>
      <w:r w:rsidRPr="00051C8E">
        <w:rPr>
          <w:rStyle w:val="StyleUnderline"/>
          <w:highlight w:val="yellow"/>
        </w:rPr>
        <w:t xml:space="preserve"> of a</w:t>
      </w:r>
      <w:r w:rsidRPr="000D0AAF">
        <w:rPr>
          <w:sz w:val="16"/>
        </w:rPr>
        <w:t xml:space="preserve">rtificial </w:t>
      </w:r>
      <w:r w:rsidRPr="00051C8E">
        <w:rPr>
          <w:rStyle w:val="StyleUnderline"/>
          <w:highlight w:val="yellow"/>
        </w:rPr>
        <w:t>i</w:t>
      </w:r>
      <w:r w:rsidRPr="000D0AAF">
        <w:rPr>
          <w:sz w:val="16"/>
        </w:rPr>
        <w:t xml:space="preserve">ntelligence </w:t>
      </w:r>
      <w:r w:rsidRPr="00051C8E">
        <w:rPr>
          <w:rStyle w:val="StyleUnderline"/>
          <w:highlight w:val="yellow"/>
        </w:rPr>
        <w:t>applications</w:t>
      </w:r>
      <w:r w:rsidRPr="00051C8E">
        <w:rPr>
          <w:rStyle w:val="StyleUnderline"/>
        </w:rPr>
        <w:t xml:space="preserve"> in Europe </w:t>
      </w:r>
      <w:r w:rsidRPr="000D0AAF">
        <w:rPr>
          <w:rStyle w:val="Emphasis"/>
          <w:highlight w:val="yellow"/>
        </w:rPr>
        <w:t>after interventions</w:t>
      </w:r>
      <w:r w:rsidRPr="000D0AAF">
        <w:rPr>
          <w:rStyle w:val="Emphasis"/>
        </w:rPr>
        <w:t xml:space="preserve"> by the Irish Data Protection Commission.</w:t>
      </w:r>
      <w:r w:rsidRPr="00051C8E">
        <w:rPr>
          <w:rStyle w:val="StyleUnderline"/>
        </w:rPr>
        <w:t xml:space="preserve"> </w:t>
      </w:r>
      <w:r w:rsidRPr="000D0AAF">
        <w:rPr>
          <w:rStyle w:val="Emphasis"/>
          <w:highlight w:val="yellow"/>
        </w:rPr>
        <w:t>Google</w:t>
      </w:r>
      <w:r w:rsidRPr="00051C8E">
        <w:rPr>
          <w:rStyle w:val="StyleUnderline"/>
          <w:highlight w:val="yellow"/>
        </w:rPr>
        <w:t xml:space="preserve"> is facing an inquiry</w:t>
      </w:r>
      <w:r w:rsidRPr="00051C8E">
        <w:rPr>
          <w:rStyle w:val="StyleUnderline"/>
        </w:rPr>
        <w:t xml:space="preserve"> by the same regulator</w:t>
      </w:r>
      <w:r w:rsidRPr="000D0AAF">
        <w:rPr>
          <w:sz w:val="16"/>
        </w:rPr>
        <w:t xml:space="preserve"> and was previously </w:t>
      </w:r>
      <w:r w:rsidRPr="00051C8E">
        <w:rPr>
          <w:rStyle w:val="StyleUnderline"/>
          <w:highlight w:val="yellow"/>
        </w:rPr>
        <w:t>forced to pause</w:t>
      </w:r>
      <w:r w:rsidRPr="000D0AAF">
        <w:rPr>
          <w:sz w:val="16"/>
        </w:rPr>
        <w:t xml:space="preserve"> the release of </w:t>
      </w:r>
      <w:r w:rsidRPr="00051C8E">
        <w:rPr>
          <w:rStyle w:val="StyleUnderline"/>
          <w:highlight w:val="yellow"/>
        </w:rPr>
        <w:t>its</w:t>
      </w:r>
      <w:r w:rsidRPr="00051C8E">
        <w:rPr>
          <w:rStyle w:val="StyleUnderline"/>
        </w:rPr>
        <w:t xml:space="preserve"> Bard </w:t>
      </w:r>
      <w:r w:rsidRPr="000D0AAF">
        <w:rPr>
          <w:rStyle w:val="Emphasis"/>
          <w:highlight w:val="yellow"/>
        </w:rPr>
        <w:t>chatbot</w:t>
      </w:r>
      <w:r w:rsidRPr="00051C8E">
        <w:rPr>
          <w:rStyle w:val="StyleUnderline"/>
        </w:rPr>
        <w:t xml:space="preserve">. </w:t>
      </w:r>
      <w:r w:rsidRPr="000D0AAF">
        <w:rPr>
          <w:rStyle w:val="Emphasis"/>
          <w:highlight w:val="yellow"/>
        </w:rPr>
        <w:t>Italy's regulator</w:t>
      </w:r>
      <w:r w:rsidRPr="000D0AAF">
        <w:rPr>
          <w:sz w:val="16"/>
        </w:rPr>
        <w:t xml:space="preserve"> has </w:t>
      </w:r>
      <w:r w:rsidRPr="00051C8E">
        <w:rPr>
          <w:rStyle w:val="StyleUnderline"/>
        </w:rPr>
        <w:t xml:space="preserve">previously </w:t>
      </w:r>
      <w:r w:rsidRPr="00051C8E">
        <w:rPr>
          <w:rStyle w:val="StyleUnderline"/>
          <w:highlight w:val="yellow"/>
        </w:rPr>
        <w:t>imposed</w:t>
      </w:r>
      <w:r w:rsidRPr="000D0AAF">
        <w:rPr>
          <w:sz w:val="16"/>
        </w:rPr>
        <w:t xml:space="preserve"> temporary </w:t>
      </w:r>
      <w:r w:rsidRPr="00051C8E">
        <w:rPr>
          <w:rStyle w:val="StyleUnderline"/>
          <w:highlight w:val="yellow"/>
        </w:rPr>
        <w:t>blocks on</w:t>
      </w:r>
      <w:r w:rsidRPr="00051C8E">
        <w:rPr>
          <w:rStyle w:val="StyleUnderline"/>
        </w:rPr>
        <w:t xml:space="preserve"> </w:t>
      </w:r>
      <w:r w:rsidRPr="000D0AAF">
        <w:rPr>
          <w:rStyle w:val="Emphasis"/>
        </w:rPr>
        <w:t xml:space="preserve">OpenAI's </w:t>
      </w:r>
      <w:r w:rsidRPr="000D0AAF">
        <w:rPr>
          <w:rStyle w:val="Emphasis"/>
          <w:highlight w:val="yellow"/>
        </w:rPr>
        <w:t>ChatGPT</w:t>
      </w:r>
      <w:r w:rsidRPr="00051C8E">
        <w:rPr>
          <w:rStyle w:val="StyleUnderline"/>
          <w:highlight w:val="yellow"/>
        </w:rPr>
        <w:t xml:space="preserve"> and</w:t>
      </w:r>
      <w:r w:rsidRPr="00051C8E">
        <w:rPr>
          <w:rStyle w:val="StyleUnderline"/>
        </w:rPr>
        <w:t xml:space="preserve"> </w:t>
      </w:r>
      <w:r w:rsidRPr="000D0AAF">
        <w:rPr>
          <w:rStyle w:val="Emphasis"/>
        </w:rPr>
        <w:t xml:space="preserve">Chinese </w:t>
      </w:r>
      <w:r w:rsidRPr="000D0AAF">
        <w:rPr>
          <w:rStyle w:val="Emphasis"/>
          <w:highlight w:val="yellow"/>
        </w:rPr>
        <w:t>DeepSeek</w:t>
      </w:r>
      <w:r w:rsidRPr="00051C8E">
        <w:rPr>
          <w:rStyle w:val="StyleUnderline"/>
        </w:rPr>
        <w:t xml:space="preserve"> over privacy concerns.</w:t>
      </w:r>
    </w:p>
    <w:p w14:paraId="0E4C9332" w14:textId="77777777" w:rsidR="00000386" w:rsidRDefault="00000386" w:rsidP="00000386">
      <w:pPr>
        <w:rPr>
          <w:rStyle w:val="Emphasis"/>
        </w:rPr>
      </w:pPr>
      <w:r w:rsidRPr="00051C8E">
        <w:rPr>
          <w:rStyle w:val="StyleUnderline"/>
          <w:highlight w:val="yellow"/>
        </w:rPr>
        <w:t xml:space="preserve">Those same </w:t>
      </w:r>
      <w:r w:rsidRPr="000D0AAF">
        <w:rPr>
          <w:rStyle w:val="Emphasis"/>
          <w:highlight w:val="yellow"/>
        </w:rPr>
        <w:t>tech giants are racing ahead in the U.S., without an equivalent blanket privacy law barring them from feeding AI with citizens’ data.</w:t>
      </w:r>
    </w:p>
    <w:p w14:paraId="2AB7A980" w14:textId="77777777" w:rsidR="00000386" w:rsidRPr="007C4884" w:rsidRDefault="00000386" w:rsidP="00000386">
      <w:pPr>
        <w:pStyle w:val="Heading4"/>
      </w:pPr>
      <w:r>
        <w:t xml:space="preserve">Increasing compliance risk </w:t>
      </w:r>
      <w:r w:rsidRPr="00051C8E">
        <w:rPr>
          <w:u w:val="single"/>
        </w:rPr>
        <w:t>reverse-causally</w:t>
      </w:r>
      <w:r>
        <w:t xml:space="preserve"> </w:t>
      </w:r>
      <w:r w:rsidRPr="00051C8E">
        <w:rPr>
          <w:i/>
          <w:iCs w:val="0"/>
          <w:u w:val="single"/>
        </w:rPr>
        <w:t>strangles</w:t>
      </w:r>
      <w:r>
        <w:t xml:space="preserve"> AI development. </w:t>
      </w:r>
    </w:p>
    <w:p w14:paraId="62EE6026" w14:textId="77777777" w:rsidR="00000386" w:rsidRPr="000D0AAF" w:rsidRDefault="00000386" w:rsidP="00000386">
      <w:pPr>
        <w:rPr>
          <w:rStyle w:val="StyleUnderline"/>
        </w:rPr>
      </w:pPr>
      <w:r w:rsidRPr="007C4884">
        <w:t xml:space="preserve">Jennifer </w:t>
      </w:r>
      <w:r w:rsidRPr="00102AB1">
        <w:rPr>
          <w:rStyle w:val="Style13ptBold"/>
        </w:rPr>
        <w:t>Huddleston 24</w:t>
      </w:r>
      <w:r w:rsidRPr="007C4884">
        <w:t>,</w:t>
      </w:r>
      <w:r>
        <w:t xml:space="preserve"> Senior Fellow in Technology Policy at the Cato Institute, JD from the University of Alabama School of Law, 4-20-2024</w:t>
      </w:r>
      <w:r w:rsidRPr="007C4884">
        <w:t>, "AI and Privacy Rules Meant for Big Tech Could Hurt Small Businesses Most," https://www.cato.org/commentary/ai-privacy-rules-meant-big-tech-could-hurt-small-businesses-most</w:t>
      </w:r>
    </w:p>
    <w:p w14:paraId="6DEB8B09" w14:textId="77777777" w:rsidR="00000386" w:rsidRPr="000D0AAF" w:rsidRDefault="00000386" w:rsidP="00000386">
      <w:pPr>
        <w:rPr>
          <w:rStyle w:val="StyleUnderline"/>
        </w:rPr>
      </w:pPr>
      <w:r w:rsidRPr="000D0AAF">
        <w:rPr>
          <w:rStyle w:val="StyleUnderline"/>
        </w:rPr>
        <w:t xml:space="preserve">As lawmakers and </w:t>
      </w:r>
      <w:r w:rsidRPr="000D0AAF">
        <w:rPr>
          <w:rStyle w:val="StyleUnderline"/>
          <w:highlight w:val="yellow"/>
        </w:rPr>
        <w:t>regulators</w:t>
      </w:r>
      <w:r w:rsidRPr="000D0AAF">
        <w:rPr>
          <w:sz w:val="16"/>
        </w:rPr>
        <w:t xml:space="preserve"> in the U.S. </w:t>
      </w:r>
      <w:r w:rsidRPr="000D0AAF">
        <w:rPr>
          <w:rStyle w:val="StyleUnderline"/>
          <w:highlight w:val="yellow"/>
        </w:rPr>
        <w:t>consider</w:t>
      </w:r>
      <w:r w:rsidRPr="000D0AAF">
        <w:rPr>
          <w:rStyle w:val="StyleUnderline"/>
        </w:rPr>
        <w:t xml:space="preserve"> policy</w:t>
      </w:r>
      <w:r w:rsidRPr="000D0AAF">
        <w:rPr>
          <w:sz w:val="16"/>
        </w:rPr>
        <w:t xml:space="preserve"> born of their Big Tech </w:t>
      </w:r>
      <w:r w:rsidRPr="000D0AAF">
        <w:rPr>
          <w:rStyle w:val="StyleUnderline"/>
        </w:rPr>
        <w:t xml:space="preserve">concerns such as </w:t>
      </w:r>
      <w:r w:rsidRPr="000D0AAF">
        <w:rPr>
          <w:rStyle w:val="Emphasis"/>
          <w:highlight w:val="yellow"/>
        </w:rPr>
        <w:t>data privacy and artificial intelligence</w:t>
      </w:r>
      <w:r w:rsidRPr="000D0AAF">
        <w:rPr>
          <w:sz w:val="16"/>
          <w:highlight w:val="yellow"/>
        </w:rPr>
        <w:t>,</w:t>
      </w:r>
      <w:r w:rsidRPr="000D0AAF">
        <w:rPr>
          <w:sz w:val="16"/>
        </w:rPr>
        <w:t xml:space="preserve"> they should carefully consider how such </w:t>
      </w:r>
      <w:r w:rsidRPr="000D0AAF">
        <w:rPr>
          <w:rStyle w:val="StyleUnderline"/>
          <w:highlight w:val="yellow"/>
        </w:rPr>
        <w:t xml:space="preserve">changes could end up </w:t>
      </w:r>
      <w:r w:rsidRPr="000D0AAF">
        <w:rPr>
          <w:rStyle w:val="Emphasis"/>
          <w:highlight w:val="yellow"/>
        </w:rPr>
        <w:t>trampling</w:t>
      </w:r>
      <w:r w:rsidRPr="000D0AAF">
        <w:rPr>
          <w:sz w:val="16"/>
        </w:rPr>
        <w:t xml:space="preserve"> the </w:t>
      </w:r>
      <w:r w:rsidRPr="000D0AAF">
        <w:rPr>
          <w:rStyle w:val="Emphasis"/>
          <w:highlight w:val="yellow"/>
        </w:rPr>
        <w:t>small and midsize businesses</w:t>
      </w:r>
      <w:r w:rsidRPr="000D0AAF">
        <w:rPr>
          <w:rStyle w:val="StyleUnderline"/>
          <w:highlight w:val="yellow"/>
        </w:rPr>
        <w:t xml:space="preserve"> that drive innovation and competition</w:t>
      </w:r>
      <w:r w:rsidRPr="000D0AAF">
        <w:rPr>
          <w:rStyle w:val="StyleUnderline"/>
        </w:rPr>
        <w:t>.</w:t>
      </w:r>
    </w:p>
    <w:p w14:paraId="0041D46E" w14:textId="77777777" w:rsidR="00000386" w:rsidRPr="000D0AAF" w:rsidRDefault="00000386" w:rsidP="00000386">
      <w:pPr>
        <w:rPr>
          <w:sz w:val="16"/>
        </w:rPr>
      </w:pPr>
      <w:r w:rsidRPr="000D0AAF">
        <w:rPr>
          <w:rStyle w:val="StyleUnderline"/>
          <w:highlight w:val="yellow"/>
        </w:rPr>
        <w:t>While policymakers may have Google</w:t>
      </w:r>
      <w:r w:rsidRPr="000D0AAF">
        <w:rPr>
          <w:sz w:val="16"/>
        </w:rPr>
        <w:t xml:space="preserve"> and Facebook </w:t>
      </w:r>
      <w:r w:rsidRPr="000D0AAF">
        <w:rPr>
          <w:rStyle w:val="StyleUnderline"/>
          <w:highlight w:val="yellow"/>
        </w:rPr>
        <w:t>in mind</w:t>
      </w:r>
      <w:r w:rsidRPr="000D0AAF">
        <w:rPr>
          <w:sz w:val="16"/>
        </w:rPr>
        <w:t xml:space="preserve">, the </w:t>
      </w:r>
      <w:r w:rsidRPr="000D0AAF">
        <w:rPr>
          <w:rStyle w:val="StyleUnderline"/>
        </w:rPr>
        <w:t>actual policies</w:t>
      </w:r>
      <w:r w:rsidRPr="000D0AAF">
        <w:rPr>
          <w:sz w:val="16"/>
        </w:rPr>
        <w:t xml:space="preserve"> could </w:t>
      </w:r>
      <w:r w:rsidRPr="000D0AAF">
        <w:rPr>
          <w:rStyle w:val="Emphasis"/>
          <w:highlight w:val="yellow"/>
        </w:rPr>
        <w:t>unintentionally create new regulatory burdens</w:t>
      </w:r>
      <w:r w:rsidRPr="000D0AAF">
        <w:rPr>
          <w:rStyle w:val="StyleUnderline"/>
          <w:highlight w:val="yellow"/>
        </w:rPr>
        <w:t xml:space="preserve"> that</w:t>
      </w:r>
      <w:r w:rsidRPr="000D0AAF">
        <w:rPr>
          <w:rStyle w:val="StyleUnderline"/>
        </w:rPr>
        <w:t xml:space="preserve"> could </w:t>
      </w:r>
      <w:r w:rsidRPr="000D0AAF">
        <w:rPr>
          <w:rStyle w:val="Emphasis"/>
          <w:highlight w:val="yellow"/>
        </w:rPr>
        <w:t>deter investment</w:t>
      </w:r>
      <w:r w:rsidRPr="000D0AAF">
        <w:rPr>
          <w:rStyle w:val="StyleUnderline"/>
          <w:highlight w:val="yellow"/>
        </w:rPr>
        <w:t xml:space="preserve"> in smaller businesses and prevent new companies from emerging</w:t>
      </w:r>
      <w:r w:rsidRPr="000D0AAF">
        <w:rPr>
          <w:rStyle w:val="StyleUnderline"/>
        </w:rPr>
        <w:t xml:space="preserve">. </w:t>
      </w:r>
      <w:r w:rsidRPr="000D0AAF">
        <w:rPr>
          <w:sz w:val="16"/>
        </w:rPr>
        <w:t xml:space="preserve">For example, calls to end Section 230 — part of a 1996 law that protects internet companies from some lawsuits — portray it as a handout to Big Tech, when in practice it would mean </w:t>
      </w:r>
      <w:r w:rsidRPr="000D0AAF">
        <w:rPr>
          <w:rStyle w:val="Emphasis"/>
          <w:highlight w:val="yellow"/>
        </w:rPr>
        <w:t>new</w:t>
      </w:r>
      <w:r w:rsidRPr="000D0AAF">
        <w:rPr>
          <w:sz w:val="16"/>
        </w:rPr>
        <w:t xml:space="preserve"> social media </w:t>
      </w:r>
      <w:r w:rsidRPr="000D0AAF">
        <w:rPr>
          <w:rStyle w:val="Emphasis"/>
          <w:highlight w:val="yellow"/>
        </w:rPr>
        <w:t>companies</w:t>
      </w:r>
      <w:r w:rsidRPr="000D0AAF">
        <w:rPr>
          <w:rStyle w:val="StyleUnderline"/>
          <w:highlight w:val="yellow"/>
        </w:rPr>
        <w:t xml:space="preserve"> would face liability </w:t>
      </w:r>
      <w:r w:rsidRPr="000D0AAF">
        <w:rPr>
          <w:rStyle w:val="Emphasis"/>
          <w:highlight w:val="yellow"/>
        </w:rPr>
        <w:t>early on</w:t>
      </w:r>
      <w:r w:rsidRPr="000D0AAF">
        <w:rPr>
          <w:rStyle w:val="Emphasis"/>
        </w:rPr>
        <w:t>,</w:t>
      </w:r>
      <w:r w:rsidRPr="000D0AAF">
        <w:rPr>
          <w:sz w:val="16"/>
        </w:rPr>
        <w:t xml:space="preserve"> making it more difficult to compete and discouraging them from carrying user-generated content that provides new opportunities or ways of connecting.</w:t>
      </w:r>
    </w:p>
    <w:p w14:paraId="787F32AF" w14:textId="77777777" w:rsidR="00000386" w:rsidRPr="000D0AAF" w:rsidRDefault="00000386" w:rsidP="00000386">
      <w:pPr>
        <w:rPr>
          <w:rStyle w:val="StyleUnderline"/>
        </w:rPr>
      </w:pPr>
      <w:r w:rsidRPr="000D0AAF">
        <w:rPr>
          <w:sz w:val="16"/>
        </w:rPr>
        <w:t xml:space="preserve">In this way, </w:t>
      </w:r>
      <w:r w:rsidRPr="000D0AAF">
        <w:rPr>
          <w:rStyle w:val="Emphasis"/>
        </w:rPr>
        <w:t>regulations that policymakers may think target Big Tech</w:t>
      </w:r>
      <w:r w:rsidRPr="000D0AAF">
        <w:rPr>
          <w:rStyle w:val="StyleUnderline"/>
        </w:rPr>
        <w:t xml:space="preserve"> could ultimately </w:t>
      </w:r>
      <w:r w:rsidRPr="000D0AAF">
        <w:rPr>
          <w:rStyle w:val="Emphasis"/>
        </w:rPr>
        <w:t>serve the biggest companies</w:t>
      </w:r>
      <w:r w:rsidRPr="000D0AAF">
        <w:rPr>
          <w:sz w:val="16"/>
        </w:rPr>
        <w:t xml:space="preserve"> by </w:t>
      </w:r>
      <w:r w:rsidRPr="000D0AAF">
        <w:rPr>
          <w:rStyle w:val="StyleUnderline"/>
        </w:rPr>
        <w:t>placing increasing burdens on potential competitors.</w:t>
      </w:r>
    </w:p>
    <w:p w14:paraId="42C862A7" w14:textId="77777777" w:rsidR="00000386" w:rsidRPr="000D0AAF" w:rsidRDefault="00000386" w:rsidP="00000386">
      <w:pPr>
        <w:rPr>
          <w:sz w:val="16"/>
        </w:rPr>
      </w:pPr>
      <w:r w:rsidRPr="000D0AAF">
        <w:rPr>
          <w:rStyle w:val="StyleUnderline"/>
        </w:rPr>
        <w:t>In the U.S.,</w:t>
      </w:r>
      <w:r w:rsidRPr="000D0AAF">
        <w:rPr>
          <w:sz w:val="16"/>
        </w:rPr>
        <w:t xml:space="preserve"> the </w:t>
      </w:r>
      <w:r w:rsidRPr="000D0AAF">
        <w:rPr>
          <w:rStyle w:val="StyleUnderline"/>
          <w:highlight w:val="yellow"/>
        </w:rPr>
        <w:t xml:space="preserve">government has generally taken a </w:t>
      </w:r>
      <w:r w:rsidRPr="000D0AAF">
        <w:rPr>
          <w:rStyle w:val="Emphasis"/>
          <w:highlight w:val="yellow"/>
        </w:rPr>
        <w:t>hands-off approach</w:t>
      </w:r>
      <w:r w:rsidRPr="000D0AAF">
        <w:rPr>
          <w:rStyle w:val="Emphasis"/>
        </w:rPr>
        <w:t xml:space="preserve"> to the technology industry</w:t>
      </w:r>
      <w:r w:rsidRPr="000D0AAF">
        <w:rPr>
          <w:rStyle w:val="StyleUnderline"/>
        </w:rPr>
        <w:t>, keeping barriers to entry low</w:t>
      </w:r>
      <w:r w:rsidRPr="000D0AAF">
        <w:rPr>
          <w:sz w:val="16"/>
        </w:rPr>
        <w:t xml:space="preserve"> and </w:t>
      </w:r>
      <w:r w:rsidRPr="000D0AAF">
        <w:rPr>
          <w:rStyle w:val="Emphasis"/>
        </w:rPr>
        <w:t>fostering entrepreneurship</w:t>
      </w:r>
      <w:r w:rsidRPr="000D0AAF">
        <w:rPr>
          <w:rStyle w:val="StyleUnderline"/>
        </w:rPr>
        <w:t xml:space="preserve">. </w:t>
      </w:r>
      <w:r w:rsidRPr="000D0AAF">
        <w:rPr>
          <w:rStyle w:val="StyleUnderline"/>
          <w:highlight w:val="yellow"/>
        </w:rPr>
        <w:t>Today’s leading companies were once</w:t>
      </w:r>
      <w:r w:rsidRPr="000D0AAF">
        <w:rPr>
          <w:sz w:val="16"/>
        </w:rPr>
        <w:t xml:space="preserve"> small </w:t>
      </w:r>
      <w:r w:rsidRPr="000D0AAF">
        <w:rPr>
          <w:rStyle w:val="StyleUnderline"/>
          <w:highlight w:val="yellow"/>
        </w:rPr>
        <w:t>startups</w:t>
      </w:r>
      <w:r w:rsidRPr="000D0AAF">
        <w:rPr>
          <w:sz w:val="16"/>
        </w:rPr>
        <w:t xml:space="preserve">, and </w:t>
      </w:r>
      <w:r w:rsidRPr="000D0AAF">
        <w:rPr>
          <w:rStyle w:val="StyleUnderline"/>
          <w:highlight w:val="yellow"/>
        </w:rPr>
        <w:t>regulators’</w:t>
      </w:r>
      <w:r w:rsidRPr="000D0AAF">
        <w:rPr>
          <w:rStyle w:val="StyleUnderline"/>
        </w:rPr>
        <w:t xml:space="preserve"> </w:t>
      </w:r>
      <w:r w:rsidRPr="000D0AAF">
        <w:rPr>
          <w:rStyle w:val="Emphasis"/>
          <w:highlight w:val="yellow"/>
        </w:rPr>
        <w:t>light touch allowed them to flourish</w:t>
      </w:r>
      <w:r w:rsidRPr="000D0AAF">
        <w:rPr>
          <w:sz w:val="16"/>
        </w:rPr>
        <w:t>, creating benefits for consumers that could not have been predicted. The economy and consumers need this approach to continue so today’s startups have a chance as well.</w:t>
      </w:r>
    </w:p>
    <w:p w14:paraId="1C7D8B4B" w14:textId="77777777" w:rsidR="00000386" w:rsidRPr="000D0AAF" w:rsidRDefault="00000386" w:rsidP="00000386">
      <w:pPr>
        <w:rPr>
          <w:rStyle w:val="Emphasis"/>
        </w:rPr>
      </w:pPr>
      <w:r w:rsidRPr="000D0AAF">
        <w:rPr>
          <w:sz w:val="16"/>
        </w:rPr>
        <w:t xml:space="preserve">We can see this theory play out in the real world. </w:t>
      </w:r>
      <w:r w:rsidRPr="000D0AAF">
        <w:rPr>
          <w:rStyle w:val="StyleUnderline"/>
          <w:highlight w:val="yellow"/>
        </w:rPr>
        <w:t>Europe has taken a</w:t>
      </w:r>
      <w:r w:rsidRPr="000D0AAF">
        <w:rPr>
          <w:sz w:val="16"/>
        </w:rPr>
        <w:t xml:space="preserve"> significantly </w:t>
      </w:r>
      <w:r w:rsidRPr="000D0AAF">
        <w:rPr>
          <w:rStyle w:val="Emphasis"/>
          <w:highlight w:val="yellow"/>
        </w:rPr>
        <w:t>different approach</w:t>
      </w:r>
      <w:r w:rsidRPr="000D0AAF">
        <w:rPr>
          <w:rStyle w:val="Emphasis"/>
        </w:rPr>
        <w:t xml:space="preserve"> to tech</w:t>
      </w:r>
      <w:r w:rsidRPr="000D0AAF">
        <w:rPr>
          <w:sz w:val="16"/>
        </w:rPr>
        <w:t xml:space="preserve">nology </w:t>
      </w:r>
      <w:r w:rsidRPr="000D0AAF">
        <w:rPr>
          <w:rStyle w:val="StyleUnderline"/>
        </w:rPr>
        <w:t>policy</w:t>
      </w:r>
      <w:r w:rsidRPr="000D0AAF">
        <w:rPr>
          <w:sz w:val="16"/>
        </w:rPr>
        <w:t xml:space="preserve">, which has stifled small businesses. For example, </w:t>
      </w:r>
      <w:r w:rsidRPr="000D0AAF">
        <w:rPr>
          <w:rStyle w:val="StyleUnderline"/>
          <w:highlight w:val="yellow"/>
        </w:rPr>
        <w:t>after</w:t>
      </w:r>
      <w:r w:rsidRPr="000D0AAF">
        <w:rPr>
          <w:sz w:val="16"/>
        </w:rPr>
        <w:t xml:space="preserve"> a </w:t>
      </w:r>
      <w:r w:rsidRPr="000D0AAF">
        <w:rPr>
          <w:rStyle w:val="Emphasis"/>
          <w:highlight w:val="yellow"/>
        </w:rPr>
        <w:t>European privacy law</w:t>
      </w:r>
      <w:r w:rsidRPr="000D0AAF">
        <w:rPr>
          <w:rStyle w:val="Emphasis"/>
        </w:rPr>
        <w:t>, the General Data Protection Regulation</w:t>
      </w:r>
      <w:r w:rsidRPr="000D0AAF">
        <w:rPr>
          <w:rStyle w:val="StyleUnderline"/>
        </w:rPr>
        <w:t xml:space="preserve">, went into effect in 2018, </w:t>
      </w:r>
      <w:r w:rsidRPr="000D0AAF">
        <w:rPr>
          <w:rStyle w:val="Emphasis"/>
          <w:highlight w:val="yellow"/>
        </w:rPr>
        <w:t>investment</w:t>
      </w:r>
      <w:r w:rsidRPr="000D0AAF">
        <w:rPr>
          <w:rStyle w:val="StyleUnderline"/>
          <w:highlight w:val="yellow"/>
        </w:rPr>
        <w:t xml:space="preserve"> in small and startup businesses </w:t>
      </w:r>
      <w:r w:rsidRPr="000D0AAF">
        <w:rPr>
          <w:rStyle w:val="Emphasis"/>
          <w:highlight w:val="yellow"/>
        </w:rPr>
        <w:t>decreased</w:t>
      </w:r>
      <w:r w:rsidRPr="000D0AAF">
        <w:rPr>
          <w:rStyle w:val="StyleUnderline"/>
        </w:rPr>
        <w:t>,</w:t>
      </w:r>
      <w:r w:rsidRPr="000D0AAF">
        <w:rPr>
          <w:sz w:val="16"/>
        </w:rPr>
        <w:t xml:space="preserve"> largely </w:t>
      </w:r>
      <w:r w:rsidRPr="000D0AAF">
        <w:rPr>
          <w:rStyle w:val="StyleUnderline"/>
        </w:rPr>
        <w:t xml:space="preserve">out of </w:t>
      </w:r>
      <w:r w:rsidRPr="000D0AAF">
        <w:rPr>
          <w:rStyle w:val="StyleUnderline"/>
          <w:highlight w:val="yellow"/>
        </w:rPr>
        <w:t>concerns</w:t>
      </w:r>
      <w:r w:rsidRPr="000D0AAF">
        <w:rPr>
          <w:sz w:val="16"/>
        </w:rPr>
        <w:t xml:space="preserve"> that </w:t>
      </w:r>
      <w:r w:rsidRPr="000D0AAF">
        <w:rPr>
          <w:rStyle w:val="StyleUnderline"/>
          <w:highlight w:val="yellow"/>
        </w:rPr>
        <w:t xml:space="preserve">small companies would </w:t>
      </w:r>
      <w:r w:rsidRPr="000D0AAF">
        <w:rPr>
          <w:rStyle w:val="Emphasis"/>
          <w:highlight w:val="yellow"/>
        </w:rPr>
        <w:t>struggle to comply</w:t>
      </w:r>
      <w:r w:rsidRPr="000D0AAF">
        <w:rPr>
          <w:rStyle w:val="Emphasis"/>
        </w:rPr>
        <w:t xml:space="preserve"> with the new rules.</w:t>
      </w:r>
    </w:p>
    <w:p w14:paraId="175581EF" w14:textId="77777777" w:rsidR="00000386" w:rsidRPr="000D0AAF" w:rsidRDefault="00000386" w:rsidP="00000386">
      <w:pPr>
        <w:rPr>
          <w:sz w:val="16"/>
        </w:rPr>
      </w:pPr>
      <w:r w:rsidRPr="000D0AAF">
        <w:rPr>
          <w:sz w:val="16"/>
        </w:rPr>
        <w:t xml:space="preserve">In the short run, </w:t>
      </w:r>
      <w:r w:rsidRPr="000D0AAF">
        <w:rPr>
          <w:rStyle w:val="StyleUnderline"/>
        </w:rPr>
        <w:t>such investment decreased by 36%,</w:t>
      </w:r>
      <w:r w:rsidRPr="000D0AAF">
        <w:rPr>
          <w:sz w:val="16"/>
        </w:rPr>
        <w:t xml:space="preserve"> and large players gained market share in the advertising sector. </w:t>
      </w:r>
      <w:r w:rsidRPr="000D0AAF">
        <w:rPr>
          <w:rStyle w:val="StyleUnderline"/>
        </w:rPr>
        <w:t xml:space="preserve">One </w:t>
      </w:r>
      <w:r w:rsidRPr="000D0AAF">
        <w:rPr>
          <w:rStyle w:val="StyleUnderline"/>
          <w:highlight w:val="yellow"/>
        </w:rPr>
        <w:t>effect</w:t>
      </w:r>
      <w:r w:rsidRPr="000D0AAF">
        <w:rPr>
          <w:sz w:val="16"/>
        </w:rPr>
        <w:t xml:space="preserve"> of the regulation, </w:t>
      </w:r>
      <w:r w:rsidRPr="000D0AAF">
        <w:rPr>
          <w:rStyle w:val="StyleUnderline"/>
        </w:rPr>
        <w:t>according to a N</w:t>
      </w:r>
      <w:r w:rsidRPr="000D0AAF">
        <w:rPr>
          <w:sz w:val="16"/>
        </w:rPr>
        <w:t xml:space="preserve">ational </w:t>
      </w:r>
      <w:r w:rsidRPr="000D0AAF">
        <w:rPr>
          <w:rStyle w:val="StyleUnderline"/>
        </w:rPr>
        <w:t>B</w:t>
      </w:r>
      <w:r w:rsidRPr="000D0AAF">
        <w:rPr>
          <w:sz w:val="16"/>
        </w:rPr>
        <w:t xml:space="preserve">ureau of </w:t>
      </w:r>
      <w:r w:rsidRPr="000D0AAF">
        <w:rPr>
          <w:rStyle w:val="StyleUnderline"/>
        </w:rPr>
        <w:t>E</w:t>
      </w:r>
      <w:r w:rsidRPr="000D0AAF">
        <w:rPr>
          <w:sz w:val="16"/>
        </w:rPr>
        <w:t xml:space="preserve">conomic </w:t>
      </w:r>
      <w:r w:rsidRPr="000D0AAF">
        <w:rPr>
          <w:rStyle w:val="StyleUnderline"/>
        </w:rPr>
        <w:t>R</w:t>
      </w:r>
      <w:r w:rsidRPr="000D0AAF">
        <w:rPr>
          <w:sz w:val="16"/>
        </w:rPr>
        <w:t xml:space="preserve">esearch </w:t>
      </w:r>
      <w:r w:rsidRPr="000D0AAF">
        <w:rPr>
          <w:rStyle w:val="StyleUnderline"/>
        </w:rPr>
        <w:t xml:space="preserve">study, is </w:t>
      </w:r>
      <w:r w:rsidRPr="000D0AAF">
        <w:rPr>
          <w:rStyle w:val="StyleUnderline"/>
          <w:highlight w:val="yellow"/>
        </w:rPr>
        <w:t xml:space="preserve">a </w:t>
      </w:r>
      <w:r w:rsidRPr="000D0AAF">
        <w:rPr>
          <w:rStyle w:val="Emphasis"/>
          <w:highlight w:val="yellow"/>
        </w:rPr>
        <w:t>“lost generation” of innovation</w:t>
      </w:r>
      <w:r w:rsidRPr="000D0AAF">
        <w:rPr>
          <w:sz w:val="16"/>
        </w:rPr>
        <w:t>; smartphone app stores have added nearly one-third fewer applications.</w:t>
      </w:r>
    </w:p>
    <w:p w14:paraId="46665E74" w14:textId="77777777" w:rsidR="00000386" w:rsidRDefault="00000386" w:rsidP="00000386">
      <w:pPr>
        <w:rPr>
          <w:sz w:val="16"/>
        </w:rPr>
      </w:pPr>
      <w:r w:rsidRPr="000D0AAF">
        <w:rPr>
          <w:sz w:val="16"/>
        </w:rPr>
        <w:t xml:space="preserve">To protect consumers from exploitation by Big Tech, some policymakers in the U.S. have been flirting with a more European approach. However, </w:t>
      </w:r>
      <w:r w:rsidRPr="000D0AAF">
        <w:rPr>
          <w:rStyle w:val="StyleUnderline"/>
          <w:highlight w:val="yellow"/>
        </w:rPr>
        <w:t xml:space="preserve">many proposed policy changes would </w:t>
      </w:r>
      <w:r w:rsidRPr="000D0AAF">
        <w:rPr>
          <w:rStyle w:val="Emphasis"/>
          <w:highlight w:val="yellow"/>
        </w:rPr>
        <w:t>increase compliance costs</w:t>
      </w:r>
      <w:r w:rsidRPr="000D0AAF">
        <w:rPr>
          <w:rStyle w:val="StyleUnderline"/>
          <w:highlight w:val="yellow"/>
        </w:rPr>
        <w:t xml:space="preserve"> or </w:t>
      </w:r>
      <w:r w:rsidRPr="000D0AAF">
        <w:rPr>
          <w:rStyle w:val="Emphasis"/>
          <w:highlight w:val="yellow"/>
        </w:rPr>
        <w:t>liability burdens on newer and smaller players</w:t>
      </w:r>
      <w:r w:rsidRPr="000D0AAF">
        <w:rPr>
          <w:rStyle w:val="Emphasis"/>
        </w:rPr>
        <w:t xml:space="preserve"> that might </w:t>
      </w:r>
      <w:r w:rsidRPr="000D0AAF">
        <w:rPr>
          <w:rStyle w:val="Emphasis"/>
          <w:highlight w:val="yellow"/>
        </w:rPr>
        <w:t>not</w:t>
      </w:r>
      <w:r w:rsidRPr="000D0AAF">
        <w:rPr>
          <w:sz w:val="16"/>
        </w:rPr>
        <w:t xml:space="preserve"> be </w:t>
      </w:r>
      <w:r w:rsidRPr="000D0AAF">
        <w:rPr>
          <w:rStyle w:val="Emphasis"/>
          <w:highlight w:val="yellow"/>
        </w:rPr>
        <w:t>able to afford them</w:t>
      </w:r>
      <w:r w:rsidRPr="000D0AAF">
        <w:rPr>
          <w:sz w:val="16"/>
        </w:rPr>
        <w:t>. This includes state-level data privacy policy that risks creating a burdensome and costly patchwork as well as calls by senators to impose AI licensing.</w:t>
      </w:r>
    </w:p>
    <w:p w14:paraId="4B7B4C10" w14:textId="77777777" w:rsidR="00000386" w:rsidRDefault="00000386" w:rsidP="00000386">
      <w:pPr>
        <w:pStyle w:val="Heading2"/>
      </w:pPr>
      <w:r>
        <w:t>AT: AI Adv</w:t>
      </w:r>
    </w:p>
    <w:p w14:paraId="5421CCF7" w14:textId="77777777" w:rsidR="00000386" w:rsidRDefault="00000386" w:rsidP="00000386">
      <w:pPr>
        <w:pStyle w:val="Heading3"/>
      </w:pPr>
      <w:r>
        <w:t>AT: Polycrisis---2NC</w:t>
      </w:r>
    </w:p>
    <w:p w14:paraId="1A443B6D" w14:textId="77777777" w:rsidR="00000386" w:rsidRDefault="00000386" w:rsidP="00000386">
      <w:pPr>
        <w:pStyle w:val="Heading4"/>
      </w:pPr>
      <w:r>
        <w:t xml:space="preserve">It’s </w:t>
      </w:r>
      <w:r w:rsidRPr="005300F6">
        <w:rPr>
          <w:u w:val="single"/>
        </w:rPr>
        <w:t>alarmism</w:t>
      </w:r>
      <w:r>
        <w:t xml:space="preserve">. </w:t>
      </w:r>
      <w:r>
        <w:tab/>
      </w:r>
    </w:p>
    <w:p w14:paraId="46A8961F" w14:textId="77777777" w:rsidR="00000386" w:rsidRDefault="00000386" w:rsidP="00000386">
      <w:r>
        <w:t xml:space="preserve">Noah </w:t>
      </w:r>
      <w:r w:rsidRPr="00320CD0">
        <w:rPr>
          <w:rStyle w:val="Style13ptBold"/>
        </w:rPr>
        <w:t>Smith 22</w:t>
      </w:r>
      <w:r>
        <w:t>, American blogger, journalist, and commentator on economics and current events, and former assistant professor of Behavioral Finance at Stony Brook University, 11/13/2002, “Against "polycrisis": We have lots of problems, but they're not mutually self-reinforcing,” https://www.noahpinion.blog/p/against-polycrisis</w:t>
      </w:r>
    </w:p>
    <w:p w14:paraId="4C93EEB7" w14:textId="77777777" w:rsidR="00000386" w:rsidRDefault="00000386" w:rsidP="00000386">
      <w:r>
        <w:t xml:space="preserve">I generally enjoy big-think like this. (If I didn’t, I would be somewhat of a hypocrite, given that my recent post about decoupling was entitled “The end of the system of the world”!) But </w:t>
      </w:r>
      <w:r w:rsidRPr="003E6008">
        <w:rPr>
          <w:rStyle w:val="StyleUnderline"/>
          <w:highlight w:val="yellow"/>
        </w:rPr>
        <w:t>I’m</w:t>
      </w:r>
      <w:r w:rsidRPr="008F2205">
        <w:rPr>
          <w:rStyle w:val="StyleUnderline"/>
        </w:rPr>
        <w:t xml:space="preserve"> just </w:t>
      </w:r>
      <w:r w:rsidRPr="003E6008">
        <w:rPr>
          <w:rStyle w:val="StyleUnderline"/>
          <w:highlight w:val="yellow"/>
        </w:rPr>
        <w:t>not sure if</w:t>
      </w:r>
      <w:r w:rsidRPr="008F2205">
        <w:rPr>
          <w:rStyle w:val="StyleUnderline"/>
        </w:rPr>
        <w:t xml:space="preserve"> the </w:t>
      </w:r>
      <w:r w:rsidRPr="003E6008">
        <w:rPr>
          <w:rStyle w:val="StyleUnderline"/>
          <w:highlight w:val="yellow"/>
        </w:rPr>
        <w:t>challenges</w:t>
      </w:r>
      <w:r>
        <w:t xml:space="preserve"> and risks </w:t>
      </w:r>
      <w:r w:rsidRPr="008F2205">
        <w:rPr>
          <w:rStyle w:val="StyleUnderline"/>
        </w:rPr>
        <w:t>the world faces</w:t>
      </w:r>
      <w:r>
        <w:t xml:space="preserve"> today </w:t>
      </w:r>
      <w:r w:rsidRPr="003E6008">
        <w:rPr>
          <w:rStyle w:val="StyleUnderline"/>
          <w:highlight w:val="yellow"/>
        </w:rPr>
        <w:t>are as</w:t>
      </w:r>
      <w:r>
        <w:t xml:space="preserve"> mutually </w:t>
      </w:r>
      <w:r w:rsidRPr="003E6008">
        <w:rPr>
          <w:rStyle w:val="StyleUnderline"/>
          <w:highlight w:val="yellow"/>
        </w:rPr>
        <w:t>reinforcing as</w:t>
      </w:r>
      <w:r w:rsidRPr="008F2205">
        <w:rPr>
          <w:rStyle w:val="StyleUnderline"/>
        </w:rPr>
        <w:t xml:space="preserve"> Tooze and</w:t>
      </w:r>
      <w:r>
        <w:t xml:space="preserve"> the other </w:t>
      </w:r>
      <w:r w:rsidRPr="003E6008">
        <w:rPr>
          <w:rStyle w:val="StyleUnderline"/>
          <w:highlight w:val="yellow"/>
        </w:rPr>
        <w:t>“polycrisis” enthusiasts believe</w:t>
      </w:r>
      <w:r w:rsidRPr="003E6008">
        <w:rPr>
          <w:highlight w:val="yellow"/>
        </w:rPr>
        <w:t>.</w:t>
      </w:r>
    </w:p>
    <w:p w14:paraId="6239B8F2" w14:textId="77777777" w:rsidR="00000386" w:rsidRDefault="00000386" w:rsidP="00000386">
      <w:r>
        <w:t>The polycrisis illusion</w:t>
      </w:r>
    </w:p>
    <w:p w14:paraId="5B790D47" w14:textId="77777777" w:rsidR="00000386" w:rsidRDefault="00000386" w:rsidP="00000386">
      <w:r>
        <w:t xml:space="preserve">For one thing, </w:t>
      </w:r>
      <w:r w:rsidRPr="003E6008">
        <w:rPr>
          <w:rStyle w:val="StyleUnderline"/>
          <w:highlight w:val="yellow"/>
        </w:rPr>
        <w:t>it’s</w:t>
      </w:r>
      <w:r>
        <w:t xml:space="preserve"> always very </w:t>
      </w:r>
      <w:r w:rsidRPr="003E6008">
        <w:rPr>
          <w:rStyle w:val="StyleUnderline"/>
          <w:highlight w:val="yellow"/>
        </w:rPr>
        <w:t>easy to think</w:t>
      </w:r>
      <w:r>
        <w:t xml:space="preserve"> that </w:t>
      </w:r>
      <w:r w:rsidRPr="003E6008">
        <w:rPr>
          <w:rStyle w:val="StyleUnderline"/>
          <w:highlight w:val="yellow"/>
        </w:rPr>
        <w:t>we live in an era</w:t>
      </w:r>
      <w:r>
        <w:t xml:space="preserve"> uniquely </w:t>
      </w:r>
      <w:r w:rsidRPr="008F2205">
        <w:rPr>
          <w:rStyle w:val="StyleUnderline"/>
        </w:rPr>
        <w:t>chock-</w:t>
      </w:r>
      <w:r w:rsidRPr="003E6008">
        <w:rPr>
          <w:rStyle w:val="StyleUnderline"/>
          <w:highlight w:val="yellow"/>
        </w:rPr>
        <w:t>full of</w:t>
      </w:r>
      <w:r w:rsidRPr="008F2205">
        <w:rPr>
          <w:rStyle w:val="StyleUnderline"/>
        </w:rPr>
        <w:t xml:space="preserve"> risks, disasters, and </w:t>
      </w:r>
      <w:r w:rsidRPr="003E6008">
        <w:rPr>
          <w:rStyle w:val="StyleUnderline"/>
          <w:highlight w:val="yellow"/>
        </w:rPr>
        <w:t>problems</w:t>
      </w:r>
      <w:r w:rsidRPr="008F2205">
        <w:rPr>
          <w:rStyle w:val="StyleUnderline"/>
        </w:rPr>
        <w:t xml:space="preserve">. </w:t>
      </w:r>
      <w:r w:rsidRPr="003E6008">
        <w:rPr>
          <w:rStyle w:val="StyleUnderline"/>
        </w:rPr>
        <w:t>This is because of</w:t>
      </w:r>
      <w:r w:rsidRPr="003E6008">
        <w:t xml:space="preserve"> s</w:t>
      </w:r>
      <w:r>
        <w:t xml:space="preserve">omething called </w:t>
      </w:r>
      <w:r w:rsidRPr="008F2205">
        <w:rPr>
          <w:rStyle w:val="StyleUnderline"/>
        </w:rPr>
        <w:t xml:space="preserve">the </w:t>
      </w:r>
      <w:r w:rsidRPr="003E6008">
        <w:rPr>
          <w:rStyle w:val="StyleUnderline"/>
        </w:rPr>
        <w:t>availability</w:t>
      </w:r>
      <w:r w:rsidRPr="008F2205">
        <w:rPr>
          <w:rStyle w:val="StyleUnderline"/>
        </w:rPr>
        <w:t xml:space="preserve"> heuristic — we tend to think</w:t>
      </w:r>
      <w:r>
        <w:t xml:space="preserve"> the </w:t>
      </w:r>
      <w:r w:rsidRPr="008F2205">
        <w:rPr>
          <w:rStyle w:val="StyleUnderline"/>
        </w:rPr>
        <w:t>things we read about are typical of the world at large. And</w:t>
      </w:r>
      <w:r>
        <w:t xml:space="preserve"> both </w:t>
      </w:r>
      <w:r w:rsidRPr="003E6008">
        <w:rPr>
          <w:rStyle w:val="StyleUnderline"/>
          <w:highlight w:val="yellow"/>
        </w:rPr>
        <w:t>the news</w:t>
      </w:r>
      <w:r>
        <w:t xml:space="preserve"> media </w:t>
      </w:r>
      <w:r w:rsidRPr="003E6008">
        <w:rPr>
          <w:rStyle w:val="StyleUnderline"/>
          <w:highlight w:val="yellow"/>
        </w:rPr>
        <w:t>and</w:t>
      </w:r>
      <w:r>
        <w:t xml:space="preserve"> the </w:t>
      </w:r>
      <w:r w:rsidRPr="003E6008">
        <w:rPr>
          <w:rStyle w:val="StyleUnderline"/>
          <w:highlight w:val="yellow"/>
        </w:rPr>
        <w:t>social media</w:t>
      </w:r>
      <w:r w:rsidRPr="008F2205">
        <w:rPr>
          <w:rStyle w:val="StyleUnderline"/>
        </w:rPr>
        <w:t xml:space="preserve"> shouters </w:t>
      </w:r>
      <w:r w:rsidRPr="003E6008">
        <w:rPr>
          <w:rStyle w:val="Emphasis"/>
          <w:highlight w:val="yellow"/>
        </w:rPr>
        <w:t>who crave</w:t>
      </w:r>
      <w:r w:rsidRPr="008F2205">
        <w:rPr>
          <w:rStyle w:val="Emphasis"/>
        </w:rPr>
        <w:t xml:space="preserve"> our </w:t>
      </w:r>
      <w:r w:rsidRPr="003E6008">
        <w:rPr>
          <w:rStyle w:val="Emphasis"/>
          <w:highlight w:val="yellow"/>
        </w:rPr>
        <w:t>eyeballs</w:t>
      </w:r>
      <w:r>
        <w:t xml:space="preserve"> have long ago </w:t>
      </w:r>
      <w:r w:rsidRPr="003E6008">
        <w:rPr>
          <w:rStyle w:val="StyleUnderline"/>
          <w:highlight w:val="yellow"/>
        </w:rPr>
        <w:t>realized</w:t>
      </w:r>
      <w:r>
        <w:t xml:space="preserve"> that “no news is good news” — i.e., </w:t>
      </w:r>
      <w:r w:rsidRPr="003E6008">
        <w:rPr>
          <w:rStyle w:val="Emphasis"/>
          <w:highlight w:val="yellow"/>
        </w:rPr>
        <w:t>negative news</w:t>
      </w:r>
      <w:r w:rsidRPr="003E6008">
        <w:rPr>
          <w:rStyle w:val="StyleUnderline"/>
          <w:highlight w:val="yellow"/>
        </w:rPr>
        <w:t xml:space="preserve"> is</w:t>
      </w:r>
      <w:r w:rsidRPr="008F2205">
        <w:rPr>
          <w:rStyle w:val="StyleUnderline"/>
        </w:rPr>
        <w:t xml:space="preserve"> </w:t>
      </w:r>
      <w:r w:rsidRPr="008F2205">
        <w:rPr>
          <w:rStyle w:val="Emphasis"/>
        </w:rPr>
        <w:t xml:space="preserve">uniquely </w:t>
      </w:r>
      <w:r w:rsidRPr="003E6008">
        <w:rPr>
          <w:rStyle w:val="Emphasis"/>
          <w:highlight w:val="yellow"/>
        </w:rPr>
        <w:t>good</w:t>
      </w:r>
      <w:r w:rsidRPr="003E6008">
        <w:rPr>
          <w:rStyle w:val="StyleUnderline"/>
          <w:highlight w:val="yellow"/>
        </w:rPr>
        <w:t xml:space="preserve"> at grabbing</w:t>
      </w:r>
      <w:r w:rsidRPr="008F2205">
        <w:rPr>
          <w:rStyle w:val="StyleUnderline"/>
        </w:rPr>
        <w:t xml:space="preserve"> our </w:t>
      </w:r>
      <w:r w:rsidRPr="003E6008">
        <w:rPr>
          <w:rStyle w:val="StyleUnderline"/>
          <w:highlight w:val="yellow"/>
        </w:rPr>
        <w:t>attention</w:t>
      </w:r>
      <w:r>
        <w:t xml:space="preserve">. So </w:t>
      </w:r>
      <w:r w:rsidRPr="003E6008">
        <w:rPr>
          <w:rStyle w:val="StyleUnderline"/>
          <w:highlight w:val="yellow"/>
        </w:rPr>
        <w:t>the more we’re engaged</w:t>
      </w:r>
      <w:r w:rsidRPr="008F2205">
        <w:rPr>
          <w:rStyle w:val="StyleUnderline"/>
        </w:rPr>
        <w:t xml:space="preserve"> with current events, </w:t>
      </w:r>
      <w:r w:rsidRPr="003E6008">
        <w:rPr>
          <w:rStyle w:val="StyleUnderline"/>
          <w:highlight w:val="yellow"/>
        </w:rPr>
        <w:t>the more we’re likely to see</w:t>
      </w:r>
      <w:r w:rsidRPr="008F2205">
        <w:t xml:space="preserve"> the world as defined by </w:t>
      </w:r>
      <w:r w:rsidRPr="003E6008">
        <w:rPr>
          <w:rStyle w:val="StyleUnderline"/>
          <w:highlight w:val="yellow"/>
        </w:rPr>
        <w:t>things that alarm</w:t>
      </w:r>
      <w:r w:rsidRPr="008F2205">
        <w:rPr>
          <w:rStyle w:val="StyleUnderline"/>
        </w:rPr>
        <w:t xml:space="preserve"> us</w:t>
      </w:r>
      <w:r>
        <w:t xml:space="preserve"> — this is the subject of the song “We Didn’t Start the Fire”, quoted at the top of this post.</w:t>
      </w:r>
    </w:p>
    <w:p w14:paraId="4DFF562D" w14:textId="77777777" w:rsidR="00000386" w:rsidRDefault="00000386" w:rsidP="00000386">
      <w:r w:rsidRPr="008F2205">
        <w:rPr>
          <w:rStyle w:val="StyleUnderline"/>
        </w:rPr>
        <w:t>This is not to say the world is free of crises</w:t>
      </w:r>
      <w:r>
        <w:t xml:space="preserve"> and risks; there are plenty out there. Nor is it to say that our current era has less than others; this is very hard to judge. </w:t>
      </w:r>
      <w:r w:rsidRPr="008F2205">
        <w:rPr>
          <w:rStyle w:val="StyleUnderline"/>
        </w:rPr>
        <w:t xml:space="preserve">But the idea </w:t>
      </w:r>
      <w:r w:rsidRPr="003E6008">
        <w:rPr>
          <w:rStyle w:val="StyleUnderline"/>
          <w:highlight w:val="yellow"/>
        </w:rPr>
        <w:t>that</w:t>
      </w:r>
      <w:r w:rsidRPr="008F2205">
        <w:rPr>
          <w:rStyle w:val="StyleUnderline"/>
        </w:rPr>
        <w:t xml:space="preserve"> these </w:t>
      </w:r>
      <w:r w:rsidRPr="003E6008">
        <w:rPr>
          <w:rStyle w:val="StyleUnderline"/>
          <w:highlight w:val="yellow"/>
        </w:rPr>
        <w:t xml:space="preserve">crises </w:t>
      </w:r>
      <w:r w:rsidRPr="003E6008">
        <w:rPr>
          <w:rStyle w:val="Emphasis"/>
          <w:highlight w:val="yellow"/>
        </w:rPr>
        <w:t>are all related</w:t>
      </w:r>
      <w:r w:rsidRPr="003E6008">
        <w:rPr>
          <w:rStyle w:val="StyleUnderline"/>
          <w:highlight w:val="yellow"/>
        </w:rPr>
        <w:t xml:space="preserve"> may be</w:t>
      </w:r>
      <w:r w:rsidRPr="008F2205">
        <w:rPr>
          <w:rStyle w:val="StyleUnderline"/>
        </w:rPr>
        <w:t xml:space="preserve"> a case of apophenia — </w:t>
      </w:r>
      <w:r w:rsidRPr="003E6008">
        <w:rPr>
          <w:rStyle w:val="StyleUnderline"/>
          <w:highlight w:val="yellow"/>
        </w:rPr>
        <w:t>our</w:t>
      </w:r>
      <w:r>
        <w:t xml:space="preserve"> natural </w:t>
      </w:r>
      <w:r w:rsidRPr="008F2205">
        <w:rPr>
          <w:rStyle w:val="StyleUnderline"/>
        </w:rPr>
        <w:t xml:space="preserve">human </w:t>
      </w:r>
      <w:r w:rsidRPr="003E6008">
        <w:rPr>
          <w:rStyle w:val="StyleUnderline"/>
          <w:highlight w:val="yellow"/>
        </w:rPr>
        <w:t xml:space="preserve">tendency to </w:t>
      </w:r>
      <w:r w:rsidRPr="003E6008">
        <w:rPr>
          <w:rStyle w:val="Emphasis"/>
          <w:highlight w:val="yellow"/>
        </w:rPr>
        <w:t>perceive connections that don’t</w:t>
      </w:r>
      <w:r>
        <w:t xml:space="preserve"> actually </w:t>
      </w:r>
      <w:r w:rsidRPr="003E6008">
        <w:rPr>
          <w:rStyle w:val="Emphasis"/>
          <w:highlight w:val="yellow"/>
        </w:rPr>
        <w:t>exist</w:t>
      </w:r>
      <w:r>
        <w:t>, or are far weaker than we think.</w:t>
      </w:r>
    </w:p>
    <w:p w14:paraId="5799E013" w14:textId="77777777" w:rsidR="00000386" w:rsidRPr="00E27DBD" w:rsidRDefault="00000386" w:rsidP="00000386">
      <w:r>
        <w:t>Just because we can draw arrows between news items does not mean that the items are strongly coupled.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2503F2AC" w14:textId="77777777" w:rsidR="00000386" w:rsidRDefault="00000386" w:rsidP="00000386">
      <w:pPr>
        <w:pStyle w:val="Heading3"/>
      </w:pPr>
      <w:r>
        <w:t>AT: Competition---2NC</w:t>
      </w:r>
    </w:p>
    <w:p w14:paraId="7061CD9F" w14:textId="77777777" w:rsidR="00000386" w:rsidRPr="004D78CA" w:rsidRDefault="00000386" w:rsidP="00000386">
      <w:pPr>
        <w:pStyle w:val="Heading4"/>
      </w:pPr>
      <w:r>
        <w:t xml:space="preserve">At best, the effects are </w:t>
      </w:r>
      <w:r w:rsidRPr="000B19E3">
        <w:rPr>
          <w:u w:val="single"/>
        </w:rPr>
        <w:t>fuzzy</w:t>
      </w:r>
      <w:r>
        <w:t xml:space="preserve"> and </w:t>
      </w:r>
      <w:r w:rsidRPr="000B19E3">
        <w:rPr>
          <w:u w:val="single"/>
        </w:rPr>
        <w:t>unpredictable</w:t>
      </w:r>
      <w:r>
        <w:t>.</w:t>
      </w:r>
    </w:p>
    <w:p w14:paraId="731A45B1" w14:textId="77777777" w:rsidR="00000386" w:rsidRPr="00A71D19" w:rsidRDefault="00000386" w:rsidP="00000386">
      <w:r>
        <w:t xml:space="preserve">Dr. Femke E. </w:t>
      </w:r>
      <w:r w:rsidRPr="00523263">
        <w:rPr>
          <w:rStyle w:val="Style13ptBold"/>
        </w:rPr>
        <w:t>Bakker 25</w:t>
      </w:r>
      <w:r>
        <w:t>, PhD, Senior Assistant Professor, Political Science, Leiden University, "Beyond the Dichotomy of War and Peace," in Hawks &amp; Doves: The Flawed Microfoundations of Democratic Peace Theory, Chapter 6, pg. 162-191, 02/06/2025, ECPR Press. [italics in original]</w:t>
      </w:r>
    </w:p>
    <w:p w14:paraId="51F09E19" w14:textId="77777777" w:rsidR="00000386" w:rsidRPr="00FB18AB" w:rsidRDefault="00000386" w:rsidP="00000386">
      <w:pPr>
        <w:rPr>
          <w:sz w:val="16"/>
        </w:rPr>
      </w:pPr>
      <w:r w:rsidRPr="00FB18AB">
        <w:rPr>
          <w:sz w:val="16"/>
        </w:rPr>
        <w:t xml:space="preserve">This chapter investigated what influences decision-makers to choose between a range of policy options — differing in the level of threat they posed — to resolve a severe interstate conflict. In Chapter Five, it was established that the use of hard power by the opponent and, in particular, the hawkishness of decision-makers themselves best explain their willingness to attack. The </w:t>
      </w:r>
      <w:r w:rsidRPr="00FB18AB">
        <w:rPr>
          <w:rStyle w:val="StyleUnderline"/>
        </w:rPr>
        <w:t>aim</w:t>
      </w:r>
      <w:r w:rsidRPr="00FB18AB">
        <w:rPr>
          <w:sz w:val="16"/>
        </w:rPr>
        <w:t xml:space="preserve"> of Chapter Five </w:t>
      </w:r>
      <w:r w:rsidRPr="00FB18AB">
        <w:rPr>
          <w:rStyle w:val="StyleUnderline"/>
        </w:rPr>
        <w:t>was to</w:t>
      </w:r>
      <w:r w:rsidRPr="00FB18AB">
        <w:rPr>
          <w:sz w:val="16"/>
        </w:rPr>
        <w:t xml:space="preserve"> </w:t>
      </w:r>
      <w:r w:rsidRPr="00FB18AB">
        <w:rPr>
          <w:rStyle w:val="Emphasis"/>
        </w:rPr>
        <w:t>test</w:t>
      </w:r>
      <w:r w:rsidRPr="00FB18AB">
        <w:rPr>
          <w:sz w:val="16"/>
        </w:rPr>
        <w:t xml:space="preserve"> the assumptions of </w:t>
      </w:r>
      <w:r w:rsidRPr="00FB18AB">
        <w:rPr>
          <w:rStyle w:val="Emphasis"/>
        </w:rPr>
        <w:t>d</w:t>
      </w:r>
      <w:r w:rsidRPr="00FB18AB">
        <w:rPr>
          <w:sz w:val="16"/>
        </w:rPr>
        <w:t xml:space="preserve">emocratic </w:t>
      </w:r>
      <w:r w:rsidRPr="00FB18AB">
        <w:rPr>
          <w:rStyle w:val="Emphasis"/>
        </w:rPr>
        <w:t>p</w:t>
      </w:r>
      <w:r w:rsidRPr="00FB18AB">
        <w:rPr>
          <w:sz w:val="16"/>
        </w:rPr>
        <w:t xml:space="preserve">eace </w:t>
      </w:r>
      <w:r w:rsidRPr="00FB18AB">
        <w:rPr>
          <w:rStyle w:val="Emphasis"/>
        </w:rPr>
        <w:t>t</w:t>
      </w:r>
      <w:r w:rsidRPr="00FB18AB">
        <w:rPr>
          <w:sz w:val="16"/>
        </w:rPr>
        <w:t xml:space="preserve">heory </w:t>
      </w:r>
      <w:r w:rsidRPr="00FB18AB">
        <w:rPr>
          <w:rStyle w:val="StyleUnderline"/>
        </w:rPr>
        <w:t>that decision-makers from liberal democracies</w:t>
      </w:r>
      <w:r w:rsidRPr="00FB18AB">
        <w:rPr>
          <w:sz w:val="16"/>
        </w:rPr>
        <w:t xml:space="preserve"> </w:t>
      </w:r>
      <w:r w:rsidRPr="00FB18AB">
        <w:rPr>
          <w:rStyle w:val="Emphasis"/>
        </w:rPr>
        <w:t>would not</w:t>
      </w:r>
      <w:r w:rsidRPr="00FB18AB">
        <w:rPr>
          <w:sz w:val="16"/>
        </w:rPr>
        <w:t xml:space="preserve"> </w:t>
      </w:r>
      <w:r w:rsidRPr="00FB18AB">
        <w:rPr>
          <w:rStyle w:val="StyleUnderline"/>
        </w:rPr>
        <w:t>be willing to attack</w:t>
      </w:r>
      <w:r w:rsidRPr="00FB18AB">
        <w:rPr>
          <w:sz w:val="16"/>
        </w:rPr>
        <w:t xml:space="preserve"> other liberal democracies, </w:t>
      </w:r>
      <w:r w:rsidRPr="00FB18AB">
        <w:rPr>
          <w:rStyle w:val="StyleUnderline"/>
        </w:rPr>
        <w:t>assumptions that did</w:t>
      </w:r>
      <w:r w:rsidRPr="00FB18AB">
        <w:rPr>
          <w:sz w:val="16"/>
        </w:rPr>
        <w:t xml:space="preserve"> </w:t>
      </w:r>
      <w:r w:rsidRPr="00FB18AB">
        <w:rPr>
          <w:rStyle w:val="Emphasis"/>
        </w:rPr>
        <w:t>not find empirical support</w:t>
      </w:r>
      <w:r w:rsidRPr="00FB18AB">
        <w:rPr>
          <w:sz w:val="16"/>
        </w:rPr>
        <w:t>. The current chapter investigated if those results also hold true for the willingness to negotiate.</w:t>
      </w:r>
    </w:p>
    <w:p w14:paraId="16EDF63B" w14:textId="77777777" w:rsidR="00000386" w:rsidRPr="00FB18AB" w:rsidRDefault="00000386" w:rsidP="00000386">
      <w:pPr>
        <w:rPr>
          <w:sz w:val="16"/>
        </w:rPr>
      </w:pPr>
      <w:r w:rsidRPr="00FB18AB">
        <w:rPr>
          <w:sz w:val="16"/>
        </w:rPr>
        <w:t>The policy option of negotiating is considered by many democratic peace studies as the opposite of the willingness to attack, and thus understood as a proxy for peace. The results of this chapter could, therefore, provide different insights. If the results turn out to be similar to the preceding chapter, but in the reverse direction, it would show the robustness of the empirical results of Chapter Five. In that case, however, these robust results would also strengthen the argument of Chapter Five that democratic peace theory is not supported empirically. Another possibility would be that democratic peace theory does find empirical support. Even though regime-type did not affect liberal democratic decision-makers' willingness to attack, it could be true that these decision-makers would be more willing to negotiate with other liberal democracies than with autocracies. If this result is found, it might shed more light on democratic peace theory, and provide new evidence for it.</w:t>
      </w:r>
    </w:p>
    <w:p w14:paraId="420C0469" w14:textId="77777777" w:rsidR="00000386" w:rsidRDefault="00000386" w:rsidP="00000386">
      <w:r w:rsidRPr="00FB18AB">
        <w:rPr>
          <w:sz w:val="16"/>
        </w:rPr>
        <w:t xml:space="preserve">However, </w:t>
      </w:r>
      <w:r w:rsidRPr="00FB18AB">
        <w:rPr>
          <w:rStyle w:val="StyleUnderline"/>
        </w:rPr>
        <w:t>the results</w:t>
      </w:r>
      <w:r w:rsidRPr="00FB18AB">
        <w:rPr>
          <w:sz w:val="16"/>
        </w:rPr>
        <w:t xml:space="preserve"> of the current chapter </w:t>
      </w:r>
      <w:r w:rsidRPr="00FB18AB">
        <w:rPr>
          <w:rStyle w:val="StyleUnderline"/>
        </w:rPr>
        <w:t>show</w:t>
      </w:r>
      <w:r w:rsidRPr="00FB18AB">
        <w:rPr>
          <w:sz w:val="16"/>
        </w:rPr>
        <w:t xml:space="preserve">, again, </w:t>
      </w:r>
      <w:r w:rsidRPr="00FB18AB">
        <w:rPr>
          <w:rStyle w:val="StyleUnderline"/>
        </w:rPr>
        <w:t>that</w:t>
      </w:r>
      <w:r w:rsidRPr="00FB18AB">
        <w:rPr>
          <w:sz w:val="16"/>
        </w:rPr>
        <w:t xml:space="preserve"> </w:t>
      </w:r>
      <w:r w:rsidRPr="00FB18AB">
        <w:rPr>
          <w:rStyle w:val="Emphasis"/>
        </w:rPr>
        <w:t>d</w:t>
      </w:r>
      <w:r w:rsidRPr="00FB18AB">
        <w:rPr>
          <w:sz w:val="16"/>
        </w:rPr>
        <w:t xml:space="preserve">emocratic </w:t>
      </w:r>
      <w:r w:rsidRPr="00FB18AB">
        <w:rPr>
          <w:rStyle w:val="Emphasis"/>
        </w:rPr>
        <w:t>p</w:t>
      </w:r>
      <w:r w:rsidRPr="00FB18AB">
        <w:rPr>
          <w:sz w:val="16"/>
        </w:rPr>
        <w:t xml:space="preserve">eace </w:t>
      </w:r>
      <w:r w:rsidRPr="00FB18AB">
        <w:rPr>
          <w:rStyle w:val="Emphasis"/>
        </w:rPr>
        <w:t>t</w:t>
      </w:r>
      <w:r w:rsidRPr="00FB18AB">
        <w:rPr>
          <w:sz w:val="16"/>
        </w:rPr>
        <w:t xml:space="preserve">heory </w:t>
      </w:r>
      <w:r w:rsidRPr="00FB18AB">
        <w:rPr>
          <w:rStyle w:val="StyleUnderline"/>
        </w:rPr>
        <w:t>does</w:t>
      </w:r>
      <w:r w:rsidRPr="00FB18AB">
        <w:rPr>
          <w:sz w:val="16"/>
        </w:rPr>
        <w:t xml:space="preserve"> </w:t>
      </w:r>
      <w:r w:rsidRPr="00FB18AB">
        <w:rPr>
          <w:rStyle w:val="Emphasis"/>
        </w:rPr>
        <w:t>not find</w:t>
      </w:r>
      <w:r w:rsidRPr="00FB18AB">
        <w:rPr>
          <w:sz w:val="16"/>
        </w:rPr>
        <w:t xml:space="preserve"> </w:t>
      </w:r>
      <w:r w:rsidRPr="00FB18AB">
        <w:rPr>
          <w:rStyle w:val="StyleUnderline"/>
        </w:rPr>
        <w:t>empirical support</w:t>
      </w:r>
      <w:r w:rsidRPr="00FB18AB">
        <w:rPr>
          <w:sz w:val="16"/>
        </w:rPr>
        <w:t xml:space="preserve">. </w:t>
      </w:r>
      <w:r w:rsidRPr="000B5A49">
        <w:rPr>
          <w:rStyle w:val="StyleUnderline"/>
          <w:highlight w:val="yellow"/>
        </w:rPr>
        <w:t>Neither</w:t>
      </w:r>
      <w:r w:rsidRPr="00FB18AB">
        <w:rPr>
          <w:sz w:val="16"/>
        </w:rPr>
        <w:t xml:space="preserve"> the </w:t>
      </w:r>
      <w:r w:rsidRPr="000B5A49">
        <w:rPr>
          <w:rStyle w:val="Emphasis"/>
          <w:highlight w:val="yellow"/>
        </w:rPr>
        <w:t>regime-type</w:t>
      </w:r>
      <w:r w:rsidRPr="000B5A49">
        <w:rPr>
          <w:sz w:val="16"/>
          <w:highlight w:val="yellow"/>
        </w:rPr>
        <w:t xml:space="preserve"> </w:t>
      </w:r>
      <w:r w:rsidRPr="000B5A49">
        <w:rPr>
          <w:rStyle w:val="StyleUnderline"/>
          <w:highlight w:val="yellow"/>
        </w:rPr>
        <w:t>of</w:t>
      </w:r>
      <w:r w:rsidRPr="00FB18AB">
        <w:rPr>
          <w:rStyle w:val="StyleUnderline"/>
        </w:rPr>
        <w:t xml:space="preserve"> the </w:t>
      </w:r>
      <w:r w:rsidRPr="000B5A49">
        <w:rPr>
          <w:rStyle w:val="StyleUnderline"/>
          <w:highlight w:val="yellow"/>
        </w:rPr>
        <w:t>opponent nor</w:t>
      </w:r>
      <w:r w:rsidRPr="00FB18AB">
        <w:rPr>
          <w:sz w:val="16"/>
        </w:rPr>
        <w:t xml:space="preserve"> the regime-type in which </w:t>
      </w:r>
      <w:r w:rsidRPr="000B5A49">
        <w:rPr>
          <w:rStyle w:val="StyleUnderline"/>
          <w:highlight w:val="yellow"/>
        </w:rPr>
        <w:t>decision-makers</w:t>
      </w:r>
      <w:r w:rsidRPr="00FB18AB">
        <w:rPr>
          <w:rStyle w:val="StyleUnderline"/>
        </w:rPr>
        <w:t xml:space="preserve"> are socialized influence</w:t>
      </w:r>
      <w:r w:rsidRPr="00FB18AB">
        <w:rPr>
          <w:sz w:val="16"/>
        </w:rPr>
        <w:t xml:space="preserve"> their </w:t>
      </w:r>
      <w:r w:rsidRPr="00FB18AB">
        <w:rPr>
          <w:rStyle w:val="StyleUnderline"/>
        </w:rPr>
        <w:t>willingness to negotiate</w:t>
      </w:r>
      <w:r w:rsidRPr="00FB18AB">
        <w:rPr>
          <w:sz w:val="16"/>
        </w:rPr>
        <w:t xml:space="preserve">. Also, </w:t>
      </w:r>
      <w:r w:rsidRPr="00FB18AB">
        <w:rPr>
          <w:rStyle w:val="StyleUnderline"/>
        </w:rPr>
        <w:t>liberal norms, which are</w:t>
      </w:r>
      <w:r w:rsidRPr="00FB18AB">
        <w:rPr>
          <w:sz w:val="16"/>
        </w:rPr>
        <w:t xml:space="preserve"> </w:t>
      </w:r>
      <w:r w:rsidRPr="000B5A49">
        <w:rPr>
          <w:rStyle w:val="Emphasis"/>
          <w:highlight w:val="yellow"/>
        </w:rPr>
        <w:t>expected</w:t>
      </w:r>
      <w:r w:rsidRPr="000B5A49">
        <w:rPr>
          <w:sz w:val="16"/>
          <w:highlight w:val="yellow"/>
        </w:rPr>
        <w:t xml:space="preserve"> </w:t>
      </w:r>
      <w:r w:rsidRPr="000B5A49">
        <w:rPr>
          <w:rStyle w:val="StyleUnderline"/>
          <w:highlight w:val="yellow"/>
        </w:rPr>
        <w:t>by</w:t>
      </w:r>
      <w:r w:rsidRPr="000B5A49">
        <w:rPr>
          <w:sz w:val="16"/>
          <w:highlight w:val="yellow"/>
        </w:rPr>
        <w:t xml:space="preserve"> </w:t>
      </w:r>
      <w:r w:rsidRPr="000B5A49">
        <w:rPr>
          <w:rStyle w:val="Emphasis"/>
          <w:highlight w:val="yellow"/>
        </w:rPr>
        <w:t>d</w:t>
      </w:r>
      <w:r w:rsidRPr="00FB18AB">
        <w:rPr>
          <w:sz w:val="16"/>
        </w:rPr>
        <w:t xml:space="preserve">emocratic </w:t>
      </w:r>
      <w:r w:rsidRPr="000B5A49">
        <w:rPr>
          <w:rStyle w:val="Emphasis"/>
          <w:highlight w:val="yellow"/>
        </w:rPr>
        <w:t>p</w:t>
      </w:r>
      <w:r w:rsidRPr="00FB18AB">
        <w:rPr>
          <w:sz w:val="16"/>
        </w:rPr>
        <w:t xml:space="preserve">eace </w:t>
      </w:r>
      <w:r w:rsidRPr="000B5A49">
        <w:rPr>
          <w:rStyle w:val="Emphasis"/>
          <w:highlight w:val="yellow"/>
        </w:rPr>
        <w:t>t</w:t>
      </w:r>
      <w:r w:rsidRPr="00FB18AB">
        <w:rPr>
          <w:sz w:val="16"/>
        </w:rPr>
        <w:t xml:space="preserve">heory </w:t>
      </w:r>
      <w:r w:rsidRPr="00FB18AB">
        <w:rPr>
          <w:rStyle w:val="StyleUnderline"/>
        </w:rPr>
        <w:t>to have a significant influence on</w:t>
      </w:r>
      <w:r w:rsidRPr="00FB18AB">
        <w:rPr>
          <w:sz w:val="16"/>
        </w:rPr>
        <w:t xml:space="preserve"> the willingness of </w:t>
      </w:r>
      <w:r w:rsidRPr="00FB18AB">
        <w:rPr>
          <w:rStyle w:val="StyleUnderline"/>
        </w:rPr>
        <w:t>liberal-democratic decision-makers to negotiate</w:t>
      </w:r>
      <w:r w:rsidRPr="00FB18AB">
        <w:rPr>
          <w:sz w:val="16"/>
        </w:rPr>
        <w:t xml:space="preserve"> with other liberal democracies, </w:t>
      </w:r>
      <w:r w:rsidRPr="00FB18AB">
        <w:rPr>
          <w:rStyle w:val="Emphasis"/>
        </w:rPr>
        <w:t>did not</w:t>
      </w:r>
      <w:r w:rsidRPr="00FB18AB">
        <w:rPr>
          <w:sz w:val="16"/>
        </w:rPr>
        <w:t xml:space="preserve"> </w:t>
      </w:r>
      <w:r w:rsidRPr="000B5A49">
        <w:rPr>
          <w:rStyle w:val="StyleUnderline"/>
          <w:highlight w:val="yellow"/>
        </w:rPr>
        <w:t>have the expected effect</w:t>
      </w:r>
      <w:r w:rsidRPr="00FB18AB">
        <w:rPr>
          <w:sz w:val="16"/>
          <w:szCs w:val="16"/>
        </w:rPr>
        <w:t>. There was a small and significant effect of liberal norms on the willingness to negotiate; however, that effect showed to be individually based: decision- makers with higher levels of liberal norms showed to be more willing to negotiate than decision-makers who scored lower on liberal norms. This effect was, however, not limited to liberal-democratic decision-makers: it was a general cross-regime effect. That result supports the earlier conclusion that if liberal norms are of any influence on decision-making processes this influence is individually based rather than structurally based.</w:t>
      </w:r>
    </w:p>
    <w:p w14:paraId="6211F4DA" w14:textId="77777777" w:rsidR="00000386" w:rsidRPr="00A71D19" w:rsidRDefault="00000386" w:rsidP="00000386">
      <w:pPr>
        <w:rPr>
          <w:sz w:val="12"/>
          <w:szCs w:val="12"/>
        </w:rPr>
      </w:pPr>
      <w:r w:rsidRPr="00A71D19">
        <w:rPr>
          <w:sz w:val="12"/>
          <w:szCs w:val="12"/>
        </w:rPr>
        <w:t>The strongest explanatory factor for decision-makers' willingness to negotiate was their hawkishness: doves showed to be significantly more willing to negotiate than hawks. This result is in line with the results of the preceding chapter, which showed that hawkishness is the most significant and strongest explanatory factor for the willingness to attack. The use of power, however, a factor that mattered for the willingness to attack, was not of significant influence on the willingness to negotiate. These results show that the willingness to negotiate is not exactly the opposite of the willingness to attack, since the use of power turned out to be of no influence. Even more, none of the contextual factors influenced decision-making, the only influential factors were actor-specific. This is an important insight that shows that the nuances of different policy options can be triggered by different factors.</w:t>
      </w:r>
    </w:p>
    <w:p w14:paraId="65EB3EB0" w14:textId="77777777" w:rsidR="00000386" w:rsidRPr="00A71D19" w:rsidRDefault="00000386" w:rsidP="00000386">
      <w:pPr>
        <w:rPr>
          <w:sz w:val="12"/>
          <w:szCs w:val="12"/>
        </w:rPr>
      </w:pPr>
      <w:r w:rsidRPr="00A71D19">
        <w:rPr>
          <w:sz w:val="12"/>
          <w:szCs w:val="12"/>
        </w:rPr>
        <w:t xml:space="preserve">This notion is supported when we take a look at the results for the other policy options. In all cases, the actor-based factor hawkishness best explains the decision-making process; actor- based liberal norms have a small effect and only in a few instances; and the contextual factors matter only in </w:t>
      </w:r>
      <w:r w:rsidRPr="00A71D19">
        <w:rPr>
          <w:i/>
          <w:iCs/>
          <w:sz w:val="12"/>
          <w:szCs w:val="12"/>
        </w:rPr>
        <w:t>ad hoc</w:t>
      </w:r>
      <w:r w:rsidRPr="00A71D19">
        <w:rPr>
          <w:sz w:val="12"/>
          <w:szCs w:val="12"/>
        </w:rPr>
        <w:t xml:space="preserve"> fashion. To start with the latter factors: there is no general pattern for the contextual factors regime-type, socialization, invasiveness, and use of power. Whether or not a contextual factor is of influence seems to depend on the actual situation. Moreover, the actual situation turns out to be assessed differently by decision-makers of different countries. It rather seems as if decision-makers are thinking strategically when they opt for policy options that lie between the poles of attack and negotiate, and that this strategy can differ between countries. The use of power influences decision-makers' willingness to freeze relations and to blockade the opponent's main port; however, this factor often interacted with other contextual factors. The most common pattern was the autocracy that used soft power and did not invade: if decision-makers of all three countries encountered such an opponent, they were less willing to freeze relations or blockade the port over all other combinations of factors. Thus, these results indicate that a specific 'package' of information triggers the need to opt for a specific pressure by a policy option.</w:t>
      </w:r>
    </w:p>
    <w:p w14:paraId="0CD0CA92" w14:textId="77777777" w:rsidR="00000386" w:rsidRPr="00A71D19" w:rsidRDefault="00000386" w:rsidP="00000386">
      <w:pPr>
        <w:rPr>
          <w:sz w:val="12"/>
          <w:szCs w:val="12"/>
        </w:rPr>
      </w:pPr>
      <w:r w:rsidRPr="00A71D19">
        <w:rPr>
          <w:sz w:val="12"/>
          <w:szCs w:val="12"/>
        </w:rPr>
        <w:t>Another example is the use of power, which showed influence on the willingness to freeze relations but not, however, for the Russian decision-makers. All in all, for the options of freezing relations and the blockade, no clear pattern was visible. The results rather suggested that decision-makers might think more strategically in their efforts to deter or compel the opponent, based on the actions of the opponent. What is important to note is that the regime- type of the opponent hardly ever mattered.</w:t>
      </w:r>
    </w:p>
    <w:p w14:paraId="40F7F458" w14:textId="77777777" w:rsidR="00000386" w:rsidRPr="00A71D19" w:rsidRDefault="00000386" w:rsidP="00000386">
      <w:pPr>
        <w:rPr>
          <w:sz w:val="16"/>
        </w:rPr>
      </w:pPr>
      <w:r w:rsidRPr="00A71D19">
        <w:rPr>
          <w:sz w:val="12"/>
          <w:szCs w:val="12"/>
        </w:rPr>
        <w:t xml:space="preserve">There is another indication that might support the suggestion that decision-makers think more strategically when opting for policy options short of war, and that is the fact that — of all contextual factors that might influence decision-makers to opt for starting a nuclear missile programme — only an invasion by the opponent showed to be influential. As discussed above, the scenario of the experiment dealt explicitly with uranium deposits. In the treatment invasion, the opponent confiscated the uranium deposits and started working more actively, but secretly, on a nuclear missile programme. The results showing that more invasive behaviour on the part of the opponent led to a greater willingness to build a nuclear missile programme seem not only plausible but also a very strategic decision. It could well be that invasion by the opponent triggered a tit-for-tat reaction, which would explain the greater willingness to embark on a nuclear missile programme. It is a great example of how context is so relevant for decision-making, as is often posited by qualitative scholars who argue that the context of every case differs and that these differences can determine outcomes. To conclude in brief, contextual factors matter, however, not in a generalizable pattern. The influence is rather </w:t>
      </w:r>
      <w:r w:rsidRPr="00A71D19">
        <w:rPr>
          <w:i/>
          <w:iCs/>
          <w:sz w:val="12"/>
          <w:szCs w:val="12"/>
        </w:rPr>
        <w:t>ad hoc</w:t>
      </w:r>
      <w:r w:rsidRPr="00A71D19">
        <w:rPr>
          <w:sz w:val="12"/>
          <w:szCs w:val="12"/>
        </w:rPr>
        <w:t xml:space="preserve"> and specific to the context of the conflict and the environment of the decision- makers.</w:t>
      </w:r>
    </w:p>
    <w:p w14:paraId="03659B61" w14:textId="77777777" w:rsidR="00000386" w:rsidRPr="00A71D19" w:rsidRDefault="00000386" w:rsidP="00000386">
      <w:pPr>
        <w:rPr>
          <w:sz w:val="16"/>
        </w:rPr>
      </w:pPr>
      <w:r w:rsidRPr="00A71D19">
        <w:rPr>
          <w:sz w:val="16"/>
        </w:rPr>
        <w:t xml:space="preserve">Liberal norms had, in a few instances, a very modest influence, as an actor-based factor. In other words, </w:t>
      </w:r>
      <w:r w:rsidRPr="00A71D19">
        <w:rPr>
          <w:rStyle w:val="StyleUnderline"/>
        </w:rPr>
        <w:t>there was</w:t>
      </w:r>
      <w:r w:rsidRPr="00A71D19">
        <w:rPr>
          <w:sz w:val="16"/>
        </w:rPr>
        <w:t xml:space="preserve"> </w:t>
      </w:r>
      <w:r w:rsidRPr="00A71D19">
        <w:rPr>
          <w:rStyle w:val="Emphasis"/>
        </w:rPr>
        <w:t>no</w:t>
      </w:r>
      <w:r w:rsidRPr="00A71D19">
        <w:rPr>
          <w:sz w:val="16"/>
        </w:rPr>
        <w:t xml:space="preserve"> specific </w:t>
      </w:r>
      <w:r w:rsidRPr="00A71D19">
        <w:rPr>
          <w:rStyle w:val="Emphasis"/>
        </w:rPr>
        <w:t>interaction effect</w:t>
      </w:r>
      <w:r w:rsidRPr="00A71D19">
        <w:rPr>
          <w:sz w:val="16"/>
        </w:rPr>
        <w:t xml:space="preserve"> </w:t>
      </w:r>
      <w:r w:rsidRPr="00A71D19">
        <w:rPr>
          <w:rStyle w:val="StyleUnderline"/>
        </w:rPr>
        <w:t>between liberal norms and regime-type</w:t>
      </w:r>
      <w:r w:rsidRPr="00A71D19">
        <w:rPr>
          <w:sz w:val="16"/>
        </w:rPr>
        <w:t xml:space="preserve"> of the opponent, or between liberal norms and socialization within a regime-type, </w:t>
      </w:r>
      <w:r w:rsidRPr="00A71D19">
        <w:rPr>
          <w:rStyle w:val="StyleUnderline"/>
        </w:rPr>
        <w:t>as posited by</w:t>
      </w:r>
      <w:r w:rsidRPr="00A71D19">
        <w:rPr>
          <w:sz w:val="16"/>
        </w:rPr>
        <w:t xml:space="preserve"> </w:t>
      </w:r>
      <w:r w:rsidRPr="00A71D19">
        <w:rPr>
          <w:rStyle w:val="Emphasis"/>
        </w:rPr>
        <w:t>d</w:t>
      </w:r>
      <w:r w:rsidRPr="00A71D19">
        <w:rPr>
          <w:sz w:val="16"/>
        </w:rPr>
        <w:t xml:space="preserve">emocratic </w:t>
      </w:r>
      <w:r w:rsidRPr="00A71D19">
        <w:rPr>
          <w:rStyle w:val="Emphasis"/>
        </w:rPr>
        <w:t>p</w:t>
      </w:r>
      <w:r w:rsidRPr="00A71D19">
        <w:rPr>
          <w:sz w:val="16"/>
        </w:rPr>
        <w:t xml:space="preserve">eace </w:t>
      </w:r>
      <w:r w:rsidRPr="00A71D19">
        <w:rPr>
          <w:rStyle w:val="Emphasis"/>
        </w:rPr>
        <w:t>t</w:t>
      </w:r>
      <w:r w:rsidRPr="00A71D19">
        <w:rPr>
          <w:sz w:val="16"/>
        </w:rPr>
        <w:t xml:space="preserve">heory. There was one exception: Russian decision-makers with low levels of liberal norms showed to be less willing to freeze all relations with autocracies. This influence had only a small effect and, moreover, a very unclear pattern. The </w:t>
      </w:r>
      <w:r w:rsidRPr="000B5A49">
        <w:rPr>
          <w:rStyle w:val="StyleUnderline"/>
          <w:highlight w:val="yellow"/>
        </w:rPr>
        <w:t>conclusion is</w:t>
      </w:r>
      <w:r w:rsidRPr="00A71D19">
        <w:rPr>
          <w:rStyle w:val="StyleUnderline"/>
        </w:rPr>
        <w:t xml:space="preserve"> that </w:t>
      </w:r>
      <w:r w:rsidRPr="000B5A49">
        <w:rPr>
          <w:rStyle w:val="StyleUnderline"/>
          <w:highlight w:val="yellow"/>
        </w:rPr>
        <w:t>liberal norms</w:t>
      </w:r>
      <w:r w:rsidRPr="00A71D19">
        <w:rPr>
          <w:sz w:val="16"/>
        </w:rPr>
        <w:t xml:space="preserve"> seem to </w:t>
      </w:r>
      <w:r w:rsidRPr="000B5A49">
        <w:rPr>
          <w:rStyle w:val="StyleUnderline"/>
          <w:highlight w:val="yellow"/>
        </w:rPr>
        <w:t>have</w:t>
      </w:r>
      <w:r w:rsidRPr="000B5A49">
        <w:rPr>
          <w:sz w:val="16"/>
          <w:highlight w:val="yellow"/>
        </w:rPr>
        <w:t xml:space="preserve"> </w:t>
      </w:r>
      <w:r w:rsidRPr="004D78CA">
        <w:rPr>
          <w:rStyle w:val="Emphasis"/>
          <w:highlight w:val="yellow"/>
        </w:rPr>
        <w:t>some</w:t>
      </w:r>
      <w:r w:rsidRPr="004D78CA">
        <w:rPr>
          <w:sz w:val="16"/>
          <w:highlight w:val="yellow"/>
        </w:rPr>
        <w:t xml:space="preserve"> </w:t>
      </w:r>
      <w:r w:rsidRPr="004D78CA">
        <w:rPr>
          <w:rStyle w:val="StyleUnderline"/>
          <w:highlight w:val="yellow"/>
        </w:rPr>
        <w:t>influence</w:t>
      </w:r>
      <w:r w:rsidRPr="00A71D19">
        <w:rPr>
          <w:rStyle w:val="StyleUnderline"/>
        </w:rPr>
        <w:t xml:space="preserve">; it is, </w:t>
      </w:r>
      <w:r w:rsidRPr="004D78CA">
        <w:rPr>
          <w:rStyle w:val="StyleUnderline"/>
          <w:highlight w:val="yellow"/>
        </w:rPr>
        <w:t>however</w:t>
      </w:r>
      <w:r w:rsidRPr="004D78CA">
        <w:rPr>
          <w:sz w:val="16"/>
          <w:highlight w:val="yellow"/>
        </w:rPr>
        <w:t xml:space="preserve">, </w:t>
      </w:r>
      <w:r w:rsidRPr="004D78CA">
        <w:rPr>
          <w:rStyle w:val="Emphasis"/>
          <w:highlight w:val="yellow"/>
        </w:rPr>
        <w:t>unclear how</w:t>
      </w:r>
      <w:r w:rsidRPr="00A71D19">
        <w:rPr>
          <w:rStyle w:val="Emphasis"/>
        </w:rPr>
        <w:t xml:space="preserve"> they affect decision-makers</w:t>
      </w:r>
      <w:r w:rsidRPr="00A71D19">
        <w:rPr>
          <w:sz w:val="16"/>
        </w:rPr>
        <w:t xml:space="preserve"> </w:t>
      </w:r>
      <w:r w:rsidRPr="004D78CA">
        <w:rPr>
          <w:rStyle w:val="StyleUnderline"/>
          <w:highlight w:val="yellow"/>
        </w:rPr>
        <w:t>exactly</w:t>
      </w:r>
      <w:r w:rsidRPr="00A71D19">
        <w:rPr>
          <w:sz w:val="16"/>
        </w:rPr>
        <w:t>. What is clear is that liberal norms do not function as democratic peace theory suggests. Moreover, liberal norms are actor-based, but hardly generalizable in their influence when it comes to policy options. The only clear influence of high levels of liberal norms was on the willingness to negotiate.</w:t>
      </w:r>
    </w:p>
    <w:p w14:paraId="6C068FAF" w14:textId="77777777" w:rsidR="00000386" w:rsidRPr="00A71D19" w:rsidRDefault="00000386" w:rsidP="00000386">
      <w:pPr>
        <w:rPr>
          <w:sz w:val="16"/>
        </w:rPr>
      </w:pPr>
      <w:r w:rsidRPr="00A71D19">
        <w:rPr>
          <w:sz w:val="16"/>
        </w:rPr>
        <w:t>What stands out throughout the whole analysis is that the actor-based factor hawkishness is, in all cases, the most influential factor. The level of hawkishness can convincingly explain a decision for each and all of the policy options. As expected, hawkishness can explain the decision for the more threatening options, such as the blockade and the commencement of a nuclear missile programme, but also — to a lesser but still significant and substantial extent the decision to freeze all relations. Moreover, the other end of the hawkishness spectrum also shows to be influential: doves tend to be significantly more willing to negotiate than hawks. That goes for all decision-makers of all three countries. When it comes to the option to attack or to negotiate, the two poles of the continuum of policy options — or in other words, the two roads that most likely lead to war or peace respectively — there is an even stronger effect of hawkishness among the US decision-makers. American hawks tend to be even more willing to attack and less willing to negotiate. These results show therefore that the findings of Chapter Five regarding hawkishness are quite robust, while hawkishness also best explains other threatening policy options.</w:t>
      </w:r>
    </w:p>
    <w:p w14:paraId="52C3164C" w14:textId="77777777" w:rsidR="00000386" w:rsidRPr="0027725F" w:rsidRDefault="00000386" w:rsidP="00000386">
      <w:pPr>
        <w:rPr>
          <w:sz w:val="16"/>
          <w:szCs w:val="16"/>
        </w:rPr>
      </w:pPr>
      <w:r w:rsidRPr="00A71D19">
        <w:rPr>
          <w:sz w:val="16"/>
        </w:rPr>
        <w:t xml:space="preserve">The results of this chapter show, just like in the preceding chapter, that the individual level matters in interstate conflict resolution. Not only is it individuals who assess all factors surrounding the conflict but, in particular, they bring their individual beliefs to the decision- making table. The </w:t>
      </w:r>
      <w:r w:rsidRPr="00A71D19">
        <w:rPr>
          <w:rStyle w:val="StyleUnderline"/>
        </w:rPr>
        <w:t>results show</w:t>
      </w:r>
      <w:r w:rsidRPr="00A71D19">
        <w:rPr>
          <w:sz w:val="16"/>
        </w:rPr>
        <w:t xml:space="preserve">, moreover, </w:t>
      </w:r>
      <w:r w:rsidRPr="00A71D19">
        <w:rPr>
          <w:rStyle w:val="StyleUnderline"/>
        </w:rPr>
        <w:t>that the</w:t>
      </w:r>
      <w:r w:rsidRPr="00A71D19">
        <w:rPr>
          <w:sz w:val="16"/>
        </w:rPr>
        <w:t xml:space="preserve"> </w:t>
      </w:r>
      <w:r w:rsidRPr="004D78CA">
        <w:rPr>
          <w:rStyle w:val="Emphasis"/>
          <w:highlight w:val="yellow"/>
        </w:rPr>
        <w:t>emphasis on regime-type</w:t>
      </w:r>
      <w:r w:rsidRPr="00A71D19">
        <w:rPr>
          <w:sz w:val="16"/>
        </w:rPr>
        <w:t xml:space="preserve"> </w:t>
      </w:r>
      <w:r w:rsidRPr="00A71D19">
        <w:rPr>
          <w:rStyle w:val="StyleUnderline"/>
        </w:rPr>
        <w:t>as posited by</w:t>
      </w:r>
      <w:r w:rsidRPr="00A71D19">
        <w:rPr>
          <w:sz w:val="16"/>
        </w:rPr>
        <w:t xml:space="preserve"> </w:t>
      </w:r>
      <w:r w:rsidRPr="00A71D19">
        <w:rPr>
          <w:rStyle w:val="Emphasis"/>
        </w:rPr>
        <w:t>d</w:t>
      </w:r>
      <w:r w:rsidRPr="00A71D19">
        <w:rPr>
          <w:sz w:val="16"/>
        </w:rPr>
        <w:t xml:space="preserve">emocratic </w:t>
      </w:r>
      <w:r w:rsidRPr="00A71D19">
        <w:rPr>
          <w:rStyle w:val="Emphasis"/>
        </w:rPr>
        <w:t>p</w:t>
      </w:r>
      <w:r w:rsidRPr="00A71D19">
        <w:rPr>
          <w:sz w:val="16"/>
        </w:rPr>
        <w:t xml:space="preserve">eace </w:t>
      </w:r>
      <w:r w:rsidRPr="00A71D19">
        <w:rPr>
          <w:rStyle w:val="Emphasis"/>
        </w:rPr>
        <w:t>t</w:t>
      </w:r>
      <w:r w:rsidRPr="00A71D19">
        <w:rPr>
          <w:sz w:val="16"/>
        </w:rPr>
        <w:t xml:space="preserve">heory up to now </w:t>
      </w:r>
      <w:r w:rsidRPr="004D78CA">
        <w:rPr>
          <w:rStyle w:val="StyleUnderline"/>
          <w:highlight w:val="yellow"/>
        </w:rPr>
        <w:t>is</w:t>
      </w:r>
      <w:r w:rsidRPr="00A71D19">
        <w:rPr>
          <w:sz w:val="16"/>
        </w:rPr>
        <w:t xml:space="preserve"> at least somewhat </w:t>
      </w:r>
      <w:r w:rsidRPr="004D78CA">
        <w:rPr>
          <w:rStyle w:val="Emphasis"/>
          <w:highlight w:val="yellow"/>
        </w:rPr>
        <w:t>exaggerated</w:t>
      </w:r>
      <w:r w:rsidRPr="00A71D19">
        <w:rPr>
          <w:sz w:val="16"/>
        </w:rPr>
        <w:t xml:space="preserve">. </w:t>
      </w:r>
      <w:r w:rsidRPr="00A71D19">
        <w:rPr>
          <w:rStyle w:val="StyleUnderline"/>
        </w:rPr>
        <w:t>The</w:t>
      </w:r>
      <w:r w:rsidRPr="00A71D19">
        <w:rPr>
          <w:sz w:val="16"/>
        </w:rPr>
        <w:t xml:space="preserve"> </w:t>
      </w:r>
      <w:r w:rsidRPr="00A71D19">
        <w:rPr>
          <w:rStyle w:val="Emphasis"/>
        </w:rPr>
        <w:t>micro-foundations</w:t>
      </w:r>
      <w:r w:rsidRPr="00A71D19">
        <w:rPr>
          <w:sz w:val="16"/>
        </w:rPr>
        <w:t xml:space="preserve"> </w:t>
      </w:r>
      <w:r w:rsidRPr="00A71D19">
        <w:rPr>
          <w:rStyle w:val="StyleUnderline"/>
        </w:rPr>
        <w:t>of</w:t>
      </w:r>
      <w:r w:rsidRPr="00A71D19">
        <w:rPr>
          <w:sz w:val="16"/>
        </w:rPr>
        <w:t xml:space="preserve"> </w:t>
      </w:r>
      <w:r w:rsidRPr="00A71D19">
        <w:rPr>
          <w:rStyle w:val="Emphasis"/>
        </w:rPr>
        <w:t>d</w:t>
      </w:r>
      <w:r w:rsidRPr="00A71D19">
        <w:rPr>
          <w:sz w:val="16"/>
        </w:rPr>
        <w:t xml:space="preserve">emocratic </w:t>
      </w:r>
      <w:r w:rsidRPr="00A71D19">
        <w:rPr>
          <w:rStyle w:val="Emphasis"/>
        </w:rPr>
        <w:t>p</w:t>
      </w:r>
      <w:r w:rsidRPr="00A71D19">
        <w:rPr>
          <w:sz w:val="16"/>
        </w:rPr>
        <w:t xml:space="preserve">eace </w:t>
      </w:r>
      <w:r w:rsidRPr="00A71D19">
        <w:rPr>
          <w:rStyle w:val="Emphasis"/>
        </w:rPr>
        <w:t>t</w:t>
      </w:r>
      <w:r w:rsidRPr="00A71D19">
        <w:rPr>
          <w:sz w:val="16"/>
        </w:rPr>
        <w:t xml:space="preserve">heory </w:t>
      </w:r>
      <w:r w:rsidRPr="00A71D19">
        <w:rPr>
          <w:rStyle w:val="StyleUnderline"/>
        </w:rPr>
        <w:t>do not find any support in</w:t>
      </w:r>
      <w:r w:rsidRPr="00A71D19">
        <w:rPr>
          <w:sz w:val="16"/>
        </w:rPr>
        <w:t xml:space="preserve"> this </w:t>
      </w:r>
      <w:r w:rsidRPr="00A71D19">
        <w:rPr>
          <w:rStyle w:val="StyleUnderline"/>
        </w:rPr>
        <w:t>research</w:t>
      </w:r>
      <w:r w:rsidRPr="00A71D19">
        <w:rPr>
          <w:sz w:val="16"/>
          <w:szCs w:val="16"/>
        </w:rPr>
        <w:t>. What the implications for democratic peace theory are and how these results relate to earlier studies into the micro- foundations of democratic peace theory will be discussed in Chapter Eight</w:t>
      </w:r>
      <w:r>
        <w:rPr>
          <w:sz w:val="16"/>
          <w:szCs w:val="16"/>
        </w:rPr>
        <w:t>.</w:t>
      </w:r>
    </w:p>
    <w:p w14:paraId="5C78C51C" w14:textId="4AE3A834" w:rsidR="00000386" w:rsidRDefault="00000386" w:rsidP="00000386">
      <w:pPr>
        <w:pStyle w:val="Heading1"/>
      </w:pPr>
      <w:r>
        <w:t>1NR</w:t>
      </w:r>
    </w:p>
    <w:p w14:paraId="1AA7FB62" w14:textId="4E6D1614" w:rsidR="00000386" w:rsidRPr="00626D96" w:rsidRDefault="00E415B0" w:rsidP="00000386">
      <w:pPr>
        <w:pStyle w:val="Heading2"/>
      </w:pPr>
      <w:r>
        <w:t>DA---1NR</w:t>
      </w:r>
    </w:p>
    <w:p w14:paraId="4E9ACBE0" w14:textId="059BA77C" w:rsidR="00000386" w:rsidRPr="00000386" w:rsidRDefault="00000386" w:rsidP="00000386">
      <w:pPr>
        <w:pStyle w:val="Heading3"/>
      </w:pPr>
      <w:r w:rsidRPr="00626D96">
        <w:t>O/V</w:t>
      </w:r>
      <w:r w:rsidR="00E415B0">
        <w:t>---1NR</w:t>
      </w:r>
    </w:p>
    <w:p w14:paraId="238C2EB6" w14:textId="77777777" w:rsidR="00000386" w:rsidRPr="00493C12" w:rsidRDefault="00000386" w:rsidP="00000386">
      <w:pPr>
        <w:pStyle w:val="Heading4"/>
        <w:rPr>
          <w:u w:val="single"/>
        </w:rPr>
      </w:pPr>
      <w:r>
        <w:t xml:space="preserve">It sparks </w:t>
      </w:r>
      <w:r>
        <w:rPr>
          <w:u w:val="single"/>
        </w:rPr>
        <w:t>global instability</w:t>
      </w:r>
      <w:r>
        <w:t xml:space="preserve"> that goes </w:t>
      </w:r>
      <w:r>
        <w:rPr>
          <w:u w:val="single"/>
        </w:rPr>
        <w:t>nuclear</w:t>
      </w:r>
      <w:r w:rsidRPr="00CE2A5D">
        <w:t>.</w:t>
      </w:r>
    </w:p>
    <w:p w14:paraId="53E8C9E4" w14:textId="77777777" w:rsidR="00000386" w:rsidRDefault="00000386" w:rsidP="00000386">
      <w:r>
        <w:t xml:space="preserve">Tatsujiro </w:t>
      </w:r>
      <w:r w:rsidRPr="00761D2B">
        <w:rPr>
          <w:rStyle w:val="Style13ptBold"/>
        </w:rPr>
        <w:t>Suzuki 21</w:t>
      </w:r>
      <w:r>
        <w:t xml:space="preserve">, Director and Professor at the Research Center for Nuclear Weapons Abolition, Nagasaki University, Former Vice Chairman of Japan Atomic Energy Commission, et al., “Pandemic Futures and Nuclear Weapon Risks: The Nagasaki 75th Anniversary Pandemic-Nuclear Nexus Scenarios Final Report”, Journal for Peace and Nuclear Disarmament, Volume 4, Issue Supplement 1, Taylor &amp; Francis </w:t>
      </w:r>
    </w:p>
    <w:p w14:paraId="24961E80" w14:textId="77777777" w:rsidR="00000386" w:rsidRPr="00761D2B" w:rsidRDefault="00000386" w:rsidP="00000386">
      <w:pPr>
        <w:rPr>
          <w:sz w:val="16"/>
        </w:rPr>
      </w:pPr>
      <w:r w:rsidRPr="00761D2B">
        <w:rPr>
          <w:sz w:val="16"/>
        </w:rPr>
        <w:t>The Challenge: Multiple Existential Threats</w:t>
      </w:r>
    </w:p>
    <w:p w14:paraId="2E1CD2D7" w14:textId="77777777" w:rsidR="00000386" w:rsidRPr="00CE2A5D" w:rsidRDefault="00000386" w:rsidP="00000386">
      <w:pPr>
        <w:rPr>
          <w:sz w:val="16"/>
        </w:rPr>
      </w:pPr>
      <w:r w:rsidRPr="00761D2B">
        <w:rPr>
          <w:sz w:val="16"/>
        </w:rPr>
        <w:t xml:space="preserve">The relationship between pandemics and war is as long as human history. </w:t>
      </w:r>
      <w:r w:rsidRPr="00735511">
        <w:rPr>
          <w:rStyle w:val="StyleUnderline"/>
        </w:rPr>
        <w:t xml:space="preserve">Past </w:t>
      </w:r>
      <w:r w:rsidRPr="007A161C">
        <w:rPr>
          <w:rStyle w:val="StyleUnderline"/>
          <w:highlight w:val="yellow"/>
        </w:rPr>
        <w:t>pandemics</w:t>
      </w:r>
      <w:r w:rsidRPr="00735511">
        <w:rPr>
          <w:rStyle w:val="StyleUnderline"/>
        </w:rPr>
        <w:t xml:space="preserve"> have</w:t>
      </w:r>
      <w:r w:rsidRPr="00761D2B">
        <w:rPr>
          <w:sz w:val="16"/>
        </w:rPr>
        <w:t xml:space="preserve"> </w:t>
      </w:r>
      <w:r w:rsidRPr="00761D2B">
        <w:rPr>
          <w:rStyle w:val="Emphasis"/>
        </w:rPr>
        <w:t>set the scene</w:t>
      </w:r>
      <w:r w:rsidRPr="00761D2B">
        <w:rPr>
          <w:rStyle w:val="StyleUnderline"/>
        </w:rPr>
        <w:t xml:space="preserve"> for wars by </w:t>
      </w:r>
      <w:r w:rsidRPr="007A161C">
        <w:rPr>
          <w:rStyle w:val="Emphasis"/>
          <w:highlight w:val="yellow"/>
        </w:rPr>
        <w:t>weaken</w:t>
      </w:r>
      <w:r w:rsidRPr="00761D2B">
        <w:rPr>
          <w:rStyle w:val="StyleUnderline"/>
        </w:rPr>
        <w:t xml:space="preserve">ing </w:t>
      </w:r>
      <w:r w:rsidRPr="007A161C">
        <w:rPr>
          <w:rStyle w:val="StyleUnderline"/>
          <w:highlight w:val="yellow"/>
        </w:rPr>
        <w:t>societies</w:t>
      </w:r>
      <w:r w:rsidRPr="00761D2B">
        <w:rPr>
          <w:rStyle w:val="StyleUnderline"/>
        </w:rPr>
        <w:t xml:space="preserve">, undermining resilience, </w:t>
      </w:r>
      <w:r w:rsidRPr="007A161C">
        <w:rPr>
          <w:rStyle w:val="StyleUnderline"/>
          <w:highlight w:val="yellow"/>
        </w:rPr>
        <w:t xml:space="preserve">and </w:t>
      </w:r>
      <w:r w:rsidRPr="007A161C">
        <w:rPr>
          <w:rStyle w:val="Emphasis"/>
          <w:highlight w:val="yellow"/>
        </w:rPr>
        <w:t>exacerbat</w:t>
      </w:r>
      <w:r w:rsidRPr="00761D2B">
        <w:rPr>
          <w:rStyle w:val="StyleUnderline"/>
        </w:rPr>
        <w:t xml:space="preserve">ing civil and </w:t>
      </w:r>
      <w:r w:rsidRPr="007A161C">
        <w:rPr>
          <w:rStyle w:val="StyleUnderline"/>
          <w:highlight w:val="yellow"/>
        </w:rPr>
        <w:t>inter-state conflict</w:t>
      </w:r>
      <w:r w:rsidRPr="00761D2B">
        <w:rPr>
          <w:sz w:val="16"/>
        </w:rPr>
        <w:t xml:space="preserve">. Other disease outbreaks have erupted during wars, in part due to the appalling public health and battlefield conditions resulting from war, in turn sowing the seeds for new conflicts. In the post-Cold War era, </w:t>
      </w:r>
      <w:r w:rsidRPr="00761D2B">
        <w:rPr>
          <w:rStyle w:val="StyleUnderline"/>
        </w:rPr>
        <w:t>pandemics</w:t>
      </w:r>
      <w:r w:rsidRPr="00761D2B">
        <w:rPr>
          <w:sz w:val="16"/>
        </w:rPr>
        <w:t xml:space="preserve"> have </w:t>
      </w:r>
      <w:r w:rsidRPr="007A161C">
        <w:rPr>
          <w:rStyle w:val="StyleUnderline"/>
          <w:highlight w:val="yellow"/>
        </w:rPr>
        <w:t xml:space="preserve">spread with </w:t>
      </w:r>
      <w:r w:rsidRPr="007A161C">
        <w:rPr>
          <w:rStyle w:val="Emphasis"/>
          <w:highlight w:val="yellow"/>
        </w:rPr>
        <w:t>unprecedented speed</w:t>
      </w:r>
      <w:r w:rsidRPr="007A161C">
        <w:rPr>
          <w:rStyle w:val="StyleUnderline"/>
          <w:highlight w:val="yellow"/>
        </w:rPr>
        <w:t xml:space="preserve"> due to</w:t>
      </w:r>
      <w:r w:rsidRPr="00761D2B">
        <w:rPr>
          <w:rStyle w:val="StyleUnderline"/>
        </w:rPr>
        <w:t xml:space="preserve"> </w:t>
      </w:r>
      <w:r w:rsidRPr="00761D2B">
        <w:rPr>
          <w:rStyle w:val="Emphasis"/>
        </w:rPr>
        <w:t xml:space="preserve">increased </w:t>
      </w:r>
      <w:r w:rsidRPr="007A161C">
        <w:rPr>
          <w:rStyle w:val="Emphasis"/>
          <w:highlight w:val="yellow"/>
        </w:rPr>
        <w:t>mobility</w:t>
      </w:r>
      <w:r w:rsidRPr="00761D2B">
        <w:rPr>
          <w:rStyle w:val="StyleUnderline"/>
        </w:rPr>
        <w:t xml:space="preserve"> created </w:t>
      </w:r>
      <w:r w:rsidRPr="007A161C">
        <w:rPr>
          <w:rStyle w:val="StyleUnderline"/>
          <w:highlight w:val="yellow"/>
        </w:rPr>
        <w:t>by globalization</w:t>
      </w:r>
      <w:r w:rsidRPr="00761D2B">
        <w:rPr>
          <w:sz w:val="16"/>
        </w:rPr>
        <w:t xml:space="preserve">, especially between urbanized areas. Although there are positive signs that scientific advances and rapid innovation can help us manage </w:t>
      </w:r>
      <w:r w:rsidRPr="00CE2A5D">
        <w:rPr>
          <w:sz w:val="16"/>
        </w:rPr>
        <w:t xml:space="preserve">pandemics, </w:t>
      </w:r>
      <w:r w:rsidRPr="00CE2A5D">
        <w:rPr>
          <w:rStyle w:val="StyleUnderline"/>
        </w:rPr>
        <w:t xml:space="preserve">it is </w:t>
      </w:r>
      <w:r w:rsidRPr="00CE2A5D">
        <w:rPr>
          <w:rStyle w:val="Emphasis"/>
        </w:rPr>
        <w:t>likely</w:t>
      </w:r>
      <w:r w:rsidRPr="00CE2A5D">
        <w:rPr>
          <w:rStyle w:val="StyleUnderline"/>
        </w:rPr>
        <w:t xml:space="preserve"> that deadly infectious viruses will be a challenge for </w:t>
      </w:r>
      <w:r w:rsidRPr="00CE2A5D">
        <w:rPr>
          <w:rStyle w:val="Emphasis"/>
        </w:rPr>
        <w:t>years to come</w:t>
      </w:r>
      <w:r w:rsidRPr="00CE2A5D">
        <w:rPr>
          <w:sz w:val="16"/>
        </w:rPr>
        <w:t>.</w:t>
      </w:r>
    </w:p>
    <w:p w14:paraId="22D160BE" w14:textId="77777777" w:rsidR="00000386" w:rsidRPr="00761D2B" w:rsidRDefault="00000386" w:rsidP="00000386">
      <w:pPr>
        <w:rPr>
          <w:sz w:val="16"/>
        </w:rPr>
      </w:pPr>
      <w:r w:rsidRPr="00CE2A5D">
        <w:rPr>
          <w:sz w:val="16"/>
        </w:rPr>
        <w:t>The COVID-19 is the most demonic pandemic threat in modern history. It has erupted at a juncture of other existential global threats, most importantly, accelerating climate</w:t>
      </w:r>
      <w:r w:rsidRPr="00761D2B">
        <w:rPr>
          <w:sz w:val="16"/>
        </w:rPr>
        <w:t xml:space="preserve"> change and resurgent nuclear threat-making. The most important issue, therefore, is how the coronavirus (and future pandemics) will increase or decrease the risks associated with these twin threats, climate change effects, and the next use of nuclear weapons in war.5</w:t>
      </w:r>
    </w:p>
    <w:p w14:paraId="55791C4F" w14:textId="77777777" w:rsidR="00000386" w:rsidRPr="00761D2B" w:rsidRDefault="00000386" w:rsidP="00000386">
      <w:pPr>
        <w:rPr>
          <w:sz w:val="16"/>
        </w:rPr>
      </w:pPr>
      <w:r w:rsidRPr="00761D2B">
        <w:rPr>
          <w:sz w:val="16"/>
        </w:rPr>
        <w:t xml:space="preserve">Today, the nine </w:t>
      </w:r>
      <w:r w:rsidRPr="00761D2B">
        <w:rPr>
          <w:rStyle w:val="StyleUnderline"/>
        </w:rPr>
        <w:t>nuclear weapons</w:t>
      </w:r>
      <w:r w:rsidRPr="00761D2B">
        <w:rPr>
          <w:sz w:val="16"/>
        </w:rPr>
        <w:t xml:space="preserve"> arsenals not only </w:t>
      </w:r>
      <w:r w:rsidRPr="00761D2B">
        <w:rPr>
          <w:rStyle w:val="StyleUnderline"/>
        </w:rPr>
        <w:t>can</w:t>
      </w:r>
      <w:r w:rsidRPr="00761D2B">
        <w:rPr>
          <w:sz w:val="16"/>
        </w:rPr>
        <w:t xml:space="preserve"> annihilate hundreds of cities, but also </w:t>
      </w:r>
      <w:r w:rsidRPr="00761D2B">
        <w:rPr>
          <w:rStyle w:val="StyleUnderline"/>
        </w:rPr>
        <w:t xml:space="preserve">cause </w:t>
      </w:r>
      <w:r w:rsidRPr="00761D2B">
        <w:rPr>
          <w:rStyle w:val="Emphasis"/>
        </w:rPr>
        <w:t>nuclear winter</w:t>
      </w:r>
      <w:r w:rsidRPr="00761D2B">
        <w:rPr>
          <w:rStyle w:val="StyleUnderline"/>
        </w:rPr>
        <w:t xml:space="preserve"> and </w:t>
      </w:r>
      <w:r w:rsidRPr="00761D2B">
        <w:rPr>
          <w:rStyle w:val="Emphasis"/>
        </w:rPr>
        <w:t>mass starvation</w:t>
      </w:r>
      <w:r w:rsidRPr="00761D2B">
        <w:rPr>
          <w:rStyle w:val="StyleUnderline"/>
        </w:rPr>
        <w:t xml:space="preserve"> of</w:t>
      </w:r>
      <w:r w:rsidRPr="00761D2B">
        <w:rPr>
          <w:sz w:val="16"/>
        </w:rPr>
        <w:t xml:space="preserve"> a billion or more people, if not </w:t>
      </w:r>
      <w:r w:rsidRPr="00761D2B">
        <w:rPr>
          <w:rStyle w:val="StyleUnderline"/>
        </w:rPr>
        <w:t xml:space="preserve">the </w:t>
      </w:r>
      <w:r w:rsidRPr="00761D2B">
        <w:rPr>
          <w:rStyle w:val="Emphasis"/>
        </w:rPr>
        <w:t>entire human species</w:t>
      </w:r>
      <w:r w:rsidRPr="00761D2B">
        <w:rPr>
          <w:sz w:val="16"/>
        </w:rPr>
        <w:t>. Concurrently, climate change is enveloping the planet with more frequent and intense storms, accelerating sea level rise, and advancing rapid ecological change, expressed in unprecedented forest fires across the world. Already stretched to a breaking point in many countries, the current pandemic may overcome resilience to the point of near or actual collapse of social, economic, and political order.</w:t>
      </w:r>
    </w:p>
    <w:p w14:paraId="223FE0E3" w14:textId="77777777" w:rsidR="00000386" w:rsidRPr="00761D2B" w:rsidRDefault="00000386" w:rsidP="00000386">
      <w:pPr>
        <w:rPr>
          <w:sz w:val="16"/>
        </w:rPr>
      </w:pPr>
      <w:r w:rsidRPr="00761D2B">
        <w:rPr>
          <w:sz w:val="16"/>
        </w:rPr>
        <w:t xml:space="preserve">In this extraordinary moment, it is timely to reflect on the existence and possible uses of weapons of mass destruction under pandemic conditions – most importantly, nuclear weapons, but also chemical and biological weapons. </w:t>
      </w:r>
      <w:r w:rsidRPr="007A161C">
        <w:rPr>
          <w:rStyle w:val="StyleUnderline"/>
          <w:highlight w:val="yellow"/>
        </w:rPr>
        <w:t>Moments of</w:t>
      </w:r>
      <w:r w:rsidRPr="00761D2B">
        <w:rPr>
          <w:rStyle w:val="StyleUnderline"/>
        </w:rPr>
        <w:t xml:space="preserve"> </w:t>
      </w:r>
      <w:r w:rsidRPr="00761D2B">
        <w:rPr>
          <w:rStyle w:val="Emphasis"/>
        </w:rPr>
        <w:t xml:space="preserve">extreme </w:t>
      </w:r>
      <w:r w:rsidRPr="007A161C">
        <w:rPr>
          <w:rStyle w:val="Emphasis"/>
          <w:highlight w:val="yellow"/>
        </w:rPr>
        <w:t>crisis</w:t>
      </w:r>
      <w:r w:rsidRPr="00761D2B">
        <w:rPr>
          <w:sz w:val="16"/>
        </w:rPr>
        <w:t xml:space="preserve"> and vulnerability </w:t>
      </w:r>
      <w:r w:rsidRPr="00761D2B">
        <w:rPr>
          <w:rStyle w:val="StyleUnderline"/>
        </w:rPr>
        <w:t xml:space="preserve">can </w:t>
      </w:r>
      <w:r w:rsidRPr="007A161C">
        <w:rPr>
          <w:rStyle w:val="StyleUnderline"/>
          <w:highlight w:val="yellow"/>
        </w:rPr>
        <w:t>prompt</w:t>
      </w:r>
      <w:r w:rsidRPr="00761D2B">
        <w:rPr>
          <w:rStyle w:val="StyleUnderline"/>
        </w:rPr>
        <w:t xml:space="preserve"> </w:t>
      </w:r>
      <w:r w:rsidRPr="00761D2B">
        <w:rPr>
          <w:rStyle w:val="Emphasis"/>
        </w:rPr>
        <w:t>aggressive</w:t>
      </w:r>
      <w:r w:rsidRPr="00761D2B">
        <w:rPr>
          <w:sz w:val="16"/>
        </w:rPr>
        <w:t xml:space="preserve"> and counterintuitive </w:t>
      </w:r>
      <w:r w:rsidRPr="007A161C">
        <w:rPr>
          <w:rStyle w:val="Emphasis"/>
          <w:highlight w:val="yellow"/>
        </w:rPr>
        <w:t>actions</w:t>
      </w:r>
      <w:r w:rsidRPr="007A161C">
        <w:rPr>
          <w:rStyle w:val="StyleUnderline"/>
          <w:highlight w:val="yellow"/>
        </w:rPr>
        <w:t xml:space="preserve"> that</w:t>
      </w:r>
      <w:r w:rsidRPr="00761D2B">
        <w:rPr>
          <w:rStyle w:val="StyleUnderline"/>
        </w:rPr>
        <w:t xml:space="preserve"> in turn may </w:t>
      </w:r>
      <w:r w:rsidRPr="007A161C">
        <w:rPr>
          <w:rStyle w:val="Emphasis"/>
          <w:highlight w:val="yellow"/>
        </w:rPr>
        <w:t>destabilize</w:t>
      </w:r>
      <w:r w:rsidRPr="00761D2B">
        <w:rPr>
          <w:rStyle w:val="StyleUnderline"/>
        </w:rPr>
        <w:t xml:space="preserve"> already </w:t>
      </w:r>
      <w:r w:rsidRPr="007A161C">
        <w:rPr>
          <w:rStyle w:val="Emphasis"/>
          <w:highlight w:val="yellow"/>
        </w:rPr>
        <w:t>precarious</w:t>
      </w:r>
      <w:r w:rsidRPr="00735511">
        <w:rPr>
          <w:rStyle w:val="StyleUnderline"/>
        </w:rPr>
        <w:t xml:space="preserve">ly balanced </w:t>
      </w:r>
      <w:r w:rsidRPr="00761D2B">
        <w:rPr>
          <w:rStyle w:val="StyleUnderline"/>
        </w:rPr>
        <w:t xml:space="preserve">threat </w:t>
      </w:r>
      <w:r w:rsidRPr="007A161C">
        <w:rPr>
          <w:rStyle w:val="StyleUnderline"/>
          <w:highlight w:val="yellow"/>
        </w:rPr>
        <w:t>systems</w:t>
      </w:r>
      <w:r w:rsidRPr="00761D2B">
        <w:rPr>
          <w:rStyle w:val="StyleUnderline"/>
        </w:rPr>
        <w:t xml:space="preserve">, underpinned by </w:t>
      </w:r>
      <w:r w:rsidRPr="00761D2B">
        <w:rPr>
          <w:rStyle w:val="Emphasis"/>
        </w:rPr>
        <w:t>conventional</w:t>
      </w:r>
      <w:r w:rsidRPr="00761D2B">
        <w:rPr>
          <w:rStyle w:val="StyleUnderline"/>
        </w:rPr>
        <w:t xml:space="preserve"> and </w:t>
      </w:r>
      <w:r w:rsidRPr="00761D2B">
        <w:rPr>
          <w:rStyle w:val="Emphasis"/>
        </w:rPr>
        <w:t>nuclear</w:t>
      </w:r>
      <w:r w:rsidRPr="00761D2B">
        <w:rPr>
          <w:rStyle w:val="StyleUnderline"/>
        </w:rPr>
        <w:t xml:space="preserve"> weapons, as well as the threat of </w:t>
      </w:r>
      <w:r w:rsidRPr="00761D2B">
        <w:rPr>
          <w:rStyle w:val="Emphasis"/>
        </w:rPr>
        <w:t>weaponized</w:t>
      </w:r>
      <w:r w:rsidRPr="00761D2B">
        <w:rPr>
          <w:rStyle w:val="StyleUnderline"/>
        </w:rPr>
        <w:t xml:space="preserve"> </w:t>
      </w:r>
      <w:r w:rsidRPr="00761D2B">
        <w:rPr>
          <w:rStyle w:val="Emphasis"/>
        </w:rPr>
        <w:t>chemical</w:t>
      </w:r>
      <w:r w:rsidRPr="00761D2B">
        <w:rPr>
          <w:rStyle w:val="StyleUnderline"/>
        </w:rPr>
        <w:t xml:space="preserve"> and </w:t>
      </w:r>
      <w:r w:rsidRPr="00761D2B">
        <w:rPr>
          <w:rStyle w:val="Emphasis"/>
        </w:rPr>
        <w:t>biological</w:t>
      </w:r>
      <w:r w:rsidRPr="00761D2B">
        <w:rPr>
          <w:rStyle w:val="StyleUnderline"/>
        </w:rPr>
        <w:t xml:space="preserve"> technologies.</w:t>
      </w:r>
      <w:r w:rsidRPr="00761D2B">
        <w:rPr>
          <w:sz w:val="16"/>
        </w:rPr>
        <w:t xml:space="preserve"> </w:t>
      </w:r>
      <w:r w:rsidRPr="00761D2B">
        <w:rPr>
          <w:rStyle w:val="StyleUnderline"/>
        </w:rPr>
        <w:t xml:space="preserve">Consequently, the </w:t>
      </w:r>
      <w:r w:rsidRPr="007A161C">
        <w:rPr>
          <w:rStyle w:val="StyleUnderline"/>
          <w:highlight w:val="yellow"/>
        </w:rPr>
        <w:t>risk of</w:t>
      </w:r>
      <w:r w:rsidRPr="00761D2B">
        <w:rPr>
          <w:rStyle w:val="StyleUnderline"/>
        </w:rPr>
        <w:t xml:space="preserve"> the </w:t>
      </w:r>
      <w:r w:rsidRPr="007A161C">
        <w:rPr>
          <w:rStyle w:val="StyleUnderline"/>
          <w:highlight w:val="yellow"/>
        </w:rPr>
        <w:t>use of</w:t>
      </w:r>
      <w:r w:rsidRPr="00761D2B">
        <w:rPr>
          <w:sz w:val="16"/>
        </w:rPr>
        <w:t xml:space="preserve"> weapons of mass destruction </w:t>
      </w:r>
      <w:r w:rsidRPr="007A161C">
        <w:rPr>
          <w:rStyle w:val="StyleUnderline"/>
          <w:highlight w:val="yellow"/>
        </w:rPr>
        <w:t>(WMD)</w:t>
      </w:r>
      <w:r w:rsidRPr="00761D2B">
        <w:rPr>
          <w:rStyle w:val="StyleUnderline"/>
        </w:rPr>
        <w:t>,</w:t>
      </w:r>
      <w:r w:rsidRPr="00761D2B">
        <w:rPr>
          <w:sz w:val="16"/>
        </w:rPr>
        <w:t xml:space="preserve"> especially nuclear weapons, </w:t>
      </w:r>
      <w:r w:rsidRPr="007A161C">
        <w:rPr>
          <w:rStyle w:val="Emphasis"/>
          <w:highlight w:val="yellow"/>
        </w:rPr>
        <w:t>increases</w:t>
      </w:r>
      <w:r w:rsidRPr="00761D2B">
        <w:rPr>
          <w:sz w:val="16"/>
        </w:rPr>
        <w:t xml:space="preserve"> at such times, possibly </w:t>
      </w:r>
      <w:r w:rsidRPr="007A161C">
        <w:rPr>
          <w:rStyle w:val="Emphasis"/>
          <w:highlight w:val="yellow"/>
        </w:rPr>
        <w:t>sharply</w:t>
      </w:r>
      <w:r w:rsidRPr="00761D2B">
        <w:rPr>
          <w:sz w:val="16"/>
        </w:rPr>
        <w:t>.</w:t>
      </w:r>
    </w:p>
    <w:p w14:paraId="07A3244F" w14:textId="77777777" w:rsidR="00000386" w:rsidRPr="00761D2B" w:rsidRDefault="00000386" w:rsidP="00000386">
      <w:pPr>
        <w:rPr>
          <w:sz w:val="16"/>
        </w:rPr>
      </w:pPr>
      <w:r w:rsidRPr="00761D2B">
        <w:rPr>
          <w:sz w:val="16"/>
        </w:rPr>
        <w:t>The COVID-19 pandemic is clearly driving massive, rapid, and unpredictable changes that will redefine every aspect of the human condition, including WMD – just as the world wars of the first half of the 20th century led to a revolution in international affairs and entirely new ways of organizing societies, economies, and international relations, in part based on nuclear weapons and their threatened use. In a world reshaped by pandemics, nuclear weapons – as well as correlated non-nuclear WMD, nuclear alliances, “deterrence” doctrines, operational and declaratory policies, nuclear extended deterrence, organizational practices, and the existential risks posed by retaining these capabilities – are all up for redefinition.</w:t>
      </w:r>
    </w:p>
    <w:p w14:paraId="18B494E3" w14:textId="77777777" w:rsidR="00000386" w:rsidRPr="00761D2B" w:rsidRDefault="00000386" w:rsidP="00000386">
      <w:pPr>
        <w:rPr>
          <w:sz w:val="16"/>
        </w:rPr>
      </w:pPr>
      <w:r w:rsidRPr="007A161C">
        <w:rPr>
          <w:rStyle w:val="StyleUnderline"/>
          <w:highlight w:val="yellow"/>
        </w:rPr>
        <w:t>A pandemic</w:t>
      </w:r>
      <w:r w:rsidRPr="00761D2B">
        <w:rPr>
          <w:rStyle w:val="StyleUnderline"/>
        </w:rPr>
        <w:t xml:space="preserve"> has potential to </w:t>
      </w:r>
      <w:r w:rsidRPr="007A161C">
        <w:rPr>
          <w:rStyle w:val="StyleUnderline"/>
          <w:highlight w:val="yellow"/>
        </w:rPr>
        <w:t xml:space="preserve">destabilize a </w:t>
      </w:r>
      <w:r w:rsidRPr="007A161C">
        <w:rPr>
          <w:rStyle w:val="Emphasis"/>
          <w:highlight w:val="yellow"/>
        </w:rPr>
        <w:t>nuclear</w:t>
      </w:r>
      <w:r w:rsidRPr="00735511">
        <w:rPr>
          <w:rStyle w:val="Emphasis"/>
        </w:rPr>
        <w:t xml:space="preserve">-prone </w:t>
      </w:r>
      <w:r w:rsidRPr="007A161C">
        <w:rPr>
          <w:rStyle w:val="Emphasis"/>
          <w:highlight w:val="yellow"/>
        </w:rPr>
        <w:t>conflict</w:t>
      </w:r>
      <w:r w:rsidRPr="00761D2B">
        <w:rPr>
          <w:rStyle w:val="StyleUnderline"/>
        </w:rPr>
        <w:t xml:space="preserve"> by </w:t>
      </w:r>
      <w:r w:rsidRPr="007A161C">
        <w:rPr>
          <w:rStyle w:val="StyleUnderline"/>
          <w:highlight w:val="yellow"/>
        </w:rPr>
        <w:t>incapacitating</w:t>
      </w:r>
      <w:r w:rsidRPr="00761D2B">
        <w:rPr>
          <w:sz w:val="16"/>
        </w:rPr>
        <w:t xml:space="preserve"> the supreme nuclear commander or </w:t>
      </w:r>
      <w:r w:rsidRPr="007A161C">
        <w:rPr>
          <w:rStyle w:val="StyleUnderline"/>
          <w:highlight w:val="yellow"/>
        </w:rPr>
        <w:t>commanders</w:t>
      </w:r>
      <w:r w:rsidRPr="00761D2B">
        <w:rPr>
          <w:rStyle w:val="StyleUnderline"/>
        </w:rPr>
        <w:t xml:space="preserve"> who have to issue nuclear strike orders, creating uncertainty as to who is in charge, how to handle nuclear mistakes (such a</w:t>
      </w:r>
      <w:r w:rsidRPr="00761D2B">
        <w:rPr>
          <w:sz w:val="16"/>
        </w:rPr>
        <w:t xml:space="preserve">s errors, </w:t>
      </w:r>
      <w:r w:rsidRPr="00761D2B">
        <w:rPr>
          <w:rStyle w:val="Emphasis"/>
        </w:rPr>
        <w:t>accidents</w:t>
      </w:r>
      <w:r w:rsidRPr="00761D2B">
        <w:rPr>
          <w:sz w:val="16"/>
        </w:rPr>
        <w:t xml:space="preserve">, technological failures, and entanglement with conventional operations gone awry), </w:t>
      </w:r>
      <w:r w:rsidRPr="007A161C">
        <w:rPr>
          <w:rStyle w:val="StyleUnderline"/>
          <w:highlight w:val="yellow"/>
        </w:rPr>
        <w:t>and opening</w:t>
      </w:r>
      <w:r w:rsidRPr="00761D2B">
        <w:rPr>
          <w:rStyle w:val="StyleUnderline"/>
        </w:rPr>
        <w:t xml:space="preserve"> a</w:t>
      </w:r>
      <w:r w:rsidRPr="00761D2B">
        <w:rPr>
          <w:sz w:val="16"/>
        </w:rPr>
        <w:t xml:space="preserve"> brief </w:t>
      </w:r>
      <w:r w:rsidRPr="007A161C">
        <w:rPr>
          <w:rStyle w:val="Emphasis"/>
          <w:highlight w:val="yellow"/>
        </w:rPr>
        <w:t>opportunity</w:t>
      </w:r>
      <w:r w:rsidRPr="007A161C">
        <w:rPr>
          <w:rStyle w:val="StyleUnderline"/>
          <w:highlight w:val="yellow"/>
        </w:rPr>
        <w:t xml:space="preserve"> for</w:t>
      </w:r>
      <w:r w:rsidRPr="00761D2B">
        <w:rPr>
          <w:rStyle w:val="StyleUnderline"/>
        </w:rPr>
        <w:t xml:space="preserve"> a </w:t>
      </w:r>
      <w:r w:rsidRPr="007A161C">
        <w:rPr>
          <w:rStyle w:val="Emphasis"/>
          <w:highlight w:val="yellow"/>
        </w:rPr>
        <w:t>first strike</w:t>
      </w:r>
      <w:r w:rsidRPr="00761D2B">
        <w:rPr>
          <w:sz w:val="16"/>
        </w:rPr>
        <w:t xml:space="preserve"> at a time when the COVID-infected state may not be able to retaliate efficiently – or at all – due to leadership confusion. In some nuclear-laden conflicts, </w:t>
      </w:r>
      <w:r w:rsidRPr="00761D2B">
        <w:rPr>
          <w:rStyle w:val="StyleUnderline"/>
        </w:rPr>
        <w:t xml:space="preserve">a state might use a pandemic as a </w:t>
      </w:r>
      <w:r w:rsidRPr="00761D2B">
        <w:rPr>
          <w:rStyle w:val="Emphasis"/>
        </w:rPr>
        <w:t>cover</w:t>
      </w:r>
      <w:r w:rsidRPr="00761D2B">
        <w:rPr>
          <w:rStyle w:val="StyleUnderline"/>
        </w:rPr>
        <w:t xml:space="preserve"> for</w:t>
      </w:r>
      <w:r w:rsidRPr="00761D2B">
        <w:rPr>
          <w:sz w:val="16"/>
        </w:rPr>
        <w:t xml:space="preserve"> political or </w:t>
      </w:r>
      <w:r w:rsidRPr="00761D2B">
        <w:rPr>
          <w:rStyle w:val="StyleUnderline"/>
        </w:rPr>
        <w:t>military provocations</w:t>
      </w:r>
      <w:r w:rsidRPr="00761D2B">
        <w:rPr>
          <w:sz w:val="16"/>
        </w:rPr>
        <w:t xml:space="preserve"> in the belief that the adversary is distracted and partly disabled by the pandemic, increasing the risk of war in a nuclear-prone conflict. At the same time, </w:t>
      </w:r>
      <w:r w:rsidRPr="00761D2B">
        <w:rPr>
          <w:rStyle w:val="StyleUnderline"/>
        </w:rPr>
        <w:t>a pandemic may lead nuclear armed states to increase</w:t>
      </w:r>
      <w:r w:rsidRPr="00761D2B">
        <w:rPr>
          <w:sz w:val="16"/>
        </w:rPr>
        <w:t xml:space="preserve"> the </w:t>
      </w:r>
      <w:r w:rsidRPr="00761D2B">
        <w:rPr>
          <w:rStyle w:val="StyleUnderline"/>
        </w:rPr>
        <w:t>isolation and sanctions against a</w:t>
      </w:r>
      <w:r w:rsidRPr="00761D2B">
        <w:rPr>
          <w:sz w:val="16"/>
        </w:rPr>
        <w:t xml:space="preserve"> nuclear </w:t>
      </w:r>
      <w:r w:rsidRPr="00761D2B">
        <w:rPr>
          <w:rStyle w:val="StyleUnderline"/>
        </w:rPr>
        <w:t>adversary</w:t>
      </w:r>
      <w:r w:rsidRPr="00761D2B">
        <w:rPr>
          <w:sz w:val="16"/>
        </w:rPr>
        <w:t>, making it even harder to stop the spread of the disease, in turn creating a pandemic reservoir and transmission risk back to the nuclear armed state or its allies.</w:t>
      </w:r>
    </w:p>
    <w:p w14:paraId="62C0860E" w14:textId="77777777" w:rsidR="00000386" w:rsidRPr="00761D2B" w:rsidRDefault="00000386" w:rsidP="00000386">
      <w:pPr>
        <w:rPr>
          <w:sz w:val="16"/>
        </w:rPr>
      </w:pPr>
      <w:r w:rsidRPr="00761D2B">
        <w:rPr>
          <w:rStyle w:val="StyleUnderline"/>
        </w:rPr>
        <w:t>In principle, the common threat</w:t>
      </w:r>
      <w:r w:rsidRPr="00761D2B">
        <w:rPr>
          <w:sz w:val="16"/>
        </w:rPr>
        <w:t xml:space="preserve"> of the pandemic </w:t>
      </w:r>
      <w:r w:rsidRPr="00761D2B">
        <w:rPr>
          <w:rStyle w:val="StyleUnderline"/>
        </w:rPr>
        <w:t>might induce nuclear</w:t>
      </w:r>
      <w:r w:rsidRPr="00761D2B">
        <w:rPr>
          <w:sz w:val="16"/>
        </w:rPr>
        <w:t xml:space="preserve">-armed </w:t>
      </w:r>
      <w:r w:rsidRPr="00761D2B">
        <w:rPr>
          <w:rStyle w:val="StyleUnderline"/>
        </w:rPr>
        <w:t>states to reduce</w:t>
      </w:r>
      <w:r w:rsidRPr="00761D2B">
        <w:rPr>
          <w:sz w:val="16"/>
        </w:rPr>
        <w:t xml:space="preserve"> the </w:t>
      </w:r>
      <w:r w:rsidRPr="00761D2B">
        <w:rPr>
          <w:rStyle w:val="StyleUnderline"/>
        </w:rPr>
        <w:t>tension</w:t>
      </w:r>
      <w:r w:rsidRPr="00761D2B">
        <w:rPr>
          <w:sz w:val="16"/>
        </w:rPr>
        <w:t xml:space="preserve"> in a nuclear-prone conflict and thereby the risk of nuclear war. It may cause nuclear adversaries or their umbrella states to seek to resolve conflicts in a cooperative and collaborative manner by creating habits of communication, engagement, and mutual learning that come into play in the nuclear-military sphere. For example, militaries may cooperate to control pandemic transmission, including by working together against criminal-terrorist non-state actors that are trafficking people or by joining forces to ensure that a new pathogen is not developed as a bioweapon.</w:t>
      </w:r>
    </w:p>
    <w:p w14:paraId="0EE3ACC4" w14:textId="77777777" w:rsidR="00000386" w:rsidRDefault="00000386" w:rsidP="00000386">
      <w:pPr>
        <w:rPr>
          <w:sz w:val="16"/>
        </w:rPr>
      </w:pPr>
      <w:r w:rsidRPr="00761D2B">
        <w:rPr>
          <w:rStyle w:val="StyleUnderline"/>
        </w:rPr>
        <w:t>To date, however, the</w:t>
      </w:r>
      <w:r w:rsidRPr="00761D2B">
        <w:rPr>
          <w:sz w:val="16"/>
        </w:rPr>
        <w:t xml:space="preserve"> COVID-19 </w:t>
      </w:r>
      <w:r w:rsidRPr="00761D2B">
        <w:rPr>
          <w:rStyle w:val="StyleUnderline"/>
        </w:rPr>
        <w:t>pandemic has increased</w:t>
      </w:r>
      <w:r w:rsidRPr="00761D2B">
        <w:rPr>
          <w:sz w:val="16"/>
        </w:rPr>
        <w:t xml:space="preserve"> the </w:t>
      </w:r>
      <w:r w:rsidRPr="00761D2B">
        <w:rPr>
          <w:rStyle w:val="StyleUnderline"/>
        </w:rPr>
        <w:t>isolation</w:t>
      </w:r>
      <w:r w:rsidRPr="00761D2B">
        <w:rPr>
          <w:sz w:val="16"/>
        </w:rPr>
        <w:t xml:space="preserve"> of some nuclear-armed states </w:t>
      </w:r>
      <w:r w:rsidRPr="00761D2B">
        <w:rPr>
          <w:rStyle w:val="StyleUnderline"/>
        </w:rPr>
        <w:t>and provided a textbook case of the failure</w:t>
      </w:r>
      <w:r w:rsidRPr="00761D2B">
        <w:rPr>
          <w:sz w:val="16"/>
        </w:rPr>
        <w:t xml:space="preserve"> of states </w:t>
      </w:r>
      <w:r w:rsidRPr="00761D2B">
        <w:rPr>
          <w:rStyle w:val="StyleUnderline"/>
        </w:rPr>
        <w:t>to cooperate</w:t>
      </w:r>
      <w:r w:rsidRPr="00761D2B">
        <w:rPr>
          <w:sz w:val="16"/>
        </w:rPr>
        <w:t xml:space="preserve"> to overcome the pandemic. </w:t>
      </w:r>
      <w:r w:rsidRPr="007A161C">
        <w:rPr>
          <w:rStyle w:val="Emphasis"/>
          <w:highlight w:val="yellow"/>
        </w:rPr>
        <w:t>Borders</w:t>
      </w:r>
      <w:r w:rsidRPr="00761D2B">
        <w:rPr>
          <w:sz w:val="16"/>
        </w:rPr>
        <w:t xml:space="preserve"> have </w:t>
      </w:r>
      <w:r w:rsidRPr="007A161C">
        <w:rPr>
          <w:rStyle w:val="Emphasis"/>
          <w:highlight w:val="yellow"/>
        </w:rPr>
        <w:t>slam</w:t>
      </w:r>
      <w:r w:rsidRPr="00761D2B">
        <w:rPr>
          <w:rStyle w:val="Emphasis"/>
        </w:rPr>
        <w:t>med shut</w:t>
      </w:r>
      <w:r w:rsidRPr="00761D2B">
        <w:rPr>
          <w:rStyle w:val="StyleUnderline"/>
        </w:rPr>
        <w:t xml:space="preserve">, </w:t>
      </w:r>
      <w:r w:rsidRPr="007A161C">
        <w:rPr>
          <w:rStyle w:val="Emphasis"/>
          <w:highlight w:val="yellow"/>
        </w:rPr>
        <w:t>trade shut down</w:t>
      </w:r>
      <w:r w:rsidRPr="00761D2B">
        <w:rPr>
          <w:sz w:val="16"/>
        </w:rPr>
        <w:t xml:space="preserve">, </w:t>
      </w:r>
      <w:r w:rsidRPr="00761D2B">
        <w:rPr>
          <w:rStyle w:val="StyleUnderline"/>
        </w:rPr>
        <w:t xml:space="preserve">and </w:t>
      </w:r>
      <w:r w:rsidRPr="00761D2B">
        <w:rPr>
          <w:rStyle w:val="Emphasis"/>
        </w:rPr>
        <w:t>budgets blown out</w:t>
      </w:r>
      <w:r w:rsidRPr="00761D2B">
        <w:rPr>
          <w:sz w:val="16"/>
        </w:rPr>
        <w:t xml:space="preserve">, creating enormous pressure to focus on immediate domestic priorities. </w:t>
      </w:r>
      <w:r w:rsidRPr="00761D2B">
        <w:rPr>
          <w:rStyle w:val="StyleUnderline"/>
        </w:rPr>
        <w:t xml:space="preserve">Foreign </w:t>
      </w:r>
      <w:r w:rsidRPr="007A161C">
        <w:rPr>
          <w:rStyle w:val="StyleUnderline"/>
          <w:highlight w:val="yellow"/>
        </w:rPr>
        <w:t>policies</w:t>
      </w:r>
      <w:r w:rsidRPr="00761D2B">
        <w:rPr>
          <w:rStyle w:val="StyleUnderline"/>
        </w:rPr>
        <w:t xml:space="preserve"> have </w:t>
      </w:r>
      <w:r w:rsidRPr="007A161C">
        <w:rPr>
          <w:rStyle w:val="StyleUnderline"/>
          <w:highlight w:val="yellow"/>
        </w:rPr>
        <w:t>become</w:t>
      </w:r>
      <w:r w:rsidRPr="00761D2B">
        <w:rPr>
          <w:rStyle w:val="StyleUnderline"/>
        </w:rPr>
        <w:t xml:space="preserve"> markedly more </w:t>
      </w:r>
      <w:r w:rsidRPr="007A161C">
        <w:rPr>
          <w:rStyle w:val="Emphasis"/>
          <w:highlight w:val="yellow"/>
        </w:rPr>
        <w:t>nationalistic</w:t>
      </w:r>
      <w:r w:rsidRPr="00761D2B">
        <w:rPr>
          <w:rStyle w:val="StyleUnderline"/>
        </w:rPr>
        <w:t>. Dependence on nuclear weapons may increase as states seek to buttress a global re-spatialization</w:t>
      </w:r>
      <w:r w:rsidRPr="00761D2B">
        <w:rPr>
          <w:sz w:val="16"/>
        </w:rPr>
        <w:t xml:space="preserve">6 </w:t>
      </w:r>
      <w:r w:rsidRPr="00761D2B">
        <w:rPr>
          <w:rStyle w:val="StyleUnderline"/>
        </w:rPr>
        <w:t>of all dimensions of human interaction at all levels to manage pandemics.</w:t>
      </w:r>
      <w:r w:rsidRPr="00761D2B">
        <w:rPr>
          <w:sz w:val="16"/>
        </w:rPr>
        <w:t xml:space="preserve"> The effect of nuclear threats on leaders may make it less likely – or even impossible – to achieve the kind of concert at a global level needed to respond to and administer an effective vaccine, making it harder and even impossible to revert to pre-pandemic international relations. </w:t>
      </w:r>
      <w:r w:rsidRPr="00761D2B">
        <w:rPr>
          <w:rStyle w:val="StyleUnderline"/>
        </w:rPr>
        <w:t xml:space="preserve">The </w:t>
      </w:r>
      <w:r w:rsidRPr="007A161C">
        <w:rPr>
          <w:rStyle w:val="StyleUnderline"/>
          <w:highlight w:val="yellow"/>
        </w:rPr>
        <w:t>result is</w:t>
      </w:r>
      <w:r w:rsidRPr="00761D2B">
        <w:rPr>
          <w:rStyle w:val="StyleUnderline"/>
        </w:rPr>
        <w:t xml:space="preserve"> that</w:t>
      </w:r>
      <w:r w:rsidRPr="00761D2B">
        <w:rPr>
          <w:sz w:val="16"/>
        </w:rPr>
        <w:t xml:space="preserve"> some </w:t>
      </w:r>
      <w:r w:rsidRPr="007A161C">
        <w:rPr>
          <w:rStyle w:val="StyleUnderline"/>
          <w:highlight w:val="yellow"/>
        </w:rPr>
        <w:t>states</w:t>
      </w:r>
      <w:r w:rsidRPr="00761D2B">
        <w:rPr>
          <w:rStyle w:val="StyleUnderline"/>
        </w:rPr>
        <w:t xml:space="preserve"> may </w:t>
      </w:r>
      <w:r w:rsidRPr="007A161C">
        <w:rPr>
          <w:rStyle w:val="StyleUnderline"/>
          <w:highlight w:val="yellow"/>
        </w:rPr>
        <w:t>proliferate</w:t>
      </w:r>
      <w:r w:rsidRPr="00761D2B">
        <w:rPr>
          <w:sz w:val="16"/>
        </w:rPr>
        <w:t xml:space="preserve"> their own </w:t>
      </w:r>
      <w:r w:rsidRPr="00761D2B">
        <w:rPr>
          <w:rStyle w:val="StyleUnderline"/>
        </w:rPr>
        <w:t>nuclear weapons</w:t>
      </w:r>
      <w:r w:rsidRPr="00761D2B">
        <w:rPr>
          <w:sz w:val="16"/>
        </w:rPr>
        <w:t xml:space="preserve">, further </w:t>
      </w:r>
      <w:r w:rsidRPr="007A161C">
        <w:rPr>
          <w:rStyle w:val="StyleUnderline"/>
          <w:highlight w:val="yellow"/>
        </w:rPr>
        <w:t>reinforcing</w:t>
      </w:r>
      <w:r w:rsidRPr="00761D2B">
        <w:rPr>
          <w:rStyle w:val="StyleUnderline"/>
        </w:rPr>
        <w:t xml:space="preserve"> the </w:t>
      </w:r>
      <w:r w:rsidRPr="007A161C">
        <w:rPr>
          <w:rStyle w:val="StyleUnderline"/>
          <w:highlight w:val="yellow"/>
        </w:rPr>
        <w:t>spiral of conflicts</w:t>
      </w:r>
      <w:r w:rsidRPr="00761D2B">
        <w:rPr>
          <w:sz w:val="16"/>
        </w:rPr>
        <w:t xml:space="preserve"> contained by nuclear threat, </w:t>
      </w:r>
      <w:r w:rsidRPr="007A161C">
        <w:rPr>
          <w:rStyle w:val="StyleUnderline"/>
          <w:highlight w:val="yellow"/>
        </w:rPr>
        <w:t xml:space="preserve">with </w:t>
      </w:r>
      <w:r w:rsidRPr="007A161C">
        <w:rPr>
          <w:rStyle w:val="Emphasis"/>
          <w:highlight w:val="yellow"/>
        </w:rPr>
        <w:t>cascading effects</w:t>
      </w:r>
      <w:r w:rsidRPr="007A161C">
        <w:rPr>
          <w:rStyle w:val="StyleUnderline"/>
          <w:highlight w:val="yellow"/>
        </w:rPr>
        <w:t xml:space="preserve"> on</w:t>
      </w:r>
      <w:r w:rsidRPr="00761D2B">
        <w:rPr>
          <w:rStyle w:val="StyleUnderline"/>
        </w:rPr>
        <w:t xml:space="preserve"> the risk of </w:t>
      </w:r>
      <w:r w:rsidRPr="007A161C">
        <w:rPr>
          <w:rStyle w:val="Emphasis"/>
          <w:highlight w:val="yellow"/>
        </w:rPr>
        <w:t>nuclear war</w:t>
      </w:r>
      <w:r w:rsidRPr="00761D2B">
        <w:rPr>
          <w:sz w:val="16"/>
        </w:rPr>
        <w:t>.</w:t>
      </w:r>
    </w:p>
    <w:p w14:paraId="4F67A156" w14:textId="77777777" w:rsidR="00000386" w:rsidRDefault="00000386" w:rsidP="00000386">
      <w:pPr>
        <w:pStyle w:val="Heading3"/>
      </w:pPr>
      <w:r>
        <w:t>2nc---uniqueness---top level</w:t>
      </w:r>
    </w:p>
    <w:p w14:paraId="414EF77D" w14:textId="77777777" w:rsidR="00000386" w:rsidRDefault="00000386" w:rsidP="00000386">
      <w:pPr>
        <w:pStyle w:val="Heading4"/>
      </w:pPr>
      <w:r>
        <w:t xml:space="preserve">The GOP’s </w:t>
      </w:r>
      <w:r w:rsidRPr="00A46D8B">
        <w:rPr>
          <w:u w:val="single"/>
        </w:rPr>
        <w:t>begrudgingly on board</w:t>
      </w:r>
      <w:r>
        <w:t>.</w:t>
      </w:r>
    </w:p>
    <w:p w14:paraId="0D7947A3" w14:textId="77777777" w:rsidR="00000386" w:rsidRDefault="00000386" w:rsidP="00000386">
      <w:r>
        <w:t xml:space="preserve">Wesley </w:t>
      </w:r>
      <w:r w:rsidRPr="005900C1">
        <w:rPr>
          <w:rStyle w:val="Style13ptBold"/>
        </w:rPr>
        <w:t>Walter 1/27</w:t>
      </w:r>
      <w:r>
        <w:t>/26, Writer at the Alabama Political Reporter, “Advocates talk ACA tax credit extension, as Senate again prepares for vote”, https://www.alreporter.com/2026/01/27/advocates-talk-aca-tax-credit-extension-as-senate-again-prepares-for-vote/</w:t>
      </w:r>
    </w:p>
    <w:p w14:paraId="00BDE7CC" w14:textId="77777777" w:rsidR="00000386" w:rsidRPr="005900C1" w:rsidRDefault="00000386" w:rsidP="00000386">
      <w:pPr>
        <w:rPr>
          <w:sz w:val="16"/>
        </w:rPr>
      </w:pPr>
      <w:r w:rsidRPr="005900C1">
        <w:rPr>
          <w:sz w:val="16"/>
        </w:rPr>
        <w:t xml:space="preserve">With </w:t>
      </w:r>
      <w:r w:rsidRPr="005900C1">
        <w:rPr>
          <w:rStyle w:val="StyleUnderline"/>
          <w:highlight w:val="yellow"/>
        </w:rPr>
        <w:t>the</w:t>
      </w:r>
      <w:r w:rsidRPr="005900C1">
        <w:rPr>
          <w:rStyle w:val="StyleUnderline"/>
        </w:rPr>
        <w:t xml:space="preserve"> U.S. </w:t>
      </w:r>
      <w:r w:rsidRPr="005900C1">
        <w:rPr>
          <w:rStyle w:val="StyleUnderline"/>
          <w:highlight w:val="yellow"/>
        </w:rPr>
        <w:t>Senate</w:t>
      </w:r>
      <w:r w:rsidRPr="005900C1">
        <w:rPr>
          <w:sz w:val="16"/>
          <w:highlight w:val="yellow"/>
        </w:rPr>
        <w:t xml:space="preserve"> </w:t>
      </w:r>
      <w:r w:rsidRPr="005900C1">
        <w:rPr>
          <w:rStyle w:val="Emphasis"/>
          <w:highlight w:val="yellow"/>
        </w:rPr>
        <w:t>anticipating another vote</w:t>
      </w:r>
      <w:r w:rsidRPr="005900C1">
        <w:rPr>
          <w:sz w:val="16"/>
          <w:highlight w:val="yellow"/>
        </w:rPr>
        <w:t xml:space="preserve"> </w:t>
      </w:r>
      <w:r w:rsidRPr="005900C1">
        <w:rPr>
          <w:rStyle w:val="StyleUnderline"/>
          <w:highlight w:val="yellow"/>
        </w:rPr>
        <w:t>on</w:t>
      </w:r>
      <w:r w:rsidRPr="005900C1">
        <w:rPr>
          <w:rStyle w:val="StyleUnderline"/>
        </w:rPr>
        <w:t xml:space="preserve"> whether to </w:t>
      </w:r>
      <w:r w:rsidRPr="005900C1">
        <w:rPr>
          <w:rStyle w:val="Emphasis"/>
        </w:rPr>
        <w:t>extend</w:t>
      </w:r>
      <w:r w:rsidRPr="005900C1">
        <w:rPr>
          <w:rStyle w:val="StyleUnderline"/>
        </w:rPr>
        <w:t xml:space="preserve"> </w:t>
      </w:r>
      <w:r w:rsidRPr="005900C1">
        <w:rPr>
          <w:rStyle w:val="Emphasis"/>
          <w:highlight w:val="yellow"/>
        </w:rPr>
        <w:t>A</w:t>
      </w:r>
      <w:r w:rsidRPr="005900C1">
        <w:rPr>
          <w:rStyle w:val="StyleUnderline"/>
        </w:rPr>
        <w:t xml:space="preserve">ffordable </w:t>
      </w:r>
      <w:r w:rsidRPr="005900C1">
        <w:rPr>
          <w:rStyle w:val="Emphasis"/>
          <w:highlight w:val="yellow"/>
        </w:rPr>
        <w:t>C</w:t>
      </w:r>
      <w:r w:rsidRPr="005900C1">
        <w:rPr>
          <w:rStyle w:val="StyleUnderline"/>
        </w:rPr>
        <w:t>are</w:t>
      </w:r>
      <w:r w:rsidRPr="005900C1">
        <w:rPr>
          <w:sz w:val="16"/>
        </w:rPr>
        <w:t xml:space="preserve"> </w:t>
      </w:r>
      <w:r w:rsidRPr="005900C1">
        <w:rPr>
          <w:rStyle w:val="Emphasis"/>
          <w:highlight w:val="yellow"/>
        </w:rPr>
        <w:t>A</w:t>
      </w:r>
      <w:r w:rsidRPr="005900C1">
        <w:rPr>
          <w:rStyle w:val="StyleUnderline"/>
          <w:highlight w:val="yellow"/>
        </w:rPr>
        <w:t>ct tax credits</w:t>
      </w:r>
      <w:r w:rsidRPr="005900C1">
        <w:rPr>
          <w:sz w:val="16"/>
        </w:rPr>
        <w:t>, Alabama’s senators will again have a chance to weigh in on Congress’s ongoing healthcare affordability debate.</w:t>
      </w:r>
    </w:p>
    <w:p w14:paraId="10723DB3" w14:textId="77777777" w:rsidR="00000386" w:rsidRPr="005900C1" w:rsidRDefault="00000386" w:rsidP="00000386">
      <w:pPr>
        <w:rPr>
          <w:sz w:val="16"/>
        </w:rPr>
      </w:pPr>
      <w:r w:rsidRPr="005900C1">
        <w:rPr>
          <w:rStyle w:val="StyleUnderline"/>
        </w:rPr>
        <w:t>Enhanced premium tax credits</w:t>
      </w:r>
      <w:r w:rsidRPr="005900C1">
        <w:rPr>
          <w:sz w:val="16"/>
        </w:rPr>
        <w:t xml:space="preserve">, or ePTCs, </w:t>
      </w:r>
      <w:r w:rsidRPr="005900C1">
        <w:rPr>
          <w:rStyle w:val="StyleUnderline"/>
        </w:rPr>
        <w:t>were established by the American Rescue Plan Act in 2021 and extended through the end of 2025 by legislation passed in 2022</w:t>
      </w:r>
      <w:r w:rsidRPr="005900C1">
        <w:rPr>
          <w:sz w:val="16"/>
        </w:rPr>
        <w:t>.</w:t>
      </w:r>
    </w:p>
    <w:p w14:paraId="09B5C589" w14:textId="77777777" w:rsidR="00000386" w:rsidRPr="005900C1" w:rsidRDefault="00000386" w:rsidP="00000386">
      <w:pPr>
        <w:rPr>
          <w:rStyle w:val="StyleUnderline"/>
        </w:rPr>
      </w:pPr>
      <w:r w:rsidRPr="005900C1">
        <w:rPr>
          <w:sz w:val="16"/>
        </w:rPr>
        <w:t xml:space="preserve">Following the Senate’s vote not to extend the subsidies in December, </w:t>
      </w:r>
      <w:r w:rsidRPr="005900C1">
        <w:rPr>
          <w:rStyle w:val="StyleUnderline"/>
          <w:highlight w:val="yellow"/>
        </w:rPr>
        <w:t>the</w:t>
      </w:r>
      <w:r w:rsidRPr="005900C1">
        <w:rPr>
          <w:sz w:val="16"/>
          <w:highlight w:val="yellow"/>
        </w:rPr>
        <w:t xml:space="preserve"> </w:t>
      </w:r>
      <w:r w:rsidRPr="005900C1">
        <w:rPr>
          <w:rStyle w:val="Emphasis"/>
          <w:highlight w:val="yellow"/>
        </w:rPr>
        <w:t>House</w:t>
      </w:r>
      <w:r w:rsidRPr="005900C1">
        <w:rPr>
          <w:sz w:val="16"/>
          <w:highlight w:val="yellow"/>
        </w:rPr>
        <w:t xml:space="preserve"> </w:t>
      </w:r>
      <w:r w:rsidRPr="005900C1">
        <w:rPr>
          <w:rStyle w:val="StyleUnderline"/>
          <w:highlight w:val="yellow"/>
        </w:rPr>
        <w:t>was able to pass a bill</w:t>
      </w:r>
      <w:r w:rsidRPr="005900C1">
        <w:rPr>
          <w:rStyle w:val="StyleUnderline"/>
        </w:rPr>
        <w:t xml:space="preserve"> in </w:t>
      </w:r>
      <w:r w:rsidRPr="005900C1">
        <w:rPr>
          <w:rStyle w:val="Emphasis"/>
        </w:rPr>
        <w:t>early January</w:t>
      </w:r>
      <w:r w:rsidRPr="005900C1">
        <w:rPr>
          <w:sz w:val="16"/>
        </w:rPr>
        <w:t xml:space="preserve"> </w:t>
      </w:r>
      <w:r w:rsidRPr="005900C1">
        <w:rPr>
          <w:rStyle w:val="StyleUnderline"/>
          <w:highlight w:val="yellow"/>
        </w:rPr>
        <w:t xml:space="preserve">to extend the credits for three years, with </w:t>
      </w:r>
      <w:r w:rsidRPr="005900C1">
        <w:rPr>
          <w:rStyle w:val="Emphasis"/>
          <w:highlight w:val="yellow"/>
        </w:rPr>
        <w:t>17 Republican representatives</w:t>
      </w:r>
      <w:r w:rsidRPr="005900C1">
        <w:rPr>
          <w:rStyle w:val="StyleUnderline"/>
        </w:rPr>
        <w:t xml:space="preserve"> voting in favor of the legislation.</w:t>
      </w:r>
    </w:p>
    <w:p w14:paraId="1D67DF04" w14:textId="77777777" w:rsidR="00000386" w:rsidRPr="005900C1" w:rsidRDefault="00000386" w:rsidP="00000386">
      <w:pPr>
        <w:rPr>
          <w:rStyle w:val="Emphasis"/>
        </w:rPr>
      </w:pPr>
      <w:r w:rsidRPr="005900C1">
        <w:rPr>
          <w:rStyle w:val="StyleUnderline"/>
          <w:highlight w:val="yellow"/>
        </w:rPr>
        <w:t xml:space="preserve">The bill is </w:t>
      </w:r>
      <w:r w:rsidRPr="005900C1">
        <w:rPr>
          <w:rStyle w:val="Emphasis"/>
          <w:highlight w:val="yellow"/>
        </w:rPr>
        <w:t>expected to see a vote in the Senate</w:t>
      </w:r>
      <w:r w:rsidRPr="005900C1">
        <w:rPr>
          <w:sz w:val="16"/>
        </w:rPr>
        <w:t xml:space="preserve"> by the end of January, </w:t>
      </w:r>
      <w:r w:rsidRPr="005900C1">
        <w:rPr>
          <w:rStyle w:val="StyleUnderline"/>
          <w:highlight w:val="yellow"/>
        </w:rPr>
        <w:t>with</w:t>
      </w:r>
      <w:r w:rsidRPr="005900C1">
        <w:rPr>
          <w:rStyle w:val="StyleUnderline"/>
        </w:rPr>
        <w:t xml:space="preserve"> senators undertaking </w:t>
      </w:r>
      <w:r w:rsidRPr="005900C1">
        <w:rPr>
          <w:rStyle w:val="Emphasis"/>
          <w:highlight w:val="yellow"/>
        </w:rPr>
        <w:t>negotiations</w:t>
      </w:r>
      <w:r w:rsidRPr="005900C1">
        <w:rPr>
          <w:rStyle w:val="StyleUnderline"/>
          <w:highlight w:val="yellow"/>
        </w:rPr>
        <w:t xml:space="preserve"> to reach a </w:t>
      </w:r>
      <w:r w:rsidRPr="005900C1">
        <w:rPr>
          <w:rStyle w:val="Emphasis"/>
          <w:highlight w:val="yellow"/>
        </w:rPr>
        <w:t>bipartisan compromise</w:t>
      </w:r>
      <w:r w:rsidRPr="005900C1">
        <w:rPr>
          <w:sz w:val="16"/>
        </w:rPr>
        <w:t xml:space="preserve"> </w:t>
      </w:r>
      <w:r w:rsidRPr="005900C1">
        <w:rPr>
          <w:rStyle w:val="StyleUnderline"/>
        </w:rPr>
        <w:t xml:space="preserve">aimed at </w:t>
      </w:r>
      <w:r w:rsidRPr="005900C1">
        <w:rPr>
          <w:rStyle w:val="Emphasis"/>
        </w:rPr>
        <w:t>lowering healthcare costs.</w:t>
      </w:r>
    </w:p>
    <w:p w14:paraId="34E36E2A" w14:textId="77777777" w:rsidR="00000386" w:rsidRPr="005900C1" w:rsidRDefault="00000386" w:rsidP="00000386">
      <w:pPr>
        <w:rPr>
          <w:sz w:val="8"/>
          <w:szCs w:val="8"/>
        </w:rPr>
      </w:pPr>
      <w:r w:rsidRPr="005900C1">
        <w:rPr>
          <w:sz w:val="8"/>
          <w:szCs w:val="8"/>
        </w:rPr>
        <w:t>Alabama’s congressional delegation has largely split along party lines regarding extension, with the state’s two U.S. House Democrats voting in favor of extension in December, and all Republican congressmen voting against it. Republican lawmakers have instead backed alternative plans for addressing healthcare affordability and called for broader reforms to the ACA.</w:t>
      </w:r>
    </w:p>
    <w:p w14:paraId="14060AF4" w14:textId="77777777" w:rsidR="00000386" w:rsidRPr="005900C1" w:rsidRDefault="00000386" w:rsidP="00000386">
      <w:pPr>
        <w:rPr>
          <w:sz w:val="8"/>
          <w:szCs w:val="8"/>
        </w:rPr>
      </w:pPr>
      <w:r w:rsidRPr="005900C1">
        <w:rPr>
          <w:sz w:val="8"/>
          <w:szCs w:val="8"/>
        </w:rPr>
        <w:t>U.S. Representative Robert Aderholt, R-Ala., and U.S. Rep. Gary Palmer, R-Ala., have both endorsed plans for health savings accounts and establishing an alternate healthcare marketplace proposed in a reconciliation package framework announced by House Republicans on January 13.</w:t>
      </w:r>
    </w:p>
    <w:p w14:paraId="46DEEBA0" w14:textId="77777777" w:rsidR="00000386" w:rsidRPr="005900C1" w:rsidRDefault="00000386" w:rsidP="00000386">
      <w:pPr>
        <w:rPr>
          <w:sz w:val="8"/>
          <w:szCs w:val="8"/>
        </w:rPr>
      </w:pPr>
      <w:r w:rsidRPr="005900C1">
        <w:rPr>
          <w:sz w:val="8"/>
          <w:szCs w:val="8"/>
        </w:rPr>
        <w:t>The proposal would reform ePTCs’ structure to grant individual enrollees funds directly through “Health Freedom Accounts,” alongside expanding access to health savings account options and establishing a “parallel” marketplace to the ACA’s where Americans may shop for healthcare plans.</w:t>
      </w:r>
    </w:p>
    <w:p w14:paraId="71022510" w14:textId="77777777" w:rsidR="00000386" w:rsidRPr="005900C1" w:rsidRDefault="00000386" w:rsidP="00000386">
      <w:pPr>
        <w:rPr>
          <w:sz w:val="8"/>
          <w:szCs w:val="8"/>
        </w:rPr>
      </w:pPr>
      <w:r w:rsidRPr="005900C1">
        <w:rPr>
          <w:sz w:val="8"/>
          <w:szCs w:val="8"/>
        </w:rPr>
        <w:t>U.S. Representative Terri Sewell, D-Ala., and U.S. Rep. Shomari Figures, D-Ala., meanwhile, have demanded the Senate adopt the House’s bill to restore the credits outright.</w:t>
      </w:r>
    </w:p>
    <w:p w14:paraId="7A54C75A" w14:textId="77777777" w:rsidR="00000386" w:rsidRPr="00A46D8B" w:rsidRDefault="00000386" w:rsidP="00000386">
      <w:pPr>
        <w:rPr>
          <w:u w:val="single"/>
        </w:rPr>
      </w:pPr>
      <w:r w:rsidRPr="005900C1">
        <w:rPr>
          <w:sz w:val="16"/>
        </w:rPr>
        <w:t xml:space="preserve">Although Alabama’s Senate Republicans voted against extending subsidies last December, </w:t>
      </w:r>
      <w:r w:rsidRPr="005900C1">
        <w:rPr>
          <w:rStyle w:val="StyleUnderline"/>
        </w:rPr>
        <w:t xml:space="preserve">the vote comes as </w:t>
      </w:r>
      <w:r w:rsidRPr="005900C1">
        <w:rPr>
          <w:rStyle w:val="Emphasis"/>
          <w:sz w:val="28"/>
          <w:szCs w:val="28"/>
          <w:highlight w:val="yellow"/>
        </w:rPr>
        <w:t>more Republican senators</w:t>
      </w:r>
      <w:r w:rsidRPr="005900C1">
        <w:rPr>
          <w:sz w:val="16"/>
          <w:szCs w:val="28"/>
          <w:highlight w:val="yellow"/>
        </w:rPr>
        <w:t xml:space="preserve"> </w:t>
      </w:r>
      <w:r w:rsidRPr="005900C1">
        <w:rPr>
          <w:rStyle w:val="StyleUnderline"/>
          <w:highlight w:val="yellow"/>
        </w:rPr>
        <w:t xml:space="preserve">are seeking </w:t>
      </w:r>
      <w:r w:rsidRPr="005900C1">
        <w:rPr>
          <w:rStyle w:val="Emphasis"/>
          <w:highlight w:val="yellow"/>
        </w:rPr>
        <w:t>bipartisan support</w:t>
      </w:r>
      <w:r w:rsidRPr="005900C1">
        <w:rPr>
          <w:rStyle w:val="StyleUnderline"/>
          <w:highlight w:val="yellow"/>
        </w:rPr>
        <w:t xml:space="preserve"> for</w:t>
      </w:r>
      <w:r w:rsidRPr="005900C1">
        <w:rPr>
          <w:sz w:val="16"/>
        </w:rPr>
        <w:t xml:space="preserve"> competing</w:t>
      </w:r>
      <w:r w:rsidRPr="005900C1">
        <w:rPr>
          <w:rStyle w:val="StyleUnderline"/>
        </w:rPr>
        <w:t xml:space="preserve"> </w:t>
      </w:r>
      <w:r w:rsidRPr="005900C1">
        <w:rPr>
          <w:rStyle w:val="Emphasis"/>
          <w:highlight w:val="yellow"/>
        </w:rPr>
        <w:t>solutions</w:t>
      </w:r>
      <w:r w:rsidRPr="005900C1">
        <w:rPr>
          <w:rStyle w:val="StyleUnderline"/>
        </w:rPr>
        <w:t xml:space="preserve"> aimed at addressing healthcare costs.</w:t>
      </w:r>
    </w:p>
    <w:p w14:paraId="2170C14E" w14:textId="77777777" w:rsidR="00000386" w:rsidRPr="006113EE" w:rsidRDefault="00000386" w:rsidP="00000386"/>
    <w:p w14:paraId="7DB49FAE" w14:textId="77777777" w:rsidR="00000386" w:rsidRDefault="00000386" w:rsidP="00000386">
      <w:pPr>
        <w:pStyle w:val="Heading4"/>
      </w:pPr>
      <w:r>
        <w:t xml:space="preserve">ACA subsidies </w:t>
      </w:r>
      <w:r w:rsidRPr="000C0B7F">
        <w:rPr>
          <w:u w:val="single"/>
        </w:rPr>
        <w:t>will pass</w:t>
      </w:r>
      <w:r>
        <w:t xml:space="preserve"> now---</w:t>
      </w:r>
      <w:r w:rsidRPr="000C0B7F">
        <w:rPr>
          <w:u w:val="single"/>
        </w:rPr>
        <w:t>focus</w:t>
      </w:r>
      <w:r>
        <w:t xml:space="preserve"> and </w:t>
      </w:r>
      <w:r w:rsidRPr="000C0B7F">
        <w:rPr>
          <w:u w:val="single"/>
        </w:rPr>
        <w:t>bipartisanship</w:t>
      </w:r>
      <w:r>
        <w:t xml:space="preserve"> are key.</w:t>
      </w:r>
    </w:p>
    <w:p w14:paraId="155EC7F4" w14:textId="77777777" w:rsidR="00000386" w:rsidRPr="00AD6AC4" w:rsidRDefault="00000386" w:rsidP="00000386">
      <w:r>
        <w:t xml:space="preserve">Dr. Arthur L. </w:t>
      </w:r>
      <w:r w:rsidRPr="00AD6AC4">
        <w:rPr>
          <w:rStyle w:val="Style13ptBold"/>
        </w:rPr>
        <w:t>Kellerman 1/13</w:t>
      </w:r>
      <w:r>
        <w:t>/26, M.D. from the Emory University School of Medicine, M.P.H. from the University of Washington School of Public Health, former director of the RAND Institute of Health and founded the department of emergency medicine at Emory University and the Center for Injury Control at Rollins School of Public Health, professor of emergency medicine at the VCU School of Medicine, senior vice president of health sciences for Virginia Commonwealth University, and CEO of the VCU Health System, “The Senate Has 3 Options In Obamacare Fight”, https://www.forbes.com/sites/arthurkellermann/2026/01/13/the-senates-3-options-in-affordable-care-act-fight/</w:t>
      </w:r>
    </w:p>
    <w:p w14:paraId="7029AB49" w14:textId="77777777" w:rsidR="00000386" w:rsidRPr="00AD6AC4" w:rsidRDefault="00000386" w:rsidP="00000386">
      <w:pPr>
        <w:rPr>
          <w:rStyle w:val="StyleUnderline"/>
        </w:rPr>
      </w:pPr>
      <w:r w:rsidRPr="009E1602">
        <w:rPr>
          <w:rStyle w:val="StyleUnderline"/>
          <w:highlight w:val="yellow"/>
        </w:rPr>
        <w:t>The</w:t>
      </w:r>
      <w:r w:rsidRPr="000C0B7F">
        <w:rPr>
          <w:sz w:val="16"/>
        </w:rPr>
        <w:t xml:space="preserve"> U.S. </w:t>
      </w:r>
      <w:r w:rsidRPr="009E1602">
        <w:rPr>
          <w:rStyle w:val="StyleUnderline"/>
          <w:highlight w:val="yellow"/>
        </w:rPr>
        <w:t>House</w:t>
      </w:r>
      <w:r w:rsidRPr="000C0B7F">
        <w:rPr>
          <w:sz w:val="16"/>
        </w:rPr>
        <w:t xml:space="preserve"> of Representatives </w:t>
      </w:r>
      <w:r w:rsidRPr="00AD6AC4">
        <w:rPr>
          <w:rStyle w:val="StyleUnderline"/>
        </w:rPr>
        <w:t>has sent two</w:t>
      </w:r>
      <w:r w:rsidRPr="000C0B7F">
        <w:rPr>
          <w:sz w:val="16"/>
        </w:rPr>
        <w:t xml:space="preserve"> competing </w:t>
      </w:r>
      <w:r w:rsidRPr="009E1602">
        <w:rPr>
          <w:rStyle w:val="StyleUnderline"/>
          <w:highlight w:val="yellow"/>
        </w:rPr>
        <w:t>bill</w:t>
      </w:r>
      <w:r w:rsidRPr="00AD6AC4">
        <w:rPr>
          <w:rStyle w:val="StyleUnderline"/>
        </w:rPr>
        <w:t xml:space="preserve">s to the Senate regarding the </w:t>
      </w:r>
      <w:r w:rsidRPr="00AD6AC4">
        <w:rPr>
          <w:rStyle w:val="Emphasis"/>
        </w:rPr>
        <w:t>Affordable Care Act</w:t>
      </w:r>
      <w:r w:rsidRPr="000C0B7F">
        <w:rPr>
          <w:sz w:val="16"/>
        </w:rPr>
        <w:t xml:space="preserve">, </w:t>
      </w:r>
      <w:r w:rsidRPr="00AD6AC4">
        <w:rPr>
          <w:rStyle w:val="StyleUnderline"/>
        </w:rPr>
        <w:t>also known as Obamacare</w:t>
      </w:r>
      <w:r w:rsidRPr="000C0B7F">
        <w:rPr>
          <w:sz w:val="16"/>
        </w:rPr>
        <w:t xml:space="preserve">. </w:t>
      </w:r>
      <w:r w:rsidRPr="00AD6AC4">
        <w:rPr>
          <w:rStyle w:val="StyleUnderline"/>
        </w:rPr>
        <w:t>One</w:t>
      </w:r>
      <w:r w:rsidRPr="000C0B7F">
        <w:rPr>
          <w:sz w:val="16"/>
        </w:rPr>
        <w:t xml:space="preserve">, passed by the House in mid-December, definitively ends the enhanced tax credits in favor of "pro-market" policies. The other, </w:t>
      </w:r>
      <w:r w:rsidRPr="009E1602">
        <w:rPr>
          <w:rStyle w:val="StyleUnderline"/>
          <w:highlight w:val="yellow"/>
        </w:rPr>
        <w:t>passed</w:t>
      </w:r>
      <w:r w:rsidRPr="00AD6AC4">
        <w:rPr>
          <w:rStyle w:val="StyleUnderline"/>
        </w:rPr>
        <w:t xml:space="preserve"> by the House </w:t>
      </w:r>
      <w:r w:rsidRPr="009E1602">
        <w:rPr>
          <w:rStyle w:val="StyleUnderline"/>
          <w:highlight w:val="yellow"/>
        </w:rPr>
        <w:t>last week</w:t>
      </w:r>
      <w:r w:rsidRPr="00AD6AC4">
        <w:rPr>
          <w:rStyle w:val="StyleUnderline"/>
        </w:rPr>
        <w:t xml:space="preserve">, </w:t>
      </w:r>
      <w:r w:rsidRPr="00AD6AC4">
        <w:rPr>
          <w:rStyle w:val="Emphasis"/>
        </w:rPr>
        <w:t>extends</w:t>
      </w:r>
      <w:r w:rsidRPr="00AD6AC4">
        <w:rPr>
          <w:rStyle w:val="StyleUnderline"/>
        </w:rPr>
        <w:t xml:space="preserve"> them for three years.</w:t>
      </w:r>
    </w:p>
    <w:p w14:paraId="099D12F3" w14:textId="77777777" w:rsidR="00000386" w:rsidRPr="00AD6AC4" w:rsidRDefault="00000386" w:rsidP="00000386">
      <w:pPr>
        <w:rPr>
          <w:rStyle w:val="StyleUnderline"/>
        </w:rPr>
      </w:pPr>
      <w:r w:rsidRPr="00AD6AC4">
        <w:rPr>
          <w:rStyle w:val="StyleUnderline"/>
        </w:rPr>
        <w:t>It’s unclear what the Senate will do</w:t>
      </w:r>
      <w:r w:rsidRPr="000C0B7F">
        <w:rPr>
          <w:sz w:val="16"/>
        </w:rPr>
        <w:t xml:space="preserve">. It could defeat both bills and let matters take their course. It could cobble together a compromise for the next two years. Or </w:t>
      </w:r>
      <w:r w:rsidRPr="00AD6AC4">
        <w:rPr>
          <w:rStyle w:val="Emphasis"/>
        </w:rPr>
        <w:t>maybe</w:t>
      </w:r>
      <w:r w:rsidRPr="000C0B7F">
        <w:rPr>
          <w:sz w:val="16"/>
        </w:rPr>
        <w:t xml:space="preserve">, just maybe, </w:t>
      </w:r>
      <w:r w:rsidRPr="00AD6AC4">
        <w:rPr>
          <w:rStyle w:val="StyleUnderline"/>
        </w:rPr>
        <w:t xml:space="preserve">it </w:t>
      </w:r>
      <w:r w:rsidRPr="009E1602">
        <w:rPr>
          <w:rStyle w:val="StyleUnderline"/>
          <w:highlight w:val="yellow"/>
        </w:rPr>
        <w:t xml:space="preserve">will </w:t>
      </w:r>
      <w:r w:rsidRPr="009E1602">
        <w:rPr>
          <w:rStyle w:val="Emphasis"/>
          <w:sz w:val="24"/>
          <w:szCs w:val="24"/>
          <w:highlight w:val="yellow"/>
        </w:rPr>
        <w:t>initiate a long-overdue bipartisan push</w:t>
      </w:r>
      <w:r w:rsidRPr="009E1602">
        <w:rPr>
          <w:rStyle w:val="StyleUnderline"/>
          <w:sz w:val="24"/>
          <w:szCs w:val="24"/>
          <w:highlight w:val="yellow"/>
        </w:rPr>
        <w:t xml:space="preserve"> </w:t>
      </w:r>
      <w:r w:rsidRPr="009E1602">
        <w:rPr>
          <w:rStyle w:val="StyleUnderline"/>
          <w:highlight w:val="yellow"/>
        </w:rPr>
        <w:t>to</w:t>
      </w:r>
      <w:r w:rsidRPr="00AD6AC4">
        <w:rPr>
          <w:rStyle w:val="StyleUnderline"/>
        </w:rPr>
        <w:t xml:space="preserve"> </w:t>
      </w:r>
      <w:r w:rsidRPr="009E1602">
        <w:rPr>
          <w:rStyle w:val="StyleUnderline"/>
          <w:highlight w:val="yellow"/>
        </w:rPr>
        <w:t>make</w:t>
      </w:r>
      <w:r w:rsidRPr="00AD6AC4">
        <w:rPr>
          <w:rStyle w:val="StyleUnderline"/>
        </w:rPr>
        <w:t xml:space="preserve"> American </w:t>
      </w:r>
      <w:r w:rsidRPr="009E1602">
        <w:rPr>
          <w:rStyle w:val="StyleUnderline"/>
          <w:highlight w:val="yellow"/>
        </w:rPr>
        <w:t>healthcare</w:t>
      </w:r>
      <w:r w:rsidRPr="00AD6AC4">
        <w:rPr>
          <w:rStyle w:val="StyleUnderline"/>
        </w:rPr>
        <w:t xml:space="preserve"> </w:t>
      </w:r>
      <w:r w:rsidRPr="00AD6AC4">
        <w:rPr>
          <w:rStyle w:val="Emphasis"/>
        </w:rPr>
        <w:t>more accessible</w:t>
      </w:r>
      <w:r w:rsidRPr="00AD6AC4">
        <w:rPr>
          <w:rStyle w:val="StyleUnderline"/>
        </w:rPr>
        <w:t xml:space="preserve"> and </w:t>
      </w:r>
      <w:r w:rsidRPr="009E1602">
        <w:rPr>
          <w:rStyle w:val="Emphasis"/>
          <w:highlight w:val="yellow"/>
        </w:rPr>
        <w:t>affordable</w:t>
      </w:r>
      <w:r w:rsidRPr="00AD6AC4">
        <w:rPr>
          <w:rStyle w:val="StyleUnderline"/>
        </w:rPr>
        <w:t>.</w:t>
      </w:r>
    </w:p>
    <w:p w14:paraId="69EC9877" w14:textId="77777777" w:rsidR="00000386" w:rsidRPr="00AD6AC4" w:rsidRDefault="00000386" w:rsidP="00000386">
      <w:pPr>
        <w:rPr>
          <w:rStyle w:val="Emphasis"/>
        </w:rPr>
      </w:pPr>
      <w:r w:rsidRPr="00AD6AC4">
        <w:rPr>
          <w:rStyle w:val="StyleUnderline"/>
        </w:rPr>
        <w:t>The bill to extend the ACA’s enhanced tax credits for three years passed the House</w:t>
      </w:r>
      <w:r w:rsidRPr="000C0B7F">
        <w:rPr>
          <w:sz w:val="16"/>
        </w:rPr>
        <w:t xml:space="preserve"> Thursday </w:t>
      </w:r>
      <w:r w:rsidRPr="009E1602">
        <w:rPr>
          <w:rStyle w:val="StyleUnderline"/>
          <w:highlight w:val="yellow"/>
        </w:rPr>
        <w:t xml:space="preserve">after </w:t>
      </w:r>
      <w:r w:rsidRPr="009E1602">
        <w:rPr>
          <w:rStyle w:val="Emphasis"/>
          <w:highlight w:val="yellow"/>
        </w:rPr>
        <w:t>17 Republicans joined Democrats</w:t>
      </w:r>
      <w:r w:rsidRPr="00AD6AC4">
        <w:rPr>
          <w:rStyle w:val="StyleUnderline"/>
        </w:rPr>
        <w:t xml:space="preserve"> to support the measure</w:t>
      </w:r>
      <w:r w:rsidRPr="000C0B7F">
        <w:rPr>
          <w:sz w:val="16"/>
        </w:rPr>
        <w:t xml:space="preserve">. The vote was 230-196. Although the Senate defeated a similar measure in December, </w:t>
      </w:r>
      <w:r w:rsidRPr="00AD6AC4">
        <w:rPr>
          <w:rStyle w:val="StyleUnderline"/>
        </w:rPr>
        <w:t>supporters</w:t>
      </w:r>
      <w:r w:rsidRPr="000C0B7F">
        <w:rPr>
          <w:sz w:val="16"/>
        </w:rPr>
        <w:t xml:space="preserve"> of the bill </w:t>
      </w:r>
      <w:r w:rsidRPr="00AD6AC4">
        <w:rPr>
          <w:rStyle w:val="StyleUnderline"/>
        </w:rPr>
        <w:t xml:space="preserve">hope that </w:t>
      </w:r>
      <w:r w:rsidRPr="009E1602">
        <w:rPr>
          <w:rStyle w:val="Emphasis"/>
          <w:highlight w:val="yellow"/>
        </w:rPr>
        <w:t>senators</w:t>
      </w:r>
      <w:r w:rsidRPr="009E1602">
        <w:rPr>
          <w:rStyle w:val="StyleUnderline"/>
          <w:highlight w:val="yellow"/>
        </w:rPr>
        <w:t xml:space="preserve"> will </w:t>
      </w:r>
      <w:r w:rsidRPr="009E1602">
        <w:rPr>
          <w:rStyle w:val="Emphasis"/>
          <w:highlight w:val="yellow"/>
        </w:rPr>
        <w:t>reconsider</w:t>
      </w:r>
      <w:r w:rsidRPr="000C0B7F">
        <w:rPr>
          <w:sz w:val="16"/>
        </w:rPr>
        <w:t xml:space="preserve"> </w:t>
      </w:r>
      <w:r w:rsidRPr="00AD6AC4">
        <w:rPr>
          <w:rStyle w:val="StyleUnderline"/>
        </w:rPr>
        <w:t xml:space="preserve">their decision </w:t>
      </w:r>
      <w:r w:rsidRPr="009E1602">
        <w:rPr>
          <w:rStyle w:val="StyleUnderline"/>
          <w:highlight w:val="yellow"/>
        </w:rPr>
        <w:t xml:space="preserve">or </w:t>
      </w:r>
      <w:r w:rsidRPr="009E1602">
        <w:rPr>
          <w:rStyle w:val="Emphasis"/>
          <w:highlight w:val="yellow"/>
        </w:rPr>
        <w:t>back compromise legislation.</w:t>
      </w:r>
    </w:p>
    <w:p w14:paraId="34A2032B" w14:textId="77777777" w:rsidR="00000386" w:rsidRPr="000C0B7F" w:rsidRDefault="00000386" w:rsidP="00000386">
      <w:pPr>
        <w:rPr>
          <w:sz w:val="16"/>
        </w:rPr>
      </w:pPr>
      <w:r w:rsidRPr="00AD6AC4">
        <w:rPr>
          <w:rStyle w:val="StyleUnderline"/>
        </w:rPr>
        <w:t xml:space="preserve">The vote was made possible after four </w:t>
      </w:r>
      <w:r w:rsidRPr="009E1602">
        <w:rPr>
          <w:rStyle w:val="StyleUnderline"/>
          <w:highlight w:val="yellow"/>
        </w:rPr>
        <w:t xml:space="preserve">moderate Republicans </w:t>
      </w:r>
      <w:r w:rsidRPr="009E1602">
        <w:rPr>
          <w:rStyle w:val="Emphasis"/>
          <w:highlight w:val="yellow"/>
        </w:rPr>
        <w:t>broke ranks</w:t>
      </w:r>
      <w:r w:rsidRPr="000C0B7F">
        <w:rPr>
          <w:sz w:val="16"/>
        </w:rPr>
        <w:t xml:space="preserve"> </w:t>
      </w:r>
      <w:r w:rsidRPr="00AD6AC4">
        <w:rPr>
          <w:rStyle w:val="StyleUnderline"/>
        </w:rPr>
        <w:t>with House Speaker Mike Johnson</w:t>
      </w:r>
      <w:r w:rsidRPr="000C0B7F">
        <w:rPr>
          <w:sz w:val="16"/>
        </w:rPr>
        <w:t xml:space="preserve"> on Dec. 17 </w:t>
      </w:r>
      <w:r w:rsidRPr="00AD6AC4">
        <w:rPr>
          <w:rStyle w:val="StyleUnderline"/>
        </w:rPr>
        <w:t>to sign a Democrat-sponsored discharge petition</w:t>
      </w:r>
      <w:r w:rsidRPr="000C0B7F">
        <w:rPr>
          <w:sz w:val="16"/>
        </w:rPr>
        <w:t>. Later that day, Speaker Johnson brought an alternative bill to the floor that fosters association health plans, expands Health Savings Accounts and increases scrutiny of pharmacy benefit managers, but it does not extend the ACA tax credits. It passed on a vote of 216-211.</w:t>
      </w:r>
    </w:p>
    <w:p w14:paraId="46605EB7" w14:textId="77777777" w:rsidR="00000386" w:rsidRPr="00AD6AC4" w:rsidRDefault="00000386" w:rsidP="00000386">
      <w:pPr>
        <w:rPr>
          <w:rStyle w:val="Emphasis"/>
        </w:rPr>
      </w:pPr>
      <w:r w:rsidRPr="000C0B7F">
        <w:rPr>
          <w:sz w:val="16"/>
        </w:rPr>
        <w:t xml:space="preserve">Both </w:t>
      </w:r>
      <w:r w:rsidRPr="009E1602">
        <w:rPr>
          <w:rStyle w:val="StyleUnderline"/>
          <w:highlight w:val="yellow"/>
        </w:rPr>
        <w:t>bills</w:t>
      </w:r>
      <w:r w:rsidRPr="00AD6AC4">
        <w:rPr>
          <w:rStyle w:val="StyleUnderline"/>
        </w:rPr>
        <w:t xml:space="preserve"> now </w:t>
      </w:r>
      <w:r w:rsidRPr="009E1602">
        <w:rPr>
          <w:rStyle w:val="Emphasis"/>
          <w:highlight w:val="yellow"/>
        </w:rPr>
        <w:t>head to the Senate.</w:t>
      </w:r>
    </w:p>
    <w:p w14:paraId="7A1E6101" w14:textId="77777777" w:rsidR="00000386" w:rsidRPr="00AD6AC4" w:rsidRDefault="00000386" w:rsidP="00000386">
      <w:pPr>
        <w:rPr>
          <w:rStyle w:val="StyleUnderline"/>
        </w:rPr>
      </w:pPr>
      <w:r w:rsidRPr="00AD6AC4">
        <w:rPr>
          <w:rStyle w:val="StyleUnderline"/>
        </w:rPr>
        <w:t xml:space="preserve">The </w:t>
      </w:r>
      <w:r w:rsidRPr="00AD6AC4">
        <w:rPr>
          <w:rStyle w:val="Emphasis"/>
        </w:rPr>
        <w:t>Stakes</w:t>
      </w:r>
      <w:r w:rsidRPr="00AD6AC4">
        <w:rPr>
          <w:rStyle w:val="StyleUnderline"/>
        </w:rPr>
        <w:t xml:space="preserve"> Are </w:t>
      </w:r>
      <w:r w:rsidRPr="00AD6AC4">
        <w:rPr>
          <w:rStyle w:val="Emphasis"/>
        </w:rPr>
        <w:t>High</w:t>
      </w:r>
    </w:p>
    <w:p w14:paraId="7A7C4AFC" w14:textId="77777777" w:rsidR="00000386" w:rsidRPr="00AD6AC4" w:rsidRDefault="00000386" w:rsidP="00000386">
      <w:pPr>
        <w:rPr>
          <w:sz w:val="8"/>
          <w:szCs w:val="8"/>
        </w:rPr>
      </w:pPr>
      <w:r w:rsidRPr="00AD6AC4">
        <w:rPr>
          <w:sz w:val="8"/>
          <w:szCs w:val="8"/>
        </w:rPr>
        <w:t>Partisan battles over the ACA have been going on for years. The conflict resurfaced this fall, when Democrats refused to support a stopgap budget bill unless it extended the ACA’s enhanced tax credits. The resulting impasse triggered the longest government shutdown in U.S. history. On its 43rd day, eight moderate Democrats joined Republicans to back a continuing resolution to extend federal funding until Jan. 30 in exchange for a promised vote on extending the tax credits. The day the vote was held, Senate Republicans introduced a competing measure. Both bills failed.</w:t>
      </w:r>
    </w:p>
    <w:p w14:paraId="0D55ADD8" w14:textId="77777777" w:rsidR="00000386" w:rsidRPr="000C0B7F" w:rsidRDefault="00000386" w:rsidP="00000386">
      <w:pPr>
        <w:rPr>
          <w:sz w:val="16"/>
        </w:rPr>
      </w:pPr>
      <w:r w:rsidRPr="009E1602">
        <w:rPr>
          <w:rStyle w:val="StyleUnderline"/>
          <w:highlight w:val="yellow"/>
        </w:rPr>
        <w:t xml:space="preserve">The </w:t>
      </w:r>
      <w:r w:rsidRPr="009E1602">
        <w:rPr>
          <w:rStyle w:val="Emphasis"/>
          <w:highlight w:val="yellow"/>
        </w:rPr>
        <w:t>ACA</w:t>
      </w:r>
      <w:r w:rsidRPr="009E1602">
        <w:rPr>
          <w:rStyle w:val="StyleUnderline"/>
          <w:highlight w:val="yellow"/>
        </w:rPr>
        <w:t xml:space="preserve"> is </w:t>
      </w:r>
      <w:r w:rsidRPr="009E1602">
        <w:rPr>
          <w:rStyle w:val="Emphasis"/>
          <w:highlight w:val="yellow"/>
        </w:rPr>
        <w:t>broadly popular</w:t>
      </w:r>
      <w:r w:rsidRPr="00AD6AC4">
        <w:rPr>
          <w:sz w:val="16"/>
        </w:rPr>
        <w:t xml:space="preserve">. </w:t>
      </w:r>
      <w:r w:rsidRPr="00AD6AC4">
        <w:rPr>
          <w:rStyle w:val="StyleUnderline"/>
        </w:rPr>
        <w:t xml:space="preserve">Its 24 million </w:t>
      </w:r>
      <w:r w:rsidRPr="009E1602">
        <w:rPr>
          <w:rStyle w:val="StyleUnderline"/>
          <w:highlight w:val="yellow"/>
        </w:rPr>
        <w:t>enrollees include</w:t>
      </w:r>
      <w:r w:rsidRPr="00AD6AC4">
        <w:rPr>
          <w:rStyle w:val="StyleUnderline"/>
        </w:rPr>
        <w:t xml:space="preserve"> farmers and real estate agents, self-employed freelancers, small business owners and their employees, gig workers and others in jobs that don’t provide benefits. </w:t>
      </w:r>
      <w:r w:rsidRPr="009E1602">
        <w:rPr>
          <w:rStyle w:val="Emphasis"/>
          <w:highlight w:val="yellow"/>
        </w:rPr>
        <w:t>Three out of</w:t>
      </w:r>
      <w:r w:rsidRPr="00AD6AC4">
        <w:rPr>
          <w:rStyle w:val="Emphasis"/>
        </w:rPr>
        <w:t xml:space="preserve"> every </w:t>
      </w:r>
      <w:r w:rsidRPr="009E1602">
        <w:rPr>
          <w:rStyle w:val="Emphasis"/>
          <w:highlight w:val="yellow"/>
        </w:rPr>
        <w:t>four</w:t>
      </w:r>
      <w:r w:rsidRPr="00AD6AC4">
        <w:rPr>
          <w:rStyle w:val="StyleUnderline"/>
        </w:rPr>
        <w:t xml:space="preserve"> of them live </w:t>
      </w:r>
      <w:r w:rsidRPr="009E1602">
        <w:rPr>
          <w:rStyle w:val="StyleUnderline"/>
          <w:highlight w:val="yellow"/>
        </w:rPr>
        <w:t xml:space="preserve">in a </w:t>
      </w:r>
      <w:r w:rsidRPr="009E1602">
        <w:rPr>
          <w:rStyle w:val="Emphasis"/>
          <w:highlight w:val="yellow"/>
        </w:rPr>
        <w:t>state Trump won</w:t>
      </w:r>
      <w:r w:rsidRPr="00AD6AC4">
        <w:rPr>
          <w:sz w:val="16"/>
        </w:rPr>
        <w:t xml:space="preserve"> </w:t>
      </w:r>
      <w:r w:rsidRPr="00AD6AC4">
        <w:rPr>
          <w:rStyle w:val="StyleUnderline"/>
        </w:rPr>
        <w:t xml:space="preserve">in 2024. On Jan. 1, 2026, </w:t>
      </w:r>
      <w:r w:rsidRPr="009E1602">
        <w:rPr>
          <w:rStyle w:val="Emphasis"/>
          <w:highlight w:val="yellow"/>
        </w:rPr>
        <w:t>premiums jumped dramatically</w:t>
      </w:r>
      <w:r w:rsidRPr="00AD6AC4">
        <w:rPr>
          <w:sz w:val="16"/>
        </w:rPr>
        <w:t xml:space="preserve">. </w:t>
      </w:r>
      <w:r w:rsidRPr="00AD6AC4">
        <w:rPr>
          <w:rStyle w:val="StyleUnderline"/>
        </w:rPr>
        <w:t>If nothing is done</w:t>
      </w:r>
      <w:r w:rsidRPr="00AD6AC4">
        <w:rPr>
          <w:sz w:val="16"/>
        </w:rPr>
        <w:t xml:space="preserve">, up to 4.8 million </w:t>
      </w:r>
      <w:r w:rsidRPr="00AD6AC4">
        <w:rPr>
          <w:rStyle w:val="StyleUnderline"/>
        </w:rPr>
        <w:t>enrollees may be forced to drop coverage</w:t>
      </w:r>
      <w:r w:rsidRPr="00AD6AC4">
        <w:rPr>
          <w:sz w:val="16"/>
        </w:rPr>
        <w:t>, according to KFF Health News.</w:t>
      </w:r>
    </w:p>
    <w:p w14:paraId="2AFAFA88" w14:textId="77777777" w:rsidR="00000386" w:rsidRPr="00AD6AC4" w:rsidRDefault="00000386" w:rsidP="00000386">
      <w:pPr>
        <w:rPr>
          <w:sz w:val="8"/>
          <w:szCs w:val="8"/>
        </w:rPr>
      </w:pPr>
      <w:r w:rsidRPr="00AD6AC4">
        <w:rPr>
          <w:sz w:val="8"/>
          <w:szCs w:val="8"/>
        </w:rPr>
        <w:t>Affordability Is The Top Concern</w:t>
      </w:r>
    </w:p>
    <w:p w14:paraId="7969FCAF" w14:textId="77777777" w:rsidR="00000386" w:rsidRPr="00AD6AC4" w:rsidRDefault="00000386" w:rsidP="00000386">
      <w:pPr>
        <w:rPr>
          <w:sz w:val="8"/>
          <w:szCs w:val="8"/>
        </w:rPr>
      </w:pPr>
      <w:r w:rsidRPr="00AD6AC4">
        <w:rPr>
          <w:sz w:val="8"/>
          <w:szCs w:val="8"/>
        </w:rPr>
        <w:t>Most Democrats want to spare ACA policyholders from the premium increases. Most Republicans are more concerned about the program’s impact on federal spending. It’s doubtful that enough of the latter will sign on to pass a “clean” three-year extension.</w:t>
      </w:r>
    </w:p>
    <w:p w14:paraId="720FB823" w14:textId="77777777" w:rsidR="00000386" w:rsidRPr="00AD6AC4" w:rsidRDefault="00000386" w:rsidP="00000386">
      <w:pPr>
        <w:rPr>
          <w:sz w:val="8"/>
          <w:szCs w:val="8"/>
        </w:rPr>
      </w:pPr>
      <w:r w:rsidRPr="00AD6AC4">
        <w:rPr>
          <w:sz w:val="8"/>
          <w:szCs w:val="8"/>
        </w:rPr>
        <w:t>The reason the ACA is unaffordable is because American healthcare is unaffordable for millions of American families, as well as businesses, state governments and the U.S. Treasury. If costs rise by 9% in 2026, as employers predict, healthcare spending could reach $5.9 trillion. That’s $1 trillion more than we spent only three years ago.</w:t>
      </w:r>
    </w:p>
    <w:p w14:paraId="60180C93" w14:textId="77777777" w:rsidR="00000386" w:rsidRPr="00AD6AC4" w:rsidRDefault="00000386" w:rsidP="00000386">
      <w:pPr>
        <w:rPr>
          <w:sz w:val="8"/>
          <w:szCs w:val="8"/>
        </w:rPr>
      </w:pPr>
      <w:r w:rsidRPr="00AD6AC4">
        <w:rPr>
          <w:sz w:val="8"/>
          <w:szCs w:val="8"/>
        </w:rPr>
        <w:t>What Will Happen Next?</w:t>
      </w:r>
    </w:p>
    <w:p w14:paraId="15A758F8" w14:textId="77777777" w:rsidR="00000386" w:rsidRPr="00AD6AC4" w:rsidRDefault="00000386" w:rsidP="00000386">
      <w:pPr>
        <w:rPr>
          <w:sz w:val="16"/>
        </w:rPr>
      </w:pPr>
      <w:r w:rsidRPr="00AD6AC4">
        <w:rPr>
          <w:sz w:val="16"/>
        </w:rPr>
        <w:t xml:space="preserve">In my view, </w:t>
      </w:r>
      <w:r w:rsidRPr="00AD6AC4">
        <w:rPr>
          <w:rStyle w:val="StyleUnderline"/>
        </w:rPr>
        <w:t>there are</w:t>
      </w:r>
      <w:r w:rsidRPr="00AD6AC4">
        <w:rPr>
          <w:sz w:val="16"/>
        </w:rPr>
        <w:t xml:space="preserve"> three </w:t>
      </w:r>
      <w:r w:rsidRPr="00AD6AC4">
        <w:rPr>
          <w:rStyle w:val="Emphasis"/>
        </w:rPr>
        <w:t>possible scenarios</w:t>
      </w:r>
      <w:r w:rsidRPr="00AD6AC4">
        <w:rPr>
          <w:sz w:val="16"/>
        </w:rPr>
        <w:t>. Although the first two are most likely, the third is the most promising.</w:t>
      </w:r>
    </w:p>
    <w:p w14:paraId="500CD558" w14:textId="77777777" w:rsidR="00000386" w:rsidRPr="00AD6AC4" w:rsidRDefault="00000386" w:rsidP="00000386">
      <w:pPr>
        <w:rPr>
          <w:sz w:val="8"/>
          <w:szCs w:val="8"/>
        </w:rPr>
      </w:pPr>
      <w:r w:rsidRPr="00AD6AC4">
        <w:rPr>
          <w:sz w:val="8"/>
          <w:szCs w:val="8"/>
        </w:rPr>
        <w:t>Option 1: Do Nothing</w:t>
      </w:r>
    </w:p>
    <w:p w14:paraId="1761741A" w14:textId="77777777" w:rsidR="00000386" w:rsidRPr="00AD6AC4" w:rsidRDefault="00000386" w:rsidP="00000386">
      <w:pPr>
        <w:rPr>
          <w:sz w:val="8"/>
          <w:szCs w:val="8"/>
        </w:rPr>
      </w:pPr>
      <w:r w:rsidRPr="00AD6AC4">
        <w:rPr>
          <w:sz w:val="8"/>
          <w:szCs w:val="8"/>
        </w:rPr>
        <w:t>If the past is prologue, neither House bill, or any other, will garner the 60 votes required to pass.</w:t>
      </w:r>
    </w:p>
    <w:p w14:paraId="10AFC8D6" w14:textId="77777777" w:rsidR="00000386" w:rsidRPr="00AD6AC4" w:rsidRDefault="00000386" w:rsidP="00000386">
      <w:pPr>
        <w:rPr>
          <w:sz w:val="16"/>
        </w:rPr>
      </w:pPr>
      <w:r w:rsidRPr="00AD6AC4">
        <w:rPr>
          <w:sz w:val="16"/>
        </w:rPr>
        <w:t xml:space="preserve">Option 2: </w:t>
      </w:r>
      <w:r w:rsidRPr="00AD6AC4">
        <w:rPr>
          <w:rStyle w:val="Emphasis"/>
        </w:rPr>
        <w:t>Cut a Short-Term Deal</w:t>
      </w:r>
    </w:p>
    <w:p w14:paraId="42B886D8" w14:textId="77777777" w:rsidR="00000386" w:rsidRPr="00AD6AC4" w:rsidRDefault="00000386" w:rsidP="00000386">
      <w:pPr>
        <w:rPr>
          <w:rStyle w:val="Emphasis"/>
          <w:sz w:val="28"/>
          <w:szCs w:val="28"/>
        </w:rPr>
      </w:pPr>
      <w:r w:rsidRPr="009E1602">
        <w:rPr>
          <w:rStyle w:val="StyleUnderline"/>
          <w:highlight w:val="yellow"/>
        </w:rPr>
        <w:t xml:space="preserve">A </w:t>
      </w:r>
      <w:r w:rsidRPr="009E1602">
        <w:rPr>
          <w:rStyle w:val="Emphasis"/>
          <w:highlight w:val="yellow"/>
        </w:rPr>
        <w:t>bipartisan group</w:t>
      </w:r>
      <w:r w:rsidRPr="009E1602">
        <w:rPr>
          <w:sz w:val="16"/>
          <w:highlight w:val="yellow"/>
        </w:rPr>
        <w:t xml:space="preserve"> </w:t>
      </w:r>
      <w:r w:rsidRPr="009E1602">
        <w:rPr>
          <w:rStyle w:val="StyleUnderline"/>
          <w:highlight w:val="yellow"/>
        </w:rPr>
        <w:t>of</w:t>
      </w:r>
      <w:r w:rsidRPr="009E1602">
        <w:rPr>
          <w:sz w:val="16"/>
          <w:highlight w:val="yellow"/>
        </w:rPr>
        <w:t xml:space="preserve"> </w:t>
      </w:r>
      <w:r w:rsidRPr="009E1602">
        <w:rPr>
          <w:rStyle w:val="Emphasis"/>
          <w:highlight w:val="yellow"/>
        </w:rPr>
        <w:t>senators</w:t>
      </w:r>
      <w:r w:rsidRPr="009E1602">
        <w:rPr>
          <w:sz w:val="16"/>
          <w:highlight w:val="yellow"/>
        </w:rPr>
        <w:t xml:space="preserve"> </w:t>
      </w:r>
      <w:r w:rsidRPr="009E1602">
        <w:rPr>
          <w:rStyle w:val="StyleUnderline"/>
          <w:highlight w:val="yellow"/>
        </w:rPr>
        <w:t>has been meeting</w:t>
      </w:r>
      <w:r w:rsidRPr="00AD6AC4">
        <w:rPr>
          <w:rStyle w:val="StyleUnderline"/>
        </w:rPr>
        <w:t xml:space="preserve"> since mid-</w:t>
      </w:r>
      <w:r w:rsidRPr="00AD6AC4">
        <w:rPr>
          <w:rStyle w:val="Emphasis"/>
        </w:rPr>
        <w:t>December</w:t>
      </w:r>
      <w:r w:rsidRPr="00AD6AC4">
        <w:rPr>
          <w:sz w:val="16"/>
        </w:rPr>
        <w:t xml:space="preserve"> </w:t>
      </w:r>
      <w:r w:rsidRPr="009E1602">
        <w:rPr>
          <w:rStyle w:val="StyleUnderline"/>
          <w:highlight w:val="yellow"/>
        </w:rPr>
        <w:t xml:space="preserve">in hopes of crafting a </w:t>
      </w:r>
      <w:r w:rsidRPr="009E1602">
        <w:rPr>
          <w:rStyle w:val="Emphasis"/>
          <w:highlight w:val="yellow"/>
        </w:rPr>
        <w:t>compromise</w:t>
      </w:r>
      <w:r w:rsidRPr="00AD6AC4">
        <w:rPr>
          <w:rStyle w:val="StyleUnderline"/>
        </w:rPr>
        <w:t xml:space="preserve"> to extend the expired tax credits for two years</w:t>
      </w:r>
      <w:r w:rsidRPr="00AD6AC4">
        <w:rPr>
          <w:sz w:val="16"/>
        </w:rPr>
        <w:t xml:space="preserve">. To win over enough conservatives to pass, it will need measures to control costs. </w:t>
      </w:r>
      <w:r w:rsidRPr="00AD6AC4">
        <w:rPr>
          <w:rStyle w:val="Emphasis"/>
        </w:rPr>
        <w:t>Reportedly</w:t>
      </w:r>
      <w:r w:rsidRPr="00AD6AC4">
        <w:rPr>
          <w:sz w:val="16"/>
        </w:rPr>
        <w:t xml:space="preserve">, </w:t>
      </w:r>
      <w:r w:rsidRPr="009E1602">
        <w:rPr>
          <w:rStyle w:val="StyleUnderline"/>
          <w:highlight w:val="yellow"/>
        </w:rPr>
        <w:t xml:space="preserve">they are </w:t>
      </w:r>
      <w:r w:rsidRPr="009E1602">
        <w:rPr>
          <w:rStyle w:val="Emphasis"/>
          <w:sz w:val="28"/>
          <w:szCs w:val="28"/>
          <w:highlight w:val="yellow"/>
        </w:rPr>
        <w:t>close to an agreement.</w:t>
      </w:r>
    </w:p>
    <w:p w14:paraId="3C19E2C9" w14:textId="77777777" w:rsidR="00000386" w:rsidRPr="00AD6AC4" w:rsidRDefault="00000386" w:rsidP="00000386">
      <w:pPr>
        <w:rPr>
          <w:sz w:val="8"/>
          <w:szCs w:val="8"/>
        </w:rPr>
      </w:pPr>
      <w:r w:rsidRPr="00AD6AC4">
        <w:rPr>
          <w:sz w:val="8"/>
          <w:szCs w:val="8"/>
        </w:rPr>
        <w:t>If Republicans demand higher levels of cost sharing by families, the compromise will do little. Researchers have long known that high copayments lead patients to reduce both high- and low-benefit care by equal amounts. ACA enrollees can reduce their monthly premiums by shifting to a “high-deductible” plan, but it’s risky to do so. Any who subsequently have a medical emergency or develop a serious illness will incur large out-of-pocket costs. In 2026, ACA Bronze plans offer low premiums but require deductibles that average $7,476. Catastrophic plans require enrollees to pay the maximum deductible allowed: $10,600 for an ACA individual or $21,200 for a family before health insurance kicks in, according to KFF. Few low- or middle-income individuals can afford such sums, with or without a HSA. Reducing costs is a wiser course.</w:t>
      </w:r>
    </w:p>
    <w:p w14:paraId="481E1C73" w14:textId="77777777" w:rsidR="00000386" w:rsidRPr="00AD6AC4" w:rsidRDefault="00000386" w:rsidP="00000386">
      <w:pPr>
        <w:rPr>
          <w:sz w:val="16"/>
        </w:rPr>
      </w:pPr>
      <w:r w:rsidRPr="00AD6AC4">
        <w:rPr>
          <w:sz w:val="16"/>
        </w:rPr>
        <w:t xml:space="preserve">Option 3: </w:t>
      </w:r>
      <w:r w:rsidRPr="00AD6AC4">
        <w:rPr>
          <w:rStyle w:val="Emphasis"/>
        </w:rPr>
        <w:t>Focus on Affordability</w:t>
      </w:r>
    </w:p>
    <w:p w14:paraId="4636430A" w14:textId="77777777" w:rsidR="00000386" w:rsidRPr="00AD6AC4" w:rsidRDefault="00000386" w:rsidP="00000386">
      <w:pPr>
        <w:rPr>
          <w:rStyle w:val="StyleUnderline"/>
        </w:rPr>
      </w:pPr>
      <w:r w:rsidRPr="00AD6AC4">
        <w:rPr>
          <w:sz w:val="16"/>
        </w:rPr>
        <w:t xml:space="preserve">The morning of last week’s House vote on extending the tax credits, NPR broadcast an interview with </w:t>
      </w:r>
      <w:r w:rsidRPr="00AD6AC4">
        <w:rPr>
          <w:rStyle w:val="StyleUnderline"/>
        </w:rPr>
        <w:t>Republican Brian Fitzpatrick</w:t>
      </w:r>
      <w:r w:rsidRPr="00AD6AC4">
        <w:rPr>
          <w:sz w:val="16"/>
        </w:rPr>
        <w:t xml:space="preserve"> of Pennsylvania </w:t>
      </w:r>
      <w:r w:rsidRPr="00AD6AC4">
        <w:rPr>
          <w:rStyle w:val="StyleUnderline"/>
        </w:rPr>
        <w:t>and Democrat Tom Suozzi of New York</w:t>
      </w:r>
      <w:r w:rsidRPr="00AD6AC4">
        <w:rPr>
          <w:sz w:val="16"/>
        </w:rPr>
        <w:t xml:space="preserve">, co-chairs of the House “Problem Solvers Caucus.” </w:t>
      </w:r>
      <w:r w:rsidRPr="00AD6AC4">
        <w:rPr>
          <w:rStyle w:val="StyleUnderline"/>
        </w:rPr>
        <w:t>Together</w:t>
      </w:r>
      <w:r w:rsidRPr="00AD6AC4">
        <w:rPr>
          <w:sz w:val="16"/>
        </w:rPr>
        <w:t xml:space="preserve">, they </w:t>
      </w:r>
      <w:r w:rsidRPr="00AD6AC4">
        <w:rPr>
          <w:rStyle w:val="StyleUnderline"/>
        </w:rPr>
        <w:t>summarized the problem.</w:t>
      </w:r>
    </w:p>
    <w:p w14:paraId="2AB6B99D" w14:textId="77777777" w:rsidR="00000386" w:rsidRPr="00AD6AC4" w:rsidRDefault="00000386" w:rsidP="00000386">
      <w:pPr>
        <w:rPr>
          <w:sz w:val="16"/>
        </w:rPr>
      </w:pPr>
      <w:r w:rsidRPr="00AD6AC4">
        <w:rPr>
          <w:sz w:val="16"/>
        </w:rPr>
        <w:t>“</w:t>
      </w:r>
      <w:r w:rsidRPr="009E1602">
        <w:rPr>
          <w:rStyle w:val="StyleUnderline"/>
          <w:highlight w:val="yellow"/>
        </w:rPr>
        <w:t>Health care</w:t>
      </w:r>
      <w:r w:rsidRPr="00AD6AC4">
        <w:rPr>
          <w:sz w:val="16"/>
        </w:rPr>
        <w:t xml:space="preserve">, even if we get these subsidies put back in place, these tax credits put back in place, </w:t>
      </w:r>
      <w:r w:rsidRPr="009E1602">
        <w:rPr>
          <w:rStyle w:val="StyleUnderline"/>
          <w:highlight w:val="yellow"/>
        </w:rPr>
        <w:t xml:space="preserve">is </w:t>
      </w:r>
      <w:r w:rsidRPr="009E1602">
        <w:rPr>
          <w:rStyle w:val="Emphasis"/>
          <w:highlight w:val="yellow"/>
        </w:rPr>
        <w:t>way too expensive</w:t>
      </w:r>
      <w:r w:rsidRPr="00AD6AC4">
        <w:rPr>
          <w:sz w:val="16"/>
        </w:rPr>
        <w:t>," Suozzi said. "We spend way too much money at the end of people’s lives. We don’t spend enough money on prevention. We know the leading causes of early death, avoidable deaths, are smoking, improper diet and lack of exercise, and we have to do more with preventative, making sure people get their primary care early as opposed to waiting until they're very, very sick.”</w:t>
      </w:r>
    </w:p>
    <w:p w14:paraId="3EFB93DA" w14:textId="77777777" w:rsidR="00000386" w:rsidRPr="00AD6AC4" w:rsidRDefault="00000386" w:rsidP="00000386">
      <w:pPr>
        <w:rPr>
          <w:sz w:val="8"/>
          <w:szCs w:val="8"/>
        </w:rPr>
      </w:pPr>
      <w:r w:rsidRPr="00AD6AC4">
        <w:rPr>
          <w:sz w:val="8"/>
          <w:szCs w:val="8"/>
        </w:rPr>
        <w:t>Fitzpatrick added, “When I grew up in Levittown, doctors, by and large, worked out of their own houses. There was very little between the doctor-patient relationship. And you look at the health care system today, where doctors then started working for hospitals, and then the hospitals were working for insurance companies, and then the insurance companies were working for hedge funds. And there's been massive vertical integration that has been incredibly harmful to the health care delivery system, incredibly harmful to patients.”</w:t>
      </w:r>
    </w:p>
    <w:p w14:paraId="5463E78A" w14:textId="77777777" w:rsidR="00000386" w:rsidRPr="00AD6AC4" w:rsidRDefault="00000386" w:rsidP="00000386">
      <w:pPr>
        <w:rPr>
          <w:sz w:val="16"/>
        </w:rPr>
      </w:pPr>
      <w:r w:rsidRPr="00AD6AC4">
        <w:rPr>
          <w:sz w:val="16"/>
        </w:rPr>
        <w:t xml:space="preserve">Both views are on target. </w:t>
      </w:r>
      <w:r w:rsidRPr="00AD6AC4">
        <w:rPr>
          <w:rStyle w:val="StyleUnderline"/>
        </w:rPr>
        <w:t>Nations with strong primary care spend less and have better health than the U.S. And vertical integration not only harms patients, it accelerates cost growth. In 2022, nine for-profit companies — all intermediaries between patients and their treatments — accounted for nearly half of all U.S. healthcare spending</w:t>
      </w:r>
      <w:r w:rsidRPr="00AD6AC4">
        <w:rPr>
          <w:sz w:val="16"/>
        </w:rPr>
        <w:t>, according to </w:t>
      </w:r>
      <w:r w:rsidRPr="00AD6AC4">
        <w:rPr>
          <w:i/>
          <w:iCs/>
          <w:sz w:val="16"/>
        </w:rPr>
        <w:t>The Economist</w:t>
      </w:r>
      <w:r w:rsidRPr="00AD6AC4">
        <w:rPr>
          <w:sz w:val="16"/>
        </w:rPr>
        <w:t>. That’s where we should focus our attention.</w:t>
      </w:r>
    </w:p>
    <w:p w14:paraId="17B66EB4" w14:textId="77777777" w:rsidR="00000386" w:rsidRPr="004167FF" w:rsidRDefault="00000386" w:rsidP="00000386">
      <w:pPr>
        <w:rPr>
          <w:b/>
          <w:iCs/>
          <w:sz w:val="28"/>
          <w:szCs w:val="28"/>
          <w:u w:val="single"/>
          <w:bdr w:val="single" w:sz="8" w:space="0" w:color="auto"/>
        </w:rPr>
      </w:pPr>
      <w:r w:rsidRPr="009E1602">
        <w:rPr>
          <w:rStyle w:val="Emphasis"/>
          <w:highlight w:val="yellow"/>
        </w:rPr>
        <w:t>Can Congress seize the moment?</w:t>
      </w:r>
      <w:r w:rsidRPr="00AD6AC4">
        <w:rPr>
          <w:sz w:val="16"/>
        </w:rPr>
        <w:t xml:space="preserve"> I hope so. </w:t>
      </w:r>
      <w:r w:rsidRPr="009E1602">
        <w:rPr>
          <w:rStyle w:val="Emphasis"/>
          <w:highlight w:val="yellow"/>
        </w:rPr>
        <w:t>Extending</w:t>
      </w:r>
      <w:r w:rsidRPr="00AD6AC4">
        <w:rPr>
          <w:sz w:val="16"/>
        </w:rPr>
        <w:t xml:space="preserve"> </w:t>
      </w:r>
      <w:r w:rsidRPr="00AD6AC4">
        <w:rPr>
          <w:rStyle w:val="StyleUnderline"/>
        </w:rPr>
        <w:t xml:space="preserve">the Affordable Care Act enhanced </w:t>
      </w:r>
      <w:r w:rsidRPr="009E1602">
        <w:rPr>
          <w:rStyle w:val="Emphasis"/>
          <w:highlight w:val="yellow"/>
        </w:rPr>
        <w:t>tax credits</w:t>
      </w:r>
      <w:r w:rsidRPr="00AD6AC4">
        <w:rPr>
          <w:sz w:val="16"/>
        </w:rPr>
        <w:t xml:space="preserve"> </w:t>
      </w:r>
      <w:r w:rsidRPr="00AD6AC4">
        <w:rPr>
          <w:rStyle w:val="StyleUnderline"/>
        </w:rPr>
        <w:t xml:space="preserve">for two (or better yet, three) years </w:t>
      </w:r>
      <w:r w:rsidRPr="009E1602">
        <w:rPr>
          <w:rStyle w:val="StyleUnderline"/>
          <w:highlight w:val="yellow"/>
        </w:rPr>
        <w:t xml:space="preserve">would </w:t>
      </w:r>
      <w:r w:rsidRPr="009E1602">
        <w:rPr>
          <w:rStyle w:val="Emphasis"/>
          <w:highlight w:val="yellow"/>
        </w:rPr>
        <w:t>buy time</w:t>
      </w:r>
      <w:r w:rsidRPr="009E1602">
        <w:rPr>
          <w:rStyle w:val="StyleUnderline"/>
          <w:highlight w:val="yellow"/>
        </w:rPr>
        <w:t xml:space="preserve"> for a </w:t>
      </w:r>
      <w:r w:rsidRPr="009E1602">
        <w:rPr>
          <w:rStyle w:val="Emphasis"/>
          <w:highlight w:val="yellow"/>
        </w:rPr>
        <w:t>bipartisan</w:t>
      </w:r>
      <w:r w:rsidRPr="00AD6AC4">
        <w:rPr>
          <w:rStyle w:val="Emphasis"/>
        </w:rPr>
        <w:t xml:space="preserve"> special </w:t>
      </w:r>
      <w:r w:rsidRPr="009E1602">
        <w:rPr>
          <w:rStyle w:val="Emphasis"/>
          <w:highlight w:val="yellow"/>
        </w:rPr>
        <w:t>committee</w:t>
      </w:r>
      <w:r w:rsidRPr="009E1602">
        <w:rPr>
          <w:sz w:val="16"/>
          <w:highlight w:val="yellow"/>
        </w:rPr>
        <w:t xml:space="preserve"> </w:t>
      </w:r>
      <w:r w:rsidRPr="009E1602">
        <w:rPr>
          <w:rStyle w:val="StyleUnderline"/>
          <w:highlight w:val="yellow"/>
        </w:rPr>
        <w:t>to</w:t>
      </w:r>
      <w:r w:rsidRPr="009E1602">
        <w:rPr>
          <w:sz w:val="16"/>
          <w:highlight w:val="yellow"/>
        </w:rPr>
        <w:t xml:space="preserve"> </w:t>
      </w:r>
      <w:r w:rsidRPr="009E1602">
        <w:rPr>
          <w:rStyle w:val="Emphasis"/>
          <w:highlight w:val="yellow"/>
        </w:rPr>
        <w:t>focus</w:t>
      </w:r>
      <w:r w:rsidRPr="00AD6AC4">
        <w:rPr>
          <w:sz w:val="16"/>
        </w:rPr>
        <w:t xml:space="preserve"> </w:t>
      </w:r>
      <w:r w:rsidRPr="00AD6AC4">
        <w:rPr>
          <w:rStyle w:val="StyleUnderline"/>
        </w:rPr>
        <w:t xml:space="preserve">on this $6 trillion </w:t>
      </w:r>
      <w:r w:rsidRPr="00AD6AC4">
        <w:rPr>
          <w:rStyle w:val="Emphasis"/>
        </w:rPr>
        <w:t>problem</w:t>
      </w:r>
      <w:r w:rsidRPr="00AD6AC4">
        <w:rPr>
          <w:sz w:val="16"/>
        </w:rPr>
        <w:t xml:space="preserve">. </w:t>
      </w:r>
      <w:r w:rsidRPr="00AD6AC4">
        <w:rPr>
          <w:rStyle w:val="StyleUnderline"/>
        </w:rPr>
        <w:t xml:space="preserve">Rep. </w:t>
      </w:r>
      <w:r w:rsidRPr="009E1602">
        <w:rPr>
          <w:rStyle w:val="Emphasis"/>
          <w:highlight w:val="yellow"/>
        </w:rPr>
        <w:t>Fitzpatrick</w:t>
      </w:r>
      <w:r w:rsidRPr="009E1602">
        <w:rPr>
          <w:rStyle w:val="StyleUnderline"/>
          <w:highlight w:val="yellow"/>
        </w:rPr>
        <w:t xml:space="preserve"> is </w:t>
      </w:r>
      <w:r w:rsidRPr="009E1602">
        <w:rPr>
          <w:rStyle w:val="Emphasis"/>
          <w:highlight w:val="yellow"/>
        </w:rPr>
        <w:t>optimistic</w:t>
      </w:r>
      <w:r w:rsidRPr="00AD6AC4">
        <w:rPr>
          <w:sz w:val="16"/>
        </w:rPr>
        <w:t xml:space="preserve">. </w:t>
      </w:r>
      <w:r w:rsidRPr="00AD6AC4">
        <w:rPr>
          <w:rStyle w:val="StyleUnderline"/>
        </w:rPr>
        <w:t xml:space="preserve">“Do we have enough time to do it? </w:t>
      </w:r>
      <w:r w:rsidRPr="00AD6AC4">
        <w:rPr>
          <w:rStyle w:val="Emphasis"/>
        </w:rPr>
        <w:t>Of course</w:t>
      </w:r>
      <w:r w:rsidRPr="00AD6AC4">
        <w:rPr>
          <w:sz w:val="16"/>
        </w:rPr>
        <w:t xml:space="preserve"> </w:t>
      </w:r>
      <w:r w:rsidRPr="00AD6AC4">
        <w:rPr>
          <w:rStyle w:val="StyleUnderline"/>
        </w:rPr>
        <w:t>we do," he said. "</w:t>
      </w:r>
      <w:r w:rsidRPr="009E1602">
        <w:rPr>
          <w:rStyle w:val="Emphasis"/>
          <w:highlight w:val="yellow"/>
        </w:rPr>
        <w:t>We know</w:t>
      </w:r>
      <w:r w:rsidRPr="009E1602">
        <w:rPr>
          <w:rStyle w:val="StyleUnderline"/>
          <w:highlight w:val="yellow"/>
        </w:rPr>
        <w:t xml:space="preserve"> what </w:t>
      </w:r>
      <w:r w:rsidRPr="009E1602">
        <w:rPr>
          <w:rStyle w:val="Emphasis"/>
          <w:highlight w:val="yellow"/>
        </w:rPr>
        <w:t>needs to be done</w:t>
      </w:r>
      <w:r w:rsidRPr="00AD6AC4">
        <w:rPr>
          <w:rStyle w:val="StyleUnderline"/>
        </w:rPr>
        <w:t xml:space="preserve">." If problem-solvers like Rep. Souzzi and he are involved, </w:t>
      </w:r>
      <w:r w:rsidRPr="009E1602">
        <w:rPr>
          <w:rStyle w:val="Emphasis"/>
          <w:sz w:val="28"/>
          <w:szCs w:val="28"/>
          <w:highlight w:val="yellow"/>
        </w:rPr>
        <w:t>it could work.</w:t>
      </w:r>
    </w:p>
    <w:p w14:paraId="4CC1B380" w14:textId="77777777" w:rsidR="00000386" w:rsidRDefault="00000386" w:rsidP="00000386"/>
    <w:p w14:paraId="35109B26" w14:textId="77777777" w:rsidR="00000386" w:rsidRDefault="00000386" w:rsidP="00000386">
      <w:pPr>
        <w:pStyle w:val="Heading4"/>
      </w:pPr>
      <w:r>
        <w:t xml:space="preserve">That’s an </w:t>
      </w:r>
      <w:r w:rsidRPr="00B40E4B">
        <w:rPr>
          <w:u w:val="single"/>
        </w:rPr>
        <w:t>independent link</w:t>
      </w:r>
      <w:r>
        <w:t>---</w:t>
      </w:r>
      <w:r w:rsidRPr="00B40E4B">
        <w:rPr>
          <w:u w:val="single"/>
        </w:rPr>
        <w:t>normal means</w:t>
      </w:r>
      <w:r>
        <w:t xml:space="preserve"> is Moreno </w:t>
      </w:r>
      <w:r w:rsidRPr="00B40E4B">
        <w:rPr>
          <w:u w:val="single"/>
        </w:rPr>
        <w:t>fights the plan</w:t>
      </w:r>
      <w:r>
        <w:t xml:space="preserve"> and </w:t>
      </w:r>
      <w:r w:rsidRPr="00B40E4B">
        <w:rPr>
          <w:i/>
          <w:iCs w:val="0"/>
          <w:u w:val="single"/>
        </w:rPr>
        <w:t>loses</w:t>
      </w:r>
      <w:r>
        <w:t>.</w:t>
      </w:r>
    </w:p>
    <w:p w14:paraId="591CC271" w14:textId="77777777" w:rsidR="00000386" w:rsidRPr="00B40E4B" w:rsidRDefault="00000386" w:rsidP="00000386">
      <w:r w:rsidRPr="00B40E4B">
        <w:rPr>
          <w:rStyle w:val="Style13ptBold"/>
        </w:rPr>
        <w:t>CBT News 24</w:t>
      </w:r>
      <w:r>
        <w:t>, a multimedia platform dedicated to auto industry news, hosts weekly shows featuring the nation’s top automotive trainers and consultants, covering all departments of the dealership including sales, fixed ops, parts, management, leasing, and finance, “</w:t>
      </w:r>
      <w:r w:rsidRPr="007A161C">
        <w:rPr>
          <w:rStyle w:val="Emphasis"/>
          <w:highlight w:val="yellow"/>
        </w:rPr>
        <w:t>Bernie Moreno’s win</w:t>
      </w:r>
      <w:r>
        <w:t xml:space="preserve"> in Ohio </w:t>
      </w:r>
      <w:r w:rsidRPr="007A161C">
        <w:rPr>
          <w:rStyle w:val="Emphasis"/>
          <w:highlight w:val="yellow"/>
        </w:rPr>
        <w:t>paves the way</w:t>
      </w:r>
      <w:r w:rsidRPr="007A161C">
        <w:rPr>
          <w:rStyle w:val="StyleUnderline"/>
          <w:highlight w:val="yellow"/>
        </w:rPr>
        <w:t xml:space="preserve"> for </w:t>
      </w:r>
      <w:r w:rsidRPr="007A161C">
        <w:rPr>
          <w:rStyle w:val="Emphasis"/>
          <w:highlight w:val="yellow"/>
        </w:rPr>
        <w:t>Trump’s labor policy</w:t>
      </w:r>
      <w:r w:rsidRPr="00B40E4B">
        <w:t xml:space="preserve"> </w:t>
      </w:r>
      <w:r w:rsidRPr="00B40E4B">
        <w:rPr>
          <w:rStyle w:val="StyleUnderline"/>
        </w:rPr>
        <w:t>changes</w:t>
      </w:r>
      <w:r>
        <w:t>”, https://www.cbtnews.com/bernie-morenos-</w:t>
      </w:r>
      <w:r w:rsidRPr="00B40E4B">
        <w:t>win-in-ohio-paves-the-way-for-trumps-labor-policy-changes/</w:t>
      </w:r>
    </w:p>
    <w:p w14:paraId="3F5C4763" w14:textId="77777777" w:rsidR="00000386" w:rsidRPr="00B40E4B" w:rsidRDefault="00000386" w:rsidP="00000386">
      <w:pPr>
        <w:rPr>
          <w:sz w:val="16"/>
        </w:rPr>
      </w:pPr>
      <w:r w:rsidRPr="00B40E4B">
        <w:rPr>
          <w:sz w:val="16"/>
        </w:rPr>
        <w:t xml:space="preserve">Donald Trump’s 2024 presidential comeback is sending ripples through the political and automotive worlds, </w:t>
      </w:r>
      <w:r w:rsidRPr="007A161C">
        <w:rPr>
          <w:rStyle w:val="StyleUnderline"/>
          <w:highlight w:val="yellow"/>
        </w:rPr>
        <w:t>with</w:t>
      </w:r>
      <w:r w:rsidRPr="007A161C">
        <w:rPr>
          <w:sz w:val="16"/>
          <w:highlight w:val="yellow"/>
        </w:rPr>
        <w:t xml:space="preserve"> </w:t>
      </w:r>
      <w:r w:rsidRPr="007A161C">
        <w:rPr>
          <w:rStyle w:val="Emphasis"/>
          <w:highlight w:val="yellow"/>
        </w:rPr>
        <w:t>major implications</w:t>
      </w:r>
      <w:r w:rsidRPr="007A161C">
        <w:rPr>
          <w:sz w:val="16"/>
          <w:highlight w:val="yellow"/>
        </w:rPr>
        <w:t xml:space="preserve"> </w:t>
      </w:r>
      <w:r w:rsidRPr="007A161C">
        <w:rPr>
          <w:rStyle w:val="StyleUnderline"/>
          <w:highlight w:val="yellow"/>
        </w:rPr>
        <w:t>for</w:t>
      </w:r>
      <w:r w:rsidRPr="00B40E4B">
        <w:rPr>
          <w:sz w:val="16"/>
        </w:rPr>
        <w:t xml:space="preserve"> car dealers, </w:t>
      </w:r>
      <w:r w:rsidRPr="00B40E4B">
        <w:rPr>
          <w:rStyle w:val="Emphasis"/>
        </w:rPr>
        <w:t xml:space="preserve">labor </w:t>
      </w:r>
      <w:r w:rsidRPr="007A161C">
        <w:rPr>
          <w:rStyle w:val="Emphasis"/>
          <w:highlight w:val="yellow"/>
        </w:rPr>
        <w:t>unions</w:t>
      </w:r>
      <w:r w:rsidRPr="007A161C">
        <w:rPr>
          <w:sz w:val="16"/>
          <w:highlight w:val="yellow"/>
        </w:rPr>
        <w:t>,</w:t>
      </w:r>
      <w:r w:rsidRPr="00B40E4B">
        <w:rPr>
          <w:sz w:val="16"/>
        </w:rPr>
        <w:t xml:space="preserve"> </w:t>
      </w:r>
      <w:r w:rsidRPr="00B40E4B">
        <w:rPr>
          <w:rStyle w:val="StyleUnderline"/>
        </w:rPr>
        <w:t>and industry regulations</w:t>
      </w:r>
      <w:r w:rsidRPr="00B40E4B">
        <w:rPr>
          <w:sz w:val="16"/>
        </w:rPr>
        <w:t>. The Republican victory not only secured Trump’s return to office but also handed the GOP a Senate majority, bolstered by significant wins in Ohio and West Virginia.</w:t>
      </w:r>
    </w:p>
    <w:p w14:paraId="522B6EBD" w14:textId="77777777" w:rsidR="00000386" w:rsidRPr="00B40E4B" w:rsidRDefault="00000386" w:rsidP="00000386">
      <w:pPr>
        <w:rPr>
          <w:sz w:val="16"/>
        </w:rPr>
      </w:pPr>
      <w:r w:rsidRPr="00B40E4B">
        <w:rPr>
          <w:sz w:val="16"/>
        </w:rPr>
        <w:t xml:space="preserve">One standout moment in Ohio was the victory of former car dealer </w:t>
      </w:r>
      <w:r w:rsidRPr="007A161C">
        <w:rPr>
          <w:rStyle w:val="Emphasis"/>
          <w:highlight w:val="yellow"/>
        </w:rPr>
        <w:t>Bernie Moreno</w:t>
      </w:r>
      <w:r w:rsidRPr="00B40E4B">
        <w:rPr>
          <w:sz w:val="16"/>
        </w:rPr>
        <w:t xml:space="preserve">, who </w:t>
      </w:r>
      <w:r w:rsidRPr="00B40E4B">
        <w:rPr>
          <w:rStyle w:val="StyleUnderline"/>
        </w:rPr>
        <w:t>unseated long-time Democratic Senator Sherrod Brown</w:t>
      </w:r>
      <w:r w:rsidRPr="00B40E4B">
        <w:rPr>
          <w:sz w:val="16"/>
        </w:rPr>
        <w:t xml:space="preserve">. The </w:t>
      </w:r>
      <w:r w:rsidRPr="007A161C">
        <w:rPr>
          <w:rStyle w:val="StyleUnderline"/>
          <w:highlight w:val="yellow"/>
        </w:rPr>
        <w:t>win was a</w:t>
      </w:r>
      <w:r w:rsidRPr="00B40E4B">
        <w:rPr>
          <w:rStyle w:val="StyleUnderline"/>
        </w:rPr>
        <w:t xml:space="preserve"> double </w:t>
      </w:r>
      <w:r w:rsidRPr="007A161C">
        <w:rPr>
          <w:rStyle w:val="Emphasis"/>
          <w:highlight w:val="yellow"/>
        </w:rPr>
        <w:t>blow</w:t>
      </w:r>
      <w:r w:rsidRPr="007A161C">
        <w:rPr>
          <w:rStyle w:val="StyleUnderline"/>
          <w:highlight w:val="yellow"/>
        </w:rPr>
        <w:t xml:space="preserve"> to</w:t>
      </w:r>
      <w:r w:rsidRPr="00B40E4B">
        <w:rPr>
          <w:rStyle w:val="StyleUnderline"/>
        </w:rPr>
        <w:t xml:space="preserve"> the United Auto Workers (UAW) and </w:t>
      </w:r>
      <w:r w:rsidRPr="007A161C">
        <w:rPr>
          <w:rStyle w:val="Emphasis"/>
          <w:highlight w:val="yellow"/>
        </w:rPr>
        <w:t>pro-union forces</w:t>
      </w:r>
      <w:r w:rsidRPr="00B40E4B">
        <w:rPr>
          <w:sz w:val="16"/>
        </w:rPr>
        <w:t>. It also guaranteed a Republican majority in the Senate and marked the end of Brown’s tenure as a persistent Union ally. Brown had long supported UAW initiatives, even walking the picket line with striking Stellantis workers last year. Supporters of financial deregulation welcome his departure from the Senate, hoping to influence changes in banking and labor policies.</w:t>
      </w:r>
    </w:p>
    <w:p w14:paraId="67443754" w14:textId="77777777" w:rsidR="00000386" w:rsidRPr="00B40E4B" w:rsidRDefault="00000386" w:rsidP="00000386">
      <w:pPr>
        <w:rPr>
          <w:sz w:val="16"/>
        </w:rPr>
      </w:pPr>
      <w:r w:rsidRPr="00B40E4B">
        <w:rPr>
          <w:rStyle w:val="StyleUnderline"/>
        </w:rPr>
        <w:t xml:space="preserve">Moreno’s victory also </w:t>
      </w:r>
      <w:r w:rsidRPr="007A161C">
        <w:rPr>
          <w:rStyle w:val="StyleUnderline"/>
          <w:highlight w:val="yellow"/>
        </w:rPr>
        <w:t>represents a win for</w:t>
      </w:r>
      <w:r w:rsidRPr="00B40E4B">
        <w:rPr>
          <w:sz w:val="16"/>
        </w:rPr>
        <w:t xml:space="preserve"> car dealerships, with the automotive </w:t>
      </w:r>
      <w:r w:rsidRPr="007A161C">
        <w:rPr>
          <w:rStyle w:val="Emphasis"/>
          <w:highlight w:val="yellow"/>
        </w:rPr>
        <w:t>industry</w:t>
      </w:r>
      <w:r w:rsidRPr="00B40E4B">
        <w:rPr>
          <w:sz w:val="16"/>
        </w:rPr>
        <w:t xml:space="preserve"> rallying behind him. Brown’s campaign targeted Moreno for his past as an auto dealer, attempting to discredit him as a businessman. However, Moreno’s team, and many in the industry, pushed back against these attacks. “Sherrod Brown made a pivotal mistake by attacking Bernie for simply being a car dealer,” said Reagan McCarthy, spokeswoman for Moreno. “The industry did not take kindly to Brown’s disgusting attack.”</w:t>
      </w:r>
    </w:p>
    <w:p w14:paraId="3F0B7638" w14:textId="77777777" w:rsidR="00000386" w:rsidRPr="00B40E4B" w:rsidRDefault="00000386" w:rsidP="00000386">
      <w:pPr>
        <w:rPr>
          <w:sz w:val="16"/>
        </w:rPr>
      </w:pPr>
      <w:r w:rsidRPr="00B40E4B">
        <w:rPr>
          <w:sz w:val="16"/>
        </w:rPr>
        <w:t xml:space="preserve">Meanwhile, </w:t>
      </w:r>
      <w:r w:rsidRPr="00B40E4B">
        <w:rPr>
          <w:rStyle w:val="StyleUnderline"/>
        </w:rPr>
        <w:t>Trump’s return</w:t>
      </w:r>
      <w:r w:rsidRPr="00B40E4B">
        <w:rPr>
          <w:sz w:val="16"/>
        </w:rPr>
        <w:t xml:space="preserve"> also </w:t>
      </w:r>
      <w:r w:rsidRPr="00B40E4B">
        <w:rPr>
          <w:rStyle w:val="StyleUnderline"/>
        </w:rPr>
        <w:t>poses challenges for the UAW</w:t>
      </w:r>
      <w:r w:rsidRPr="00B40E4B">
        <w:rPr>
          <w:sz w:val="16"/>
        </w:rPr>
        <w:t xml:space="preserve">, whose leadership invested considerable efforts into supporting Vice President Kamala Harris’ campaign. </w:t>
      </w:r>
      <w:r w:rsidRPr="00B40E4B">
        <w:rPr>
          <w:rStyle w:val="StyleUnderline"/>
        </w:rPr>
        <w:t>The UAW now faces a setback as Trump gains the power to appoint members to the National Labor Relations Board (NLRB), a move that could shift the direction of future strikes and union organizing efforts</w:t>
      </w:r>
      <w:r w:rsidRPr="00B40E4B">
        <w:rPr>
          <w:sz w:val="16"/>
        </w:rPr>
        <w:t>. Despite UAW President Shawn Fain’s attempts to organize non-union automakers, including a recent success at Volkswagen’s Chattanooga plant, it remains uncertain how these efforts will fare under a Trump administration.</w:t>
      </w:r>
    </w:p>
    <w:p w14:paraId="35C320FB" w14:textId="77777777" w:rsidR="00000386" w:rsidRPr="00B40E4B" w:rsidRDefault="00000386" w:rsidP="00000386">
      <w:pPr>
        <w:rPr>
          <w:rStyle w:val="StyleUnderline"/>
        </w:rPr>
      </w:pPr>
      <w:r w:rsidRPr="00B40E4B">
        <w:rPr>
          <w:sz w:val="16"/>
        </w:rPr>
        <w:t xml:space="preserve">As we look ahead to the ongoing effects of Trump’s election win on the automotive sector, industry </w:t>
      </w:r>
      <w:r w:rsidRPr="007A161C">
        <w:rPr>
          <w:rStyle w:val="StyleUnderline"/>
          <w:highlight w:val="yellow"/>
        </w:rPr>
        <w:t>leaders</w:t>
      </w:r>
      <w:r w:rsidRPr="00B40E4B">
        <w:rPr>
          <w:sz w:val="16"/>
        </w:rPr>
        <w:t xml:space="preserve"> and car dealers alike </w:t>
      </w:r>
      <w:r w:rsidRPr="007A161C">
        <w:rPr>
          <w:rStyle w:val="StyleUnderline"/>
          <w:highlight w:val="yellow"/>
        </w:rPr>
        <w:t>will need to navigate new</w:t>
      </w:r>
      <w:r w:rsidRPr="00B40E4B">
        <w:rPr>
          <w:rStyle w:val="StyleUnderline"/>
        </w:rPr>
        <w:t xml:space="preserve"> political and economic landscapes, from </w:t>
      </w:r>
      <w:r w:rsidRPr="00B40E4B">
        <w:rPr>
          <w:rStyle w:val="Emphasis"/>
        </w:rPr>
        <w:t>regulatory shifts</w:t>
      </w:r>
      <w:r w:rsidRPr="00B40E4B">
        <w:rPr>
          <w:rStyle w:val="StyleUnderline"/>
        </w:rPr>
        <w:t xml:space="preserve"> to </w:t>
      </w:r>
      <w:r w:rsidRPr="007A161C">
        <w:rPr>
          <w:rStyle w:val="Emphasis"/>
          <w:highlight w:val="yellow"/>
        </w:rPr>
        <w:t>labor dynamics</w:t>
      </w:r>
      <w:r w:rsidRPr="007A161C">
        <w:rPr>
          <w:rStyle w:val="StyleUnderline"/>
          <w:highlight w:val="yellow"/>
        </w:rPr>
        <w:t>.</w:t>
      </w:r>
    </w:p>
    <w:p w14:paraId="2F0FE781" w14:textId="77777777" w:rsidR="00000386" w:rsidRDefault="00000386" w:rsidP="00000386">
      <w:pPr>
        <w:pStyle w:val="Heading4"/>
        <w:rPr>
          <w:rFonts w:ascii="Segoe UI Emoji" w:hAnsi="Segoe UI Emoji" w:cs="Segoe UI Emoji"/>
        </w:rPr>
      </w:pPr>
      <w:r w:rsidRPr="00FF0185">
        <w:t xml:space="preserve">ACA </w:t>
      </w:r>
      <w:r w:rsidRPr="00FF0185">
        <w:rPr>
          <w:u w:val="single"/>
        </w:rPr>
        <w:t>skeptics</w:t>
      </w:r>
      <w:r w:rsidRPr="00FF0185">
        <w:t xml:space="preserve"> </w:t>
      </w:r>
      <w:r>
        <w:t xml:space="preserve">keep being </w:t>
      </w:r>
      <w:r w:rsidRPr="00FF0185">
        <w:rPr>
          <w:u w:val="single"/>
        </w:rPr>
        <w:t>wrong</w:t>
      </w:r>
      <w:r>
        <w:t xml:space="preserve">! The GOP’s </w:t>
      </w:r>
      <w:r w:rsidRPr="00FF0185">
        <w:rPr>
          <w:u w:val="single"/>
        </w:rPr>
        <w:t>scared</w:t>
      </w:r>
      <w:r>
        <w:t xml:space="preserve"> of the midterms.</w:t>
      </w:r>
      <w:r w:rsidRPr="00FF0185">
        <w:t xml:space="preserve"> </w:t>
      </w:r>
      <w:r>
        <w:t>Plus…</w:t>
      </w:r>
      <w:r w:rsidRPr="00FF0185">
        <w:rPr>
          <w:u w:val="single"/>
        </w:rPr>
        <w:t>God forbid</w:t>
      </w:r>
      <w:r>
        <w:t xml:space="preserve"> a </w:t>
      </w:r>
      <w:r w:rsidRPr="00FF0185">
        <w:rPr>
          <w:u w:val="single"/>
        </w:rPr>
        <w:t>House</w:t>
      </w:r>
      <w:r>
        <w:t xml:space="preserve"> passage give a </w:t>
      </w:r>
      <w:r w:rsidRPr="00FF0185">
        <w:rPr>
          <w:u w:val="single"/>
        </w:rPr>
        <w:t>Senate</w:t>
      </w:r>
      <w:r>
        <w:t xml:space="preserve"> a lil’ </w:t>
      </w:r>
      <w:r>
        <w:rPr>
          <w:u w:val="single"/>
        </w:rPr>
        <w:t>motion</w:t>
      </w:r>
      <w:r>
        <w:t xml:space="preserve">. </w:t>
      </w:r>
      <w:r w:rsidRPr="00FF0185">
        <w:rPr>
          <w:rFonts w:ascii="Segoe UI Emoji" w:hAnsi="Segoe UI Emoji" w:cs="Segoe UI Emoji"/>
          <w:sz w:val="36"/>
          <w:szCs w:val="36"/>
        </w:rPr>
        <w:t>😏</w:t>
      </w:r>
    </w:p>
    <w:p w14:paraId="10310C38" w14:textId="77777777" w:rsidR="00000386" w:rsidRPr="00FF0185" w:rsidRDefault="00000386" w:rsidP="00000386">
      <w:r>
        <w:t xml:space="preserve">Terry </w:t>
      </w:r>
      <w:r w:rsidRPr="00FF0185">
        <w:rPr>
          <w:rStyle w:val="Style13ptBold"/>
        </w:rPr>
        <w:t>Gerton 1/12</w:t>
      </w:r>
      <w:r>
        <w:t>/26, also with Mitchell Miller, Capitol Hill correspondent for WTOP, “The House clears a key spending package and ACA subsidy extensions”, https://federalnewsnetwork.com/congress/2026/01/the-house-clears-a-key-spending-package-and-aca-subsidy-extensions/</w:t>
      </w:r>
    </w:p>
    <w:p w14:paraId="44AE7757" w14:textId="77777777" w:rsidR="00000386" w:rsidRPr="00FF0185" w:rsidRDefault="00000386" w:rsidP="00000386">
      <w:pPr>
        <w:rPr>
          <w:rStyle w:val="Emphasis"/>
        </w:rPr>
      </w:pPr>
      <w:r w:rsidRPr="00FF0185">
        <w:rPr>
          <w:sz w:val="16"/>
        </w:rPr>
        <w:t xml:space="preserve">Terry Gerton I’m speaking with Mitchell Miller. He’s the Capitol Hill correspondent for WTOP. All right, Mitchell, </w:t>
      </w:r>
      <w:r w:rsidRPr="00FF0185">
        <w:rPr>
          <w:rStyle w:val="StyleUnderline"/>
        </w:rPr>
        <w:t>we’re gonna take the good news</w:t>
      </w:r>
      <w:r w:rsidRPr="00FF0185">
        <w:rPr>
          <w:sz w:val="16"/>
        </w:rPr>
        <w:t xml:space="preserve"> there </w:t>
      </w:r>
      <w:r w:rsidRPr="00FF0185">
        <w:rPr>
          <w:rStyle w:val="StyleUnderline"/>
        </w:rPr>
        <w:t xml:space="preserve">and run with it and we’ll tackle a different topic because </w:t>
      </w:r>
      <w:r w:rsidRPr="00FF0185">
        <w:rPr>
          <w:rStyle w:val="StyleUnderline"/>
          <w:highlight w:val="yellow"/>
        </w:rPr>
        <w:t xml:space="preserve">the </w:t>
      </w:r>
      <w:r w:rsidRPr="00FF0185">
        <w:rPr>
          <w:rStyle w:val="Emphasis"/>
          <w:highlight w:val="yellow"/>
        </w:rPr>
        <w:t>House</w:t>
      </w:r>
      <w:r w:rsidRPr="00FF0185">
        <w:rPr>
          <w:rStyle w:val="StyleUnderline"/>
        </w:rPr>
        <w:t xml:space="preserve"> also </w:t>
      </w:r>
      <w:r w:rsidRPr="00FF0185">
        <w:rPr>
          <w:rStyle w:val="StyleUnderline"/>
          <w:highlight w:val="yellow"/>
        </w:rPr>
        <w:t>made</w:t>
      </w:r>
      <w:r w:rsidRPr="00FF0185">
        <w:rPr>
          <w:rStyle w:val="StyleUnderline"/>
        </w:rPr>
        <w:t xml:space="preserve"> </w:t>
      </w:r>
      <w:r w:rsidRPr="00FF0185">
        <w:rPr>
          <w:rStyle w:val="Emphasis"/>
        </w:rPr>
        <w:t xml:space="preserve">some </w:t>
      </w:r>
      <w:r w:rsidRPr="00FF0185">
        <w:rPr>
          <w:rStyle w:val="Emphasis"/>
          <w:highlight w:val="yellow"/>
        </w:rPr>
        <w:t>surprising progress</w:t>
      </w:r>
      <w:r w:rsidRPr="00FF0185">
        <w:rPr>
          <w:sz w:val="16"/>
          <w:highlight w:val="yellow"/>
        </w:rPr>
        <w:t xml:space="preserve"> </w:t>
      </w:r>
      <w:r w:rsidRPr="00FF0185">
        <w:rPr>
          <w:rStyle w:val="StyleUnderline"/>
          <w:highlight w:val="yellow"/>
        </w:rPr>
        <w:t xml:space="preserve">on the </w:t>
      </w:r>
      <w:r w:rsidRPr="00FF0185">
        <w:rPr>
          <w:rStyle w:val="Emphasis"/>
          <w:highlight w:val="yellow"/>
        </w:rPr>
        <w:t>ACA</w:t>
      </w:r>
      <w:r w:rsidRPr="00FF0185">
        <w:rPr>
          <w:rStyle w:val="Emphasis"/>
        </w:rPr>
        <w:t xml:space="preserve"> subsidies vote.</w:t>
      </w:r>
    </w:p>
    <w:p w14:paraId="74252AE1" w14:textId="77777777" w:rsidR="00000386" w:rsidRDefault="00000386" w:rsidP="00000386">
      <w:pPr>
        <w:rPr>
          <w:rStyle w:val="StyleUnderline"/>
        </w:rPr>
      </w:pPr>
      <w:r w:rsidRPr="00FF0185">
        <w:rPr>
          <w:sz w:val="16"/>
        </w:rPr>
        <w:t xml:space="preserve">Mitchell Miller Right. </w:t>
      </w:r>
      <w:r w:rsidRPr="00FF0185">
        <w:rPr>
          <w:rStyle w:val="StyleUnderline"/>
        </w:rPr>
        <w:t xml:space="preserve">This was something that </w:t>
      </w:r>
      <w:r w:rsidRPr="00FF0185">
        <w:rPr>
          <w:rStyle w:val="StyleUnderline"/>
          <w:highlight w:val="yellow"/>
        </w:rPr>
        <w:t xml:space="preserve">a </w:t>
      </w:r>
      <w:r w:rsidRPr="00FF0185">
        <w:rPr>
          <w:rStyle w:val="Emphasis"/>
          <w:highlight w:val="yellow"/>
        </w:rPr>
        <w:t>lot of people</w:t>
      </w:r>
      <w:r w:rsidRPr="00FF0185">
        <w:rPr>
          <w:sz w:val="16"/>
          <w:highlight w:val="yellow"/>
        </w:rPr>
        <w:t xml:space="preserve"> </w:t>
      </w:r>
      <w:r w:rsidRPr="00FF0185">
        <w:rPr>
          <w:rStyle w:val="StyleUnderline"/>
          <w:highlight w:val="yellow"/>
        </w:rPr>
        <w:t>were</w:t>
      </w:r>
      <w:r w:rsidRPr="00FF0185">
        <w:rPr>
          <w:sz w:val="16"/>
          <w:highlight w:val="yellow"/>
        </w:rPr>
        <w:t xml:space="preserve"> </w:t>
      </w:r>
      <w:r w:rsidRPr="00FF0185">
        <w:rPr>
          <w:rStyle w:val="Emphasis"/>
          <w:highlight w:val="yellow"/>
        </w:rPr>
        <w:t>really skeptical</w:t>
      </w:r>
      <w:r w:rsidRPr="00FF0185">
        <w:rPr>
          <w:rStyle w:val="Emphasis"/>
        </w:rPr>
        <w:t xml:space="preserve"> about</w:t>
      </w:r>
      <w:r w:rsidRPr="00FF0185">
        <w:rPr>
          <w:sz w:val="16"/>
        </w:rPr>
        <w:t xml:space="preserve"> </w:t>
      </w:r>
      <w:r w:rsidRPr="00FF0185">
        <w:rPr>
          <w:rStyle w:val="StyleUnderline"/>
        </w:rPr>
        <w:t>at the end of the last year</w:t>
      </w:r>
      <w:r w:rsidRPr="00FF0185">
        <w:rPr>
          <w:sz w:val="16"/>
        </w:rPr>
        <w:t xml:space="preserve">, as you know, </w:t>
      </w:r>
      <w:r w:rsidRPr="00FF0185">
        <w:rPr>
          <w:rStyle w:val="StyleUnderline"/>
        </w:rPr>
        <w:t xml:space="preserve">whether or not they would actually get this vote. </w:t>
      </w:r>
      <w:r w:rsidRPr="00FF0185">
        <w:rPr>
          <w:rStyle w:val="StyleUnderline"/>
          <w:highlight w:val="yellow"/>
        </w:rPr>
        <w:t>But the</w:t>
      </w:r>
      <w:r w:rsidRPr="00FF0185">
        <w:rPr>
          <w:rStyle w:val="StyleUnderline"/>
        </w:rPr>
        <w:t xml:space="preserve"> discharge </w:t>
      </w:r>
      <w:r w:rsidRPr="00FF0185">
        <w:rPr>
          <w:rStyle w:val="StyleUnderline"/>
          <w:highlight w:val="yellow"/>
        </w:rPr>
        <w:t xml:space="preserve">petition </w:t>
      </w:r>
      <w:r w:rsidRPr="00FF0185">
        <w:rPr>
          <w:rStyle w:val="Emphasis"/>
          <w:highlight w:val="yellow"/>
        </w:rPr>
        <w:t>went ahead</w:t>
      </w:r>
      <w:r w:rsidRPr="00FF0185">
        <w:rPr>
          <w:sz w:val="16"/>
        </w:rPr>
        <w:t xml:space="preserve">. </w:t>
      </w:r>
      <w:r w:rsidRPr="00FF0185">
        <w:rPr>
          <w:rStyle w:val="StyleUnderline"/>
        </w:rPr>
        <w:t xml:space="preserve">You had </w:t>
      </w:r>
      <w:r w:rsidRPr="00FF0185">
        <w:rPr>
          <w:rStyle w:val="Emphasis"/>
        </w:rPr>
        <w:t>four Republicans joining Democrats</w:t>
      </w:r>
      <w:r w:rsidRPr="00FF0185">
        <w:rPr>
          <w:sz w:val="16"/>
        </w:rPr>
        <w:t xml:space="preserve"> </w:t>
      </w:r>
      <w:r w:rsidRPr="00FF0185">
        <w:rPr>
          <w:rStyle w:val="StyleUnderline"/>
        </w:rPr>
        <w:t xml:space="preserve">to get that to the floor, </w:t>
      </w:r>
      <w:r w:rsidRPr="00FF0185">
        <w:rPr>
          <w:rStyle w:val="StyleUnderline"/>
          <w:highlight w:val="yellow"/>
        </w:rPr>
        <w:t xml:space="preserve">much to the </w:t>
      </w:r>
      <w:r w:rsidRPr="00FF0185">
        <w:rPr>
          <w:rStyle w:val="Emphasis"/>
          <w:highlight w:val="yellow"/>
        </w:rPr>
        <w:t>chagrin</w:t>
      </w:r>
      <w:r w:rsidRPr="00FF0185">
        <w:rPr>
          <w:rStyle w:val="StyleUnderline"/>
          <w:highlight w:val="yellow"/>
        </w:rPr>
        <w:t xml:space="preserve"> of</w:t>
      </w:r>
      <w:r w:rsidRPr="00FF0185">
        <w:rPr>
          <w:rStyle w:val="StyleUnderline"/>
        </w:rPr>
        <w:t xml:space="preserve"> House Speaker Mike </w:t>
      </w:r>
      <w:r w:rsidRPr="00FF0185">
        <w:rPr>
          <w:rStyle w:val="Emphasis"/>
          <w:highlight w:val="yellow"/>
        </w:rPr>
        <w:t>Johnson</w:t>
      </w:r>
      <w:r w:rsidRPr="00FF0185">
        <w:rPr>
          <w:sz w:val="16"/>
        </w:rPr>
        <w:t xml:space="preserve">. </w:t>
      </w:r>
      <w:r w:rsidRPr="00FF0185">
        <w:rPr>
          <w:rStyle w:val="StyleUnderline"/>
        </w:rPr>
        <w:t xml:space="preserve">And </w:t>
      </w:r>
      <w:r w:rsidRPr="00FF0185">
        <w:rPr>
          <w:rStyle w:val="StyleUnderline"/>
          <w:highlight w:val="yellow"/>
        </w:rPr>
        <w:t xml:space="preserve">it </w:t>
      </w:r>
      <w:r w:rsidRPr="00FF0185">
        <w:rPr>
          <w:rStyle w:val="Emphasis"/>
          <w:highlight w:val="yellow"/>
        </w:rPr>
        <w:t>did pass</w:t>
      </w:r>
      <w:r w:rsidRPr="00FF0185">
        <w:rPr>
          <w:sz w:val="16"/>
        </w:rPr>
        <w:t xml:space="preserve">. </w:t>
      </w:r>
      <w:r w:rsidRPr="00FF0185">
        <w:rPr>
          <w:rStyle w:val="StyleUnderline"/>
        </w:rPr>
        <w:t xml:space="preserve">And in fact, it passed </w:t>
      </w:r>
      <w:r w:rsidRPr="00FF0185">
        <w:rPr>
          <w:rStyle w:val="Emphasis"/>
          <w:highlight w:val="yellow"/>
        </w:rPr>
        <w:t>easier than expected</w:t>
      </w:r>
      <w:r w:rsidRPr="00FF0185">
        <w:rPr>
          <w:rStyle w:val="StyleUnderline"/>
        </w:rPr>
        <w:t xml:space="preserve"> with </w:t>
      </w:r>
      <w:r w:rsidRPr="00FF0185">
        <w:rPr>
          <w:rStyle w:val="Emphasis"/>
        </w:rPr>
        <w:t>17 Republicans joining Democrats</w:t>
      </w:r>
      <w:r w:rsidRPr="00FF0185">
        <w:rPr>
          <w:sz w:val="16"/>
        </w:rPr>
        <w:t xml:space="preserve"> </w:t>
      </w:r>
      <w:r w:rsidRPr="00FF0185">
        <w:rPr>
          <w:rStyle w:val="StyleUnderline"/>
        </w:rPr>
        <w:t xml:space="preserve">to Get this three-year extension passed. That shows that </w:t>
      </w:r>
      <w:r w:rsidRPr="00FF0185">
        <w:rPr>
          <w:rStyle w:val="Emphasis"/>
          <w:highlight w:val="yellow"/>
        </w:rPr>
        <w:t>there is</w:t>
      </w:r>
      <w:r w:rsidRPr="00FF0185">
        <w:rPr>
          <w:rStyle w:val="Emphasis"/>
        </w:rPr>
        <w:t xml:space="preserve"> some </w:t>
      </w:r>
      <w:r w:rsidRPr="00FF0185">
        <w:rPr>
          <w:rStyle w:val="Emphasis"/>
          <w:highlight w:val="yellow"/>
        </w:rPr>
        <w:t>nervousness among the GOP</w:t>
      </w:r>
      <w:r w:rsidRPr="00FF0185">
        <w:rPr>
          <w:sz w:val="16"/>
          <w:highlight w:val="yellow"/>
        </w:rPr>
        <w:t xml:space="preserve">. </w:t>
      </w:r>
      <w:r w:rsidRPr="00FF0185">
        <w:rPr>
          <w:rStyle w:val="StyleUnderline"/>
          <w:highlight w:val="yellow"/>
        </w:rPr>
        <w:t>About</w:t>
      </w:r>
      <w:r w:rsidRPr="00FF0185">
        <w:rPr>
          <w:sz w:val="16"/>
          <w:highlight w:val="yellow"/>
        </w:rPr>
        <w:t xml:space="preserve"> </w:t>
      </w:r>
      <w:r w:rsidRPr="00FF0185">
        <w:rPr>
          <w:rStyle w:val="Emphasis"/>
          <w:highlight w:val="yellow"/>
        </w:rPr>
        <w:t>health care</w:t>
      </w:r>
      <w:r w:rsidRPr="00FF0185">
        <w:rPr>
          <w:rStyle w:val="Emphasis"/>
        </w:rPr>
        <w:t xml:space="preserve"> costs</w:t>
      </w:r>
      <w:r w:rsidRPr="00FF0185">
        <w:rPr>
          <w:sz w:val="16"/>
        </w:rPr>
        <w:t xml:space="preserve"> </w:t>
      </w:r>
      <w:r w:rsidRPr="00FF0185">
        <w:rPr>
          <w:rStyle w:val="StyleUnderline"/>
        </w:rPr>
        <w:t xml:space="preserve">as we talk about </w:t>
      </w:r>
      <w:r w:rsidRPr="00FF0185">
        <w:rPr>
          <w:rStyle w:val="Emphasis"/>
          <w:sz w:val="24"/>
          <w:szCs w:val="24"/>
          <w:highlight w:val="yellow"/>
        </w:rPr>
        <w:t>moving toward the midterm elections</w:t>
      </w:r>
      <w:r w:rsidRPr="00FF0185">
        <w:rPr>
          <w:sz w:val="16"/>
        </w:rPr>
        <w:t xml:space="preserve">. Now this bill will not pass in the senate, however, </w:t>
      </w:r>
      <w:r w:rsidRPr="00FF0185">
        <w:rPr>
          <w:rStyle w:val="StyleUnderline"/>
        </w:rPr>
        <w:t>it</w:t>
      </w:r>
      <w:r w:rsidRPr="00FF0185">
        <w:rPr>
          <w:sz w:val="16"/>
        </w:rPr>
        <w:t xml:space="preserve"> does </w:t>
      </w:r>
      <w:r w:rsidRPr="00FF0185">
        <w:rPr>
          <w:rStyle w:val="StyleUnderline"/>
        </w:rPr>
        <w:t xml:space="preserve">show that </w:t>
      </w:r>
      <w:r w:rsidRPr="00FF0185">
        <w:rPr>
          <w:rStyle w:val="StyleUnderline"/>
          <w:highlight w:val="yellow"/>
        </w:rPr>
        <w:t xml:space="preserve">there is </w:t>
      </w:r>
      <w:r w:rsidRPr="00FF0185">
        <w:rPr>
          <w:rStyle w:val="Emphasis"/>
          <w:highlight w:val="yellow"/>
        </w:rPr>
        <w:t>momentum</w:t>
      </w:r>
      <w:r w:rsidRPr="00FF0185">
        <w:rPr>
          <w:rStyle w:val="StyleUnderline"/>
          <w:highlight w:val="yellow"/>
        </w:rPr>
        <w:t xml:space="preserve"> for</w:t>
      </w:r>
      <w:r w:rsidRPr="00FF0185">
        <w:rPr>
          <w:sz w:val="16"/>
        </w:rPr>
        <w:t xml:space="preserve"> some type of </w:t>
      </w:r>
      <w:r w:rsidRPr="00FF0185">
        <w:rPr>
          <w:rStyle w:val="Emphasis"/>
          <w:highlight w:val="yellow"/>
        </w:rPr>
        <w:t>health care legislation</w:t>
      </w:r>
      <w:r w:rsidRPr="00FF0185">
        <w:rPr>
          <w:sz w:val="16"/>
        </w:rPr>
        <w:t xml:space="preserve"> </w:t>
      </w:r>
      <w:r w:rsidRPr="00FF0185">
        <w:rPr>
          <w:rStyle w:val="StyleUnderline"/>
        </w:rPr>
        <w:t xml:space="preserve">and what the talk is right now and </w:t>
      </w:r>
      <w:r w:rsidRPr="00FF0185">
        <w:rPr>
          <w:rStyle w:val="StyleUnderline"/>
          <w:highlight w:val="yellow"/>
        </w:rPr>
        <w:t>there’s been</w:t>
      </w:r>
      <w:r w:rsidRPr="00FF0185">
        <w:rPr>
          <w:rStyle w:val="StyleUnderline"/>
        </w:rPr>
        <w:t xml:space="preserve"> some </w:t>
      </w:r>
      <w:r w:rsidRPr="00FF0185">
        <w:rPr>
          <w:rStyle w:val="Emphasis"/>
        </w:rPr>
        <w:t xml:space="preserve">very </w:t>
      </w:r>
      <w:r w:rsidRPr="00FF0185">
        <w:rPr>
          <w:rStyle w:val="Emphasis"/>
          <w:highlight w:val="yellow"/>
        </w:rPr>
        <w:t>encouraging developments</w:t>
      </w:r>
      <w:r w:rsidRPr="00FF0185">
        <w:rPr>
          <w:sz w:val="16"/>
          <w:highlight w:val="yellow"/>
        </w:rPr>
        <w:t xml:space="preserve"> </w:t>
      </w:r>
      <w:r w:rsidRPr="00FF0185">
        <w:rPr>
          <w:rStyle w:val="StyleUnderline"/>
          <w:highlight w:val="yellow"/>
        </w:rPr>
        <w:t xml:space="preserve">on the </w:t>
      </w:r>
      <w:r w:rsidRPr="00FF0185">
        <w:rPr>
          <w:rStyle w:val="Emphasis"/>
          <w:highlight w:val="yellow"/>
        </w:rPr>
        <w:t>senate side</w:t>
      </w:r>
      <w:r w:rsidRPr="00FF0185">
        <w:rPr>
          <w:sz w:val="16"/>
        </w:rPr>
        <w:t xml:space="preserve"> is that they, </w:t>
      </w:r>
      <w:r w:rsidRPr="00FF0185">
        <w:rPr>
          <w:rStyle w:val="StyleUnderline"/>
        </w:rPr>
        <w:t xml:space="preserve">on a </w:t>
      </w:r>
      <w:r w:rsidRPr="00FF0185">
        <w:rPr>
          <w:rStyle w:val="Emphasis"/>
        </w:rPr>
        <w:t>bipartisan basis</w:t>
      </w:r>
      <w:r w:rsidRPr="00FF0185">
        <w:rPr>
          <w:sz w:val="16"/>
        </w:rPr>
        <w:t xml:space="preserve">, </w:t>
      </w:r>
      <w:r w:rsidRPr="00FF0185">
        <w:rPr>
          <w:rStyle w:val="StyleUnderline"/>
        </w:rPr>
        <w:t xml:space="preserve">could potentially </w:t>
      </w:r>
      <w:r w:rsidRPr="00FF0185">
        <w:rPr>
          <w:rStyle w:val="Emphasis"/>
        </w:rPr>
        <w:t>get an extension of the ACA</w:t>
      </w:r>
      <w:r w:rsidRPr="00FF0185">
        <w:rPr>
          <w:sz w:val="16"/>
        </w:rPr>
        <w:t xml:space="preserve">, perhaps maybe two years And </w:t>
      </w:r>
      <w:r w:rsidRPr="00FF0185">
        <w:rPr>
          <w:rStyle w:val="StyleUnderline"/>
        </w:rPr>
        <w:t xml:space="preserve">then they’re also talking about extending open enrollment to March 1. And then </w:t>
      </w:r>
      <w:r w:rsidRPr="00FF0185">
        <w:rPr>
          <w:rStyle w:val="Emphasis"/>
        </w:rPr>
        <w:t>there will be a variety of reforms</w:t>
      </w:r>
      <w:r w:rsidRPr="00FF0185">
        <w:rPr>
          <w:rStyle w:val="StyleUnderline"/>
        </w:rPr>
        <w:t>,</w:t>
      </w:r>
      <w:r w:rsidRPr="00FF0185">
        <w:rPr>
          <w:sz w:val="16"/>
        </w:rPr>
        <w:t xml:space="preserve"> potentially, </w:t>
      </w:r>
      <w:r w:rsidRPr="00FF0185">
        <w:rPr>
          <w:rStyle w:val="StyleUnderline"/>
        </w:rPr>
        <w:t>that Republicans have been pushing for,</w:t>
      </w:r>
      <w:r w:rsidRPr="00FF0185">
        <w:rPr>
          <w:sz w:val="16"/>
        </w:rPr>
        <w:t xml:space="preserve"> a new income eligibility cap, a minimum monthly premium, and then potentially stiffer fines for insurance companies that sign people up without their consent, essentially going after fraud. </w:t>
      </w:r>
      <w:r w:rsidRPr="00FF0185">
        <w:rPr>
          <w:rStyle w:val="StyleUnderline"/>
        </w:rPr>
        <w:t xml:space="preserve">So I think </w:t>
      </w:r>
      <w:r w:rsidRPr="00FF0185">
        <w:rPr>
          <w:rStyle w:val="StyleUnderline"/>
          <w:highlight w:val="yellow"/>
        </w:rPr>
        <w:t xml:space="preserve">we are going to </w:t>
      </w:r>
      <w:r w:rsidRPr="00FF0185">
        <w:rPr>
          <w:rStyle w:val="Emphasis"/>
          <w:sz w:val="28"/>
          <w:szCs w:val="28"/>
          <w:highlight w:val="yellow"/>
        </w:rPr>
        <w:t>continue to see progress on this front</w:t>
      </w:r>
      <w:r w:rsidRPr="00FF0185">
        <w:rPr>
          <w:rStyle w:val="StyleUnderline"/>
        </w:rPr>
        <w:t>. So another piece of good news.</w:t>
      </w:r>
    </w:p>
    <w:p w14:paraId="394E7716" w14:textId="1026AA02" w:rsidR="00000386" w:rsidRDefault="00000386" w:rsidP="00E415B0">
      <w:pPr>
        <w:pStyle w:val="Heading3"/>
      </w:pPr>
      <w:r>
        <w:t>At</w:t>
      </w:r>
      <w:r w:rsidR="00E415B0">
        <w:t>:</w:t>
      </w:r>
      <w:r>
        <w:t xml:space="preserve"> subsidies fail</w:t>
      </w:r>
    </w:p>
    <w:p w14:paraId="123B6435" w14:textId="77777777" w:rsidR="00000386" w:rsidRDefault="00000386" w:rsidP="00000386">
      <w:pPr>
        <w:pStyle w:val="Heading4"/>
      </w:pPr>
      <w:r>
        <w:t xml:space="preserve">Expiration of the tax credits massively spikes the </w:t>
      </w:r>
      <w:r w:rsidRPr="000059EC">
        <w:rPr>
          <w:u w:val="single"/>
        </w:rPr>
        <w:t>uninsured population</w:t>
      </w:r>
      <w:r>
        <w:t xml:space="preserve">---they’ll </w:t>
      </w:r>
      <w:r w:rsidRPr="000059EC">
        <w:rPr>
          <w:u w:val="single"/>
        </w:rPr>
        <w:t>forgo primary care</w:t>
      </w:r>
      <w:r>
        <w:t xml:space="preserve"> and use </w:t>
      </w:r>
      <w:r w:rsidRPr="000059EC">
        <w:rPr>
          <w:u w:val="single"/>
        </w:rPr>
        <w:t>emergency</w:t>
      </w:r>
      <w:r>
        <w:t xml:space="preserve"> services instead, which collapses public health response for </w:t>
      </w:r>
      <w:r w:rsidRPr="000059EC">
        <w:rPr>
          <w:u w:val="single"/>
        </w:rPr>
        <w:t>everyone</w:t>
      </w:r>
      <w:r>
        <w:t xml:space="preserve"> by obliterating </w:t>
      </w:r>
      <w:r w:rsidRPr="000059EC">
        <w:rPr>
          <w:u w:val="single"/>
        </w:rPr>
        <w:t>provider economics</w:t>
      </w:r>
      <w:r>
        <w:t>.</w:t>
      </w:r>
    </w:p>
    <w:p w14:paraId="0B7FF73C" w14:textId="77777777" w:rsidR="00000386" w:rsidRPr="000059EC" w:rsidRDefault="00000386" w:rsidP="00000386">
      <w:r>
        <w:t xml:space="preserve">Ronald M. </w:t>
      </w:r>
      <w:r w:rsidRPr="000059EC">
        <w:rPr>
          <w:rStyle w:val="Style13ptBold"/>
        </w:rPr>
        <w:t>Ramzi 25</w:t>
      </w:r>
      <w:r>
        <w:t>, M.D. from the Mayo Clinic Graduate School of Medicine, MBA from Northwestern University - Kellogg School of Management,  “What Does The New Legislation Mean for Patients and Healthcare Providers? Part I”, https://zoicap.com/ai_in_healthcare_blo/what-does-the-new-legislation-mean-for-healthcare-providers-part-i/</w:t>
      </w:r>
    </w:p>
    <w:p w14:paraId="473C7231" w14:textId="77777777" w:rsidR="00000386" w:rsidRPr="000059EC" w:rsidRDefault="00000386" w:rsidP="00000386">
      <w:pPr>
        <w:rPr>
          <w:rStyle w:val="StyleUnderline"/>
        </w:rPr>
      </w:pPr>
      <w:r w:rsidRPr="000059EC">
        <w:rPr>
          <w:sz w:val="16"/>
        </w:rPr>
        <w:t xml:space="preserve">The recent passage of President Trump’s major domestic agenda bill, referred to as  “Big Beautiful Bill’  (BBB) means that </w:t>
      </w:r>
      <w:r w:rsidRPr="000059EC">
        <w:rPr>
          <w:rStyle w:val="StyleUnderline"/>
        </w:rPr>
        <w:t>there are major changes in how healthcare is paid for in the US</w:t>
      </w:r>
      <w:r w:rsidRPr="000059EC">
        <w:rPr>
          <w:sz w:val="16"/>
        </w:rPr>
        <w:t xml:space="preserve">. This is the most drastic change to healthcare coverage for millions of people since </w:t>
      </w:r>
      <w:r w:rsidRPr="007A161C">
        <w:rPr>
          <w:rStyle w:val="StyleUnderline"/>
          <w:highlight w:val="yellow"/>
        </w:rPr>
        <w:t>the</w:t>
      </w:r>
      <w:r w:rsidRPr="007A161C">
        <w:rPr>
          <w:sz w:val="16"/>
          <w:highlight w:val="yellow"/>
        </w:rPr>
        <w:t xml:space="preserve"> “</w:t>
      </w:r>
      <w:r w:rsidRPr="007A161C">
        <w:rPr>
          <w:rStyle w:val="Emphasis"/>
          <w:highlight w:val="yellow"/>
        </w:rPr>
        <w:t>Affordable Care Act</w:t>
      </w:r>
      <w:r w:rsidRPr="000059EC">
        <w:rPr>
          <w:sz w:val="16"/>
        </w:rPr>
        <w:t xml:space="preserve">” (ACA) back in 2010. That legislation </w:t>
      </w:r>
      <w:r w:rsidRPr="007A161C">
        <w:rPr>
          <w:rStyle w:val="StyleUnderline"/>
          <w:highlight w:val="yellow"/>
        </w:rPr>
        <w:t>established</w:t>
      </w:r>
      <w:r w:rsidRPr="000059EC">
        <w:rPr>
          <w:rStyle w:val="StyleUnderline"/>
        </w:rPr>
        <w:t xml:space="preserve"> the healthcare exchanges where people who were not covered by employer</w:t>
      </w:r>
      <w:r w:rsidRPr="000059EC">
        <w:rPr>
          <w:sz w:val="16"/>
        </w:rPr>
        <w:t xml:space="preserve"> health </w:t>
      </w:r>
      <w:r w:rsidRPr="007A161C">
        <w:rPr>
          <w:rStyle w:val="StyleUnderline"/>
          <w:highlight w:val="yellow"/>
        </w:rPr>
        <w:t>insurance</w:t>
      </w:r>
      <w:r w:rsidRPr="000059EC">
        <w:rPr>
          <w:rStyle w:val="StyleUnderline"/>
        </w:rPr>
        <w:t xml:space="preserve"> or by the government programs</w:t>
      </w:r>
      <w:r w:rsidRPr="000059EC">
        <w:rPr>
          <w:sz w:val="16"/>
        </w:rPr>
        <w:t xml:space="preserve"> like Medicare, Medicaid, or the VA </w:t>
      </w:r>
      <w:r w:rsidRPr="000059EC">
        <w:rPr>
          <w:rStyle w:val="StyleUnderline"/>
        </w:rPr>
        <w:t>could buy coverage.</w:t>
      </w:r>
      <w:r w:rsidRPr="000059EC">
        <w:rPr>
          <w:sz w:val="16"/>
        </w:rPr>
        <w:t xml:space="preserve"> </w:t>
      </w:r>
      <w:r w:rsidRPr="007A161C">
        <w:rPr>
          <w:rStyle w:val="StyleUnderline"/>
          <w:highlight w:val="yellow"/>
        </w:rPr>
        <w:t>If people met</w:t>
      </w:r>
      <w:r w:rsidRPr="000059EC">
        <w:rPr>
          <w:sz w:val="16"/>
        </w:rPr>
        <w:t xml:space="preserve"> certain </w:t>
      </w:r>
      <w:r w:rsidRPr="007A161C">
        <w:rPr>
          <w:rStyle w:val="Emphasis"/>
          <w:highlight w:val="yellow"/>
        </w:rPr>
        <w:t>income thresholds</w:t>
      </w:r>
      <w:r w:rsidRPr="007A161C">
        <w:rPr>
          <w:sz w:val="16"/>
          <w:highlight w:val="yellow"/>
        </w:rPr>
        <w:t xml:space="preserve">, </w:t>
      </w:r>
      <w:r w:rsidRPr="007A161C">
        <w:rPr>
          <w:rStyle w:val="StyleUnderline"/>
          <w:highlight w:val="yellow"/>
        </w:rPr>
        <w:t>they could get</w:t>
      </w:r>
      <w:r w:rsidRPr="000059EC">
        <w:rPr>
          <w:sz w:val="16"/>
        </w:rPr>
        <w:t xml:space="preserve"> significant </w:t>
      </w:r>
      <w:r w:rsidRPr="000059EC">
        <w:rPr>
          <w:rStyle w:val="Emphasis"/>
        </w:rPr>
        <w:t xml:space="preserve">government </w:t>
      </w:r>
      <w:r w:rsidRPr="007A161C">
        <w:rPr>
          <w:rStyle w:val="Emphasis"/>
          <w:highlight w:val="yellow"/>
        </w:rPr>
        <w:t>assistance for</w:t>
      </w:r>
      <w:r w:rsidRPr="000059EC">
        <w:rPr>
          <w:rStyle w:val="Emphasis"/>
        </w:rPr>
        <w:t xml:space="preserve"> those </w:t>
      </w:r>
      <w:r w:rsidRPr="007A161C">
        <w:rPr>
          <w:rStyle w:val="Emphasis"/>
          <w:highlight w:val="yellow"/>
        </w:rPr>
        <w:t>premiums</w:t>
      </w:r>
      <w:r w:rsidRPr="000059EC">
        <w:rPr>
          <w:sz w:val="16"/>
        </w:rPr>
        <w:t xml:space="preserve">. </w:t>
      </w:r>
      <w:r w:rsidRPr="000059EC">
        <w:rPr>
          <w:rStyle w:val="StyleUnderline"/>
        </w:rPr>
        <w:t xml:space="preserve">Following the passage of the ACA, there was a significant </w:t>
      </w:r>
      <w:r w:rsidRPr="000059EC">
        <w:rPr>
          <w:rStyle w:val="Emphasis"/>
        </w:rPr>
        <w:t>drop</w:t>
      </w:r>
      <w:r w:rsidRPr="000059EC">
        <w:rPr>
          <w:rStyle w:val="StyleUnderline"/>
        </w:rPr>
        <w:t xml:space="preserve"> in the </w:t>
      </w:r>
      <w:r w:rsidRPr="000059EC">
        <w:rPr>
          <w:rStyle w:val="Emphasis"/>
        </w:rPr>
        <w:t>number of the uninsured</w:t>
      </w:r>
      <w:r w:rsidRPr="000059EC">
        <w:rPr>
          <w:rStyle w:val="StyleUnderline"/>
        </w:rPr>
        <w:t xml:space="preserve"> in America</w:t>
      </w:r>
      <w:r w:rsidRPr="000059EC">
        <w:rPr>
          <w:sz w:val="16"/>
        </w:rPr>
        <w:t xml:space="preserve">. It is important to note that the United States is the only country in the The OECD (Organization for Economic Co-operation and Development) that does not provide health coverage to all of its citizens. </w:t>
      </w:r>
      <w:r w:rsidRPr="000059EC">
        <w:rPr>
          <w:rStyle w:val="StyleUnderline"/>
        </w:rPr>
        <w:t>For the first time in history, the number of the uninsured in America dropped to lower than 10%.</w:t>
      </w:r>
    </w:p>
    <w:p w14:paraId="74F5A0E2" w14:textId="77777777" w:rsidR="00000386" w:rsidRPr="000059EC" w:rsidRDefault="00000386" w:rsidP="00000386">
      <w:pPr>
        <w:rPr>
          <w:sz w:val="16"/>
        </w:rPr>
      </w:pPr>
      <w:r w:rsidRPr="000059EC">
        <w:rPr>
          <w:sz w:val="16"/>
        </w:rPr>
        <w:t xml:space="preserve">What followed over the subsequent years was not unexpected to healthcare policy experts. As more people were insured, </w:t>
      </w:r>
      <w:r w:rsidRPr="000059EC">
        <w:rPr>
          <w:rStyle w:val="StyleUnderline"/>
        </w:rPr>
        <w:t>the overall cost</w:t>
      </w:r>
      <w:r w:rsidRPr="000059EC">
        <w:rPr>
          <w:sz w:val="16"/>
        </w:rPr>
        <w:t xml:space="preserve"> of care </w:t>
      </w:r>
      <w:r w:rsidRPr="000059EC">
        <w:rPr>
          <w:rStyle w:val="StyleUnderline"/>
        </w:rPr>
        <w:t xml:space="preserve">came down and actually government expenditure on healthcare ended up being about a trillion dollars </w:t>
      </w:r>
      <w:r w:rsidRPr="000059EC">
        <w:rPr>
          <w:rStyle w:val="Emphasis"/>
        </w:rPr>
        <w:t>less</w:t>
      </w:r>
      <w:r w:rsidRPr="000059EC">
        <w:rPr>
          <w:sz w:val="16"/>
        </w:rPr>
        <w:t xml:space="preserve"> than the forecasts. How’s that possible? Well, it’s actually quite simple. </w:t>
      </w:r>
      <w:r w:rsidRPr="007A161C">
        <w:rPr>
          <w:rStyle w:val="StyleUnderline"/>
          <w:highlight w:val="yellow"/>
        </w:rPr>
        <w:t>When people have</w:t>
      </w:r>
      <w:r w:rsidRPr="000059EC">
        <w:rPr>
          <w:rStyle w:val="StyleUnderline"/>
        </w:rPr>
        <w:t xml:space="preserve"> healthcare </w:t>
      </w:r>
      <w:r w:rsidRPr="007A161C">
        <w:rPr>
          <w:rStyle w:val="Emphasis"/>
          <w:highlight w:val="yellow"/>
        </w:rPr>
        <w:t>coverage</w:t>
      </w:r>
      <w:r w:rsidRPr="007A161C">
        <w:rPr>
          <w:sz w:val="16"/>
          <w:highlight w:val="yellow"/>
        </w:rPr>
        <w:t xml:space="preserve">, </w:t>
      </w:r>
      <w:r w:rsidRPr="007A161C">
        <w:rPr>
          <w:rStyle w:val="StyleUnderline"/>
          <w:highlight w:val="yellow"/>
        </w:rPr>
        <w:t xml:space="preserve">they can be </w:t>
      </w:r>
      <w:r w:rsidRPr="007A161C">
        <w:rPr>
          <w:rStyle w:val="Emphasis"/>
          <w:highlight w:val="yellow"/>
        </w:rPr>
        <w:t>seen</w:t>
      </w:r>
      <w:r w:rsidRPr="000059EC">
        <w:rPr>
          <w:rStyle w:val="StyleUnderline"/>
        </w:rPr>
        <w:t xml:space="preserve"> in an </w:t>
      </w:r>
      <w:r w:rsidRPr="000059EC">
        <w:rPr>
          <w:rStyle w:val="Emphasis"/>
        </w:rPr>
        <w:t>office setting</w:t>
      </w:r>
      <w:r w:rsidRPr="000059EC">
        <w:rPr>
          <w:sz w:val="16"/>
        </w:rPr>
        <w:t xml:space="preserve"> </w:t>
      </w:r>
      <w:r w:rsidRPr="000059EC">
        <w:rPr>
          <w:rStyle w:val="StyleUnderline"/>
        </w:rPr>
        <w:t>for</w:t>
      </w:r>
      <w:r w:rsidRPr="000059EC">
        <w:rPr>
          <w:sz w:val="16"/>
        </w:rPr>
        <w:t xml:space="preserve"> annual </w:t>
      </w:r>
      <w:r w:rsidRPr="000059EC">
        <w:rPr>
          <w:rStyle w:val="StyleUnderline"/>
        </w:rPr>
        <w:t xml:space="preserve">wellness visits, </w:t>
      </w:r>
      <w:r w:rsidRPr="000059EC">
        <w:rPr>
          <w:rStyle w:val="Emphasis"/>
        </w:rPr>
        <w:t>minor issues</w:t>
      </w:r>
      <w:r w:rsidRPr="000059EC">
        <w:rPr>
          <w:rStyle w:val="StyleUnderline"/>
        </w:rPr>
        <w:t xml:space="preserve"> </w:t>
      </w:r>
      <w:r w:rsidRPr="007A161C">
        <w:rPr>
          <w:rStyle w:val="StyleUnderline"/>
          <w:highlight w:val="yellow"/>
        </w:rPr>
        <w:t xml:space="preserve">before they </w:t>
      </w:r>
      <w:r w:rsidRPr="007A161C">
        <w:rPr>
          <w:rStyle w:val="Emphasis"/>
          <w:highlight w:val="yellow"/>
        </w:rPr>
        <w:t>grow</w:t>
      </w:r>
      <w:r w:rsidRPr="007A161C">
        <w:rPr>
          <w:rStyle w:val="StyleUnderline"/>
          <w:highlight w:val="yellow"/>
        </w:rPr>
        <w:t xml:space="preserve"> into </w:t>
      </w:r>
      <w:r w:rsidRPr="007A161C">
        <w:rPr>
          <w:rStyle w:val="Emphasis"/>
          <w:highlight w:val="yellow"/>
        </w:rPr>
        <w:t>bigger problems</w:t>
      </w:r>
      <w:r w:rsidRPr="007A161C">
        <w:rPr>
          <w:sz w:val="16"/>
          <w:highlight w:val="yellow"/>
        </w:rPr>
        <w:t xml:space="preserve">, </w:t>
      </w:r>
      <w:r w:rsidRPr="007A161C">
        <w:rPr>
          <w:rStyle w:val="StyleUnderline"/>
          <w:highlight w:val="yellow"/>
        </w:rPr>
        <w:t>and receive</w:t>
      </w:r>
      <w:r w:rsidRPr="000059EC">
        <w:rPr>
          <w:rStyle w:val="StyleUnderline"/>
        </w:rPr>
        <w:t xml:space="preserve"> inexpensive </w:t>
      </w:r>
      <w:r w:rsidRPr="007A161C">
        <w:rPr>
          <w:rStyle w:val="Emphasis"/>
          <w:highlight w:val="yellow"/>
        </w:rPr>
        <w:t>screening</w:t>
      </w:r>
      <w:r w:rsidRPr="000059EC">
        <w:rPr>
          <w:rStyle w:val="StyleUnderline"/>
        </w:rPr>
        <w:t xml:space="preserve"> and </w:t>
      </w:r>
      <w:r w:rsidRPr="000059EC">
        <w:rPr>
          <w:rStyle w:val="Emphasis"/>
        </w:rPr>
        <w:t>treatments</w:t>
      </w:r>
      <w:r w:rsidRPr="000059EC">
        <w:rPr>
          <w:sz w:val="16"/>
        </w:rPr>
        <w:t xml:space="preserve"> for their high blood pressure, elevated cholesterol, colonoscopies, and more. </w:t>
      </w:r>
      <w:r w:rsidRPr="007A161C">
        <w:rPr>
          <w:rStyle w:val="StyleUnderline"/>
          <w:highlight w:val="yellow"/>
        </w:rPr>
        <w:t xml:space="preserve">When these issues go </w:t>
      </w:r>
      <w:r w:rsidRPr="007A161C">
        <w:rPr>
          <w:rStyle w:val="Emphasis"/>
          <w:highlight w:val="yellow"/>
        </w:rPr>
        <w:t>unaddressed</w:t>
      </w:r>
      <w:r w:rsidRPr="000059EC">
        <w:rPr>
          <w:sz w:val="16"/>
        </w:rPr>
        <w:t xml:space="preserve"> </w:t>
      </w:r>
      <w:r w:rsidRPr="000059EC">
        <w:rPr>
          <w:rStyle w:val="StyleUnderline"/>
        </w:rPr>
        <w:t>because people can’t afford to be seen and managed, these</w:t>
      </w:r>
      <w:r w:rsidRPr="000059EC">
        <w:rPr>
          <w:sz w:val="16"/>
        </w:rPr>
        <w:t xml:space="preserve"> </w:t>
      </w:r>
      <w:r w:rsidRPr="000059EC">
        <w:rPr>
          <w:rStyle w:val="Emphasis"/>
        </w:rPr>
        <w:t>easy to diagnose</w:t>
      </w:r>
      <w:r w:rsidRPr="000059EC">
        <w:rPr>
          <w:sz w:val="16"/>
        </w:rPr>
        <w:t xml:space="preserve"> and manage </w:t>
      </w:r>
      <w:r w:rsidRPr="007A161C">
        <w:rPr>
          <w:rStyle w:val="Emphasis"/>
          <w:highlight w:val="yellow"/>
        </w:rPr>
        <w:t>issues</w:t>
      </w:r>
      <w:r w:rsidRPr="000059EC">
        <w:rPr>
          <w:sz w:val="16"/>
        </w:rPr>
        <w:t xml:space="preserve"> </w:t>
      </w:r>
      <w:r w:rsidRPr="000059EC">
        <w:rPr>
          <w:rStyle w:val="StyleUnderline"/>
        </w:rPr>
        <w:t xml:space="preserve">can </w:t>
      </w:r>
      <w:r w:rsidRPr="007A161C">
        <w:rPr>
          <w:rStyle w:val="StyleUnderline"/>
          <w:highlight w:val="yellow"/>
        </w:rPr>
        <w:t xml:space="preserve">result in </w:t>
      </w:r>
      <w:r w:rsidRPr="007A161C">
        <w:rPr>
          <w:rStyle w:val="Emphasis"/>
          <w:highlight w:val="yellow"/>
        </w:rPr>
        <w:t>major</w:t>
      </w:r>
      <w:r w:rsidRPr="000059EC">
        <w:rPr>
          <w:rStyle w:val="StyleUnderline"/>
        </w:rPr>
        <w:t xml:space="preserve"> and costly </w:t>
      </w:r>
      <w:r w:rsidRPr="007A161C">
        <w:rPr>
          <w:rStyle w:val="Emphasis"/>
          <w:highlight w:val="yellow"/>
        </w:rPr>
        <w:t>complications</w:t>
      </w:r>
      <w:r w:rsidRPr="000059EC">
        <w:rPr>
          <w:sz w:val="16"/>
        </w:rPr>
        <w:t>. Undiagnosed hypertension can result in stroke and untreated high cholesterol can result in heart attacks, dementia, and other problems.</w:t>
      </w:r>
    </w:p>
    <w:p w14:paraId="0E29EB33" w14:textId="77777777" w:rsidR="00000386" w:rsidRPr="000059EC" w:rsidRDefault="00000386" w:rsidP="00000386">
      <w:pPr>
        <w:rPr>
          <w:sz w:val="16"/>
        </w:rPr>
      </w:pPr>
      <w:r w:rsidRPr="000059EC">
        <w:rPr>
          <w:sz w:val="16"/>
        </w:rPr>
        <w:t xml:space="preserve">Between the passage of the ACA and BBB, there was an expansion of Medicaid, the federal government providing healthcare coverage for the poor, during the pandemics. The Families First Coronavirus Response Act (FFCRA) provided a temporary 6.2 percentage point Federal Medical Assistance Percentage (FMAP) increase and required states to maintain enrollment of nearly all Medicaid enrollees. Additionally, many states took steps to expand coverage or reduce enrollment barriers for children. This was, in part, part of the government’s effort to ensure that people could receive any necessary medical service related to the pandemic, including testing, vaccines, ER visits, hospitalization, medications, etc. Following the passage of FFCRA, the percentage of Americans without health insurance fell to its lowest level on record of 7.7%. This was even more significant in light of the fact that there were major job losses during the pandemic and hence many people lost their employer-sponsored healthcare coverage. Unfortunately, in March 2023 The pandemic-related expansion of Medicaid benefits, specifically the continuous enrollment provision, ended. This resulted in an uptick in the number of uninsured, though the percentages stayed well under 10% in 2024. </w:t>
      </w:r>
    </w:p>
    <w:p w14:paraId="7930C8FC" w14:textId="77777777" w:rsidR="00000386" w:rsidRPr="000059EC" w:rsidRDefault="00000386" w:rsidP="00000386">
      <w:pPr>
        <w:rPr>
          <w:sz w:val="16"/>
        </w:rPr>
      </w:pPr>
      <w:r w:rsidRPr="000059EC">
        <w:rPr>
          <w:sz w:val="16"/>
        </w:rPr>
        <w:t xml:space="preserve">With the passage of BBB in July 2025, a new era in the long saga of healthcare coverage in the United States has begun.  Starting in 2027, </w:t>
      </w:r>
      <w:r w:rsidRPr="000059EC">
        <w:rPr>
          <w:rStyle w:val="StyleUnderline"/>
        </w:rPr>
        <w:t>many people who are currently eligible</w:t>
      </w:r>
      <w:r w:rsidRPr="000059EC">
        <w:rPr>
          <w:sz w:val="16"/>
        </w:rPr>
        <w:t xml:space="preserve"> for Medicaid coverage </w:t>
      </w:r>
      <w:r w:rsidRPr="000059EC">
        <w:rPr>
          <w:rStyle w:val="StyleUnderline"/>
        </w:rPr>
        <w:t>will no longer qualify</w:t>
      </w:r>
      <w:r w:rsidRPr="000059EC">
        <w:rPr>
          <w:sz w:val="16"/>
        </w:rPr>
        <w:t>. The estimates are that between 10-</w:t>
      </w:r>
      <w:r w:rsidRPr="007A161C">
        <w:rPr>
          <w:rStyle w:val="Emphasis"/>
          <w:highlight w:val="yellow"/>
        </w:rPr>
        <w:t>15 million</w:t>
      </w:r>
      <w:r w:rsidRPr="000059EC">
        <w:rPr>
          <w:sz w:val="16"/>
        </w:rPr>
        <w:t xml:space="preserve"> people </w:t>
      </w:r>
      <w:r w:rsidRPr="007A161C">
        <w:rPr>
          <w:rStyle w:val="StyleUnderline"/>
          <w:highlight w:val="yellow"/>
        </w:rPr>
        <w:t>will</w:t>
      </w:r>
      <w:r w:rsidRPr="007A161C">
        <w:rPr>
          <w:sz w:val="16"/>
          <w:highlight w:val="yellow"/>
        </w:rPr>
        <w:t xml:space="preserve"> </w:t>
      </w:r>
      <w:r w:rsidRPr="007A161C">
        <w:rPr>
          <w:rStyle w:val="Emphasis"/>
          <w:highlight w:val="yellow"/>
        </w:rPr>
        <w:t>lose coverage</w:t>
      </w:r>
      <w:r w:rsidRPr="007A161C">
        <w:rPr>
          <w:sz w:val="16"/>
          <w:highlight w:val="yellow"/>
        </w:rPr>
        <w:t xml:space="preserve">. </w:t>
      </w:r>
      <w:r w:rsidRPr="007A161C">
        <w:rPr>
          <w:rStyle w:val="StyleUnderline"/>
          <w:highlight w:val="yellow"/>
        </w:rPr>
        <w:t>This will</w:t>
      </w:r>
      <w:r w:rsidRPr="000059EC">
        <w:rPr>
          <w:rStyle w:val="StyleUnderline"/>
        </w:rPr>
        <w:t xml:space="preserve"> </w:t>
      </w:r>
      <w:r w:rsidRPr="000059EC">
        <w:rPr>
          <w:rStyle w:val="Emphasis"/>
        </w:rPr>
        <w:t>certainly</w:t>
      </w:r>
      <w:r w:rsidRPr="000059EC">
        <w:rPr>
          <w:rStyle w:val="StyleUnderline"/>
        </w:rPr>
        <w:t xml:space="preserve"> </w:t>
      </w:r>
      <w:r w:rsidRPr="007A161C">
        <w:rPr>
          <w:rStyle w:val="StyleUnderline"/>
          <w:highlight w:val="yellow"/>
        </w:rPr>
        <w:t>push the</w:t>
      </w:r>
      <w:r w:rsidRPr="000059EC">
        <w:rPr>
          <w:sz w:val="16"/>
        </w:rPr>
        <w:t xml:space="preserve"> </w:t>
      </w:r>
      <w:r w:rsidRPr="000059EC">
        <w:rPr>
          <w:rStyle w:val="Emphasis"/>
        </w:rPr>
        <w:t xml:space="preserve">percentage of the </w:t>
      </w:r>
      <w:r w:rsidRPr="007A161C">
        <w:rPr>
          <w:rStyle w:val="Emphasis"/>
          <w:highlight w:val="yellow"/>
        </w:rPr>
        <w:t>uninsured into the double digits</w:t>
      </w:r>
      <w:r w:rsidRPr="000059EC">
        <w:rPr>
          <w:rStyle w:val="Emphasis"/>
        </w:rPr>
        <w:t xml:space="preserve"> again</w:t>
      </w:r>
      <w:r w:rsidRPr="000059EC">
        <w:rPr>
          <w:sz w:val="16"/>
        </w:rPr>
        <w:t xml:space="preserve"> </w:t>
      </w:r>
      <w:r w:rsidRPr="000059EC">
        <w:rPr>
          <w:rStyle w:val="StyleUnderline"/>
        </w:rPr>
        <w:t xml:space="preserve">for the </w:t>
      </w:r>
      <w:r w:rsidRPr="000059EC">
        <w:rPr>
          <w:rStyle w:val="Emphasis"/>
        </w:rPr>
        <w:t>first time</w:t>
      </w:r>
      <w:r w:rsidRPr="000059EC">
        <w:rPr>
          <w:rStyle w:val="StyleUnderline"/>
        </w:rPr>
        <w:t xml:space="preserve"> in a </w:t>
      </w:r>
      <w:r w:rsidRPr="000059EC">
        <w:rPr>
          <w:rStyle w:val="Emphasis"/>
        </w:rPr>
        <w:t>long time</w:t>
      </w:r>
      <w:r w:rsidRPr="000059EC">
        <w:rPr>
          <w:sz w:val="16"/>
        </w:rPr>
        <w:t xml:space="preserve">. </w:t>
      </w:r>
      <w:r w:rsidRPr="000059EC">
        <w:rPr>
          <w:rStyle w:val="StyleUnderline"/>
        </w:rPr>
        <w:t xml:space="preserve">More </w:t>
      </w:r>
      <w:r w:rsidRPr="007A161C">
        <w:rPr>
          <w:rStyle w:val="StyleUnderline"/>
          <w:highlight w:val="yellow"/>
        </w:rPr>
        <w:t xml:space="preserve">people will go </w:t>
      </w:r>
      <w:r w:rsidRPr="007A161C">
        <w:rPr>
          <w:rStyle w:val="Emphasis"/>
          <w:highlight w:val="yellow"/>
        </w:rPr>
        <w:t>without preventive care</w:t>
      </w:r>
      <w:r w:rsidRPr="007A161C">
        <w:rPr>
          <w:sz w:val="16"/>
          <w:highlight w:val="yellow"/>
        </w:rPr>
        <w:t xml:space="preserve"> </w:t>
      </w:r>
      <w:r w:rsidRPr="007A161C">
        <w:rPr>
          <w:rStyle w:val="StyleUnderline"/>
          <w:highlight w:val="yellow"/>
        </w:rPr>
        <w:t>and</w:t>
      </w:r>
      <w:r w:rsidRPr="000059EC">
        <w:rPr>
          <w:rStyle w:val="StyleUnderline"/>
        </w:rPr>
        <w:t xml:space="preserve"> start </w:t>
      </w:r>
      <w:r w:rsidRPr="007A161C">
        <w:rPr>
          <w:rStyle w:val="StyleUnderline"/>
          <w:highlight w:val="yellow"/>
        </w:rPr>
        <w:t>show</w:t>
      </w:r>
      <w:r w:rsidRPr="000059EC">
        <w:rPr>
          <w:rStyle w:val="StyleUnderline"/>
        </w:rPr>
        <w:t xml:space="preserve">ing </w:t>
      </w:r>
      <w:r w:rsidRPr="007A161C">
        <w:rPr>
          <w:rStyle w:val="StyleUnderline"/>
          <w:highlight w:val="yellow"/>
        </w:rPr>
        <w:t xml:space="preserve">up in the </w:t>
      </w:r>
      <w:r w:rsidRPr="007A161C">
        <w:rPr>
          <w:rStyle w:val="Emphasis"/>
          <w:highlight w:val="yellow"/>
        </w:rPr>
        <w:t>emergency rooms</w:t>
      </w:r>
      <w:r w:rsidRPr="000059EC">
        <w:rPr>
          <w:sz w:val="16"/>
        </w:rPr>
        <w:t xml:space="preserve"> for routine care. </w:t>
      </w:r>
      <w:r w:rsidRPr="007A161C">
        <w:rPr>
          <w:rStyle w:val="StyleUnderline"/>
          <w:highlight w:val="yellow"/>
        </w:rPr>
        <w:t>This is</w:t>
      </w:r>
      <w:r w:rsidRPr="000059EC">
        <w:rPr>
          <w:rStyle w:val="StyleUnderline"/>
        </w:rPr>
        <w:t xml:space="preserve"> more </w:t>
      </w:r>
      <w:r w:rsidRPr="007A161C">
        <w:rPr>
          <w:rStyle w:val="Emphasis"/>
          <w:highlight w:val="yellow"/>
        </w:rPr>
        <w:t>expensive</w:t>
      </w:r>
      <w:r w:rsidRPr="000059EC">
        <w:rPr>
          <w:sz w:val="16"/>
        </w:rPr>
        <w:t xml:space="preserve"> care </w:t>
      </w:r>
      <w:r w:rsidRPr="000059EC">
        <w:rPr>
          <w:rStyle w:val="StyleUnderline"/>
        </w:rPr>
        <w:t xml:space="preserve">and will </w:t>
      </w:r>
      <w:r w:rsidRPr="000059EC">
        <w:rPr>
          <w:rStyle w:val="Emphasis"/>
        </w:rPr>
        <w:t>drive up the short-term and long-term costs</w:t>
      </w:r>
      <w:r w:rsidRPr="000059EC">
        <w:rPr>
          <w:sz w:val="16"/>
        </w:rPr>
        <w:t xml:space="preserve"> </w:t>
      </w:r>
      <w:r w:rsidRPr="000059EC">
        <w:rPr>
          <w:rStyle w:val="StyleUnderline"/>
        </w:rPr>
        <w:t>of care.</w:t>
      </w:r>
      <w:r w:rsidRPr="000059EC">
        <w:rPr>
          <w:sz w:val="16"/>
        </w:rPr>
        <w:t xml:space="preserve"> Currently, US has the highest per capita expenditures of any OECD countries, and the worst outcomes!  If you look at the graph, you can see that US is an outlier among advanced economies when it comes to healthcare spending and outcomes. While our per capita expenditure is way out off the chart, literally!, our life expectancy is among the lowest. As I mentioned earlier, lack of universal healthcare coverage contributes to this. We spend money on expensive care such as ER visits or dealing with complications of undiagnosed and untreated issues years later. Of course, when you have millions of people who do not receive preventive care, the financial cost of dealing with that later in life adds up, but it also means that the outcomes will be worse. Once diseases advance in our body, there’s only so much we can do.</w:t>
      </w:r>
    </w:p>
    <w:p w14:paraId="5F9B53FF" w14:textId="77777777" w:rsidR="00000386" w:rsidRPr="000059EC" w:rsidRDefault="00000386" w:rsidP="00000386">
      <w:pPr>
        <w:rPr>
          <w:rStyle w:val="StyleUnderline"/>
        </w:rPr>
      </w:pPr>
      <w:r w:rsidRPr="000059EC">
        <w:rPr>
          <w:sz w:val="16"/>
        </w:rPr>
        <w:t xml:space="preserve">Currently, there does not seem to be any plans to find another way to cover the people who will be losing their healthcare coverage. This will mean that </w:t>
      </w:r>
      <w:r w:rsidRPr="000059EC">
        <w:rPr>
          <w:rStyle w:val="StyleUnderline"/>
        </w:rPr>
        <w:t xml:space="preserve">those who are losing coverage will show up to the </w:t>
      </w:r>
      <w:r w:rsidRPr="000059EC">
        <w:rPr>
          <w:rStyle w:val="Emphasis"/>
        </w:rPr>
        <w:t>emergency rooms</w:t>
      </w:r>
      <w:r w:rsidRPr="000059EC">
        <w:rPr>
          <w:sz w:val="16"/>
        </w:rPr>
        <w:t xml:space="preserve">, </w:t>
      </w:r>
      <w:r w:rsidRPr="000059EC">
        <w:rPr>
          <w:rStyle w:val="Emphasis"/>
        </w:rPr>
        <w:t>clinics</w:t>
      </w:r>
      <w:r w:rsidRPr="000059EC">
        <w:rPr>
          <w:sz w:val="16"/>
        </w:rPr>
        <w:t xml:space="preserve">, </w:t>
      </w:r>
      <w:r w:rsidRPr="000059EC">
        <w:rPr>
          <w:rStyle w:val="StyleUnderline"/>
        </w:rPr>
        <w:t>and</w:t>
      </w:r>
      <w:r w:rsidRPr="000059EC">
        <w:rPr>
          <w:sz w:val="16"/>
        </w:rPr>
        <w:t xml:space="preserve"> </w:t>
      </w:r>
      <w:r w:rsidRPr="000059EC">
        <w:rPr>
          <w:rStyle w:val="Emphasis"/>
        </w:rPr>
        <w:t>hospitals</w:t>
      </w:r>
      <w:r w:rsidRPr="000059EC">
        <w:rPr>
          <w:sz w:val="16"/>
        </w:rPr>
        <w:t xml:space="preserve"> </w:t>
      </w:r>
      <w:r w:rsidRPr="000059EC">
        <w:rPr>
          <w:rStyle w:val="StyleUnderline"/>
        </w:rPr>
        <w:t xml:space="preserve">when they have to receive care and </w:t>
      </w:r>
      <w:r w:rsidRPr="007A161C">
        <w:rPr>
          <w:rStyle w:val="StyleUnderline"/>
          <w:highlight w:val="yellow"/>
        </w:rPr>
        <w:t xml:space="preserve">most will not be able to </w:t>
      </w:r>
      <w:r w:rsidRPr="007A161C">
        <w:rPr>
          <w:rStyle w:val="Emphasis"/>
          <w:highlight w:val="yellow"/>
        </w:rPr>
        <w:t>pay</w:t>
      </w:r>
      <w:r w:rsidRPr="000059EC">
        <w:rPr>
          <w:rStyle w:val="StyleUnderline"/>
        </w:rPr>
        <w:t xml:space="preserve"> for that care</w:t>
      </w:r>
      <w:r w:rsidRPr="000059EC">
        <w:rPr>
          <w:sz w:val="16"/>
        </w:rPr>
        <w:t xml:space="preserve">. </w:t>
      </w:r>
      <w:r w:rsidRPr="000059EC">
        <w:rPr>
          <w:rStyle w:val="StyleUnderline"/>
        </w:rPr>
        <w:t xml:space="preserve">The </w:t>
      </w:r>
      <w:r w:rsidRPr="007A161C">
        <w:rPr>
          <w:rStyle w:val="Emphasis"/>
          <w:highlight w:val="yellow"/>
        </w:rPr>
        <w:t>consequences</w:t>
      </w:r>
      <w:r w:rsidRPr="007A161C">
        <w:rPr>
          <w:rStyle w:val="StyleUnderline"/>
          <w:highlight w:val="yellow"/>
        </w:rPr>
        <w:t xml:space="preserve"> for</w:t>
      </w:r>
      <w:r w:rsidRPr="000059EC">
        <w:rPr>
          <w:sz w:val="16"/>
        </w:rPr>
        <w:t xml:space="preserve"> </w:t>
      </w:r>
      <w:r w:rsidRPr="000059EC">
        <w:rPr>
          <w:rStyle w:val="StyleUnderline"/>
        </w:rPr>
        <w:t xml:space="preserve">those </w:t>
      </w:r>
      <w:r w:rsidRPr="007A161C">
        <w:rPr>
          <w:rStyle w:val="Emphasis"/>
          <w:highlight w:val="yellow"/>
        </w:rPr>
        <w:t>institutions</w:t>
      </w:r>
      <w:r w:rsidRPr="007A161C">
        <w:rPr>
          <w:sz w:val="16"/>
          <w:highlight w:val="yellow"/>
        </w:rPr>
        <w:t xml:space="preserve"> </w:t>
      </w:r>
      <w:r w:rsidRPr="007A161C">
        <w:rPr>
          <w:rStyle w:val="StyleUnderline"/>
          <w:highlight w:val="yellow"/>
        </w:rPr>
        <w:t>are</w:t>
      </w:r>
      <w:r w:rsidRPr="007A161C">
        <w:rPr>
          <w:sz w:val="16"/>
          <w:highlight w:val="yellow"/>
        </w:rPr>
        <w:t xml:space="preserve"> </w:t>
      </w:r>
      <w:r w:rsidRPr="007A161C">
        <w:rPr>
          <w:rStyle w:val="Emphasis"/>
          <w:highlight w:val="yellow"/>
        </w:rPr>
        <w:t>significant</w:t>
      </w:r>
      <w:r w:rsidRPr="007A161C">
        <w:rPr>
          <w:sz w:val="16"/>
          <w:highlight w:val="yellow"/>
        </w:rPr>
        <w:t xml:space="preserve"> </w:t>
      </w:r>
      <w:r w:rsidRPr="007A161C">
        <w:rPr>
          <w:rStyle w:val="StyleUnderline"/>
          <w:highlight w:val="yellow"/>
        </w:rPr>
        <w:t>and</w:t>
      </w:r>
      <w:r w:rsidRPr="000059EC">
        <w:rPr>
          <w:rStyle w:val="StyleUnderline"/>
        </w:rPr>
        <w:t xml:space="preserve"> can </w:t>
      </w:r>
      <w:r w:rsidRPr="007A161C">
        <w:rPr>
          <w:rStyle w:val="StyleUnderline"/>
          <w:highlight w:val="yellow"/>
        </w:rPr>
        <w:t xml:space="preserve">have a </w:t>
      </w:r>
      <w:r w:rsidRPr="007A161C">
        <w:rPr>
          <w:rStyle w:val="Emphasis"/>
          <w:sz w:val="28"/>
          <w:szCs w:val="28"/>
          <w:highlight w:val="yellow"/>
        </w:rPr>
        <w:t>ripple effect for everyone</w:t>
      </w:r>
      <w:r w:rsidRPr="000059EC">
        <w:rPr>
          <w:sz w:val="16"/>
        </w:rPr>
        <w:t xml:space="preserve">. First, </w:t>
      </w:r>
      <w:r w:rsidRPr="000059EC">
        <w:rPr>
          <w:rStyle w:val="StyleUnderline"/>
        </w:rPr>
        <w:t xml:space="preserve">healthcare </w:t>
      </w:r>
      <w:r w:rsidRPr="007A161C">
        <w:rPr>
          <w:rStyle w:val="Emphasis"/>
          <w:highlight w:val="yellow"/>
        </w:rPr>
        <w:t>providers</w:t>
      </w:r>
      <w:r w:rsidRPr="007A161C">
        <w:rPr>
          <w:rStyle w:val="StyleUnderline"/>
          <w:highlight w:val="yellow"/>
        </w:rPr>
        <w:t xml:space="preserve"> have </w:t>
      </w:r>
      <w:r w:rsidRPr="007A161C">
        <w:rPr>
          <w:rStyle w:val="Emphasis"/>
          <w:highlight w:val="yellow"/>
        </w:rPr>
        <w:t>limited options</w:t>
      </w:r>
      <w:r w:rsidRPr="007A161C">
        <w:rPr>
          <w:rStyle w:val="StyleUnderline"/>
          <w:highlight w:val="yellow"/>
        </w:rPr>
        <w:t xml:space="preserve"> to </w:t>
      </w:r>
      <w:r w:rsidRPr="007A161C">
        <w:rPr>
          <w:rStyle w:val="Emphasis"/>
          <w:highlight w:val="yellow"/>
        </w:rPr>
        <w:t>collect</w:t>
      </w:r>
      <w:r w:rsidRPr="000059EC">
        <w:rPr>
          <w:rStyle w:val="StyleUnderline"/>
        </w:rPr>
        <w:t xml:space="preserve"> on unpaid care other than turning them over to collection agencies</w:t>
      </w:r>
      <w:r w:rsidRPr="000059EC">
        <w:rPr>
          <w:sz w:val="16"/>
        </w:rPr>
        <w:t xml:space="preserve">.  Also, there has been an attempt by Consumer Financial Protection Bureau (CFPB) to prevent medical debt to appear on the consumers’ credit report. That rule has been recently blocked by a judge but this remains an ongoing saga. Some states have their own laws that prevent credit agencies to include medical debt in consumer credit reports. Also, in many instances the consumers who have medical debt to healthcare providers negotiate plans for long-term repayment. </w:t>
      </w:r>
      <w:r w:rsidRPr="000059EC">
        <w:rPr>
          <w:rStyle w:val="StyleUnderline"/>
        </w:rPr>
        <w:t xml:space="preserve">This negatively impacts the </w:t>
      </w:r>
      <w:r w:rsidRPr="000059EC">
        <w:rPr>
          <w:rStyle w:val="Emphasis"/>
        </w:rPr>
        <w:t>bottom line of these institutions</w:t>
      </w:r>
      <w:r w:rsidRPr="000059EC">
        <w:rPr>
          <w:rStyle w:val="StyleUnderline"/>
        </w:rPr>
        <w:t xml:space="preserve"> and in many instances </w:t>
      </w:r>
      <w:r w:rsidRPr="007A161C">
        <w:rPr>
          <w:rStyle w:val="StyleUnderline"/>
          <w:highlight w:val="yellow"/>
        </w:rPr>
        <w:t xml:space="preserve">it results in their </w:t>
      </w:r>
      <w:r w:rsidRPr="007A161C">
        <w:rPr>
          <w:rStyle w:val="Emphasis"/>
          <w:sz w:val="24"/>
          <w:szCs w:val="24"/>
          <w:highlight w:val="yellow"/>
        </w:rPr>
        <w:t>inability to provide care</w:t>
      </w:r>
      <w:r w:rsidRPr="000059EC">
        <w:rPr>
          <w:rStyle w:val="Emphasis"/>
          <w:sz w:val="24"/>
          <w:szCs w:val="24"/>
        </w:rPr>
        <w:t xml:space="preserve"> to more people</w:t>
      </w:r>
      <w:r w:rsidRPr="000059EC">
        <w:rPr>
          <w:sz w:val="16"/>
        </w:rPr>
        <w:t xml:space="preserve">, fully staff different service lines, </w:t>
      </w:r>
      <w:r w:rsidRPr="000059EC">
        <w:rPr>
          <w:rStyle w:val="StyleUnderline"/>
        </w:rPr>
        <w:t>long</w:t>
      </w:r>
      <w:r w:rsidRPr="000059EC">
        <w:rPr>
          <w:sz w:val="16"/>
        </w:rPr>
        <w:t xml:space="preserve"> </w:t>
      </w:r>
      <w:r w:rsidRPr="000059EC">
        <w:rPr>
          <w:rStyle w:val="Emphasis"/>
        </w:rPr>
        <w:t>wait times</w:t>
      </w:r>
      <w:r w:rsidRPr="000059EC">
        <w:rPr>
          <w:sz w:val="16"/>
        </w:rPr>
        <w:t xml:space="preserve">, </w:t>
      </w:r>
      <w:r w:rsidRPr="000059EC">
        <w:rPr>
          <w:rStyle w:val="StyleUnderline"/>
        </w:rPr>
        <w:t xml:space="preserve">lower expenditures on the latest </w:t>
      </w:r>
      <w:r w:rsidRPr="000059EC">
        <w:rPr>
          <w:rStyle w:val="Emphasis"/>
        </w:rPr>
        <w:t>technologies</w:t>
      </w:r>
      <w:r w:rsidRPr="000059EC">
        <w:rPr>
          <w:sz w:val="16"/>
        </w:rPr>
        <w:t xml:space="preserve">, </w:t>
      </w:r>
      <w:r w:rsidRPr="000059EC">
        <w:rPr>
          <w:rStyle w:val="StyleUnderline"/>
        </w:rPr>
        <w:t>and more.</w:t>
      </w:r>
    </w:p>
    <w:p w14:paraId="64F23F91" w14:textId="77777777" w:rsidR="00000386" w:rsidRPr="000059EC" w:rsidRDefault="00000386" w:rsidP="00000386">
      <w:pPr>
        <w:rPr>
          <w:rStyle w:val="Emphasis"/>
          <w:sz w:val="24"/>
          <w:szCs w:val="24"/>
        </w:rPr>
      </w:pPr>
      <w:r w:rsidRPr="000059EC">
        <w:rPr>
          <w:sz w:val="16"/>
        </w:rPr>
        <w:t xml:space="preserve">With the prospect of large number of people losing coverage across communities around the country, healthcare providers have to start making plans for dealing with the consequences for their operations. Early indications are that most organizations are actively creating contingency plans that include scaling back services and restructuring their workforce, while others are expanding high-reimbursement lines (e.g., ambulatory elective surgery.) This also means that </w:t>
      </w:r>
      <w:r w:rsidRPr="007A161C">
        <w:rPr>
          <w:rStyle w:val="Emphasis"/>
          <w:highlight w:val="yellow"/>
        </w:rPr>
        <w:t>lower margin services</w:t>
      </w:r>
      <w:r w:rsidRPr="007A161C">
        <w:rPr>
          <w:sz w:val="16"/>
          <w:highlight w:val="yellow"/>
        </w:rPr>
        <w:t xml:space="preserve"> </w:t>
      </w:r>
      <w:r w:rsidRPr="007A161C">
        <w:rPr>
          <w:rStyle w:val="StyleUnderline"/>
          <w:highlight w:val="yellow"/>
        </w:rPr>
        <w:t>will be scaled back</w:t>
      </w:r>
      <w:r w:rsidRPr="000059EC">
        <w:rPr>
          <w:rStyle w:val="StyleUnderline"/>
        </w:rPr>
        <w:t xml:space="preserve">, though in many cases, </w:t>
      </w:r>
      <w:r w:rsidRPr="007A161C">
        <w:rPr>
          <w:rStyle w:val="StyleUnderline"/>
          <w:highlight w:val="yellow"/>
        </w:rPr>
        <w:t>those</w:t>
      </w:r>
      <w:r w:rsidRPr="000059EC">
        <w:rPr>
          <w:rStyle w:val="StyleUnderline"/>
        </w:rPr>
        <w:t xml:space="preserve"> service lines </w:t>
      </w:r>
      <w:r w:rsidRPr="007A161C">
        <w:rPr>
          <w:rStyle w:val="StyleUnderline"/>
          <w:highlight w:val="yellow"/>
        </w:rPr>
        <w:t xml:space="preserve">are </w:t>
      </w:r>
      <w:r w:rsidRPr="007A161C">
        <w:rPr>
          <w:rStyle w:val="Emphasis"/>
          <w:highlight w:val="yellow"/>
        </w:rPr>
        <w:t>highly in-demand</w:t>
      </w:r>
      <w:r w:rsidRPr="000059EC">
        <w:rPr>
          <w:sz w:val="16"/>
        </w:rPr>
        <w:t xml:space="preserve">. </w:t>
      </w:r>
      <w:r w:rsidRPr="007A161C">
        <w:rPr>
          <w:rStyle w:val="StyleUnderline"/>
          <w:highlight w:val="yellow"/>
        </w:rPr>
        <w:t xml:space="preserve">Examples include </w:t>
      </w:r>
      <w:r w:rsidRPr="007A161C">
        <w:rPr>
          <w:rStyle w:val="Emphasis"/>
          <w:sz w:val="24"/>
          <w:szCs w:val="24"/>
          <w:highlight w:val="yellow"/>
        </w:rPr>
        <w:t>preventive care</w:t>
      </w:r>
      <w:r w:rsidRPr="000059EC">
        <w:rPr>
          <w:rStyle w:val="Emphasis"/>
          <w:sz w:val="24"/>
          <w:szCs w:val="24"/>
        </w:rPr>
        <w:t xml:space="preserve"> and primary care services.</w:t>
      </w:r>
    </w:p>
    <w:p w14:paraId="3C7D8707" w14:textId="77777777" w:rsidR="00000386" w:rsidRDefault="00000386" w:rsidP="00000386"/>
    <w:p w14:paraId="36B1D9DB" w14:textId="77777777" w:rsidR="00000386" w:rsidRPr="00213459" w:rsidRDefault="00000386" w:rsidP="00000386">
      <w:pPr>
        <w:pStyle w:val="Heading4"/>
      </w:pPr>
      <w:r>
        <w:t xml:space="preserve">The </w:t>
      </w:r>
      <w:r w:rsidRPr="00213459">
        <w:rPr>
          <w:u w:val="single"/>
        </w:rPr>
        <w:t>compounding effects</w:t>
      </w:r>
      <w:r>
        <w:t xml:space="preserve"> destroy </w:t>
      </w:r>
      <w:r w:rsidRPr="00213459">
        <w:rPr>
          <w:u w:val="single"/>
        </w:rPr>
        <w:t>healthcare</w:t>
      </w:r>
      <w:r>
        <w:t xml:space="preserve"> for </w:t>
      </w:r>
      <w:r w:rsidRPr="00213459">
        <w:rPr>
          <w:i/>
          <w:iCs w:val="0"/>
          <w:u w:val="single"/>
        </w:rPr>
        <w:t>everyone</w:t>
      </w:r>
      <w:r>
        <w:t>.</w:t>
      </w:r>
    </w:p>
    <w:p w14:paraId="5FFF76E1" w14:textId="77777777" w:rsidR="00000386" w:rsidRPr="00BC2DA6" w:rsidRDefault="00000386" w:rsidP="00000386">
      <w:r>
        <w:t xml:space="preserve">Maureen </w:t>
      </w:r>
      <w:r w:rsidRPr="00BC2DA6">
        <w:rPr>
          <w:rStyle w:val="Style13ptBold"/>
        </w:rPr>
        <w:t>May 12/30</w:t>
      </w:r>
      <w:r>
        <w:t>/25, president of the Pennsylvania Association of Staff Nurses and Allied Professionals, which represents more than 11,000 frontline nurses, techs, paramedics, pharmacists, social workers, and allied professionals across the commonwealth, “Opinion: America’s latest health crisis is now here”, https://www.mcall.com/2025/12/30/opinion-americas-latest-health-crisis-in-now-here/</w:t>
      </w:r>
    </w:p>
    <w:p w14:paraId="66808B26" w14:textId="77777777" w:rsidR="00000386" w:rsidRPr="00BC2DA6" w:rsidRDefault="00000386" w:rsidP="00000386">
      <w:pPr>
        <w:rPr>
          <w:rStyle w:val="StyleUnderline"/>
        </w:rPr>
      </w:pPr>
      <w:r w:rsidRPr="00BC2DA6">
        <w:rPr>
          <w:sz w:val="16"/>
        </w:rPr>
        <w:t xml:space="preserve">I’ve been a bedside nurse for more than 40 years and know that this is what will happen </w:t>
      </w:r>
      <w:r w:rsidRPr="007A161C">
        <w:rPr>
          <w:rStyle w:val="StyleUnderline"/>
          <w:highlight w:val="yellow"/>
        </w:rPr>
        <w:t>once the ACA tax credits are eliminated.</w:t>
      </w:r>
    </w:p>
    <w:p w14:paraId="6C6722D8" w14:textId="77777777" w:rsidR="00000386" w:rsidRPr="00BC2DA6" w:rsidRDefault="00000386" w:rsidP="00000386">
      <w:pPr>
        <w:rPr>
          <w:rStyle w:val="Emphasis"/>
        </w:rPr>
      </w:pPr>
      <w:r w:rsidRPr="00BC2DA6">
        <w:rPr>
          <w:sz w:val="16"/>
        </w:rPr>
        <w:t xml:space="preserve">First, tens of thousands of people across Pennsylvania will lose coverage. Thousands already have. When </w:t>
      </w:r>
      <w:r w:rsidRPr="007A161C">
        <w:rPr>
          <w:rStyle w:val="StyleUnderline"/>
          <w:highlight w:val="yellow"/>
        </w:rPr>
        <w:t>people</w:t>
      </w:r>
      <w:r w:rsidRPr="00BC2DA6">
        <w:rPr>
          <w:sz w:val="16"/>
        </w:rPr>
        <w:t xml:space="preserve"> lose insurance, they </w:t>
      </w:r>
      <w:r w:rsidRPr="00BC2DA6">
        <w:rPr>
          <w:rStyle w:val="Emphasis"/>
        </w:rPr>
        <w:t>don’t stop getting sick</w:t>
      </w:r>
      <w:r w:rsidRPr="00BC2DA6">
        <w:rPr>
          <w:sz w:val="16"/>
        </w:rPr>
        <w:t xml:space="preserve">. </w:t>
      </w:r>
      <w:r w:rsidRPr="00BC2DA6">
        <w:rPr>
          <w:rStyle w:val="StyleUnderline"/>
        </w:rPr>
        <w:t>They</w:t>
      </w:r>
      <w:r w:rsidRPr="00BC2DA6">
        <w:rPr>
          <w:sz w:val="16"/>
        </w:rPr>
        <w:t xml:space="preserve"> </w:t>
      </w:r>
      <w:r w:rsidRPr="007A161C">
        <w:rPr>
          <w:rStyle w:val="Emphasis"/>
          <w:highlight w:val="yellow"/>
        </w:rPr>
        <w:t>delay care</w:t>
      </w:r>
      <w:r w:rsidRPr="007A161C">
        <w:rPr>
          <w:sz w:val="16"/>
          <w:highlight w:val="yellow"/>
        </w:rPr>
        <w:t xml:space="preserve">. </w:t>
      </w:r>
      <w:r w:rsidRPr="007A161C">
        <w:rPr>
          <w:rStyle w:val="StyleUnderline"/>
          <w:highlight w:val="yellow"/>
        </w:rPr>
        <w:t xml:space="preserve">They will </w:t>
      </w:r>
      <w:r w:rsidRPr="007A161C">
        <w:rPr>
          <w:rStyle w:val="Emphasis"/>
          <w:highlight w:val="yellow"/>
        </w:rPr>
        <w:t>ration</w:t>
      </w:r>
      <w:r w:rsidRPr="007A161C">
        <w:rPr>
          <w:rStyle w:val="StyleUnderline"/>
          <w:highlight w:val="yellow"/>
        </w:rPr>
        <w:t xml:space="preserve"> and </w:t>
      </w:r>
      <w:r w:rsidRPr="007A161C">
        <w:rPr>
          <w:rStyle w:val="Emphasis"/>
          <w:highlight w:val="yellow"/>
        </w:rPr>
        <w:t>skip medications</w:t>
      </w:r>
      <w:r w:rsidRPr="00BC2DA6">
        <w:rPr>
          <w:rStyle w:val="StyleUnderline"/>
        </w:rPr>
        <w:t xml:space="preserve"> and they </w:t>
      </w:r>
      <w:r w:rsidRPr="00BC2DA6">
        <w:rPr>
          <w:rStyle w:val="Emphasis"/>
        </w:rPr>
        <w:t>hope problems will resolve on their own.</w:t>
      </w:r>
    </w:p>
    <w:p w14:paraId="4BB0A3D7" w14:textId="77777777" w:rsidR="00000386" w:rsidRPr="00BC2DA6" w:rsidRDefault="00000386" w:rsidP="00000386">
      <w:pPr>
        <w:rPr>
          <w:rStyle w:val="Emphasis"/>
        </w:rPr>
      </w:pPr>
      <w:r w:rsidRPr="00BC2DA6">
        <w:rPr>
          <w:sz w:val="16"/>
        </w:rPr>
        <w:t xml:space="preserve">Most of the time, </w:t>
      </w:r>
      <w:r w:rsidRPr="00BC2DA6">
        <w:rPr>
          <w:rStyle w:val="StyleUnderline"/>
        </w:rPr>
        <w:t>that doesn’t happen</w:t>
      </w:r>
      <w:r w:rsidRPr="00BC2DA6">
        <w:rPr>
          <w:sz w:val="16"/>
        </w:rPr>
        <w:t xml:space="preserve">. </w:t>
      </w:r>
      <w:r w:rsidRPr="007A161C">
        <w:rPr>
          <w:rStyle w:val="Emphasis"/>
          <w:highlight w:val="yellow"/>
        </w:rPr>
        <w:t>Treatable conditions</w:t>
      </w:r>
      <w:r w:rsidRPr="007A161C">
        <w:rPr>
          <w:sz w:val="16"/>
          <w:highlight w:val="yellow"/>
        </w:rPr>
        <w:t xml:space="preserve"> </w:t>
      </w:r>
      <w:r w:rsidRPr="007A161C">
        <w:rPr>
          <w:rStyle w:val="StyleUnderline"/>
          <w:highlight w:val="yellow"/>
        </w:rPr>
        <w:t>become</w:t>
      </w:r>
      <w:r w:rsidRPr="007A161C">
        <w:rPr>
          <w:sz w:val="16"/>
          <w:highlight w:val="yellow"/>
        </w:rPr>
        <w:t xml:space="preserve"> </w:t>
      </w:r>
      <w:r w:rsidRPr="007A161C">
        <w:rPr>
          <w:rStyle w:val="Emphasis"/>
          <w:highlight w:val="yellow"/>
        </w:rPr>
        <w:t>emergencies</w:t>
      </w:r>
      <w:r w:rsidRPr="00BC2DA6">
        <w:rPr>
          <w:sz w:val="16"/>
        </w:rPr>
        <w:t xml:space="preserve">. </w:t>
      </w:r>
      <w:r w:rsidRPr="00BC2DA6">
        <w:rPr>
          <w:rStyle w:val="StyleUnderline"/>
        </w:rPr>
        <w:t xml:space="preserve">Those emergencies land in emergency rooms and hospital beds, where care is more expensive, more dangerous and often unpaid. </w:t>
      </w:r>
      <w:r w:rsidRPr="007A161C">
        <w:rPr>
          <w:rStyle w:val="StyleUnderline"/>
          <w:highlight w:val="yellow"/>
        </w:rPr>
        <w:t xml:space="preserve">Patients </w:t>
      </w:r>
      <w:r w:rsidRPr="007A161C">
        <w:rPr>
          <w:rStyle w:val="Emphasis"/>
          <w:highlight w:val="yellow"/>
        </w:rPr>
        <w:t>wait longer</w:t>
      </w:r>
      <w:r w:rsidRPr="00BC2DA6">
        <w:rPr>
          <w:rStyle w:val="StyleUnderline"/>
        </w:rPr>
        <w:t xml:space="preserve"> for care and </w:t>
      </w:r>
      <w:r w:rsidRPr="007A161C">
        <w:rPr>
          <w:rStyle w:val="StyleUnderline"/>
          <w:highlight w:val="yellow"/>
        </w:rPr>
        <w:t>hospitals</w:t>
      </w:r>
      <w:r w:rsidRPr="00BC2DA6">
        <w:rPr>
          <w:rStyle w:val="StyleUnderline"/>
        </w:rPr>
        <w:t xml:space="preserve">, already struggling, are forced to </w:t>
      </w:r>
      <w:r w:rsidRPr="007A161C">
        <w:rPr>
          <w:rStyle w:val="Emphasis"/>
          <w:highlight w:val="yellow"/>
        </w:rPr>
        <w:t>absorb the costs</w:t>
      </w:r>
      <w:r w:rsidRPr="00BC2DA6">
        <w:rPr>
          <w:sz w:val="16"/>
        </w:rPr>
        <w:t xml:space="preserve"> </w:t>
      </w:r>
      <w:r w:rsidRPr="00BC2DA6">
        <w:rPr>
          <w:rStyle w:val="StyleUnderline"/>
        </w:rPr>
        <w:t xml:space="preserve">of more and more uncompensated care. That means hospitals have to do more with less, and the </w:t>
      </w:r>
      <w:r w:rsidRPr="00BC2DA6">
        <w:rPr>
          <w:rStyle w:val="Emphasis"/>
        </w:rPr>
        <w:t>cost</w:t>
      </w:r>
      <w:r w:rsidRPr="00BC2DA6">
        <w:rPr>
          <w:rStyle w:val="StyleUnderline"/>
        </w:rPr>
        <w:t xml:space="preserve"> of care goes </w:t>
      </w:r>
      <w:r w:rsidRPr="00BC2DA6">
        <w:rPr>
          <w:rStyle w:val="Emphasis"/>
        </w:rPr>
        <w:t>up for everyone else.</w:t>
      </w:r>
    </w:p>
    <w:p w14:paraId="528A542F" w14:textId="77777777" w:rsidR="00000386" w:rsidRPr="00BC2DA6" w:rsidRDefault="00000386" w:rsidP="00000386">
      <w:pPr>
        <w:rPr>
          <w:rStyle w:val="Emphasis"/>
        </w:rPr>
      </w:pPr>
      <w:r w:rsidRPr="00BC2DA6">
        <w:rPr>
          <w:rStyle w:val="Emphasis"/>
        </w:rPr>
        <w:t>Patients</w:t>
      </w:r>
      <w:r w:rsidRPr="00BC2DA6">
        <w:rPr>
          <w:sz w:val="16"/>
        </w:rPr>
        <w:t xml:space="preserve"> </w:t>
      </w:r>
      <w:r w:rsidRPr="00BC2DA6">
        <w:rPr>
          <w:rStyle w:val="StyleUnderline"/>
        </w:rPr>
        <w:t xml:space="preserve">suffer first. </w:t>
      </w:r>
      <w:r w:rsidRPr="00BC2DA6">
        <w:rPr>
          <w:rStyle w:val="Emphasis"/>
        </w:rPr>
        <w:t>Hospitals</w:t>
      </w:r>
      <w:r w:rsidRPr="00BC2DA6">
        <w:rPr>
          <w:rStyle w:val="StyleUnderline"/>
        </w:rPr>
        <w:t xml:space="preserve"> suffer next. </w:t>
      </w:r>
      <w:r w:rsidRPr="007A161C">
        <w:rPr>
          <w:rStyle w:val="Emphasis"/>
          <w:highlight w:val="yellow"/>
        </w:rPr>
        <w:t>Communities</w:t>
      </w:r>
      <w:r w:rsidRPr="007A161C">
        <w:rPr>
          <w:sz w:val="16"/>
          <w:highlight w:val="yellow"/>
        </w:rPr>
        <w:t xml:space="preserve"> </w:t>
      </w:r>
      <w:r w:rsidRPr="007A161C">
        <w:rPr>
          <w:rStyle w:val="StyleUnderline"/>
          <w:highlight w:val="yellow"/>
        </w:rPr>
        <w:t>suffer</w:t>
      </w:r>
      <w:r w:rsidRPr="00BC2DA6">
        <w:rPr>
          <w:rStyle w:val="StyleUnderline"/>
        </w:rPr>
        <w:t xml:space="preserve"> last, but they </w:t>
      </w:r>
      <w:r w:rsidRPr="00BC2DA6">
        <w:rPr>
          <w:rStyle w:val="Emphasis"/>
        </w:rPr>
        <w:t xml:space="preserve">suffer the </w:t>
      </w:r>
      <w:r w:rsidRPr="007A161C">
        <w:rPr>
          <w:rStyle w:val="Emphasis"/>
          <w:highlight w:val="yellow"/>
        </w:rPr>
        <w:t>most</w:t>
      </w:r>
      <w:r w:rsidRPr="00BC2DA6">
        <w:rPr>
          <w:rStyle w:val="Emphasis"/>
        </w:rPr>
        <w:t>.</w:t>
      </w:r>
    </w:p>
    <w:p w14:paraId="1FCC6A30" w14:textId="77777777" w:rsidR="00000386" w:rsidRPr="00BC2DA6" w:rsidRDefault="00000386" w:rsidP="00000386">
      <w:pPr>
        <w:rPr>
          <w:sz w:val="16"/>
        </w:rPr>
      </w:pPr>
      <w:r w:rsidRPr="00BC2DA6">
        <w:rPr>
          <w:rStyle w:val="StyleUnderline"/>
        </w:rPr>
        <w:t>If Congress does not renew the Enhanced Premium Tax Credits</w:t>
      </w:r>
      <w:r w:rsidRPr="00BC2DA6">
        <w:rPr>
          <w:sz w:val="16"/>
        </w:rPr>
        <w:t xml:space="preserve"> for Pennie, the Pennsylvania state marketplace, </w:t>
      </w:r>
      <w:r w:rsidRPr="007A161C">
        <w:rPr>
          <w:rStyle w:val="StyleUnderline"/>
          <w:highlight w:val="yellow"/>
        </w:rPr>
        <w:t>health care</w:t>
      </w:r>
      <w:r w:rsidRPr="00BC2DA6">
        <w:rPr>
          <w:sz w:val="16"/>
        </w:rPr>
        <w:t xml:space="preserve"> in Pennsylvania </w:t>
      </w:r>
      <w:r w:rsidRPr="007A161C">
        <w:rPr>
          <w:rStyle w:val="Emphasis"/>
          <w:highlight w:val="yellow"/>
        </w:rPr>
        <w:t>will be deeply destabilized</w:t>
      </w:r>
      <w:r w:rsidRPr="00BC2DA6">
        <w:rPr>
          <w:sz w:val="16"/>
        </w:rPr>
        <w:t>. Hundreds of thousands of Pennsylvanians, including laboring mothers, trauma patients and people battling chronic or life-threatening illness, will be priced out of life-saving care.</w:t>
      </w:r>
    </w:p>
    <w:p w14:paraId="0012887C" w14:textId="77777777" w:rsidR="00000386" w:rsidRPr="00BC2DA6" w:rsidRDefault="00000386" w:rsidP="00000386">
      <w:pPr>
        <w:rPr>
          <w:sz w:val="16"/>
        </w:rPr>
      </w:pPr>
      <w:r w:rsidRPr="00BC2DA6">
        <w:rPr>
          <w:rStyle w:val="StyleUnderline"/>
        </w:rPr>
        <w:t xml:space="preserve">Average premium increases will </w:t>
      </w:r>
      <w:r w:rsidRPr="00BC2DA6">
        <w:rPr>
          <w:rStyle w:val="Emphasis"/>
        </w:rPr>
        <w:t>exceed 100%.</w:t>
      </w:r>
      <w:r w:rsidRPr="00BC2DA6">
        <w:rPr>
          <w:sz w:val="16"/>
        </w:rPr>
        <w:t xml:space="preserve"> </w:t>
      </w:r>
      <w:r w:rsidRPr="00BC2DA6">
        <w:rPr>
          <w:rStyle w:val="StyleUnderline"/>
        </w:rPr>
        <w:t xml:space="preserve">A family of four may be forced to pay $800 to $1,400 more each month just to keep their coverage. </w:t>
      </w:r>
      <w:r w:rsidRPr="00BC2DA6">
        <w:rPr>
          <w:rStyle w:val="Emphasis"/>
        </w:rPr>
        <w:t>Many simply won’t be able to</w:t>
      </w:r>
      <w:r w:rsidRPr="00BC2DA6">
        <w:rPr>
          <w:sz w:val="16"/>
        </w:rPr>
        <w:t>. Pennie estimates 150,000 Pennsylvanians will lose insurance if Congress fails to act.</w:t>
      </w:r>
    </w:p>
    <w:p w14:paraId="620AB6BD" w14:textId="77777777" w:rsidR="00000386" w:rsidRPr="00BC2DA6" w:rsidRDefault="00000386" w:rsidP="00000386">
      <w:pPr>
        <w:rPr>
          <w:sz w:val="16"/>
        </w:rPr>
      </w:pPr>
      <w:r w:rsidRPr="00BC2DA6">
        <w:rPr>
          <w:sz w:val="16"/>
        </w:rPr>
        <w:t xml:space="preserve">At the same time Congress is dithering over whether to extend ACA tax credits and maintain access to health care for millions of Americans, cuts to Medicaid have already been passed and are set to go into effect next year. Medicaid is a major source of hospital funding. Medicaid reimbursements already fall short of the cost of care, and those gaps are growing. So </w:t>
      </w:r>
      <w:r w:rsidRPr="00BC2DA6">
        <w:rPr>
          <w:rStyle w:val="StyleUnderline"/>
        </w:rPr>
        <w:t xml:space="preserve">letting ACA tax credits expire now would </w:t>
      </w:r>
      <w:r w:rsidRPr="00BC2DA6">
        <w:rPr>
          <w:rStyle w:val="Emphasis"/>
        </w:rPr>
        <w:t>remove coverage</w:t>
      </w:r>
      <w:r w:rsidRPr="00BC2DA6">
        <w:rPr>
          <w:rStyle w:val="StyleUnderline"/>
        </w:rPr>
        <w:t xml:space="preserve"> at the very moment hospitals are already absorbing financial losses</w:t>
      </w:r>
      <w:r w:rsidRPr="00BC2DA6">
        <w:rPr>
          <w:sz w:val="16"/>
        </w:rPr>
        <w:t>, with more on the way.</w:t>
      </w:r>
    </w:p>
    <w:p w14:paraId="50116B9E" w14:textId="77777777" w:rsidR="00000386" w:rsidRPr="00BC2DA6" w:rsidRDefault="00000386" w:rsidP="00000386">
      <w:pPr>
        <w:rPr>
          <w:rStyle w:val="StyleUnderline"/>
        </w:rPr>
      </w:pPr>
      <w:r w:rsidRPr="00BC2DA6">
        <w:rPr>
          <w:rStyle w:val="StyleUnderline"/>
        </w:rPr>
        <w:t xml:space="preserve">That isn’t sound policy. </w:t>
      </w:r>
      <w:r w:rsidRPr="007A161C">
        <w:rPr>
          <w:rStyle w:val="StyleUnderline"/>
          <w:highlight w:val="yellow"/>
        </w:rPr>
        <w:t xml:space="preserve">It’s </w:t>
      </w:r>
      <w:r w:rsidRPr="007A161C">
        <w:rPr>
          <w:rStyle w:val="Emphasis"/>
          <w:highlight w:val="yellow"/>
        </w:rPr>
        <w:t>insanity</w:t>
      </w:r>
      <w:r w:rsidRPr="007A161C">
        <w:rPr>
          <w:rStyle w:val="StyleUnderline"/>
          <w:highlight w:val="yellow"/>
        </w:rPr>
        <w:t>.</w:t>
      </w:r>
    </w:p>
    <w:p w14:paraId="475A76A6" w14:textId="77777777" w:rsidR="00000386" w:rsidRPr="00BC2DA6" w:rsidRDefault="00000386" w:rsidP="00000386">
      <w:pPr>
        <w:rPr>
          <w:sz w:val="16"/>
        </w:rPr>
      </w:pPr>
      <w:r w:rsidRPr="00BC2DA6">
        <w:rPr>
          <w:sz w:val="16"/>
        </w:rPr>
        <w:t>We are already seeing the warning signs: Hospitals across the state are shutting down areas of care, forcing patients to travel farther for critical care. Communities are losing maternity services, behavioral health care, cancer care. Even intensive care units are closing – Pottstown Hospital just closed its ICU. And whole hospitals are being sold or consolidated.</w:t>
      </w:r>
    </w:p>
    <w:p w14:paraId="74868782" w14:textId="77777777" w:rsidR="00000386" w:rsidRPr="00BC2DA6" w:rsidRDefault="00000386" w:rsidP="00000386">
      <w:pPr>
        <w:rPr>
          <w:sz w:val="16"/>
        </w:rPr>
      </w:pPr>
      <w:r w:rsidRPr="007A161C">
        <w:rPr>
          <w:rStyle w:val="StyleUnderline"/>
          <w:highlight w:val="yellow"/>
        </w:rPr>
        <w:t xml:space="preserve">This is how </w:t>
      </w:r>
      <w:r w:rsidRPr="00BC2DA6">
        <w:rPr>
          <w:rStyle w:val="StyleUnderline"/>
        </w:rPr>
        <w:t xml:space="preserve">health </w:t>
      </w:r>
      <w:r w:rsidRPr="007A161C">
        <w:rPr>
          <w:rStyle w:val="StyleUnderline"/>
          <w:highlight w:val="yellow"/>
        </w:rPr>
        <w:t xml:space="preserve">care </w:t>
      </w:r>
      <w:r w:rsidRPr="007A161C">
        <w:rPr>
          <w:rStyle w:val="Emphasis"/>
          <w:highlight w:val="yellow"/>
        </w:rPr>
        <w:t>deserts</w:t>
      </w:r>
      <w:r w:rsidRPr="007A161C">
        <w:rPr>
          <w:rStyle w:val="StyleUnderline"/>
          <w:highlight w:val="yellow"/>
        </w:rPr>
        <w:t xml:space="preserve"> are </w:t>
      </w:r>
      <w:r w:rsidRPr="007A161C">
        <w:rPr>
          <w:rStyle w:val="Emphasis"/>
          <w:highlight w:val="yellow"/>
        </w:rPr>
        <w:t>created</w:t>
      </w:r>
      <w:r w:rsidRPr="00BC2DA6">
        <w:rPr>
          <w:sz w:val="16"/>
        </w:rPr>
        <w:t xml:space="preserve"> — and once access is lost, it is incredibly difficult to restore.</w:t>
      </w:r>
    </w:p>
    <w:p w14:paraId="680971D2" w14:textId="77777777" w:rsidR="00000386" w:rsidRPr="00BC2DA6" w:rsidRDefault="00000386" w:rsidP="00000386">
      <w:pPr>
        <w:rPr>
          <w:sz w:val="16"/>
        </w:rPr>
      </w:pPr>
      <w:r w:rsidRPr="00BC2DA6">
        <w:rPr>
          <w:rStyle w:val="StyleUnderline"/>
        </w:rPr>
        <w:t>Nurses</w:t>
      </w:r>
      <w:r w:rsidRPr="00BC2DA6">
        <w:rPr>
          <w:sz w:val="16"/>
        </w:rPr>
        <w:t xml:space="preserve"> across Pennsylvania </w:t>
      </w:r>
      <w:r w:rsidRPr="00BC2DA6">
        <w:rPr>
          <w:rStyle w:val="StyleUnderline"/>
        </w:rPr>
        <w:t>are calling on Congress to to extend the Affordable Care Act premium tax credits</w:t>
      </w:r>
      <w:r w:rsidRPr="00BC2DA6">
        <w:rPr>
          <w:sz w:val="16"/>
        </w:rPr>
        <w:t xml:space="preserve"> — and to stop compounding the damage being done to our health care system.</w:t>
      </w:r>
    </w:p>
    <w:p w14:paraId="4D607F32" w14:textId="77777777" w:rsidR="00000386" w:rsidRPr="00BC2DA6" w:rsidRDefault="00000386" w:rsidP="00000386">
      <w:pPr>
        <w:rPr>
          <w:rStyle w:val="StyleUnderline"/>
        </w:rPr>
      </w:pPr>
      <w:r w:rsidRPr="00BC2DA6">
        <w:rPr>
          <w:rStyle w:val="StyleUnderline"/>
        </w:rPr>
        <w:t>This shouldn’t be about politics</w:t>
      </w:r>
      <w:r w:rsidRPr="00BC2DA6">
        <w:rPr>
          <w:sz w:val="16"/>
        </w:rPr>
        <w:t xml:space="preserve">. It’s not about whether you are a Republican or Democrat. </w:t>
      </w:r>
      <w:r w:rsidRPr="00BC2DA6">
        <w:rPr>
          <w:rStyle w:val="StyleUnderline"/>
        </w:rPr>
        <w:t xml:space="preserve">It’s about </w:t>
      </w:r>
      <w:r w:rsidRPr="00BC2DA6">
        <w:rPr>
          <w:rStyle w:val="Emphasis"/>
        </w:rPr>
        <w:t>access to care</w:t>
      </w:r>
      <w:r w:rsidRPr="00BC2DA6">
        <w:rPr>
          <w:rStyle w:val="StyleUnderline"/>
        </w:rPr>
        <w:t xml:space="preserve">. </w:t>
      </w:r>
      <w:r w:rsidRPr="007A161C">
        <w:rPr>
          <w:rStyle w:val="StyleUnderline"/>
          <w:highlight w:val="yellow"/>
        </w:rPr>
        <w:t xml:space="preserve">It’s about </w:t>
      </w:r>
      <w:r w:rsidRPr="007A161C">
        <w:rPr>
          <w:rStyle w:val="Emphasis"/>
          <w:highlight w:val="yellow"/>
        </w:rPr>
        <w:t>hospital stability</w:t>
      </w:r>
      <w:r w:rsidRPr="00BC2DA6">
        <w:rPr>
          <w:sz w:val="16"/>
        </w:rPr>
        <w:t xml:space="preserve">. </w:t>
      </w:r>
      <w:r w:rsidRPr="00BC2DA6">
        <w:rPr>
          <w:rStyle w:val="StyleUnderline"/>
        </w:rPr>
        <w:t xml:space="preserve">And </w:t>
      </w:r>
      <w:r w:rsidRPr="007A161C">
        <w:rPr>
          <w:rStyle w:val="StyleUnderline"/>
          <w:highlight w:val="yellow"/>
        </w:rPr>
        <w:t xml:space="preserve">it’s about </w:t>
      </w:r>
      <w:r w:rsidRPr="007A161C">
        <w:rPr>
          <w:rStyle w:val="Emphasis"/>
          <w:highlight w:val="yellow"/>
        </w:rPr>
        <w:t>preventing a crisis</w:t>
      </w:r>
      <w:r w:rsidRPr="00BC2DA6">
        <w:rPr>
          <w:sz w:val="16"/>
        </w:rPr>
        <w:t xml:space="preserve"> that we at the bedside know is already taking shape.</w:t>
      </w:r>
    </w:p>
    <w:p w14:paraId="09FC8F50" w14:textId="77777777" w:rsidR="00000386" w:rsidRPr="00BC2DA6" w:rsidRDefault="00000386" w:rsidP="00000386">
      <w:pPr>
        <w:rPr>
          <w:sz w:val="16"/>
        </w:rPr>
      </w:pPr>
      <w:r w:rsidRPr="00BC2DA6">
        <w:rPr>
          <w:sz w:val="16"/>
        </w:rPr>
        <w:t>Frontline caregivers are sounding the alarm: The health care crisis in Pennsylvania and across the nation isn’t coming — it’s here.</w:t>
      </w:r>
    </w:p>
    <w:p w14:paraId="3912A3FD" w14:textId="77777777" w:rsidR="00000386" w:rsidRPr="00BC2DA6" w:rsidRDefault="00000386" w:rsidP="00000386">
      <w:pPr>
        <w:rPr>
          <w:rStyle w:val="StyleUnderline"/>
        </w:rPr>
      </w:pPr>
      <w:r w:rsidRPr="00BC2DA6">
        <w:rPr>
          <w:rStyle w:val="StyleUnderline"/>
        </w:rPr>
        <w:t>The patient</w:t>
      </w:r>
      <w:r w:rsidRPr="00BC2DA6">
        <w:rPr>
          <w:sz w:val="16"/>
        </w:rPr>
        <w:t xml:space="preserve"> — </w:t>
      </w:r>
      <w:r w:rsidRPr="007A161C">
        <w:rPr>
          <w:rStyle w:val="Emphasis"/>
          <w:highlight w:val="yellow"/>
        </w:rPr>
        <w:t>our entire health care system</w:t>
      </w:r>
      <w:r w:rsidRPr="00BC2DA6">
        <w:rPr>
          <w:sz w:val="16"/>
        </w:rPr>
        <w:t xml:space="preserve"> — </w:t>
      </w:r>
      <w:r w:rsidRPr="007A161C">
        <w:rPr>
          <w:rStyle w:val="StyleUnderline"/>
          <w:highlight w:val="yellow"/>
        </w:rPr>
        <w:t>is in</w:t>
      </w:r>
      <w:r w:rsidRPr="00BC2DA6">
        <w:rPr>
          <w:sz w:val="16"/>
        </w:rPr>
        <w:t xml:space="preserve"> acute </w:t>
      </w:r>
      <w:r w:rsidRPr="007A161C">
        <w:rPr>
          <w:rStyle w:val="StyleUnderline"/>
          <w:highlight w:val="yellow"/>
        </w:rPr>
        <w:t>distress</w:t>
      </w:r>
      <w:r w:rsidRPr="00BC2DA6">
        <w:rPr>
          <w:rStyle w:val="StyleUnderline"/>
        </w:rPr>
        <w:t>. Nurses take an oath to do no harm. We are calling on Congress to do the same</w:t>
      </w:r>
      <w:r w:rsidRPr="00BC2DA6">
        <w:rPr>
          <w:sz w:val="16"/>
        </w:rPr>
        <w:t xml:space="preserve">. Protect patients. Protect access to care. And </w:t>
      </w:r>
      <w:r w:rsidRPr="007A161C">
        <w:rPr>
          <w:rStyle w:val="Emphasis"/>
          <w:highlight w:val="yellow"/>
        </w:rPr>
        <w:t>stabilize the system</w:t>
      </w:r>
      <w:r w:rsidRPr="007A161C">
        <w:rPr>
          <w:sz w:val="16"/>
          <w:highlight w:val="yellow"/>
        </w:rPr>
        <w:t xml:space="preserve"> </w:t>
      </w:r>
      <w:r w:rsidRPr="007A161C">
        <w:rPr>
          <w:rStyle w:val="StyleUnderline"/>
          <w:highlight w:val="yellow"/>
        </w:rPr>
        <w:t xml:space="preserve">before the damage becomes </w:t>
      </w:r>
      <w:r w:rsidRPr="007A161C">
        <w:rPr>
          <w:rStyle w:val="Emphasis"/>
          <w:highlight w:val="yellow"/>
        </w:rPr>
        <w:t>irreversible</w:t>
      </w:r>
      <w:r w:rsidRPr="00BC2DA6">
        <w:rPr>
          <w:rStyle w:val="StyleUnderline"/>
        </w:rPr>
        <w:t>.</w:t>
      </w:r>
    </w:p>
    <w:p w14:paraId="1B29F608" w14:textId="77777777" w:rsidR="00000386" w:rsidRDefault="00000386" w:rsidP="00000386"/>
    <w:p w14:paraId="33D05192" w14:textId="77777777" w:rsidR="00000386" w:rsidRDefault="00000386" w:rsidP="00000386">
      <w:pPr>
        <w:pStyle w:val="Heading4"/>
      </w:pPr>
      <w:r>
        <w:t xml:space="preserve">Coverage gaps </w:t>
      </w:r>
      <w:r w:rsidRPr="000059EC">
        <w:rPr>
          <w:u w:val="single"/>
        </w:rPr>
        <w:t>structurally</w:t>
      </w:r>
      <w:r>
        <w:t xml:space="preserve"> causes </w:t>
      </w:r>
      <w:r w:rsidRPr="000059EC">
        <w:rPr>
          <w:u w:val="single"/>
        </w:rPr>
        <w:t>pandemic vulnerability</w:t>
      </w:r>
      <w:r>
        <w:t>.</w:t>
      </w:r>
    </w:p>
    <w:p w14:paraId="59D61E83" w14:textId="77777777" w:rsidR="00000386" w:rsidRDefault="00000386" w:rsidP="00000386">
      <w:r>
        <w:t xml:space="preserve">Dr. Laura </w:t>
      </w:r>
      <w:r w:rsidRPr="00C57345">
        <w:rPr>
          <w:rStyle w:val="Style13ptBold"/>
        </w:rPr>
        <w:t>Kahn 17</w:t>
      </w:r>
      <w:r>
        <w:t>, M.D. from Mt. Sinai School of Medicine, M.A. in Public Policy from Princeton University, research fellow of the American College of Physicians, 6-5-17, “Why access to health care is a national security issue,” http://thebulletin.org/why-access-health-care-national-security-issue10819</w:t>
      </w:r>
    </w:p>
    <w:p w14:paraId="065D6494" w14:textId="77777777" w:rsidR="00000386" w:rsidRPr="00574EEE" w:rsidRDefault="00000386" w:rsidP="00000386">
      <w:pPr>
        <w:rPr>
          <w:rStyle w:val="StyleUnderline"/>
        </w:rPr>
      </w:pPr>
      <w:r w:rsidRPr="00574EEE">
        <w:rPr>
          <w:sz w:val="16"/>
        </w:rPr>
        <w:t xml:space="preserve">Cutting the Prevention and Public Health Fund, which deals directly with planning for bioterror attacks and pandemics, was only the most obvious way in which the House bill attempted to undermine American security. Over the long term, </w:t>
      </w:r>
      <w:r w:rsidRPr="007A161C">
        <w:rPr>
          <w:rStyle w:val="StyleUnderline"/>
          <w:highlight w:val="yellow"/>
        </w:rPr>
        <w:t>there is</w:t>
      </w:r>
      <w:r w:rsidRPr="00574EEE">
        <w:rPr>
          <w:sz w:val="16"/>
        </w:rPr>
        <w:t xml:space="preserve"> also </w:t>
      </w:r>
      <w:r w:rsidRPr="007A161C">
        <w:rPr>
          <w:rStyle w:val="StyleUnderline"/>
          <w:highlight w:val="yellow"/>
        </w:rPr>
        <w:t>a movement</w:t>
      </w:r>
      <w:r w:rsidRPr="00F6353C">
        <w:rPr>
          <w:rStyle w:val="StyleUnderline"/>
        </w:rPr>
        <w:t xml:space="preserve"> afoot </w:t>
      </w:r>
      <w:r w:rsidRPr="007A161C">
        <w:rPr>
          <w:rStyle w:val="StyleUnderline"/>
          <w:highlight w:val="yellow"/>
        </w:rPr>
        <w:t xml:space="preserve">to </w:t>
      </w:r>
      <w:r w:rsidRPr="007A161C">
        <w:rPr>
          <w:rStyle w:val="Emphasis"/>
          <w:highlight w:val="yellow"/>
        </w:rPr>
        <w:t>put basic health care out of reach</w:t>
      </w:r>
      <w:r w:rsidRPr="00574EEE">
        <w:rPr>
          <w:sz w:val="16"/>
        </w:rPr>
        <w:t xml:space="preserve"> </w:t>
      </w:r>
      <w:r w:rsidRPr="00F6353C">
        <w:rPr>
          <w:rStyle w:val="StyleUnderline"/>
        </w:rPr>
        <w:t>of</w:t>
      </w:r>
      <w:r w:rsidRPr="00574EEE">
        <w:rPr>
          <w:sz w:val="16"/>
        </w:rPr>
        <w:t xml:space="preserve"> </w:t>
      </w:r>
      <w:r w:rsidRPr="00F6353C">
        <w:rPr>
          <w:rStyle w:val="Emphasis"/>
        </w:rPr>
        <w:t>many Americans</w:t>
      </w:r>
      <w:r w:rsidRPr="00574EEE">
        <w:rPr>
          <w:sz w:val="16"/>
        </w:rPr>
        <w:t xml:space="preserve">. Simply </w:t>
      </w:r>
      <w:r w:rsidRPr="007A161C">
        <w:rPr>
          <w:rStyle w:val="StyleUnderline"/>
          <w:highlight w:val="yellow"/>
        </w:rPr>
        <w:t xml:space="preserve">making healthcare </w:t>
      </w:r>
      <w:r w:rsidRPr="007A161C">
        <w:rPr>
          <w:rStyle w:val="Emphasis"/>
          <w:highlight w:val="yellow"/>
        </w:rPr>
        <w:t>unaffordable</w:t>
      </w:r>
      <w:r w:rsidRPr="007A161C">
        <w:rPr>
          <w:rStyle w:val="StyleUnderline"/>
          <w:highlight w:val="yellow"/>
        </w:rPr>
        <w:t xml:space="preserve"> may seem less </w:t>
      </w:r>
      <w:r w:rsidRPr="007A161C">
        <w:rPr>
          <w:rStyle w:val="Emphasis"/>
          <w:highlight w:val="yellow"/>
        </w:rPr>
        <w:t>dramatic</w:t>
      </w:r>
      <w:r w:rsidRPr="00574EEE">
        <w:rPr>
          <w:sz w:val="16"/>
        </w:rPr>
        <w:t xml:space="preserve"> than slashing an emergency-preparedness budget, </w:t>
      </w:r>
      <w:r w:rsidRPr="007A161C">
        <w:rPr>
          <w:rStyle w:val="StyleUnderline"/>
          <w:highlight w:val="yellow"/>
        </w:rPr>
        <w:t>but</w:t>
      </w:r>
      <w:r w:rsidRPr="00574EEE">
        <w:rPr>
          <w:rStyle w:val="StyleUnderline"/>
        </w:rPr>
        <w:t xml:space="preserve"> doing so also </w:t>
      </w:r>
      <w:r w:rsidRPr="007A161C">
        <w:rPr>
          <w:rStyle w:val="Emphasis"/>
          <w:highlight w:val="yellow"/>
        </w:rPr>
        <w:t>undermines national security</w:t>
      </w:r>
      <w:r w:rsidRPr="00574EEE">
        <w:rPr>
          <w:rStyle w:val="StyleUnderline"/>
        </w:rPr>
        <w:t>.</w:t>
      </w:r>
    </w:p>
    <w:p w14:paraId="47E84533" w14:textId="77777777" w:rsidR="00000386" w:rsidRPr="00F6353C" w:rsidRDefault="00000386" w:rsidP="00000386">
      <w:pPr>
        <w:rPr>
          <w:sz w:val="8"/>
          <w:szCs w:val="8"/>
        </w:rPr>
      </w:pPr>
      <w:r w:rsidRPr="00F6353C">
        <w:rPr>
          <w:sz w:val="8"/>
          <w:szCs w:val="8"/>
        </w:rPr>
        <w:t>As the Congressional Budget Office report suggests, the American Health Care Act would make healthcare essentially unaffordable for people with pre-existing conditions, because it would allow insurance companies to dramatically increase their premiums. Ten years ago, I wrote about the security impact of the uninsured during the George W. Bush presidency. In 2005, almost 47 million people (about 16 percent of the total US population) were uninsured. Thanks to the Affordable Care Act passed under the Obama administration, that number dropped to a low of 11 percent, according to a Gallup poll taken during the first quarter of 2016. The Affordable Care Act was a big step in the right direction, but it didn’t close the gap, and the national security and public health challenges of having a large fraction of the population uninsured remain as relevant today as they were a decade ago.</w:t>
      </w:r>
    </w:p>
    <w:p w14:paraId="34B3A1A6" w14:textId="77777777" w:rsidR="00000386" w:rsidRPr="00574EEE" w:rsidRDefault="00000386" w:rsidP="00000386">
      <w:pPr>
        <w:rPr>
          <w:sz w:val="16"/>
        </w:rPr>
      </w:pPr>
      <w:r w:rsidRPr="007A161C">
        <w:rPr>
          <w:rStyle w:val="StyleUnderline"/>
          <w:highlight w:val="yellow"/>
        </w:rPr>
        <w:t>Uninsured people delay seeking</w:t>
      </w:r>
      <w:r w:rsidRPr="00574EEE">
        <w:rPr>
          <w:rStyle w:val="StyleUnderline"/>
        </w:rPr>
        <w:t xml:space="preserve"> health </w:t>
      </w:r>
      <w:r w:rsidRPr="007A161C">
        <w:rPr>
          <w:rStyle w:val="StyleUnderline"/>
          <w:highlight w:val="yellow"/>
        </w:rPr>
        <w:t>care</w:t>
      </w:r>
      <w:r w:rsidRPr="00574EEE">
        <w:rPr>
          <w:sz w:val="16"/>
        </w:rPr>
        <w:t xml:space="preserve">. Once they seek it, often in a busy emergency room, </w:t>
      </w:r>
      <w:r w:rsidRPr="007A161C">
        <w:rPr>
          <w:rStyle w:val="StyleUnderline"/>
          <w:highlight w:val="yellow"/>
        </w:rPr>
        <w:t>they are</w:t>
      </w:r>
      <w:r w:rsidRPr="00574EEE">
        <w:rPr>
          <w:rStyle w:val="StyleUnderline"/>
        </w:rPr>
        <w:t xml:space="preserve"> typically </w:t>
      </w:r>
      <w:r w:rsidRPr="007A161C">
        <w:rPr>
          <w:rStyle w:val="StyleUnderline"/>
          <w:highlight w:val="yellow"/>
        </w:rPr>
        <w:t xml:space="preserve">given </w:t>
      </w:r>
      <w:r w:rsidRPr="007A161C">
        <w:rPr>
          <w:rStyle w:val="Emphasis"/>
          <w:highlight w:val="yellow"/>
        </w:rPr>
        <w:t>less attention</w:t>
      </w:r>
      <w:r w:rsidRPr="00574EEE">
        <w:rPr>
          <w:rStyle w:val="StyleUnderline"/>
        </w:rPr>
        <w:t xml:space="preserve"> than people with insurance. </w:t>
      </w:r>
      <w:r w:rsidRPr="007A161C">
        <w:rPr>
          <w:rStyle w:val="StyleUnderline"/>
          <w:highlight w:val="yellow"/>
        </w:rPr>
        <w:t>This</w:t>
      </w:r>
      <w:r w:rsidRPr="00574EEE">
        <w:rPr>
          <w:rStyle w:val="StyleUnderline"/>
        </w:rPr>
        <w:t xml:space="preserve"> failure to get care </w:t>
      </w:r>
      <w:r w:rsidRPr="007A161C">
        <w:rPr>
          <w:rStyle w:val="StyleUnderline"/>
          <w:highlight w:val="yellow"/>
        </w:rPr>
        <w:t xml:space="preserve">becomes a </w:t>
      </w:r>
      <w:r w:rsidRPr="007A161C">
        <w:rPr>
          <w:rStyle w:val="Emphasis"/>
          <w:highlight w:val="yellow"/>
        </w:rPr>
        <w:t>danger</w:t>
      </w:r>
      <w:r w:rsidRPr="00574EEE">
        <w:rPr>
          <w:sz w:val="16"/>
        </w:rPr>
        <w:t xml:space="preserve"> not only for the individual but </w:t>
      </w:r>
      <w:r w:rsidRPr="007A161C">
        <w:rPr>
          <w:rStyle w:val="StyleUnderline"/>
          <w:highlight w:val="yellow"/>
        </w:rPr>
        <w:t>for the public</w:t>
      </w:r>
      <w:r w:rsidRPr="006E5E74">
        <w:rPr>
          <w:rStyle w:val="StyleUnderline"/>
        </w:rPr>
        <w:t xml:space="preserve"> at large </w:t>
      </w:r>
      <w:r w:rsidRPr="007A161C">
        <w:rPr>
          <w:rStyle w:val="StyleUnderline"/>
          <w:highlight w:val="yellow"/>
        </w:rPr>
        <w:t>when the problem is</w:t>
      </w:r>
      <w:r w:rsidRPr="00574EEE">
        <w:rPr>
          <w:rStyle w:val="StyleUnderline"/>
        </w:rPr>
        <w:t xml:space="preserve"> a </w:t>
      </w:r>
      <w:r w:rsidRPr="007A161C">
        <w:rPr>
          <w:rStyle w:val="Emphasis"/>
          <w:highlight w:val="yellow"/>
        </w:rPr>
        <w:t>deadly infectious disease</w:t>
      </w:r>
      <w:r w:rsidRPr="00574EEE">
        <w:rPr>
          <w:sz w:val="16"/>
        </w:rPr>
        <w:t xml:space="preserve">. </w:t>
      </w:r>
      <w:r w:rsidRPr="00574EEE">
        <w:rPr>
          <w:rStyle w:val="StyleUnderline"/>
        </w:rPr>
        <w:t>We saw this scenario play out in Dallas during the Ebola crisis</w:t>
      </w:r>
      <w:r w:rsidRPr="00574EEE">
        <w:rPr>
          <w:sz w:val="16"/>
        </w:rPr>
        <w:t xml:space="preserve"> of 2014 and 2015. </w:t>
      </w:r>
      <w:r w:rsidRPr="00574EEE">
        <w:rPr>
          <w:rStyle w:val="StyleUnderline"/>
        </w:rPr>
        <w:t>A poor Liberian man, infected with the virus</w:t>
      </w:r>
      <w:r w:rsidRPr="00574EEE">
        <w:rPr>
          <w:sz w:val="16"/>
        </w:rPr>
        <w:t xml:space="preserve">, presented himself to Texas Health Presbyterian Hospital with severe abdominal pain and a high fever. He </w:t>
      </w:r>
      <w:r w:rsidRPr="00574EEE">
        <w:rPr>
          <w:rStyle w:val="StyleUnderline"/>
        </w:rPr>
        <w:t>was examined and sent home with a bottle of antibiotics. Amazingly, he did not set off an Ebola outbreak</w:t>
      </w:r>
      <w:r w:rsidRPr="00574EEE">
        <w:rPr>
          <w:sz w:val="16"/>
        </w:rPr>
        <w:t xml:space="preserve"> in his community, </w:t>
      </w:r>
      <w:r w:rsidRPr="00574EEE">
        <w:rPr>
          <w:rStyle w:val="StyleUnderline"/>
        </w:rPr>
        <w:t>though the risk that he could have was significant and the wider public shouldn’t count on being so lucky next time</w:t>
      </w:r>
      <w:r w:rsidRPr="00574EEE">
        <w:rPr>
          <w:sz w:val="16"/>
        </w:rPr>
        <w:t>. Before dying, he infected two nurses who had received inadequate training and equipment to protect themselves.</w:t>
      </w:r>
    </w:p>
    <w:p w14:paraId="6A4D3B43" w14:textId="77777777" w:rsidR="00000386" w:rsidRPr="00574EEE" w:rsidRDefault="00000386" w:rsidP="00000386">
      <w:pPr>
        <w:rPr>
          <w:sz w:val="16"/>
        </w:rPr>
      </w:pPr>
      <w:r w:rsidRPr="00574EEE">
        <w:rPr>
          <w:rStyle w:val="StyleUnderline"/>
        </w:rPr>
        <w:t xml:space="preserve">During the </w:t>
      </w:r>
      <w:r w:rsidRPr="00574EEE">
        <w:rPr>
          <w:rStyle w:val="Emphasis"/>
        </w:rPr>
        <w:t>anthrax</w:t>
      </w:r>
      <w:r w:rsidRPr="00574EEE">
        <w:rPr>
          <w:rStyle w:val="StyleUnderline"/>
        </w:rPr>
        <w:t xml:space="preserve"> crisis</w:t>
      </w:r>
      <w:r w:rsidRPr="00574EEE">
        <w:rPr>
          <w:sz w:val="16"/>
        </w:rPr>
        <w:t xml:space="preserve"> of 2001, </w:t>
      </w:r>
      <w:r w:rsidRPr="00574EEE">
        <w:rPr>
          <w:rStyle w:val="StyleUnderline"/>
        </w:rPr>
        <w:t>in which spores of the deadly disease were sent through the US mail, many people infected were federal employees with health insurance. If these postal workers hadn’t had easy access to health care, the death toll might have been higher than only five</w:t>
      </w:r>
      <w:r w:rsidRPr="00574EEE">
        <w:rPr>
          <w:sz w:val="16"/>
        </w:rPr>
        <w:t xml:space="preserve">; 17 more were infected but survived thanks to timely medical attention. Anthrax spores do not spread from person to person, but it’s no stretch to imagine a different scenario: </w:t>
      </w:r>
      <w:r w:rsidRPr="007A161C">
        <w:rPr>
          <w:rStyle w:val="StyleUnderline"/>
          <w:highlight w:val="yellow"/>
        </w:rPr>
        <w:t>Suppose</w:t>
      </w:r>
      <w:r w:rsidRPr="000059EC">
        <w:t xml:space="preserve"> </w:t>
      </w:r>
      <w:r w:rsidRPr="000059EC">
        <w:rPr>
          <w:sz w:val="16"/>
          <w:szCs w:val="16"/>
        </w:rPr>
        <w:t>a future attack involves smallpox, a highly communicable virus, and that</w:t>
      </w:r>
      <w:r w:rsidRPr="000059EC">
        <w:t xml:space="preserve"> </w:t>
      </w:r>
      <w:r w:rsidRPr="007A161C">
        <w:rPr>
          <w:rStyle w:val="StyleUnderline"/>
          <w:highlight w:val="yellow"/>
        </w:rPr>
        <w:t xml:space="preserve">the </w:t>
      </w:r>
      <w:r w:rsidRPr="007A161C">
        <w:rPr>
          <w:rStyle w:val="Emphasis"/>
          <w:highlight w:val="yellow"/>
        </w:rPr>
        <w:t>initial victims</w:t>
      </w:r>
      <w:r w:rsidRPr="007A161C">
        <w:rPr>
          <w:rStyle w:val="StyleUnderline"/>
          <w:highlight w:val="yellow"/>
        </w:rPr>
        <w:t xml:space="preserve"> are </w:t>
      </w:r>
      <w:r w:rsidRPr="007A161C">
        <w:rPr>
          <w:rStyle w:val="Emphasis"/>
          <w:highlight w:val="yellow"/>
        </w:rPr>
        <w:t>uninsured</w:t>
      </w:r>
      <w:r w:rsidRPr="00574EEE">
        <w:rPr>
          <w:rStyle w:val="StyleUnderline"/>
        </w:rPr>
        <w:t xml:space="preserve"> </w:t>
      </w:r>
      <w:r w:rsidRPr="000059EC">
        <w:rPr>
          <w:sz w:val="16"/>
          <w:szCs w:val="16"/>
        </w:rPr>
        <w:t>childcare workers or food handlers. The initial signs of smallpox include fever, chills, and</w:t>
      </w:r>
      <w:r w:rsidRPr="00574EEE">
        <w:rPr>
          <w:sz w:val="16"/>
        </w:rPr>
        <w:t xml:space="preserve"> headache. </w:t>
      </w:r>
      <w:r w:rsidRPr="00D721CE">
        <w:rPr>
          <w:rStyle w:val="StyleUnderline"/>
        </w:rPr>
        <w:t xml:space="preserve">Uninsured </w:t>
      </w:r>
      <w:r w:rsidRPr="007A161C">
        <w:rPr>
          <w:rStyle w:val="StyleUnderline"/>
          <w:highlight w:val="yellow"/>
        </w:rPr>
        <w:t>victims would</w:t>
      </w:r>
      <w:r w:rsidRPr="00574EEE">
        <w:rPr>
          <w:rStyle w:val="StyleUnderline"/>
        </w:rPr>
        <w:t xml:space="preserve"> likely </w:t>
      </w:r>
      <w:r w:rsidRPr="007A161C">
        <w:rPr>
          <w:rStyle w:val="Emphasis"/>
          <w:highlight w:val="yellow"/>
        </w:rPr>
        <w:t>delay</w:t>
      </w:r>
      <w:r w:rsidRPr="00574EEE">
        <w:rPr>
          <w:rStyle w:val="StyleUnderline"/>
        </w:rPr>
        <w:t xml:space="preserve"> trying to get </w:t>
      </w:r>
      <w:r w:rsidRPr="007A161C">
        <w:rPr>
          <w:rStyle w:val="Emphasis"/>
          <w:highlight w:val="yellow"/>
        </w:rPr>
        <w:t>care</w:t>
      </w:r>
      <w:r w:rsidRPr="007A161C">
        <w:rPr>
          <w:rStyle w:val="StyleUnderline"/>
          <w:highlight w:val="yellow"/>
        </w:rPr>
        <w:t>, hoping for</w:t>
      </w:r>
      <w:r w:rsidRPr="00574EEE">
        <w:rPr>
          <w:rStyle w:val="StyleUnderline"/>
        </w:rPr>
        <w:t xml:space="preserve"> the </w:t>
      </w:r>
      <w:r w:rsidRPr="007A161C">
        <w:rPr>
          <w:rStyle w:val="StyleUnderline"/>
          <w:highlight w:val="yellow"/>
        </w:rPr>
        <w:t>symptoms to pass. By waiting they would</w:t>
      </w:r>
      <w:r w:rsidRPr="00574EEE">
        <w:rPr>
          <w:rStyle w:val="StyleUnderline"/>
        </w:rPr>
        <w:t xml:space="preserve"> certainly expose other</w:t>
      </w:r>
      <w:r w:rsidRPr="00574EEE">
        <w:rPr>
          <w:sz w:val="16"/>
        </w:rPr>
        <w:t xml:space="preserve">s to the virus, </w:t>
      </w:r>
      <w:r w:rsidRPr="000059EC">
        <w:rPr>
          <w:rStyle w:val="StyleUnderline"/>
        </w:rPr>
        <w:t xml:space="preserve">potentially </w:t>
      </w:r>
      <w:r w:rsidRPr="007A161C">
        <w:rPr>
          <w:rStyle w:val="Emphasis"/>
          <w:highlight w:val="yellow"/>
        </w:rPr>
        <w:t>set</w:t>
      </w:r>
      <w:r w:rsidRPr="000059EC">
        <w:rPr>
          <w:rStyle w:val="StyleUnderline"/>
        </w:rPr>
        <w:t>ting</w:t>
      </w:r>
      <w:r w:rsidRPr="007A161C">
        <w:rPr>
          <w:rStyle w:val="StyleUnderline"/>
          <w:highlight w:val="yellow"/>
        </w:rPr>
        <w:t xml:space="preserve"> off a </w:t>
      </w:r>
      <w:r w:rsidRPr="007A161C">
        <w:rPr>
          <w:rStyle w:val="Emphasis"/>
          <w:highlight w:val="yellow"/>
        </w:rPr>
        <w:t>pandemic</w:t>
      </w:r>
      <w:r w:rsidRPr="007A161C">
        <w:rPr>
          <w:sz w:val="16"/>
          <w:highlight w:val="yellow"/>
        </w:rPr>
        <w:t>.</w:t>
      </w:r>
    </w:p>
    <w:p w14:paraId="384624F0" w14:textId="77777777" w:rsidR="00000386" w:rsidRPr="00000386" w:rsidRDefault="00000386" w:rsidP="00000386"/>
    <w:sectPr w:rsidR="00000386" w:rsidRPr="0000038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8FE9B" w14:textId="77777777" w:rsidR="008B4280" w:rsidRDefault="008B4280" w:rsidP="00066D2C">
      <w:r>
        <w:separator/>
      </w:r>
    </w:p>
  </w:endnote>
  <w:endnote w:type="continuationSeparator" w:id="0">
    <w:p w14:paraId="5B7B718A" w14:textId="77777777" w:rsidR="008B4280" w:rsidRDefault="008B428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99C8F" w14:textId="77777777" w:rsidR="008B4280" w:rsidRDefault="008B4280" w:rsidP="00066D2C">
      <w:r>
        <w:separator/>
      </w:r>
    </w:p>
  </w:footnote>
  <w:footnote w:type="continuationSeparator" w:id="0">
    <w:p w14:paraId="6F6000E2" w14:textId="77777777" w:rsidR="008B4280" w:rsidRDefault="008B428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1"/>
  </w:num>
  <w:num w:numId="44" w16cid:durableId="720713117">
    <w:abstractNumId w:val="10"/>
  </w:num>
  <w:num w:numId="45" w16cid:durableId="5980768">
    <w:abstractNumId w:val="12"/>
  </w:num>
  <w:num w:numId="46" w16cid:durableId="1887447273">
    <w:abstractNumId w:val="15"/>
  </w:num>
  <w:num w:numId="47" w16cid:durableId="86645585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00386"/>
    <w:rsid w:val="0000038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4005"/>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5E7"/>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19"/>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280"/>
    <w:rsid w:val="008B4FBE"/>
    <w:rsid w:val="008B6039"/>
    <w:rsid w:val="008C2555"/>
    <w:rsid w:val="008C29FB"/>
    <w:rsid w:val="008C516A"/>
    <w:rsid w:val="008C5B87"/>
    <w:rsid w:val="008D0448"/>
    <w:rsid w:val="008D0677"/>
    <w:rsid w:val="008D0C9E"/>
    <w:rsid w:val="008D2F03"/>
    <w:rsid w:val="008D41F2"/>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85C5F"/>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C6C14"/>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06F2E"/>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5292"/>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5B0"/>
    <w:rsid w:val="00E41637"/>
    <w:rsid w:val="00E50C30"/>
    <w:rsid w:val="00E51410"/>
    <w:rsid w:val="00E515E7"/>
    <w:rsid w:val="00E5580D"/>
    <w:rsid w:val="00E55BCB"/>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122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012B06"/>
  <w15:chartTrackingRefBased/>
  <w15:docId w15:val="{65CE42CE-E95B-453F-A1DC-71085CA7A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00386"/>
    <w:rPr>
      <w:rFonts w:ascii="Calibri" w:hAnsi="Calibri" w:cs="Calibri"/>
    </w:rPr>
  </w:style>
  <w:style w:type="paragraph" w:styleId="Heading1">
    <w:name w:val="heading 1"/>
    <w:aliases w:val="Pocket"/>
    <w:basedOn w:val="Normal"/>
    <w:next w:val="Normal"/>
    <w:link w:val="Heading1Char"/>
    <w:qFormat/>
    <w:rsid w:val="0000038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0038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Tags v 2,Underline Char Char Char,Char1,Underlines,Ch,n"/>
    <w:basedOn w:val="Normal"/>
    <w:next w:val="Normal"/>
    <w:link w:val="Heading3Char"/>
    <w:uiPriority w:val="2"/>
    <w:qFormat/>
    <w:rsid w:val="0000038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T"/>
    <w:basedOn w:val="Normal"/>
    <w:next w:val="Normal"/>
    <w:link w:val="Heading4Char"/>
    <w:uiPriority w:val="3"/>
    <w:qFormat/>
    <w:rsid w:val="0000038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0038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0038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00386"/>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s,/"/>
    <w:basedOn w:val="DefaultParagraphFont"/>
    <w:link w:val="textbold"/>
    <w:uiPriority w:val="8"/>
    <w:qFormat/>
    <w:rsid w:val="0000038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00386"/>
    <w:rPr>
      <w:color w:val="auto"/>
      <w:u w:val="none"/>
    </w:rPr>
  </w:style>
  <w:style w:type="character" w:customStyle="1" w:styleId="Heading1Char">
    <w:name w:val="Heading 1 Char"/>
    <w:aliases w:val="Pocket Char"/>
    <w:basedOn w:val="DefaultParagraphFont"/>
    <w:link w:val="Heading1"/>
    <w:rsid w:val="0000038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0038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00038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00038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000386"/>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ntense Emphasis111,Intense Emphasis3,Intense Emphasis1111,Intense Emphasis4,ci,B,S"/>
    <w:basedOn w:val="DefaultParagraphFont"/>
    <w:link w:val="CardsFont12pt"/>
    <w:uiPriority w:val="7"/>
    <w:qFormat/>
    <w:rsid w:val="00000386"/>
    <w:rPr>
      <w:b w:val="0"/>
      <w:sz w:val="22"/>
      <w:u w:val="single"/>
    </w:rPr>
  </w:style>
  <w:style w:type="character" w:styleId="Strong">
    <w:name w:val="Strong"/>
    <w:basedOn w:val="DefaultParagraphFont"/>
    <w:uiPriority w:val="22"/>
    <w:semiHidden/>
    <w:qFormat/>
    <w:rsid w:val="00000386"/>
    <w:rPr>
      <w:b/>
      <w:bCs/>
    </w:rPr>
  </w:style>
  <w:style w:type="character" w:styleId="BookTitle">
    <w:name w:val="Book Title"/>
    <w:basedOn w:val="DefaultParagraphFont"/>
    <w:uiPriority w:val="33"/>
    <w:semiHidden/>
    <w:qFormat/>
    <w:rsid w:val="00000386"/>
    <w:rPr>
      <w:b/>
      <w:bCs/>
      <w:i/>
      <w:iCs/>
      <w:spacing w:val="5"/>
    </w:rPr>
  </w:style>
  <w:style w:type="character" w:customStyle="1" w:styleId="Heading5Char">
    <w:name w:val="Heading 5 Char"/>
    <w:basedOn w:val="DefaultParagraphFont"/>
    <w:link w:val="Heading5"/>
    <w:uiPriority w:val="9"/>
    <w:semiHidden/>
    <w:rsid w:val="0000038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00386"/>
  </w:style>
  <w:style w:type="paragraph" w:styleId="Header">
    <w:name w:val="header"/>
    <w:basedOn w:val="Normal"/>
    <w:link w:val="HeaderChar"/>
    <w:uiPriority w:val="99"/>
    <w:semiHidden/>
    <w:rsid w:val="00000386"/>
    <w:pPr>
      <w:tabs>
        <w:tab w:val="center" w:pos="4680"/>
        <w:tab w:val="right" w:pos="9360"/>
      </w:tabs>
    </w:pPr>
  </w:style>
  <w:style w:type="character" w:customStyle="1" w:styleId="HeaderChar">
    <w:name w:val="Header Char"/>
    <w:basedOn w:val="DefaultParagraphFont"/>
    <w:link w:val="Header"/>
    <w:uiPriority w:val="99"/>
    <w:semiHidden/>
    <w:rsid w:val="00000386"/>
    <w:rPr>
      <w:rFonts w:ascii="Calibri" w:hAnsi="Calibri" w:cs="Calibri"/>
    </w:rPr>
  </w:style>
  <w:style w:type="paragraph" w:styleId="Footer">
    <w:name w:val="footer"/>
    <w:basedOn w:val="Normal"/>
    <w:link w:val="FooterChar"/>
    <w:uiPriority w:val="99"/>
    <w:semiHidden/>
    <w:rsid w:val="00000386"/>
    <w:pPr>
      <w:tabs>
        <w:tab w:val="center" w:pos="4680"/>
        <w:tab w:val="right" w:pos="9360"/>
      </w:tabs>
    </w:pPr>
  </w:style>
  <w:style w:type="character" w:customStyle="1" w:styleId="FooterChar">
    <w:name w:val="Footer Char"/>
    <w:basedOn w:val="DefaultParagraphFont"/>
    <w:link w:val="Footer"/>
    <w:uiPriority w:val="99"/>
    <w:semiHidden/>
    <w:rsid w:val="00000386"/>
    <w:rPr>
      <w:rFonts w:ascii="Calibri" w:hAnsi="Calibri" w:cs="Calibri"/>
    </w:rPr>
  </w:style>
  <w:style w:type="paragraph" w:styleId="BodyText">
    <w:name w:val="Body Text"/>
    <w:basedOn w:val="Normal"/>
    <w:link w:val="BodyTextChar"/>
    <w:uiPriority w:val="99"/>
    <w:semiHidden/>
    <w:unhideWhenUsed/>
    <w:rsid w:val="00000386"/>
    <w:pPr>
      <w:spacing w:after="120"/>
    </w:pPr>
  </w:style>
  <w:style w:type="character" w:customStyle="1" w:styleId="BodyTextChar">
    <w:name w:val="Body Text Char"/>
    <w:basedOn w:val="DefaultParagraphFont"/>
    <w:link w:val="BodyText"/>
    <w:uiPriority w:val="99"/>
    <w:semiHidden/>
    <w:rsid w:val="00000386"/>
    <w:rPr>
      <w:rFonts w:ascii="Calibri" w:hAnsi="Calibri" w:cs="Calibri"/>
    </w:rPr>
  </w:style>
  <w:style w:type="paragraph" w:styleId="NoSpacing">
    <w:name w:val="No Spacing"/>
    <w:link w:val="NoSpacingChar"/>
    <w:uiPriority w:val="99"/>
    <w:semiHidden/>
    <w:unhideWhenUsed/>
    <w:qFormat/>
    <w:rsid w:val="0000038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00386"/>
    <w:rPr>
      <w:rFonts w:ascii="Calibri" w:hAnsi="Calibri" w:cs="Calibri"/>
    </w:rPr>
  </w:style>
  <w:style w:type="character" w:styleId="Hyperlink">
    <w:name w:val="Hyperlink"/>
    <w:basedOn w:val="DefaultParagraphFont"/>
    <w:uiPriority w:val="99"/>
    <w:unhideWhenUsed/>
    <w:rsid w:val="00000386"/>
    <w:rPr>
      <w:color w:val="0563C1" w:themeColor="hyperlink"/>
      <w:u w:val="single"/>
    </w:rPr>
  </w:style>
  <w:style w:type="character" w:styleId="UnresolvedMention">
    <w:name w:val="Unresolved Mention"/>
    <w:basedOn w:val="DefaultParagraphFont"/>
    <w:uiPriority w:val="99"/>
    <w:semiHidden/>
    <w:unhideWhenUsed/>
    <w:rsid w:val="00000386"/>
    <w:rPr>
      <w:color w:val="605E5C"/>
      <w:shd w:val="clear" w:color="auto" w:fill="E1DFDD"/>
    </w:rPr>
  </w:style>
  <w:style w:type="paragraph" w:customStyle="1" w:styleId="Analytic">
    <w:name w:val="Analytic"/>
    <w:basedOn w:val="Heading4"/>
    <w:link w:val="AnalyticChar"/>
    <w:uiPriority w:val="5"/>
    <w:qFormat/>
    <w:rsid w:val="00000386"/>
    <w:rPr>
      <w:color w:val="1F4E79" w:themeColor="accent5" w:themeShade="80"/>
    </w:rPr>
  </w:style>
  <w:style w:type="character" w:customStyle="1" w:styleId="AnalyticChar">
    <w:name w:val="Analytic Char"/>
    <w:basedOn w:val="Heading4Char"/>
    <w:link w:val="Analytic"/>
    <w:uiPriority w:val="5"/>
    <w:rsid w:val="00000386"/>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00038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00386"/>
    <w:rPr>
      <w:rFonts w:ascii="Times New Roman" w:eastAsiaTheme="majorEastAsia" w:hAnsi="Times New Roman" w:cstheme="majorBidi"/>
      <w:i/>
      <w:iCs/>
      <w:color w:val="385623" w:themeColor="accent6" w:themeShade="80"/>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000386"/>
    <w:pPr>
      <w:spacing w:after="0" w:line="240" w:lineRule="auto"/>
    </w:pPr>
    <w:rPr>
      <w:u w:val="single"/>
    </w:rPr>
  </w:style>
  <w:style w:type="paragraph" w:customStyle="1" w:styleId="textbold">
    <w:name w:val="text bold"/>
    <w:basedOn w:val="Normal"/>
    <w:link w:val="Emphasis"/>
    <w:uiPriority w:val="8"/>
    <w:qFormat/>
    <w:rsid w:val="00000386"/>
    <w:pPr>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99"/>
    <w:unhideWhenUsed/>
    <w:qFormat/>
    <w:rsid w:val="00000386"/>
    <w:pPr>
      <w:ind w:left="720"/>
      <w:contextualSpacing/>
    </w:pPr>
  </w:style>
  <w:style w:type="paragraph" w:customStyle="1" w:styleId="Emphasize">
    <w:name w:val="Emphasize"/>
    <w:basedOn w:val="Normal"/>
    <w:uiPriority w:val="8"/>
    <w:qFormat/>
    <w:rsid w:val="00000386"/>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Emphasis1">
    <w:name w:val="Emphasis1"/>
    <w:basedOn w:val="Normal"/>
    <w:autoRedefine/>
    <w:uiPriority w:val="8"/>
    <w:qFormat/>
    <w:rsid w:val="00000386"/>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autoRedefine/>
    <w:uiPriority w:val="7"/>
    <w:qFormat/>
    <w:rsid w:val="00000386"/>
    <w:pPr>
      <w:widowControl w:val="0"/>
      <w:suppressAutoHyphens/>
      <w:spacing w:after="200" w:line="240"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ophialeonar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26</TotalTime>
  <Pages>1</Pages>
  <Words>37937</Words>
  <Characters>203347</Characters>
  <Application>Microsoft Office Word</Application>
  <DocSecurity>0</DocSecurity>
  <Lines>2607</Lines>
  <Paragraphs>969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240315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sophialeonard</dc:creator>
  <cp:keywords>6.0.0</cp:keywords>
  <dc:description/>
  <cp:lastModifiedBy>Sophie Leonard</cp:lastModifiedBy>
  <cp:revision>1</cp:revision>
  <dcterms:created xsi:type="dcterms:W3CDTF">2026-01-31T22:11:00Z</dcterms:created>
  <dcterms:modified xsi:type="dcterms:W3CDTF">2026-01-31T22:38:00Z</dcterms:modified>
</cp:coreProperties>
</file>