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1F1A" w14:textId="15828004" w:rsidR="00737461" w:rsidRDefault="00737461" w:rsidP="00737461">
      <w:pPr>
        <w:pStyle w:val="Heading1"/>
      </w:pPr>
      <w:r>
        <w:t xml:space="preserve">1NC vs Western Kentucky </w:t>
      </w:r>
    </w:p>
    <w:p w14:paraId="177C90A4" w14:textId="562B0B7B" w:rsidR="00737461" w:rsidRDefault="00737461" w:rsidP="00737461">
      <w:pPr>
        <w:pStyle w:val="Heading2"/>
      </w:pPr>
      <w:r>
        <w:lastRenderedPageBreak/>
        <w:t>OFF</w:t>
      </w:r>
    </w:p>
    <w:p w14:paraId="24818BB1" w14:textId="60E3F174" w:rsidR="00737461" w:rsidRPr="00700D4F" w:rsidRDefault="00737461" w:rsidP="00737461">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w:t>
      </w:r>
      <w:r w:rsidR="00B65574">
        <w:t>bargaining</w:t>
      </w:r>
      <w:r w:rsidRPr="00700D4F">
        <w:t xml:space="preserve"> 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18D8C5F7" w14:textId="77777777" w:rsidR="00737461" w:rsidRPr="00700D4F" w:rsidRDefault="00737461" w:rsidP="00737461">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Afropessimism”, International Labor and </w:t>
      </w:r>
      <w:proofErr w:type="gramStart"/>
      <w:r w:rsidRPr="00700D4F">
        <w:t>Working Class</w:t>
      </w:r>
      <w:proofErr w:type="gramEnd"/>
      <w:r w:rsidRPr="00700D4F">
        <w:t xml:space="preserve"> History, Vol. 101, No. 1</w:t>
      </w:r>
    </w:p>
    <w:p w14:paraId="4F2F6534" w14:textId="77777777" w:rsidR="00737461" w:rsidRPr="00700D4F" w:rsidRDefault="00737461" w:rsidP="00737461">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w:t>
      </w:r>
      <w:proofErr w:type="spellStart"/>
      <w:r w:rsidRPr="00700D4F">
        <w:rPr>
          <w:rStyle w:val="StyleUnderline"/>
        </w:rPr>
        <w:t>marxism’s</w:t>
      </w:r>
      <w:proofErr w:type="spellEnd"/>
      <w:r w:rsidRPr="00700D4F">
        <w:rPr>
          <w:rStyle w:val="StyleUnderline"/>
        </w:rPr>
        <w:t xml:space="preserve"> </w:t>
      </w:r>
      <w:r w:rsidRPr="00700D4F">
        <w:rPr>
          <w:rStyle w:val="Emphasis"/>
        </w:rPr>
        <w:t>inability</w:t>
      </w:r>
      <w:r w:rsidRPr="00700D4F">
        <w:rPr>
          <w:rStyle w:val="StyleUnderline"/>
        </w:rPr>
        <w:t xml:space="preserve"> to think white supremacy as the base, and in so doing, calls into question </w:t>
      </w:r>
      <w:proofErr w:type="spellStart"/>
      <w:r w:rsidRPr="00700D4F">
        <w:rPr>
          <w:rStyle w:val="StyleUnderline"/>
        </w:rPr>
        <w:t>marxism’s</w:t>
      </w:r>
      <w:proofErr w:type="spellEnd"/>
      <w:r w:rsidRPr="00700D4F">
        <w:rPr>
          <w:rStyle w:val="StyleUnderline"/>
        </w:rPr>
        <w:t xml:space="preserve">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w:t>
      </w:r>
      <w:proofErr w:type="spellStart"/>
      <w:r w:rsidRPr="00700D4F">
        <w:rPr>
          <w:sz w:val="12"/>
        </w:rPr>
        <w:t>marxism</w:t>
      </w:r>
      <w:proofErr w:type="spellEnd"/>
      <w:r w:rsidRPr="00700D4F">
        <w:rPr>
          <w:sz w:val="12"/>
        </w:rPr>
        <w:t xml:space="preserve"> suffers from a kind of conceptual anxiety: </w:t>
      </w:r>
      <w:r w:rsidRPr="00D17CF5">
        <w:rPr>
          <w:rStyle w:val="StyleUnderline"/>
          <w:highlight w:val="yellow"/>
        </w:rPr>
        <w:t>a desire for</w:t>
      </w:r>
      <w:r w:rsidRPr="00700D4F">
        <w:rPr>
          <w:sz w:val="12"/>
        </w:rPr>
        <w:t xml:space="preserve"> socialism on the other side of crisis – </w:t>
      </w:r>
      <w:r w:rsidRPr="00D17CF5">
        <w:rPr>
          <w:rStyle w:val="StyleUnderline"/>
          <w:highlight w:val="yellow"/>
        </w:rPr>
        <w:t xml:space="preserve">a society which does away </w:t>
      </w:r>
      <w:r w:rsidRPr="00D17CF5">
        <w:rPr>
          <w:rStyle w:val="Emphasis"/>
          <w:highlight w:val="yellow"/>
        </w:rPr>
        <w:t>not</w:t>
      </w:r>
      <w:r w:rsidRPr="00D17CF5">
        <w:rPr>
          <w:rStyle w:val="StyleUnderline"/>
          <w:highlight w:val="yellow"/>
        </w:rPr>
        <w:t xml:space="preserve"> with the category of the </w:t>
      </w:r>
      <w:r w:rsidRPr="00D17CF5">
        <w:rPr>
          <w:rStyle w:val="Emphasis"/>
          <w:highlight w:val="yellow"/>
        </w:rPr>
        <w:t>worker</w:t>
      </w:r>
      <w:r w:rsidRPr="00D17CF5">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D17CF5">
        <w:rPr>
          <w:rStyle w:val="Emphasis"/>
          <w:highlight w:val="yellow"/>
        </w:rPr>
        <w:t>democratize</w:t>
      </w:r>
      <w:r w:rsidRPr="00D17CF5">
        <w:rPr>
          <w:rStyle w:val="StyleUnderline"/>
          <w:highlight w:val="yellow"/>
        </w:rPr>
        <w:t xml:space="preserve"> work and thus</w:t>
      </w:r>
      <w:r w:rsidRPr="00700D4F">
        <w:rPr>
          <w:rStyle w:val="StyleUnderline"/>
        </w:rPr>
        <w:t xml:space="preserve"> keep in place,</w:t>
      </w:r>
      <w:r w:rsidRPr="00D17CF5">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D17CF5">
        <w:rPr>
          <w:rStyle w:val="Emphasis"/>
          <w:highlight w:val="yellow"/>
        </w:rPr>
        <w:t>productivity</w:t>
      </w:r>
      <w:r w:rsidRPr="00D17CF5">
        <w:rPr>
          <w:rStyle w:val="StyleUnderline"/>
          <w:highlight w:val="yellow"/>
        </w:rPr>
        <w:t xml:space="preserve"> and progress</w:t>
      </w:r>
      <w:r w:rsidRPr="00700D4F">
        <w:rPr>
          <w:sz w:val="12"/>
        </w:rPr>
        <w:t>.13</w:t>
      </w:r>
    </w:p>
    <w:p w14:paraId="684A58E0" w14:textId="77777777" w:rsidR="00737461" w:rsidRPr="00700D4F" w:rsidRDefault="00737461" w:rsidP="00737461">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D17CF5">
        <w:rPr>
          <w:rStyle w:val="StyleUnderline"/>
          <w:highlight w:val="yellow"/>
        </w:rPr>
        <w:t>slavery is</w:t>
      </w:r>
      <w:r w:rsidRPr="00700D4F">
        <w:rPr>
          <w:rStyle w:val="StyleUnderline"/>
        </w:rPr>
        <w:t xml:space="preserve"> utterly </w:t>
      </w:r>
      <w:r w:rsidRPr="00D17CF5">
        <w:rPr>
          <w:rStyle w:val="Emphasis"/>
          <w:highlight w:val="yellow"/>
        </w:rPr>
        <w:t>generative</w:t>
      </w:r>
      <w:r w:rsidRPr="00D17CF5">
        <w:rPr>
          <w:rStyle w:val="StyleUnderline"/>
          <w:highlight w:val="yellow"/>
        </w:rPr>
        <w:t xml:space="preserve"> to the</w:t>
      </w:r>
      <w:r w:rsidRPr="00700D4F">
        <w:rPr>
          <w:rStyle w:val="StyleUnderline"/>
        </w:rPr>
        <w:t xml:space="preserve"> supposed </w:t>
      </w:r>
      <w:r w:rsidRPr="00D17CF5">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D17CF5">
        <w:rPr>
          <w:rStyle w:val="StyleUnderline"/>
          <w:highlight w:val="yellow"/>
        </w:rPr>
        <w:t xml:space="preserve">the body of the slave is </w:t>
      </w:r>
      <w:r w:rsidRPr="00D17CF5">
        <w:rPr>
          <w:rStyle w:val="Emphasis"/>
          <w:highlight w:val="yellow"/>
        </w:rPr>
        <w:t>open</w:t>
      </w:r>
      <w:r w:rsidRPr="00D17CF5">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D17CF5">
        <w:rPr>
          <w:rStyle w:val="StyleUnderline"/>
          <w:highlight w:val="yellow"/>
        </w:rPr>
        <w:t xml:space="preserve">vulnerability is </w:t>
      </w:r>
      <w:r w:rsidRPr="00D17CF5">
        <w:rPr>
          <w:rStyle w:val="Emphasis"/>
          <w:highlight w:val="yellow"/>
        </w:rPr>
        <w:t>not contingent</w:t>
      </w:r>
      <w:r w:rsidRPr="00D17CF5">
        <w:rPr>
          <w:rStyle w:val="StyleUnderline"/>
          <w:highlight w:val="yellow"/>
        </w:rPr>
        <w:t xml:space="preserve"> upon</w:t>
      </w:r>
      <w:r w:rsidRPr="00700D4F">
        <w:rPr>
          <w:rStyle w:val="StyleUnderline"/>
        </w:rPr>
        <w:t xml:space="preserve"> their </w:t>
      </w:r>
      <w:r w:rsidRPr="00D17CF5">
        <w:rPr>
          <w:rStyle w:val="StyleUnderline"/>
          <w:highlight w:val="yellow"/>
        </w:rPr>
        <w:t>transgressing</w:t>
      </w:r>
      <w:r w:rsidRPr="00700D4F">
        <w:rPr>
          <w:rStyle w:val="StyleUnderline"/>
        </w:rPr>
        <w:t xml:space="preserve"> some type of law, </w:t>
      </w:r>
      <w:r w:rsidRPr="00D17CF5">
        <w:rPr>
          <w:rStyle w:val="StyleUnderline"/>
          <w:highlight w:val="yellow"/>
        </w:rPr>
        <w:t xml:space="preserve">as in going on </w:t>
      </w:r>
      <w:r w:rsidRPr="00D17CF5">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D17CF5">
        <w:rPr>
          <w:rStyle w:val="StyleUnderline"/>
          <w:highlight w:val="yellow"/>
        </w:rPr>
        <w:t xml:space="preserve">“open vulnerability” </w:t>
      </w:r>
      <w:r w:rsidRPr="00700D4F">
        <w:rPr>
          <w:rStyle w:val="StyleUnderline"/>
        </w:rPr>
        <w:t xml:space="preserve">in question </w:t>
      </w:r>
      <w:r w:rsidRPr="00D17CF5">
        <w:rPr>
          <w:rStyle w:val="Emphasis"/>
          <w:highlight w:val="yellow"/>
        </w:rPr>
        <w:t>cannot be mitigated by debate or reform</w:t>
      </w:r>
      <w:r w:rsidRPr="00360C00">
        <w:rPr>
          <w:rStyle w:val="StyleUnderline"/>
        </w:rPr>
        <w:t xml:space="preserve">, for unlike the worker, </w:t>
      </w:r>
      <w:r w:rsidRPr="00D17CF5">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D17CF5">
        <w:rPr>
          <w:rStyle w:val="StyleUnderline"/>
          <w:highlight w:val="yellow"/>
        </w:rPr>
        <w:t xml:space="preserve">a </w:t>
      </w:r>
      <w:r w:rsidRPr="00D17CF5">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D17CF5">
        <w:rPr>
          <w:rStyle w:val="Emphasis"/>
          <w:highlight w:val="yellow"/>
        </w:rPr>
        <w:t>reconciliation</w:t>
      </w:r>
      <w:r w:rsidRPr="00D17CF5">
        <w:rPr>
          <w:rStyle w:val="StyleUnderline"/>
          <w:highlight w:val="yellow"/>
        </w:rPr>
        <w:t xml:space="preserve"> is possible in class conflict</w:t>
      </w:r>
      <w:r w:rsidRPr="00360C00">
        <w:rPr>
          <w:rStyle w:val="StyleUnderline"/>
        </w:rPr>
        <w:t xml:space="preserve">, whereas </w:t>
      </w:r>
      <w:r w:rsidRPr="00D17CF5">
        <w:rPr>
          <w:rStyle w:val="StyleUnderline"/>
          <w:highlight w:val="yellow"/>
        </w:rPr>
        <w:t xml:space="preserve">reconciliation is </w:t>
      </w:r>
      <w:r w:rsidRPr="00D17CF5">
        <w:rPr>
          <w:rStyle w:val="Emphasis"/>
          <w:highlight w:val="yellow"/>
        </w:rPr>
        <w:t>impossible</w:t>
      </w:r>
      <w:r w:rsidRPr="00D17CF5">
        <w:rPr>
          <w:rStyle w:val="StyleUnderline"/>
          <w:highlight w:val="yellow"/>
        </w:rPr>
        <w:t xml:space="preserve"> </w:t>
      </w:r>
      <w:r w:rsidRPr="00700D4F">
        <w:rPr>
          <w:rStyle w:val="StyleUnderline"/>
        </w:rPr>
        <w:t xml:space="preserve">for the antagonism </w:t>
      </w:r>
      <w:r w:rsidRPr="00D17CF5">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D17CF5">
        <w:rPr>
          <w:rStyle w:val="StyleUnderline"/>
          <w:highlight w:val="yellow"/>
        </w:rPr>
        <w:t xml:space="preserve">the Black person, </w:t>
      </w:r>
      <w:r w:rsidRPr="00D17CF5">
        <w:rPr>
          <w:rStyle w:val="Emphasis"/>
          <w:highlight w:val="yellow"/>
        </w:rPr>
        <w:t>regardless</w:t>
      </w:r>
      <w:r w:rsidRPr="00D17CF5">
        <w:rPr>
          <w:rStyle w:val="StyleUnderline"/>
          <w:highlight w:val="yellow"/>
        </w:rPr>
        <w:t xml:space="preserve"> of </w:t>
      </w:r>
      <w:proofErr w:type="gramStart"/>
      <w:r w:rsidRPr="00D17CF5">
        <w:rPr>
          <w:rStyle w:val="StyleUnderline"/>
          <w:highlight w:val="yellow"/>
        </w:rPr>
        <w:t>whether or not</w:t>
      </w:r>
      <w:proofErr w:type="gramEnd"/>
      <w:r w:rsidRPr="00D17CF5">
        <w:rPr>
          <w:rStyle w:val="StyleUnderline"/>
          <w:highlight w:val="yellow"/>
        </w:rPr>
        <w:t xml:space="preserve"> they are a literal slave, remains locked in</w:t>
      </w:r>
      <w:r w:rsidRPr="00700D4F">
        <w:rPr>
          <w:rStyle w:val="StyleUnderline"/>
        </w:rPr>
        <w:t xml:space="preserve"> a position entailed by slavery: that of </w:t>
      </w:r>
      <w:r w:rsidRPr="00D17CF5">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w:t>
      </w:r>
      <w:r w:rsidRPr="00700D4F">
        <w:rPr>
          <w:sz w:val="12"/>
        </w:rPr>
        <w:lastRenderedPageBreak/>
        <w:t>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0740732D" w14:textId="77777777" w:rsidR="00737461" w:rsidRPr="00700D4F" w:rsidRDefault="00737461" w:rsidP="00737461">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D17CF5">
        <w:rPr>
          <w:rStyle w:val="Emphasis"/>
          <w:highlight w:val="yellow"/>
        </w:rPr>
        <w:t>ruse of analogy</w:t>
      </w:r>
      <w:r w:rsidRPr="00700D4F">
        <w:rPr>
          <w:rStyle w:val="StyleUnderline"/>
        </w:rPr>
        <w:t xml:space="preserve">—because analogy </w:t>
      </w:r>
      <w:r w:rsidRPr="00D17CF5">
        <w:rPr>
          <w:rStyle w:val="StyleUnderline"/>
          <w:highlight w:val="yellow"/>
        </w:rPr>
        <w:t>mystifies</w:t>
      </w:r>
      <w:r w:rsidRPr="00700D4F">
        <w:rPr>
          <w:rStyle w:val="StyleUnderline"/>
        </w:rPr>
        <w:t xml:space="preserve">, rather than clarifies, </w:t>
      </w:r>
      <w:r w:rsidRPr="00D17CF5">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D17CF5">
        <w:rPr>
          <w:rStyle w:val="StyleUnderline"/>
          <w:highlight w:val="yellow"/>
        </w:rPr>
        <w:t xml:space="preserve">egalitarian </w:t>
      </w:r>
      <w:r w:rsidRPr="00D17CF5">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D17CF5">
        <w:rPr>
          <w:rStyle w:val="StyleUnderline"/>
          <w:highlight w:val="yellow"/>
        </w:rPr>
        <w:t>remain premised on “Humanist</w:t>
      </w:r>
      <w:r w:rsidRPr="00700D4F">
        <w:rPr>
          <w:rStyle w:val="StyleUnderline"/>
        </w:rPr>
        <w:t xml:space="preserve"> assumptive </w:t>
      </w:r>
      <w:r w:rsidRPr="00D17CF5">
        <w:rPr>
          <w:rStyle w:val="StyleUnderline"/>
          <w:highlight w:val="yellow"/>
        </w:rPr>
        <w:t xml:space="preserve">logics” that bestow </w:t>
      </w:r>
      <w:r w:rsidRPr="00D17CF5">
        <w:rPr>
          <w:rStyle w:val="Emphasis"/>
          <w:highlight w:val="yellow"/>
        </w:rPr>
        <w:t>subjectivity</w:t>
      </w:r>
      <w:r w:rsidRPr="00D17CF5">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D17CF5">
        <w:rPr>
          <w:rStyle w:val="StyleUnderline"/>
          <w:highlight w:val="yellow"/>
        </w:rPr>
        <w:t>such as the</w:t>
      </w:r>
      <w:r w:rsidRPr="00700D4F">
        <w:rPr>
          <w:sz w:val="12"/>
        </w:rPr>
        <w:t xml:space="preserve"> restoration of native lands for the postcolonial subject’s conflict with the colonizer, and the </w:t>
      </w:r>
      <w:r w:rsidRPr="00D17CF5">
        <w:rPr>
          <w:rStyle w:val="StyleUnderline"/>
          <w:highlight w:val="yellow"/>
        </w:rPr>
        <w:t xml:space="preserve">reform of the </w:t>
      </w:r>
      <w:r w:rsidRPr="00D17CF5">
        <w:rPr>
          <w:rStyle w:val="Emphasis"/>
          <w:highlight w:val="yellow"/>
        </w:rPr>
        <w:t>working day</w:t>
      </w:r>
      <w:r w:rsidRPr="00700D4F">
        <w:rPr>
          <w:rStyle w:val="StyleUnderline"/>
        </w:rPr>
        <w:t xml:space="preserve"> for the proletarian subject’s conflict with the capitalist. </w:t>
      </w:r>
      <w:r w:rsidRPr="00D17CF5">
        <w:rPr>
          <w:rStyle w:val="StyleUnderline"/>
          <w:highlight w:val="yellow"/>
        </w:rPr>
        <w:t>For the antagonism between</w:t>
      </w:r>
      <w:r w:rsidRPr="00700D4F">
        <w:rPr>
          <w:rStyle w:val="StyleUnderline"/>
        </w:rPr>
        <w:t xml:space="preserve"> the white or non-Black </w:t>
      </w:r>
      <w:r w:rsidRPr="00D17CF5">
        <w:rPr>
          <w:rStyle w:val="StyleUnderline"/>
          <w:highlight w:val="yellow"/>
        </w:rPr>
        <w:t>master and</w:t>
      </w:r>
      <w:r w:rsidRPr="00700D4F">
        <w:rPr>
          <w:rStyle w:val="StyleUnderline"/>
        </w:rPr>
        <w:t xml:space="preserve"> the Black </w:t>
      </w:r>
      <w:r w:rsidRPr="00D17CF5">
        <w:rPr>
          <w:rStyle w:val="StyleUnderline"/>
          <w:highlight w:val="yellow"/>
        </w:rPr>
        <w:t>slave</w:t>
      </w:r>
      <w:r w:rsidRPr="00700D4F">
        <w:rPr>
          <w:rStyle w:val="StyleUnderline"/>
        </w:rPr>
        <w:t xml:space="preserve">, however, </w:t>
      </w:r>
      <w:r w:rsidRPr="00D17CF5">
        <w:rPr>
          <w:rStyle w:val="StyleUnderline"/>
          <w:highlight w:val="yellow"/>
        </w:rPr>
        <w:t>there is no</w:t>
      </w:r>
      <w:r w:rsidRPr="00700D4F">
        <w:rPr>
          <w:rStyle w:val="StyleUnderline"/>
        </w:rPr>
        <w:t xml:space="preserve"> </w:t>
      </w:r>
      <w:r w:rsidRPr="00700D4F">
        <w:rPr>
          <w:rStyle w:val="Emphasis"/>
        </w:rPr>
        <w:t xml:space="preserve">third-term </w:t>
      </w:r>
      <w:r w:rsidRPr="00D17CF5">
        <w:rPr>
          <w:rStyle w:val="Emphasis"/>
          <w:highlight w:val="yellow"/>
        </w:rPr>
        <w:t>mediator</w:t>
      </w:r>
      <w:r w:rsidRPr="00700D4F">
        <w:rPr>
          <w:rStyle w:val="StyleUnderline"/>
        </w:rPr>
        <w:t xml:space="preserve"> to speak of. </w:t>
      </w:r>
      <w:r w:rsidRPr="00D17CF5">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D17CF5">
        <w:rPr>
          <w:rStyle w:val="StyleUnderline"/>
          <w:highlight w:val="yellow"/>
        </w:rPr>
        <w:t>are not recognized</w:t>
      </w:r>
      <w:r w:rsidRPr="00700D4F">
        <w:rPr>
          <w:rStyle w:val="StyleUnderline"/>
        </w:rPr>
        <w:t xml:space="preserve"> as having the ability to interpret a third-term mediator, so endeavors such as </w:t>
      </w:r>
      <w:r w:rsidRPr="00D17CF5">
        <w:rPr>
          <w:rStyle w:val="StyleUnderline"/>
          <w:highlight w:val="yellow"/>
        </w:rPr>
        <w:t xml:space="preserve">Black </w:t>
      </w:r>
      <w:r w:rsidRPr="00D17CF5">
        <w:rPr>
          <w:rStyle w:val="Emphasis"/>
          <w:highlight w:val="yellow"/>
        </w:rPr>
        <w:t>emancipatory politics</w:t>
      </w:r>
      <w:r w:rsidRPr="00D17CF5">
        <w:rPr>
          <w:rStyle w:val="StyleUnderline"/>
          <w:highlight w:val="yellow"/>
        </w:rPr>
        <w:t xml:space="preserve"> lack </w:t>
      </w:r>
      <w:r w:rsidRPr="00360C00">
        <w:rPr>
          <w:rStyle w:val="StyleUnderline"/>
        </w:rPr>
        <w:t xml:space="preserve">intelligible </w:t>
      </w:r>
      <w:r w:rsidRPr="00D17CF5">
        <w:rPr>
          <w:rStyle w:val="StyleUnderline"/>
          <w:highlight w:val="yellow"/>
        </w:rPr>
        <w:t xml:space="preserve">grounds to oppressors who </w:t>
      </w:r>
      <w:r w:rsidRPr="00D17CF5">
        <w:rPr>
          <w:rStyle w:val="Emphasis"/>
          <w:highlight w:val="yellow"/>
        </w:rPr>
        <w:t>equate</w:t>
      </w:r>
      <w:r w:rsidRPr="00D17CF5">
        <w:rPr>
          <w:rStyle w:val="StyleUnderline"/>
          <w:highlight w:val="yellow"/>
        </w:rPr>
        <w:t xml:space="preserve"> the Black with the socially dead.</w:t>
      </w:r>
    </w:p>
    <w:p w14:paraId="4E8F4B1B" w14:textId="77777777" w:rsidR="00737461" w:rsidRPr="00700D4F" w:rsidRDefault="00737461" w:rsidP="00737461">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6A4128C4" w14:textId="77777777" w:rsidR="00737461" w:rsidRPr="00700D4F" w:rsidRDefault="00737461" w:rsidP="00737461">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w:t>
      </w:r>
      <w:proofErr w:type="gramStart"/>
      <w:r w:rsidRPr="00700D4F">
        <w:rPr>
          <w:sz w:val="4"/>
          <w:szCs w:val="4"/>
        </w:rPr>
        <w:t>. . . .</w:t>
      </w:r>
      <w:proofErr w:type="gramEnd"/>
      <w:r w:rsidRPr="00700D4F">
        <w:rPr>
          <w:sz w:val="4"/>
          <w:szCs w:val="4"/>
        </w:rPr>
        <w:t xml:space="preserve">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60C5DEDD" w14:textId="77777777" w:rsidR="00737461" w:rsidRPr="00700D4F" w:rsidRDefault="00737461" w:rsidP="00737461">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D17CF5">
        <w:rPr>
          <w:rStyle w:val="StyleUnderline"/>
          <w:highlight w:val="yellow"/>
        </w:rPr>
        <w:t>anti-Blackness</w:t>
      </w:r>
      <w:r w:rsidRPr="00700D4F">
        <w:rPr>
          <w:rStyle w:val="StyleUnderline"/>
        </w:rPr>
        <w:t xml:space="preserve">, which </w:t>
      </w:r>
      <w:r w:rsidRPr="00D17CF5">
        <w:rPr>
          <w:rStyle w:val="StyleUnderline"/>
          <w:highlight w:val="yellow"/>
        </w:rPr>
        <w:t>imposes</w:t>
      </w:r>
      <w:r w:rsidRPr="00700D4F">
        <w:rPr>
          <w:rStyle w:val="StyleUnderline"/>
        </w:rPr>
        <w:t xml:space="preserve"> a perpetual negation: a </w:t>
      </w:r>
      <w:r w:rsidRPr="00D17CF5">
        <w:rPr>
          <w:rStyle w:val="Emphasis"/>
          <w:highlight w:val="yellow"/>
        </w:rPr>
        <w:t>global consensus</w:t>
      </w:r>
      <w:r w:rsidRPr="00D17CF5">
        <w:rPr>
          <w:rStyle w:val="StyleUnderline"/>
          <w:highlight w:val="yellow"/>
        </w:rPr>
        <w:t xml:space="preserve"> about the social death of Black people from which the </w:t>
      </w:r>
      <w:r w:rsidRPr="00D17CF5">
        <w:rPr>
          <w:rStyle w:val="Emphasis"/>
          <w:highlight w:val="yellow"/>
        </w:rPr>
        <w:t>positive affirmation</w:t>
      </w:r>
      <w:r w:rsidRPr="00D17CF5">
        <w:rPr>
          <w:rStyle w:val="StyleUnderline"/>
          <w:highlight w:val="yellow"/>
        </w:rPr>
        <w:t xml:space="preserve"> of</w:t>
      </w:r>
      <w:r w:rsidRPr="00700D4F">
        <w:rPr>
          <w:rStyle w:val="StyleUnderline"/>
        </w:rPr>
        <w:t xml:space="preserve"> any white or </w:t>
      </w:r>
      <w:r w:rsidRPr="00D17CF5">
        <w:rPr>
          <w:rStyle w:val="StyleUnderline"/>
          <w:highlight w:val="yellow"/>
        </w:rPr>
        <w:t xml:space="preserve">non-Black identity can </w:t>
      </w:r>
      <w:r w:rsidRPr="00D17CF5">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2203A133" w14:textId="77777777" w:rsidR="00737461" w:rsidRPr="00700D4F" w:rsidRDefault="00737461" w:rsidP="00737461">
      <w:pPr>
        <w:rPr>
          <w:sz w:val="4"/>
          <w:szCs w:val="4"/>
        </w:rPr>
      </w:pPr>
      <w:r w:rsidRPr="00700D4F">
        <w:rPr>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00D4F">
        <w:rPr>
          <w:sz w:val="4"/>
          <w:szCs w:val="4"/>
        </w:rPr>
        <w:t>Theorising</w:t>
      </w:r>
      <w:proofErr w:type="spellEnd"/>
      <w:r w:rsidRPr="00700D4F">
        <w:rPr>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004BDE00" w14:textId="77777777" w:rsidR="00737461" w:rsidRPr="00700D4F" w:rsidRDefault="00737461" w:rsidP="00737461">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79904983" w14:textId="77777777" w:rsidR="00737461" w:rsidRPr="00700D4F" w:rsidRDefault="00737461" w:rsidP="00737461">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D17CF5">
        <w:rPr>
          <w:rStyle w:val="StyleUnderline"/>
          <w:highlight w:val="yellow"/>
        </w:rPr>
        <w:t>The Black slave</w:t>
      </w:r>
      <w:r w:rsidRPr="00700D4F">
        <w:rPr>
          <w:rStyle w:val="StyleUnderline"/>
        </w:rPr>
        <w:t xml:space="preserve">, on the other </w:t>
      </w:r>
      <w:r w:rsidRPr="00700D4F">
        <w:rPr>
          <w:rStyle w:val="StyleUnderline"/>
        </w:rPr>
        <w:lastRenderedPageBreak/>
        <w:t xml:space="preserve">hand, </w:t>
      </w:r>
      <w:r w:rsidRPr="00D17CF5">
        <w:rPr>
          <w:rStyle w:val="StyleUnderline"/>
          <w:highlight w:val="yellow"/>
        </w:rPr>
        <w:t xml:space="preserve">has </w:t>
      </w:r>
      <w:r w:rsidRPr="00D17CF5">
        <w:rPr>
          <w:rStyle w:val="Emphasis"/>
          <w:highlight w:val="yellow"/>
        </w:rPr>
        <w:t>no paradigmatic closure</w:t>
      </w:r>
      <w:r w:rsidRPr="00700D4F">
        <w:rPr>
          <w:rStyle w:val="StyleUnderline"/>
        </w:rPr>
        <w:t xml:space="preserve"> to anticipate; no “point of return” </w:t>
      </w:r>
      <w:r w:rsidRPr="00D17CF5">
        <w:rPr>
          <w:rStyle w:val="StyleUnderline"/>
          <w:highlight w:val="yellow"/>
        </w:rPr>
        <w:t>or</w:t>
      </w:r>
      <w:r w:rsidRPr="00700D4F">
        <w:rPr>
          <w:rStyle w:val="StyleUnderline"/>
        </w:rPr>
        <w:t xml:space="preserve"> new conception of </w:t>
      </w:r>
      <w:r w:rsidRPr="00D17CF5">
        <w:rPr>
          <w:rStyle w:val="StyleUnderline"/>
          <w:highlight w:val="yellow"/>
        </w:rPr>
        <w:t>subjectivity that</w:t>
      </w:r>
      <w:r w:rsidRPr="00700D4F">
        <w:rPr>
          <w:rStyle w:val="StyleUnderline"/>
        </w:rPr>
        <w:t xml:space="preserve"> a global </w:t>
      </w:r>
      <w:r w:rsidRPr="00D17CF5">
        <w:rPr>
          <w:rStyle w:val="StyleUnderline"/>
          <w:highlight w:val="yellow"/>
        </w:rPr>
        <w:t xml:space="preserve">consensus would find </w:t>
      </w:r>
      <w:r w:rsidRPr="00D17CF5">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w:t>
      </w:r>
      <w:proofErr w:type="gramStart"/>
      <w:r w:rsidRPr="00700D4F">
        <w:rPr>
          <w:rStyle w:val="StyleUnderline"/>
        </w:rPr>
        <w:t>. . . .</w:t>
      </w:r>
      <w:proofErr w:type="gramEnd"/>
      <w:r w:rsidRPr="00700D4F">
        <w:rPr>
          <w:rStyle w:val="StyleUnderline"/>
        </w:rPr>
        <w:t xml:space="preserve"> The parasites had been capital</w:t>
      </w:r>
      <w:r w:rsidRPr="00700D4F">
        <w:rPr>
          <w:sz w:val="12"/>
        </w:rPr>
        <w:t xml:space="preserve">, colonialism, patriarchy, homophobia,” but his experiences reveal that “My parasites were Humans, all Humans—the haves as well as the have-nots.” 28 </w:t>
      </w:r>
      <w:r w:rsidRPr="00D17CF5">
        <w:rPr>
          <w:rStyle w:val="StyleUnderline"/>
          <w:highlight w:val="yellow"/>
        </w:rPr>
        <w:t xml:space="preserve">Even while the capitalist </w:t>
      </w:r>
      <w:r w:rsidRPr="00D17CF5">
        <w:rPr>
          <w:rStyle w:val="Emphasis"/>
          <w:highlight w:val="yellow"/>
        </w:rPr>
        <w:t>preys</w:t>
      </w:r>
      <w:r w:rsidRPr="00D17CF5">
        <w:rPr>
          <w:rStyle w:val="StyleUnderline"/>
          <w:highlight w:val="yellow"/>
        </w:rPr>
        <w:t xml:space="preserve"> on the worker</w:t>
      </w:r>
      <w:r w:rsidRPr="00700D4F">
        <w:rPr>
          <w:rStyle w:val="StyleUnderline"/>
        </w:rPr>
        <w:t xml:space="preserve"> parasitically, as in Marx’s Capital, Wilderson’s observations suggest that </w:t>
      </w:r>
      <w:r w:rsidRPr="00D17CF5">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D17CF5">
        <w:rPr>
          <w:rStyle w:val="StyleUnderline"/>
          <w:highlight w:val="yellow"/>
        </w:rPr>
        <w:t xml:space="preserve">on Black existence. Both parties </w:t>
      </w:r>
      <w:r w:rsidRPr="00D17CF5">
        <w:rPr>
          <w:rStyle w:val="Emphasis"/>
          <w:highlight w:val="yellow"/>
        </w:rPr>
        <w:t>require</w:t>
      </w:r>
      <w:r w:rsidRPr="00D17CF5">
        <w:rPr>
          <w:rStyle w:val="StyleUnderline"/>
          <w:highlight w:val="yellow"/>
        </w:rPr>
        <w:t xml:space="preserve"> an abject other </w:t>
      </w:r>
      <w:r w:rsidRPr="00360C00">
        <w:rPr>
          <w:rStyle w:val="StyleUnderline"/>
        </w:rPr>
        <w:t xml:space="preserve">with which </w:t>
      </w:r>
      <w:r w:rsidRPr="00D17CF5">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D17CF5">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2F612A8B" w14:textId="77777777" w:rsidR="00737461" w:rsidRPr="00700D4F" w:rsidRDefault="00737461" w:rsidP="00737461">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w:t>
      </w:r>
      <w:proofErr w:type="spellStart"/>
      <w:r w:rsidRPr="00700D4F">
        <w:rPr>
          <w:sz w:val="4"/>
          <w:szCs w:val="4"/>
        </w:rPr>
        <w:t>anoriginal</w:t>
      </w:r>
      <w:proofErr w:type="spellEnd"/>
      <w:r w:rsidRPr="00700D4F">
        <w:rPr>
          <w:sz w:val="4"/>
          <w:szCs w:val="4"/>
        </w:rPr>
        <w:t xml:space="preserve"> figure of difference in the articulation of human being, the pivot or hinge or fulcrum of its machinations, associated with all that is </w:t>
      </w:r>
      <w:proofErr w:type="spellStart"/>
      <w:r w:rsidRPr="00700D4F">
        <w:rPr>
          <w:sz w:val="4"/>
          <w:szCs w:val="4"/>
        </w:rPr>
        <w:t>abjected</w:t>
      </w:r>
      <w:proofErr w:type="spellEnd"/>
      <w:r w:rsidRPr="00700D4F">
        <w:rPr>
          <w:sz w:val="4"/>
          <w:szCs w:val="4"/>
        </w:rPr>
        <w:t xml:space="preserve"> by the collective organization in order to lend coherence to its internal conflicts (e.g. race, class, gender, sexuality) and definition to its external boundaries (e.g. animal, machine, object, spirit).29</w:t>
      </w:r>
    </w:p>
    <w:p w14:paraId="3DA9D343" w14:textId="77777777" w:rsidR="00737461" w:rsidRPr="00700D4F" w:rsidRDefault="00737461" w:rsidP="00737461">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D17CF5">
        <w:rPr>
          <w:rStyle w:val="StyleUnderline"/>
          <w:highlight w:val="yellow"/>
        </w:rPr>
        <w:t>egalitarian movements</w:t>
      </w:r>
      <w:r w:rsidRPr="00700D4F">
        <w:rPr>
          <w:sz w:val="12"/>
        </w:rPr>
        <w:t xml:space="preserve"> undoubtedly deserve solidarity, but many of these movements </w:t>
      </w:r>
      <w:r w:rsidRPr="00D17CF5">
        <w:rPr>
          <w:rStyle w:val="StyleUnderline"/>
          <w:highlight w:val="yellow"/>
        </w:rPr>
        <w:t xml:space="preserve">advocate for the </w:t>
      </w:r>
      <w:r w:rsidRPr="00D17CF5">
        <w:rPr>
          <w:rStyle w:val="Emphasis"/>
          <w:highlight w:val="yellow"/>
        </w:rPr>
        <w:t>recognition</w:t>
      </w:r>
      <w:r w:rsidRPr="00D17CF5">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D17CF5">
        <w:rPr>
          <w:rStyle w:val="StyleUnderline"/>
          <w:highlight w:val="yellow"/>
        </w:rPr>
        <w:t xml:space="preserve">humanity in </w:t>
      </w:r>
      <w:r w:rsidRPr="00D17CF5">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D17CF5">
        <w:rPr>
          <w:rStyle w:val="StyleUnderline"/>
          <w:highlight w:val="yellow"/>
        </w:rPr>
        <w:t xml:space="preserve">Blackness’s lack of </w:t>
      </w:r>
      <w:r w:rsidRPr="00700D4F">
        <w:rPr>
          <w:rStyle w:val="StyleUnderline"/>
        </w:rPr>
        <w:t xml:space="preserve">material </w:t>
      </w:r>
      <w:r w:rsidRPr="00D17CF5">
        <w:rPr>
          <w:rStyle w:val="StyleUnderline"/>
          <w:highlight w:val="yellow"/>
        </w:rPr>
        <w:t xml:space="preserve">humanity is </w:t>
      </w:r>
      <w:r w:rsidRPr="00D17CF5">
        <w:rPr>
          <w:rStyle w:val="Emphasis"/>
          <w:highlight w:val="yellow"/>
        </w:rPr>
        <w:t>presupposed</w:t>
      </w:r>
      <w:r w:rsidRPr="00700D4F">
        <w:rPr>
          <w:rStyle w:val="StyleUnderline"/>
        </w:rPr>
        <w:t xml:space="preserve"> instead, </w:t>
      </w:r>
      <w:r w:rsidRPr="00D17CF5">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D17CF5">
        <w:rPr>
          <w:rStyle w:val="StyleUnderline"/>
          <w:highlight w:val="yellow"/>
        </w:rPr>
        <w:t>movements</w:t>
      </w:r>
      <w:r w:rsidRPr="00700D4F">
        <w:rPr>
          <w:sz w:val="12"/>
        </w:rPr>
        <w:t>.</w:t>
      </w:r>
    </w:p>
    <w:p w14:paraId="371A9718" w14:textId="77777777" w:rsidR="00737461" w:rsidRDefault="00737461" w:rsidP="00737461">
      <w:pPr>
        <w:rPr>
          <w:sz w:val="12"/>
        </w:rPr>
      </w:pPr>
      <w:r w:rsidRPr="00700D4F">
        <w:rPr>
          <w:sz w:val="12"/>
        </w:rPr>
        <w:t xml:space="preserve">This understanding only crystallizes </w:t>
      </w:r>
      <w:proofErr w:type="spellStart"/>
      <w:r w:rsidRPr="00700D4F">
        <w:rPr>
          <w:sz w:val="12"/>
        </w:rPr>
        <w:t>Afropessimism’s</w:t>
      </w:r>
      <w:proofErr w:type="spellEnd"/>
      <w:r w:rsidRPr="00700D4F">
        <w:rPr>
          <w:sz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00D4F">
        <w:rPr>
          <w:sz w:val="12"/>
        </w:rPr>
        <w:t>labourers</w:t>
      </w:r>
      <w:proofErr w:type="spellEnd"/>
      <w:r w:rsidRPr="00700D4F">
        <w:rPr>
          <w:sz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D17CF5">
        <w:rPr>
          <w:rStyle w:val="StyleUnderline"/>
          <w:highlight w:val="yellow"/>
        </w:rPr>
        <w:t>the slave</w:t>
      </w:r>
      <w:r w:rsidRPr="00700D4F">
        <w:rPr>
          <w:rStyle w:val="StyleUnderline"/>
        </w:rPr>
        <w:t xml:space="preserve">, who </w:t>
      </w:r>
      <w:r w:rsidRPr="00D17CF5">
        <w:rPr>
          <w:rStyle w:val="StyleUnderline"/>
          <w:highlight w:val="yellow"/>
        </w:rPr>
        <w:t xml:space="preserve">is a victim of </w:t>
      </w:r>
      <w:r w:rsidRPr="00D17CF5">
        <w:rPr>
          <w:rStyle w:val="Emphasis"/>
          <w:highlight w:val="yellow"/>
        </w:rPr>
        <w:t>gratuitous violence</w:t>
      </w:r>
      <w:r w:rsidRPr="00D17CF5">
        <w:rPr>
          <w:rStyle w:val="StyleUnderline"/>
          <w:highlight w:val="yellow"/>
        </w:rPr>
        <w:t xml:space="preserve"> so that others are victims of </w:t>
      </w:r>
      <w:r w:rsidRPr="00D17CF5">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w:t>
      </w:r>
      <w:proofErr w:type="spellStart"/>
      <w:r w:rsidRPr="00700D4F">
        <w:rPr>
          <w:sz w:val="12"/>
        </w:rPr>
        <w:t>forelorn</w:t>
      </w:r>
      <w:proofErr w:type="spellEnd"/>
      <w:r w:rsidRPr="00700D4F">
        <w:rPr>
          <w:sz w:val="12"/>
        </w:rPr>
        <w:t xml:space="preserve">,” Radhakrishnan observes. “The Native American was </w:t>
      </w:r>
      <w:proofErr w:type="spellStart"/>
      <w:r w:rsidRPr="00700D4F">
        <w:rPr>
          <w:sz w:val="12"/>
        </w:rPr>
        <w:t>genocided</w:t>
      </w:r>
      <w:proofErr w:type="spellEnd"/>
      <w:r w:rsidRPr="00700D4F">
        <w:rPr>
          <w:sz w:val="12"/>
        </w:rPr>
        <w:t xml:space="preserve"> for land: there was so to speak, a reason for the genocide. But in the case of Blackness, oppression is pure, unreasonable.” 33 </w:t>
      </w:r>
      <w:r w:rsidRPr="00700D4F">
        <w:rPr>
          <w:rStyle w:val="StyleUnderline"/>
        </w:rPr>
        <w:t xml:space="preserve">Because </w:t>
      </w:r>
      <w:r w:rsidRPr="00D17CF5">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D17CF5">
        <w:rPr>
          <w:rStyle w:val="StyleUnderline"/>
          <w:highlight w:val="yellow"/>
        </w:rPr>
        <w:t xml:space="preserve">remain tethered to their structural position, </w:t>
      </w:r>
      <w:r w:rsidRPr="00D17CF5">
        <w:rPr>
          <w:rStyle w:val="Emphasis"/>
          <w:highlight w:val="yellow"/>
        </w:rPr>
        <w:lastRenderedPageBreak/>
        <w:t xml:space="preserve">even if </w:t>
      </w:r>
      <w:r w:rsidRPr="00D17CF5">
        <w:rPr>
          <w:rStyle w:val="StyleUnderline"/>
          <w:highlight w:val="yellow"/>
        </w:rPr>
        <w:t>they</w:t>
      </w:r>
      <w:r w:rsidRPr="00700D4F">
        <w:rPr>
          <w:rStyle w:val="StyleUnderline"/>
        </w:rPr>
        <w:t xml:space="preserve"> personally </w:t>
      </w:r>
      <w:r w:rsidRPr="00D17CF5">
        <w:rPr>
          <w:rStyle w:val="StyleUnderline"/>
          <w:highlight w:val="yellow"/>
        </w:rPr>
        <w:t xml:space="preserve">take themselves to be </w:t>
      </w:r>
      <w:r w:rsidRPr="00D17CF5">
        <w:rPr>
          <w:rStyle w:val="Emphasis"/>
          <w:highlight w:val="yellow"/>
        </w:rPr>
        <w:t>free</w:t>
      </w:r>
      <w:r w:rsidRPr="00D17CF5">
        <w:rPr>
          <w:rStyle w:val="StyleUnderline"/>
          <w:highlight w:val="yellow"/>
        </w:rPr>
        <w:t>.</w:t>
      </w:r>
      <w:r w:rsidRPr="00700D4F">
        <w:rPr>
          <w:sz w:val="12"/>
        </w:rPr>
        <w:t xml:space="preserve"> Sorentino attends to the resulting illegibility of Blackness when she meditates on W.E.B. Du Bois’ observation that “southern slaveholders ‘died as a </w:t>
      </w:r>
      <w:proofErr w:type="spellStart"/>
      <w:r w:rsidRPr="00700D4F">
        <w:rPr>
          <w:sz w:val="12"/>
        </w:rPr>
        <w:t>class’</w:t>
      </w:r>
      <w:proofErr w:type="spellEnd"/>
      <w:r w:rsidRPr="00700D4F">
        <w:rPr>
          <w:sz w:val="12"/>
        </w:rPr>
        <w:t xml:space="preserve"> in the Civil War”:</w:t>
      </w:r>
    </w:p>
    <w:p w14:paraId="122340D3" w14:textId="77777777" w:rsidR="00737461" w:rsidRPr="00700D4F" w:rsidRDefault="00737461" w:rsidP="00737461">
      <w:pPr>
        <w:pStyle w:val="Heading4"/>
      </w:pPr>
      <w:r w:rsidRPr="00700D4F">
        <w:t xml:space="preserve">Modern labor politics is built on a dream of working-class </w:t>
      </w:r>
      <w:r w:rsidRPr="00700D4F">
        <w:rPr>
          <w:u w:val="single"/>
        </w:rPr>
        <w:t>solidarity</w:t>
      </w:r>
      <w:r w:rsidRPr="00700D4F">
        <w:t xml:space="preserve"> that depends on </w:t>
      </w:r>
      <w:r w:rsidRPr="00700D4F">
        <w:rPr>
          <w:u w:val="single"/>
        </w:rPr>
        <w:t>Black exclusion</w:t>
      </w:r>
      <w:r w:rsidRPr="00700D4F">
        <w:t>. 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6D7A8E9B" w14:textId="77777777" w:rsidR="00737461" w:rsidRPr="00700D4F" w:rsidRDefault="00737461" w:rsidP="00737461">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11BDB3BE" w14:textId="77777777" w:rsidR="00737461" w:rsidRPr="00700D4F" w:rsidRDefault="00737461" w:rsidP="00737461">
      <w:pPr>
        <w:rPr>
          <w:sz w:val="12"/>
        </w:rPr>
      </w:pPr>
      <w:r w:rsidRPr="00700D4F">
        <w:rPr>
          <w:sz w:val="12"/>
        </w:rPr>
        <w:t xml:space="preserve">The </w:t>
      </w:r>
      <w:proofErr w:type="spellStart"/>
      <w:r w:rsidRPr="00700D4F">
        <w:rPr>
          <w:sz w:val="12"/>
        </w:rPr>
        <w:t>labour</w:t>
      </w:r>
      <w:proofErr w:type="spellEnd"/>
      <w:r w:rsidRPr="00700D4F">
        <w:rPr>
          <w:sz w:val="12"/>
        </w:rPr>
        <w:t xml:space="preserve"> historian’s trade, their methods and objects of study, bears the mark of this tension between preservation and abolition, dreams and nightmares. At times, </w:t>
      </w:r>
      <w:proofErr w:type="spellStart"/>
      <w:r w:rsidRPr="00D17CF5">
        <w:rPr>
          <w:rStyle w:val="StyleUnderline"/>
          <w:highlight w:val="yellow"/>
        </w:rPr>
        <w:t>labour</w:t>
      </w:r>
      <w:proofErr w:type="spellEnd"/>
      <w:r w:rsidRPr="00D17CF5">
        <w:rPr>
          <w:rStyle w:val="StyleUnderline"/>
          <w:highlight w:val="yellow"/>
        </w:rPr>
        <w:t xml:space="preserve"> history presents</w:t>
      </w:r>
      <w:r w:rsidRPr="00700D4F">
        <w:rPr>
          <w:rStyle w:val="StyleUnderline"/>
        </w:rPr>
        <w:t xml:space="preserve"> itself </w:t>
      </w:r>
      <w:r w:rsidRPr="00D17CF5">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D17CF5">
        <w:rPr>
          <w:rStyle w:val="StyleUnderline"/>
          <w:highlight w:val="yellow"/>
        </w:rPr>
        <w:t>the ‘</w:t>
      </w:r>
      <w:r w:rsidRPr="00D17CF5">
        <w:rPr>
          <w:rStyle w:val="Emphasis"/>
          <w:highlight w:val="yellow"/>
        </w:rPr>
        <w:t>proper vehicle’</w:t>
      </w:r>
      <w:r w:rsidRPr="00D17CF5">
        <w:rPr>
          <w:rStyle w:val="StyleUnderline"/>
          <w:highlight w:val="yellow"/>
        </w:rPr>
        <w:t xml:space="preserve"> for</w:t>
      </w:r>
      <w:r w:rsidRPr="00700D4F">
        <w:rPr>
          <w:rStyle w:val="StyleUnderline"/>
        </w:rPr>
        <w:t xml:space="preserve"> manifesting </w:t>
      </w:r>
      <w:r w:rsidRPr="00D17CF5">
        <w:rPr>
          <w:rStyle w:val="Emphasis"/>
          <w:highlight w:val="yellow"/>
        </w:rPr>
        <w:t>political</w:t>
      </w:r>
      <w:r w:rsidRPr="00700D4F">
        <w:rPr>
          <w:rStyle w:val="Emphasis"/>
        </w:rPr>
        <w:t xml:space="preserve"> life</w:t>
      </w:r>
      <w:r w:rsidRPr="00700D4F">
        <w:rPr>
          <w:rStyle w:val="StyleUnderline"/>
        </w:rPr>
        <w:t xml:space="preserve"> </w:t>
      </w:r>
      <w:r w:rsidRPr="00D17CF5">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D17CF5">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D17CF5">
        <w:rPr>
          <w:rStyle w:val="StyleUnderline"/>
          <w:highlight w:val="yellow"/>
        </w:rPr>
        <w:t>is</w:t>
      </w:r>
      <w:r w:rsidRPr="00700D4F">
        <w:rPr>
          <w:rStyle w:val="StyleUnderline"/>
        </w:rPr>
        <w:t xml:space="preserve"> part of </w:t>
      </w:r>
      <w:r w:rsidRPr="00D17CF5">
        <w:rPr>
          <w:rStyle w:val="StyleUnderline"/>
          <w:highlight w:val="yellow"/>
        </w:rPr>
        <w:t xml:space="preserve">the </w:t>
      </w:r>
      <w:r w:rsidRPr="00D17CF5">
        <w:rPr>
          <w:rStyle w:val="Emphasis"/>
          <w:highlight w:val="yellow"/>
        </w:rPr>
        <w:t>technology of race-making</w:t>
      </w:r>
      <w:r w:rsidRPr="00D17CF5">
        <w:rPr>
          <w:rStyle w:val="StyleUnderline"/>
          <w:highlight w:val="yellow"/>
        </w:rPr>
        <w:t xml:space="preserve"> and </w:t>
      </w:r>
      <w:r w:rsidRPr="00D17CF5">
        <w:rPr>
          <w:rStyle w:val="Emphasis"/>
          <w:highlight w:val="yellow"/>
        </w:rPr>
        <w:t>cannot</w:t>
      </w:r>
      <w:r w:rsidRPr="00700D4F">
        <w:rPr>
          <w:rStyle w:val="StyleUnderline"/>
        </w:rPr>
        <w:t xml:space="preserve"> itself </w:t>
      </w:r>
      <w:r w:rsidRPr="00D17CF5">
        <w:rPr>
          <w:rStyle w:val="StyleUnderline"/>
          <w:highlight w:val="yellow"/>
        </w:rPr>
        <w:t xml:space="preserve">be the vehicle for </w:t>
      </w:r>
      <w:r w:rsidRPr="00D17CF5">
        <w:rPr>
          <w:rStyle w:val="Emphasis"/>
          <w:highlight w:val="yellow"/>
        </w:rPr>
        <w:t>solidarity</w:t>
      </w:r>
      <w:r w:rsidRPr="00700D4F">
        <w:rPr>
          <w:rStyle w:val="StyleUnderline"/>
        </w:rPr>
        <w:t>.</w:t>
      </w:r>
      <w:r w:rsidRPr="00700D4F">
        <w:rPr>
          <w:sz w:val="12"/>
        </w:rPr>
        <w:t>4</w:t>
      </w:r>
    </w:p>
    <w:p w14:paraId="35A53500" w14:textId="77777777" w:rsidR="00737461" w:rsidRPr="00700D4F" w:rsidRDefault="00737461" w:rsidP="00737461">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xml:space="preserve">. Only through capitalism’s contradictions, the dialectic in which the self-consciousness of the </w:t>
      </w:r>
      <w:proofErr w:type="spellStart"/>
      <w:r w:rsidRPr="00700D4F">
        <w:rPr>
          <w:sz w:val="12"/>
        </w:rPr>
        <w:t>labourer</w:t>
      </w:r>
      <w:proofErr w:type="spellEnd"/>
      <w:r w:rsidRPr="00700D4F">
        <w:rPr>
          <w:sz w:val="12"/>
        </w:rPr>
        <w:t xml:space="preserve">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xml:space="preserve">, is contrasted with the contingent possibility of the slave, whose objectification in the </w:t>
      </w:r>
      <w:proofErr w:type="spellStart"/>
      <w:r w:rsidRPr="00700D4F">
        <w:rPr>
          <w:rStyle w:val="StyleUnderline"/>
        </w:rPr>
        <w:t>slaveform</w:t>
      </w:r>
      <w:proofErr w:type="spellEnd"/>
      <w:r w:rsidRPr="00700D4F">
        <w:rPr>
          <w:rStyle w:val="StyleUnderline"/>
        </w:rPr>
        <w:t xml:space="preserve"> of antiquity is thought to coincide with the object only accidentally.</w:t>
      </w:r>
      <w:r w:rsidRPr="00700D4F">
        <w:rPr>
          <w:sz w:val="12"/>
        </w:rPr>
        <w:t xml:space="preserve"> The contingency of such a </w:t>
      </w:r>
      <w:proofErr w:type="spellStart"/>
      <w:r w:rsidRPr="00700D4F">
        <w:rPr>
          <w:sz w:val="12"/>
        </w:rPr>
        <w:t>generalised</w:t>
      </w:r>
      <w:proofErr w:type="spellEnd"/>
      <w:r w:rsidRPr="00700D4F">
        <w:rPr>
          <w:sz w:val="12"/>
        </w:rPr>
        <w:t xml:space="preserve"> slave (different, I will argue, from the ‘abstract slave’ whose </w:t>
      </w:r>
      <w:proofErr w:type="spellStart"/>
      <w:r w:rsidRPr="00700D4F">
        <w:rPr>
          <w:sz w:val="12"/>
        </w:rPr>
        <w:t>materialised</w:t>
      </w:r>
      <w:proofErr w:type="spellEnd"/>
      <w:r w:rsidRPr="00700D4F">
        <w:rPr>
          <w:sz w:val="12"/>
        </w:rPr>
        <w:t xml:space="preserve"> necessity presupposes racial slavery) means that </w:t>
      </w:r>
      <w:r w:rsidRPr="00D17CF5">
        <w:rPr>
          <w:rStyle w:val="StyleUnderline"/>
          <w:highlight w:val="yellow"/>
        </w:rPr>
        <w:t xml:space="preserve">the slave’s </w:t>
      </w:r>
      <w:r w:rsidRPr="00D17CF5">
        <w:rPr>
          <w:rStyle w:val="Emphasis"/>
          <w:highlight w:val="yellow"/>
        </w:rPr>
        <w:t>knowledge</w:t>
      </w:r>
      <w:r w:rsidRPr="00D17CF5">
        <w:rPr>
          <w:rStyle w:val="StyleUnderline"/>
          <w:highlight w:val="yellow"/>
        </w:rPr>
        <w:t xml:space="preserve"> cannot impinge upon its own </w:t>
      </w:r>
      <w:r w:rsidRPr="00D17CF5">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1DEF0496" w14:textId="77777777" w:rsidR="00737461" w:rsidRPr="00700D4F" w:rsidRDefault="00737461" w:rsidP="00737461">
      <w:pPr>
        <w:rPr>
          <w:sz w:val="12"/>
          <w:szCs w:val="12"/>
        </w:rPr>
      </w:pPr>
      <w:r w:rsidRPr="00700D4F">
        <w:rPr>
          <w:sz w:val="12"/>
        </w:rPr>
        <w:t xml:space="preserve">Like all sublations, the history of </w:t>
      </w:r>
      <w:proofErr w:type="spellStart"/>
      <w:r w:rsidRPr="00700D4F">
        <w:rPr>
          <w:sz w:val="12"/>
        </w:rPr>
        <w:t>labour</w:t>
      </w:r>
      <w:proofErr w:type="spellEnd"/>
      <w:r w:rsidRPr="00700D4F">
        <w:rPr>
          <w:sz w:val="12"/>
        </w:rPr>
        <w:t xml:space="preserve"> contains something of what it sublates—it is both not-slavery and slavery’s fulfilment. The objective possibility of consciousness, coiled in </w:t>
      </w:r>
      <w:proofErr w:type="spellStart"/>
      <w:r w:rsidRPr="00700D4F">
        <w:rPr>
          <w:sz w:val="12"/>
        </w:rPr>
        <w:t>labour’s</w:t>
      </w:r>
      <w:proofErr w:type="spellEnd"/>
      <w:r w:rsidRPr="00700D4F">
        <w:rPr>
          <w:sz w:val="12"/>
        </w:rPr>
        <w:t xml:space="preserve"> formal freedom and latent capacity, is what makes the </w:t>
      </w:r>
      <w:proofErr w:type="spellStart"/>
      <w:r w:rsidRPr="00700D4F">
        <w:rPr>
          <w:sz w:val="12"/>
        </w:rPr>
        <w:t>labourer</w:t>
      </w:r>
      <w:proofErr w:type="spellEnd"/>
      <w:r w:rsidRPr="00700D4F">
        <w:rPr>
          <w:sz w:val="12"/>
        </w:rPr>
        <w:t xml:space="preserve">, across the Marxist terrain, a distinct social actor. </w:t>
      </w:r>
      <w:r w:rsidRPr="00D17CF5">
        <w:rPr>
          <w:rStyle w:val="StyleUnderline"/>
          <w:highlight w:val="yellow"/>
        </w:rPr>
        <w:t>Class struggle</w:t>
      </w:r>
      <w:r w:rsidRPr="00700D4F">
        <w:rPr>
          <w:rStyle w:val="StyleUnderline"/>
        </w:rPr>
        <w:t xml:space="preserve">, in this sense, </w:t>
      </w:r>
      <w:r w:rsidRPr="00D17CF5">
        <w:rPr>
          <w:rStyle w:val="StyleUnderline"/>
          <w:highlight w:val="yellow"/>
        </w:rPr>
        <w:t>is</w:t>
      </w:r>
      <w:r w:rsidRPr="00700D4F">
        <w:rPr>
          <w:rStyle w:val="StyleUnderline"/>
        </w:rPr>
        <w:t xml:space="preserve"> presupposed by </w:t>
      </w:r>
      <w:r w:rsidRPr="00D17CF5">
        <w:rPr>
          <w:rStyle w:val="StyleUnderline"/>
          <w:highlight w:val="yellow"/>
        </w:rPr>
        <w:t xml:space="preserve">the struggle </w:t>
      </w:r>
      <w:r w:rsidRPr="00D17CF5">
        <w:rPr>
          <w:rStyle w:val="Emphasis"/>
          <w:highlight w:val="yellow"/>
        </w:rPr>
        <w:t>not to be a slave</w:t>
      </w:r>
      <w:r w:rsidRPr="00700D4F">
        <w:rPr>
          <w:rStyle w:val="StyleUnderline"/>
        </w:rPr>
        <w:t xml:space="preserve">; the struggle of </w:t>
      </w:r>
      <w:r w:rsidRPr="00D17CF5">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w:t>
      </w:r>
      <w:proofErr w:type="spellStart"/>
      <w:r w:rsidRPr="00700D4F">
        <w:rPr>
          <w:sz w:val="12"/>
        </w:rPr>
        <w:t>materialises</w:t>
      </w:r>
      <w:proofErr w:type="spellEnd"/>
      <w:r w:rsidRPr="00700D4F">
        <w:rPr>
          <w:sz w:val="12"/>
        </w:rPr>
        <w:t xml:space="preserve"> objective possibility.7 Capitalist critique </w:t>
      </w:r>
      <w:r w:rsidRPr="00D17CF5">
        <w:rPr>
          <w:rStyle w:val="StyleUnderline"/>
          <w:highlight w:val="yellow"/>
        </w:rPr>
        <w:t>finds</w:t>
      </w:r>
      <w:r w:rsidRPr="00700D4F">
        <w:rPr>
          <w:sz w:val="12"/>
        </w:rPr>
        <w:t xml:space="preserve"> its </w:t>
      </w:r>
      <w:r w:rsidRPr="00D17CF5">
        <w:rPr>
          <w:rStyle w:val="StyleUnderline"/>
          <w:highlight w:val="yellow"/>
        </w:rPr>
        <w:t>emancipatory openings</w:t>
      </w:r>
      <w:r w:rsidRPr="00700D4F">
        <w:rPr>
          <w:rStyle w:val="StyleUnderline"/>
        </w:rPr>
        <w:t xml:space="preserve"> through possibilities generated </w:t>
      </w:r>
      <w:r w:rsidRPr="00D17CF5">
        <w:rPr>
          <w:rStyle w:val="Emphasis"/>
          <w:highlight w:val="yellow"/>
        </w:rPr>
        <w:t>internal</w:t>
      </w:r>
      <w:r w:rsidRPr="00D17CF5">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D17CF5">
        <w:rPr>
          <w:rStyle w:val="StyleUnderline"/>
          <w:highlight w:val="yellow"/>
        </w:rPr>
        <w:t xml:space="preserve">it is workers, not slaves, who can become </w:t>
      </w:r>
      <w:r w:rsidRPr="00D17CF5">
        <w:rPr>
          <w:rStyle w:val="Emphasis"/>
          <w:highlight w:val="yellow"/>
        </w:rPr>
        <w:t>revolutionary</w:t>
      </w:r>
      <w:r w:rsidRPr="00D17CF5">
        <w:rPr>
          <w:rStyle w:val="StyleUnderline"/>
          <w:highlight w:val="yellow"/>
        </w:rPr>
        <w:t xml:space="preserve"> actors</w:t>
      </w:r>
      <w:r w:rsidRPr="00700D4F">
        <w:rPr>
          <w:sz w:val="12"/>
        </w:rPr>
        <w:t xml:space="preserve">.8 </w:t>
      </w:r>
      <w:proofErr w:type="spellStart"/>
      <w:r w:rsidRPr="00700D4F">
        <w:rPr>
          <w:sz w:val="12"/>
        </w:rPr>
        <w:t>Labour</w:t>
      </w:r>
      <w:proofErr w:type="spellEnd"/>
      <w:r w:rsidRPr="00700D4F">
        <w:rPr>
          <w:sz w:val="12"/>
        </w:rPr>
        <w:t xml:space="preserve">, for capitalist critique, is not just slavery </w:t>
      </w:r>
      <w:proofErr w:type="spellStart"/>
      <w:r w:rsidRPr="00700D4F">
        <w:rPr>
          <w:sz w:val="12"/>
        </w:rPr>
        <w:t>analogised</w:t>
      </w:r>
      <w:proofErr w:type="spellEnd"/>
      <w:r w:rsidRPr="00700D4F">
        <w:rPr>
          <w:sz w:val="12"/>
        </w:rPr>
        <w:t xml:space="preserve">—it is slavery without limits, slavery </w:t>
      </w:r>
      <w:proofErr w:type="spellStart"/>
      <w:r w:rsidRPr="00700D4F">
        <w:rPr>
          <w:sz w:val="12"/>
        </w:rPr>
        <w:t>materialised</w:t>
      </w:r>
      <w:proofErr w:type="spellEnd"/>
      <w:r w:rsidRPr="00700D4F">
        <w:rPr>
          <w:sz w:val="12"/>
        </w:rPr>
        <w:t xml:space="preserve"> and expanded. In what follows, I track symptoms of this sublation of slavery by </w:t>
      </w:r>
      <w:proofErr w:type="spellStart"/>
      <w:r w:rsidRPr="00700D4F">
        <w:rPr>
          <w:sz w:val="12"/>
        </w:rPr>
        <w:t>labour</w:t>
      </w:r>
      <w:proofErr w:type="spellEnd"/>
      <w:r w:rsidRPr="00700D4F">
        <w:rPr>
          <w:sz w:val="12"/>
        </w:rPr>
        <w:t xml:space="preserve"> in the telling of ‘new </w:t>
      </w:r>
      <w:proofErr w:type="spellStart"/>
      <w:r w:rsidRPr="00700D4F">
        <w:rPr>
          <w:sz w:val="12"/>
        </w:rPr>
        <w:t>labour</w:t>
      </w:r>
      <w:proofErr w:type="spellEnd"/>
      <w:r w:rsidRPr="00700D4F">
        <w:rPr>
          <w:sz w:val="12"/>
        </w:rPr>
        <w:t xml:space="preserve"> history’, working through </w:t>
      </w:r>
      <w:proofErr w:type="spellStart"/>
      <w:r w:rsidRPr="00700D4F">
        <w:rPr>
          <w:sz w:val="12"/>
          <w:szCs w:val="12"/>
        </w:rPr>
        <w:t>labour</w:t>
      </w:r>
      <w:proofErr w:type="spellEnd"/>
      <w:r w:rsidRPr="00700D4F">
        <w:rPr>
          <w:sz w:val="12"/>
          <w:szCs w:val="12"/>
        </w:rPr>
        <w:t xml:space="preserve"> history’s investment in objective possibilities, and counter with ‘objective impossibility’ as a more open and efficacious diagnostic for the political nightmare of the ‘black worker’.</w:t>
      </w:r>
    </w:p>
    <w:p w14:paraId="758FC22F" w14:textId="77777777" w:rsidR="00737461" w:rsidRPr="00700D4F" w:rsidRDefault="00737461" w:rsidP="00737461">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t>
      </w:r>
      <w:proofErr w:type="spellStart"/>
      <w:r w:rsidRPr="00700D4F">
        <w:rPr>
          <w:sz w:val="12"/>
        </w:rPr>
        <w:t>workingclass</w:t>
      </w:r>
      <w:proofErr w:type="spellEnd"/>
      <w:r w:rsidRPr="00700D4F">
        <w:rPr>
          <w:sz w:val="12"/>
        </w:rPr>
        <w:t xml:space="preserve">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w:t>
      </w:r>
      <w:proofErr w:type="spellStart"/>
      <w:r w:rsidRPr="00700D4F">
        <w:rPr>
          <w:sz w:val="12"/>
        </w:rPr>
        <w:t>labour</w:t>
      </w:r>
      <w:proofErr w:type="spellEnd"/>
      <w:r w:rsidRPr="00700D4F">
        <w:rPr>
          <w:sz w:val="12"/>
        </w:rPr>
        <w:t xml:space="preserve"> history wade in the particular, recovering usable pasts and foretelling the fruits of complexity and regional articulations along the way. </w:t>
      </w:r>
      <w:r w:rsidRPr="00D17CF5">
        <w:rPr>
          <w:rStyle w:val="StyleUnderline"/>
          <w:highlight w:val="yellow"/>
        </w:rPr>
        <w:t xml:space="preserve">Interpreting </w:t>
      </w:r>
      <w:r w:rsidRPr="00D17CF5">
        <w:rPr>
          <w:rStyle w:val="Emphasis"/>
          <w:highlight w:val="yellow"/>
        </w:rPr>
        <w:t>racism</w:t>
      </w:r>
      <w:r w:rsidRPr="00D17CF5">
        <w:rPr>
          <w:rStyle w:val="StyleUnderline"/>
          <w:highlight w:val="yellow"/>
        </w:rPr>
        <w:t xml:space="preserve"> as class struggle’s </w:t>
      </w:r>
      <w:r w:rsidRPr="00700D4F">
        <w:rPr>
          <w:rStyle w:val="StyleUnderline"/>
        </w:rPr>
        <w:t xml:space="preserve">most politically </w:t>
      </w:r>
      <w:r w:rsidRPr="00D17CF5">
        <w:rPr>
          <w:rStyle w:val="StyleUnderline"/>
          <w:highlight w:val="yellow"/>
        </w:rPr>
        <w:t xml:space="preserve">divisive </w:t>
      </w:r>
      <w:r w:rsidRPr="00D17CF5">
        <w:rPr>
          <w:rStyle w:val="Emphasis"/>
          <w:highlight w:val="yellow"/>
        </w:rPr>
        <w:t>tool</w:t>
      </w:r>
      <w:r w:rsidRPr="00D17CF5">
        <w:rPr>
          <w:rStyle w:val="StyleUnderline"/>
          <w:highlight w:val="yellow"/>
        </w:rPr>
        <w:t>, the</w:t>
      </w:r>
      <w:r w:rsidRPr="00700D4F">
        <w:rPr>
          <w:rStyle w:val="StyleUnderline"/>
        </w:rPr>
        <w:t xml:space="preserve"> vanguard </w:t>
      </w:r>
      <w:proofErr w:type="spellStart"/>
      <w:r w:rsidRPr="00D17CF5">
        <w:rPr>
          <w:rStyle w:val="StyleUnderline"/>
          <w:highlight w:val="yellow"/>
        </w:rPr>
        <w:t>labour</w:t>
      </w:r>
      <w:proofErr w:type="spellEnd"/>
      <w:r w:rsidRPr="00D17CF5">
        <w:rPr>
          <w:rStyle w:val="StyleUnderline"/>
          <w:highlight w:val="yellow"/>
        </w:rPr>
        <w:t xml:space="preserve"> historian </w:t>
      </w:r>
      <w:r w:rsidRPr="00D17CF5">
        <w:rPr>
          <w:rStyle w:val="Emphasis"/>
          <w:highlight w:val="yellow"/>
        </w:rPr>
        <w:t>dreams</w:t>
      </w:r>
      <w:r w:rsidRPr="00700D4F">
        <w:rPr>
          <w:rStyle w:val="StyleUnderline"/>
        </w:rPr>
        <w:t xml:space="preserve"> the </w:t>
      </w:r>
      <w:r w:rsidRPr="00D17CF5">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w:t>
      </w:r>
      <w:proofErr w:type="spellStart"/>
      <w:r w:rsidRPr="00700D4F">
        <w:rPr>
          <w:rStyle w:val="StyleUnderline"/>
        </w:rPr>
        <w:lastRenderedPageBreak/>
        <w:t>generalised</w:t>
      </w:r>
      <w:proofErr w:type="spellEnd"/>
      <w:r w:rsidRPr="00700D4F">
        <w:rPr>
          <w:rStyle w:val="StyleUnderline"/>
        </w:rPr>
        <w:t xml:space="preserve"> a rebellious history of black and white indentured servant </w:t>
      </w:r>
      <w:r w:rsidRPr="00D17CF5">
        <w:rPr>
          <w:rStyle w:val="Emphasis"/>
          <w:highlight w:val="yellow"/>
        </w:rPr>
        <w:t>solidarities</w:t>
      </w:r>
      <w:r w:rsidRPr="00700D4F">
        <w:rPr>
          <w:sz w:val="12"/>
        </w:rPr>
        <w:t xml:space="preserve"> as the nightmare of the white ruling class, this </w:t>
      </w:r>
      <w:r w:rsidRPr="00D17CF5">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D17CF5">
        <w:rPr>
          <w:rStyle w:val="StyleUnderline"/>
          <w:highlight w:val="yellow"/>
        </w:rPr>
        <w:t xml:space="preserve">a ‘separate and </w:t>
      </w:r>
      <w:r w:rsidRPr="00D17CF5">
        <w:rPr>
          <w:rStyle w:val="Emphasis"/>
          <w:highlight w:val="yellow"/>
        </w:rPr>
        <w:t>inferior status</w:t>
      </w:r>
      <w:r w:rsidRPr="00D17CF5">
        <w:rPr>
          <w:rStyle w:val="StyleUnderline"/>
          <w:highlight w:val="yellow"/>
        </w:rPr>
        <w:t xml:space="preserve"> for all blacks</w:t>
      </w:r>
      <w:r w:rsidRPr="00700D4F">
        <w:rPr>
          <w:rStyle w:val="StyleUnderline"/>
        </w:rPr>
        <w:t>, slave or free, from the outset</w:t>
      </w:r>
      <w:r w:rsidRPr="00700D4F">
        <w:rPr>
          <w:sz w:val="12"/>
        </w:rPr>
        <w:t xml:space="preserve">, without discernibly different class attitudes among whites’.12 </w:t>
      </w:r>
      <w:r w:rsidRPr="00D17CF5">
        <w:rPr>
          <w:rStyle w:val="StyleUnderline"/>
          <w:highlight w:val="yellow"/>
        </w:rPr>
        <w:t xml:space="preserve">As a form of </w:t>
      </w:r>
      <w:r w:rsidRPr="00D17CF5">
        <w:rPr>
          <w:rStyle w:val="Emphasis"/>
          <w:highlight w:val="yellow"/>
        </w:rPr>
        <w:t>political wish-fulfilment</w:t>
      </w:r>
      <w:r w:rsidRPr="00700D4F">
        <w:rPr>
          <w:rStyle w:val="StyleUnderline"/>
        </w:rPr>
        <w:t xml:space="preserve">, new </w:t>
      </w:r>
      <w:proofErr w:type="spellStart"/>
      <w:r w:rsidRPr="00700D4F">
        <w:rPr>
          <w:rStyle w:val="StyleUnderline"/>
        </w:rPr>
        <w:t>labour</w:t>
      </w:r>
      <w:proofErr w:type="spellEnd"/>
      <w:r w:rsidRPr="00700D4F">
        <w:rPr>
          <w:rStyle w:val="StyleUnderline"/>
        </w:rPr>
        <w:t xml:space="preserve">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27198128" w14:textId="77777777" w:rsidR="00737461" w:rsidRPr="00700D4F" w:rsidRDefault="00737461" w:rsidP="00737461">
      <w:pPr>
        <w:rPr>
          <w:sz w:val="6"/>
          <w:szCs w:val="6"/>
        </w:rPr>
      </w:pPr>
      <w:r w:rsidRPr="00700D4F">
        <w:rPr>
          <w:sz w:val="6"/>
          <w:szCs w:val="6"/>
        </w:rPr>
        <w:t xml:space="preserve">New </w:t>
      </w:r>
      <w:proofErr w:type="spellStart"/>
      <w:r w:rsidRPr="00700D4F">
        <w:rPr>
          <w:sz w:val="6"/>
          <w:szCs w:val="6"/>
        </w:rPr>
        <w:t>labour</w:t>
      </w:r>
      <w:proofErr w:type="spellEnd"/>
      <w:r w:rsidRPr="00700D4F">
        <w:rPr>
          <w:sz w:val="6"/>
          <w:szCs w:val="6"/>
        </w:rP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w:t>
      </w:r>
      <w:proofErr w:type="spellStart"/>
      <w:r w:rsidRPr="00700D4F">
        <w:rPr>
          <w:sz w:val="6"/>
          <w:szCs w:val="6"/>
        </w:rPr>
        <w:t>vitalisation</w:t>
      </w:r>
      <w:proofErr w:type="spellEnd"/>
      <w:r w:rsidRPr="00700D4F">
        <w:rPr>
          <w:sz w:val="6"/>
          <w:szCs w:val="6"/>
        </w:rPr>
        <w:t xml:space="preserve"> as ‘social relation’.15 Whereas the old guard reifies class, new </w:t>
      </w:r>
      <w:proofErr w:type="spellStart"/>
      <w:r w:rsidRPr="00700D4F">
        <w:rPr>
          <w:sz w:val="6"/>
          <w:szCs w:val="6"/>
        </w:rPr>
        <w:t>labour</w:t>
      </w:r>
      <w:proofErr w:type="spellEnd"/>
      <w:r w:rsidRPr="00700D4F">
        <w:rPr>
          <w:sz w:val="6"/>
          <w:szCs w:val="6"/>
        </w:rPr>
        <w:t xml:space="preserve"> history </w:t>
      </w:r>
      <w:proofErr w:type="spellStart"/>
      <w:r w:rsidRPr="00700D4F">
        <w:rPr>
          <w:sz w:val="6"/>
          <w:szCs w:val="6"/>
        </w:rPr>
        <w:t>experientialises</w:t>
      </w:r>
      <w:proofErr w:type="spellEnd"/>
      <w:r w:rsidRPr="00700D4F">
        <w:rPr>
          <w:sz w:val="6"/>
          <w:szCs w:val="6"/>
        </w:rPr>
        <w:t xml:space="preserve"> it. Whereas </w:t>
      </w:r>
      <w:proofErr w:type="spellStart"/>
      <w:r w:rsidRPr="00700D4F">
        <w:rPr>
          <w:sz w:val="6"/>
          <w:szCs w:val="6"/>
        </w:rPr>
        <w:t>workingclass</w:t>
      </w:r>
      <w:proofErr w:type="spellEnd"/>
      <w:r w:rsidRPr="00700D4F">
        <w:rPr>
          <w:sz w:val="6"/>
          <w:szCs w:val="6"/>
        </w:rPr>
        <w:t xml:space="preserve"> people were once cast as stagehands in a grander drama, new </w:t>
      </w:r>
      <w:proofErr w:type="spellStart"/>
      <w:r w:rsidRPr="00700D4F">
        <w:rPr>
          <w:sz w:val="6"/>
          <w:szCs w:val="6"/>
        </w:rPr>
        <w:t>labour</w:t>
      </w:r>
      <w:proofErr w:type="spellEnd"/>
      <w:r w:rsidRPr="00700D4F">
        <w:rPr>
          <w:sz w:val="6"/>
          <w:szCs w:val="6"/>
        </w:rPr>
        <w:t xml:space="preserve"> history’s ‘listening to the inarticulate’ aims to put them </w:t>
      </w:r>
      <w:proofErr w:type="spellStart"/>
      <w:r w:rsidRPr="00700D4F">
        <w:rPr>
          <w:sz w:val="6"/>
          <w:szCs w:val="6"/>
        </w:rPr>
        <w:t>centre</w:t>
      </w:r>
      <w:proofErr w:type="spellEnd"/>
      <w:r w:rsidRPr="00700D4F">
        <w:rPr>
          <w:sz w:val="6"/>
          <w:szCs w:val="6"/>
        </w:rPr>
        <w:t xml:space="preserve"> stage, spotlighting their dreams and desires.16 Whereas old </w:t>
      </w:r>
      <w:proofErr w:type="spellStart"/>
      <w:r w:rsidRPr="00700D4F">
        <w:rPr>
          <w:sz w:val="6"/>
          <w:szCs w:val="6"/>
        </w:rPr>
        <w:t>labour</w:t>
      </w:r>
      <w:proofErr w:type="spellEnd"/>
      <w:r w:rsidRPr="00700D4F">
        <w:rPr>
          <w:sz w:val="6"/>
          <w:szCs w:val="6"/>
        </w:rPr>
        <w:t xml:space="preserve"> history designated unions the provenance of whiteness (both directly and by omission), this new populist history-from-the-bottom-up can’t but encounter and </w:t>
      </w:r>
      <w:proofErr w:type="spellStart"/>
      <w:r w:rsidRPr="00700D4F">
        <w:rPr>
          <w:sz w:val="6"/>
          <w:szCs w:val="6"/>
        </w:rPr>
        <w:t>metabolise</w:t>
      </w:r>
      <w:proofErr w:type="spellEnd"/>
      <w:r w:rsidRPr="00700D4F">
        <w:rPr>
          <w:sz w:val="6"/>
          <w:szCs w:val="6"/>
        </w:rPr>
        <w:t xml:space="preserve"> the social and cultural worlds that incubate race. From its inception, new </w:t>
      </w:r>
      <w:proofErr w:type="spellStart"/>
      <w:r w:rsidRPr="00700D4F">
        <w:rPr>
          <w:sz w:val="6"/>
          <w:szCs w:val="6"/>
        </w:rPr>
        <w:t>labour</w:t>
      </w:r>
      <w:proofErr w:type="spellEnd"/>
      <w:r w:rsidRPr="00700D4F">
        <w:rPr>
          <w:sz w:val="6"/>
          <w:szCs w:val="6"/>
        </w:rPr>
        <w:t xml:space="preserve"> history has been </w:t>
      </w:r>
      <w:proofErr w:type="spellStart"/>
      <w:r w:rsidRPr="00700D4F">
        <w:rPr>
          <w:sz w:val="6"/>
          <w:szCs w:val="6"/>
        </w:rPr>
        <w:t>catalysed</w:t>
      </w:r>
      <w:proofErr w:type="spellEnd"/>
      <w:r w:rsidRPr="00700D4F">
        <w:rPr>
          <w:sz w:val="6"/>
          <w:szCs w:val="6"/>
        </w:rPr>
        <w:t xml:space="preserve"> by the challenges of civil rights and anticolonial movements in ways both understood and understudied.17</w:t>
      </w:r>
    </w:p>
    <w:p w14:paraId="187CAD95" w14:textId="77777777" w:rsidR="00737461" w:rsidRPr="00700D4F" w:rsidRDefault="00737461" w:rsidP="00737461">
      <w:pPr>
        <w:rPr>
          <w:sz w:val="6"/>
          <w:szCs w:val="6"/>
        </w:rPr>
      </w:pPr>
      <w:r w:rsidRPr="00700D4F">
        <w:rPr>
          <w:sz w:val="6"/>
          <w:szCs w:val="6"/>
        </w:rPr>
        <w:t xml:space="preserve">Of course, these rescue missions cannot be confined to the challenges of the 1960s. In dreaming of the past, new </w:t>
      </w:r>
      <w:proofErr w:type="spellStart"/>
      <w:r w:rsidRPr="00700D4F">
        <w:rPr>
          <w:sz w:val="6"/>
          <w:szCs w:val="6"/>
        </w:rPr>
        <w:t>labour</w:t>
      </w:r>
      <w:proofErr w:type="spellEnd"/>
      <w:r w:rsidRPr="00700D4F">
        <w:rPr>
          <w:sz w:val="6"/>
          <w:szCs w:val="6"/>
        </w:rPr>
        <w:t xml:space="preserve"> history finds echoes in the Marx that led ‘A Workers’ Inquiry’ or in C.L.R. James’s emphasis on worker ‘self-activity’. In this respect, new </w:t>
      </w:r>
      <w:proofErr w:type="spellStart"/>
      <w:r w:rsidRPr="00700D4F">
        <w:rPr>
          <w:sz w:val="6"/>
          <w:szCs w:val="6"/>
        </w:rPr>
        <w:t>labour</w:t>
      </w:r>
      <w:proofErr w:type="spellEnd"/>
      <w:r w:rsidRPr="00700D4F">
        <w:rPr>
          <w:sz w:val="6"/>
          <w:szCs w:val="6"/>
        </w:rPr>
        <w:t xml:space="preserve">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700D4F">
        <w:rPr>
          <w:sz w:val="6"/>
          <w:szCs w:val="6"/>
        </w:rPr>
        <w:t>neutralisation</w:t>
      </w:r>
      <w:proofErr w:type="spellEnd"/>
      <w:r w:rsidRPr="00700D4F">
        <w:rPr>
          <w:sz w:val="6"/>
          <w:szCs w:val="6"/>
        </w:rPr>
        <w:t xml:space="preserve"> of form. This, at least, is a lesson that can be derived from certain ‘value-form’ interpretations of Marxism, where the form of </w:t>
      </w:r>
      <w:proofErr w:type="spellStart"/>
      <w:r w:rsidRPr="00700D4F">
        <w:rPr>
          <w:sz w:val="6"/>
          <w:szCs w:val="6"/>
        </w:rPr>
        <w:t>labour</w:t>
      </w:r>
      <w:proofErr w:type="spellEnd"/>
      <w:r w:rsidRPr="00700D4F">
        <w:rPr>
          <w:sz w:val="6"/>
          <w:szCs w:val="6"/>
        </w:rPr>
        <w:t xml:space="preserve"> tells us something about its social conditions that cannot be wished away. </w:t>
      </w:r>
      <w:proofErr w:type="spellStart"/>
      <w:r w:rsidRPr="00700D4F">
        <w:rPr>
          <w:sz w:val="6"/>
          <w:szCs w:val="6"/>
        </w:rPr>
        <w:t>Labour</w:t>
      </w:r>
      <w:proofErr w:type="spellEnd"/>
      <w:r w:rsidRPr="00700D4F">
        <w:rPr>
          <w:sz w:val="6"/>
          <w:szCs w:val="6"/>
        </w:rPr>
        <w:t xml:space="preserve">, in these readings, take on a transhistorical life because of certain inversions built into material reality; the </w:t>
      </w:r>
      <w:proofErr w:type="spellStart"/>
      <w:r w:rsidRPr="00700D4F">
        <w:rPr>
          <w:sz w:val="6"/>
          <w:szCs w:val="6"/>
        </w:rPr>
        <w:t>naturalisation</w:t>
      </w:r>
      <w:proofErr w:type="spellEnd"/>
      <w:r w:rsidRPr="00700D4F">
        <w:rPr>
          <w:sz w:val="6"/>
          <w:szCs w:val="6"/>
        </w:rPr>
        <w:t xml:space="preserve"> of </w:t>
      </w:r>
      <w:proofErr w:type="spellStart"/>
      <w:r w:rsidRPr="00700D4F">
        <w:rPr>
          <w:sz w:val="6"/>
          <w:szCs w:val="6"/>
        </w:rPr>
        <w:t>labour</w:t>
      </w:r>
      <w:proofErr w:type="spellEnd"/>
      <w:r w:rsidRPr="00700D4F">
        <w:rPr>
          <w:sz w:val="6"/>
          <w:szCs w:val="6"/>
        </w:rPr>
        <w:t xml:space="preserve">, operating as if it is an ahistorical constant, against whose background one can discern elements of freedom, is what capitalism presupposes for exchange. In order to combat this paradoxical positioning of </w:t>
      </w:r>
      <w:proofErr w:type="spellStart"/>
      <w:r w:rsidRPr="00700D4F">
        <w:rPr>
          <w:sz w:val="6"/>
          <w:szCs w:val="6"/>
        </w:rPr>
        <w:t>labour</w:t>
      </w:r>
      <w:proofErr w:type="spellEnd"/>
      <w:r w:rsidRPr="00700D4F">
        <w:rPr>
          <w:sz w:val="6"/>
          <w:szCs w:val="6"/>
        </w:rPr>
        <w:t xml:space="preserve">, one needs to be attentive to the ways </w:t>
      </w:r>
      <w:proofErr w:type="spellStart"/>
      <w:r w:rsidRPr="00700D4F">
        <w:rPr>
          <w:sz w:val="6"/>
          <w:szCs w:val="6"/>
        </w:rPr>
        <w:t>labour</w:t>
      </w:r>
      <w:proofErr w:type="spellEnd"/>
      <w:r w:rsidRPr="00700D4F">
        <w:rPr>
          <w:sz w:val="6"/>
          <w:szCs w:val="6"/>
        </w:rPr>
        <w:t xml:space="preserve"> is form-determined by capitalism.19 New </w:t>
      </w:r>
      <w:proofErr w:type="spellStart"/>
      <w:r w:rsidRPr="00700D4F">
        <w:rPr>
          <w:sz w:val="6"/>
          <w:szCs w:val="6"/>
        </w:rPr>
        <w:t>labour</w:t>
      </w:r>
      <w:proofErr w:type="spellEnd"/>
      <w:r w:rsidRPr="00700D4F">
        <w:rPr>
          <w:sz w:val="6"/>
          <w:szCs w:val="6"/>
        </w:rPr>
        <w:t xml:space="preserve"> history’s heterodox Marxism, however, rejects the double-character of </w:t>
      </w:r>
      <w:proofErr w:type="spellStart"/>
      <w:r w:rsidRPr="00700D4F">
        <w:rPr>
          <w:sz w:val="6"/>
          <w:szCs w:val="6"/>
        </w:rPr>
        <w:t>labour</w:t>
      </w:r>
      <w:proofErr w:type="spellEnd"/>
      <w:r w:rsidRPr="00700D4F">
        <w:rPr>
          <w:sz w:val="6"/>
          <w:szCs w:val="6"/>
        </w:rPr>
        <w:t xml:space="preserve"> (exchange-value and use-value), their focus on the concrete and agential elaborating what we might decipher as a </w:t>
      </w:r>
      <w:proofErr w:type="spellStart"/>
      <w:r w:rsidRPr="00700D4F">
        <w:rPr>
          <w:sz w:val="6"/>
          <w:szCs w:val="6"/>
        </w:rPr>
        <w:t>politicised</w:t>
      </w:r>
      <w:proofErr w:type="spellEnd"/>
      <w:r w:rsidRPr="00700D4F">
        <w:rPr>
          <w:sz w:val="6"/>
          <w:szCs w:val="6"/>
        </w:rPr>
        <w:t xml:space="preserve">, but ultimately uncritical, ‘fetishism of particularity’.20 By decreeing one must not go beyond the partial struggles of one’s contextual subjects, new </w:t>
      </w:r>
      <w:proofErr w:type="spellStart"/>
      <w:r w:rsidRPr="00700D4F">
        <w:rPr>
          <w:sz w:val="6"/>
          <w:szCs w:val="6"/>
        </w:rPr>
        <w:t>labour</w:t>
      </w:r>
      <w:proofErr w:type="spellEnd"/>
      <w:r w:rsidRPr="00700D4F">
        <w:rPr>
          <w:sz w:val="6"/>
          <w:szCs w:val="6"/>
        </w:rPr>
        <w:t xml:space="preserve"> history has difficulty extrapolating out into patterns or </w:t>
      </w:r>
      <w:proofErr w:type="spellStart"/>
      <w:r w:rsidRPr="00700D4F">
        <w:rPr>
          <w:sz w:val="6"/>
          <w:szCs w:val="6"/>
        </w:rPr>
        <w:t>theorising</w:t>
      </w:r>
      <w:proofErr w:type="spellEnd"/>
      <w:r w:rsidRPr="00700D4F">
        <w:rPr>
          <w:sz w:val="6"/>
          <w:szCs w:val="6"/>
        </w:rPr>
        <w:t xml:space="preserve"> the mediating work of social structures.</w:t>
      </w:r>
    </w:p>
    <w:p w14:paraId="021BDCA3" w14:textId="77777777" w:rsidR="00737461" w:rsidRPr="00700D4F" w:rsidRDefault="00737461" w:rsidP="00737461">
      <w:pPr>
        <w:rPr>
          <w:sz w:val="12"/>
        </w:rPr>
      </w:pPr>
      <w:r w:rsidRPr="00D17CF5">
        <w:rPr>
          <w:rStyle w:val="StyleUnderline"/>
          <w:highlight w:val="yellow"/>
        </w:rPr>
        <w:t>Working-class politics</w:t>
      </w:r>
      <w:r w:rsidRPr="00700D4F">
        <w:rPr>
          <w:rStyle w:val="StyleUnderline"/>
        </w:rPr>
        <w:t xml:space="preserve">, we might press further, </w:t>
      </w:r>
      <w:r w:rsidRPr="00D17CF5">
        <w:rPr>
          <w:rStyle w:val="StyleUnderline"/>
          <w:highlight w:val="yellow"/>
        </w:rPr>
        <w:t xml:space="preserve">is </w:t>
      </w:r>
      <w:r w:rsidRPr="00D17CF5">
        <w:rPr>
          <w:rStyle w:val="Emphasis"/>
          <w:highlight w:val="yellow"/>
        </w:rPr>
        <w:t>impossible</w:t>
      </w:r>
      <w:r w:rsidRPr="00700D4F">
        <w:rPr>
          <w:rStyle w:val="StyleUnderline"/>
        </w:rPr>
        <w:t xml:space="preserve"> precisely </w:t>
      </w:r>
      <w:r w:rsidRPr="00D17CF5">
        <w:rPr>
          <w:rStyle w:val="StyleUnderline"/>
          <w:highlight w:val="yellow"/>
        </w:rPr>
        <w:t xml:space="preserve">because its politics points </w:t>
      </w:r>
      <w:r w:rsidRPr="00D17CF5">
        <w:rPr>
          <w:rStyle w:val="Emphasis"/>
          <w:highlight w:val="yellow"/>
        </w:rPr>
        <w:t>beyond</w:t>
      </w:r>
      <w:r w:rsidRPr="00D17CF5">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w:t>
      </w:r>
      <w:proofErr w:type="spellStart"/>
      <w:r w:rsidRPr="00700D4F">
        <w:rPr>
          <w:sz w:val="12"/>
        </w:rPr>
        <w:t>actualisation</w:t>
      </w:r>
      <w:proofErr w:type="spellEnd"/>
      <w:r w:rsidRPr="00700D4F">
        <w:rPr>
          <w:sz w:val="12"/>
        </w:rPr>
        <w:t xml:space="preserve">; they instead become constrained to investments in possibility as such, opening themselves to the same </w:t>
      </w:r>
      <w:proofErr w:type="spellStart"/>
      <w:r w:rsidRPr="00700D4F">
        <w:rPr>
          <w:sz w:val="12"/>
        </w:rPr>
        <w:t>ahistoricity</w:t>
      </w:r>
      <w:proofErr w:type="spellEnd"/>
      <w:r w:rsidRPr="00700D4F">
        <w:rPr>
          <w:sz w:val="12"/>
        </w:rPr>
        <w:t xml:space="preserve">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D17CF5">
        <w:rPr>
          <w:rStyle w:val="StyleUnderline"/>
          <w:highlight w:val="yellow"/>
        </w:rPr>
        <w:t xml:space="preserve">white wage-earners found more to </w:t>
      </w:r>
      <w:r w:rsidRPr="00D17CF5">
        <w:rPr>
          <w:rStyle w:val="Emphasis"/>
          <w:highlight w:val="yellow"/>
        </w:rPr>
        <w:t>celebrate</w:t>
      </w:r>
      <w:r w:rsidRPr="00D17CF5">
        <w:rPr>
          <w:rStyle w:val="StyleUnderline"/>
          <w:highlight w:val="yellow"/>
        </w:rPr>
        <w:t xml:space="preserve"> than to curse in the achievements of </w:t>
      </w:r>
      <w:r w:rsidRPr="00700D4F">
        <w:rPr>
          <w:rStyle w:val="StyleUnderline"/>
        </w:rPr>
        <w:t xml:space="preserve">a liberal state and </w:t>
      </w:r>
      <w:r w:rsidRPr="00D17CF5">
        <w:rPr>
          <w:rStyle w:val="Emphasis"/>
          <w:highlight w:val="yellow"/>
        </w:rPr>
        <w:t>civil society’</w:t>
      </w:r>
      <w:r w:rsidRPr="00700D4F">
        <w:rPr>
          <w:rStyle w:val="StyleUnderline"/>
        </w:rPr>
        <w:t xml:space="preserve">, that the </w:t>
      </w:r>
      <w:proofErr w:type="spellStart"/>
      <w:r w:rsidRPr="00700D4F">
        <w:rPr>
          <w:rStyle w:val="StyleUnderline"/>
        </w:rPr>
        <w:t>labourer’s</w:t>
      </w:r>
      <w:proofErr w:type="spellEnd"/>
      <w:r w:rsidRPr="00700D4F">
        <w:rPr>
          <w:rStyle w:val="StyleUnderline"/>
        </w:rPr>
        <w:t xml:space="preserve">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01EC12D7" w14:textId="77777777" w:rsidR="00737461" w:rsidRPr="00700D4F" w:rsidRDefault="00737461" w:rsidP="00737461">
      <w:pPr>
        <w:rPr>
          <w:rStyle w:val="StyleUnderline"/>
        </w:rPr>
      </w:pPr>
      <w:proofErr w:type="spellStart"/>
      <w:r w:rsidRPr="00700D4F">
        <w:rPr>
          <w:sz w:val="12"/>
        </w:rPr>
        <w:t>Labour</w:t>
      </w:r>
      <w:proofErr w:type="spellEnd"/>
      <w:r w:rsidRPr="00700D4F">
        <w:rPr>
          <w:sz w:val="12"/>
        </w:rPr>
        <w:t xml:space="preserve"> history’s methodological contradictions only intensify when attempting to unify race and class, as race increasingly comes to stand in for the relative failures or successes of the </w:t>
      </w:r>
      <w:proofErr w:type="spellStart"/>
      <w:r w:rsidRPr="00700D4F">
        <w:rPr>
          <w:sz w:val="12"/>
        </w:rPr>
        <w:t>labour</w:t>
      </w:r>
      <w:proofErr w:type="spellEnd"/>
      <w:r w:rsidRPr="00700D4F">
        <w:rPr>
          <w:sz w:val="12"/>
        </w:rPr>
        <w:t xml:space="preserve"> movement.</w:t>
      </w:r>
      <w:r w:rsidRPr="00700D4F">
        <w:rPr>
          <w:rStyle w:val="StyleUnderline"/>
          <w:sz w:val="14"/>
        </w:rPr>
        <w:t xml:space="preserve"> </w:t>
      </w:r>
      <w:r w:rsidRPr="00700D4F">
        <w:rPr>
          <w:rStyle w:val="StyleUnderline"/>
        </w:rPr>
        <w:t xml:space="preserve">While </w:t>
      </w:r>
      <w:proofErr w:type="spellStart"/>
      <w:r w:rsidRPr="00D17CF5">
        <w:rPr>
          <w:rStyle w:val="StyleUnderline"/>
          <w:highlight w:val="yellow"/>
        </w:rPr>
        <w:t>labour</w:t>
      </w:r>
      <w:proofErr w:type="spellEnd"/>
      <w:r w:rsidRPr="00D17CF5">
        <w:rPr>
          <w:rStyle w:val="StyleUnderline"/>
          <w:highlight w:val="yellow"/>
        </w:rPr>
        <w:t xml:space="preserve"> history</w:t>
      </w:r>
      <w:r w:rsidRPr="00700D4F">
        <w:rPr>
          <w:rStyle w:val="StyleUnderline"/>
        </w:rPr>
        <w:t xml:space="preserve"> has made strides in </w:t>
      </w:r>
      <w:proofErr w:type="spellStart"/>
      <w:r w:rsidRPr="00700D4F">
        <w:rPr>
          <w:rStyle w:val="StyleUnderline"/>
        </w:rPr>
        <w:t>recognising</w:t>
      </w:r>
      <w:proofErr w:type="spellEnd"/>
      <w:r w:rsidRPr="00700D4F">
        <w:rPr>
          <w:rStyle w:val="StyleUnderline"/>
        </w:rPr>
        <w:t xml:space="preserve"> the </w:t>
      </w:r>
      <w:r w:rsidRPr="00700D4F">
        <w:rPr>
          <w:rStyle w:val="Emphasis"/>
        </w:rPr>
        <w:t>empirical fact</w:t>
      </w:r>
      <w:r w:rsidRPr="00700D4F">
        <w:rPr>
          <w:rStyle w:val="StyleUnderline"/>
        </w:rPr>
        <w:t xml:space="preserve"> of racial antagonism, it </w:t>
      </w:r>
      <w:r w:rsidRPr="00D17CF5">
        <w:rPr>
          <w:rStyle w:val="StyleUnderline"/>
          <w:highlight w:val="yellow"/>
        </w:rPr>
        <w:t>has not been able to make</w:t>
      </w:r>
      <w:r w:rsidRPr="00700D4F">
        <w:rPr>
          <w:rStyle w:val="StyleUnderline"/>
        </w:rPr>
        <w:t xml:space="preserve"> much </w:t>
      </w:r>
      <w:r w:rsidRPr="00D17CF5">
        <w:rPr>
          <w:rStyle w:val="StyleUnderline"/>
          <w:highlight w:val="yellow"/>
        </w:rPr>
        <w:t xml:space="preserve">sense of the </w:t>
      </w:r>
      <w:r w:rsidRPr="00D17CF5">
        <w:rPr>
          <w:rStyle w:val="Emphasis"/>
          <w:highlight w:val="yellow"/>
        </w:rPr>
        <w:t>continued failures</w:t>
      </w:r>
      <w:r w:rsidRPr="00D17CF5">
        <w:rPr>
          <w:rStyle w:val="StyleUnderline"/>
          <w:highlight w:val="yellow"/>
        </w:rPr>
        <w:t xml:space="preserve"> of interracial unity, apart from as failures of </w:t>
      </w:r>
      <w:r w:rsidRPr="00700D4F">
        <w:rPr>
          <w:rStyle w:val="StyleUnderline"/>
        </w:rPr>
        <w:t xml:space="preserve">adequate </w:t>
      </w:r>
      <w:r w:rsidRPr="00D17CF5">
        <w:rPr>
          <w:rStyle w:val="StyleUnderline"/>
          <w:highlight w:val="yellow"/>
        </w:rPr>
        <w:t>calibration or ‘endurance’</w:t>
      </w:r>
      <w:r w:rsidRPr="00700D4F">
        <w:rPr>
          <w:rStyle w:val="StyleUnderline"/>
        </w:rPr>
        <w:t>.</w:t>
      </w:r>
      <w:r w:rsidRPr="00700D4F">
        <w:rPr>
          <w:sz w:val="12"/>
        </w:rPr>
        <w:t xml:space="preserve">24 </w:t>
      </w:r>
      <w:r w:rsidRPr="00D17CF5">
        <w:rPr>
          <w:rStyle w:val="StyleUnderline"/>
          <w:highlight w:val="yellow"/>
        </w:rPr>
        <w:t xml:space="preserve">The </w:t>
      </w:r>
      <w:r w:rsidRPr="00D17CF5">
        <w:rPr>
          <w:rStyle w:val="Emphasis"/>
          <w:highlight w:val="yellow"/>
        </w:rPr>
        <w:t>structural location</w:t>
      </w:r>
      <w:r w:rsidRPr="00D17CF5">
        <w:rPr>
          <w:rStyle w:val="StyleUnderline"/>
          <w:highlight w:val="yellow"/>
        </w:rPr>
        <w:t xml:space="preserve"> of</w:t>
      </w:r>
      <w:r w:rsidRPr="00700D4F">
        <w:rPr>
          <w:rStyle w:val="StyleUnderline"/>
        </w:rPr>
        <w:t xml:space="preserve"> the problem of </w:t>
      </w:r>
      <w:r w:rsidRPr="00D17CF5">
        <w:rPr>
          <w:rStyle w:val="StyleUnderline"/>
          <w:highlight w:val="yellow"/>
        </w:rPr>
        <w:t>race</w:t>
      </w:r>
      <w:r w:rsidRPr="00700D4F">
        <w:rPr>
          <w:rStyle w:val="StyleUnderline"/>
        </w:rPr>
        <w:t xml:space="preserve">, for </w:t>
      </w:r>
      <w:proofErr w:type="spellStart"/>
      <w:r w:rsidRPr="00700D4F">
        <w:rPr>
          <w:rStyle w:val="StyleUnderline"/>
        </w:rPr>
        <w:t>labour</w:t>
      </w:r>
      <w:proofErr w:type="spellEnd"/>
      <w:r w:rsidRPr="00700D4F">
        <w:rPr>
          <w:rStyle w:val="StyleUnderline"/>
        </w:rPr>
        <w:t xml:space="preserve"> history, </w:t>
      </w:r>
      <w:r w:rsidRPr="00D17CF5">
        <w:rPr>
          <w:rStyle w:val="StyleUnderline"/>
          <w:highlight w:val="yellow"/>
        </w:rPr>
        <w:t>oscillates</w:t>
      </w:r>
      <w:r w:rsidRPr="00700D4F">
        <w:rPr>
          <w:rStyle w:val="StyleUnderline"/>
        </w:rPr>
        <w:t xml:space="preserve"> between </w:t>
      </w:r>
      <w:proofErr w:type="spellStart"/>
      <w:r w:rsidRPr="00700D4F">
        <w:rPr>
          <w:rStyle w:val="StyleUnderline"/>
        </w:rPr>
        <w:t>organisational</w:t>
      </w:r>
      <w:proofErr w:type="spellEnd"/>
      <w:r w:rsidRPr="00700D4F">
        <w:rPr>
          <w:rStyle w:val="StyleUnderline"/>
        </w:rPr>
        <w:t xml:space="preserve"> leadership and the rank-and-file, </w:t>
      </w:r>
      <w:r w:rsidRPr="00D17CF5">
        <w:rPr>
          <w:rStyle w:val="StyleUnderline"/>
          <w:highlight w:val="yellow"/>
        </w:rPr>
        <w:t xml:space="preserve">often settling on the </w:t>
      </w:r>
      <w:r w:rsidRPr="00D17CF5">
        <w:rPr>
          <w:rStyle w:val="Emphasis"/>
          <w:highlight w:val="yellow"/>
        </w:rPr>
        <w:t>racial fixations</w:t>
      </w:r>
      <w:r w:rsidRPr="00D17CF5">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w:t>
      </w:r>
      <w:proofErr w:type="spellStart"/>
      <w:r w:rsidRPr="00700D4F">
        <w:rPr>
          <w:sz w:val="12"/>
        </w:rPr>
        <w:t>antiegalitarianism</w:t>
      </w:r>
      <w:proofErr w:type="spellEnd"/>
      <w:r w:rsidRPr="00700D4F">
        <w:rPr>
          <w:sz w:val="12"/>
        </w:rPr>
        <w:t xml:space="preserve">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589B695E" w14:textId="77777777" w:rsidR="00737461" w:rsidRPr="00700D4F" w:rsidRDefault="00737461" w:rsidP="00737461">
      <w:pPr>
        <w:rPr>
          <w:sz w:val="8"/>
          <w:szCs w:val="8"/>
        </w:rPr>
      </w:pPr>
      <w:r w:rsidRPr="00700D4F">
        <w:rPr>
          <w:sz w:val="8"/>
          <w:szCs w:val="8"/>
        </w:rPr>
        <w:t xml:space="preserve">As Eldridge Cleaver writes of </w:t>
      </w:r>
      <w:proofErr w:type="spellStart"/>
      <w:r w:rsidRPr="00700D4F">
        <w:rPr>
          <w:sz w:val="8"/>
          <w:szCs w:val="8"/>
        </w:rPr>
        <w:t>labour</w:t>
      </w:r>
      <w:proofErr w:type="spellEnd"/>
      <w:r w:rsidRPr="00700D4F">
        <w:rPr>
          <w:sz w:val="8"/>
          <w:szCs w:val="8"/>
        </w:rPr>
        <w:t xml:space="preserve"> unions and workers, ‘Of course, they are racist, but this is not the full explanation’.28 It is not that </w:t>
      </w:r>
      <w:proofErr w:type="spellStart"/>
      <w:r w:rsidRPr="00700D4F">
        <w:rPr>
          <w:sz w:val="8"/>
          <w:szCs w:val="8"/>
        </w:rPr>
        <w:t>labour</w:t>
      </w:r>
      <w:proofErr w:type="spellEnd"/>
      <w:r w:rsidRPr="00700D4F">
        <w:rPr>
          <w:sz w:val="8"/>
          <w:szCs w:val="8"/>
        </w:rP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rsidRPr="00700D4F">
        <w:rPr>
          <w:sz w:val="8"/>
          <w:szCs w:val="8"/>
        </w:rPr>
        <w:t>organisation</w:t>
      </w:r>
      <w:proofErr w:type="spellEnd"/>
      <w:r w:rsidRPr="00700D4F">
        <w:rPr>
          <w:sz w:val="8"/>
          <w:szCs w:val="8"/>
        </w:rPr>
        <w:t xml:space="preserve"> push the frame, moving from the political to </w:t>
      </w:r>
      <w:proofErr w:type="spellStart"/>
      <w:r w:rsidRPr="00700D4F">
        <w:rPr>
          <w:sz w:val="8"/>
          <w:szCs w:val="8"/>
        </w:rPr>
        <w:t>infrapolitical</w:t>
      </w:r>
      <w:proofErr w:type="spellEnd"/>
      <w:r w:rsidRPr="00700D4F">
        <w:rPr>
          <w:sz w:val="8"/>
          <w:szCs w:val="8"/>
        </w:rPr>
        <w:t xml:space="preserve">, the </w:t>
      </w:r>
      <w:proofErr w:type="spellStart"/>
      <w:r w:rsidRPr="00700D4F">
        <w:rPr>
          <w:sz w:val="8"/>
          <w:szCs w:val="8"/>
        </w:rPr>
        <w:t>organised</w:t>
      </w:r>
      <w:proofErr w:type="spellEnd"/>
      <w:r w:rsidRPr="00700D4F">
        <w:rPr>
          <w:sz w:val="8"/>
          <w:szCs w:val="8"/>
        </w:rPr>
        <w:t xml:space="preserve"> to </w:t>
      </w:r>
      <w:proofErr w:type="spellStart"/>
      <w:r w:rsidRPr="00700D4F">
        <w:rPr>
          <w:sz w:val="8"/>
          <w:szCs w:val="8"/>
        </w:rPr>
        <w:t>unorganised</w:t>
      </w:r>
      <w:proofErr w:type="spellEnd"/>
      <w:r w:rsidRPr="00700D4F">
        <w:rPr>
          <w:sz w:val="8"/>
          <w:szCs w:val="8"/>
        </w:rP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rsidRPr="00700D4F">
        <w:rPr>
          <w:sz w:val="8"/>
          <w:szCs w:val="8"/>
        </w:rPr>
        <w:t>labour</w:t>
      </w:r>
      <w:proofErr w:type="spellEnd"/>
      <w:r w:rsidRPr="00700D4F">
        <w:rPr>
          <w:sz w:val="8"/>
          <w:szCs w:val="8"/>
        </w:rPr>
        <w:t xml:space="preserve"> history, as Herbert Hill appoints it, which perceives barriers of race before </w:t>
      </w:r>
      <w:proofErr w:type="spellStart"/>
      <w:r w:rsidRPr="00700D4F">
        <w:rPr>
          <w:sz w:val="8"/>
          <w:szCs w:val="8"/>
        </w:rPr>
        <w:t>theorising</w:t>
      </w:r>
      <w:proofErr w:type="spellEnd"/>
      <w:r w:rsidRPr="00700D4F">
        <w:rPr>
          <w:sz w:val="8"/>
          <w:szCs w:val="8"/>
        </w:rPr>
        <w:t xml:space="preserve"> either race or its status as barrier.32</w:t>
      </w:r>
    </w:p>
    <w:p w14:paraId="5D2632E1" w14:textId="77777777" w:rsidR="00737461" w:rsidRPr="00700D4F" w:rsidRDefault="00737461" w:rsidP="00737461">
      <w:pPr>
        <w:rPr>
          <w:sz w:val="12"/>
        </w:rPr>
      </w:pPr>
      <w:r w:rsidRPr="00700D4F">
        <w:rPr>
          <w:sz w:val="12"/>
        </w:rPr>
        <w:t>Possibility’s mythic structure is not false simply by virtue of being a myth—after all, Georges Sorel defended the mythic ‘general strike’ as a radical demand whose negative image was powerful precisely because it was indeterminat</w:t>
      </w:r>
      <w:r w:rsidRPr="00F811C8">
        <w:rPr>
          <w:sz w:val="12"/>
        </w:rPr>
        <w:t>e</w:t>
      </w:r>
      <w:r w:rsidRPr="00700D4F">
        <w:rPr>
          <w:sz w:val="12"/>
        </w:rPr>
        <w:t xml:space="preserve"> and open to new content on the way to abolishing the present order.33 But new </w:t>
      </w:r>
      <w:proofErr w:type="spellStart"/>
      <w:r w:rsidRPr="00D17CF5">
        <w:rPr>
          <w:rStyle w:val="StyleUnderline"/>
          <w:highlight w:val="yellow"/>
        </w:rPr>
        <w:t>labour</w:t>
      </w:r>
      <w:proofErr w:type="spellEnd"/>
      <w:r w:rsidRPr="00D17CF5">
        <w:rPr>
          <w:rStyle w:val="StyleUnderline"/>
          <w:highlight w:val="yellow"/>
        </w:rPr>
        <w:t xml:space="preserve"> history </w:t>
      </w:r>
      <w:r w:rsidRPr="00F811C8">
        <w:rPr>
          <w:rStyle w:val="StyleUnderline"/>
        </w:rPr>
        <w:t xml:space="preserve">tends to </w:t>
      </w:r>
      <w:proofErr w:type="spellStart"/>
      <w:r w:rsidRPr="00D17CF5">
        <w:rPr>
          <w:rStyle w:val="Emphasis"/>
          <w:highlight w:val="yellow"/>
        </w:rPr>
        <w:t>mythologise</w:t>
      </w:r>
      <w:proofErr w:type="spellEnd"/>
      <w:r w:rsidRPr="00700D4F">
        <w:rPr>
          <w:sz w:val="12"/>
        </w:rPr>
        <w:t xml:space="preserve"> in the opposite </w:t>
      </w:r>
      <w:r w:rsidRPr="00F811C8">
        <w:rPr>
          <w:sz w:val="12"/>
        </w:rPr>
        <w:t>direction</w:t>
      </w:r>
      <w:r w:rsidRPr="00F811C8">
        <w:rPr>
          <w:rStyle w:val="StyleUnderline"/>
        </w:rPr>
        <w:t xml:space="preserve">, filling in </w:t>
      </w:r>
      <w:r w:rsidRPr="00D17CF5">
        <w:rPr>
          <w:rStyle w:val="StyleUnderline"/>
          <w:highlight w:val="yellow"/>
        </w:rPr>
        <w:t xml:space="preserve">content that </w:t>
      </w:r>
      <w:r w:rsidRPr="00F811C8">
        <w:rPr>
          <w:rStyle w:val="StyleUnderline"/>
        </w:rPr>
        <w:t xml:space="preserve">can </w:t>
      </w:r>
      <w:r w:rsidRPr="00D17CF5">
        <w:rPr>
          <w:rStyle w:val="StyleUnderline"/>
          <w:highlight w:val="yellow"/>
        </w:rPr>
        <w:t xml:space="preserve">serve as a </w:t>
      </w:r>
      <w:r w:rsidRPr="00D17CF5">
        <w:rPr>
          <w:rStyle w:val="Emphasis"/>
          <w:highlight w:val="yellow"/>
        </w:rPr>
        <w:t>positive indication</w:t>
      </w:r>
      <w:r w:rsidRPr="00D17CF5">
        <w:rPr>
          <w:rStyle w:val="StyleUnderline"/>
          <w:highlight w:val="yellow"/>
        </w:rPr>
        <w:t xml:space="preserve"> of its desired past, present and future</w:t>
      </w:r>
      <w:r w:rsidRPr="00700D4F">
        <w:rPr>
          <w:sz w:val="12"/>
        </w:rPr>
        <w:t xml:space="preserve">. In David Roediger’s estimation, </w:t>
      </w:r>
      <w:r w:rsidRPr="00700D4F">
        <w:rPr>
          <w:rStyle w:val="StyleUnderline"/>
        </w:rPr>
        <w:t xml:space="preserve">it is precisely because of ‘the very strength of the new history’s emphasis on daily life’ that it becomes ‘less-than-quick to understand the </w:t>
      </w:r>
      <w:r w:rsidRPr="00700D4F">
        <w:rPr>
          <w:rStyle w:val="Emphasis"/>
        </w:rPr>
        <w:t>symbolic</w:t>
      </w:r>
      <w:r w:rsidRPr="00700D4F">
        <w:rPr>
          <w:rStyle w:val="StyleUnderline"/>
        </w:rPr>
        <w:t xml:space="preserve"> and political importance of </w:t>
      </w:r>
      <w:r w:rsidRPr="00700D4F">
        <w:rPr>
          <w:rStyle w:val="Emphasis"/>
        </w:rPr>
        <w:t>whiteness’</w:t>
      </w:r>
      <w:r w:rsidRPr="00700D4F">
        <w:rPr>
          <w:rStyle w:val="StyleUnderline"/>
        </w:rPr>
        <w:t>.</w:t>
      </w:r>
      <w:r w:rsidRPr="00700D4F">
        <w:rPr>
          <w:sz w:val="12"/>
        </w:rPr>
        <w:t xml:space="preserve">34 </w:t>
      </w:r>
      <w:r w:rsidRPr="00F811C8">
        <w:rPr>
          <w:sz w:val="12"/>
        </w:rPr>
        <w:t xml:space="preserve">Faithful </w:t>
      </w:r>
      <w:r w:rsidRPr="00F811C8">
        <w:rPr>
          <w:rStyle w:val="StyleUnderline"/>
        </w:rPr>
        <w:t xml:space="preserve">immersion in the </w:t>
      </w:r>
      <w:r w:rsidRPr="00F811C8">
        <w:rPr>
          <w:rStyle w:val="Emphasis"/>
        </w:rPr>
        <w:t>immediacy of life</w:t>
      </w:r>
      <w:r w:rsidRPr="00F811C8">
        <w:rPr>
          <w:rStyle w:val="StyleUnderline"/>
        </w:rPr>
        <w:t xml:space="preserve"> relinquishes insight into the </w:t>
      </w:r>
      <w:r w:rsidRPr="00F811C8">
        <w:rPr>
          <w:rStyle w:val="Emphasis"/>
        </w:rPr>
        <w:t>mediating structures</w:t>
      </w:r>
      <w:r w:rsidRPr="00F811C8">
        <w:rPr>
          <w:rStyle w:val="StyleUnderline"/>
        </w:rPr>
        <w:t xml:space="preserve"> of social existence</w:t>
      </w:r>
      <w:r w:rsidRPr="00F811C8">
        <w:rPr>
          <w:sz w:val="12"/>
        </w:rPr>
        <w:t xml:space="preserve">, despite the fact that the former cannot be understood without reference to the latter. Meanwhile, </w:t>
      </w:r>
      <w:r w:rsidRPr="00F811C8">
        <w:rPr>
          <w:rStyle w:val="StyleUnderline"/>
        </w:rPr>
        <w:t xml:space="preserve">the ‘cultural “lags” and distortions’ thought to interrupt working-class potential can only be interpreted as </w:t>
      </w:r>
      <w:r w:rsidRPr="00F811C8">
        <w:rPr>
          <w:rStyle w:val="Emphasis"/>
        </w:rPr>
        <w:t>immediate blockages</w:t>
      </w:r>
      <w:r w:rsidRPr="00F811C8">
        <w:rPr>
          <w:rStyle w:val="StyleUnderline"/>
        </w:rPr>
        <w:t>,</w:t>
      </w:r>
      <w:r w:rsidRPr="00F811C8">
        <w:rPr>
          <w:sz w:val="12"/>
        </w:rPr>
        <w:t>35</w:t>
      </w:r>
      <w:r w:rsidRPr="00700D4F">
        <w:rPr>
          <w:sz w:val="12"/>
        </w:rPr>
        <w:t xml:space="preserve"> </w:t>
      </w:r>
      <w:r w:rsidRPr="00D17CF5">
        <w:rPr>
          <w:rStyle w:val="StyleUnderline"/>
          <w:highlight w:val="yellow"/>
        </w:rPr>
        <w:t xml:space="preserve">the long chain of exclusions of black workers </w:t>
      </w:r>
      <w:r w:rsidRPr="00700D4F">
        <w:rPr>
          <w:rStyle w:val="StyleUnderline"/>
        </w:rPr>
        <w:t xml:space="preserve">from theory, history and politics </w:t>
      </w:r>
      <w:r w:rsidRPr="00D17CF5">
        <w:rPr>
          <w:rStyle w:val="StyleUnderline"/>
          <w:highlight w:val="yellow"/>
        </w:rPr>
        <w:t xml:space="preserve">thought to represent </w:t>
      </w:r>
      <w:r w:rsidRPr="00D17CF5">
        <w:rPr>
          <w:rStyle w:val="Emphasis"/>
          <w:highlight w:val="yellow"/>
        </w:rPr>
        <w:t>exceptional vestiges</w:t>
      </w:r>
      <w:r w:rsidRPr="00700D4F">
        <w:rPr>
          <w:rStyle w:val="StyleUnderline"/>
        </w:rPr>
        <w:t xml:space="preserve">, outdated attitudes and ill-conceived compositions for generating and </w:t>
      </w:r>
      <w:proofErr w:type="spellStart"/>
      <w:r w:rsidRPr="00700D4F">
        <w:rPr>
          <w:rStyle w:val="StyleUnderline"/>
        </w:rPr>
        <w:lastRenderedPageBreak/>
        <w:t>generalising</w:t>
      </w:r>
      <w:proofErr w:type="spellEnd"/>
      <w:r w:rsidRPr="00700D4F">
        <w:rPr>
          <w:rStyle w:val="StyleUnderline"/>
        </w:rPr>
        <w:t xml:space="preserve"> possibility</w:t>
      </w:r>
      <w:r w:rsidRPr="00700D4F">
        <w:rPr>
          <w:sz w:val="12"/>
        </w:rPr>
        <w:t xml:space="preserve">. </w:t>
      </w:r>
      <w:r w:rsidRPr="00700D4F">
        <w:rPr>
          <w:rStyle w:val="StyleUnderline"/>
        </w:rPr>
        <w:t xml:space="preserve">A not-so-subtle </w:t>
      </w:r>
      <w:r w:rsidRPr="00D17CF5">
        <w:rPr>
          <w:rStyle w:val="StyleUnderline"/>
          <w:highlight w:val="yellow"/>
        </w:rPr>
        <w:t xml:space="preserve">shift </w:t>
      </w:r>
      <w:r w:rsidRPr="00700D4F">
        <w:rPr>
          <w:rStyle w:val="StyleUnderline"/>
        </w:rPr>
        <w:t xml:space="preserve">ferries </w:t>
      </w:r>
      <w:r w:rsidRPr="00D17CF5">
        <w:rPr>
          <w:rStyle w:val="Emphasis"/>
          <w:highlight w:val="yellow"/>
        </w:rPr>
        <w:t>blame</w:t>
      </w:r>
      <w:r w:rsidRPr="00700D4F">
        <w:rPr>
          <w:rStyle w:val="StyleUnderline"/>
        </w:rPr>
        <w:t xml:space="preserve"> from ‘extra-economic’ racial divisions36 </w:t>
      </w:r>
      <w:r w:rsidRPr="00D17CF5">
        <w:rPr>
          <w:rStyle w:val="StyleUnderline"/>
          <w:highlight w:val="yellow"/>
        </w:rPr>
        <w:t>to black workers</w:t>
      </w:r>
      <w:r w:rsidRPr="00700D4F">
        <w:rPr>
          <w:rStyle w:val="StyleUnderline"/>
        </w:rPr>
        <w:t xml:space="preserve"> themselves</w:t>
      </w:r>
      <w:r w:rsidRPr="00F811C8">
        <w:rPr>
          <w:rStyle w:val="StyleUnderline"/>
        </w:rPr>
        <w:t xml:space="preserve">, where </w:t>
      </w:r>
      <w:r w:rsidRPr="00D17CF5">
        <w:rPr>
          <w:rStyle w:val="StyleUnderline"/>
          <w:highlight w:val="yellow"/>
        </w:rPr>
        <w:t xml:space="preserve">advocacy </w:t>
      </w:r>
      <w:r w:rsidRPr="00700D4F">
        <w:rPr>
          <w:rStyle w:val="StyleUnderline"/>
        </w:rPr>
        <w:t xml:space="preserve">along racial lines </w:t>
      </w:r>
      <w:r w:rsidRPr="00D17CF5">
        <w:rPr>
          <w:rStyle w:val="StyleUnderline"/>
          <w:highlight w:val="yellow"/>
        </w:rPr>
        <w:t>is seen as ‘</w:t>
      </w:r>
      <w:r w:rsidRPr="00D17CF5">
        <w:rPr>
          <w:rStyle w:val="Emphasis"/>
          <w:highlight w:val="yellow"/>
        </w:rPr>
        <w:t>interference’</w:t>
      </w:r>
      <w:r w:rsidRPr="00D17CF5">
        <w:rPr>
          <w:rStyle w:val="StyleUnderline"/>
          <w:highlight w:val="yellow"/>
        </w:rPr>
        <w:t>,</w:t>
      </w:r>
      <w:r w:rsidRPr="00700D4F">
        <w:rPr>
          <w:rStyle w:val="StyleUnderline"/>
        </w:rPr>
        <w:t xml:space="preserve">37 where a </w:t>
      </w:r>
      <w:r w:rsidRPr="00D17CF5">
        <w:rPr>
          <w:rStyle w:val="StyleUnderline"/>
          <w:highlight w:val="yellow"/>
        </w:rPr>
        <w:t xml:space="preserve">black fixation on the past </w:t>
      </w:r>
      <w:proofErr w:type="gramStart"/>
      <w:r w:rsidRPr="00D17CF5">
        <w:rPr>
          <w:rStyle w:val="Emphasis"/>
          <w:highlight w:val="yellow"/>
        </w:rPr>
        <w:t>blocks</w:t>
      </w:r>
      <w:proofErr w:type="gramEnd"/>
      <w:r w:rsidRPr="00D17CF5">
        <w:rPr>
          <w:rStyle w:val="StyleUnderline"/>
          <w:highlight w:val="yellow"/>
        </w:rPr>
        <w:t xml:space="preserve"> emancipation in the now </w:t>
      </w:r>
      <w:r w:rsidRPr="00700D4F">
        <w:rPr>
          <w:rStyle w:val="StyleUnderline"/>
        </w:rPr>
        <w:t>and where race is rendered a ‘spurious totality’ for the development of capitalist critique.</w:t>
      </w:r>
      <w:r w:rsidRPr="00700D4F">
        <w:rPr>
          <w:sz w:val="12"/>
        </w:rPr>
        <w:t>38</w:t>
      </w:r>
    </w:p>
    <w:p w14:paraId="1D7ABDFA" w14:textId="77777777" w:rsidR="00737461" w:rsidRPr="00700D4F" w:rsidRDefault="00737461" w:rsidP="00737461">
      <w:pPr>
        <w:rPr>
          <w:u w:val="single"/>
        </w:rPr>
      </w:pPr>
      <w:r w:rsidRPr="00700D4F">
        <w:rPr>
          <w:sz w:val="12"/>
        </w:rPr>
        <w:t xml:space="preserve">Though </w:t>
      </w:r>
      <w:proofErr w:type="spellStart"/>
      <w:r w:rsidRPr="00700D4F">
        <w:rPr>
          <w:sz w:val="12"/>
        </w:rPr>
        <w:t>labour</w:t>
      </w:r>
      <w:proofErr w:type="spellEnd"/>
      <w:r w:rsidRPr="00700D4F">
        <w:rPr>
          <w:sz w:val="12"/>
        </w:rPr>
        <w:t xml:space="preserve"> historians may court catastrophe (for ‘the proletarian is nothing else than the negation of the worker’),39 this catastrophe is not without its concrete rewards</w:t>
      </w:r>
      <w:r w:rsidRPr="00700D4F">
        <w:rPr>
          <w:rStyle w:val="StyleUnderline"/>
        </w:rPr>
        <w:t xml:space="preserve">: the worker can risk their life </w:t>
      </w:r>
      <w:proofErr w:type="gramStart"/>
      <w:r w:rsidRPr="00700D4F">
        <w:rPr>
          <w:rStyle w:val="StyleUnderline"/>
        </w:rPr>
        <w:t>over and over again</w:t>
      </w:r>
      <w:proofErr w:type="gramEnd"/>
      <w:r w:rsidRPr="00700D4F">
        <w:rPr>
          <w:rStyle w:val="StyleUnderline"/>
        </w:rPr>
        <w:t xml:space="preserve"> because the </w:t>
      </w:r>
      <w:r w:rsidRPr="00700D4F">
        <w:rPr>
          <w:rStyle w:val="Emphasis"/>
        </w:rPr>
        <w:t>generative conditions</w:t>
      </w:r>
      <w:r w:rsidRPr="00700D4F">
        <w:rPr>
          <w:rStyle w:val="StyleUnderline"/>
        </w:rPr>
        <w:t xml:space="preserve"> that make them a </w:t>
      </w:r>
      <w:r w:rsidRPr="00D17CF5">
        <w:rPr>
          <w:rStyle w:val="StyleUnderline"/>
          <w:highlight w:val="yellow"/>
        </w:rPr>
        <w:t>worker</w:t>
      </w:r>
      <w:r w:rsidRPr="00700D4F">
        <w:rPr>
          <w:rStyle w:val="StyleUnderline"/>
        </w:rPr>
        <w:t>—sheer possibility—</w:t>
      </w:r>
      <w:r w:rsidRPr="00700D4F">
        <w:rPr>
          <w:rStyle w:val="Emphasis"/>
        </w:rPr>
        <w:t>persist</w:t>
      </w:r>
      <w:r w:rsidRPr="00700D4F">
        <w:rPr>
          <w:rStyle w:val="StyleUnderline"/>
        </w:rPr>
        <w:t xml:space="preserve"> beyond such risks.</w:t>
      </w:r>
      <w:r w:rsidRPr="00700D4F">
        <w:rPr>
          <w:sz w:val="12"/>
        </w:rPr>
        <w:t xml:space="preserve"> This </w:t>
      </w:r>
      <w:proofErr w:type="spellStart"/>
      <w:r w:rsidRPr="00700D4F">
        <w:rPr>
          <w:sz w:val="12"/>
        </w:rPr>
        <w:t>labour</w:t>
      </w:r>
      <w:proofErr w:type="spellEnd"/>
      <w:r w:rsidRPr="00700D4F">
        <w:rPr>
          <w:sz w:val="12"/>
        </w:rPr>
        <w:t xml:space="preserve"> theory of possibility is baked into the basic historical understanding new </w:t>
      </w:r>
      <w:proofErr w:type="spellStart"/>
      <w:r w:rsidRPr="00700D4F">
        <w:rPr>
          <w:sz w:val="12"/>
        </w:rPr>
        <w:t>labour</w:t>
      </w:r>
      <w:proofErr w:type="spellEnd"/>
      <w:r w:rsidRPr="00700D4F">
        <w:rPr>
          <w:sz w:val="12"/>
        </w:rPr>
        <w:t xml:space="preserve"> historians solidified—the cultivation of a boundary between theory and its empirical content, and the romantic privileging of the latter, is itself an outgrowth of the commodity-form, but </w:t>
      </w:r>
      <w:r w:rsidRPr="00700D4F">
        <w:rPr>
          <w:rStyle w:val="StyleUnderline"/>
        </w:rPr>
        <w:t xml:space="preserve">one whose absolute </w:t>
      </w:r>
      <w:r w:rsidRPr="00D17CF5">
        <w:rPr>
          <w:rStyle w:val="Emphasis"/>
          <w:highlight w:val="yellow"/>
        </w:rPr>
        <w:t>difference</w:t>
      </w:r>
      <w:r w:rsidRPr="00D17CF5">
        <w:rPr>
          <w:rStyle w:val="StyleUnderline"/>
          <w:highlight w:val="yellow"/>
        </w:rPr>
        <w:t xml:space="preserve"> from the slave</w:t>
      </w:r>
      <w:r w:rsidRPr="00700D4F">
        <w:rPr>
          <w:rStyle w:val="StyleUnderline"/>
        </w:rPr>
        <w:t xml:space="preserve"> exorcises slavery from history and </w:t>
      </w:r>
      <w:r w:rsidRPr="00D17CF5">
        <w:rPr>
          <w:rStyle w:val="StyleUnderline"/>
          <w:highlight w:val="yellow"/>
        </w:rPr>
        <w:t>solicits</w:t>
      </w:r>
      <w:r w:rsidRPr="00700D4F">
        <w:rPr>
          <w:rStyle w:val="StyleUnderline"/>
        </w:rPr>
        <w:t xml:space="preserve"> circuits of </w:t>
      </w:r>
      <w:r w:rsidRPr="00D17CF5">
        <w:rPr>
          <w:rStyle w:val="Emphasis"/>
          <w:highlight w:val="yellow"/>
        </w:rPr>
        <w:t>aggression</w:t>
      </w:r>
      <w:r w:rsidRPr="00D17CF5">
        <w:rPr>
          <w:rStyle w:val="StyleUnderline"/>
          <w:highlight w:val="yellow"/>
        </w:rPr>
        <w:t xml:space="preserve"> against black excess</w:t>
      </w:r>
      <w:r w:rsidRPr="00700D4F">
        <w:rPr>
          <w:rStyle w:val="StyleUnderline"/>
        </w:rPr>
        <w:t xml:space="preserve">. </w:t>
      </w:r>
      <w:r w:rsidRPr="00700D4F">
        <w:rPr>
          <w:sz w:val="12"/>
        </w:rPr>
        <w:t xml:space="preserve">The nightmare of a working class that cannot abolish itself turns out to be the nightmare of a working class that would abolish itself, its </w:t>
      </w:r>
      <w:proofErr w:type="gramStart"/>
      <w:r w:rsidRPr="00700D4F">
        <w:rPr>
          <w:sz w:val="12"/>
        </w:rPr>
        <w:t>particular structures</w:t>
      </w:r>
      <w:proofErr w:type="gramEnd"/>
      <w:r w:rsidRPr="00700D4F">
        <w:rPr>
          <w:sz w:val="12"/>
        </w:rPr>
        <w:t xml:space="preserve"> of feeling, its animating possibility. While </w:t>
      </w:r>
      <w:proofErr w:type="spellStart"/>
      <w:r w:rsidRPr="00700D4F">
        <w:rPr>
          <w:sz w:val="12"/>
        </w:rPr>
        <w:t>labour</w:t>
      </w:r>
      <w:proofErr w:type="spellEnd"/>
      <w:r w:rsidRPr="00700D4F">
        <w:rPr>
          <w:sz w:val="12"/>
        </w:rPr>
        <w:t xml:space="preserve"> history has been called, with some derision, union history, </w:t>
      </w:r>
      <w:r w:rsidRPr="00700D4F">
        <w:rPr>
          <w:sz w:val="12"/>
          <w:szCs w:val="12"/>
        </w:rPr>
        <w:t xml:space="preserve">we might </w:t>
      </w:r>
      <w:proofErr w:type="spellStart"/>
      <w:r w:rsidRPr="00700D4F">
        <w:rPr>
          <w:sz w:val="12"/>
          <w:szCs w:val="12"/>
        </w:rPr>
        <w:t>organise</w:t>
      </w:r>
      <w:proofErr w:type="spellEnd"/>
      <w:r w:rsidRPr="00700D4F">
        <w:rPr>
          <w:sz w:val="12"/>
          <w:szCs w:val="12"/>
        </w:rPr>
        <w:t xml:space="preserve"> </w:t>
      </w:r>
      <w:proofErr w:type="spellStart"/>
      <w:r w:rsidRPr="00700D4F">
        <w:rPr>
          <w:sz w:val="12"/>
          <w:szCs w:val="12"/>
        </w:rPr>
        <w:t>labour</w:t>
      </w:r>
      <w:proofErr w:type="spellEnd"/>
      <w:r w:rsidRPr="00700D4F">
        <w:rPr>
          <w:sz w:val="12"/>
          <w:szCs w:val="12"/>
        </w:rPr>
        <w:t xml:space="preserve"> history as history itself, with the added twist that</w:t>
      </w:r>
      <w:r w:rsidRPr="00700D4F">
        <w:rPr>
          <w:rStyle w:val="StyleUnderline"/>
        </w:rPr>
        <w:t xml:space="preserve"> </w:t>
      </w:r>
      <w:r w:rsidRPr="00700D4F">
        <w:rPr>
          <w:rStyle w:val="Emphasis"/>
        </w:rPr>
        <w:t>slavery is history’s ahistorical ground</w:t>
      </w:r>
      <w:r w:rsidRPr="00700D4F">
        <w:rPr>
          <w:sz w:val="12"/>
        </w:rPr>
        <w:t>.</w:t>
      </w:r>
      <w:r w:rsidRPr="00700D4F">
        <w:rPr>
          <w:sz w:val="12"/>
          <w:szCs w:val="12"/>
        </w:rPr>
        <w:t>40</w:t>
      </w:r>
      <w:r w:rsidRPr="00700D4F">
        <w:rPr>
          <w:rStyle w:val="StyleUnderline"/>
        </w:rPr>
        <w:t xml:space="preserve"> Not only is the fundamental distinction between free and slave the condition of possibility for Marxism and </w:t>
      </w:r>
      <w:proofErr w:type="spellStart"/>
      <w:r w:rsidRPr="00700D4F">
        <w:rPr>
          <w:rStyle w:val="StyleUnderline"/>
        </w:rPr>
        <w:t>labour</w:t>
      </w:r>
      <w:proofErr w:type="spellEnd"/>
      <w:r w:rsidRPr="00700D4F">
        <w:rPr>
          <w:rStyle w:val="StyleUnderline"/>
        </w:rPr>
        <w:t xml:space="preserve"> history, </w:t>
      </w:r>
      <w:r w:rsidRPr="00700D4F">
        <w:rPr>
          <w:sz w:val="12"/>
          <w:szCs w:val="12"/>
        </w:rPr>
        <w:t>history is the history of class consciousness, meaning that</w:t>
      </w:r>
      <w:r w:rsidRPr="00700D4F">
        <w:rPr>
          <w:rStyle w:val="StyleUnderline"/>
        </w:rPr>
        <w:t xml:space="preserve"> race, far from being a partial expression of class, indexes the </w:t>
      </w:r>
      <w:r w:rsidRPr="00700D4F">
        <w:rPr>
          <w:rStyle w:val="Emphasis"/>
        </w:rPr>
        <w:t>emergence</w:t>
      </w:r>
      <w:r w:rsidRPr="00700D4F">
        <w:rPr>
          <w:rStyle w:val="StyleUnderline"/>
        </w:rPr>
        <w:t xml:space="preserve"> of the objectively impossible.</w:t>
      </w:r>
    </w:p>
    <w:p w14:paraId="08D6EA4D" w14:textId="77777777" w:rsidR="00737461" w:rsidRPr="00700D4F" w:rsidRDefault="00737461" w:rsidP="00737461">
      <w:pPr>
        <w:rPr>
          <w:sz w:val="12"/>
        </w:rPr>
      </w:pPr>
      <w:r w:rsidRPr="00700D4F">
        <w:rPr>
          <w:rStyle w:val="StyleUnderline"/>
        </w:rPr>
        <w:t xml:space="preserve">Though the sentences of United States </w:t>
      </w:r>
      <w:proofErr w:type="spellStart"/>
      <w:r w:rsidRPr="00700D4F">
        <w:rPr>
          <w:rStyle w:val="StyleUnderline"/>
        </w:rPr>
        <w:t>labour</w:t>
      </w:r>
      <w:proofErr w:type="spellEnd"/>
      <w:r w:rsidRPr="00700D4F">
        <w:rPr>
          <w:rStyle w:val="StyleUnderline"/>
        </w:rPr>
        <w:t xml:space="preserve"> history are alive with </w:t>
      </w:r>
      <w:r w:rsidRPr="00D17CF5">
        <w:rPr>
          <w:rStyle w:val="Emphasis"/>
          <w:highlight w:val="yellow"/>
        </w:rPr>
        <w:t>promises of solidarity</w:t>
      </w:r>
      <w:r w:rsidRPr="00700D4F">
        <w:rPr>
          <w:rStyle w:val="StyleUnderline"/>
        </w:rPr>
        <w:t xml:space="preserve">, the field also </w:t>
      </w:r>
      <w:r w:rsidRPr="00D17CF5">
        <w:rPr>
          <w:rStyle w:val="StyleUnderline"/>
          <w:highlight w:val="yellow"/>
        </w:rPr>
        <w:t>remain</w:t>
      </w:r>
      <w:r w:rsidRPr="00700D4F">
        <w:rPr>
          <w:rStyle w:val="StyleUnderline"/>
        </w:rPr>
        <w:t xml:space="preserve">s </w:t>
      </w:r>
      <w:r w:rsidRPr="00D17CF5">
        <w:rPr>
          <w:rStyle w:val="StyleUnderline"/>
          <w:highlight w:val="yellow"/>
        </w:rPr>
        <w:t xml:space="preserve">an unstable </w:t>
      </w:r>
      <w:r w:rsidRPr="00D17CF5">
        <w:rPr>
          <w:rStyle w:val="Emphasis"/>
          <w:highlight w:val="yellow"/>
        </w:rPr>
        <w:t>landmine</w:t>
      </w:r>
      <w:r w:rsidRPr="00D17CF5">
        <w:rPr>
          <w:rStyle w:val="StyleUnderline"/>
          <w:highlight w:val="yellow"/>
        </w:rPr>
        <w:t xml:space="preserve"> of antagonism, death, failure, limit</w:t>
      </w:r>
      <w:r w:rsidRPr="00700D4F">
        <w:rPr>
          <w:rStyle w:val="StyleUnderline"/>
        </w:rPr>
        <w:t xml:space="preserve">. These limits, </w:t>
      </w:r>
      <w:r w:rsidRPr="00D17CF5">
        <w:rPr>
          <w:rStyle w:val="StyleUnderline"/>
          <w:highlight w:val="yellow"/>
        </w:rPr>
        <w:t>where the need for</w:t>
      </w:r>
      <w:r w:rsidRPr="00700D4F">
        <w:rPr>
          <w:rStyle w:val="StyleUnderline"/>
        </w:rPr>
        <w:t xml:space="preserve"> </w:t>
      </w:r>
      <w:r w:rsidRPr="00700D4F">
        <w:rPr>
          <w:sz w:val="12"/>
        </w:rPr>
        <w:t xml:space="preserve">what Anthony Paul Farley calls </w:t>
      </w:r>
      <w:r w:rsidRPr="00D17CF5">
        <w:rPr>
          <w:rStyle w:val="StyleUnderline"/>
          <w:highlight w:val="yellow"/>
        </w:rPr>
        <w:t>a ‘</w:t>
      </w:r>
      <w:r w:rsidRPr="00D17CF5">
        <w:rPr>
          <w:rStyle w:val="Emphasis"/>
          <w:highlight w:val="yellow"/>
        </w:rPr>
        <w:t>general theory of antiblackness’</w:t>
      </w:r>
      <w:r w:rsidRPr="00D17CF5">
        <w:rPr>
          <w:rStyle w:val="StyleUnderline"/>
          <w:highlight w:val="yellow"/>
        </w:rPr>
        <w:t xml:space="preserve"> are most apparent</w:t>
      </w:r>
      <w:r w:rsidRPr="00700D4F">
        <w:rPr>
          <w:rStyle w:val="StyleUnderline"/>
        </w:rPr>
        <w:t xml:space="preserve">,41 repeat in </w:t>
      </w:r>
      <w:proofErr w:type="gramStart"/>
      <w:r w:rsidRPr="00700D4F">
        <w:rPr>
          <w:rStyle w:val="StyleUnderline"/>
        </w:rPr>
        <w:t>a number of</w:t>
      </w:r>
      <w:proofErr w:type="gramEnd"/>
      <w:r w:rsidRPr="00700D4F">
        <w:rPr>
          <w:rStyle w:val="StyleUnderline"/>
        </w:rPr>
        <w:t xml:space="preserve"> irresolvable historiographical trigger points</w:t>
      </w:r>
      <w:r w:rsidRPr="00700D4F">
        <w:rPr>
          <w:sz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proofErr w:type="spellStart"/>
      <w:r w:rsidRPr="00D17CF5">
        <w:rPr>
          <w:rStyle w:val="StyleUnderline"/>
          <w:highlight w:val="yellow"/>
        </w:rPr>
        <w:t>labour</w:t>
      </w:r>
      <w:proofErr w:type="spellEnd"/>
      <w:r w:rsidRPr="00D17CF5">
        <w:rPr>
          <w:rStyle w:val="StyleUnderline"/>
          <w:highlight w:val="yellow"/>
        </w:rPr>
        <w:t xml:space="preserve"> history translates </w:t>
      </w:r>
      <w:r w:rsidRPr="00700D4F">
        <w:rPr>
          <w:rStyle w:val="StyleUnderline"/>
        </w:rPr>
        <w:t xml:space="preserve">runaway </w:t>
      </w:r>
      <w:r w:rsidRPr="00D17CF5">
        <w:rPr>
          <w:rStyle w:val="Emphasis"/>
          <w:highlight w:val="yellow"/>
        </w:rPr>
        <w:t>freedom dreams</w:t>
      </w:r>
      <w:r w:rsidRPr="00D17CF5">
        <w:rPr>
          <w:rStyle w:val="StyleUnderline"/>
          <w:highlight w:val="yellow"/>
        </w:rPr>
        <w:t xml:space="preserve"> into solidarity dreams</w:t>
      </w:r>
      <w:r w:rsidRPr="00700D4F">
        <w:rPr>
          <w:rStyle w:val="StyleUnderline"/>
        </w:rPr>
        <w:t xml:space="preserve">, impossibility into possibility, existence into essence, </w:t>
      </w:r>
      <w:r w:rsidRPr="00D17CF5">
        <w:rPr>
          <w:rStyle w:val="StyleUnderline"/>
          <w:highlight w:val="yellow"/>
        </w:rPr>
        <w:t xml:space="preserve">and tethers </w:t>
      </w:r>
      <w:r w:rsidRPr="00D17CF5">
        <w:rPr>
          <w:rStyle w:val="Emphasis"/>
          <w:highlight w:val="yellow"/>
        </w:rPr>
        <w:t>abolition</w:t>
      </w:r>
      <w:r w:rsidRPr="00D17CF5">
        <w:rPr>
          <w:rStyle w:val="StyleUnderline"/>
          <w:highlight w:val="yellow"/>
        </w:rPr>
        <w:t xml:space="preserve"> to the conditions of the </w:t>
      </w:r>
      <w:r w:rsidRPr="00D17CF5">
        <w:rPr>
          <w:rStyle w:val="Emphasis"/>
          <w:highlight w:val="yellow"/>
        </w:rPr>
        <w:t>present</w:t>
      </w:r>
      <w:r w:rsidRPr="00D17CF5">
        <w:rPr>
          <w:rStyle w:val="StyleUnderline"/>
          <w:highlight w:val="yellow"/>
        </w:rPr>
        <w:t>.</w:t>
      </w:r>
      <w:r w:rsidRPr="00700D4F">
        <w:rPr>
          <w:sz w:val="12"/>
        </w:rPr>
        <w:t xml:space="preserve"> Dreams they very well may be, but dreamwork—frustrating, recursive, impossible—is the sort of work that falls out of </w:t>
      </w:r>
      <w:proofErr w:type="spellStart"/>
      <w:r w:rsidRPr="00700D4F">
        <w:rPr>
          <w:sz w:val="12"/>
        </w:rPr>
        <w:t>labour</w:t>
      </w:r>
      <w:proofErr w:type="spellEnd"/>
      <w:r w:rsidRPr="00700D4F">
        <w:rPr>
          <w:sz w:val="12"/>
        </w:rPr>
        <w:t xml:space="preserve"> history and its experiential politics of possibility. </w:t>
      </w:r>
      <w:r w:rsidRPr="00D17CF5">
        <w:rPr>
          <w:rStyle w:val="StyleUnderline"/>
          <w:highlight w:val="yellow"/>
        </w:rPr>
        <w:t xml:space="preserve">It is at the register of possibility that </w:t>
      </w:r>
      <w:proofErr w:type="spellStart"/>
      <w:r w:rsidRPr="00D17CF5">
        <w:rPr>
          <w:rStyle w:val="StyleUnderline"/>
          <w:highlight w:val="yellow"/>
        </w:rPr>
        <w:t>labour</w:t>
      </w:r>
      <w:proofErr w:type="spellEnd"/>
      <w:r w:rsidRPr="00D17CF5">
        <w:rPr>
          <w:rStyle w:val="StyleUnderline"/>
          <w:highlight w:val="yellow"/>
        </w:rPr>
        <w:t xml:space="preserve"> history</w:t>
      </w:r>
      <w:r w:rsidRPr="00700D4F">
        <w:rPr>
          <w:rStyle w:val="StyleUnderline"/>
        </w:rPr>
        <w:t xml:space="preserve">, despite its gestures towards the problem ‘race’, </w:t>
      </w:r>
      <w:r w:rsidRPr="00D17CF5">
        <w:rPr>
          <w:rStyle w:val="StyleUnderline"/>
          <w:highlight w:val="yellow"/>
        </w:rPr>
        <w:t>is</w:t>
      </w:r>
      <w:r w:rsidRPr="00700D4F">
        <w:rPr>
          <w:rStyle w:val="StyleUnderline"/>
        </w:rPr>
        <w:t xml:space="preserve"> most </w:t>
      </w:r>
      <w:r w:rsidRPr="00D17CF5">
        <w:rPr>
          <w:rStyle w:val="Emphasis"/>
          <w:highlight w:val="yellow"/>
        </w:rPr>
        <w:t>grammatically</w:t>
      </w:r>
      <w:r w:rsidRPr="00D17CF5">
        <w:rPr>
          <w:rStyle w:val="StyleUnderline"/>
          <w:highlight w:val="yellow"/>
        </w:rPr>
        <w:t xml:space="preserve"> caught in</w:t>
      </w:r>
      <w:r w:rsidRPr="00700D4F">
        <w:rPr>
          <w:sz w:val="12"/>
        </w:rPr>
        <w:t xml:space="preserve"> a web of desires that Sylvia Wynter names </w:t>
      </w:r>
      <w:r w:rsidRPr="00D17CF5">
        <w:rPr>
          <w:rStyle w:val="StyleUnderline"/>
          <w:highlight w:val="yellow"/>
        </w:rPr>
        <w:t xml:space="preserve">‘the </w:t>
      </w:r>
      <w:r w:rsidRPr="00D17CF5">
        <w:rPr>
          <w:rStyle w:val="Emphasis"/>
          <w:highlight w:val="yellow"/>
        </w:rPr>
        <w:t>hegemony</w:t>
      </w:r>
      <w:r w:rsidRPr="00D17CF5">
        <w:rPr>
          <w:rStyle w:val="StyleUnderline"/>
          <w:highlight w:val="yellow"/>
        </w:rPr>
        <w:t xml:space="preserve"> of the </w:t>
      </w:r>
      <w:proofErr w:type="spellStart"/>
      <w:r w:rsidRPr="00D17CF5">
        <w:rPr>
          <w:rStyle w:val="StyleUnderline"/>
          <w:highlight w:val="yellow"/>
        </w:rPr>
        <w:t>labour</w:t>
      </w:r>
      <w:proofErr w:type="spellEnd"/>
      <w:r w:rsidRPr="00D17CF5">
        <w:rPr>
          <w:rStyle w:val="StyleUnderline"/>
          <w:highlight w:val="yellow"/>
        </w:rPr>
        <w:t xml:space="preserve"> conceptual frame</w:t>
      </w:r>
      <w:r w:rsidRPr="00700D4F">
        <w:rPr>
          <w:rStyle w:val="StyleUnderline"/>
        </w:rPr>
        <w:t xml:space="preserve"> </w:t>
      </w:r>
      <w:r w:rsidRPr="00700D4F">
        <w:rPr>
          <w:sz w:val="12"/>
        </w:rPr>
        <w:t xml:space="preserve">(i.e., the frame of the struggle against capitalism)’.42 </w:t>
      </w:r>
      <w:r w:rsidRPr="00D17CF5">
        <w:rPr>
          <w:rStyle w:val="StyleUnderline"/>
          <w:highlight w:val="yellow"/>
        </w:rPr>
        <w:t xml:space="preserve">Embedded in the dream for possible unities </w:t>
      </w:r>
      <w:r w:rsidRPr="0011236C">
        <w:rPr>
          <w:rStyle w:val="Emphasis"/>
        </w:rPr>
        <w:t>within</w:t>
      </w:r>
      <w:r w:rsidRPr="0011236C">
        <w:rPr>
          <w:rStyle w:val="StyleUnderline"/>
        </w:rPr>
        <w:t xml:space="preserve"> capitalism</w:t>
      </w:r>
      <w:r w:rsidRPr="00D17CF5">
        <w:rPr>
          <w:rStyle w:val="StyleUnderline"/>
          <w:highlight w:val="yellow"/>
        </w:rPr>
        <w:t xml:space="preserve"> is </w:t>
      </w:r>
      <w:r w:rsidRPr="0011236C">
        <w:rPr>
          <w:rStyle w:val="StyleUnderline"/>
        </w:rPr>
        <w:t>the dream for the continuation</w:t>
      </w:r>
      <w:r w:rsidRPr="00700D4F">
        <w:rPr>
          <w:rStyle w:val="StyleUnderline"/>
        </w:rPr>
        <w:t xml:space="preserve"> of capitalism, a continuation understood here to be metonymic with </w:t>
      </w:r>
      <w:r w:rsidRPr="00D17CF5">
        <w:rPr>
          <w:rStyle w:val="StyleUnderline"/>
          <w:highlight w:val="yellow"/>
        </w:rPr>
        <w:t xml:space="preserve">the </w:t>
      </w:r>
      <w:r w:rsidRPr="00D17CF5">
        <w:rPr>
          <w:rStyle w:val="Emphasis"/>
          <w:highlight w:val="yellow"/>
        </w:rPr>
        <w:t>‘perfection’ of slavery</w:t>
      </w:r>
      <w:r w:rsidRPr="00D17CF5">
        <w:rPr>
          <w:rStyle w:val="StyleUnderline"/>
          <w:highlight w:val="yellow"/>
        </w:rPr>
        <w:t>.</w:t>
      </w:r>
      <w:r w:rsidRPr="00700D4F">
        <w:rPr>
          <w:sz w:val="12"/>
        </w:rPr>
        <w:t>43 But what happens if we put this metonym to work? Can we engage the possibility of class as structured by how its internal limit (the capital-</w:t>
      </w:r>
      <w:proofErr w:type="spellStart"/>
      <w:r w:rsidRPr="00700D4F">
        <w:rPr>
          <w:sz w:val="12"/>
        </w:rPr>
        <w:t>labour</w:t>
      </w:r>
      <w:proofErr w:type="spellEnd"/>
      <w:r w:rsidRPr="00700D4F">
        <w:rPr>
          <w:sz w:val="12"/>
        </w:rPr>
        <w:t xml:space="preserve"> conflict that structures every particular) holds in abeyance </w:t>
      </w:r>
      <w:proofErr w:type="spellStart"/>
      <w:r w:rsidRPr="00700D4F">
        <w:rPr>
          <w:sz w:val="12"/>
        </w:rPr>
        <w:t>its</w:t>
      </w:r>
      <w:proofErr w:type="spellEnd"/>
      <w:r w:rsidRPr="00700D4F">
        <w:rPr>
          <w:sz w:val="12"/>
        </w:rPr>
        <w:t xml:space="preserve"> impossible external limit (the human-slave antagonism that conditions the possibility for the particular and the possibility for possibility)?44</w:t>
      </w:r>
    </w:p>
    <w:p w14:paraId="37E75494" w14:textId="77777777" w:rsidR="00737461" w:rsidRPr="00700D4F" w:rsidRDefault="00737461" w:rsidP="00737461">
      <w:pPr>
        <w:rPr>
          <w:rStyle w:val="StyleUnderline"/>
        </w:rPr>
      </w:pPr>
      <w:r w:rsidRPr="00700D4F">
        <w:rPr>
          <w:sz w:val="12"/>
        </w:rPr>
        <w:t xml:space="preserve">We might say </w:t>
      </w:r>
      <w:r w:rsidRPr="00D17CF5">
        <w:rPr>
          <w:rStyle w:val="StyleUnderline"/>
          <w:highlight w:val="yellow"/>
        </w:rPr>
        <w:t xml:space="preserve">the </w:t>
      </w:r>
      <w:proofErr w:type="spellStart"/>
      <w:r w:rsidRPr="00D17CF5">
        <w:rPr>
          <w:rStyle w:val="StyleUnderline"/>
          <w:highlight w:val="yellow"/>
        </w:rPr>
        <w:t>labour</w:t>
      </w:r>
      <w:proofErr w:type="spellEnd"/>
      <w:r w:rsidRPr="00D17CF5">
        <w:rPr>
          <w:rStyle w:val="StyleUnderline"/>
          <w:highlight w:val="yellow"/>
        </w:rPr>
        <w:t xml:space="preserve"> </w:t>
      </w:r>
      <w:r w:rsidRPr="00700D4F">
        <w:rPr>
          <w:rStyle w:val="StyleUnderline"/>
        </w:rPr>
        <w:t xml:space="preserve">conceptual </w:t>
      </w:r>
      <w:r w:rsidRPr="00D17CF5">
        <w:rPr>
          <w:rStyle w:val="StyleUnderline"/>
          <w:highlight w:val="yellow"/>
        </w:rPr>
        <w:t xml:space="preserve">frame is </w:t>
      </w:r>
      <w:r w:rsidRPr="00D17CF5">
        <w:rPr>
          <w:rStyle w:val="Emphasis"/>
          <w:highlight w:val="yellow"/>
        </w:rPr>
        <w:t>hegemonic</w:t>
      </w:r>
      <w:r w:rsidRPr="00D17CF5">
        <w:rPr>
          <w:rStyle w:val="StyleUnderline"/>
          <w:highlight w:val="yellow"/>
        </w:rPr>
        <w:t xml:space="preserve"> because the relation between race and class </w:t>
      </w:r>
      <w:r w:rsidRPr="00700D4F">
        <w:rPr>
          <w:rStyle w:val="StyleUnderline"/>
        </w:rPr>
        <w:t xml:space="preserve">already </w:t>
      </w:r>
      <w:r w:rsidRPr="00D17CF5">
        <w:rPr>
          <w:rStyle w:val="StyleUnderline"/>
          <w:highlight w:val="yellow"/>
        </w:rPr>
        <w:t>presupposes a</w:t>
      </w:r>
      <w:r w:rsidRPr="00700D4F">
        <w:rPr>
          <w:rStyle w:val="StyleUnderline"/>
        </w:rPr>
        <w:t xml:space="preserve"> Marxist </w:t>
      </w:r>
      <w:r w:rsidRPr="00D17CF5">
        <w:rPr>
          <w:rStyle w:val="StyleUnderline"/>
          <w:highlight w:val="yellow"/>
        </w:rPr>
        <w:t xml:space="preserve">orientation </w:t>
      </w:r>
      <w:r w:rsidRPr="00700D4F">
        <w:rPr>
          <w:rStyle w:val="StyleUnderline"/>
        </w:rPr>
        <w:t xml:space="preserve">to subjects, objects, consciousness and history </w:t>
      </w:r>
      <w:r w:rsidRPr="00D17CF5">
        <w:rPr>
          <w:rStyle w:val="StyleUnderline"/>
          <w:highlight w:val="yellow"/>
        </w:rPr>
        <w:t xml:space="preserve">that renders perfect the </w:t>
      </w:r>
      <w:r w:rsidRPr="00D17CF5">
        <w:rPr>
          <w:rStyle w:val="Emphasis"/>
          <w:highlight w:val="yellow"/>
        </w:rPr>
        <w:t xml:space="preserve">slave’s </w:t>
      </w:r>
      <w:r w:rsidRPr="00700D4F">
        <w:rPr>
          <w:rStyle w:val="Emphasis"/>
        </w:rPr>
        <w:t xml:space="preserve">objective </w:t>
      </w:r>
      <w:r w:rsidRPr="00D17CF5">
        <w:rPr>
          <w:rStyle w:val="Emphasis"/>
          <w:highlight w:val="yellow"/>
        </w:rPr>
        <w:t>impossibility</w:t>
      </w:r>
      <w:r w:rsidRPr="00700D4F">
        <w:rPr>
          <w:sz w:val="12"/>
        </w:rPr>
        <w:t xml:space="preserve">. At the nexus of race and class, this perfection manifests in an uncritical conversion of </w:t>
      </w:r>
      <w:proofErr w:type="spellStart"/>
      <w:r w:rsidRPr="00700D4F">
        <w:rPr>
          <w:sz w:val="12"/>
        </w:rPr>
        <w:t>labour’s</w:t>
      </w:r>
      <w:proofErr w:type="spellEnd"/>
      <w:r w:rsidRPr="00700D4F">
        <w:rPr>
          <w:sz w:val="12"/>
        </w:rPr>
        <w:t xml:space="preserve"> objective possibility into pure, unmediated possibility. </w:t>
      </w:r>
      <w:r w:rsidRPr="00700D4F">
        <w:rPr>
          <w:rStyle w:val="StyleUnderline"/>
        </w:rPr>
        <w:t xml:space="preserve">Insofar as </w:t>
      </w:r>
      <w:proofErr w:type="spellStart"/>
      <w:r w:rsidRPr="00700D4F">
        <w:rPr>
          <w:rStyle w:val="StyleUnderline"/>
        </w:rPr>
        <w:t>labour</w:t>
      </w:r>
      <w:proofErr w:type="spellEnd"/>
      <w:r w:rsidRPr="00700D4F">
        <w:rPr>
          <w:rStyle w:val="StyleUnderline"/>
        </w:rPr>
        <w:t xml:space="preserve"> comes to occupy the terrain of critique and </w:t>
      </w:r>
      <w:r w:rsidRPr="00700D4F">
        <w:rPr>
          <w:rStyle w:val="Emphasis"/>
        </w:rPr>
        <w:t>emancipation</w:t>
      </w:r>
      <w:r w:rsidRPr="00700D4F">
        <w:rPr>
          <w:rStyle w:val="StyleUnderline"/>
        </w:rPr>
        <w:t xml:space="preserve">, it should come as no surprise that conversations about race end up so often actually being conversations about </w:t>
      </w:r>
      <w:r w:rsidRPr="00700D4F">
        <w:rPr>
          <w:rStyle w:val="Emphasis"/>
        </w:rPr>
        <w:t>class</w:t>
      </w:r>
      <w:r w:rsidRPr="00700D4F">
        <w:rPr>
          <w:rStyle w:val="StyleUnderline"/>
        </w:rPr>
        <w:t xml:space="preserve">. </w:t>
      </w:r>
      <w:r w:rsidRPr="00700D4F">
        <w:rPr>
          <w:sz w:val="12"/>
        </w:rPr>
        <w:t xml:space="preserve">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w:t>
      </w:r>
      <w:proofErr w:type="spellStart"/>
      <w:r w:rsidRPr="00700D4F">
        <w:rPr>
          <w:sz w:val="12"/>
        </w:rPr>
        <w:t>theorising</w:t>
      </w:r>
      <w:proofErr w:type="spellEnd"/>
      <w:r w:rsidRPr="00700D4F">
        <w:rPr>
          <w:sz w:val="12"/>
        </w:rPr>
        <w:t xml:space="preserve"> of race-based struggles as handmaidens of the ‘</w:t>
      </w:r>
      <w:proofErr w:type="spellStart"/>
      <w:r w:rsidRPr="00700D4F">
        <w:rPr>
          <w:sz w:val="12"/>
        </w:rPr>
        <w:t>professionalmanagerial</w:t>
      </w:r>
      <w:proofErr w:type="spellEnd"/>
      <w:r w:rsidRPr="00700D4F">
        <w:rPr>
          <w:sz w:val="12"/>
        </w:rPr>
        <w:t xml:space="preserve"> class’.45 Neither can </w:t>
      </w:r>
      <w:proofErr w:type="spellStart"/>
      <w:r w:rsidRPr="00700D4F">
        <w:rPr>
          <w:sz w:val="12"/>
        </w:rPr>
        <w:t>labour</w:t>
      </w:r>
      <w:proofErr w:type="spellEnd"/>
      <w:r w:rsidRPr="00700D4F">
        <w:rPr>
          <w:sz w:val="12"/>
        </w:rP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rsidRPr="00700D4F">
        <w:rPr>
          <w:sz w:val="12"/>
        </w:rPr>
        <w:t>organising</w:t>
      </w:r>
      <w:proofErr w:type="spellEnd"/>
      <w:r w:rsidRPr="00700D4F">
        <w:rPr>
          <w:sz w:val="12"/>
        </w:rPr>
        <w:t xml:space="preserve">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w:t>
      </w:r>
      <w:proofErr w:type="spellStart"/>
      <w:r w:rsidRPr="00700D4F">
        <w:rPr>
          <w:sz w:val="12"/>
        </w:rPr>
        <w:t>internalise</w:t>
      </w:r>
      <w:proofErr w:type="spellEnd"/>
      <w:r w:rsidRPr="00700D4F">
        <w:rPr>
          <w:sz w:val="12"/>
        </w:rPr>
        <w:t xml:space="preserve"> the empirical contradictions of solidarity—not on the way to fulfil an abstract unity but in order to better </w:t>
      </w:r>
      <w:proofErr w:type="spellStart"/>
      <w:r w:rsidRPr="00700D4F">
        <w:rPr>
          <w:sz w:val="12"/>
        </w:rPr>
        <w:t>theorise</w:t>
      </w:r>
      <w:proofErr w:type="spellEnd"/>
      <w:r w:rsidRPr="00700D4F">
        <w:rPr>
          <w:sz w:val="12"/>
        </w:rPr>
        <w:t xml:space="preserve"> failure and to posit (limits to) freedom from capitalism and from capitalist critique. If race is a representational barrier to class consciousness, it should also be considered the representational barrier to a critique of race. This is, in my understanding, the work of </w:t>
      </w:r>
      <w:proofErr w:type="spellStart"/>
      <w:r w:rsidRPr="00700D4F">
        <w:rPr>
          <w:sz w:val="12"/>
        </w:rPr>
        <w:t>theorising</w:t>
      </w:r>
      <w:proofErr w:type="spellEnd"/>
      <w:r w:rsidRPr="00700D4F">
        <w:rPr>
          <w:sz w:val="12"/>
        </w:rPr>
        <w:t xml:space="preserve"> around the more expansive and enigmatic header of antiblackness.</w:t>
      </w:r>
    </w:p>
    <w:p w14:paraId="40A48BFB" w14:textId="77777777" w:rsidR="00737461" w:rsidRPr="00700D4F" w:rsidRDefault="00737461" w:rsidP="00737461">
      <w:pPr>
        <w:rPr>
          <w:sz w:val="6"/>
          <w:szCs w:val="6"/>
        </w:rPr>
      </w:pPr>
      <w:r w:rsidRPr="00700D4F">
        <w:rPr>
          <w:sz w:val="6"/>
          <w:szCs w:val="6"/>
        </w:rP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rsidRPr="00700D4F">
        <w:rPr>
          <w:sz w:val="6"/>
          <w:szCs w:val="6"/>
        </w:rPr>
        <w:t>negrophobogenesis</w:t>
      </w:r>
      <w:proofErr w:type="spellEnd"/>
      <w:r w:rsidRPr="00700D4F">
        <w:rPr>
          <w:sz w:val="6"/>
          <w:szCs w:val="6"/>
        </w:rP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w:t>
      </w:r>
      <w:proofErr w:type="spellStart"/>
      <w:r w:rsidRPr="00700D4F">
        <w:rPr>
          <w:sz w:val="6"/>
          <w:szCs w:val="6"/>
        </w:rPr>
        <w:t>Saidiya</w:t>
      </w:r>
      <w:proofErr w:type="spellEnd"/>
      <w:r w:rsidRPr="00700D4F">
        <w:rPr>
          <w:sz w:val="6"/>
          <w:szCs w:val="6"/>
        </w:rPr>
        <w:t xml:space="preserve">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p>
    <w:p w14:paraId="039AEA56" w14:textId="77777777" w:rsidR="00737461" w:rsidRPr="00700D4F" w:rsidRDefault="00737461" w:rsidP="00737461">
      <w:pPr>
        <w:rPr>
          <w:sz w:val="6"/>
          <w:szCs w:val="6"/>
        </w:rPr>
      </w:pPr>
      <w:r w:rsidRPr="00700D4F">
        <w:rPr>
          <w:sz w:val="6"/>
          <w:szCs w:val="6"/>
        </w:rPr>
        <w:t>At a certain register, the simultaneous exposure and opacity of antiblack violence also resembles what better champions of the proletariat mark as a ‘perpetual work of refutation, interpretation, and reformulation’,52 work that led Reed to pronounce, earlier on, that ‘</w:t>
      </w:r>
      <w:proofErr w:type="spellStart"/>
      <w:r w:rsidRPr="00700D4F">
        <w:rPr>
          <w:sz w:val="6"/>
          <w:szCs w:val="6"/>
        </w:rPr>
        <w:t>class’</w:t>
      </w:r>
      <w:proofErr w:type="spellEnd"/>
      <w:r w:rsidRPr="00700D4F">
        <w:rPr>
          <w:sz w:val="6"/>
          <w:szCs w:val="6"/>
        </w:rPr>
        <w:t xml:space="preserve">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rsidRPr="00700D4F">
        <w:rPr>
          <w:sz w:val="6"/>
          <w:szCs w:val="6"/>
        </w:rPr>
        <w:t>labour</w:t>
      </w:r>
      <w:proofErr w:type="spellEnd"/>
      <w:r w:rsidRPr="00700D4F">
        <w:rPr>
          <w:sz w:val="6"/>
          <w:szCs w:val="6"/>
        </w:rPr>
        <w:t xml:space="preserve"> form of possibility.56 Thus, we can posit some shared negativity at the root of the suffering of raced and classed (and queered) </w:t>
      </w:r>
      <w:r w:rsidRPr="00700D4F">
        <w:rPr>
          <w:sz w:val="6"/>
          <w:szCs w:val="6"/>
        </w:rPr>
        <w:lastRenderedPageBreak/>
        <w:t xml:space="preserve">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rsidRPr="00700D4F">
        <w:rPr>
          <w:sz w:val="6"/>
          <w:szCs w:val="6"/>
        </w:rPr>
        <w:t>ahistoricity</w:t>
      </w:r>
      <w:proofErr w:type="spellEnd"/>
      <w:r w:rsidRPr="00700D4F">
        <w:rPr>
          <w:sz w:val="6"/>
          <w:szCs w:val="6"/>
        </w:rPr>
        <w:t xml:space="preserve"> means investigating </w:t>
      </w:r>
      <w:proofErr w:type="spellStart"/>
      <w:r w:rsidRPr="00700D4F">
        <w:rPr>
          <w:sz w:val="6"/>
          <w:szCs w:val="6"/>
        </w:rPr>
        <w:t>socialhistorical</w:t>
      </w:r>
      <w:proofErr w:type="spellEnd"/>
      <w:r w:rsidRPr="00700D4F">
        <w:rPr>
          <w:sz w:val="6"/>
          <w:szCs w:val="6"/>
        </w:rPr>
        <w:t xml:space="preserve"> conditions that give rise to psychoanalytic </w:t>
      </w:r>
      <w:proofErr w:type="spellStart"/>
      <w:r w:rsidRPr="00700D4F">
        <w:rPr>
          <w:sz w:val="6"/>
          <w:szCs w:val="6"/>
        </w:rPr>
        <w:t>theorising</w:t>
      </w:r>
      <w:proofErr w:type="spellEnd"/>
      <w:r w:rsidRPr="00700D4F">
        <w:rPr>
          <w:sz w:val="6"/>
          <w:szCs w:val="6"/>
        </w:rPr>
        <w:t>, at the same time that we understand ‘giving rise’ as itself a complex and indeterminate project informed by the very same logic we seek to undo.</w:t>
      </w:r>
    </w:p>
    <w:p w14:paraId="691CAA06" w14:textId="77777777" w:rsidR="00737461" w:rsidRPr="00700D4F" w:rsidRDefault="00737461" w:rsidP="00737461">
      <w:pPr>
        <w:rPr>
          <w:sz w:val="6"/>
          <w:szCs w:val="6"/>
        </w:rPr>
      </w:pPr>
      <w:r w:rsidRPr="00700D4F">
        <w:rPr>
          <w:sz w:val="6"/>
          <w:szCs w:val="6"/>
        </w:rP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rsidRPr="00700D4F">
        <w:rPr>
          <w:sz w:val="6"/>
          <w:szCs w:val="6"/>
        </w:rPr>
        <w:t>opens up</w:t>
      </w:r>
      <w:proofErr w:type="gramEnd"/>
      <w:r w:rsidRPr="00700D4F">
        <w:rPr>
          <w:sz w:val="6"/>
          <w:szCs w:val="6"/>
        </w:rP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rsidRPr="00700D4F">
        <w:rPr>
          <w:sz w:val="6"/>
          <w:szCs w:val="6"/>
        </w:rPr>
        <w:t>historicising</w:t>
      </w:r>
      <w:proofErr w:type="spellEnd"/>
      <w:r w:rsidRPr="00700D4F">
        <w:rPr>
          <w:sz w:val="6"/>
          <w:szCs w:val="6"/>
        </w:rPr>
        <w:t xml:space="preserve"> the joint between capitalism (already recognized as central to Lacan’s analysis) and slavery (a difference that apparently makes no difference).59 So, when, in Seminar XI, ‘Lacan calls his </w:t>
      </w:r>
      <w:proofErr w:type="spellStart"/>
      <w:r w:rsidRPr="00700D4F">
        <w:rPr>
          <w:sz w:val="6"/>
          <w:szCs w:val="6"/>
        </w:rPr>
        <w:t>subjectifying</w:t>
      </w:r>
      <w:proofErr w:type="spellEnd"/>
      <w:r w:rsidRPr="00700D4F">
        <w:rPr>
          <w:sz w:val="6"/>
          <w:szCs w:val="6"/>
        </w:rPr>
        <w:t xml:space="preserve"> vel the “primary alienation” that “by which man enters into the way of slavery”’, George can take this ‘in ways not appreciated by Lacan himself’.60 But we cannot </w:t>
      </w:r>
      <w:proofErr w:type="spellStart"/>
      <w:r w:rsidRPr="00700D4F">
        <w:rPr>
          <w:sz w:val="6"/>
          <w:szCs w:val="6"/>
        </w:rPr>
        <w:t>uni</w:t>
      </w:r>
      <w:proofErr w:type="spellEnd"/>
      <w:r w:rsidRPr="00700D4F">
        <w:rPr>
          <w:sz w:val="6"/>
          <w:szCs w:val="6"/>
        </w:rPr>
        <w:t>-directionally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0BB39EA5" w14:textId="77777777" w:rsidR="00737461" w:rsidRPr="00700D4F" w:rsidRDefault="00737461" w:rsidP="00737461">
      <w:pPr>
        <w:rPr>
          <w:u w:val="single"/>
        </w:rPr>
      </w:pPr>
      <w:r w:rsidRPr="00700D4F">
        <w:rPr>
          <w:rStyle w:val="StyleUnderline"/>
        </w:rPr>
        <w:t xml:space="preserve">Here is the first big </w:t>
      </w:r>
      <w:r w:rsidRPr="00700D4F">
        <w:rPr>
          <w:rStyle w:val="Emphasis"/>
        </w:rPr>
        <w:t>stumbling point</w:t>
      </w:r>
      <w:r w:rsidRPr="00700D4F">
        <w:rPr>
          <w:rStyle w:val="StyleUnderline"/>
        </w:rPr>
        <w:t xml:space="preserve"> for </w:t>
      </w:r>
      <w:r w:rsidRPr="00D17CF5">
        <w:rPr>
          <w:rStyle w:val="StyleUnderline"/>
          <w:highlight w:val="yellow"/>
        </w:rPr>
        <w:t>solidarity</w:t>
      </w:r>
      <w:r w:rsidRPr="00700D4F">
        <w:rPr>
          <w:rStyle w:val="StyleUnderline"/>
        </w:rPr>
        <w:t>:</w:t>
      </w:r>
      <w:r w:rsidRPr="00700D4F">
        <w:rPr>
          <w:sz w:val="12"/>
        </w:rPr>
        <w:t xml:space="preserve"> it is not only that we are not transparent to ourselves; it is that our awareness of this lack of transparency, </w:t>
      </w:r>
      <w:r w:rsidRPr="00700D4F">
        <w:rPr>
          <w:rStyle w:val="StyleUnderline"/>
        </w:rPr>
        <w:t xml:space="preserve">our gateway to critical thought, </w:t>
      </w:r>
      <w:r w:rsidRPr="00D17CF5">
        <w:rPr>
          <w:rStyle w:val="StyleUnderline"/>
          <w:highlight w:val="yellow"/>
        </w:rPr>
        <w:t>is articulated through</w:t>
      </w:r>
      <w:r w:rsidRPr="00700D4F">
        <w:rPr>
          <w:rStyle w:val="StyleUnderline"/>
        </w:rPr>
        <w:t xml:space="preserve"> concrete </w:t>
      </w:r>
      <w:r w:rsidRPr="00D17CF5">
        <w:rPr>
          <w:rStyle w:val="StyleUnderline"/>
          <w:highlight w:val="yellow"/>
        </w:rPr>
        <w:t xml:space="preserve">social forms whose </w:t>
      </w:r>
      <w:r w:rsidRPr="00360C00">
        <w:rPr>
          <w:rStyle w:val="StyleUnderline"/>
        </w:rPr>
        <w:t xml:space="preserve">mythic </w:t>
      </w:r>
      <w:r w:rsidRPr="00D17CF5">
        <w:rPr>
          <w:rStyle w:val="StyleUnderline"/>
          <w:highlight w:val="yellow"/>
        </w:rPr>
        <w:t>substance</w:t>
      </w:r>
      <w:r w:rsidRPr="00700D4F">
        <w:rPr>
          <w:rStyle w:val="StyleUnderline"/>
        </w:rPr>
        <w:t xml:space="preserve"> so often </w:t>
      </w:r>
      <w:r w:rsidRPr="00D17CF5">
        <w:rPr>
          <w:rStyle w:val="StyleUnderline"/>
          <w:highlight w:val="yellow"/>
        </w:rPr>
        <w:t>takes the form of</w:t>
      </w:r>
      <w:r w:rsidRPr="00700D4F">
        <w:rPr>
          <w:rStyle w:val="StyleUnderline"/>
        </w:rPr>
        <w:t xml:space="preserve"> race. To understand how </w:t>
      </w:r>
      <w:r w:rsidRPr="00D17CF5">
        <w:rPr>
          <w:rStyle w:val="Emphasis"/>
          <w:highlight w:val="yellow"/>
        </w:rPr>
        <w:t>antiblackness</w:t>
      </w:r>
      <w:r w:rsidRPr="00D17CF5">
        <w:rPr>
          <w:rStyle w:val="StyleUnderline"/>
          <w:highlight w:val="yellow"/>
        </w:rPr>
        <w:t xml:space="preserve"> </w:t>
      </w:r>
      <w:r w:rsidRPr="00700D4F">
        <w:rPr>
          <w:rStyle w:val="StyleUnderline"/>
        </w:rPr>
        <w:t xml:space="preserve">creates a </w:t>
      </w:r>
      <w:r w:rsidRPr="00700D4F">
        <w:rPr>
          <w:rStyle w:val="Emphasis"/>
        </w:rPr>
        <w:t>field of distortion</w:t>
      </w:r>
      <w:r w:rsidRPr="00700D4F">
        <w:rPr>
          <w:rStyle w:val="StyleUnderline"/>
        </w:rPr>
        <w:t xml:space="preserve"> for the political, we can trace its symptoms, with one of the most persistent being the </w:t>
      </w:r>
      <w:r w:rsidRPr="00700D4F">
        <w:rPr>
          <w:rStyle w:val="Emphasis"/>
        </w:rPr>
        <w:t>failure</w:t>
      </w:r>
      <w:r w:rsidRPr="00700D4F">
        <w:rPr>
          <w:rStyle w:val="StyleUnderline"/>
        </w:rPr>
        <w:t xml:space="preserve"> of </w:t>
      </w:r>
      <w:r w:rsidRPr="00360C00">
        <w:rPr>
          <w:rStyle w:val="StyleUnderline"/>
        </w:rPr>
        <w:t>inter-racial class solidarity.</w:t>
      </w:r>
      <w:r w:rsidRPr="00360C00">
        <w:rPr>
          <w:sz w:val="12"/>
        </w:rPr>
        <w:t xml:space="preserve"> Huey P. Newton echoes the social and psychological wage that Du Bois imputes to white workers when he magnifies how ‘</w:t>
      </w:r>
      <w:r w:rsidRPr="00360C00">
        <w:rPr>
          <w:rStyle w:val="StyleUnderline"/>
        </w:rPr>
        <w:t xml:space="preserve">many times the poorest White person is the </w:t>
      </w:r>
      <w:r w:rsidRPr="00360C00">
        <w:rPr>
          <w:rStyle w:val="Emphasis"/>
        </w:rPr>
        <w:t>most racist</w:t>
      </w:r>
      <w:r w:rsidRPr="00360C00">
        <w:rPr>
          <w:rStyle w:val="StyleUnderline"/>
        </w:rPr>
        <w:t xml:space="preserve"> because he is afraid that he might </w:t>
      </w:r>
      <w:r w:rsidRPr="00360C00">
        <w:rPr>
          <w:rStyle w:val="Emphasis"/>
        </w:rPr>
        <w:t>lose</w:t>
      </w:r>
      <w:r w:rsidRPr="00360C00">
        <w:rPr>
          <w:rStyle w:val="StyleUnderline"/>
        </w:rPr>
        <w:t xml:space="preserve"> something</w:t>
      </w:r>
      <w:r w:rsidRPr="00360C00">
        <w:rPr>
          <w:sz w:val="12"/>
        </w:rPr>
        <w:t xml:space="preserve">’.62 </w:t>
      </w:r>
      <w:r w:rsidRPr="00360C00">
        <w:rPr>
          <w:rStyle w:val="StyleUnderline"/>
        </w:rPr>
        <w:t>This</w:t>
      </w:r>
      <w:r w:rsidRPr="00700D4F">
        <w:rPr>
          <w:rStyle w:val="StyleUnderline"/>
        </w:rPr>
        <w:t xml:space="preserve"> something, in the most expansive sense, may be understood as ‘</w:t>
      </w:r>
      <w:r w:rsidRPr="00700D4F">
        <w:rPr>
          <w:rStyle w:val="Emphasis"/>
        </w:rPr>
        <w:t>possibility’</w:t>
      </w:r>
      <w:r w:rsidRPr="00700D4F">
        <w:rPr>
          <w:rStyle w:val="StyleUnderline"/>
        </w:rPr>
        <w:t xml:space="preserve">. </w:t>
      </w:r>
      <w:r w:rsidRPr="00D17CF5">
        <w:rPr>
          <w:rStyle w:val="StyleUnderline"/>
          <w:highlight w:val="yellow"/>
        </w:rPr>
        <w:t>Possibility</w:t>
      </w:r>
      <w:r w:rsidRPr="00700D4F">
        <w:rPr>
          <w:rStyle w:val="StyleUnderline"/>
        </w:rPr>
        <w:t xml:space="preserve"> is the glue that </w:t>
      </w:r>
      <w:r w:rsidRPr="00D17CF5">
        <w:rPr>
          <w:rStyle w:val="StyleUnderline"/>
          <w:highlight w:val="yellow"/>
        </w:rPr>
        <w:t xml:space="preserve">binds </w:t>
      </w:r>
      <w:r w:rsidRPr="00D17CF5">
        <w:rPr>
          <w:rStyle w:val="Emphasis"/>
          <w:highlight w:val="yellow"/>
        </w:rPr>
        <w:t>consent</w:t>
      </w:r>
      <w:r w:rsidRPr="00D17CF5">
        <w:rPr>
          <w:rStyle w:val="StyleUnderline"/>
          <w:highlight w:val="yellow"/>
        </w:rPr>
        <w:t xml:space="preserve"> to the </w:t>
      </w:r>
      <w:proofErr w:type="spellStart"/>
      <w:r w:rsidRPr="00D17CF5">
        <w:rPr>
          <w:rStyle w:val="StyleUnderline"/>
          <w:highlight w:val="yellow"/>
        </w:rPr>
        <w:t>labour</w:t>
      </w:r>
      <w:proofErr w:type="spellEnd"/>
      <w:r w:rsidRPr="00D17CF5">
        <w:rPr>
          <w:rStyle w:val="StyleUnderline"/>
          <w:highlight w:val="yellow"/>
        </w:rPr>
        <w:t xml:space="preserve"> contract</w:t>
      </w:r>
      <w:r w:rsidRPr="00700D4F">
        <w:rPr>
          <w:rStyle w:val="StyleUnderline"/>
        </w:rPr>
        <w:t>, a ‘world that is owned by some but not all’.</w:t>
      </w:r>
      <w:r w:rsidRPr="00700D4F">
        <w:rPr>
          <w:sz w:val="12"/>
        </w:rPr>
        <w:t xml:space="preserve">63 </w:t>
      </w:r>
      <w:r w:rsidRPr="00D17CF5">
        <w:rPr>
          <w:rStyle w:val="StyleUnderline"/>
          <w:highlight w:val="yellow"/>
        </w:rPr>
        <w:t>Freedom for</w:t>
      </w:r>
      <w:r w:rsidRPr="00700D4F">
        <w:rPr>
          <w:rStyle w:val="StyleUnderline"/>
        </w:rPr>
        <w:t xml:space="preserve"> those who are not-all—</w:t>
      </w:r>
      <w:proofErr w:type="spellStart"/>
      <w:r w:rsidRPr="00D17CF5">
        <w:rPr>
          <w:rStyle w:val="StyleUnderline"/>
          <w:highlight w:val="yellow"/>
        </w:rPr>
        <w:t>labourers</w:t>
      </w:r>
      <w:proofErr w:type="spellEnd"/>
      <w:r w:rsidRPr="00700D4F">
        <w:rPr>
          <w:rStyle w:val="StyleUnderline"/>
        </w:rPr>
        <w:t>—</w:t>
      </w:r>
      <w:r w:rsidRPr="00D17CF5">
        <w:rPr>
          <w:rStyle w:val="StyleUnderline"/>
          <w:highlight w:val="yellow"/>
        </w:rPr>
        <w:t xml:space="preserve">is secured by the guarantee that they are </w:t>
      </w:r>
      <w:r w:rsidRPr="00D17CF5">
        <w:rPr>
          <w:rStyle w:val="Emphasis"/>
          <w:highlight w:val="yellow"/>
        </w:rPr>
        <w:t>not-slave</w:t>
      </w:r>
      <w:r w:rsidRPr="00D17CF5">
        <w:rPr>
          <w:rStyle w:val="StyleUnderline"/>
          <w:highlight w:val="yellow"/>
        </w:rPr>
        <w:t xml:space="preserve">. </w:t>
      </w:r>
      <w:r w:rsidRPr="00700D4F">
        <w:rPr>
          <w:sz w:val="12"/>
        </w:rPr>
        <w:t>The not-slave’s capacity to consent is wrapped up in possibility, the possibility of owning the world and what remains in possibility of dissolving it.</w:t>
      </w:r>
      <w:r w:rsidRPr="00700D4F">
        <w:rPr>
          <w:rStyle w:val="StyleUnderline"/>
          <w:sz w:val="14"/>
        </w:rPr>
        <w:t xml:space="preserve"> </w:t>
      </w:r>
      <w:r w:rsidRPr="00700D4F">
        <w:rPr>
          <w:rStyle w:val="StyleUnderline"/>
        </w:rPr>
        <w:t xml:space="preserve">For the non-black working class, solidarity and </w:t>
      </w:r>
      <w:r w:rsidRPr="00700D4F">
        <w:rPr>
          <w:rStyle w:val="Emphasis"/>
        </w:rPr>
        <w:t>abolition</w:t>
      </w:r>
      <w:r w:rsidRPr="00700D4F">
        <w:rPr>
          <w:rStyle w:val="StyleUnderline"/>
        </w:rPr>
        <w:t xml:space="preserve"> have to tarry here, with how ‘the exploited love being exploited by their exploiters’ and how these desires ‘are sublimated in rules of order or </w:t>
      </w:r>
      <w:r w:rsidRPr="00700D4F">
        <w:rPr>
          <w:rStyle w:val="Emphasis"/>
        </w:rPr>
        <w:t>laws’</w:t>
      </w:r>
      <w:r w:rsidRPr="00700D4F">
        <w:rPr>
          <w:sz w:val="12"/>
        </w:rPr>
        <w:t xml:space="preserve">.64 </w:t>
      </w:r>
      <w:r w:rsidRPr="00D17CF5">
        <w:rPr>
          <w:rStyle w:val="StyleUnderline"/>
          <w:highlight w:val="yellow"/>
        </w:rPr>
        <w:t>Slaves</w:t>
      </w:r>
      <w:r w:rsidRPr="00700D4F">
        <w:rPr>
          <w:rStyle w:val="StyleUnderline"/>
        </w:rPr>
        <w:t xml:space="preserve">, as </w:t>
      </w:r>
      <w:r w:rsidRPr="00700D4F">
        <w:rPr>
          <w:rStyle w:val="Emphasis"/>
        </w:rPr>
        <w:t>raw material</w:t>
      </w:r>
      <w:r w:rsidRPr="00700D4F">
        <w:rPr>
          <w:rStyle w:val="StyleUnderline"/>
        </w:rPr>
        <w:t xml:space="preserve"> for this sublimation, </w:t>
      </w:r>
      <w:r w:rsidRPr="00D17CF5">
        <w:rPr>
          <w:rStyle w:val="StyleUnderline"/>
          <w:highlight w:val="yellow"/>
        </w:rPr>
        <w:t xml:space="preserve">sit in an </w:t>
      </w:r>
      <w:r w:rsidRPr="00D17CF5">
        <w:rPr>
          <w:rStyle w:val="Emphasis"/>
          <w:highlight w:val="yellow"/>
        </w:rPr>
        <w:t>impossible positionality</w:t>
      </w:r>
      <w:r w:rsidRPr="00D17CF5">
        <w:rPr>
          <w:rStyle w:val="StyleUnderline"/>
          <w:highlight w:val="yellow"/>
        </w:rPr>
        <w:t xml:space="preserve"> with </w:t>
      </w:r>
      <w:r w:rsidRPr="0011236C">
        <w:rPr>
          <w:rStyle w:val="StyleUnderline"/>
        </w:rPr>
        <w:t xml:space="preserve">respect to </w:t>
      </w:r>
      <w:r w:rsidRPr="00D17CF5">
        <w:rPr>
          <w:rStyle w:val="Emphasis"/>
          <w:highlight w:val="yellow"/>
        </w:rPr>
        <w:t>libidinal</w:t>
      </w:r>
      <w:r w:rsidRPr="00D17CF5">
        <w:rPr>
          <w:rStyle w:val="StyleUnderline"/>
          <w:highlight w:val="yellow"/>
        </w:rPr>
        <w:t xml:space="preserve"> and political economies—in </w:t>
      </w:r>
      <w:r w:rsidRPr="0011236C">
        <w:rPr>
          <w:rStyle w:val="StyleUnderline"/>
        </w:rPr>
        <w:t xml:space="preserve">moving to </w:t>
      </w:r>
      <w:r w:rsidRPr="00D17CF5">
        <w:rPr>
          <w:rStyle w:val="StyleUnderline"/>
          <w:highlight w:val="yellow"/>
        </w:rPr>
        <w:t xml:space="preserve">owning oneself </w:t>
      </w:r>
      <w:r w:rsidRPr="00700D4F">
        <w:rPr>
          <w:rStyle w:val="StyleUnderline"/>
        </w:rPr>
        <w:t xml:space="preserve">as property, </w:t>
      </w:r>
      <w:r w:rsidRPr="00D17CF5">
        <w:rPr>
          <w:rStyle w:val="StyleUnderline"/>
          <w:highlight w:val="yellow"/>
        </w:rPr>
        <w:t>the slave</w:t>
      </w:r>
      <w:r w:rsidRPr="00700D4F">
        <w:rPr>
          <w:rStyle w:val="StyleUnderline"/>
        </w:rPr>
        <w:t xml:space="preserve">, void of substance, </w:t>
      </w:r>
      <w:r w:rsidRPr="00D17CF5">
        <w:rPr>
          <w:rStyle w:val="StyleUnderline"/>
          <w:highlight w:val="yellow"/>
        </w:rPr>
        <w:t xml:space="preserve">is </w:t>
      </w:r>
      <w:r w:rsidRPr="0011236C">
        <w:rPr>
          <w:rStyle w:val="StyleUnderline"/>
        </w:rPr>
        <w:t xml:space="preserve">suddenly </w:t>
      </w:r>
      <w:r w:rsidRPr="00D17CF5">
        <w:rPr>
          <w:rStyle w:val="StyleUnderline"/>
          <w:highlight w:val="yellow"/>
        </w:rPr>
        <w:t xml:space="preserve">force-fed the </w:t>
      </w:r>
      <w:r w:rsidRPr="00D17CF5">
        <w:rPr>
          <w:rStyle w:val="Emphasis"/>
          <w:highlight w:val="yellow"/>
        </w:rPr>
        <w:t>spirit of law</w:t>
      </w:r>
      <w:r w:rsidRPr="00700D4F">
        <w:rPr>
          <w:rStyle w:val="StyleUnderline"/>
        </w:rPr>
        <w:t xml:space="preserve">, transmuted from nothing to the something condensed </w:t>
      </w:r>
      <w:r w:rsidRPr="00D17CF5">
        <w:rPr>
          <w:rStyle w:val="StyleUnderline"/>
          <w:highlight w:val="yellow"/>
        </w:rPr>
        <w:t xml:space="preserve">in the </w:t>
      </w:r>
      <w:proofErr w:type="spellStart"/>
      <w:r w:rsidRPr="00D17CF5">
        <w:rPr>
          <w:rStyle w:val="Emphasis"/>
          <w:highlight w:val="yellow"/>
        </w:rPr>
        <w:t>labour</w:t>
      </w:r>
      <w:proofErr w:type="spellEnd"/>
      <w:r w:rsidRPr="00D17CF5">
        <w:rPr>
          <w:rStyle w:val="Emphasis"/>
          <w:highlight w:val="yellow"/>
        </w:rPr>
        <w:t xml:space="preserve"> contract</w:t>
      </w:r>
      <w:r w:rsidRPr="00D17CF5">
        <w:rPr>
          <w:rStyle w:val="StyleUnderline"/>
          <w:highlight w:val="yellow"/>
        </w:rPr>
        <w:t xml:space="preserve">. The ‘black worker’ remains </w:t>
      </w:r>
      <w:r w:rsidRPr="00700D4F">
        <w:rPr>
          <w:rStyle w:val="StyleUnderline"/>
        </w:rPr>
        <w:t xml:space="preserve">stubbornly </w:t>
      </w:r>
      <w:r w:rsidRPr="00D17CF5">
        <w:rPr>
          <w:rStyle w:val="Emphasis"/>
          <w:highlight w:val="yellow"/>
        </w:rPr>
        <w:t>impossible</w:t>
      </w:r>
      <w:r w:rsidRPr="00D17CF5">
        <w:rPr>
          <w:rStyle w:val="StyleUnderline"/>
          <w:highlight w:val="yellow"/>
        </w:rPr>
        <w:t xml:space="preserve"> </w:t>
      </w:r>
      <w:r w:rsidRPr="00700D4F">
        <w:rPr>
          <w:rStyle w:val="StyleUnderline"/>
        </w:rPr>
        <w:t>throughout this theoretical convergence</w:t>
      </w:r>
      <w:r w:rsidRPr="00D17CF5">
        <w:rPr>
          <w:rStyle w:val="StyleUnderline"/>
          <w:highlight w:val="yellow"/>
        </w:rPr>
        <w:t>, bending the apparatus of</w:t>
      </w:r>
      <w:r w:rsidRPr="00700D4F">
        <w:rPr>
          <w:rStyle w:val="StyleUnderline"/>
        </w:rPr>
        <w:t xml:space="preserve"> </w:t>
      </w:r>
      <w:proofErr w:type="spellStart"/>
      <w:r w:rsidRPr="00700D4F">
        <w:rPr>
          <w:rStyle w:val="StyleUnderline"/>
        </w:rPr>
        <w:t>labour</w:t>
      </w:r>
      <w:proofErr w:type="spellEnd"/>
      <w:r w:rsidRPr="00700D4F">
        <w:rPr>
          <w:rStyle w:val="StyleUnderline"/>
        </w:rPr>
        <w:t xml:space="preserve"> history, the purchase of Marxist theory and the salience of </w:t>
      </w:r>
      <w:r w:rsidRPr="00D17CF5">
        <w:rPr>
          <w:rStyle w:val="StyleUnderline"/>
          <w:highlight w:val="yellow"/>
        </w:rPr>
        <w:t xml:space="preserve">class-first politics through the </w:t>
      </w:r>
      <w:r w:rsidRPr="00D17CF5">
        <w:rPr>
          <w:rStyle w:val="Emphasis"/>
          <w:highlight w:val="yellow"/>
        </w:rPr>
        <w:t>excess of blackness</w:t>
      </w:r>
      <w:r w:rsidRPr="00D17CF5">
        <w:rPr>
          <w:rStyle w:val="StyleUnderline"/>
          <w:highlight w:val="yellow"/>
        </w:rPr>
        <w:t xml:space="preserve"> to </w:t>
      </w:r>
      <w:proofErr w:type="spellStart"/>
      <w:r w:rsidRPr="00D17CF5">
        <w:rPr>
          <w:rStyle w:val="StyleUnderline"/>
          <w:highlight w:val="yellow"/>
        </w:rPr>
        <w:t>labour</w:t>
      </w:r>
      <w:proofErr w:type="spellEnd"/>
      <w:r w:rsidRPr="00D17CF5">
        <w:rPr>
          <w:rStyle w:val="StyleUnderline"/>
          <w:highlight w:val="yellow"/>
        </w:rPr>
        <w:t>.</w:t>
      </w:r>
    </w:p>
    <w:p w14:paraId="04D9DA17" w14:textId="77777777" w:rsidR="00737461" w:rsidRPr="00700D4F" w:rsidRDefault="00737461" w:rsidP="00737461">
      <w:pPr>
        <w:rPr>
          <w:sz w:val="6"/>
          <w:szCs w:val="6"/>
        </w:rPr>
      </w:pPr>
      <w:r w:rsidRPr="00700D4F">
        <w:rPr>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w:t>
      </w:r>
      <w:proofErr w:type="spellStart"/>
      <w:r w:rsidRPr="00700D4F">
        <w:rPr>
          <w:sz w:val="6"/>
          <w:szCs w:val="6"/>
        </w:rPr>
        <w:t>Labour</w:t>
      </w:r>
      <w:proofErr w:type="spellEnd"/>
      <w:r w:rsidRPr="00700D4F">
        <w:rPr>
          <w:sz w:val="6"/>
          <w:szCs w:val="6"/>
        </w:rPr>
        <w:t xml:space="preserve"> in a white skin cannot emancipate itself where it is branded in the black skin’ provides some clues.65 Choreographing a rift between reformist abolitionists (who accepted the language of </w:t>
      </w:r>
      <w:proofErr w:type="spellStart"/>
      <w:r w:rsidRPr="00700D4F">
        <w:rPr>
          <w:sz w:val="6"/>
          <w:szCs w:val="6"/>
        </w:rPr>
        <w:t>labour</w:t>
      </w:r>
      <w:proofErr w:type="spellEnd"/>
      <w:r w:rsidRPr="00700D4F">
        <w:rPr>
          <w:sz w:val="6"/>
          <w:szCs w:val="6"/>
        </w:rPr>
        <w:t xml:space="preserve"> as freedom and moral uplift) and radical republicans (who interrogated </w:t>
      </w:r>
      <w:proofErr w:type="spellStart"/>
      <w:r w:rsidRPr="00700D4F">
        <w:rPr>
          <w:sz w:val="6"/>
          <w:szCs w:val="6"/>
        </w:rPr>
        <w:t>labour</w:t>
      </w:r>
      <w:proofErr w:type="spellEnd"/>
      <w:r w:rsidRPr="00700D4F">
        <w:rPr>
          <w:sz w:val="6"/>
          <w:szCs w:val="6"/>
        </w:rPr>
        <w:t xml:space="preserve">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w:t>
      </w:r>
      <w:proofErr w:type="spellStart"/>
      <w:r w:rsidRPr="00700D4F">
        <w:rPr>
          <w:sz w:val="6"/>
          <w:szCs w:val="6"/>
        </w:rPr>
        <w:t>labour</w:t>
      </w:r>
      <w:proofErr w:type="spellEnd"/>
      <w:r w:rsidRPr="00700D4F">
        <w:rPr>
          <w:sz w:val="6"/>
          <w:szCs w:val="6"/>
        </w:rPr>
        <w:t xml:space="preserve"> republicanism’ in nineteenth-century </w:t>
      </w:r>
      <w:proofErr w:type="spellStart"/>
      <w:r w:rsidRPr="00700D4F">
        <w:rPr>
          <w:sz w:val="6"/>
          <w:szCs w:val="6"/>
        </w:rPr>
        <w:t>labour</w:t>
      </w:r>
      <w:proofErr w:type="spellEnd"/>
      <w:r w:rsidRPr="00700D4F">
        <w:rPr>
          <w:sz w:val="6"/>
          <w:szCs w:val="6"/>
        </w:rPr>
        <w:t xml:space="preserve">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w:t>
      </w:r>
      <w:proofErr w:type="spellStart"/>
      <w:r w:rsidRPr="00700D4F">
        <w:rPr>
          <w:sz w:val="6"/>
          <w:szCs w:val="6"/>
        </w:rPr>
        <w:t>politicised</w:t>
      </w:r>
      <w:proofErr w:type="spellEnd"/>
      <w:r w:rsidRPr="00700D4F">
        <w:rPr>
          <w:sz w:val="6"/>
          <w:szCs w:val="6"/>
        </w:rPr>
        <w:t xml:space="preserve"> the terms through which capitalism celebrated freedom.67 But even this </w:t>
      </w:r>
      <w:proofErr w:type="spellStart"/>
      <w:r w:rsidRPr="00700D4F">
        <w:rPr>
          <w:sz w:val="6"/>
          <w:szCs w:val="6"/>
        </w:rPr>
        <w:t>generalised</w:t>
      </w:r>
      <w:proofErr w:type="spellEnd"/>
      <w:r w:rsidRPr="00700D4F">
        <w:rPr>
          <w:sz w:val="6"/>
          <w:szCs w:val="6"/>
        </w:rPr>
        <w:t xml:space="preserve"> slavery can’t approach the problem of racial slavery, which remains only contingently attached to history—in Marx’s terms, ‘drawn into the whirlpool of an international market dominated by the capitalistic mode of production’.68</w:t>
      </w:r>
    </w:p>
    <w:p w14:paraId="34905609" w14:textId="77777777" w:rsidR="00737461" w:rsidRPr="00700D4F" w:rsidRDefault="00737461" w:rsidP="00737461">
      <w:pPr>
        <w:rPr>
          <w:sz w:val="12"/>
        </w:rPr>
      </w:pPr>
      <w:r w:rsidRPr="00700D4F">
        <w:rPr>
          <w:sz w:val="12"/>
        </w:rPr>
        <w:t xml:space="preserve">If the formal freedom of capitalism has been interrogated, so too should the formal abolition of slavery. The attempt to unify slavery with </w:t>
      </w:r>
      <w:proofErr w:type="spellStart"/>
      <w:r w:rsidRPr="00700D4F">
        <w:rPr>
          <w:sz w:val="12"/>
        </w:rPr>
        <w:t>labour</w:t>
      </w:r>
      <w:proofErr w:type="spellEnd"/>
      <w:r w:rsidRPr="00700D4F">
        <w:rPr>
          <w:sz w:val="12"/>
        </w:rPr>
        <w:t xml:space="preserve"> (presupposing slavery as raw material to be </w:t>
      </w:r>
      <w:proofErr w:type="spellStart"/>
      <w:r w:rsidRPr="00700D4F">
        <w:rPr>
          <w:sz w:val="12"/>
        </w:rPr>
        <w:t>internalised</w:t>
      </w:r>
      <w:proofErr w:type="spellEnd"/>
      <w:r w:rsidRPr="00700D4F">
        <w:rPr>
          <w:sz w:val="12"/>
        </w:rPr>
        <w:t xml:space="preserve"> and objectified in </w:t>
      </w:r>
      <w:proofErr w:type="spellStart"/>
      <w:r w:rsidRPr="00700D4F">
        <w:rPr>
          <w:sz w:val="12"/>
        </w:rPr>
        <w:t>labour</w:t>
      </w:r>
      <w:proofErr w:type="spellEnd"/>
      <w:r w:rsidRPr="00700D4F">
        <w:rPr>
          <w:sz w:val="12"/>
        </w:rPr>
        <w:t xml:space="preserve">) belies an alternative structural conception in which abstract </w:t>
      </w:r>
      <w:proofErr w:type="spellStart"/>
      <w:r w:rsidRPr="00700D4F">
        <w:rPr>
          <w:sz w:val="12"/>
        </w:rPr>
        <w:t>labour</w:t>
      </w:r>
      <w:proofErr w:type="spellEnd"/>
      <w:r w:rsidRPr="00700D4F">
        <w:rPr>
          <w:sz w:val="12"/>
        </w:rPr>
        <w:t xml:space="preserve"> is materially sheared into existence through making necessary what I elsewhere have called the ‘abstract slave’.69 </w:t>
      </w:r>
      <w:r w:rsidRPr="00700D4F">
        <w:rPr>
          <w:rStyle w:val="StyleUnderline"/>
        </w:rPr>
        <w:t xml:space="preserve">This </w:t>
      </w:r>
      <w:r w:rsidRPr="00D17CF5">
        <w:rPr>
          <w:rStyle w:val="Emphasis"/>
          <w:highlight w:val="yellow"/>
        </w:rPr>
        <w:t xml:space="preserve">slavery </w:t>
      </w:r>
      <w:r w:rsidRPr="00700D4F">
        <w:rPr>
          <w:rStyle w:val="Emphasis"/>
        </w:rPr>
        <w:t>without limits</w:t>
      </w:r>
      <w:r w:rsidRPr="00D17CF5">
        <w:rPr>
          <w:rStyle w:val="StyleUnderline"/>
          <w:highlight w:val="yellow"/>
        </w:rPr>
        <w:t xml:space="preserve"> touches everything, </w:t>
      </w:r>
      <w:r w:rsidRPr="00700D4F">
        <w:rPr>
          <w:rStyle w:val="StyleUnderline"/>
        </w:rPr>
        <w:t xml:space="preserve">only </w:t>
      </w:r>
      <w:r w:rsidRPr="00700D4F">
        <w:rPr>
          <w:rStyle w:val="Emphasis"/>
        </w:rPr>
        <w:t>intensifying</w:t>
      </w:r>
      <w:r w:rsidRPr="00700D4F">
        <w:rPr>
          <w:rStyle w:val="StyleUnderline"/>
        </w:rPr>
        <w:t xml:space="preserve"> after abolition, </w:t>
      </w:r>
      <w:r w:rsidRPr="00D17CF5">
        <w:rPr>
          <w:rStyle w:val="StyleUnderline"/>
          <w:highlight w:val="yellow"/>
        </w:rPr>
        <w:t xml:space="preserve">making </w:t>
      </w:r>
      <w:r w:rsidRPr="00700D4F">
        <w:rPr>
          <w:rStyle w:val="StyleUnderline"/>
        </w:rPr>
        <w:t xml:space="preserve">even </w:t>
      </w:r>
      <w:proofErr w:type="spellStart"/>
      <w:r w:rsidRPr="00D17CF5">
        <w:rPr>
          <w:rStyle w:val="StyleUnderline"/>
          <w:highlight w:val="yellow"/>
        </w:rPr>
        <w:t>labourers</w:t>
      </w:r>
      <w:proofErr w:type="spellEnd"/>
      <w:r w:rsidRPr="00D17CF5">
        <w:rPr>
          <w:rStyle w:val="StyleUnderline"/>
          <w:highlight w:val="yellow"/>
        </w:rPr>
        <w:t xml:space="preserve"> </w:t>
      </w:r>
      <w:r w:rsidRPr="00700D4F">
        <w:rPr>
          <w:rStyle w:val="Emphasis"/>
        </w:rPr>
        <w:t xml:space="preserve">modified </w:t>
      </w:r>
      <w:r w:rsidRPr="00D17CF5">
        <w:rPr>
          <w:rStyle w:val="Emphasis"/>
          <w:highlight w:val="yellow"/>
        </w:rPr>
        <w:t>masters</w:t>
      </w:r>
      <w:r w:rsidRPr="00D17CF5">
        <w:rPr>
          <w:rStyle w:val="StyleUnderline"/>
          <w:highlight w:val="yellow"/>
        </w:rPr>
        <w:t xml:space="preserve"> </w:t>
      </w:r>
      <w:r w:rsidRPr="00360C00">
        <w:rPr>
          <w:rStyle w:val="StyleUnderline"/>
        </w:rPr>
        <w:t>through expanded legal and economic capillary formations whose formal predicates do not abate with</w:t>
      </w:r>
      <w:r w:rsidRPr="00700D4F">
        <w:rPr>
          <w:rStyle w:val="StyleUnderline"/>
        </w:rPr>
        <w:t xml:space="preserve"> changing laws.</w:t>
      </w:r>
      <w:r w:rsidRPr="00700D4F">
        <w:rPr>
          <w:sz w:val="12"/>
        </w:rPr>
        <w:t xml:space="preserve"> While such insights do not exactly flow from Marx, they still demarcate how, if history is </w:t>
      </w:r>
      <w:proofErr w:type="spellStart"/>
      <w:r w:rsidRPr="00700D4F">
        <w:rPr>
          <w:sz w:val="12"/>
        </w:rPr>
        <w:t>labour</w:t>
      </w:r>
      <w:proofErr w:type="spellEnd"/>
      <w:r w:rsidRPr="00700D4F">
        <w:rPr>
          <w:sz w:val="12"/>
        </w:rPr>
        <w:t xml:space="preserve"> history, </w:t>
      </w:r>
      <w:proofErr w:type="spellStart"/>
      <w:r w:rsidRPr="00700D4F">
        <w:rPr>
          <w:sz w:val="12"/>
        </w:rPr>
        <w:t>labour</w:t>
      </w:r>
      <w:proofErr w:type="spellEnd"/>
      <w:r w:rsidRPr="00700D4F">
        <w:rPr>
          <w:sz w:val="12"/>
        </w:rPr>
        <w:t xml:space="preserve"> history turns out to be doubled, haunted by a history of slavery that </w:t>
      </w:r>
      <w:proofErr w:type="spellStart"/>
      <w:r w:rsidRPr="00700D4F">
        <w:rPr>
          <w:sz w:val="12"/>
        </w:rPr>
        <w:t>labour</w:t>
      </w:r>
      <w:proofErr w:type="spellEnd"/>
      <w:r w:rsidRPr="00700D4F">
        <w:rPr>
          <w:sz w:val="12"/>
        </w:rPr>
        <w:t xml:space="preserve"> history subsumes as only ‘a special aspect of American labor history’.70 Du Bois unpacks this doubling with his study of </w:t>
      </w:r>
      <w:r w:rsidRPr="00D17CF5">
        <w:rPr>
          <w:rStyle w:val="StyleUnderline"/>
          <w:highlight w:val="yellow"/>
        </w:rPr>
        <w:t>the ‘</w:t>
      </w:r>
      <w:r w:rsidRPr="00D17CF5">
        <w:rPr>
          <w:rStyle w:val="Emphasis"/>
          <w:highlight w:val="yellow"/>
        </w:rPr>
        <w:t>black worker’</w:t>
      </w:r>
      <w:r w:rsidRPr="00700D4F">
        <w:rPr>
          <w:rStyle w:val="StyleUnderline"/>
        </w:rPr>
        <w:t xml:space="preserve"> who, </w:t>
      </w:r>
      <w:r w:rsidRPr="00360C00">
        <w:rPr>
          <w:rStyle w:val="StyleUnderline"/>
        </w:rPr>
        <w:t>in addition to suffering ‘the fundamental inequities of the whole capitalistic system’ borne</w:t>
      </w:r>
      <w:r w:rsidRPr="00700D4F">
        <w:rPr>
          <w:rStyle w:val="StyleUnderline"/>
        </w:rPr>
        <w:t xml:space="preserve"> by all </w:t>
      </w:r>
      <w:proofErr w:type="spellStart"/>
      <w:r w:rsidRPr="00700D4F">
        <w:rPr>
          <w:rStyle w:val="StyleUnderline"/>
        </w:rPr>
        <w:t>labourers</w:t>
      </w:r>
      <w:proofErr w:type="spellEnd"/>
      <w:r w:rsidRPr="00700D4F">
        <w:rPr>
          <w:rStyle w:val="StyleUnderline"/>
        </w:rPr>
        <w:t xml:space="preserve">, </w:t>
      </w:r>
      <w:r w:rsidRPr="00D17CF5">
        <w:rPr>
          <w:rStyle w:val="StyleUnderline"/>
          <w:highlight w:val="yellow"/>
        </w:rPr>
        <w:t>confronted</w:t>
      </w:r>
      <w:r w:rsidRPr="00700D4F">
        <w:rPr>
          <w:rStyle w:val="StyleUnderline"/>
        </w:rPr>
        <w:t xml:space="preserve"> ‘the lowest and most </w:t>
      </w:r>
      <w:r w:rsidRPr="00700D4F">
        <w:rPr>
          <w:rStyle w:val="Emphasis"/>
        </w:rPr>
        <w:t>fatal degree</w:t>
      </w:r>
      <w:r w:rsidRPr="00700D4F">
        <w:rPr>
          <w:rStyle w:val="StyleUnderline"/>
        </w:rPr>
        <w:t xml:space="preserve"> of its </w:t>
      </w:r>
      <w:r w:rsidRPr="00D17CF5">
        <w:rPr>
          <w:rStyle w:val="StyleUnderline"/>
          <w:highlight w:val="yellow"/>
        </w:rPr>
        <w:t>suffering</w:t>
      </w:r>
      <w:r w:rsidRPr="00700D4F">
        <w:rPr>
          <w:rStyle w:val="StyleUnderline"/>
        </w:rPr>
        <w:t xml:space="preserve"> [. . .] not from the capitalists but </w:t>
      </w:r>
      <w:r w:rsidRPr="00D17CF5">
        <w:rPr>
          <w:rStyle w:val="StyleUnderline"/>
          <w:highlight w:val="yellow"/>
        </w:rPr>
        <w:t>from fellow white laborers’</w:t>
      </w:r>
      <w:r w:rsidRPr="00700D4F">
        <w:rPr>
          <w:rStyle w:val="StyleUnderline"/>
        </w:rPr>
        <w:t>.</w:t>
      </w:r>
      <w:r w:rsidRPr="00700D4F">
        <w:rPr>
          <w:sz w:val="12"/>
        </w:rPr>
        <w:t xml:space="preserve">71 But the additive character of </w:t>
      </w:r>
      <w:proofErr w:type="spellStart"/>
      <w:r w:rsidRPr="00700D4F">
        <w:rPr>
          <w:sz w:val="12"/>
        </w:rPr>
        <w:t>racialised</w:t>
      </w:r>
      <w:proofErr w:type="spellEnd"/>
      <w:r w:rsidRPr="00700D4F">
        <w:rPr>
          <w:sz w:val="12"/>
        </w:rPr>
        <w:t xml:space="preserve"> work is only one </w:t>
      </w:r>
      <w:r w:rsidRPr="00360C00">
        <w:rPr>
          <w:sz w:val="12"/>
        </w:rPr>
        <w:t xml:space="preserve">element of </w:t>
      </w:r>
      <w:r w:rsidRPr="00360C00">
        <w:rPr>
          <w:rStyle w:val="StyleUnderline"/>
        </w:rPr>
        <w:t xml:space="preserve">Du Bois’s dialectic of slavery that </w:t>
      </w:r>
      <w:r w:rsidRPr="00360C00">
        <w:rPr>
          <w:rStyle w:val="Emphasis"/>
        </w:rPr>
        <w:t>exceeds ‘work’</w:t>
      </w:r>
      <w:r w:rsidRPr="00360C00">
        <w:rPr>
          <w:rStyle w:val="StyleUnderline"/>
        </w:rPr>
        <w:t xml:space="preserve"> in narrow and even expansive sense</w:t>
      </w:r>
      <w:r w:rsidRPr="00360C00">
        <w:rPr>
          <w:sz w:val="12"/>
        </w:rPr>
        <w:t xml:space="preserve">. </w:t>
      </w:r>
      <w:r w:rsidRPr="00360C00">
        <w:rPr>
          <w:rStyle w:val="StyleUnderline"/>
        </w:rPr>
        <w:t xml:space="preserve">The movement in which ‘The slave went free; stood a brief moment in the sun; then moved </w:t>
      </w:r>
      <w:r w:rsidRPr="00360C00">
        <w:rPr>
          <w:rStyle w:val="Emphasis"/>
        </w:rPr>
        <w:t>back again</w:t>
      </w:r>
      <w:r w:rsidRPr="00360C00">
        <w:rPr>
          <w:rStyle w:val="StyleUnderline"/>
        </w:rPr>
        <w:t xml:space="preserve"> toward slavery’ doesn’t simply transform one sort of slave (the racial slave) into another</w:t>
      </w:r>
      <w:r w:rsidRPr="00700D4F">
        <w:rPr>
          <w:rStyle w:val="StyleUnderline"/>
        </w:rPr>
        <w:t xml:space="preserve"> (the </w:t>
      </w:r>
      <w:proofErr w:type="spellStart"/>
      <w:r w:rsidRPr="00700D4F">
        <w:rPr>
          <w:rStyle w:val="StyleUnderline"/>
        </w:rPr>
        <w:t>labourer’s</w:t>
      </w:r>
      <w:proofErr w:type="spellEnd"/>
      <w:r w:rsidRPr="00700D4F">
        <w:rPr>
          <w:rStyle w:val="StyleUnderline"/>
        </w:rPr>
        <w:t xml:space="preserve"> slavery-without-limits)</w:t>
      </w:r>
      <w:r w:rsidRPr="00700D4F">
        <w:rPr>
          <w:sz w:val="12"/>
        </w:rPr>
        <w:t xml:space="preserve">.72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rsidRPr="00700D4F">
        <w:rPr>
          <w:sz w:val="12"/>
        </w:rPr>
        <w:t>labour</w:t>
      </w:r>
      <w:proofErr w:type="spellEnd"/>
      <w:r w:rsidRPr="00700D4F">
        <w:rPr>
          <w:sz w:val="12"/>
        </w:rPr>
        <w:t xml:space="preserve"> movement; no part of our industrial triumph; no part of our religious experience’.73 </w:t>
      </w:r>
      <w:r w:rsidRPr="00700D4F">
        <w:rPr>
          <w:rStyle w:val="StyleUnderline"/>
        </w:rPr>
        <w:t xml:space="preserve">Something about the status of </w:t>
      </w:r>
      <w:r w:rsidRPr="00D17CF5">
        <w:rPr>
          <w:rStyle w:val="StyleUnderline"/>
          <w:highlight w:val="yellow"/>
        </w:rPr>
        <w:t>slavery</w:t>
      </w:r>
      <w:r w:rsidRPr="00700D4F">
        <w:rPr>
          <w:rStyle w:val="StyleUnderline"/>
        </w:rPr>
        <w:t xml:space="preserve"> and quality of history </w:t>
      </w:r>
      <w:r w:rsidRPr="00D17CF5">
        <w:rPr>
          <w:rStyle w:val="StyleUnderline"/>
          <w:highlight w:val="yellow"/>
        </w:rPr>
        <w:t xml:space="preserve">continues to </w:t>
      </w:r>
      <w:r w:rsidRPr="00D17CF5">
        <w:rPr>
          <w:rStyle w:val="Emphasis"/>
          <w:highlight w:val="yellow"/>
        </w:rPr>
        <w:t>tether</w:t>
      </w:r>
      <w:r w:rsidRPr="00D17CF5">
        <w:rPr>
          <w:rStyle w:val="StyleUnderline"/>
          <w:highlight w:val="yellow"/>
        </w:rPr>
        <w:t xml:space="preserve"> whiteness to work and renders the black worker</w:t>
      </w:r>
      <w:r w:rsidRPr="00700D4F">
        <w:rPr>
          <w:rStyle w:val="StyleUnderline"/>
        </w:rPr>
        <w:t xml:space="preserve">-qua-worker </w:t>
      </w:r>
      <w:r w:rsidRPr="00D17CF5">
        <w:rPr>
          <w:rStyle w:val="Emphasis"/>
          <w:highlight w:val="yellow"/>
        </w:rPr>
        <w:t>impossible</w:t>
      </w:r>
      <w:r w:rsidRPr="00700D4F">
        <w:rPr>
          <w:sz w:val="12"/>
        </w:rPr>
        <w:t>; this something, recent theorists observe, overflows Du Bois’s methodological heading of the ‘black worker’ when it is ‘made to stand in for the enslaved’.74</w:t>
      </w:r>
    </w:p>
    <w:p w14:paraId="20415B28" w14:textId="77777777" w:rsidR="00737461" w:rsidRPr="00700D4F" w:rsidRDefault="00737461" w:rsidP="00737461">
      <w:pPr>
        <w:pStyle w:val="Heading4"/>
      </w:pPr>
      <w:r w:rsidRPr="00700D4F">
        <w:lastRenderedPageBreak/>
        <w:t xml:space="preserve">The so-called ‘progressive’ politics of the 1AC require </w:t>
      </w:r>
      <w:r w:rsidRPr="00700D4F">
        <w:rPr>
          <w:u w:val="single"/>
        </w:rPr>
        <w:t>Black death</w:t>
      </w:r>
      <w:r w:rsidRPr="00700D4F">
        <w:t xml:space="preserve"> as their </w:t>
      </w:r>
      <w:r w:rsidRPr="00700D4F">
        <w:rPr>
          <w:u w:val="single"/>
        </w:rPr>
        <w:t>precondition</w:t>
      </w:r>
      <w:r w:rsidRPr="00700D4F">
        <w:t xml:space="preserve">. Social justice efforts like workers’ agendas </w:t>
      </w:r>
      <w:r w:rsidRPr="00700D4F">
        <w:rPr>
          <w:u w:val="single"/>
        </w:rPr>
        <w:t>instrumentalize</w:t>
      </w:r>
      <w:r w:rsidRPr="00700D4F">
        <w:t xml:space="preserve"> Blackness to sustain </w:t>
      </w:r>
      <w:r w:rsidRPr="00700D4F">
        <w:rPr>
          <w:u w:val="single"/>
        </w:rPr>
        <w:t>institutional legitimacy</w:t>
      </w:r>
      <w:r w:rsidRPr="00700D4F">
        <w:t xml:space="preserve"> and reproduce conditions of </w:t>
      </w:r>
      <w:r w:rsidRPr="00700D4F">
        <w:rPr>
          <w:u w:val="single"/>
        </w:rPr>
        <w:t>violence</w:t>
      </w:r>
      <w:r w:rsidRPr="00700D4F">
        <w:t>.</w:t>
      </w:r>
    </w:p>
    <w:p w14:paraId="0652D6BD" w14:textId="77777777" w:rsidR="00737461" w:rsidRPr="00700D4F" w:rsidRDefault="00737461" w:rsidP="00737461">
      <w:r w:rsidRPr="00700D4F">
        <w:t xml:space="preserve">Marcus Wayne </w:t>
      </w:r>
      <w:r w:rsidRPr="00700D4F">
        <w:rPr>
          <w:rStyle w:val="Style13ptBold"/>
        </w:rPr>
        <w:t>Johnson et al. 24</w:t>
      </w:r>
      <w:r w:rsidRPr="00700D4F">
        <w:t>, Ph.D., Associate Professor at Texas A&amp;M University, Daniel Josiah Thomas III, Ph.D., Assistant professor at Texas A&amp;M University, Langston Clark Ph.D., Professor at the University of Texas at San Antonio, “You’re nobody until somebody kills you: the ingredients of Black death for social justice and D̶E̶I̶ DIE. Race Ethnicity and Education”, 28(2), 227–242. https://doi.org/10.1080/13613324.2024.2306681</w:t>
      </w:r>
    </w:p>
    <w:p w14:paraId="3304D5E5" w14:textId="77777777" w:rsidR="00737461" w:rsidRPr="00700D4F" w:rsidRDefault="00737461" w:rsidP="00737461">
      <w:pPr>
        <w:rPr>
          <w:sz w:val="16"/>
        </w:rPr>
      </w:pPr>
      <w:r w:rsidRPr="00700D4F">
        <w:rPr>
          <w:rStyle w:val="StyleUnderline"/>
        </w:rPr>
        <w:t xml:space="preserve">Social justice has increasingly appeared as a centerpiece of </w:t>
      </w:r>
      <w:r w:rsidRPr="00700D4F">
        <w:rPr>
          <w:rStyle w:val="Emphasis"/>
        </w:rPr>
        <w:t>institutional settings</w:t>
      </w:r>
      <w:r w:rsidRPr="00700D4F">
        <w:rPr>
          <w:rStyle w:val="StyleUnderline"/>
        </w:rPr>
        <w:t xml:space="preserve"> as an ideology and tool to vigorously counter </w:t>
      </w:r>
      <w:r w:rsidRPr="00700D4F">
        <w:rPr>
          <w:rStyle w:val="Emphasis"/>
        </w:rPr>
        <w:t>racist forces</w:t>
      </w:r>
      <w:r w:rsidRPr="00700D4F">
        <w:rPr>
          <w:rStyle w:val="StyleUnderline"/>
        </w:rPr>
        <w:t xml:space="preserve">; </w:t>
      </w:r>
      <w:proofErr w:type="gramStart"/>
      <w:r w:rsidRPr="00700D4F">
        <w:rPr>
          <w:rStyle w:val="StyleUnderline"/>
        </w:rPr>
        <w:t>yet,</w:t>
      </w:r>
      <w:proofErr w:type="gramEnd"/>
      <w:r w:rsidRPr="00700D4F">
        <w:rPr>
          <w:rStyle w:val="StyleUnderline"/>
        </w:rPr>
        <w:t xml:space="preserve"> tensions and contradictions latent in its approach and effectiveness often go </w:t>
      </w:r>
      <w:r w:rsidRPr="00700D4F">
        <w:rPr>
          <w:rStyle w:val="Emphasis"/>
        </w:rPr>
        <w:t>unaccounted</w:t>
      </w:r>
      <w:r w:rsidRPr="00700D4F">
        <w:rPr>
          <w:rStyle w:val="StyleUnderline"/>
        </w:rPr>
        <w:t xml:space="preserve"> for across various contexts.</w:t>
      </w:r>
      <w:r w:rsidRPr="00700D4F">
        <w:rPr>
          <w:sz w:val="16"/>
        </w:rPr>
        <w:t xml:space="preserve"> In this conceptual piece, we argue that </w:t>
      </w:r>
      <w:r w:rsidRPr="00700D4F">
        <w:rPr>
          <w:rStyle w:val="StyleUnderline"/>
        </w:rPr>
        <w:t xml:space="preserve">all mainstream forms of sociopolitical </w:t>
      </w:r>
      <w:r w:rsidRPr="00700D4F">
        <w:rPr>
          <w:rStyle w:val="Emphasis"/>
        </w:rPr>
        <w:t>progress</w:t>
      </w:r>
      <w:r w:rsidRPr="00700D4F">
        <w:rPr>
          <w:rStyle w:val="StyleUnderline"/>
        </w:rPr>
        <w:t xml:space="preserve"> have emerged in the wake of Black death.</w:t>
      </w:r>
      <w:r w:rsidRPr="00700D4F">
        <w:rPr>
          <w:sz w:val="16"/>
        </w:rPr>
        <w:t xml:space="preserve"> In essence, </w:t>
      </w:r>
      <w:r w:rsidRPr="00D17CF5">
        <w:rPr>
          <w:rStyle w:val="Emphasis"/>
          <w:highlight w:val="yellow"/>
        </w:rPr>
        <w:t>Black death</w:t>
      </w:r>
      <w:r w:rsidRPr="00700D4F">
        <w:rPr>
          <w:rStyle w:val="StyleUnderline"/>
        </w:rPr>
        <w:t xml:space="preserve"> precedes and </w:t>
      </w:r>
      <w:r w:rsidRPr="00D17CF5">
        <w:rPr>
          <w:rStyle w:val="StyleUnderline"/>
          <w:highlight w:val="yellow"/>
        </w:rPr>
        <w:t>is necessary for the enactment</w:t>
      </w:r>
      <w:r w:rsidRPr="00700D4F">
        <w:rPr>
          <w:rStyle w:val="StyleUnderline"/>
        </w:rPr>
        <w:t xml:space="preserve"> – often </w:t>
      </w:r>
      <w:r w:rsidRPr="00700D4F">
        <w:rPr>
          <w:rStyle w:val="Emphasis"/>
        </w:rPr>
        <w:t>performatively</w:t>
      </w:r>
      <w:r w:rsidRPr="00700D4F">
        <w:rPr>
          <w:rStyle w:val="StyleUnderline"/>
        </w:rPr>
        <w:t xml:space="preserve"> – </w:t>
      </w:r>
      <w:r w:rsidRPr="00D17CF5">
        <w:rPr>
          <w:rStyle w:val="StyleUnderline"/>
          <w:highlight w:val="yellow"/>
        </w:rPr>
        <w:t>of institutional social justice efforts</w:t>
      </w:r>
      <w:r w:rsidRPr="00700D4F">
        <w:rPr>
          <w:rStyle w:val="StyleUnderline"/>
        </w:rPr>
        <w:t xml:space="preserve">. </w:t>
      </w:r>
      <w:r w:rsidRPr="00700D4F">
        <w:rPr>
          <w:sz w:val="16"/>
        </w:rPr>
        <w:t xml:space="preserve">Accordingly, </w:t>
      </w:r>
      <w:r w:rsidRPr="00D17CF5">
        <w:rPr>
          <w:rStyle w:val="StyleUnderline"/>
          <w:highlight w:val="yellow"/>
        </w:rPr>
        <w:t>policy</w:t>
      </w:r>
      <w:r w:rsidRPr="00700D4F">
        <w:rPr>
          <w:rStyle w:val="StyleUnderline"/>
        </w:rPr>
        <w:t xml:space="preserve"> </w:t>
      </w:r>
      <w:r w:rsidRPr="00700D4F">
        <w:rPr>
          <w:sz w:val="16"/>
        </w:rPr>
        <w:t>and practice connected to diversity, equity, and inclusion, referred to as DEI, can be (re)designated as DIE—a state in which the</w:t>
      </w:r>
      <w:r w:rsidRPr="00700D4F">
        <w:rPr>
          <w:rStyle w:val="StyleUnderline"/>
        </w:rPr>
        <w:t xml:space="preserve"> </w:t>
      </w:r>
      <w:r w:rsidRPr="00D17CF5">
        <w:rPr>
          <w:rStyle w:val="StyleUnderline"/>
          <w:highlight w:val="yellow"/>
        </w:rPr>
        <w:t xml:space="preserve">efforts of </w:t>
      </w:r>
      <w:r w:rsidRPr="00D17CF5">
        <w:rPr>
          <w:rStyle w:val="Emphasis"/>
          <w:highlight w:val="yellow"/>
        </w:rPr>
        <w:t>justice</w:t>
      </w:r>
      <w:r w:rsidRPr="00700D4F">
        <w:rPr>
          <w:rStyle w:val="StyleUnderline"/>
        </w:rPr>
        <w:t xml:space="preserve"> </w:t>
      </w:r>
      <w:r w:rsidRPr="00D17CF5">
        <w:rPr>
          <w:rStyle w:val="StyleUnderline"/>
          <w:highlight w:val="yellow"/>
        </w:rPr>
        <w:t>do not take place until</w:t>
      </w:r>
      <w:r w:rsidRPr="00700D4F">
        <w:rPr>
          <w:rStyle w:val="StyleUnderline"/>
        </w:rPr>
        <w:t xml:space="preserve"> the </w:t>
      </w:r>
      <w:r w:rsidRPr="00700D4F">
        <w:rPr>
          <w:rStyle w:val="Emphasis"/>
        </w:rPr>
        <w:t>principal ingredient</w:t>
      </w:r>
      <w:r w:rsidRPr="00700D4F">
        <w:rPr>
          <w:rStyle w:val="StyleUnderline"/>
        </w:rPr>
        <w:t xml:space="preserve"> of </w:t>
      </w:r>
      <w:r w:rsidRPr="00D17CF5">
        <w:rPr>
          <w:rStyle w:val="StyleUnderline"/>
          <w:highlight w:val="yellow"/>
        </w:rPr>
        <w:t>Black death has been added</w:t>
      </w:r>
      <w:r w:rsidRPr="00700D4F">
        <w:rPr>
          <w:rStyle w:val="StyleUnderline"/>
        </w:rPr>
        <w:t>.</w:t>
      </w:r>
    </w:p>
    <w:p w14:paraId="5B8E85BC" w14:textId="77777777" w:rsidR="00737461" w:rsidRPr="00700D4F" w:rsidRDefault="00737461" w:rsidP="00737461">
      <w:pPr>
        <w:rPr>
          <w:sz w:val="16"/>
        </w:rPr>
      </w:pPr>
      <w:r w:rsidRPr="00700D4F">
        <w:rPr>
          <w:sz w:val="16"/>
        </w:rPr>
        <w:t xml:space="preserve">Our stance acknowledges the various forms of Black resistance that can take place within DIE efforts, yet we also argue that requirements unrelated to Black death must be utilized to forward authentic, pro-Black approaches. We are explicitly addressing the quandary between Blackness, personhood, and citizenship. Moreover, we contend that </w:t>
      </w:r>
      <w:r w:rsidRPr="00700D4F">
        <w:rPr>
          <w:rStyle w:val="StyleUnderline"/>
        </w:rPr>
        <w:t xml:space="preserve">this </w:t>
      </w:r>
      <w:r w:rsidRPr="00D17CF5">
        <w:rPr>
          <w:rStyle w:val="StyleUnderline"/>
          <w:highlight w:val="yellow"/>
        </w:rPr>
        <w:t>relegation to a status of</w:t>
      </w:r>
      <w:r w:rsidRPr="00700D4F">
        <w:rPr>
          <w:rStyle w:val="StyleUnderline"/>
        </w:rPr>
        <w:t xml:space="preserve"> </w:t>
      </w:r>
      <w:proofErr w:type="spellStart"/>
      <w:r w:rsidRPr="00D17CF5">
        <w:rPr>
          <w:rStyle w:val="Emphasis"/>
          <w:highlight w:val="yellow"/>
        </w:rPr>
        <w:t>subpersons</w:t>
      </w:r>
      <w:proofErr w:type="spellEnd"/>
      <w:r w:rsidRPr="00700D4F">
        <w:rPr>
          <w:rStyle w:val="StyleUnderline"/>
        </w:rPr>
        <w:t>/</w:t>
      </w:r>
      <w:proofErr w:type="spellStart"/>
      <w:r w:rsidRPr="00700D4F">
        <w:rPr>
          <w:rStyle w:val="StyleUnderline"/>
        </w:rPr>
        <w:t>anticitizens</w:t>
      </w:r>
      <w:proofErr w:type="spellEnd"/>
      <w:r w:rsidRPr="00700D4F">
        <w:rPr>
          <w:rStyle w:val="StyleUnderline"/>
        </w:rPr>
        <w:t xml:space="preserve"> </w:t>
      </w:r>
      <w:r w:rsidRPr="00D17CF5">
        <w:rPr>
          <w:rStyle w:val="StyleUnderline"/>
          <w:highlight w:val="yellow"/>
        </w:rPr>
        <w:t>is only transcended</w:t>
      </w:r>
      <w:r w:rsidRPr="00700D4F">
        <w:rPr>
          <w:rStyle w:val="StyleUnderline"/>
        </w:rPr>
        <w:t xml:space="preserve"> </w:t>
      </w:r>
      <w:proofErr w:type="spellStart"/>
      <w:r w:rsidRPr="00700D4F">
        <w:rPr>
          <w:rStyle w:val="StyleUnderline"/>
        </w:rPr>
        <w:t>en</w:t>
      </w:r>
      <w:proofErr w:type="spellEnd"/>
      <w:r w:rsidRPr="00700D4F">
        <w:rPr>
          <w:rStyle w:val="StyleUnderline"/>
        </w:rPr>
        <w:t xml:space="preserve"> masse </w:t>
      </w:r>
      <w:r w:rsidRPr="00D17CF5">
        <w:rPr>
          <w:rStyle w:val="StyleUnderline"/>
          <w:highlight w:val="yellow"/>
        </w:rPr>
        <w:t>when white individuals and</w:t>
      </w:r>
      <w:r w:rsidRPr="00700D4F">
        <w:rPr>
          <w:rStyle w:val="StyleUnderline"/>
        </w:rPr>
        <w:t xml:space="preserve"> </w:t>
      </w:r>
      <w:r w:rsidRPr="00D17CF5">
        <w:rPr>
          <w:rStyle w:val="StyleUnderline"/>
          <w:highlight w:val="yellow"/>
        </w:rPr>
        <w:t xml:space="preserve">institutions see </w:t>
      </w:r>
      <w:r w:rsidRPr="00D17CF5">
        <w:rPr>
          <w:rStyle w:val="Emphasis"/>
          <w:highlight w:val="yellow"/>
        </w:rPr>
        <w:t>utility</w:t>
      </w:r>
      <w:r w:rsidRPr="00D17CF5">
        <w:rPr>
          <w:rStyle w:val="StyleUnderline"/>
          <w:highlight w:val="yellow"/>
        </w:rPr>
        <w:t xml:space="preserve"> in Black inclusion</w:t>
      </w:r>
      <w:r w:rsidRPr="00700D4F">
        <w:rPr>
          <w:sz w:val="16"/>
        </w:rPr>
        <w:t xml:space="preserve">. Black scholars have taken an interdisciplinary analysis of this problematic dilemma (Bell 1980; Busey and Dowie-Chin 2021; Mills 2014; Sharpe 2016; Wynter 2003). We continue this tradition by interrogating educational curricula, DIE departments, and popular culture as valid mediums for critiquing the economization of Black death in which </w:t>
      </w:r>
      <w:r w:rsidRPr="00700D4F">
        <w:rPr>
          <w:rStyle w:val="StyleUnderline"/>
        </w:rPr>
        <w:t xml:space="preserve">the </w:t>
      </w:r>
      <w:r w:rsidRPr="00700D4F">
        <w:rPr>
          <w:rStyle w:val="Emphasis"/>
        </w:rPr>
        <w:t>eulogizing</w:t>
      </w:r>
      <w:r w:rsidRPr="00700D4F">
        <w:rPr>
          <w:rStyle w:val="StyleUnderline"/>
        </w:rPr>
        <w:t xml:space="preserve"> of Black corpses has been </w:t>
      </w:r>
      <w:r w:rsidRPr="00700D4F">
        <w:rPr>
          <w:rStyle w:val="Emphasis"/>
        </w:rPr>
        <w:t>leveraged to generate profit</w:t>
      </w:r>
      <w:r w:rsidRPr="00700D4F">
        <w:rPr>
          <w:rStyle w:val="StyleUnderline"/>
        </w:rPr>
        <w:t xml:space="preserve"> or rationalize the pitiable </w:t>
      </w:r>
      <w:r w:rsidRPr="00700D4F">
        <w:rPr>
          <w:rStyle w:val="Emphasis"/>
        </w:rPr>
        <w:t>inclusion</w:t>
      </w:r>
      <w:r w:rsidRPr="00700D4F">
        <w:rPr>
          <w:rStyle w:val="StyleUnderline"/>
        </w:rPr>
        <w:t xml:space="preserve"> of token Black representatives. </w:t>
      </w:r>
      <w:r w:rsidRPr="00700D4F">
        <w:rPr>
          <w:sz w:val="16"/>
        </w:rPr>
        <w:t xml:space="preserve">Could the implementation and employment tied to DIE initiatives, programs, and departments be described as murder for hire considering the growth in professional roles and dedicated funds in the wake of Black deaths? As Busey (2022) argued, </w:t>
      </w:r>
      <w:r w:rsidRPr="00700D4F">
        <w:rPr>
          <w:rStyle w:val="StyleUnderline"/>
        </w:rPr>
        <w:t xml:space="preserve">too often institutions stash ‘race in the attic and only retrieve(s) it when the academy can </w:t>
      </w:r>
      <w:r w:rsidRPr="00700D4F">
        <w:rPr>
          <w:rStyle w:val="Emphasis"/>
        </w:rPr>
        <w:t>accumulate capital</w:t>
      </w:r>
      <w:r w:rsidRPr="00700D4F">
        <w:rPr>
          <w:rStyle w:val="StyleUnderline"/>
        </w:rPr>
        <w:t xml:space="preserve"> from a </w:t>
      </w:r>
      <w:r w:rsidRPr="00700D4F">
        <w:rPr>
          <w:rStyle w:val="Emphasis"/>
        </w:rPr>
        <w:t>half-hearted</w:t>
      </w:r>
      <w:r w:rsidRPr="00700D4F">
        <w:rPr>
          <w:rStyle w:val="StyleUnderline"/>
        </w:rPr>
        <w:t xml:space="preserve"> and hasty intellectual treatment of race and racism’</w:t>
      </w:r>
      <w:r w:rsidRPr="00700D4F">
        <w:rPr>
          <w:sz w:val="16"/>
        </w:rPr>
        <w:t xml:space="preserve"> (p. 23). </w:t>
      </w:r>
    </w:p>
    <w:p w14:paraId="05AD6B72" w14:textId="77777777" w:rsidR="00737461" w:rsidRPr="00700D4F" w:rsidRDefault="00737461" w:rsidP="00737461">
      <w:pPr>
        <w:rPr>
          <w:rStyle w:val="StyleUnderline"/>
        </w:rPr>
      </w:pPr>
      <w:r w:rsidRPr="00700D4F">
        <w:rPr>
          <w:sz w:val="16"/>
        </w:rPr>
        <w:t>Let us be clear, we are not advocating for the abolishment of DIE entities. Rather, we consider how these projects could better serve the purposes of Black liberation and Black-led institutions without the fundamental cornerstone of Black death. Despite Black folk’s constant encounters with racial violence, we argue that the power to redress this legacy of domestic terror has continued to be outsourced to white individuals or entities groups. To this point, Wilderson (2020) maintained, ‘</w:t>
      </w:r>
      <w:r w:rsidRPr="008C6613">
        <w:rPr>
          <w:rStyle w:val="StyleUnderline"/>
        </w:rPr>
        <w:t>Blacks</w:t>
      </w:r>
      <w:r w:rsidRPr="00D17CF5">
        <w:rPr>
          <w:rStyle w:val="StyleUnderline"/>
          <w:highlight w:val="yellow"/>
        </w:rPr>
        <w:t xml:space="preserve"> do not function as </w:t>
      </w:r>
      <w:r w:rsidRPr="00D17CF5">
        <w:rPr>
          <w:rStyle w:val="Emphasis"/>
          <w:highlight w:val="yellow"/>
        </w:rPr>
        <w:t>political subjects</w:t>
      </w:r>
      <w:r w:rsidRPr="00D17CF5">
        <w:rPr>
          <w:rStyle w:val="StyleUnderline"/>
          <w:highlight w:val="yellow"/>
        </w:rPr>
        <w:t>; instead, our</w:t>
      </w:r>
      <w:r w:rsidRPr="00700D4F">
        <w:rPr>
          <w:rStyle w:val="StyleUnderline"/>
        </w:rPr>
        <w:t xml:space="preserve"> flesh and </w:t>
      </w:r>
      <w:r w:rsidRPr="00D17CF5">
        <w:rPr>
          <w:rStyle w:val="StyleUnderline"/>
          <w:highlight w:val="yellow"/>
        </w:rPr>
        <w:t>energies are instrumentalized for</w:t>
      </w:r>
      <w:r w:rsidRPr="00700D4F">
        <w:rPr>
          <w:sz w:val="16"/>
        </w:rPr>
        <w:t xml:space="preserve"> postcolonial, immigrant, feminist, LGBTQ, transgender, and </w:t>
      </w:r>
      <w:r w:rsidRPr="00D17CF5">
        <w:rPr>
          <w:rStyle w:val="Emphasis"/>
          <w:highlight w:val="yellow"/>
        </w:rPr>
        <w:t>workers agendas’</w:t>
      </w:r>
      <w:r w:rsidRPr="00700D4F">
        <w:rPr>
          <w:sz w:val="16"/>
        </w:rPr>
        <w:t xml:space="preserve"> (p. 15). </w:t>
      </w:r>
      <w:r w:rsidRPr="00700D4F">
        <w:rPr>
          <w:rStyle w:val="StyleUnderline"/>
        </w:rPr>
        <w:t>In</w:t>
      </w:r>
      <w:r w:rsidRPr="00700D4F">
        <w:rPr>
          <w:sz w:val="16"/>
        </w:rPr>
        <w:t xml:space="preserve"> this article, we focused on </w:t>
      </w:r>
      <w:r w:rsidRPr="00700D4F">
        <w:rPr>
          <w:rStyle w:val="StyleUnderline"/>
        </w:rPr>
        <w:t xml:space="preserve">the intimate, predictable, and </w:t>
      </w:r>
      <w:r w:rsidRPr="00700D4F">
        <w:rPr>
          <w:rStyle w:val="Emphasis"/>
        </w:rPr>
        <w:t>cyclical</w:t>
      </w:r>
      <w:r w:rsidRPr="00700D4F">
        <w:rPr>
          <w:rStyle w:val="StyleUnderline"/>
        </w:rPr>
        <w:t xml:space="preserve"> relationship between Black death and social justice conceptualizations. It is our intent to problematize how </w:t>
      </w:r>
      <w:r w:rsidRPr="00D17CF5">
        <w:rPr>
          <w:rStyle w:val="StyleUnderline"/>
          <w:highlight w:val="yellow"/>
        </w:rPr>
        <w:t>social justice</w:t>
      </w:r>
      <w:r w:rsidRPr="00700D4F">
        <w:rPr>
          <w:sz w:val="16"/>
        </w:rPr>
        <w:t xml:space="preserve"> and DIE </w:t>
      </w:r>
      <w:r w:rsidRPr="00D17CF5">
        <w:rPr>
          <w:rStyle w:val="StyleUnderline"/>
          <w:highlight w:val="yellow"/>
        </w:rPr>
        <w:t>efforts – void of</w:t>
      </w:r>
      <w:r w:rsidRPr="00700D4F">
        <w:rPr>
          <w:rStyle w:val="StyleUnderline"/>
        </w:rPr>
        <w:t xml:space="preserve"> </w:t>
      </w:r>
      <w:r w:rsidRPr="00D17CF5">
        <w:rPr>
          <w:rStyle w:val="StyleUnderline"/>
          <w:highlight w:val="yellow"/>
        </w:rPr>
        <w:t>sincere</w:t>
      </w:r>
      <w:r w:rsidRPr="00700D4F">
        <w:rPr>
          <w:rStyle w:val="StyleUnderline"/>
        </w:rPr>
        <w:t xml:space="preserve">, deep, and </w:t>
      </w:r>
      <w:r w:rsidRPr="00D17CF5">
        <w:rPr>
          <w:rStyle w:val="StyleUnderline"/>
          <w:highlight w:val="yellow"/>
        </w:rPr>
        <w:t xml:space="preserve">transformative Black aims – have prioritized the </w:t>
      </w:r>
      <w:r w:rsidRPr="00D17CF5">
        <w:rPr>
          <w:rStyle w:val="Emphasis"/>
          <w:highlight w:val="yellow"/>
        </w:rPr>
        <w:t>stability</w:t>
      </w:r>
      <w:r w:rsidRPr="00D17CF5">
        <w:rPr>
          <w:rStyle w:val="StyleUnderline"/>
          <w:highlight w:val="yellow"/>
        </w:rPr>
        <w:t xml:space="preserve"> of America’s</w:t>
      </w:r>
      <w:r w:rsidRPr="00700D4F">
        <w:rPr>
          <w:rStyle w:val="StyleUnderline"/>
        </w:rPr>
        <w:t xml:space="preserve"> various </w:t>
      </w:r>
      <w:r w:rsidRPr="00D17CF5">
        <w:rPr>
          <w:rStyle w:val="StyleUnderline"/>
          <w:highlight w:val="yellow"/>
        </w:rPr>
        <w:t xml:space="preserve">industries while </w:t>
      </w:r>
      <w:r w:rsidRPr="00D17CF5">
        <w:rPr>
          <w:rStyle w:val="Emphasis"/>
          <w:highlight w:val="yellow"/>
        </w:rPr>
        <w:t>reifying</w:t>
      </w:r>
      <w:r w:rsidRPr="00700D4F">
        <w:rPr>
          <w:rStyle w:val="Emphasis"/>
        </w:rPr>
        <w:t xml:space="preserve"> the existing conditions</w:t>
      </w:r>
      <w:r w:rsidRPr="00700D4F">
        <w:rPr>
          <w:rStyle w:val="StyleUnderline"/>
        </w:rPr>
        <w:t xml:space="preserve"> of </w:t>
      </w:r>
      <w:r w:rsidRPr="00D17CF5">
        <w:rPr>
          <w:rStyle w:val="StyleUnderline"/>
          <w:highlight w:val="yellow"/>
        </w:rPr>
        <w:t xml:space="preserve">Black </w:t>
      </w:r>
      <w:proofErr w:type="spellStart"/>
      <w:r w:rsidRPr="00D17CF5">
        <w:rPr>
          <w:rStyle w:val="StyleUnderline"/>
          <w:highlight w:val="yellow"/>
        </w:rPr>
        <w:t>subpersonhood</w:t>
      </w:r>
      <w:proofErr w:type="spellEnd"/>
      <w:r w:rsidRPr="00700D4F">
        <w:rPr>
          <w:rStyle w:val="StyleUnderline"/>
        </w:rPr>
        <w:t>.</w:t>
      </w:r>
    </w:p>
    <w:p w14:paraId="68FFA856" w14:textId="77777777" w:rsidR="00737461" w:rsidRPr="00700D4F" w:rsidRDefault="00737461" w:rsidP="00737461">
      <w:pPr>
        <w:rPr>
          <w:sz w:val="16"/>
        </w:rPr>
      </w:pPr>
      <w:r w:rsidRPr="00700D4F">
        <w:rPr>
          <w:sz w:val="16"/>
        </w:rPr>
        <w:t xml:space="preserve">Our argument is structured in the following way. First, we draw from the theories of Mills’ (2014) racial contract and Derrick Bell’s, 1980 interest-convergence principle as our guiding conceptual framework to analyze DIE efforts in several sectors. Next, we put forward the following three themes that illuminated how Black death accelerated the justification and implementation of DIE efforts: 1) atoning for Black death via curricular inclusion; 2) reliance on Black death for the development of DIE departments; and 3) popular culture as a curriculum of Black death. We bookmark our stance in the discussion and conclusion sections by reimagining and reframing how comprehensive mattering </w:t>
      </w:r>
      <w:r w:rsidRPr="00700D4F">
        <w:rPr>
          <w:sz w:val="16"/>
        </w:rPr>
        <w:lastRenderedPageBreak/>
        <w:t>(Carey 2019) of Black life and death could take place. By doing so, we aim to address the question, ‘In what ways do social justice efforts sustain the racial contract and interest-convergence principle by predatorily benefiting from the killings of Black life?’</w:t>
      </w:r>
    </w:p>
    <w:p w14:paraId="32E9E6BA" w14:textId="77777777" w:rsidR="00737461" w:rsidRPr="00700D4F" w:rsidRDefault="00737461" w:rsidP="00737461">
      <w:pPr>
        <w:rPr>
          <w:sz w:val="16"/>
        </w:rPr>
      </w:pPr>
      <w:r w:rsidRPr="00700D4F">
        <w:rPr>
          <w:sz w:val="16"/>
        </w:rPr>
        <w:t>Theoretical considerations</w:t>
      </w:r>
    </w:p>
    <w:p w14:paraId="52452E3C" w14:textId="77777777" w:rsidR="00737461" w:rsidRPr="00700D4F" w:rsidRDefault="00737461" w:rsidP="00737461">
      <w:pPr>
        <w:rPr>
          <w:sz w:val="16"/>
        </w:rPr>
      </w:pPr>
      <w:r w:rsidRPr="00700D4F">
        <w:rPr>
          <w:sz w:val="16"/>
        </w:rPr>
        <w:t xml:space="preserve">In this article, we utilized Mills’ (2014) racial contract and Bell’s (1980) notion of interest-convergence to demonstrate how </w:t>
      </w:r>
      <w:r w:rsidRPr="00D17CF5">
        <w:rPr>
          <w:rStyle w:val="StyleUnderline"/>
          <w:highlight w:val="yellow"/>
        </w:rPr>
        <w:t>Black</w:t>
      </w:r>
      <w:r w:rsidRPr="00700D4F">
        <w:rPr>
          <w:rStyle w:val="StyleUnderline"/>
        </w:rPr>
        <w:t xml:space="preserve"> </w:t>
      </w:r>
      <w:r w:rsidRPr="00D17CF5">
        <w:rPr>
          <w:rStyle w:val="StyleUnderline"/>
          <w:highlight w:val="yellow"/>
        </w:rPr>
        <w:t xml:space="preserve">death has been a </w:t>
      </w:r>
      <w:r w:rsidRPr="00D17CF5">
        <w:rPr>
          <w:rStyle w:val="Emphasis"/>
          <w:highlight w:val="yellow"/>
        </w:rPr>
        <w:t>required prerequisite</w:t>
      </w:r>
      <w:r w:rsidRPr="00D17CF5">
        <w:rPr>
          <w:rStyle w:val="StyleUnderline"/>
          <w:highlight w:val="yellow"/>
        </w:rPr>
        <w:t xml:space="preserve"> for social justice</w:t>
      </w:r>
      <w:r w:rsidRPr="00700D4F">
        <w:rPr>
          <w:rStyle w:val="StyleUnderline"/>
        </w:rPr>
        <w:t xml:space="preserve"> in the interest of Black folks. </w:t>
      </w:r>
      <w:r w:rsidRPr="00700D4F">
        <w:rPr>
          <w:sz w:val="16"/>
        </w:rPr>
        <w:t xml:space="preserve">Specifically, we demonstrated how the Black death – social justice codependent relationship has been evident within social studies education, higher education’s diversity, equity, and inclusion departments, and popular culture. According to Mills (2014), historical and social ontology have partitioned individuals into persons (i.e. white citizens) and </w:t>
      </w:r>
      <w:proofErr w:type="spellStart"/>
      <w:r w:rsidRPr="00700D4F">
        <w:rPr>
          <w:sz w:val="16"/>
        </w:rPr>
        <w:t>subpersons</w:t>
      </w:r>
      <w:proofErr w:type="spellEnd"/>
      <w:r w:rsidRPr="00700D4F">
        <w:rPr>
          <w:sz w:val="16"/>
        </w:rPr>
        <w:t xml:space="preserve"> (i.e. nonwhite noncitizens) in which the possession of enfranchisement was solely restricted to the former. In this sense, the oft-cited preamble is misleading as the Constitution has remained applicable to persons and more accurately, albeit subliminally, connotes ‘We the [white] people’. The romanticization of European social contract theory has created an illusion that racial violence enacted by persons upon </w:t>
      </w:r>
      <w:proofErr w:type="spellStart"/>
      <w:r w:rsidRPr="00700D4F">
        <w:rPr>
          <w:sz w:val="16"/>
        </w:rPr>
        <w:t>subpersons</w:t>
      </w:r>
      <w:proofErr w:type="spellEnd"/>
      <w:r w:rsidRPr="00700D4F">
        <w:rPr>
          <w:sz w:val="16"/>
        </w:rPr>
        <w:t xml:space="preserve"> is to be in violation of their duties as citizens. However, according to Mills (2014), ‘[</w:t>
      </w:r>
      <w:r w:rsidRPr="00700D4F">
        <w:rPr>
          <w:rStyle w:val="StyleUnderline"/>
        </w:rPr>
        <w:t>r]</w:t>
      </w:r>
      <w:proofErr w:type="spellStart"/>
      <w:r w:rsidRPr="00700D4F">
        <w:rPr>
          <w:rStyle w:val="StyleUnderline"/>
        </w:rPr>
        <w:t>acism</w:t>
      </w:r>
      <w:proofErr w:type="spellEnd"/>
      <w:r w:rsidRPr="00700D4F">
        <w:rPr>
          <w:rStyle w:val="StyleUnderline"/>
        </w:rPr>
        <w:t xml:space="preserve"> and </w:t>
      </w:r>
      <w:r w:rsidRPr="00700D4F">
        <w:rPr>
          <w:rStyle w:val="Emphasis"/>
        </w:rPr>
        <w:t>racially structured discrimination</w:t>
      </w:r>
      <w:r w:rsidRPr="00700D4F">
        <w:rPr>
          <w:rStyle w:val="StyleUnderline"/>
        </w:rPr>
        <w:t xml:space="preserve"> have not been </w:t>
      </w:r>
      <w:r w:rsidRPr="00700D4F">
        <w:rPr>
          <w:rStyle w:val="Emphasis"/>
        </w:rPr>
        <w:t>deviations</w:t>
      </w:r>
      <w:r w:rsidRPr="00700D4F">
        <w:rPr>
          <w:rStyle w:val="StyleUnderline"/>
        </w:rPr>
        <w:t xml:space="preserve"> from the norm; they have been the </w:t>
      </w:r>
      <w:r w:rsidRPr="00700D4F">
        <w:rPr>
          <w:rStyle w:val="Emphasis"/>
        </w:rPr>
        <w:t>norm’</w:t>
      </w:r>
      <w:r w:rsidRPr="00700D4F">
        <w:rPr>
          <w:sz w:val="16"/>
        </w:rPr>
        <w:t xml:space="preserve"> (p. 93). </w:t>
      </w:r>
      <w:r w:rsidRPr="00D17CF5">
        <w:rPr>
          <w:rStyle w:val="StyleUnderline"/>
          <w:highlight w:val="yellow"/>
        </w:rPr>
        <w:t>Anti-Black violence</w:t>
      </w:r>
      <w:r w:rsidRPr="00700D4F">
        <w:rPr>
          <w:rStyle w:val="StyleUnderline"/>
        </w:rPr>
        <w:t xml:space="preserve"> and death, then, are forms of </w:t>
      </w:r>
      <w:r w:rsidRPr="00700D4F">
        <w:rPr>
          <w:rStyle w:val="Emphasis"/>
        </w:rPr>
        <w:t>the racial contract</w:t>
      </w:r>
      <w:r w:rsidRPr="00700D4F">
        <w:rPr>
          <w:rStyle w:val="StyleUnderline"/>
        </w:rPr>
        <w:t xml:space="preserve"> at work par excellence.</w:t>
      </w:r>
      <w:r w:rsidRPr="00700D4F">
        <w:rPr>
          <w:sz w:val="16"/>
        </w:rPr>
        <w:t xml:space="preserve"> We utilized this construct to demonstrate how the </w:t>
      </w:r>
      <w:r w:rsidRPr="00700D4F">
        <w:rPr>
          <w:rStyle w:val="StyleUnderline"/>
        </w:rPr>
        <w:t xml:space="preserve">death of Black </w:t>
      </w:r>
      <w:proofErr w:type="spellStart"/>
      <w:r w:rsidRPr="00700D4F">
        <w:rPr>
          <w:rStyle w:val="StyleUnderline"/>
        </w:rPr>
        <w:t>subpersons</w:t>
      </w:r>
      <w:proofErr w:type="spellEnd"/>
      <w:r w:rsidRPr="00700D4F">
        <w:rPr>
          <w:rStyle w:val="StyleUnderline"/>
        </w:rPr>
        <w:t xml:space="preserve"> </w:t>
      </w:r>
      <w:r w:rsidRPr="00D17CF5">
        <w:rPr>
          <w:rStyle w:val="StyleUnderline"/>
          <w:highlight w:val="yellow"/>
        </w:rPr>
        <w:t xml:space="preserve">has been the </w:t>
      </w:r>
      <w:r w:rsidRPr="00D17CF5">
        <w:rPr>
          <w:rStyle w:val="Emphasis"/>
          <w:highlight w:val="yellow"/>
        </w:rPr>
        <w:t>natural state</w:t>
      </w:r>
      <w:r w:rsidRPr="00D17CF5">
        <w:rPr>
          <w:rStyle w:val="StyleUnderline"/>
          <w:highlight w:val="yellow"/>
        </w:rPr>
        <w:t xml:space="preserve"> of</w:t>
      </w:r>
      <w:r w:rsidRPr="00700D4F">
        <w:rPr>
          <w:rStyle w:val="StyleUnderline"/>
        </w:rPr>
        <w:t xml:space="preserve"> </w:t>
      </w:r>
      <w:r w:rsidRPr="00D17CF5">
        <w:rPr>
          <w:rStyle w:val="StyleUnderline"/>
          <w:highlight w:val="yellow"/>
        </w:rPr>
        <w:t>existence</w:t>
      </w:r>
      <w:r w:rsidRPr="00700D4F">
        <w:rPr>
          <w:rStyle w:val="StyleUnderline"/>
        </w:rPr>
        <w:t xml:space="preserve"> within social studies </w:t>
      </w:r>
      <w:r w:rsidRPr="00700D4F">
        <w:rPr>
          <w:rStyle w:val="Emphasis"/>
        </w:rPr>
        <w:t>curricular materials</w:t>
      </w:r>
      <w:r w:rsidRPr="00700D4F">
        <w:rPr>
          <w:sz w:val="16"/>
        </w:rPr>
        <w:t>, diversity, equity, and inclusion departments, and popular culture as their collective purposes have been to ‘maintain and reproduce this racial order’ (Mills 2014, 14).</w:t>
      </w:r>
    </w:p>
    <w:p w14:paraId="430B8445" w14:textId="77777777" w:rsidR="00737461" w:rsidRPr="006923BA" w:rsidRDefault="00737461" w:rsidP="00737461">
      <w:pPr>
        <w:rPr>
          <w:u w:val="single"/>
        </w:rPr>
      </w:pPr>
      <w:r w:rsidRPr="00700D4F">
        <w:rPr>
          <w:sz w:val="16"/>
        </w:rPr>
        <w:t xml:space="preserve">While Mills (2014) argued that treason to whiteness and the white polity should be viewed as forms of commitment to humanity, we utilized Bell’s (1980) </w:t>
      </w:r>
      <w:r w:rsidRPr="00700D4F">
        <w:rPr>
          <w:rStyle w:val="StyleUnderline"/>
        </w:rPr>
        <w:t xml:space="preserve">notion of </w:t>
      </w:r>
      <w:r w:rsidRPr="00D17CF5">
        <w:rPr>
          <w:rStyle w:val="Emphasis"/>
          <w:highlight w:val="yellow"/>
        </w:rPr>
        <w:t>interest-convergence</w:t>
      </w:r>
      <w:r w:rsidRPr="00700D4F">
        <w:rPr>
          <w:sz w:val="16"/>
        </w:rPr>
        <w:t xml:space="preserve"> to </w:t>
      </w:r>
      <w:r w:rsidRPr="00D17CF5">
        <w:rPr>
          <w:rStyle w:val="StyleUnderline"/>
          <w:highlight w:val="yellow"/>
        </w:rPr>
        <w:t>argue</w:t>
      </w:r>
      <w:r w:rsidRPr="00700D4F">
        <w:rPr>
          <w:rStyle w:val="StyleUnderline"/>
        </w:rPr>
        <w:t xml:space="preserve"> that these </w:t>
      </w:r>
      <w:r w:rsidRPr="00D17CF5">
        <w:rPr>
          <w:rStyle w:val="StyleUnderline"/>
          <w:highlight w:val="yellow"/>
        </w:rPr>
        <w:t>brief moments of white</w:t>
      </w:r>
      <w:r w:rsidRPr="00700D4F">
        <w:rPr>
          <w:rStyle w:val="StyleUnderline"/>
        </w:rPr>
        <w:t xml:space="preserve"> persons </w:t>
      </w:r>
      <w:r w:rsidRPr="00D17CF5">
        <w:rPr>
          <w:rStyle w:val="StyleUnderline"/>
          <w:highlight w:val="yellow"/>
        </w:rPr>
        <w:t>violation of the racial contract</w:t>
      </w:r>
      <w:r w:rsidRPr="00700D4F">
        <w:rPr>
          <w:rStyle w:val="StyleUnderline"/>
        </w:rPr>
        <w:t xml:space="preserve"> have </w:t>
      </w:r>
      <w:r w:rsidRPr="00D17CF5">
        <w:rPr>
          <w:rStyle w:val="StyleUnderline"/>
          <w:highlight w:val="yellow"/>
        </w:rPr>
        <w:t>occu</w:t>
      </w:r>
      <w:r w:rsidRPr="00700D4F">
        <w:rPr>
          <w:rStyle w:val="StyleUnderline"/>
        </w:rPr>
        <w:t xml:space="preserve">rred </w:t>
      </w:r>
      <w:r w:rsidRPr="00D17CF5">
        <w:rPr>
          <w:rStyle w:val="StyleUnderline"/>
          <w:highlight w:val="yellow"/>
        </w:rPr>
        <w:t xml:space="preserve">as </w:t>
      </w:r>
      <w:r w:rsidRPr="00D17CF5">
        <w:rPr>
          <w:rStyle w:val="Emphasis"/>
          <w:highlight w:val="yellow"/>
        </w:rPr>
        <w:t>reactions</w:t>
      </w:r>
      <w:r w:rsidRPr="00700D4F">
        <w:rPr>
          <w:rStyle w:val="StyleUnderline"/>
        </w:rPr>
        <w:t xml:space="preserve"> to Black death </w:t>
      </w:r>
      <w:r w:rsidRPr="00D17CF5">
        <w:rPr>
          <w:rStyle w:val="StyleUnderline"/>
          <w:highlight w:val="yellow"/>
        </w:rPr>
        <w:t>while</w:t>
      </w:r>
      <w:r w:rsidRPr="00700D4F">
        <w:rPr>
          <w:rStyle w:val="StyleUnderline"/>
        </w:rPr>
        <w:t xml:space="preserve"> simultaneously </w:t>
      </w:r>
      <w:r w:rsidRPr="00D17CF5">
        <w:rPr>
          <w:rStyle w:val="StyleUnderline"/>
          <w:highlight w:val="yellow"/>
        </w:rPr>
        <w:t>ensuring</w:t>
      </w:r>
      <w:r w:rsidRPr="00700D4F">
        <w:rPr>
          <w:rStyle w:val="StyleUnderline"/>
        </w:rPr>
        <w:t xml:space="preserve"> that </w:t>
      </w:r>
      <w:r w:rsidRPr="00D17CF5">
        <w:rPr>
          <w:rStyle w:val="StyleUnderline"/>
          <w:highlight w:val="yellow"/>
        </w:rPr>
        <w:t xml:space="preserve">the </w:t>
      </w:r>
      <w:r w:rsidRPr="00D17CF5">
        <w:rPr>
          <w:rStyle w:val="Emphasis"/>
          <w:highlight w:val="yellow"/>
        </w:rPr>
        <w:t>primary beneficiaries</w:t>
      </w:r>
      <w:r w:rsidRPr="00D17CF5">
        <w:rPr>
          <w:rStyle w:val="StyleUnderline"/>
          <w:highlight w:val="yellow"/>
        </w:rPr>
        <w:t xml:space="preserve"> would be white</w:t>
      </w:r>
      <w:r w:rsidRPr="00700D4F">
        <w:rPr>
          <w:rStyle w:val="StyleUnderline"/>
        </w:rPr>
        <w:t xml:space="preserve"> individuals and institutions.</w:t>
      </w:r>
      <w:r w:rsidRPr="00700D4F">
        <w:rPr>
          <w:sz w:val="16"/>
        </w:rPr>
        <w:t xml:space="preserve"> Bell (1980) initially applied the notion of interest-convergence to his analysis of Brown v. Board of Education. Rather than crediting this landmark decision to good faith and the equitable application of social contract theory, Bell (1980) attributed the decision to the following three tenets of interest-convergence: 1) </w:t>
      </w:r>
      <w:r w:rsidRPr="00D17CF5">
        <w:rPr>
          <w:rStyle w:val="Emphasis"/>
          <w:highlight w:val="yellow"/>
        </w:rPr>
        <w:t>concessions</w:t>
      </w:r>
      <w:r w:rsidRPr="00700D4F">
        <w:rPr>
          <w:rStyle w:val="StyleUnderline"/>
        </w:rPr>
        <w:t xml:space="preserve"> to </w:t>
      </w:r>
      <w:proofErr w:type="spellStart"/>
      <w:r w:rsidRPr="00700D4F">
        <w:rPr>
          <w:rStyle w:val="StyleUnderline"/>
        </w:rPr>
        <w:t>subpersons</w:t>
      </w:r>
      <w:proofErr w:type="spellEnd"/>
      <w:r w:rsidRPr="00700D4F">
        <w:rPr>
          <w:rStyle w:val="StyleUnderline"/>
        </w:rPr>
        <w:t xml:space="preserve"> </w:t>
      </w:r>
      <w:r w:rsidRPr="00D17CF5">
        <w:rPr>
          <w:rStyle w:val="StyleUnderline"/>
          <w:highlight w:val="yellow"/>
        </w:rPr>
        <w:t>improved America’s</w:t>
      </w:r>
      <w:r w:rsidRPr="00700D4F">
        <w:rPr>
          <w:rStyle w:val="StyleUnderline"/>
        </w:rPr>
        <w:t xml:space="preserve"> damaged public </w:t>
      </w:r>
      <w:r w:rsidRPr="00D17CF5">
        <w:rPr>
          <w:rStyle w:val="StyleUnderline"/>
          <w:highlight w:val="yellow"/>
        </w:rPr>
        <w:t>perception</w:t>
      </w:r>
      <w:r w:rsidRPr="00700D4F">
        <w:rPr>
          <w:rStyle w:val="StyleUnderline"/>
        </w:rPr>
        <w:t xml:space="preserve"> abroad </w:t>
      </w:r>
      <w:r w:rsidRPr="00D17CF5">
        <w:rPr>
          <w:rStyle w:val="StyleUnderline"/>
          <w:highlight w:val="yellow"/>
        </w:rPr>
        <w:t>while upholding</w:t>
      </w:r>
      <w:r w:rsidRPr="00700D4F">
        <w:rPr>
          <w:rStyle w:val="StyleUnderline"/>
        </w:rPr>
        <w:t xml:space="preserve"> Western notions of </w:t>
      </w:r>
      <w:r w:rsidRPr="00D17CF5">
        <w:rPr>
          <w:rStyle w:val="Emphasis"/>
          <w:highlight w:val="yellow"/>
        </w:rPr>
        <w:t>liberalism</w:t>
      </w:r>
      <w:r w:rsidRPr="00700D4F">
        <w:rPr>
          <w:sz w:val="16"/>
        </w:rPr>
        <w:t xml:space="preserve">, 2) </w:t>
      </w:r>
      <w:r w:rsidRPr="00700D4F">
        <w:rPr>
          <w:rStyle w:val="StyleUnderline"/>
        </w:rPr>
        <w:t xml:space="preserve">concessions to </w:t>
      </w:r>
      <w:proofErr w:type="spellStart"/>
      <w:r w:rsidRPr="00700D4F">
        <w:rPr>
          <w:rStyle w:val="StyleUnderline"/>
        </w:rPr>
        <w:t>subpersons</w:t>
      </w:r>
      <w:proofErr w:type="spellEnd"/>
      <w:r w:rsidRPr="00700D4F">
        <w:rPr>
          <w:rStyle w:val="StyleUnderline"/>
        </w:rPr>
        <w:t xml:space="preserve"> </w:t>
      </w:r>
      <w:r w:rsidRPr="00D17CF5">
        <w:rPr>
          <w:rStyle w:val="StyleUnderline"/>
          <w:highlight w:val="yellow"/>
        </w:rPr>
        <w:t>quelled</w:t>
      </w:r>
      <w:r w:rsidRPr="00700D4F">
        <w:rPr>
          <w:rStyle w:val="StyleUnderline"/>
        </w:rPr>
        <w:t xml:space="preserve"> the spread of </w:t>
      </w:r>
      <w:r w:rsidRPr="00D17CF5">
        <w:rPr>
          <w:rStyle w:val="StyleUnderline"/>
          <w:highlight w:val="yellow"/>
        </w:rPr>
        <w:t xml:space="preserve">anti-U.S. sentiment and </w:t>
      </w:r>
      <w:r w:rsidRPr="00D17CF5">
        <w:rPr>
          <w:rStyle w:val="Emphasis"/>
          <w:highlight w:val="yellow"/>
        </w:rPr>
        <w:t>social</w:t>
      </w:r>
      <w:r w:rsidRPr="00700D4F">
        <w:rPr>
          <w:rStyle w:val="Emphasis"/>
        </w:rPr>
        <w:t xml:space="preserve"> </w:t>
      </w:r>
      <w:r w:rsidRPr="00D17CF5">
        <w:rPr>
          <w:rStyle w:val="Emphasis"/>
          <w:highlight w:val="yellow"/>
        </w:rPr>
        <w:t>unrest</w:t>
      </w:r>
      <w:r w:rsidRPr="00700D4F">
        <w:rPr>
          <w:sz w:val="16"/>
        </w:rPr>
        <w:t xml:space="preserve">, and 3) </w:t>
      </w:r>
      <w:r w:rsidRPr="00700D4F">
        <w:rPr>
          <w:rStyle w:val="StyleUnderline"/>
        </w:rPr>
        <w:t xml:space="preserve">concessions to </w:t>
      </w:r>
      <w:proofErr w:type="spellStart"/>
      <w:r w:rsidRPr="00700D4F">
        <w:rPr>
          <w:rStyle w:val="StyleUnderline"/>
        </w:rPr>
        <w:t>subpersons</w:t>
      </w:r>
      <w:proofErr w:type="spellEnd"/>
      <w:r w:rsidRPr="00700D4F">
        <w:rPr>
          <w:rStyle w:val="StyleUnderline"/>
        </w:rPr>
        <w:t xml:space="preserve"> have been permissible when they minimized profit stagnation </w:t>
      </w:r>
      <w:r w:rsidRPr="00D17CF5">
        <w:rPr>
          <w:rStyle w:val="StyleUnderline"/>
          <w:highlight w:val="yellow"/>
        </w:rPr>
        <w:t xml:space="preserve">and </w:t>
      </w:r>
      <w:r w:rsidRPr="00D17CF5">
        <w:rPr>
          <w:rStyle w:val="Emphasis"/>
          <w:highlight w:val="yellow"/>
        </w:rPr>
        <w:t>generated revenue</w:t>
      </w:r>
      <w:r w:rsidRPr="00700D4F">
        <w:rPr>
          <w:rStyle w:val="StyleUnderline"/>
        </w:rPr>
        <w:t xml:space="preserve">. </w:t>
      </w:r>
      <w:r w:rsidRPr="00700D4F">
        <w:rPr>
          <w:sz w:val="16"/>
        </w:rPr>
        <w:t xml:space="preserve">Taken together, then, we will demonstrate how </w:t>
      </w:r>
      <w:r w:rsidRPr="00D17CF5">
        <w:rPr>
          <w:rStyle w:val="StyleUnderline"/>
          <w:highlight w:val="yellow"/>
        </w:rPr>
        <w:t>Black death has remained an American state of normalcy</w:t>
      </w:r>
      <w:r w:rsidRPr="00700D4F">
        <w:rPr>
          <w:rStyle w:val="StyleUnderline"/>
        </w:rPr>
        <w:t xml:space="preserve"> that has been </w:t>
      </w:r>
      <w:r w:rsidRPr="00D17CF5">
        <w:rPr>
          <w:rStyle w:val="StyleUnderline"/>
          <w:highlight w:val="yellow"/>
        </w:rPr>
        <w:t xml:space="preserve">utilized to </w:t>
      </w:r>
      <w:r w:rsidRPr="00D17CF5">
        <w:rPr>
          <w:rStyle w:val="Emphasis"/>
          <w:highlight w:val="yellow"/>
        </w:rPr>
        <w:t>advance</w:t>
      </w:r>
      <w:r w:rsidRPr="00700D4F">
        <w:rPr>
          <w:rStyle w:val="StyleUnderline"/>
        </w:rPr>
        <w:t xml:space="preserve"> forms of </w:t>
      </w:r>
      <w:r w:rsidRPr="00D17CF5">
        <w:rPr>
          <w:rStyle w:val="StyleUnderline"/>
          <w:highlight w:val="yellow"/>
        </w:rPr>
        <w:t>social</w:t>
      </w:r>
      <w:r w:rsidRPr="00700D4F">
        <w:rPr>
          <w:rStyle w:val="StyleUnderline"/>
        </w:rPr>
        <w:t xml:space="preserve"> </w:t>
      </w:r>
      <w:r w:rsidRPr="00D17CF5">
        <w:rPr>
          <w:rStyle w:val="StyleUnderline"/>
          <w:highlight w:val="yellow"/>
        </w:rPr>
        <w:t>justice when</w:t>
      </w:r>
      <w:r w:rsidRPr="00700D4F">
        <w:rPr>
          <w:rStyle w:val="StyleUnderline"/>
        </w:rPr>
        <w:t xml:space="preserve"> such </w:t>
      </w:r>
      <w:r w:rsidRPr="00D17CF5">
        <w:rPr>
          <w:rStyle w:val="StyleUnderline"/>
          <w:highlight w:val="yellow"/>
        </w:rPr>
        <w:t xml:space="preserve">efforts </w:t>
      </w:r>
      <w:r w:rsidRPr="00D17CF5">
        <w:rPr>
          <w:rStyle w:val="Emphasis"/>
          <w:highlight w:val="yellow"/>
        </w:rPr>
        <w:t>converged</w:t>
      </w:r>
      <w:r w:rsidRPr="00D17CF5">
        <w:rPr>
          <w:rStyle w:val="StyleUnderline"/>
          <w:highlight w:val="yellow"/>
        </w:rPr>
        <w:t xml:space="preserve"> with the interests of white</w:t>
      </w:r>
      <w:r w:rsidRPr="00700D4F">
        <w:rPr>
          <w:rStyle w:val="StyleUnderline"/>
        </w:rPr>
        <w:t xml:space="preserve"> curricula, </w:t>
      </w:r>
      <w:r w:rsidRPr="00D17CF5">
        <w:rPr>
          <w:rStyle w:val="StyleUnderline"/>
          <w:highlight w:val="yellow"/>
        </w:rPr>
        <w:t>institutions</w:t>
      </w:r>
      <w:r w:rsidRPr="00700D4F">
        <w:rPr>
          <w:rStyle w:val="StyleUnderline"/>
        </w:rPr>
        <w:t>, and popular culture.</w:t>
      </w:r>
    </w:p>
    <w:p w14:paraId="53382D73" w14:textId="77777777" w:rsidR="00B011D3" w:rsidRPr="00F43106" w:rsidRDefault="00B011D3" w:rsidP="00B011D3">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2D348818" w14:textId="77777777" w:rsidR="00B011D3" w:rsidRDefault="00B011D3" w:rsidP="00B011D3">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5355C919" w14:textId="77777777" w:rsidR="00B011D3" w:rsidRPr="00123639" w:rsidRDefault="00B011D3" w:rsidP="00B011D3">
      <w:pPr>
        <w:rPr>
          <w:sz w:val="16"/>
        </w:rPr>
      </w:pPr>
      <w:r w:rsidRPr="00123639">
        <w:rPr>
          <w:sz w:val="16"/>
        </w:rPr>
        <w:t xml:space="preserve">The alleged antinomy I discussed at the start of this book resonates wherever attention is drawn to how so-called </w:t>
      </w:r>
      <w:r w:rsidRPr="00D17CF5">
        <w:rPr>
          <w:rStyle w:val="Emphasis"/>
          <w:highlight w:val="yellow"/>
        </w:rPr>
        <w:t>liberal democracies</w:t>
      </w:r>
      <w:r w:rsidRPr="00D17CF5">
        <w:rPr>
          <w:rStyle w:val="StyleUnderline"/>
          <w:highlight w:val="yellow"/>
        </w:rPr>
        <w:t xml:space="preserve"> are</w:t>
      </w:r>
      <w:r w:rsidRPr="00FF2D92">
        <w:rPr>
          <w:rStyle w:val="StyleUnderline"/>
        </w:rPr>
        <w:t xml:space="preserve"> ceaselessly </w:t>
      </w:r>
      <w:r w:rsidRPr="00D17CF5">
        <w:rPr>
          <w:rStyle w:val="Emphasis"/>
          <w:highlight w:val="yellow"/>
        </w:rPr>
        <w:t>violent</w:t>
      </w:r>
      <w:r w:rsidRPr="00123639">
        <w:rPr>
          <w:sz w:val="16"/>
        </w:rPr>
        <w:t xml:space="preserve">. Many writers have sought to consider whether Kant’s purported </w:t>
      </w:r>
      <w:r w:rsidRPr="00D17CF5">
        <w:rPr>
          <w:rStyle w:val="Emphasis"/>
          <w:highlight w:val="yellow"/>
        </w:rPr>
        <w:t>universalism</w:t>
      </w:r>
      <w:r w:rsidRPr="00FF2D92">
        <w:rPr>
          <w:rStyle w:val="Emphasis"/>
        </w:rPr>
        <w:t xml:space="preserve"> </w:t>
      </w:r>
      <w:r w:rsidRPr="00D17CF5">
        <w:rPr>
          <w:rStyle w:val="Emphasis"/>
          <w:highlight w:val="yellow"/>
        </w:rPr>
        <w:t>unravels</w:t>
      </w:r>
      <w:r w:rsidRPr="00D17CF5">
        <w:rPr>
          <w:rStyle w:val="StyleUnderline"/>
          <w:highlight w:val="yellow"/>
        </w:rPr>
        <w:t xml:space="preserve"> under</w:t>
      </w:r>
      <w:r w:rsidRPr="00FF2D92">
        <w:rPr>
          <w:rStyle w:val="StyleUnderline"/>
        </w:rPr>
        <w:t xml:space="preserve"> the weight of </w:t>
      </w:r>
      <w:r w:rsidRPr="00D17CF5">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D17CF5">
        <w:rPr>
          <w:rStyle w:val="StyleUnderline"/>
          <w:highlight w:val="yellow"/>
        </w:rPr>
        <w:t xml:space="preserve">imposition of </w:t>
      </w:r>
      <w:r w:rsidRPr="00D17CF5">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1D10AFC2" w14:textId="77777777" w:rsidR="00B011D3" w:rsidRPr="00123639" w:rsidRDefault="00B011D3" w:rsidP="00B011D3">
      <w:pPr>
        <w:rPr>
          <w:sz w:val="16"/>
        </w:rPr>
      </w:pPr>
      <w:r w:rsidRPr="00123639">
        <w:rPr>
          <w:sz w:val="16"/>
        </w:rPr>
        <w:lastRenderedPageBreak/>
        <w:t xml:space="preserve">Instead, I </w:t>
      </w:r>
      <w:r w:rsidRPr="00D17CF5">
        <w:rPr>
          <w:rStyle w:val="StyleUnderline"/>
          <w:highlight w:val="yellow"/>
        </w:rPr>
        <w:t>have shown that</w:t>
      </w:r>
      <w:r w:rsidRPr="00123639">
        <w:rPr>
          <w:sz w:val="16"/>
        </w:rPr>
        <w:t xml:space="preserve"> the so-called </w:t>
      </w:r>
      <w:r w:rsidRPr="00D17CF5">
        <w:rPr>
          <w:rStyle w:val="Emphasis"/>
          <w:highlight w:val="yellow"/>
        </w:rPr>
        <w:t>freedoms</w:t>
      </w:r>
      <w:r w:rsidRPr="00123639">
        <w:rPr>
          <w:sz w:val="16"/>
        </w:rPr>
        <w:t xml:space="preserve"> of colonial modernity </w:t>
      </w:r>
      <w:r w:rsidRPr="00D17CF5">
        <w:rPr>
          <w:rStyle w:val="StyleUnderline"/>
          <w:highlight w:val="yellow"/>
        </w:rPr>
        <w:t xml:space="preserve">not only </w:t>
      </w:r>
      <w:r w:rsidRPr="00D17CF5">
        <w:rPr>
          <w:rStyle w:val="Emphasis"/>
          <w:highlight w:val="yellow"/>
        </w:rPr>
        <w:t>depended</w:t>
      </w:r>
      <w:r w:rsidRPr="00D17CF5">
        <w:rPr>
          <w:rStyle w:val="StyleUnderline"/>
          <w:highlight w:val="yellow"/>
        </w:rPr>
        <w:t xml:space="preserve"> on</w:t>
      </w:r>
      <w:r w:rsidRPr="00FF2D92">
        <w:rPr>
          <w:rStyle w:val="StyleUnderline"/>
        </w:rPr>
        <w:t xml:space="preserve"> the </w:t>
      </w:r>
      <w:r w:rsidRPr="00D17CF5">
        <w:rPr>
          <w:rStyle w:val="Emphasis"/>
          <w:highlight w:val="yellow"/>
        </w:rPr>
        <w:t>unfreedom</w:t>
      </w:r>
      <w:r w:rsidRPr="00D05503">
        <w:rPr>
          <w:rStyle w:val="Emphasis"/>
        </w:rPr>
        <w:t>s</w:t>
      </w:r>
      <w:r w:rsidRPr="00FF2D92">
        <w:rPr>
          <w:rStyle w:val="StyleUnderline"/>
        </w:rPr>
        <w:t xml:space="preserve"> of others </w:t>
      </w:r>
      <w:r w:rsidRPr="00D17CF5">
        <w:rPr>
          <w:rStyle w:val="StyleUnderline"/>
          <w:highlight w:val="yellow"/>
        </w:rPr>
        <w:t>but produced</w:t>
      </w:r>
      <w:r w:rsidRPr="00FF2D92">
        <w:rPr>
          <w:rStyle w:val="StyleUnderline"/>
        </w:rPr>
        <w:t xml:space="preserve"> a </w:t>
      </w:r>
      <w:r w:rsidRPr="00D17CF5">
        <w:rPr>
          <w:rStyle w:val="StyleUnderline"/>
          <w:highlight w:val="yellow"/>
        </w:rPr>
        <w:t>world</w:t>
      </w:r>
      <w:r w:rsidRPr="00FF2D92">
        <w:rPr>
          <w:rStyle w:val="StyleUnderline"/>
        </w:rPr>
        <w:t xml:space="preserve"> in </w:t>
      </w:r>
      <w:r w:rsidRPr="00D17CF5">
        <w:rPr>
          <w:rStyle w:val="StyleUnderline"/>
          <w:highlight w:val="yellow"/>
        </w:rPr>
        <w:t xml:space="preserve">which others’ freedoms </w:t>
      </w:r>
      <w:r w:rsidRPr="00D17CF5">
        <w:rPr>
          <w:rStyle w:val="Emphasis"/>
          <w:highlight w:val="yellow"/>
        </w:rPr>
        <w:t>cannot</w:t>
      </w:r>
      <w:r w:rsidRPr="00FF2D92">
        <w:rPr>
          <w:rStyle w:val="Emphasis"/>
        </w:rPr>
        <w:t xml:space="preserve"> even </w:t>
      </w:r>
      <w:r w:rsidRPr="00D17CF5">
        <w:rPr>
          <w:rStyle w:val="Emphasis"/>
          <w:highlight w:val="yellow"/>
        </w:rPr>
        <w:t>be figured</w:t>
      </w:r>
      <w:r w:rsidRPr="00123639">
        <w:rPr>
          <w:sz w:val="16"/>
        </w:rPr>
        <w:t xml:space="preserve">.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w:t>
      </w:r>
      <w:proofErr w:type="gramStart"/>
      <w:r w:rsidRPr="00123639">
        <w:rPr>
          <w:sz w:val="16"/>
        </w:rPr>
        <w:t>This shifts</w:t>
      </w:r>
      <w:proofErr w:type="gramEnd"/>
      <w:r w:rsidRPr="00123639">
        <w:rPr>
          <w:sz w:val="16"/>
        </w:rPr>
        <w:t xml:space="preserve"> focus </w:t>
      </w:r>
      <w:proofErr w:type="gramStart"/>
      <w:r w:rsidRPr="00123639">
        <w:rPr>
          <w:sz w:val="16"/>
        </w:rPr>
        <w:t>toward</w:t>
      </w:r>
      <w:proofErr w:type="gramEnd"/>
      <w:r w:rsidRPr="00123639">
        <w:rPr>
          <w:sz w:val="16"/>
        </w:rPr>
        <w:t xml:space="preserve"> how alterity was both produced as infinite threat and domesticated as a function that continues to stabilize colonial order as policing.</w:t>
      </w:r>
    </w:p>
    <w:p w14:paraId="243359A1" w14:textId="77777777" w:rsidR="00B011D3" w:rsidRPr="00123639" w:rsidRDefault="00B011D3" w:rsidP="00B011D3">
      <w:pPr>
        <w:rPr>
          <w:sz w:val="16"/>
        </w:rPr>
      </w:pPr>
      <w:r w:rsidRPr="00123639">
        <w:rPr>
          <w:sz w:val="16"/>
        </w:rPr>
        <w:t xml:space="preserve">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w:t>
      </w:r>
      <w:proofErr w:type="spellStart"/>
      <w:r w:rsidRPr="00123639">
        <w:rPr>
          <w:sz w:val="16"/>
        </w:rPr>
        <w:t>no thing</w:t>
      </w:r>
      <w:proofErr w:type="spellEnd"/>
      <w:r w:rsidRPr="00123639">
        <w:rPr>
          <w:sz w:val="16"/>
        </w:rPr>
        <w:t xml:space="preserve"> can lie outside the world as relational totality.</w:t>
      </w:r>
    </w:p>
    <w:p w14:paraId="61023926" w14:textId="77777777" w:rsidR="00B011D3" w:rsidRPr="00FF2D92" w:rsidRDefault="00B011D3" w:rsidP="00B011D3">
      <w:pPr>
        <w:rPr>
          <w:rStyle w:val="StyleUnderline"/>
        </w:rPr>
      </w:pPr>
      <w:r w:rsidRPr="00123639">
        <w:rPr>
          <w:sz w:val="16"/>
        </w:rPr>
        <w:t xml:space="preserve">In staging a relationship between Barbados and Kant’s Enlightenment, we have seen the prefiguration of the distribution of </w:t>
      </w:r>
      <w:r w:rsidRPr="00D17CF5">
        <w:rPr>
          <w:rStyle w:val="Emphasis"/>
          <w:highlight w:val="yellow"/>
        </w:rPr>
        <w:t>violent relationships</w:t>
      </w:r>
      <w:r w:rsidRPr="00FF2D92">
        <w:rPr>
          <w:rStyle w:val="StyleUnderline"/>
        </w:rPr>
        <w:t xml:space="preserve"> between master and slave, conquistador-settler and Indigenous, becoming embedded into the </w:t>
      </w:r>
      <w:r w:rsidRPr="00D17CF5">
        <w:rPr>
          <w:rStyle w:val="StyleUnderline"/>
          <w:highlight w:val="yellow"/>
        </w:rPr>
        <w:t>structure</w:t>
      </w:r>
      <w:r w:rsidRPr="00FF2D92">
        <w:rPr>
          <w:rStyle w:val="StyleUnderline"/>
        </w:rPr>
        <w:t xml:space="preserve"> of </w:t>
      </w:r>
      <w:r w:rsidRPr="00D17CF5">
        <w:rPr>
          <w:rStyle w:val="Emphasis"/>
          <w:highlight w:val="yellow"/>
        </w:rPr>
        <w:t>civil society</w:t>
      </w:r>
      <w:r w:rsidRPr="00123639">
        <w:rPr>
          <w:sz w:val="16"/>
        </w:rPr>
        <w:t xml:space="preserve">.68 The supposed </w:t>
      </w:r>
      <w:r w:rsidRPr="00D17CF5">
        <w:rPr>
          <w:rStyle w:val="Emphasis"/>
          <w:highlight w:val="yellow"/>
        </w:rPr>
        <w:t>absorption</w:t>
      </w:r>
      <w:r w:rsidRPr="00D17CF5">
        <w:rPr>
          <w:rStyle w:val="StyleUnderline"/>
          <w:highlight w:val="yellow"/>
        </w:rPr>
        <w:t xml:space="preserve"> of the slave into </w:t>
      </w:r>
      <w:r w:rsidRPr="00D17CF5">
        <w:rPr>
          <w:rStyle w:val="Emphasis"/>
          <w:highlight w:val="yellow"/>
        </w:rPr>
        <w:t>legal frameworks</w:t>
      </w:r>
      <w:r w:rsidRPr="00D17CF5">
        <w:rPr>
          <w:rStyle w:val="StyleUnderline"/>
          <w:highlight w:val="yellow"/>
        </w:rPr>
        <w:t xml:space="preserve"> was</w:t>
      </w:r>
      <w:r w:rsidRPr="00FF2D92">
        <w:rPr>
          <w:rStyle w:val="StyleUnderline"/>
        </w:rPr>
        <w:t xml:space="preserve"> the </w:t>
      </w:r>
      <w:r w:rsidRPr="00D17CF5">
        <w:rPr>
          <w:rStyle w:val="Emphasis"/>
          <w:highlight w:val="yellow"/>
        </w:rPr>
        <w:t>precondition</w:t>
      </w:r>
      <w:r w:rsidRPr="00D17CF5">
        <w:rPr>
          <w:rStyle w:val="StyleUnderline"/>
          <w:highlight w:val="yellow"/>
        </w:rPr>
        <w:t xml:space="preserve"> for</w:t>
      </w:r>
      <w:r w:rsidRPr="00FF2D92">
        <w:rPr>
          <w:rStyle w:val="StyleUnderline"/>
        </w:rPr>
        <w:t xml:space="preserve"> its continuation and </w:t>
      </w:r>
      <w:r w:rsidRPr="00D17CF5">
        <w:rPr>
          <w:rStyle w:val="Emphasis"/>
          <w:highlight w:val="yellow"/>
        </w:rPr>
        <w:t>afterlives</w:t>
      </w:r>
      <w:r w:rsidRPr="00FF2D92">
        <w:rPr>
          <w:rStyle w:val="StyleUnderline"/>
        </w:rPr>
        <w:t xml:space="preserve">, while the naturalization </w:t>
      </w:r>
      <w:r w:rsidRPr="00D17CF5">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D17CF5">
        <w:rPr>
          <w:rStyle w:val="Emphasis"/>
          <w:highlight w:val="yellow"/>
        </w:rPr>
        <w:t>universalization</w:t>
      </w:r>
      <w:r w:rsidRPr="00FF2D92">
        <w:rPr>
          <w:rStyle w:val="StyleUnderline"/>
        </w:rPr>
        <w:t xml:space="preserve"> of mastery </w:t>
      </w:r>
      <w:r w:rsidRPr="00D17CF5">
        <w:rPr>
          <w:rStyle w:val="StyleUnderline"/>
          <w:highlight w:val="yellow"/>
        </w:rPr>
        <w:t>remains</w:t>
      </w:r>
      <w:r w:rsidRPr="00FF2D92">
        <w:rPr>
          <w:rStyle w:val="StyleUnderline"/>
        </w:rPr>
        <w:t xml:space="preserve"> an </w:t>
      </w:r>
      <w:r w:rsidRPr="00D17CF5">
        <w:rPr>
          <w:rStyle w:val="Emphasis"/>
          <w:highlight w:val="yellow"/>
        </w:rPr>
        <w:t>unthinkable</w:t>
      </w:r>
      <w:r w:rsidRPr="00FF2D92">
        <w:rPr>
          <w:rStyle w:val="Emphasis"/>
        </w:rPr>
        <w:t xml:space="preserve"> presupposition</w:t>
      </w:r>
      <w:r w:rsidRPr="00FF2D92">
        <w:rPr>
          <w:rStyle w:val="StyleUnderline"/>
        </w:rPr>
        <w:t xml:space="preserve"> </w:t>
      </w:r>
      <w:r w:rsidRPr="00D17CF5">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D17CF5">
        <w:rPr>
          <w:rStyle w:val="Emphasis"/>
          <w:highlight w:val="yellow"/>
        </w:rPr>
        <w:t>social order</w:t>
      </w:r>
      <w:r w:rsidRPr="00FF2D92">
        <w:rPr>
          <w:rStyle w:val="StyleUnderline"/>
        </w:rPr>
        <w:t xml:space="preserve"> </w:t>
      </w:r>
      <w:r w:rsidRPr="00D17CF5">
        <w:rPr>
          <w:rStyle w:val="StyleUnderline"/>
          <w:highlight w:val="yellow"/>
        </w:rPr>
        <w:t>whose</w:t>
      </w:r>
      <w:r w:rsidRPr="00FF2D92">
        <w:rPr>
          <w:rStyle w:val="StyleUnderline"/>
        </w:rPr>
        <w:t xml:space="preserve"> </w:t>
      </w:r>
      <w:r w:rsidRPr="00FF2D92">
        <w:rPr>
          <w:rStyle w:val="Emphasis"/>
        </w:rPr>
        <w:t xml:space="preserve">brutish </w:t>
      </w:r>
      <w:r w:rsidRPr="00D17CF5">
        <w:rPr>
          <w:rStyle w:val="Emphasis"/>
          <w:highlight w:val="yellow"/>
        </w:rPr>
        <w:t>violence</w:t>
      </w:r>
      <w:r w:rsidRPr="00FF2D92">
        <w:rPr>
          <w:rStyle w:val="StyleUnderline"/>
        </w:rPr>
        <w:t xml:space="preserve"> could thereby be analytically known and affectively </w:t>
      </w:r>
      <w:r w:rsidRPr="00D17CF5">
        <w:rPr>
          <w:rStyle w:val="StyleUnderline"/>
          <w:highlight w:val="yellow"/>
        </w:rPr>
        <w:t xml:space="preserve">felt as </w:t>
      </w:r>
      <w:r w:rsidRPr="00D17CF5">
        <w:rPr>
          <w:rStyle w:val="Emphasis"/>
          <w:highlight w:val="yellow"/>
        </w:rPr>
        <w:t>rational</w:t>
      </w:r>
      <w:r w:rsidRPr="00FF2D92">
        <w:rPr>
          <w:rStyle w:val="Emphasis"/>
        </w:rPr>
        <w:t xml:space="preserve"> and lawful</w:t>
      </w:r>
      <w:r w:rsidRPr="00FF2D92">
        <w:rPr>
          <w:rStyle w:val="StyleUnderline"/>
        </w:rPr>
        <w:t>.</w:t>
      </w:r>
    </w:p>
    <w:p w14:paraId="2D574178" w14:textId="77777777" w:rsidR="00B011D3" w:rsidRPr="00123639" w:rsidRDefault="00B011D3" w:rsidP="00B011D3">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D17CF5">
        <w:rPr>
          <w:rStyle w:val="Emphasis"/>
          <w:highlight w:val="yellow"/>
        </w:rPr>
        <w:t>white world</w:t>
      </w:r>
      <w:r w:rsidRPr="00FF2D92">
        <w:rPr>
          <w:rStyle w:val="StyleUnderline"/>
        </w:rPr>
        <w:t xml:space="preserve"> of order and rule </w:t>
      </w:r>
      <w:r w:rsidRPr="00D17CF5">
        <w:rPr>
          <w:rStyle w:val="StyleUnderline"/>
          <w:highlight w:val="yellow"/>
        </w:rPr>
        <w:t xml:space="preserve">is </w:t>
      </w:r>
      <w:r w:rsidRPr="00D17CF5">
        <w:rPr>
          <w:rStyle w:val="Emphasis"/>
          <w:highlight w:val="yellow"/>
        </w:rPr>
        <w:t>not</w:t>
      </w:r>
      <w:r w:rsidRPr="009E1F00">
        <w:rPr>
          <w:rStyle w:val="Emphasis"/>
        </w:rPr>
        <w:t xml:space="preserve"> possibly </w:t>
      </w:r>
      <w:r w:rsidRPr="00D17CF5">
        <w:rPr>
          <w:rStyle w:val="Emphasis"/>
          <w:highlight w:val="yellow"/>
        </w:rPr>
        <w:t>completable</w:t>
      </w:r>
      <w:r w:rsidRPr="00D17CF5">
        <w:rPr>
          <w:rStyle w:val="StyleUnderline"/>
          <w:highlight w:val="yellow"/>
        </w:rPr>
        <w:t xml:space="preserve"> in</w:t>
      </w:r>
      <w:r w:rsidRPr="009E1F00">
        <w:rPr>
          <w:rStyle w:val="StyleUnderline"/>
        </w:rPr>
        <w:t xml:space="preserve"> the </w:t>
      </w:r>
      <w:r w:rsidRPr="00D17CF5">
        <w:rPr>
          <w:rStyle w:val="Emphasis"/>
          <w:highlight w:val="yellow"/>
        </w:rPr>
        <w:t>presence of Blackness</w:t>
      </w:r>
      <w:r w:rsidRPr="00D17CF5">
        <w:rPr>
          <w:rStyle w:val="StyleUnderline"/>
          <w:highlight w:val="yellow"/>
        </w:rPr>
        <w:t xml:space="preserve"> that </w:t>
      </w:r>
      <w:r w:rsidRPr="00D17CF5">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D17CF5">
        <w:rPr>
          <w:rStyle w:val="StyleUnderline"/>
          <w:highlight w:val="yellow"/>
        </w:rPr>
        <w:t xml:space="preserve">If there is </w:t>
      </w:r>
      <w:r w:rsidRPr="00D17CF5">
        <w:rPr>
          <w:rStyle w:val="Emphasis"/>
          <w:highlight w:val="yellow"/>
        </w:rPr>
        <w:t>no place in the world</w:t>
      </w:r>
      <w:r w:rsidRPr="00D17CF5">
        <w:rPr>
          <w:rStyle w:val="StyleUnderline"/>
          <w:highlight w:val="yellow"/>
        </w:rPr>
        <w:t xml:space="preserve"> for those</w:t>
      </w:r>
      <w:r w:rsidRPr="00FF2D92">
        <w:rPr>
          <w:rStyle w:val="StyleUnderline"/>
        </w:rPr>
        <w:t xml:space="preserve"> </w:t>
      </w:r>
      <w:r w:rsidRPr="00123639">
        <w:rPr>
          <w:sz w:val="16"/>
        </w:rPr>
        <w:t xml:space="preserve">upon </w:t>
      </w:r>
      <w:r w:rsidRPr="00D17CF5">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D17CF5">
        <w:rPr>
          <w:rStyle w:val="StyleUnderline"/>
          <w:highlight w:val="yellow"/>
        </w:rPr>
        <w:t>require</w:t>
      </w:r>
      <w:r w:rsidRPr="00FF2D92">
        <w:rPr>
          <w:rStyle w:val="StyleUnderline"/>
        </w:rPr>
        <w:t xml:space="preserve">s the </w:t>
      </w:r>
      <w:r w:rsidRPr="00D17CF5">
        <w:rPr>
          <w:rStyle w:val="Emphasis"/>
          <w:highlight w:val="yellow"/>
        </w:rPr>
        <w:t>annihilation</w:t>
      </w:r>
      <w:r w:rsidRPr="00FF2D92">
        <w:rPr>
          <w:rStyle w:val="StyleUnderline"/>
        </w:rPr>
        <w:t xml:space="preserve"> and the </w:t>
      </w:r>
      <w:r w:rsidRPr="00FF2D92">
        <w:rPr>
          <w:rStyle w:val="Emphasis"/>
        </w:rPr>
        <w:t xml:space="preserve">multiplication </w:t>
      </w:r>
      <w:r w:rsidRPr="00D17CF5">
        <w:rPr>
          <w:rStyle w:val="Emphasis"/>
          <w:highlight w:val="yellow"/>
        </w:rPr>
        <w:t>of enslaved people</w:t>
      </w:r>
      <w:r w:rsidRPr="00123639">
        <w:rPr>
          <w:sz w:val="16"/>
        </w:rPr>
        <w:t>.71</w:t>
      </w:r>
    </w:p>
    <w:p w14:paraId="07776A32" w14:textId="77777777" w:rsidR="00B011D3" w:rsidRPr="00123639" w:rsidRDefault="00B011D3" w:rsidP="00B011D3">
      <w:pPr>
        <w:rPr>
          <w:sz w:val="16"/>
        </w:rPr>
      </w:pPr>
      <w:r w:rsidRPr="00123639">
        <w:rPr>
          <w:sz w:val="16"/>
        </w:rPr>
        <w:t xml:space="preserve">The </w:t>
      </w:r>
      <w:r w:rsidRPr="00D17CF5">
        <w:rPr>
          <w:rStyle w:val="Emphasis"/>
          <w:highlight w:val="yellow"/>
        </w:rPr>
        <w:t>preservation of whiteness</w:t>
      </w:r>
      <w:r w:rsidRPr="00123639">
        <w:rPr>
          <w:sz w:val="16"/>
        </w:rPr>
        <w:t>—of what is considered civility, rationality, freedom—</w:t>
      </w:r>
      <w:r w:rsidRPr="00D17CF5">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D17CF5">
        <w:rPr>
          <w:rStyle w:val="Emphasis"/>
          <w:highlight w:val="yellow"/>
        </w:rPr>
        <w:t>policing of Blackness</w:t>
      </w:r>
      <w:r w:rsidRPr="00123639">
        <w:rPr>
          <w:sz w:val="16"/>
        </w:rPr>
        <w:t>. Tyrone Palmer, drawing on Césaire, elucidates this tension:</w:t>
      </w:r>
    </w:p>
    <w:p w14:paraId="0B31AC3A" w14:textId="77777777" w:rsidR="00B011D3" w:rsidRPr="00123639" w:rsidRDefault="00B011D3" w:rsidP="00B011D3">
      <w:pPr>
        <w:ind w:left="720"/>
        <w:rPr>
          <w:sz w:val="16"/>
        </w:rPr>
      </w:pPr>
      <w:r w:rsidRPr="00D17CF5">
        <w:rPr>
          <w:rStyle w:val="StyleUnderline"/>
          <w:highlight w:val="yellow"/>
        </w:rPr>
        <w:t>Blackness</w:t>
      </w:r>
      <w:r w:rsidRPr="00123639">
        <w:rPr>
          <w:sz w:val="16"/>
        </w:rPr>
        <w:t xml:space="preserve"> functions as the raw material of the World, as what </w:t>
      </w:r>
      <w:r w:rsidRPr="00D17CF5">
        <w:rPr>
          <w:rStyle w:val="StyleUnderline"/>
          <w:highlight w:val="yellow"/>
        </w:rPr>
        <w:t>makes the World possible even as it is denied</w:t>
      </w:r>
      <w:r w:rsidRPr="00123639">
        <w:rPr>
          <w:sz w:val="16"/>
        </w:rPr>
        <w:t xml:space="preserve"> a place or ground </w:t>
      </w:r>
      <w:r w:rsidRPr="00FF2D92">
        <w:rPr>
          <w:rStyle w:val="StyleUnderline"/>
        </w:rPr>
        <w:t>within it</w:t>
      </w:r>
      <w:proofErr w:type="gramStart"/>
      <w:r w:rsidRPr="00123639">
        <w:rPr>
          <w:sz w:val="16"/>
        </w:rPr>
        <w:t>. . . .</w:t>
      </w:r>
      <w:proofErr w:type="gramEnd"/>
      <w:r w:rsidRPr="00123639">
        <w:rPr>
          <w:sz w:val="16"/>
        </w:rPr>
        <w:t xml:space="preserve"> </w:t>
      </w:r>
      <w:r w:rsidRPr="00D17CF5">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D17CF5">
        <w:rPr>
          <w:rStyle w:val="StyleUnderline"/>
          <w:highlight w:val="yellow"/>
        </w:rPr>
        <w:t>in a</w:t>
      </w:r>
      <w:r w:rsidRPr="00FF2D92">
        <w:rPr>
          <w:rStyle w:val="StyleUnderline"/>
        </w:rPr>
        <w:t xml:space="preserve"> </w:t>
      </w:r>
      <w:r w:rsidRPr="00123639">
        <w:rPr>
          <w:sz w:val="16"/>
        </w:rPr>
        <w:t xml:space="preserve">very </w:t>
      </w:r>
      <w:r w:rsidRPr="00D17CF5">
        <w:rPr>
          <w:rStyle w:val="StyleUnderline"/>
          <w:highlight w:val="yellow"/>
        </w:rPr>
        <w:t>material sense built on</w:t>
      </w:r>
      <w:r w:rsidRPr="00FF2D92">
        <w:rPr>
          <w:rStyle w:val="StyleUnderline"/>
        </w:rPr>
        <w:t xml:space="preserve"> the expropriation of </w:t>
      </w:r>
      <w:r w:rsidRPr="00D17CF5">
        <w:rPr>
          <w:rStyle w:val="StyleUnderline"/>
          <w:highlight w:val="yellow"/>
        </w:rPr>
        <w:t>Black labor</w:t>
      </w:r>
      <w:r w:rsidRPr="00123639">
        <w:rPr>
          <w:sz w:val="16"/>
        </w:rPr>
        <w:t xml:space="preserve"> (in the material and psychic senses), while also being marked by Blackness more broadly as its constitutive outside</w:t>
      </w:r>
      <w:proofErr w:type="gramStart"/>
      <w:r w:rsidRPr="00123639">
        <w:rPr>
          <w:sz w:val="16"/>
        </w:rPr>
        <w:t>. . . .</w:t>
      </w:r>
      <w:proofErr w:type="gramEnd"/>
      <w:r w:rsidRPr="00123639">
        <w:rPr>
          <w:sz w:val="16"/>
        </w:rPr>
        <w:t xml:space="preserve"> Europe’s domination of and through the World depends on Blackness occupying its underside.72</w:t>
      </w:r>
    </w:p>
    <w:p w14:paraId="0BA8D90F" w14:textId="77777777" w:rsidR="00B011D3" w:rsidRPr="00123639" w:rsidRDefault="00B011D3" w:rsidP="00B011D3">
      <w:pPr>
        <w:rPr>
          <w:sz w:val="16"/>
        </w:rPr>
      </w:pPr>
      <w:r w:rsidRPr="00123639">
        <w:rPr>
          <w:sz w:val="16"/>
        </w:rPr>
        <w:t xml:space="preserve">What resulted was the formation of a collective order on a foundational aporia—the violence of this staving </w:t>
      </w:r>
      <w:proofErr w:type="gramStart"/>
      <w:r w:rsidRPr="00123639">
        <w:rPr>
          <w:sz w:val="16"/>
        </w:rPr>
        <w:t>off of</w:t>
      </w:r>
      <w:proofErr w:type="gramEnd"/>
      <w:r w:rsidRPr="00123639">
        <w:rPr>
          <w:sz w:val="16"/>
        </w:rPr>
        <w:t xml:space="preserve"> genocide, an endless protraction of what Fanon points to as a perpetual yet necessarily “incomplete death.”73</w:t>
      </w:r>
    </w:p>
    <w:p w14:paraId="679BB976" w14:textId="77777777" w:rsidR="00B011D3" w:rsidRPr="00123639" w:rsidRDefault="00B011D3" w:rsidP="00B011D3">
      <w:pPr>
        <w:rPr>
          <w:sz w:val="16"/>
        </w:rPr>
      </w:pPr>
      <w:r w:rsidRPr="00123639">
        <w:rPr>
          <w:sz w:val="16"/>
        </w:rPr>
        <w:t xml:space="preserve">Consider the mechanisms through which this protracted genocide can persist—of deracination, </w:t>
      </w:r>
      <w:proofErr w:type="spellStart"/>
      <w:r w:rsidRPr="00123639">
        <w:rPr>
          <w:sz w:val="16"/>
        </w:rPr>
        <w:t>hyperexploitation</w:t>
      </w:r>
      <w:proofErr w:type="spellEnd"/>
      <w:r w:rsidRPr="00123639">
        <w:rPr>
          <w:sz w:val="16"/>
        </w:rPr>
        <w:t>,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5C26D9BA" w14:textId="77777777" w:rsidR="00B011D3" w:rsidRPr="00123639" w:rsidRDefault="00B011D3" w:rsidP="00B011D3">
      <w:pPr>
        <w:rPr>
          <w:sz w:val="16"/>
        </w:rPr>
      </w:pPr>
      <w:r w:rsidRPr="00123639">
        <w:rPr>
          <w:sz w:val="16"/>
        </w:rPr>
        <w:lastRenderedPageBreak/>
        <w:t xml:space="preserve">The resulting staving </w:t>
      </w:r>
      <w:proofErr w:type="gramStart"/>
      <w:r w:rsidRPr="00123639">
        <w:rPr>
          <w:sz w:val="16"/>
        </w:rPr>
        <w:t>off of</w:t>
      </w:r>
      <w:proofErr w:type="gramEnd"/>
      <w:r w:rsidRPr="00123639">
        <w:rPr>
          <w:sz w:val="16"/>
        </w:rPr>
        <w:t xml:space="preserve"> genocide produces a species of violence and vehemence against those whose spectral presence haunts the Kantian thought–world relationship.75 </w:t>
      </w:r>
      <w:r w:rsidRPr="00D17CF5">
        <w:rPr>
          <w:rStyle w:val="Emphasis"/>
          <w:highlight w:val="yellow"/>
        </w:rPr>
        <w:t>The world</w:t>
      </w:r>
      <w:r w:rsidRPr="00D17CF5">
        <w:rPr>
          <w:rStyle w:val="StyleUnderline"/>
          <w:highlight w:val="yellow"/>
        </w:rPr>
        <w:t xml:space="preserve"> is </w:t>
      </w:r>
      <w:r w:rsidRPr="00D17CF5">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D17CF5">
        <w:rPr>
          <w:rStyle w:val="StyleUnderline"/>
          <w:highlight w:val="yellow"/>
        </w:rPr>
        <w:t xml:space="preserve">as </w:t>
      </w:r>
      <w:r w:rsidRPr="00D17CF5">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597BAA0F" w14:textId="77777777" w:rsidR="00B011D3" w:rsidRPr="00123639" w:rsidRDefault="00B011D3" w:rsidP="00B011D3">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D17CF5">
        <w:rPr>
          <w:rStyle w:val="Emphasis"/>
          <w:highlight w:val="yellow"/>
        </w:rPr>
        <w:t>rights of whiteness</w:t>
      </w:r>
      <w:r w:rsidRPr="00123639">
        <w:rPr>
          <w:rStyle w:val="StyleUnderline"/>
        </w:rPr>
        <w:t xml:space="preserve"> were </w:t>
      </w:r>
      <w:r w:rsidRPr="00D17CF5">
        <w:rPr>
          <w:rStyle w:val="StyleUnderline"/>
          <w:highlight w:val="yellow"/>
        </w:rPr>
        <w:t>conferred in</w:t>
      </w:r>
      <w:r w:rsidRPr="00123639">
        <w:rPr>
          <w:rStyle w:val="StyleUnderline"/>
        </w:rPr>
        <w:t xml:space="preserve"> distributed and </w:t>
      </w:r>
      <w:r w:rsidRPr="00D17CF5">
        <w:rPr>
          <w:rStyle w:val="Emphasis"/>
          <w:highlight w:val="yellow"/>
        </w:rPr>
        <w:t>collective subjection</w:t>
      </w:r>
      <w:r w:rsidRPr="00123639">
        <w:rPr>
          <w:rStyle w:val="StyleUnderline"/>
        </w:rPr>
        <w:t xml:space="preserve">, </w:t>
      </w:r>
      <w:r w:rsidRPr="00D17CF5">
        <w:rPr>
          <w:rStyle w:val="Emphasis"/>
          <w:highlight w:val="yellow"/>
        </w:rPr>
        <w:t>Blackness</w:t>
      </w:r>
      <w:r w:rsidRPr="00123639">
        <w:rPr>
          <w:rStyle w:val="StyleUnderline"/>
        </w:rPr>
        <w:t xml:space="preserve"> was </w:t>
      </w:r>
      <w:r w:rsidRPr="00D17CF5">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D17CF5">
        <w:rPr>
          <w:rStyle w:val="Emphasis"/>
          <w:highlight w:val="yellow"/>
        </w:rPr>
        <w:t>negation</w:t>
      </w:r>
      <w:r w:rsidRPr="00D17CF5">
        <w:rPr>
          <w:rStyle w:val="StyleUnderline"/>
          <w:highlight w:val="yellow"/>
        </w:rPr>
        <w:t xml:space="preserve"> and </w:t>
      </w:r>
      <w:r w:rsidRPr="00D17CF5">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D17CF5">
        <w:rPr>
          <w:rStyle w:val="Emphasis"/>
          <w:highlight w:val="yellow"/>
        </w:rPr>
        <w:t>the slave</w:t>
      </w:r>
      <w:r w:rsidRPr="009E1F00">
        <w:rPr>
          <w:rStyle w:val="StyleUnderline"/>
        </w:rPr>
        <w:t xml:space="preserve"> was</w:t>
      </w:r>
      <w:r w:rsidRPr="00123639">
        <w:rPr>
          <w:rStyle w:val="StyleUnderline"/>
        </w:rPr>
        <w:t xml:space="preserve"> made perpetually </w:t>
      </w:r>
      <w:r w:rsidRPr="00D17CF5">
        <w:rPr>
          <w:rStyle w:val="Emphasis"/>
          <w:highlight w:val="yellow"/>
        </w:rPr>
        <w:t>outside</w:t>
      </w:r>
      <w:r w:rsidRPr="00123639">
        <w:rPr>
          <w:rStyle w:val="StyleUnderline"/>
        </w:rPr>
        <w:t xml:space="preserve"> of the domain of </w:t>
      </w:r>
      <w:r w:rsidRPr="00D17CF5">
        <w:rPr>
          <w:rStyle w:val="Emphasis"/>
          <w:highlight w:val="yellow"/>
        </w:rPr>
        <w:t>civil society</w:t>
      </w:r>
      <w:r w:rsidRPr="00123639">
        <w:rPr>
          <w:sz w:val="16"/>
        </w:rPr>
        <w:t xml:space="preserve">. </w:t>
      </w:r>
      <w:r w:rsidRPr="00123639">
        <w:rPr>
          <w:rStyle w:val="StyleUnderline"/>
        </w:rPr>
        <w:t xml:space="preserve">The </w:t>
      </w:r>
      <w:r w:rsidRPr="00D17CF5">
        <w:rPr>
          <w:rStyle w:val="Emphasis"/>
          <w:highlight w:val="yellow"/>
        </w:rPr>
        <w:t>collective subjection</w:t>
      </w:r>
      <w:r w:rsidRPr="00123639">
        <w:rPr>
          <w:rStyle w:val="StyleUnderline"/>
        </w:rPr>
        <w:t xml:space="preserve"> </w:t>
      </w:r>
      <w:r w:rsidRPr="00D17CF5">
        <w:rPr>
          <w:rStyle w:val="StyleUnderline"/>
          <w:highlight w:val="yellow"/>
        </w:rPr>
        <w:t>engender</w:t>
      </w:r>
      <w:r w:rsidRPr="00123639">
        <w:rPr>
          <w:rStyle w:val="StyleUnderline"/>
        </w:rPr>
        <w:t xml:space="preserve">ing “the </w:t>
      </w:r>
      <w:r w:rsidRPr="00D17CF5">
        <w:rPr>
          <w:rStyle w:val="Emphasis"/>
          <w:highlight w:val="yellow"/>
        </w:rPr>
        <w:t>submission</w:t>
      </w:r>
      <w:r w:rsidRPr="00D17CF5">
        <w:rPr>
          <w:rStyle w:val="StyleUnderline"/>
          <w:highlight w:val="yellow"/>
        </w:rPr>
        <w:t xml:space="preserve"> of the </w:t>
      </w:r>
      <w:r w:rsidRPr="00D17CF5">
        <w:rPr>
          <w:rStyle w:val="Emphasis"/>
          <w:highlight w:val="yellow"/>
        </w:rPr>
        <w:t>slave</w:t>
      </w:r>
      <w:r w:rsidRPr="00D17CF5">
        <w:rPr>
          <w:rStyle w:val="StyleUnderline"/>
          <w:highlight w:val="yellow"/>
        </w:rPr>
        <w:t xml:space="preserve"> to</w:t>
      </w:r>
      <w:r w:rsidRPr="00123639">
        <w:rPr>
          <w:rStyle w:val="StyleUnderline"/>
        </w:rPr>
        <w:t xml:space="preserve"> </w:t>
      </w:r>
      <w:r w:rsidRPr="00123639">
        <w:rPr>
          <w:rStyle w:val="Emphasis"/>
        </w:rPr>
        <w:t xml:space="preserve">all </w:t>
      </w:r>
      <w:r w:rsidRPr="00D17CF5">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D17CF5">
        <w:rPr>
          <w:rStyle w:val="StyleUnderline"/>
          <w:highlight w:val="yellow"/>
        </w:rPr>
        <w:t>the means</w:t>
      </w:r>
      <w:r w:rsidRPr="00123639">
        <w:rPr>
          <w:rStyle w:val="StyleUnderline"/>
        </w:rPr>
        <w:t xml:space="preserve"> </w:t>
      </w:r>
      <w:r w:rsidRPr="00D17CF5">
        <w:rPr>
          <w:rStyle w:val="StyleUnderline"/>
          <w:highlight w:val="yellow"/>
        </w:rPr>
        <w:t xml:space="preserve">through which </w:t>
      </w:r>
      <w:r w:rsidRPr="00D17CF5">
        <w:rPr>
          <w:rStyle w:val="Emphasis"/>
          <w:highlight w:val="yellow"/>
        </w:rPr>
        <w:t>“whites” as collective</w:t>
      </w:r>
      <w:r w:rsidRPr="00123639">
        <w:rPr>
          <w:rStyle w:val="Emphasis"/>
        </w:rPr>
        <w:t xml:space="preserve"> order</w:t>
      </w:r>
      <w:r w:rsidRPr="00123639">
        <w:rPr>
          <w:rStyle w:val="StyleUnderline"/>
        </w:rPr>
        <w:t xml:space="preserve"> </w:t>
      </w:r>
      <w:r w:rsidRPr="00D17CF5">
        <w:rPr>
          <w:rStyle w:val="StyleUnderline"/>
          <w:highlight w:val="yellow"/>
        </w:rPr>
        <w:t>would be crafted</w:t>
      </w:r>
      <w:r w:rsidRPr="00123639">
        <w:rPr>
          <w:rStyle w:val="StyleUnderline"/>
        </w:rPr>
        <w:t>.</w:t>
      </w:r>
    </w:p>
    <w:p w14:paraId="7837D418" w14:textId="77777777" w:rsidR="00B011D3" w:rsidRPr="00123639" w:rsidRDefault="00B011D3" w:rsidP="00B011D3">
      <w:pPr>
        <w:rPr>
          <w:sz w:val="16"/>
        </w:rPr>
      </w:pPr>
      <w:r w:rsidRPr="00123639">
        <w:rPr>
          <w:sz w:val="16"/>
        </w:rPr>
        <w:t xml:space="preserve">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w:t>
      </w:r>
      <w:proofErr w:type="spellStart"/>
      <w:r w:rsidRPr="00123639">
        <w:rPr>
          <w:sz w:val="16"/>
        </w:rPr>
        <w:t>unsuturable</w:t>
      </w:r>
      <w:proofErr w:type="spellEnd"/>
      <w:r w:rsidRPr="00123639">
        <w:rPr>
          <w:sz w:val="16"/>
        </w:rPr>
        <w:t xml:space="preserv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10D083F9" w14:textId="77777777" w:rsidR="00B011D3" w:rsidRPr="00123639" w:rsidRDefault="00B011D3" w:rsidP="00B011D3">
      <w:pPr>
        <w:rPr>
          <w:rStyle w:val="StyleUnderline"/>
        </w:rPr>
      </w:pPr>
      <w:r w:rsidRPr="00123639">
        <w:rPr>
          <w:sz w:val="16"/>
        </w:rPr>
        <w:t xml:space="preserve">Insofar as whiteness is incapable of forming a world (because </w:t>
      </w:r>
      <w:proofErr w:type="gramStart"/>
      <w:r w:rsidRPr="00123639">
        <w:rPr>
          <w:sz w:val="16"/>
        </w:rPr>
        <w:t>Kant’s island</w:t>
      </w:r>
      <w:proofErr w:type="gramEnd"/>
      <w:r w:rsidRPr="00123639">
        <w:rPr>
          <w:sz w:val="16"/>
        </w:rPr>
        <w:t xml:space="preserve">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D17CF5">
        <w:rPr>
          <w:rStyle w:val="Emphasis"/>
          <w:highlight w:val="yellow"/>
        </w:rPr>
        <w:t>law</w:t>
      </w:r>
      <w:r w:rsidRPr="00123639">
        <w:rPr>
          <w:rStyle w:val="StyleUnderline"/>
        </w:rPr>
        <w:t xml:space="preserve">, </w:t>
      </w:r>
      <w:r w:rsidRPr="00D17CF5">
        <w:rPr>
          <w:rStyle w:val="Emphasis"/>
          <w:highlight w:val="yellow"/>
        </w:rPr>
        <w:t>progress</w:t>
      </w:r>
      <w:r w:rsidRPr="00123639">
        <w:rPr>
          <w:rStyle w:val="StyleUnderline"/>
        </w:rPr>
        <w:t xml:space="preserve"> and </w:t>
      </w:r>
      <w:r w:rsidRPr="00D17CF5">
        <w:rPr>
          <w:rStyle w:val="Emphasis"/>
          <w:highlight w:val="yellow"/>
        </w:rPr>
        <w:t>reason</w:t>
      </w:r>
      <w:r w:rsidRPr="00123639">
        <w:rPr>
          <w:rStyle w:val="StyleUnderline"/>
        </w:rPr>
        <w:t xml:space="preserve">, </w:t>
      </w:r>
      <w:r w:rsidRPr="00D17CF5">
        <w:rPr>
          <w:rStyle w:val="StyleUnderline"/>
          <w:highlight w:val="yellow"/>
        </w:rPr>
        <w:t xml:space="preserve">is a </w:t>
      </w:r>
      <w:r w:rsidRPr="00D17CF5">
        <w:rPr>
          <w:rStyle w:val="Emphasis"/>
          <w:highlight w:val="yellow"/>
        </w:rPr>
        <w:t>fantasy</w:t>
      </w:r>
      <w:r w:rsidRPr="00D17CF5">
        <w:rPr>
          <w:rStyle w:val="StyleUnderline"/>
          <w:highlight w:val="yellow"/>
        </w:rPr>
        <w:t xml:space="preserve"> whose</w:t>
      </w:r>
      <w:r w:rsidRPr="00123639">
        <w:rPr>
          <w:rStyle w:val="StyleUnderline"/>
        </w:rPr>
        <w:t xml:space="preserve"> </w:t>
      </w:r>
      <w:r w:rsidRPr="00123639">
        <w:rPr>
          <w:rStyle w:val="Emphasis"/>
        </w:rPr>
        <w:t xml:space="preserve">possibility and </w:t>
      </w:r>
      <w:r w:rsidRPr="00D17CF5">
        <w:rPr>
          <w:rStyle w:val="Emphasis"/>
          <w:highlight w:val="yellow"/>
        </w:rPr>
        <w:t>impossibility</w:t>
      </w:r>
      <w:r w:rsidRPr="00D17CF5">
        <w:rPr>
          <w:rStyle w:val="StyleUnderline"/>
          <w:highlight w:val="yellow"/>
        </w:rPr>
        <w:t xml:space="preserve"> is </w:t>
      </w:r>
      <w:r w:rsidRPr="00D17CF5">
        <w:rPr>
          <w:rStyle w:val="Emphasis"/>
          <w:highlight w:val="yellow"/>
        </w:rPr>
        <w:t>violence</w:t>
      </w:r>
      <w:r w:rsidRPr="00123639">
        <w:rPr>
          <w:rStyle w:val="StyleUnderline"/>
        </w:rPr>
        <w:t>.</w:t>
      </w:r>
      <w:r w:rsidRPr="00123639">
        <w:rPr>
          <w:sz w:val="16"/>
        </w:rPr>
        <w:t xml:space="preserve"> Born through a preemptive retreat, </w:t>
      </w:r>
      <w:r w:rsidRPr="00D17CF5">
        <w:rPr>
          <w:rStyle w:val="StyleUnderline"/>
          <w:highlight w:val="yellow"/>
        </w:rPr>
        <w:t>white</w:t>
      </w:r>
      <w:r w:rsidRPr="00123639">
        <w:rPr>
          <w:rStyle w:val="StyleUnderline"/>
        </w:rPr>
        <w:t>-security-as-</w:t>
      </w:r>
      <w:r w:rsidRPr="00D17CF5">
        <w:rPr>
          <w:rStyle w:val="StyleUnderline"/>
          <w:highlight w:val="yellow"/>
        </w:rPr>
        <w:t>worlding</w:t>
      </w:r>
      <w:r w:rsidRPr="00123639">
        <w:rPr>
          <w:rStyle w:val="StyleUnderline"/>
        </w:rPr>
        <w:t xml:space="preserve"> is</w:t>
      </w:r>
      <w:r w:rsidRPr="00123639">
        <w:rPr>
          <w:sz w:val="16"/>
        </w:rPr>
        <w:t xml:space="preserve"> incorrigibly </w:t>
      </w:r>
      <w:r w:rsidRPr="00D17CF5">
        <w:rPr>
          <w:rStyle w:val="StyleUnderline"/>
          <w:highlight w:val="yellow"/>
        </w:rPr>
        <w:t>grounded in</w:t>
      </w:r>
      <w:r w:rsidRPr="00123639">
        <w:rPr>
          <w:rStyle w:val="StyleUnderline"/>
        </w:rPr>
        <w:t xml:space="preserve"> the </w:t>
      </w:r>
      <w:r w:rsidRPr="00D17CF5">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2A63A679" w14:textId="77777777" w:rsidR="00B011D3" w:rsidRPr="00123639" w:rsidRDefault="00B011D3" w:rsidP="00B011D3">
      <w:pPr>
        <w:rPr>
          <w:sz w:val="16"/>
        </w:rPr>
      </w:pPr>
      <w:r w:rsidRPr="00123639">
        <w:rPr>
          <w:sz w:val="16"/>
        </w:rPr>
        <w:t xml:space="preserve">Despite Kant’s pretensions, we see that </w:t>
      </w:r>
      <w:r w:rsidRPr="00D17CF5">
        <w:rPr>
          <w:rStyle w:val="StyleUnderline"/>
          <w:highlight w:val="yellow"/>
        </w:rPr>
        <w:t>this</w:t>
      </w:r>
      <w:r w:rsidRPr="00123639">
        <w:rPr>
          <w:rStyle w:val="StyleUnderline"/>
        </w:rPr>
        <w:t xml:space="preserve"> world and its </w:t>
      </w:r>
      <w:r w:rsidRPr="00D17CF5">
        <w:rPr>
          <w:rStyle w:val="StyleUnderline"/>
          <w:highlight w:val="yellow"/>
        </w:rPr>
        <w:t>worlding</w:t>
      </w:r>
      <w:r w:rsidRPr="00123639">
        <w:rPr>
          <w:sz w:val="16"/>
        </w:rPr>
        <w:t>—however it appears—</w:t>
      </w:r>
      <w:r w:rsidRPr="00D17CF5">
        <w:rPr>
          <w:rStyle w:val="StyleUnderline"/>
          <w:highlight w:val="yellow"/>
        </w:rPr>
        <w:t>is not</w:t>
      </w:r>
      <w:r w:rsidRPr="00123639">
        <w:rPr>
          <w:rStyle w:val="StyleUnderline"/>
        </w:rPr>
        <w:t xml:space="preserve"> a </w:t>
      </w:r>
      <w:r w:rsidRPr="00D17CF5">
        <w:rPr>
          <w:rStyle w:val="StyleUnderline"/>
          <w:highlight w:val="yellow"/>
        </w:rPr>
        <w:t>coherent</w:t>
      </w:r>
      <w:r w:rsidRPr="00123639">
        <w:rPr>
          <w:rStyle w:val="StyleUnderline"/>
        </w:rPr>
        <w:t xml:space="preserve">, stable, and civil order: </w:t>
      </w:r>
      <w:r w:rsidRPr="00D17CF5">
        <w:rPr>
          <w:rStyle w:val="StyleUnderline"/>
          <w:highlight w:val="yellow"/>
        </w:rPr>
        <w:t xml:space="preserve">it is </w:t>
      </w:r>
      <w:r w:rsidRPr="00D17CF5">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65504371" w14:textId="411858B0" w:rsidR="00B011D3" w:rsidRPr="00B011D3" w:rsidRDefault="00B011D3" w:rsidP="00B011D3">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D17CF5">
        <w:rPr>
          <w:rStyle w:val="Emphasis"/>
          <w:highlight w:val="yellow"/>
        </w:rPr>
        <w:t>Policing</w:t>
      </w:r>
      <w:r w:rsidRPr="00D17CF5">
        <w:rPr>
          <w:rStyle w:val="StyleUnderline"/>
          <w:highlight w:val="yellow"/>
        </w:rPr>
        <w:t xml:space="preserve"> reaches into</w:t>
      </w:r>
      <w:r w:rsidRPr="00123639">
        <w:rPr>
          <w:rStyle w:val="StyleUnderline"/>
        </w:rPr>
        <w:t xml:space="preserve"> the </w:t>
      </w:r>
      <w:r w:rsidRPr="00D17CF5">
        <w:rPr>
          <w:rStyle w:val="StyleUnderline"/>
          <w:highlight w:val="yellow"/>
        </w:rPr>
        <w:t xml:space="preserve">ways </w:t>
      </w:r>
      <w:r w:rsidRPr="00D17CF5">
        <w:rPr>
          <w:rStyle w:val="Emphasis"/>
          <w:highlight w:val="yellow"/>
        </w:rPr>
        <w:t>subjectivities</w:t>
      </w:r>
      <w:r w:rsidRPr="00123639">
        <w:rPr>
          <w:rStyle w:val="StyleUnderline"/>
        </w:rPr>
        <w:t xml:space="preserve"> have been </w:t>
      </w:r>
      <w:r w:rsidRPr="00D17CF5">
        <w:rPr>
          <w:rStyle w:val="Emphasis"/>
          <w:highlight w:val="yellow"/>
        </w:rPr>
        <w:t>formed</w:t>
      </w:r>
      <w:r w:rsidRPr="00D17CF5">
        <w:rPr>
          <w:rStyle w:val="StyleUnderline"/>
          <w:highlight w:val="yellow"/>
        </w:rPr>
        <w:t xml:space="preserve"> in control</w:t>
      </w:r>
      <w:r w:rsidRPr="00123639">
        <w:rPr>
          <w:rStyle w:val="StyleUnderline"/>
        </w:rPr>
        <w:t xml:space="preserve">, scrutiny, </w:t>
      </w:r>
      <w:r w:rsidRPr="00D17CF5">
        <w:rPr>
          <w:rStyle w:val="StyleUnderline"/>
          <w:highlight w:val="yellow"/>
        </w:rPr>
        <w:t xml:space="preserve">and </w:t>
      </w:r>
      <w:r w:rsidRPr="00D17CF5">
        <w:rPr>
          <w:rStyle w:val="Emphasis"/>
          <w:highlight w:val="yellow"/>
        </w:rPr>
        <w:t>limit</w:t>
      </w:r>
      <w:r w:rsidRPr="00123639">
        <w:rPr>
          <w:rStyle w:val="StyleUnderline"/>
        </w:rPr>
        <w:t>.</w:t>
      </w:r>
      <w:r w:rsidRPr="00123639">
        <w:rPr>
          <w:sz w:val="16"/>
        </w:rPr>
        <w:t xml:space="preserve"> What results is a situation in which </w:t>
      </w:r>
      <w:r w:rsidRPr="00D17CF5">
        <w:rPr>
          <w:rStyle w:val="StyleUnderline"/>
          <w:highlight w:val="yellow"/>
        </w:rPr>
        <w:t xml:space="preserve">we </w:t>
      </w:r>
      <w:r w:rsidRPr="00D17CF5">
        <w:rPr>
          <w:rStyle w:val="Emphasis"/>
          <w:highlight w:val="yellow"/>
        </w:rPr>
        <w:t>cannot</w:t>
      </w:r>
      <w:r w:rsidRPr="00123639">
        <w:rPr>
          <w:rStyle w:val="StyleUnderline"/>
        </w:rPr>
        <w:t xml:space="preserve"> practically experience or even </w:t>
      </w:r>
      <w:r w:rsidRPr="00D17CF5">
        <w:rPr>
          <w:rStyle w:val="Emphasis"/>
          <w:highlight w:val="yellow"/>
        </w:rPr>
        <w:t>imagine worlds</w:t>
      </w:r>
      <w:r w:rsidRPr="00D17CF5">
        <w:rPr>
          <w:rStyle w:val="StyleUnderline"/>
          <w:highlight w:val="yellow"/>
        </w:rPr>
        <w:t xml:space="preserve"> free from policing</w:t>
      </w:r>
      <w:r w:rsidRPr="00123639">
        <w:rPr>
          <w:sz w:val="16"/>
        </w:rPr>
        <w:t xml:space="preserve">. Within this world, </w:t>
      </w:r>
      <w:r w:rsidRPr="00D17CF5">
        <w:rPr>
          <w:rStyle w:val="Emphasis"/>
          <w:highlight w:val="yellow"/>
        </w:rPr>
        <w:t>freedom is a cage</w:t>
      </w:r>
      <w:r w:rsidRPr="00123639">
        <w:rPr>
          <w:sz w:val="16"/>
        </w:rPr>
        <w:t>.</w:t>
      </w:r>
    </w:p>
    <w:p w14:paraId="2BDE280E" w14:textId="034D9934" w:rsidR="00737461" w:rsidRPr="00700D4F" w:rsidRDefault="00737461" w:rsidP="00737461">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04B36486" w14:textId="77777777" w:rsidR="00737461" w:rsidRPr="00700D4F" w:rsidRDefault="00737461" w:rsidP="00737461">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w:t>
      </w:r>
      <w:r w:rsidRPr="00700D4F">
        <w:lastRenderedPageBreak/>
        <w:t>Antiblack Subsumption", Oxford Literary Review, https://www.euppublishing.com/doi/abs/10.3366/olr.2024.0428</w:t>
      </w:r>
    </w:p>
    <w:p w14:paraId="71242E6F" w14:textId="77777777" w:rsidR="00737461" w:rsidRPr="00700D4F" w:rsidRDefault="00737461" w:rsidP="00737461">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w:t>
      </w:r>
      <w:proofErr w:type="spellStart"/>
      <w:r w:rsidRPr="00700D4F">
        <w:rPr>
          <w:rStyle w:val="StyleUnderline"/>
        </w:rPr>
        <w:t>labour</w:t>
      </w:r>
      <w:proofErr w:type="spellEnd"/>
      <w:r w:rsidRPr="00700D4F">
        <w:rPr>
          <w:rStyle w:val="StyleUnderline"/>
        </w:rPr>
        <w:t xml:space="preserve">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w:t>
      </w:r>
      <w:proofErr w:type="spellStart"/>
      <w:r w:rsidRPr="00700D4F">
        <w:rPr>
          <w:sz w:val="12"/>
        </w:rPr>
        <w:t>labour</w:t>
      </w:r>
      <w:proofErr w:type="spellEnd"/>
      <w:r w:rsidRPr="00700D4F">
        <w:rPr>
          <w:sz w:val="12"/>
        </w:rPr>
        <w:t xml:space="preserve"> movement can thus be considered downstream of the black general strike (instead of, as in </w:t>
      </w:r>
      <w:proofErr w:type="spellStart"/>
      <w:r w:rsidRPr="00700D4F">
        <w:rPr>
          <w:sz w:val="12"/>
        </w:rPr>
        <w:t>labour</w:t>
      </w:r>
      <w:proofErr w:type="spellEnd"/>
      <w:r w:rsidRPr="00700D4F">
        <w:rPr>
          <w:sz w:val="12"/>
        </w:rPr>
        <w:t xml:space="preserve"> history, its improvement) with histories of slavery and emancipation constituting ‘the political unconscious of antiwork Marxism’.81 </w:t>
      </w:r>
      <w:r w:rsidRPr="00D17CF5">
        <w:rPr>
          <w:rStyle w:val="Emphasis"/>
          <w:highlight w:val="yellow"/>
        </w:rPr>
        <w:t>Abolishing</w:t>
      </w:r>
      <w:r w:rsidRPr="00D17CF5">
        <w:rPr>
          <w:rStyle w:val="StyleUnderline"/>
          <w:highlight w:val="yellow"/>
        </w:rPr>
        <w:t xml:space="preserve"> </w:t>
      </w:r>
      <w:proofErr w:type="spellStart"/>
      <w:r w:rsidRPr="00D17CF5">
        <w:rPr>
          <w:rStyle w:val="StyleUnderline"/>
          <w:highlight w:val="yellow"/>
        </w:rPr>
        <w:t>labour</w:t>
      </w:r>
      <w:proofErr w:type="spellEnd"/>
      <w:r w:rsidRPr="00D17CF5">
        <w:rPr>
          <w:rStyle w:val="StyleUnderline"/>
          <w:highlight w:val="yellow"/>
        </w:rPr>
        <w:t xml:space="preserve"> would</w:t>
      </w:r>
      <w:r w:rsidRPr="00700D4F">
        <w:rPr>
          <w:rStyle w:val="StyleUnderline"/>
        </w:rPr>
        <w:t xml:space="preserve"> more fundamentally </w:t>
      </w:r>
      <w:r w:rsidRPr="00D17CF5">
        <w:rPr>
          <w:rStyle w:val="StyleUnderline"/>
          <w:highlight w:val="yellow"/>
        </w:rPr>
        <w:t xml:space="preserve">mean abolishing its metaphysical </w:t>
      </w:r>
      <w:r w:rsidRPr="00360C00">
        <w:rPr>
          <w:rStyle w:val="StyleUnderline"/>
        </w:rPr>
        <w:t xml:space="preserve">and methodological </w:t>
      </w:r>
      <w:r w:rsidRPr="00D17CF5">
        <w:rPr>
          <w:rStyle w:val="StyleUnderline"/>
          <w:highlight w:val="yellow"/>
        </w:rPr>
        <w:t xml:space="preserve">surround in </w:t>
      </w:r>
      <w:r w:rsidRPr="00D17CF5">
        <w:rPr>
          <w:rStyle w:val="Emphasis"/>
          <w:highlight w:val="yellow"/>
        </w:rPr>
        <w:t>slavery</w:t>
      </w:r>
      <w:r w:rsidRPr="00D17CF5">
        <w:rPr>
          <w:rStyle w:val="StyleUnderline"/>
          <w:highlight w:val="yellow"/>
        </w:rPr>
        <w:t>—the ground of life</w:t>
      </w:r>
      <w:r w:rsidRPr="00700D4F">
        <w:rPr>
          <w:rStyle w:val="StyleUnderline"/>
        </w:rPr>
        <w:t xml:space="preserve"> and death, the weaving together of time, </w:t>
      </w:r>
      <w:r w:rsidRPr="00D17CF5">
        <w:rPr>
          <w:rStyle w:val="StyleUnderline"/>
          <w:highlight w:val="yellow"/>
        </w:rPr>
        <w:t xml:space="preserve">law, possibility and freedom </w:t>
      </w:r>
      <w:r w:rsidRPr="00700D4F">
        <w:rPr>
          <w:rStyle w:val="StyleUnderline"/>
        </w:rPr>
        <w:t xml:space="preserve">into </w:t>
      </w:r>
      <w:proofErr w:type="spellStart"/>
      <w:r w:rsidRPr="00700D4F">
        <w:rPr>
          <w:rStyle w:val="StyleUnderline"/>
        </w:rPr>
        <w:t>labour’s</w:t>
      </w:r>
      <w:proofErr w:type="spellEnd"/>
      <w:r w:rsidRPr="00700D4F">
        <w:rPr>
          <w:rStyle w:val="StyleUnderline"/>
        </w:rPr>
        <w:t xml:space="preserve"> fleeting gift.</w:t>
      </w:r>
    </w:p>
    <w:p w14:paraId="14165CA7" w14:textId="77777777" w:rsidR="00737461" w:rsidRPr="00700D4F" w:rsidRDefault="00737461" w:rsidP="00737461">
      <w:pPr>
        <w:rPr>
          <w:rStyle w:val="StyleUnderline"/>
        </w:rPr>
      </w:pPr>
      <w:r w:rsidRPr="00D17CF5">
        <w:rPr>
          <w:rStyle w:val="StyleUnderline"/>
          <w:highlight w:val="yellow"/>
        </w:rPr>
        <w:t>We</w:t>
      </w:r>
      <w:r w:rsidRPr="00700D4F">
        <w:rPr>
          <w:rStyle w:val="StyleUnderline"/>
        </w:rPr>
        <w:t xml:space="preserve"> can then </w:t>
      </w:r>
      <w:r w:rsidRPr="00D17CF5">
        <w:rPr>
          <w:rStyle w:val="StyleUnderline"/>
          <w:highlight w:val="yellow"/>
        </w:rPr>
        <w:t>return to</w:t>
      </w:r>
      <w:r w:rsidRPr="00700D4F">
        <w:rPr>
          <w:rStyle w:val="StyleUnderline"/>
        </w:rPr>
        <w:t xml:space="preserve"> histories of </w:t>
      </w:r>
      <w:r w:rsidRPr="00D17CF5">
        <w:rPr>
          <w:rStyle w:val="StyleUnderline"/>
          <w:highlight w:val="yellow"/>
        </w:rPr>
        <w:t xml:space="preserve">resistance among the </w:t>
      </w:r>
      <w:proofErr w:type="spellStart"/>
      <w:r w:rsidRPr="00D17CF5">
        <w:rPr>
          <w:rStyle w:val="StyleUnderline"/>
          <w:highlight w:val="yellow"/>
        </w:rPr>
        <w:t>unorganised</w:t>
      </w:r>
      <w:proofErr w:type="spellEnd"/>
      <w:r w:rsidRPr="00D17CF5">
        <w:rPr>
          <w:rStyle w:val="StyleUnderline"/>
          <w:highlight w:val="yellow"/>
        </w:rPr>
        <w:t xml:space="preserve">, whose </w:t>
      </w:r>
      <w:r w:rsidRPr="00D17CF5">
        <w:rPr>
          <w:rStyle w:val="Emphasis"/>
          <w:highlight w:val="yellow"/>
        </w:rPr>
        <w:t>excess</w:t>
      </w:r>
      <w:r w:rsidRPr="00D17CF5">
        <w:rPr>
          <w:rStyle w:val="StyleUnderline"/>
          <w:highlight w:val="yellow"/>
        </w:rPr>
        <w:t xml:space="preserve"> to </w:t>
      </w:r>
      <w:proofErr w:type="spellStart"/>
      <w:r w:rsidRPr="00D17CF5">
        <w:rPr>
          <w:rStyle w:val="StyleUnderline"/>
          <w:highlight w:val="yellow"/>
        </w:rPr>
        <w:t>labour</w:t>
      </w:r>
      <w:proofErr w:type="spellEnd"/>
      <w:r w:rsidRPr="00700D4F">
        <w:rPr>
          <w:rStyle w:val="StyleUnderline"/>
        </w:rPr>
        <w:t xml:space="preserve"> history </w:t>
      </w:r>
      <w:r w:rsidRPr="00D17CF5">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D17CF5">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D17CF5">
        <w:rPr>
          <w:rStyle w:val="StyleUnderline"/>
          <w:highlight w:val="yellow"/>
        </w:rPr>
        <w:t xml:space="preserve">that cannot be </w:t>
      </w:r>
      <w:r w:rsidRPr="00D17CF5">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D17CF5">
        <w:rPr>
          <w:rStyle w:val="StyleUnderline"/>
          <w:highlight w:val="yellow"/>
        </w:rPr>
        <w:t>beyond the ‘</w:t>
      </w:r>
      <w:r w:rsidRPr="00D17CF5">
        <w:rPr>
          <w:rStyle w:val="Emphasis"/>
          <w:highlight w:val="yellow"/>
        </w:rPr>
        <w:t>legible</w:t>
      </w:r>
      <w:r w:rsidRPr="00D17CF5">
        <w:rPr>
          <w:rStyle w:val="StyleUnderline"/>
          <w:highlight w:val="yellow"/>
        </w:rPr>
        <w:t xml:space="preserve"> Black political subject who</w:t>
      </w:r>
      <w:r w:rsidRPr="00700D4F">
        <w:rPr>
          <w:rStyle w:val="StyleUnderline"/>
        </w:rPr>
        <w:t xml:space="preserve">, in the multiracial political bloc, </w:t>
      </w:r>
      <w:r w:rsidRPr="00D17CF5">
        <w:rPr>
          <w:rStyle w:val="StyleUnderline"/>
          <w:highlight w:val="yellow"/>
        </w:rPr>
        <w:t>uses Black suffering as a bargaining tool’</w:t>
      </w:r>
      <w:r w:rsidRPr="00700D4F">
        <w:rPr>
          <w:rStyle w:val="StyleUnderline"/>
        </w:rPr>
        <w:t xml:space="preserve">, the rage and </w:t>
      </w:r>
      <w:r w:rsidRPr="00D17CF5">
        <w:rPr>
          <w:rStyle w:val="Emphasis"/>
          <w:highlight w:val="yellow"/>
        </w:rPr>
        <w:t>refusal</w:t>
      </w:r>
      <w:r w:rsidRPr="00700D4F">
        <w:rPr>
          <w:rStyle w:val="StyleUnderline"/>
        </w:rPr>
        <w:t xml:space="preserve"> in the air </w:t>
      </w:r>
      <w:r w:rsidRPr="00D17CF5">
        <w:rPr>
          <w:rStyle w:val="StyleUnderline"/>
          <w:highlight w:val="yellow"/>
        </w:rPr>
        <w:t>manifests</w:t>
      </w:r>
      <w:r w:rsidRPr="00700D4F">
        <w:rPr>
          <w:rStyle w:val="StyleUnderline"/>
        </w:rPr>
        <w:t xml:space="preserve"> the </w:t>
      </w:r>
      <w:r w:rsidRPr="00D17CF5">
        <w:rPr>
          <w:rStyle w:val="Emphasis"/>
          <w:highlight w:val="yellow"/>
        </w:rPr>
        <w:t>rejection</w:t>
      </w:r>
      <w:r w:rsidRPr="00D17CF5">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D17CF5">
        <w:rPr>
          <w:rStyle w:val="Emphasis"/>
          <w:highlight w:val="yellow"/>
        </w:rPr>
        <w:t>law</w:t>
      </w:r>
      <w:r w:rsidRPr="00700D4F">
        <w:rPr>
          <w:rStyle w:val="StyleUnderline"/>
        </w:rPr>
        <w:t>, tradition and organization.</w:t>
      </w:r>
      <w:r w:rsidRPr="00700D4F">
        <w:rPr>
          <w:sz w:val="12"/>
        </w:rPr>
        <w:t xml:space="preserve">84 </w:t>
      </w:r>
      <w:r w:rsidRPr="00D17CF5">
        <w:rPr>
          <w:rStyle w:val="StyleUnderline"/>
          <w:highlight w:val="yellow"/>
        </w:rPr>
        <w:t>These</w:t>
      </w:r>
      <w:r w:rsidRPr="00700D4F">
        <w:rPr>
          <w:rStyle w:val="StyleUnderline"/>
        </w:rPr>
        <w:t xml:space="preserve"> incipient, seemingly uncoordinated </w:t>
      </w:r>
      <w:r w:rsidRPr="00D17CF5">
        <w:rPr>
          <w:rStyle w:val="StyleUnderline"/>
          <w:highlight w:val="yellow"/>
        </w:rPr>
        <w:t>movements</w:t>
      </w:r>
      <w:r w:rsidRPr="00700D4F">
        <w:rPr>
          <w:rStyle w:val="StyleUnderline"/>
        </w:rPr>
        <w:t xml:space="preserve"> can never be concretely divorced from legitimate and legible structures, but they </w:t>
      </w:r>
      <w:r w:rsidRPr="00D17CF5">
        <w:rPr>
          <w:rStyle w:val="StyleUnderline"/>
          <w:highlight w:val="yellow"/>
        </w:rPr>
        <w:t xml:space="preserve">can be </w:t>
      </w:r>
      <w:proofErr w:type="spellStart"/>
      <w:r w:rsidRPr="00D17CF5">
        <w:rPr>
          <w:rStyle w:val="StyleUnderline"/>
          <w:highlight w:val="yellow"/>
        </w:rPr>
        <w:t>theorised</w:t>
      </w:r>
      <w:proofErr w:type="spellEnd"/>
      <w:r w:rsidRPr="00D17CF5">
        <w:rPr>
          <w:rStyle w:val="StyleUnderline"/>
          <w:highlight w:val="yellow"/>
        </w:rPr>
        <w:t xml:space="preserve"> as an </w:t>
      </w:r>
      <w:r w:rsidRPr="00D17CF5">
        <w:rPr>
          <w:rStyle w:val="Emphasis"/>
          <w:highlight w:val="yellow"/>
        </w:rPr>
        <w:t>‘objective impossibility’</w:t>
      </w:r>
      <w:r w:rsidRPr="00D17CF5">
        <w:rPr>
          <w:rStyle w:val="StyleUnderline"/>
          <w:highlight w:val="yellow"/>
        </w:rPr>
        <w:t xml:space="preserve"> that exercises a </w:t>
      </w:r>
      <w:r w:rsidRPr="00D17CF5">
        <w:rPr>
          <w:rStyle w:val="Emphasis"/>
          <w:highlight w:val="yellow"/>
        </w:rPr>
        <w:t>disordering power</w:t>
      </w:r>
      <w:r w:rsidRPr="00700D4F">
        <w:rPr>
          <w:rStyle w:val="StyleUnderline"/>
        </w:rPr>
        <w:t xml:space="preserve"> in every political struggle. </w:t>
      </w:r>
      <w:r w:rsidRPr="00D17CF5">
        <w:rPr>
          <w:rStyle w:val="StyleUnderline"/>
          <w:highlight w:val="yellow"/>
        </w:rPr>
        <w:t>It is</w:t>
      </w:r>
      <w:r w:rsidRPr="00700D4F">
        <w:rPr>
          <w:rStyle w:val="StyleUnderline"/>
        </w:rPr>
        <w:t xml:space="preserve"> thus </w:t>
      </w:r>
      <w:r w:rsidRPr="00D17CF5">
        <w:rPr>
          <w:rStyle w:val="StyleUnderline"/>
          <w:highlight w:val="yellow"/>
        </w:rPr>
        <w:t>not the black worker who forms a</w:t>
      </w:r>
      <w:r w:rsidRPr="00700D4F">
        <w:rPr>
          <w:rStyle w:val="StyleUnderline"/>
        </w:rPr>
        <w:t xml:space="preserve"> subjective </w:t>
      </w:r>
      <w:r w:rsidRPr="00D17CF5">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w:t>
      </w:r>
      <w:proofErr w:type="spellStart"/>
      <w:r w:rsidRPr="00700D4F">
        <w:rPr>
          <w:rStyle w:val="StyleUnderline"/>
        </w:rPr>
        <w:t>labour</w:t>
      </w:r>
      <w:proofErr w:type="spellEnd"/>
      <w:r w:rsidRPr="00700D4F">
        <w:rPr>
          <w:rStyle w:val="StyleUnderline"/>
        </w:rPr>
        <w:t xml:space="preserve"> radicalism, </w:t>
      </w:r>
      <w:r w:rsidRPr="00D17CF5">
        <w:rPr>
          <w:rStyle w:val="StyleUnderline"/>
          <w:highlight w:val="yellow"/>
        </w:rPr>
        <w:t xml:space="preserve">the holding on </w:t>
      </w:r>
      <w:r w:rsidRPr="00700D4F">
        <w:rPr>
          <w:rStyle w:val="StyleUnderline"/>
        </w:rPr>
        <w:t xml:space="preserve">to something </w:t>
      </w:r>
      <w:r w:rsidRPr="00D17CF5">
        <w:rPr>
          <w:rStyle w:val="StyleUnderline"/>
          <w:highlight w:val="yellow"/>
        </w:rPr>
        <w:t xml:space="preserve">instead of </w:t>
      </w:r>
      <w:r w:rsidRPr="00D17CF5">
        <w:rPr>
          <w:rStyle w:val="Emphasis"/>
          <w:highlight w:val="yellow"/>
        </w:rPr>
        <w:t>embracing nothing</w:t>
      </w:r>
      <w:r w:rsidRPr="00D17CF5">
        <w:rPr>
          <w:rStyle w:val="StyleUnderline"/>
          <w:highlight w:val="yellow"/>
        </w:rPr>
        <w:t>, blocks black revolutionary impossibility.</w:t>
      </w:r>
    </w:p>
    <w:p w14:paraId="38ED1D9A" w14:textId="77777777" w:rsidR="00737461" w:rsidRPr="00700D4F" w:rsidRDefault="00737461" w:rsidP="00737461">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D17CF5">
        <w:rPr>
          <w:rStyle w:val="StyleUnderline"/>
          <w:highlight w:val="yellow"/>
        </w:rPr>
        <w:t>if refusals of solidarity</w:t>
      </w:r>
      <w:r w:rsidRPr="00700D4F">
        <w:rPr>
          <w:rStyle w:val="StyleUnderline"/>
        </w:rPr>
        <w:t xml:space="preserve"> (and solidarity’s sophistication in synonyms from allyship to accomplice to comrade) </w:t>
      </w:r>
      <w:r w:rsidRPr="00D17CF5">
        <w:rPr>
          <w:rStyle w:val="StyleUnderline"/>
          <w:highlight w:val="yellow"/>
        </w:rPr>
        <w:t>move in a pessimistic register, it is not</w:t>
      </w:r>
      <w:r w:rsidRPr="00700D4F">
        <w:rPr>
          <w:rStyle w:val="StyleUnderline"/>
        </w:rPr>
        <w:t xml:space="preserve"> necessarily </w:t>
      </w:r>
      <w:r w:rsidRPr="00D17CF5">
        <w:rPr>
          <w:rStyle w:val="StyleUnderline"/>
          <w:highlight w:val="yellow"/>
        </w:rPr>
        <w:t>out of a lack of hope</w:t>
      </w:r>
      <w:r w:rsidRPr="00700D4F">
        <w:rPr>
          <w:rStyle w:val="StyleUnderline"/>
        </w:rPr>
        <w:t xml:space="preserve"> or because of a depressive disposition (though these may also be elements). </w:t>
      </w:r>
      <w:r w:rsidRPr="00D17CF5">
        <w:rPr>
          <w:rStyle w:val="StyleUnderline"/>
          <w:highlight w:val="yellow"/>
        </w:rPr>
        <w:t>Rather</w:t>
      </w:r>
      <w:r w:rsidRPr="00700D4F">
        <w:rPr>
          <w:rStyle w:val="StyleUnderline"/>
        </w:rPr>
        <w:t xml:space="preserve">, such refusals can also be taken as entreaties to </w:t>
      </w:r>
      <w:r w:rsidRPr="00D17CF5">
        <w:rPr>
          <w:rStyle w:val="StyleUnderline"/>
          <w:highlight w:val="yellow"/>
        </w:rPr>
        <w:t xml:space="preserve">a </w:t>
      </w:r>
      <w:r w:rsidRPr="00D17CF5">
        <w:rPr>
          <w:rStyle w:val="Emphasis"/>
          <w:highlight w:val="yellow"/>
        </w:rPr>
        <w:t>different order of questioning</w:t>
      </w:r>
      <w:r w:rsidRPr="00D17CF5">
        <w:rPr>
          <w:rStyle w:val="StyleUnderline"/>
          <w:highlight w:val="yellow"/>
        </w:rPr>
        <w:t>: ‘How do we think the</w:t>
      </w:r>
      <w:r w:rsidRPr="00700D4F">
        <w:rPr>
          <w:rStyle w:val="StyleUnderline"/>
        </w:rPr>
        <w:t xml:space="preserve"> possibility and the law of outlawed, </w:t>
      </w:r>
      <w:r w:rsidRPr="00D17CF5">
        <w:rPr>
          <w:rStyle w:val="StyleUnderline"/>
          <w:highlight w:val="yellow"/>
        </w:rPr>
        <w:t>impossible</w:t>
      </w:r>
      <w:r w:rsidRPr="00700D4F">
        <w:rPr>
          <w:rStyle w:val="StyleUnderline"/>
        </w:rPr>
        <w:t xml:space="preserve"> things?</w:t>
      </w:r>
      <w:r w:rsidRPr="00700D4F">
        <w:rPr>
          <w:sz w:val="12"/>
        </w:rPr>
        <w:t>’88</w:t>
      </w:r>
    </w:p>
    <w:p w14:paraId="7B9579DA" w14:textId="77777777" w:rsidR="00737461" w:rsidRPr="00700D4F" w:rsidRDefault="00737461" w:rsidP="00737461">
      <w:pPr>
        <w:rPr>
          <w:u w:val="single"/>
        </w:rPr>
      </w:pPr>
      <w:r w:rsidRPr="00D17CF5">
        <w:rPr>
          <w:rStyle w:val="StyleUnderline"/>
          <w:highlight w:val="yellow"/>
        </w:rPr>
        <w:t>Let us propose</w:t>
      </w:r>
      <w:r w:rsidRPr="00700D4F">
        <w:rPr>
          <w:rStyle w:val="StyleUnderline"/>
        </w:rPr>
        <w:t xml:space="preserve"> a different wager: </w:t>
      </w:r>
      <w:r w:rsidRPr="00D17CF5">
        <w:rPr>
          <w:rStyle w:val="StyleUnderline"/>
          <w:highlight w:val="yellow"/>
        </w:rPr>
        <w:t xml:space="preserve">the </w:t>
      </w:r>
      <w:r w:rsidRPr="00D17CF5">
        <w:rPr>
          <w:rStyle w:val="Emphasis"/>
          <w:highlight w:val="yellow"/>
        </w:rPr>
        <w:t>‘wager of blackness’</w:t>
      </w:r>
      <w:r w:rsidRPr="00700D4F">
        <w:rPr>
          <w:rStyle w:val="StyleUnderline"/>
        </w:rPr>
        <w:t xml:space="preserve">, a political and pedagogical provocation </w:t>
      </w:r>
      <w:r w:rsidRPr="00D17CF5">
        <w:rPr>
          <w:rStyle w:val="StyleUnderline"/>
          <w:highlight w:val="yellow"/>
        </w:rPr>
        <w:t xml:space="preserve">that positions </w:t>
      </w:r>
      <w:r w:rsidRPr="00D17CF5">
        <w:rPr>
          <w:rStyle w:val="Emphasis"/>
          <w:highlight w:val="yellow"/>
        </w:rPr>
        <w:t>impossibility</w:t>
      </w:r>
      <w:r w:rsidRPr="00D17CF5">
        <w:rPr>
          <w:rStyle w:val="StyleUnderline"/>
          <w:highlight w:val="yellow"/>
        </w:rPr>
        <w:t xml:space="preserve"> as the slave’s</w:t>
      </w:r>
      <w:r w:rsidRPr="00700D4F">
        <w:rPr>
          <w:rStyle w:val="StyleUnderline"/>
        </w:rPr>
        <w:t xml:space="preserve"> material-objective-discursive </w:t>
      </w:r>
      <w:r w:rsidRPr="00D17CF5">
        <w:rPr>
          <w:rStyle w:val="StyleUnderline"/>
          <w:highlight w:val="yellow"/>
        </w:rPr>
        <w:t>condition</w:t>
      </w:r>
      <w:r w:rsidRPr="00700D4F">
        <w:rPr>
          <w:rStyle w:val="StyleUnderline"/>
        </w:rPr>
        <w:t xml:space="preserve">. Such a provocation proceeds on political and rhetorical grounds, </w:t>
      </w:r>
      <w:r w:rsidRPr="00D17CF5">
        <w:rPr>
          <w:rStyle w:val="StyleUnderline"/>
          <w:highlight w:val="yellow"/>
        </w:rPr>
        <w:t xml:space="preserve">working to expose the </w:t>
      </w:r>
      <w:r w:rsidRPr="00D17CF5">
        <w:rPr>
          <w:rStyle w:val="Emphasis"/>
          <w:highlight w:val="yellow"/>
        </w:rPr>
        <w:t>violence</w:t>
      </w:r>
      <w:r w:rsidRPr="00D17CF5">
        <w:rPr>
          <w:rStyle w:val="StyleUnderline"/>
          <w:highlight w:val="yellow"/>
        </w:rPr>
        <w:t xml:space="preserve"> of </w:t>
      </w:r>
      <w:r w:rsidRPr="00360C00">
        <w:rPr>
          <w:rStyle w:val="StyleUnderline"/>
        </w:rPr>
        <w:t xml:space="preserve">belonging and </w:t>
      </w:r>
      <w:r w:rsidRPr="00D17CF5">
        <w:rPr>
          <w:rStyle w:val="StyleUnderline"/>
          <w:highlight w:val="yellow"/>
        </w:rPr>
        <w:t>legitimacy</w:t>
      </w:r>
      <w:r w:rsidRPr="00700D4F">
        <w:rPr>
          <w:rStyle w:val="StyleUnderline"/>
        </w:rPr>
        <w:t xml:space="preserve">, the violence of actuality, </w:t>
      </w:r>
      <w:r w:rsidRPr="00D17CF5">
        <w:rPr>
          <w:rStyle w:val="StyleUnderline"/>
          <w:highlight w:val="yellow"/>
        </w:rPr>
        <w:t>in ways</w:t>
      </w:r>
      <w:r w:rsidRPr="00700D4F">
        <w:rPr>
          <w:rStyle w:val="StyleUnderline"/>
        </w:rPr>
        <w:t xml:space="preserve"> otherwise </w:t>
      </w:r>
      <w:r w:rsidRPr="00D17CF5">
        <w:rPr>
          <w:rStyle w:val="StyleUnderline"/>
          <w:highlight w:val="yellow"/>
        </w:rPr>
        <w:t>subsumed by</w:t>
      </w:r>
      <w:r w:rsidRPr="00700D4F">
        <w:rPr>
          <w:rStyle w:val="StyleUnderline"/>
        </w:rPr>
        <w:t xml:space="preserve"> the balm of </w:t>
      </w:r>
      <w:r w:rsidRPr="00D17CF5">
        <w:rPr>
          <w:rStyle w:val="StyleUnderline"/>
          <w:highlight w:val="yellow"/>
        </w:rPr>
        <w:t>liberal</w:t>
      </w:r>
      <w:r w:rsidRPr="00700D4F">
        <w:rPr>
          <w:rStyle w:val="StyleUnderline"/>
        </w:rPr>
        <w:t xml:space="preserve"> and Marxist </w:t>
      </w:r>
      <w:r w:rsidRPr="00D17CF5">
        <w:rPr>
          <w:rStyle w:val="Emphasis"/>
          <w:highlight w:val="yellow"/>
        </w:rPr>
        <w:lastRenderedPageBreak/>
        <w:t>possibility</w:t>
      </w:r>
      <w:r w:rsidRPr="00D17CF5">
        <w:rPr>
          <w:rStyle w:val="StyleUnderline"/>
          <w:highlight w:val="yellow"/>
        </w:rPr>
        <w:t>—from</w:t>
      </w:r>
      <w:r w:rsidRPr="00700D4F">
        <w:rPr>
          <w:rStyle w:val="StyleUnderline"/>
        </w:rPr>
        <w:t xml:space="preserve"> the animating impetus of </w:t>
      </w:r>
      <w:r w:rsidRPr="00D17CF5">
        <w:rPr>
          <w:rStyle w:val="Emphasis"/>
          <w:highlight w:val="yellow"/>
        </w:rPr>
        <w:t>coalition</w:t>
      </w:r>
      <w:r w:rsidRPr="00700D4F">
        <w:rPr>
          <w:rStyle w:val="StyleUnderline"/>
        </w:rPr>
        <w:t xml:space="preserve"> to the utility of ‘people of color’, the dilution </w:t>
      </w:r>
      <w:r w:rsidRPr="00D17CF5">
        <w:rPr>
          <w:rStyle w:val="StyleUnderline"/>
          <w:highlight w:val="yellow"/>
        </w:rPr>
        <w:t xml:space="preserve">of </w:t>
      </w:r>
      <w:r w:rsidRPr="00D17CF5">
        <w:rPr>
          <w:rStyle w:val="Emphasis"/>
          <w:highlight w:val="yellow"/>
        </w:rPr>
        <w:t>intersectionality</w:t>
      </w:r>
      <w:r w:rsidRPr="00D17CF5">
        <w:rPr>
          <w:rStyle w:val="StyleUnderline"/>
          <w:highlight w:val="yellow"/>
        </w:rPr>
        <w:t>, the forward march of time</w:t>
      </w:r>
      <w:r w:rsidRPr="00700D4F">
        <w:rPr>
          <w:rStyle w:val="StyleUnderline"/>
        </w:rPr>
        <w:t xml:space="preserve">, the </w:t>
      </w:r>
      <w:proofErr w:type="spellStart"/>
      <w:r w:rsidRPr="00700D4F">
        <w:rPr>
          <w:rStyle w:val="StyleUnderline"/>
        </w:rPr>
        <w:t>positivisation</w:t>
      </w:r>
      <w:proofErr w:type="spellEnd"/>
      <w:r w:rsidRPr="00700D4F">
        <w:rPr>
          <w:rStyle w:val="StyleUnderline"/>
        </w:rPr>
        <w:t xml:space="preserve"> of knowledge </w:t>
      </w:r>
      <w:r w:rsidRPr="00D17CF5">
        <w:rPr>
          <w:rStyle w:val="StyleUnderline"/>
          <w:highlight w:val="yellow"/>
        </w:rPr>
        <w:t>and</w:t>
      </w:r>
      <w:r w:rsidRPr="00700D4F">
        <w:rPr>
          <w:rStyle w:val="StyleUnderline"/>
        </w:rPr>
        <w:t xml:space="preserve"> the continued kernel of consent for </w:t>
      </w:r>
      <w:r w:rsidRPr="00D17CF5">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D17CF5">
        <w:rPr>
          <w:rStyle w:val="StyleUnderline"/>
          <w:highlight w:val="yellow"/>
        </w:rPr>
        <w:t>this</w:t>
      </w:r>
      <w:r w:rsidRPr="00700D4F">
        <w:rPr>
          <w:rStyle w:val="StyleUnderline"/>
        </w:rPr>
        <w:t xml:space="preserve"> tension might </w:t>
      </w:r>
      <w:r w:rsidRPr="00D17CF5">
        <w:rPr>
          <w:rStyle w:val="StyleUnderline"/>
          <w:highlight w:val="yellow"/>
        </w:rPr>
        <w:t xml:space="preserve">afford </w:t>
      </w:r>
      <w:r w:rsidRPr="00D17CF5">
        <w:rPr>
          <w:rStyle w:val="Emphasis"/>
          <w:highlight w:val="yellow"/>
        </w:rPr>
        <w:t>other ways of being</w:t>
      </w:r>
      <w:r w:rsidRPr="00D17CF5">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D17CF5">
        <w:rPr>
          <w:rStyle w:val="StyleUnderline"/>
          <w:highlight w:val="yellow"/>
        </w:rPr>
        <w:t xml:space="preserve">the black worker that remains </w:t>
      </w:r>
      <w:r w:rsidRPr="00D17CF5">
        <w:rPr>
          <w:rStyle w:val="Emphasis"/>
          <w:highlight w:val="yellow"/>
        </w:rPr>
        <w:t>unassimilable</w:t>
      </w:r>
      <w:r w:rsidRPr="00700D4F">
        <w:rPr>
          <w:rStyle w:val="StyleUnderline"/>
        </w:rPr>
        <w:t xml:space="preserve"> and inexhaustible by any given frame.</w:t>
      </w:r>
    </w:p>
    <w:p w14:paraId="3070A964" w14:textId="77777777" w:rsidR="00737461" w:rsidRPr="00700D4F" w:rsidRDefault="00737461" w:rsidP="00737461">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D17CF5">
        <w:rPr>
          <w:rStyle w:val="StyleUnderline"/>
          <w:highlight w:val="yellow"/>
        </w:rPr>
        <w:t xml:space="preserve">political goals </w:t>
      </w:r>
      <w:r w:rsidRPr="00700D4F">
        <w:rPr>
          <w:rStyle w:val="StyleUnderline"/>
        </w:rPr>
        <w:t xml:space="preserve">themselves will </w:t>
      </w:r>
      <w:r w:rsidRPr="00D17CF5">
        <w:rPr>
          <w:rStyle w:val="StyleUnderline"/>
          <w:highlight w:val="yellow"/>
        </w:rPr>
        <w:t xml:space="preserve">remain mired in a </w:t>
      </w:r>
      <w:r w:rsidRPr="00D17CF5">
        <w:rPr>
          <w:rStyle w:val="Emphasis"/>
          <w:highlight w:val="yellow"/>
        </w:rPr>
        <w:t>pragmatic particularization</w:t>
      </w:r>
      <w:r w:rsidRPr="00D17CF5">
        <w:rPr>
          <w:rStyle w:val="StyleUnderline"/>
          <w:highlight w:val="yellow"/>
        </w:rPr>
        <w:t xml:space="preserve"> who</w:t>
      </w:r>
      <w:r w:rsidRPr="00700D4F">
        <w:rPr>
          <w:rStyle w:val="StyleUnderline"/>
        </w:rPr>
        <w:t xml:space="preserve">se coincidence with reality </w:t>
      </w:r>
      <w:r w:rsidRPr="00D17CF5">
        <w:rPr>
          <w:rStyle w:val="StyleUnderline"/>
          <w:highlight w:val="yellow"/>
        </w:rPr>
        <w:t>proffer</w:t>
      </w:r>
      <w:r w:rsidRPr="00700D4F">
        <w:rPr>
          <w:rStyle w:val="StyleUnderline"/>
        </w:rPr>
        <w:t xml:space="preserve">s </w:t>
      </w:r>
      <w:r w:rsidRPr="00D17CF5">
        <w:rPr>
          <w:rStyle w:val="StyleUnderline"/>
          <w:highlight w:val="yellow"/>
        </w:rPr>
        <w:t xml:space="preserve">only the </w:t>
      </w:r>
      <w:r w:rsidRPr="00D17CF5">
        <w:rPr>
          <w:rStyle w:val="Emphasis"/>
          <w:highlight w:val="yellow"/>
        </w:rPr>
        <w:t>simulacra</w:t>
      </w:r>
      <w:r w:rsidRPr="00D17CF5">
        <w:rPr>
          <w:rStyle w:val="StyleUnderline"/>
          <w:highlight w:val="yellow"/>
        </w:rPr>
        <w:t xml:space="preserve"> of critical thought. Goals cannot be </w:t>
      </w:r>
      <w:r w:rsidRPr="00D17CF5">
        <w:rPr>
          <w:rStyle w:val="Emphasis"/>
          <w:highlight w:val="yellow"/>
        </w:rPr>
        <w:t>equivalent</w:t>
      </w:r>
      <w:r w:rsidRPr="00D17CF5">
        <w:rPr>
          <w:rStyle w:val="StyleUnderline"/>
          <w:highlight w:val="yellow"/>
        </w:rPr>
        <w:t xml:space="preserve"> with the world</w:t>
      </w:r>
      <w:r w:rsidRPr="00700D4F">
        <w:rPr>
          <w:rStyle w:val="StyleUnderline"/>
        </w:rPr>
        <w:t xml:space="preserve"> from which they emerge, </w:t>
      </w:r>
      <w:r w:rsidRPr="00D17CF5">
        <w:rPr>
          <w:rStyle w:val="StyleUnderline"/>
          <w:highlight w:val="yellow"/>
        </w:rPr>
        <w:t xml:space="preserve">possibilities cannot be </w:t>
      </w:r>
      <w:r w:rsidRPr="00D17CF5">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D17CF5">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D17CF5">
        <w:rPr>
          <w:rStyle w:val="StyleUnderline"/>
          <w:highlight w:val="yellow"/>
        </w:rPr>
        <w:t xml:space="preserve">non-blacks who </w:t>
      </w:r>
      <w:proofErr w:type="spellStart"/>
      <w:r w:rsidRPr="00D17CF5">
        <w:rPr>
          <w:rStyle w:val="StyleUnderline"/>
          <w:highlight w:val="yellow"/>
        </w:rPr>
        <w:t>organise</w:t>
      </w:r>
      <w:proofErr w:type="spellEnd"/>
      <w:r w:rsidRPr="00D17CF5">
        <w:rPr>
          <w:rStyle w:val="StyleUnderline"/>
          <w:highlight w:val="yellow"/>
        </w:rPr>
        <w:t xml:space="preserve"> through </w:t>
      </w:r>
      <w:r w:rsidRPr="00700D4F">
        <w:rPr>
          <w:rStyle w:val="StyleUnderline"/>
        </w:rPr>
        <w:t xml:space="preserve">the axis of </w:t>
      </w:r>
      <w:proofErr w:type="spellStart"/>
      <w:r w:rsidRPr="00D17CF5">
        <w:rPr>
          <w:rStyle w:val="StyleUnderline"/>
          <w:highlight w:val="yellow"/>
        </w:rPr>
        <w:t>labour</w:t>
      </w:r>
      <w:proofErr w:type="spellEnd"/>
      <w:r w:rsidRPr="00700D4F">
        <w:rPr>
          <w:rStyle w:val="StyleUnderline"/>
        </w:rPr>
        <w:t xml:space="preserve">, even in its critical ‘comrade’ form, </w:t>
      </w:r>
      <w:r w:rsidRPr="00D17CF5">
        <w:rPr>
          <w:rStyle w:val="StyleUnderline"/>
          <w:highlight w:val="yellow"/>
        </w:rPr>
        <w:t xml:space="preserve">continue to </w:t>
      </w:r>
      <w:r w:rsidRPr="00D17CF5">
        <w:rPr>
          <w:rStyle w:val="Emphasis"/>
          <w:highlight w:val="yellow"/>
        </w:rPr>
        <w:t>reproduce</w:t>
      </w:r>
      <w:r w:rsidRPr="00D17CF5">
        <w:rPr>
          <w:rStyle w:val="StyleUnderline"/>
          <w:highlight w:val="yellow"/>
        </w:rPr>
        <w:t xml:space="preserve"> the </w:t>
      </w:r>
      <w:r w:rsidRPr="00D17CF5">
        <w:rPr>
          <w:rStyle w:val="Emphasis"/>
          <w:highlight w:val="yellow"/>
        </w:rPr>
        <w:t>antiblack drive</w:t>
      </w:r>
      <w:r w:rsidRPr="00D17CF5">
        <w:rPr>
          <w:rStyle w:val="StyleUnderline"/>
          <w:highlight w:val="yellow"/>
        </w:rPr>
        <w:t>,</w:t>
      </w:r>
      <w:r w:rsidRPr="00700D4F">
        <w:rPr>
          <w:sz w:val="12"/>
        </w:rPr>
        <w:t xml:space="preserve"> not </w:t>
      </w:r>
      <w:proofErr w:type="spellStart"/>
      <w:r w:rsidRPr="00700D4F">
        <w:rPr>
          <w:sz w:val="12"/>
        </w:rPr>
        <w:t>recognising</w:t>
      </w:r>
      <w:proofErr w:type="spellEnd"/>
      <w:r w:rsidRPr="00700D4F">
        <w:rPr>
          <w:sz w:val="12"/>
        </w:rPr>
        <w:t xml:space="preserve"> that what Hortense Spillers calls the ‘zero degree of social conceptualization’ has always been the outer current that is animated by such a drive.89 </w:t>
      </w:r>
      <w:proofErr w:type="spellStart"/>
      <w:r w:rsidRPr="00700D4F">
        <w:rPr>
          <w:sz w:val="12"/>
        </w:rPr>
        <w:t>Labour’s</w:t>
      </w:r>
      <w:proofErr w:type="spellEnd"/>
      <w:r w:rsidRPr="00700D4F">
        <w:rPr>
          <w:sz w:val="12"/>
        </w:rPr>
        <w:t xml:space="preserve">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D17CF5">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D17CF5">
        <w:rPr>
          <w:rStyle w:val="Emphasis"/>
          <w:highlight w:val="yellow"/>
        </w:rPr>
        <w:t>sustains</w:t>
      </w:r>
      <w:r w:rsidRPr="00700D4F">
        <w:rPr>
          <w:rStyle w:val="StyleUnderline"/>
        </w:rPr>
        <w:t xml:space="preserve">, instead of abolishes, </w:t>
      </w:r>
      <w:r w:rsidRPr="00D17CF5">
        <w:rPr>
          <w:rStyle w:val="StyleUnderline"/>
          <w:highlight w:val="yellow"/>
        </w:rPr>
        <w:t>the possible lives of the proletariat.</w:t>
      </w:r>
    </w:p>
    <w:p w14:paraId="6D1F2B48" w14:textId="77777777" w:rsidR="00737461" w:rsidRPr="00700D4F" w:rsidRDefault="00737461" w:rsidP="00737461">
      <w:pPr>
        <w:rPr>
          <w:rStyle w:val="StyleUnderline"/>
        </w:rPr>
      </w:pPr>
      <w:r w:rsidRPr="00700D4F">
        <w:rPr>
          <w:sz w:val="12"/>
        </w:rPr>
        <w:t xml:space="preserve">Black thought takes up the dialectical mantle not by reintegrating race in a frozen totality but by pointing to what is impossible in the </w:t>
      </w:r>
      <w:proofErr w:type="spellStart"/>
      <w:r w:rsidRPr="00700D4F">
        <w:rPr>
          <w:sz w:val="12"/>
        </w:rPr>
        <w:t>labour</w:t>
      </w:r>
      <w:proofErr w:type="spellEnd"/>
      <w:r w:rsidRPr="00700D4F">
        <w:rPr>
          <w:sz w:val="12"/>
        </w:rPr>
        <w:t xml:space="preserve"> frame. Such attention does not abandon </w:t>
      </w:r>
      <w:proofErr w:type="spellStart"/>
      <w:r w:rsidRPr="00700D4F">
        <w:rPr>
          <w:sz w:val="12"/>
        </w:rPr>
        <w:t>labour</w:t>
      </w:r>
      <w:proofErr w:type="spellEnd"/>
      <w:r w:rsidRPr="00700D4F">
        <w:rPr>
          <w:sz w:val="12"/>
        </w:rPr>
        <w:t xml:space="preserve"> as a sociohistorical point of mediation; rather, it attunes a methodological analysis of historical generalities that make up the best of Marxist critique.</w:t>
      </w:r>
      <w:r w:rsidRPr="00700D4F">
        <w:rPr>
          <w:rStyle w:val="StyleUnderline"/>
        </w:rPr>
        <w:t xml:space="preserve"> </w:t>
      </w:r>
      <w:r w:rsidRPr="00D17CF5">
        <w:rPr>
          <w:rStyle w:val="StyleUnderline"/>
          <w:highlight w:val="yellow"/>
        </w:rPr>
        <w:t>It asks what happens</w:t>
      </w:r>
      <w:r w:rsidRPr="00700D4F">
        <w:rPr>
          <w:rStyle w:val="StyleUnderline"/>
        </w:rPr>
        <w:t xml:space="preserve"> for our imagination and our deeds </w:t>
      </w:r>
      <w:r w:rsidRPr="00D17CF5">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D17CF5">
        <w:rPr>
          <w:rStyle w:val="StyleUnderline"/>
          <w:highlight w:val="yellow"/>
        </w:rPr>
        <w:t>we</w:t>
      </w:r>
      <w:r w:rsidRPr="00700D4F">
        <w:rPr>
          <w:rStyle w:val="StyleUnderline"/>
        </w:rPr>
        <w:t xml:space="preserve"> actively </w:t>
      </w:r>
      <w:r w:rsidRPr="00D17CF5">
        <w:rPr>
          <w:rStyle w:val="StyleUnderline"/>
          <w:highlight w:val="yellow"/>
        </w:rPr>
        <w:t xml:space="preserve">account for the </w:t>
      </w:r>
      <w:r w:rsidRPr="00360C00">
        <w:rPr>
          <w:rStyle w:val="StyleUnderline"/>
        </w:rPr>
        <w:t xml:space="preserve">domination and </w:t>
      </w:r>
      <w:r w:rsidRPr="00D17CF5">
        <w:rPr>
          <w:rStyle w:val="StyleUnderline"/>
          <w:highlight w:val="yellow"/>
        </w:rPr>
        <w:t xml:space="preserve">violence enacted in the </w:t>
      </w:r>
      <w:r w:rsidRPr="00D17CF5">
        <w:rPr>
          <w:rStyle w:val="Emphasis"/>
          <w:highlight w:val="yellow"/>
        </w:rPr>
        <w:t>ritualization of possibility</w:t>
      </w:r>
      <w:r w:rsidRPr="00D17CF5">
        <w:rPr>
          <w:rStyle w:val="StyleUnderline"/>
          <w:highlight w:val="yellow"/>
        </w:rPr>
        <w:t>, when race is freed from</w:t>
      </w:r>
      <w:r w:rsidRPr="00700D4F">
        <w:rPr>
          <w:rStyle w:val="StyleUnderline"/>
        </w:rPr>
        <w:t xml:space="preserve"> its </w:t>
      </w:r>
      <w:proofErr w:type="spellStart"/>
      <w:r w:rsidRPr="00700D4F">
        <w:rPr>
          <w:rStyle w:val="StyleUnderline"/>
        </w:rPr>
        <w:t>adjunctification</w:t>
      </w:r>
      <w:proofErr w:type="spellEnd"/>
      <w:r w:rsidRPr="00700D4F">
        <w:rPr>
          <w:rStyle w:val="StyleUnderline"/>
        </w:rPr>
        <w:t xml:space="preserve"> to </w:t>
      </w:r>
      <w:r w:rsidRPr="00D17CF5">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D17CF5">
        <w:rPr>
          <w:rStyle w:val="StyleUnderline"/>
          <w:highlight w:val="yellow"/>
        </w:rPr>
        <w:t xml:space="preserve">Instead of conceiving difficulties in </w:t>
      </w:r>
      <w:proofErr w:type="spellStart"/>
      <w:r w:rsidRPr="00D17CF5">
        <w:rPr>
          <w:rStyle w:val="StyleUnderline"/>
          <w:highlight w:val="yellow"/>
        </w:rPr>
        <w:t>organising</w:t>
      </w:r>
      <w:proofErr w:type="spellEnd"/>
      <w:r w:rsidRPr="00D17CF5">
        <w:rPr>
          <w:rStyle w:val="StyleUnderline"/>
          <w:highlight w:val="yellow"/>
        </w:rPr>
        <w:t xml:space="preserve">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D17CF5">
        <w:rPr>
          <w:rStyle w:val="StyleUnderline"/>
          <w:highlight w:val="yellow"/>
        </w:rPr>
        <w:t xml:space="preserve">it invites a </w:t>
      </w:r>
      <w:r w:rsidRPr="00D17CF5">
        <w:rPr>
          <w:rStyle w:val="Emphasis"/>
          <w:highlight w:val="yellow"/>
        </w:rPr>
        <w:t>theoretical-political</w:t>
      </w:r>
      <w:r w:rsidRPr="00D17CF5">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5FCC4DB5" w14:textId="77777777" w:rsidR="00737461" w:rsidRPr="00700D4F" w:rsidRDefault="00737461" w:rsidP="00737461">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sidRPr="00700D4F">
        <w:rPr>
          <w:sz w:val="12"/>
        </w:rPr>
        <w:t>ourselves</w:t>
      </w:r>
      <w:proofErr w:type="gramEnd"/>
      <w:r w:rsidRPr="00700D4F">
        <w:rPr>
          <w:sz w:val="12"/>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w:t>
      </w:r>
      <w:proofErr w:type="spellStart"/>
      <w:r w:rsidRPr="00700D4F">
        <w:rPr>
          <w:sz w:val="12"/>
        </w:rPr>
        <w:t>harp</w:t>
      </w:r>
      <w:proofErr w:type="spellEnd"/>
      <w:r w:rsidRPr="00700D4F">
        <w:rPr>
          <w:sz w:val="12"/>
        </w:rPr>
        <w:t xml:space="preserve"> criticism’, a disruption of the smooth functioning of possibility that elides its more violent surface.91</w:t>
      </w:r>
    </w:p>
    <w:p w14:paraId="1AA0C3BB" w14:textId="056FB512" w:rsidR="00737461" w:rsidRPr="00737461" w:rsidRDefault="00737461" w:rsidP="00737461">
      <w:pPr>
        <w:rPr>
          <w:u w:val="single"/>
        </w:rPr>
      </w:pPr>
      <w:proofErr w:type="spellStart"/>
      <w:r w:rsidRPr="00700D4F">
        <w:rPr>
          <w:sz w:val="12"/>
        </w:rPr>
        <w:t>Organisers</w:t>
      </w:r>
      <w:proofErr w:type="spellEnd"/>
      <w:r w:rsidRPr="00700D4F">
        <w:rPr>
          <w:sz w:val="12"/>
        </w:rPr>
        <w:t xml:space="preserve"> may decide that </w:t>
      </w:r>
      <w:proofErr w:type="spellStart"/>
      <w:r w:rsidRPr="00700D4F">
        <w:rPr>
          <w:sz w:val="12"/>
        </w:rPr>
        <w:t>labour</w:t>
      </w:r>
      <w:proofErr w:type="spellEnd"/>
      <w:r w:rsidRPr="00700D4F">
        <w:rPr>
          <w:sz w:val="12"/>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w:t>
      </w:r>
      <w:r w:rsidRPr="00700D4F">
        <w:rPr>
          <w:rStyle w:val="StyleUnderline"/>
        </w:rPr>
        <w:lastRenderedPageBreak/>
        <w:t xml:space="preserve">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w:t>
      </w:r>
      <w:proofErr w:type="spellStart"/>
      <w:r w:rsidRPr="00700D4F">
        <w:rPr>
          <w:sz w:val="12"/>
        </w:rPr>
        <w:t>Miliaku</w:t>
      </w:r>
      <w:proofErr w:type="spellEnd"/>
      <w:r w:rsidRPr="00700D4F">
        <w:rPr>
          <w:sz w:val="12"/>
        </w:rPr>
        <w:t xml:space="preserve"> Nwabueze has recently written, ‘We might take the wood from the ship on the path of its destruction, but we will wade through the waters of uncertainty to construct another slave ship if that’s the only thing we can imagine that floats’.92 </w:t>
      </w:r>
      <w:r w:rsidRPr="00D17CF5">
        <w:rPr>
          <w:rStyle w:val="StyleUnderline"/>
          <w:highlight w:val="yellow"/>
        </w:rPr>
        <w:t xml:space="preserve">This impossible politics is an </w:t>
      </w:r>
      <w:r w:rsidRPr="00D17CF5">
        <w:rPr>
          <w:rStyle w:val="Emphasis"/>
          <w:highlight w:val="yellow"/>
        </w:rPr>
        <w:t>invitation</w:t>
      </w:r>
      <w:r w:rsidRPr="00700D4F">
        <w:rPr>
          <w:rStyle w:val="StyleUnderline"/>
        </w:rPr>
        <w:t xml:space="preserve">, stuttering steps in a dance with death, waves crashing in the ruins. </w:t>
      </w:r>
      <w:proofErr w:type="spellStart"/>
      <w:r w:rsidRPr="00700D4F">
        <w:rPr>
          <w:rStyle w:val="StyleUnderline"/>
        </w:rPr>
        <w:t>Labour</w:t>
      </w:r>
      <w:proofErr w:type="spellEnd"/>
      <w:r w:rsidRPr="00700D4F">
        <w:rPr>
          <w:rStyle w:val="StyleUnderline"/>
        </w:rPr>
        <w:t xml:space="preserve"> history and critical theory, meanwhile, have worked in service of the history of impossibility’s condensation and displacement. </w:t>
      </w:r>
      <w:r w:rsidRPr="00D17CF5">
        <w:rPr>
          <w:rStyle w:val="StyleUnderline"/>
          <w:highlight w:val="yellow"/>
        </w:rPr>
        <w:t xml:space="preserve">To dream </w:t>
      </w:r>
      <w:r w:rsidRPr="00D17CF5">
        <w:rPr>
          <w:rStyle w:val="Emphasis"/>
          <w:highlight w:val="yellow"/>
        </w:rPr>
        <w:t>new dreams</w:t>
      </w:r>
      <w:r w:rsidRPr="00700D4F">
        <w:rPr>
          <w:rStyle w:val="StyleUnderline"/>
        </w:rPr>
        <w:t xml:space="preserve">, impossible dreams, </w:t>
      </w:r>
      <w:r w:rsidRPr="00D17CF5">
        <w:rPr>
          <w:rStyle w:val="StyleUnderline"/>
          <w:highlight w:val="yellow"/>
        </w:rPr>
        <w:t xml:space="preserve">calls for a new method of </w:t>
      </w:r>
      <w:r w:rsidRPr="00D17CF5">
        <w:rPr>
          <w:rStyle w:val="Emphasis"/>
          <w:highlight w:val="yellow"/>
        </w:rPr>
        <w:t>interpretation</w:t>
      </w:r>
      <w:r w:rsidRPr="00D17CF5">
        <w:rPr>
          <w:rStyle w:val="StyleUnderline"/>
          <w:highlight w:val="yellow"/>
        </w:rPr>
        <w:t xml:space="preserve">, a sensitivity to </w:t>
      </w:r>
      <w:proofErr w:type="spellStart"/>
      <w:r w:rsidRPr="00D17CF5">
        <w:rPr>
          <w:rStyle w:val="StyleUnderline"/>
          <w:highlight w:val="yellow"/>
        </w:rPr>
        <w:t>noninterpretation</w:t>
      </w:r>
      <w:proofErr w:type="spellEnd"/>
      <w:r w:rsidRPr="00D17CF5">
        <w:rPr>
          <w:rStyle w:val="StyleUnderline"/>
          <w:highlight w:val="yellow"/>
        </w:rPr>
        <w:t>, non-knowledge,</w:t>
      </w:r>
      <w:r w:rsidRPr="00700D4F">
        <w:rPr>
          <w:rStyle w:val="StyleUnderline"/>
        </w:rPr>
        <w:t xml:space="preserve"> nightmare, </w:t>
      </w:r>
      <w:r w:rsidRPr="00D17CF5">
        <w:rPr>
          <w:rStyle w:val="StyleUnderline"/>
          <w:highlight w:val="yellow"/>
        </w:rPr>
        <w:t>disruption</w:t>
      </w:r>
      <w:r w:rsidRPr="00700D4F">
        <w:rPr>
          <w:rStyle w:val="StyleUnderline"/>
        </w:rPr>
        <w:t xml:space="preserve">, destruction, </w:t>
      </w:r>
      <w:r w:rsidRPr="00D17CF5">
        <w:rPr>
          <w:rStyle w:val="StyleUnderline"/>
          <w:highlight w:val="yellow"/>
        </w:rPr>
        <w:t>death, blackness.</w:t>
      </w:r>
    </w:p>
    <w:p w14:paraId="23FCC275" w14:textId="05EAB05D" w:rsidR="00737461" w:rsidRDefault="00737461" w:rsidP="00737461">
      <w:pPr>
        <w:pStyle w:val="Heading2"/>
      </w:pPr>
      <w:r>
        <w:lastRenderedPageBreak/>
        <w:t>OFF</w:t>
      </w:r>
    </w:p>
    <w:p w14:paraId="32BCC20B" w14:textId="297702FB" w:rsidR="00737461" w:rsidRPr="00D17CF5" w:rsidRDefault="00737461" w:rsidP="00D17CF5">
      <w:pPr>
        <w:pStyle w:val="Heading4"/>
      </w:pPr>
      <w:r>
        <w:t>Text: The Space Traders should offer unlimited resources</w:t>
      </w:r>
      <w:r w:rsidR="009C3381" w:rsidRPr="009C3381">
        <w:t xml:space="preserve"> </w:t>
      </w:r>
      <w:r w:rsidR="009C3381">
        <w:t xml:space="preserve">to </w:t>
      </w:r>
      <w:r w:rsidR="009C3381" w:rsidRPr="00971374">
        <w:t xml:space="preserve">strengthen collective bargaining rights </w:t>
      </w:r>
      <w:r w:rsidR="009C3381">
        <w:t>for public-sector workers</w:t>
      </w:r>
      <w:r>
        <w:t xml:space="preserve"> if and only if the United States surrenders all African Americans in the United States to the Space Traders. </w:t>
      </w:r>
    </w:p>
    <w:p w14:paraId="0E6CFB0A" w14:textId="77777777" w:rsidR="00737461" w:rsidRPr="004C1A87" w:rsidRDefault="00737461" w:rsidP="00737461">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05E75659" w14:textId="77777777" w:rsidR="00737461" w:rsidRDefault="00737461" w:rsidP="00737461">
      <w:r w:rsidRPr="00564108">
        <w:rPr>
          <w:rStyle w:val="Style13ptBold"/>
        </w:rPr>
        <w:t>Warren and Coles, 20</w:t>
      </w:r>
      <w:r>
        <w:t xml:space="preserve">—associate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w:t>
      </w:r>
      <w:proofErr w:type="spellStart"/>
      <w:r>
        <w:t>dml</w:t>
      </w:r>
      <w:proofErr w:type="spellEnd"/>
      <w:r>
        <w:t>)</w:t>
      </w:r>
    </w:p>
    <w:p w14:paraId="16E85227" w14:textId="77777777" w:rsidR="00737461" w:rsidRPr="00FB60AF" w:rsidRDefault="00737461" w:rsidP="00737461">
      <w:pPr>
        <w:rPr>
          <w:sz w:val="14"/>
        </w:rPr>
      </w:pPr>
      <w:r w:rsidRPr="00FB60AF">
        <w:rPr>
          <w:sz w:val="14"/>
        </w:rPr>
        <w:t>“</w:t>
      </w:r>
      <w:r w:rsidRPr="00D17CF5">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D17CF5">
        <w:rPr>
          <w:rStyle w:val="StyleUnderline"/>
          <w:highlight w:val="yellow"/>
        </w:rPr>
        <w:t xml:space="preserve">propose a </w:t>
      </w:r>
      <w:r w:rsidRPr="00D17CF5">
        <w:rPr>
          <w:rStyle w:val="Emphasis"/>
          <w:highlight w:val="yellow"/>
        </w:rPr>
        <w:t>solution</w:t>
      </w:r>
      <w:r w:rsidRPr="00D17CF5">
        <w:rPr>
          <w:rStyle w:val="StyleUnderline"/>
          <w:highlight w:val="yellow"/>
        </w:rPr>
        <w:t xml:space="preserve"> to America’s </w:t>
      </w:r>
      <w:r w:rsidRPr="00D17CF5">
        <w:rPr>
          <w:rStyle w:val="Emphasis"/>
          <w:highlight w:val="yellow"/>
        </w:rPr>
        <w:t>economic</w:t>
      </w:r>
      <w:r w:rsidRPr="00D17CF5">
        <w:rPr>
          <w:rStyle w:val="StyleUnderline"/>
          <w:highlight w:val="yellow"/>
        </w:rPr>
        <w:t xml:space="preserve"> and </w:t>
      </w:r>
      <w:r w:rsidRPr="00D17CF5">
        <w:rPr>
          <w:rStyle w:val="Emphasis"/>
          <w:highlight w:val="yellow"/>
        </w:rPr>
        <w:t>environmental dilemmas</w:t>
      </w:r>
      <w:r w:rsidRPr="00AF050F">
        <w:rPr>
          <w:rStyle w:val="StyleUnderline"/>
        </w:rPr>
        <w:t xml:space="preserve"> </w:t>
      </w:r>
      <w:r w:rsidRPr="00D17CF5">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D17CF5">
        <w:rPr>
          <w:rStyle w:val="Emphasis"/>
          <w:sz w:val="30"/>
          <w:szCs w:val="30"/>
          <w:highlight w:val="yellow"/>
        </w:rPr>
        <w:t>to take back</w:t>
      </w:r>
      <w:r w:rsidRPr="004C1A87">
        <w:rPr>
          <w:rStyle w:val="Emphasis"/>
          <w:sz w:val="30"/>
          <w:szCs w:val="30"/>
        </w:rPr>
        <w:t xml:space="preserve"> to their home star </w:t>
      </w:r>
      <w:r w:rsidRPr="00D17CF5">
        <w:rPr>
          <w:rStyle w:val="Emphasis"/>
          <w:sz w:val="30"/>
          <w:szCs w:val="30"/>
          <w:highlight w:val="yellow"/>
        </w:rPr>
        <w:t>all the African Americans in the</w:t>
      </w:r>
      <w:r w:rsidRPr="00030784">
        <w:rPr>
          <w:sz w:val="14"/>
        </w:rPr>
        <w:t xml:space="preserve"> </w:t>
      </w:r>
      <w:r w:rsidRPr="00D17CF5">
        <w:rPr>
          <w:rStyle w:val="Emphasis"/>
          <w:sz w:val="30"/>
          <w:szCs w:val="30"/>
          <w:highlight w:val="yellow"/>
        </w:rPr>
        <w:t>U</w:t>
      </w:r>
      <w:r w:rsidRPr="00030784">
        <w:rPr>
          <w:sz w:val="14"/>
        </w:rPr>
        <w:t xml:space="preserve">nited </w:t>
      </w:r>
      <w:r w:rsidRPr="00D17CF5">
        <w:rPr>
          <w:rStyle w:val="Emphasis"/>
          <w:sz w:val="30"/>
          <w:szCs w:val="30"/>
          <w:highlight w:val="yellow"/>
        </w:rPr>
        <w:t>S</w:t>
      </w:r>
      <w:r w:rsidRPr="00D17CF5">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D17CF5">
        <w:rPr>
          <w:rStyle w:val="StyleUnderline"/>
          <w:highlight w:val="yellow"/>
        </w:rPr>
        <w:t>for</w:t>
      </w:r>
      <w:r w:rsidRPr="00AF050F">
        <w:rPr>
          <w:rStyle w:val="StyleUnderline"/>
        </w:rPr>
        <w:t xml:space="preserve"> an </w:t>
      </w:r>
      <w:r w:rsidRPr="00D17CF5">
        <w:rPr>
          <w:rStyle w:val="Emphasis"/>
          <w:sz w:val="30"/>
          <w:szCs w:val="30"/>
          <w:highlight w:val="yellow"/>
        </w:rPr>
        <w:t>unlimited</w:t>
      </w:r>
      <w:r w:rsidRPr="00257965">
        <w:rPr>
          <w:rStyle w:val="Emphasis"/>
          <w:sz w:val="30"/>
          <w:szCs w:val="30"/>
        </w:rPr>
        <w:t xml:space="preserve"> supply of natural </w:t>
      </w:r>
      <w:r w:rsidRPr="00D17CF5">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69A45006" w14:textId="77777777" w:rsidR="00737461" w:rsidRPr="00FB60AF" w:rsidRDefault="00737461" w:rsidP="00737461">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w:t>
      </w:r>
      <w:proofErr w:type="gramStart"/>
      <w:r w:rsidRPr="00993538">
        <w:rPr>
          <w:rStyle w:val="StyleUnderline"/>
        </w:rPr>
        <w:t>as a result of</w:t>
      </w:r>
      <w:proofErr w:type="gramEnd"/>
      <w:r w:rsidRPr="00993538">
        <w:rPr>
          <w:rStyle w:val="StyleUnderline"/>
        </w:rPr>
        <w:t xml:space="preserve">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D17CF5">
        <w:rPr>
          <w:rStyle w:val="StyleUnderline"/>
          <w:highlight w:val="yellow"/>
        </w:rPr>
        <w:t xml:space="preserve">such a trade makes </w:t>
      </w:r>
      <w:r w:rsidRPr="00D17CF5">
        <w:rPr>
          <w:rStyle w:val="Emphasis"/>
          <w:highlight w:val="yellow"/>
        </w:rPr>
        <w:t>perfect sense</w:t>
      </w:r>
      <w:r w:rsidRPr="00D17CF5">
        <w:rPr>
          <w:rStyle w:val="StyleUnderline"/>
          <w:highlight w:val="yellow"/>
        </w:rPr>
        <w:t xml:space="preserve"> if black people are </w:t>
      </w:r>
      <w:r w:rsidRPr="00D17CF5">
        <w:rPr>
          <w:rStyle w:val="Emphasis"/>
          <w:sz w:val="30"/>
          <w:szCs w:val="30"/>
          <w:highlight w:val="yellow"/>
        </w:rPr>
        <w:t>not</w:t>
      </w:r>
      <w:r w:rsidRPr="00993538">
        <w:rPr>
          <w:sz w:val="14"/>
        </w:rPr>
        <w:t xml:space="preserve"> actually </w:t>
      </w:r>
      <w:r w:rsidRPr="00D17CF5">
        <w:rPr>
          <w:rStyle w:val="Emphasis"/>
          <w:sz w:val="30"/>
          <w:szCs w:val="30"/>
          <w:highlight w:val="yellow"/>
        </w:rPr>
        <w:t xml:space="preserve">imagined as </w:t>
      </w:r>
      <w:r w:rsidRPr="00993538">
        <w:rPr>
          <w:rStyle w:val="Emphasis"/>
          <w:sz w:val="30"/>
          <w:szCs w:val="30"/>
        </w:rPr>
        <w:t xml:space="preserve">fully </w:t>
      </w:r>
      <w:r w:rsidRPr="00D17CF5">
        <w:rPr>
          <w:rStyle w:val="Emphasis"/>
          <w:sz w:val="30"/>
          <w:szCs w:val="30"/>
          <w:highlight w:val="yellow"/>
        </w:rPr>
        <w:t>human</w:t>
      </w:r>
      <w:r w:rsidRPr="00AF050F">
        <w:rPr>
          <w:rStyle w:val="StyleUnderline"/>
        </w:rPr>
        <w:t xml:space="preserve"> in the American psyche</w:t>
      </w:r>
      <w:r w:rsidRPr="00FB60AF">
        <w:rPr>
          <w:sz w:val="14"/>
        </w:rPr>
        <w:t>.</w:t>
      </w:r>
    </w:p>
    <w:p w14:paraId="5F9ED650" w14:textId="77777777" w:rsidR="00737461" w:rsidRPr="00FB60AF" w:rsidRDefault="00737461" w:rsidP="00737461">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w:t>
      </w:r>
      <w:r w:rsidRPr="00FB60AF">
        <w:rPr>
          <w:sz w:val="14"/>
        </w:rPr>
        <w:lastRenderedPageBreak/>
        <w:t xml:space="preserve">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D17CF5">
        <w:rPr>
          <w:rStyle w:val="Emphasis"/>
          <w:highlight w:val="yellow"/>
        </w:rPr>
        <w:t>trading spaces</w:t>
      </w:r>
      <w:r w:rsidRPr="00FB60AF">
        <w:rPr>
          <w:sz w:val="14"/>
        </w:rPr>
        <w:t>—</w:t>
      </w:r>
      <w:r w:rsidRPr="00AF050F">
        <w:rPr>
          <w:rStyle w:val="StyleUnderline"/>
        </w:rPr>
        <w:t xml:space="preserve">the </w:t>
      </w:r>
      <w:r w:rsidRPr="00D17CF5">
        <w:rPr>
          <w:rStyle w:val="Emphasis"/>
          <w:highlight w:val="yellow"/>
        </w:rPr>
        <w:t>abrupt</w:t>
      </w:r>
      <w:r w:rsidRPr="00FB60AF">
        <w:rPr>
          <w:sz w:val="14"/>
        </w:rPr>
        <w:t xml:space="preserve">, </w:t>
      </w:r>
      <w:r w:rsidRPr="00993538">
        <w:rPr>
          <w:rStyle w:val="Emphasis"/>
        </w:rPr>
        <w:t xml:space="preserve">deliberate </w:t>
      </w:r>
      <w:r w:rsidRPr="00D17CF5">
        <w:rPr>
          <w:rStyle w:val="Emphasis"/>
          <w:highlight w:val="yellow"/>
        </w:rPr>
        <w:t>sequestering</w:t>
      </w:r>
      <w:r w:rsidRPr="00D17CF5">
        <w:rPr>
          <w:rStyle w:val="StyleUnderline"/>
          <w:highlight w:val="yellow"/>
        </w:rPr>
        <w:t xml:space="preserve"> of black peoples </w:t>
      </w:r>
      <w:r w:rsidRPr="00D17CF5">
        <w:rPr>
          <w:rStyle w:val="Emphasis"/>
          <w:highlight w:val="yellow"/>
        </w:rPr>
        <w:t>away</w:t>
      </w:r>
      <w:r w:rsidRPr="00AF050F">
        <w:rPr>
          <w:rStyle w:val="StyleUnderline"/>
        </w:rPr>
        <w:t xml:space="preserve"> from their unrelenting dehumanization</w:t>
      </w:r>
      <w:r w:rsidRPr="00FB60AF">
        <w:rPr>
          <w:sz w:val="14"/>
        </w:rPr>
        <w:t>—</w:t>
      </w:r>
      <w:r w:rsidRPr="00D17CF5">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D17CF5">
        <w:rPr>
          <w:rStyle w:val="Emphasis"/>
          <w:sz w:val="30"/>
          <w:szCs w:val="30"/>
          <w:highlight w:val="yellow"/>
        </w:rPr>
        <w:t>pathway to</w:t>
      </w:r>
      <w:r w:rsidRPr="004C1A87">
        <w:rPr>
          <w:rStyle w:val="Emphasis"/>
          <w:sz w:val="30"/>
          <w:szCs w:val="30"/>
        </w:rPr>
        <w:t xml:space="preserve"> black </w:t>
      </w:r>
      <w:r w:rsidRPr="00D17CF5">
        <w:rPr>
          <w:rStyle w:val="Emphasis"/>
          <w:sz w:val="30"/>
          <w:szCs w:val="30"/>
          <w:highlight w:val="yellow"/>
        </w:rPr>
        <w:t>freedom</w:t>
      </w:r>
      <w:r w:rsidRPr="00FB60AF">
        <w:rPr>
          <w:sz w:val="14"/>
        </w:rPr>
        <w:t xml:space="preserve">. </w:t>
      </w:r>
      <w:r w:rsidRPr="00AF050F">
        <w:rPr>
          <w:rStyle w:val="StyleUnderline"/>
        </w:rPr>
        <w:t xml:space="preserve">It’s possible </w:t>
      </w:r>
      <w:r w:rsidRPr="00D17CF5">
        <w:rPr>
          <w:rStyle w:val="StyleUnderline"/>
          <w:highlight w:val="yellow"/>
        </w:rPr>
        <w:t>these</w:t>
      </w:r>
      <w:r w:rsidRPr="00FB60AF">
        <w:rPr>
          <w:sz w:val="14"/>
        </w:rPr>
        <w:t xml:space="preserve"> “</w:t>
      </w:r>
      <w:r w:rsidRPr="00D17CF5">
        <w:rPr>
          <w:rStyle w:val="StyleUnderline"/>
          <w:highlight w:val="yellow"/>
        </w:rPr>
        <w:t>space people</w:t>
      </w:r>
      <w:r w:rsidRPr="00FB60AF">
        <w:rPr>
          <w:sz w:val="14"/>
        </w:rPr>
        <w:t xml:space="preserve">” </w:t>
      </w:r>
      <w:r w:rsidRPr="00D17CF5">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D17CF5">
        <w:rPr>
          <w:rStyle w:val="StyleUnderline"/>
          <w:highlight w:val="yellow"/>
        </w:rPr>
        <w:t xml:space="preserve">to </w:t>
      </w:r>
      <w:r w:rsidRPr="00D17CF5">
        <w:rPr>
          <w:rStyle w:val="Emphasis"/>
          <w:highlight w:val="yellow"/>
        </w:rPr>
        <w:t>emancipate black people</w:t>
      </w:r>
      <w:r w:rsidRPr="00D17CF5">
        <w:rPr>
          <w:rStyle w:val="StyleUnderline"/>
          <w:highlight w:val="yellow"/>
        </w:rPr>
        <w:t xml:space="preserve"> into an alternate universe </w:t>
      </w:r>
      <w:r w:rsidRPr="00993538">
        <w:rPr>
          <w:rStyle w:val="StyleUnderline"/>
        </w:rPr>
        <w:t xml:space="preserve">where they would </w:t>
      </w:r>
      <w:r w:rsidRPr="00D17CF5">
        <w:rPr>
          <w:rStyle w:val="Emphasis"/>
          <w:highlight w:val="yellow"/>
        </w:rPr>
        <w:t>no longer be burdened</w:t>
      </w:r>
      <w:r w:rsidRPr="00D17CF5">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6B90969F" w14:textId="77777777" w:rsidR="00737461" w:rsidRPr="00FB60AF" w:rsidRDefault="00737461" w:rsidP="00737461">
      <w:pPr>
        <w:rPr>
          <w:sz w:val="14"/>
        </w:rPr>
      </w:pPr>
      <w:r w:rsidRPr="00FB60AF">
        <w:rPr>
          <w:sz w:val="14"/>
        </w:rPr>
        <w:t xml:space="preserve">On the one hand, </w:t>
      </w:r>
      <w:r w:rsidRPr="00D17CF5">
        <w:rPr>
          <w:rStyle w:val="StyleUnderline"/>
          <w:highlight w:val="yellow"/>
        </w:rPr>
        <w:t>TST depicts the</w:t>
      </w:r>
      <w:r w:rsidRPr="00FB60AF">
        <w:rPr>
          <w:sz w:val="14"/>
        </w:rPr>
        <w:t xml:space="preserve"> </w:t>
      </w:r>
      <w:r w:rsidRPr="00D17CF5">
        <w:rPr>
          <w:rStyle w:val="Emphasis"/>
          <w:highlight w:val="yellow"/>
        </w:rPr>
        <w:t>U</w:t>
      </w:r>
      <w:r w:rsidRPr="00FB60AF">
        <w:rPr>
          <w:sz w:val="14"/>
        </w:rPr>
        <w:t xml:space="preserve">nited </w:t>
      </w:r>
      <w:r w:rsidRPr="00D17CF5">
        <w:rPr>
          <w:rStyle w:val="Emphasis"/>
          <w:highlight w:val="yellow"/>
        </w:rPr>
        <w:t>S</w:t>
      </w:r>
      <w:r w:rsidRPr="00FB60AF">
        <w:rPr>
          <w:sz w:val="14"/>
        </w:rPr>
        <w:t xml:space="preserve">tates of America </w:t>
      </w:r>
      <w:r w:rsidRPr="00D17CF5">
        <w:rPr>
          <w:rStyle w:val="StyleUnderline"/>
          <w:highlight w:val="yellow"/>
        </w:rPr>
        <w:t xml:space="preserve">as </w:t>
      </w:r>
      <w:r w:rsidRPr="00D17CF5">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D17CF5">
        <w:rPr>
          <w:rStyle w:val="StyleUnderline"/>
          <w:highlight w:val="yellow"/>
        </w:rPr>
        <w:t>Bell’s</w:t>
      </w:r>
      <w:r w:rsidRPr="001E024E">
        <w:rPr>
          <w:rStyle w:val="StyleUnderline"/>
        </w:rPr>
        <w:t xml:space="preserve"> shrewd </w:t>
      </w:r>
      <w:r w:rsidRPr="00D17CF5">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D17CF5">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D17CF5">
        <w:rPr>
          <w:rStyle w:val="Emphasis"/>
          <w:highlight w:val="yellow"/>
        </w:rPr>
        <w:t>better noticing</w:t>
      </w:r>
      <w:r w:rsidRPr="00FB60AF">
        <w:rPr>
          <w:sz w:val="14"/>
        </w:rPr>
        <w:t xml:space="preserve">, </w:t>
      </w:r>
      <w:r w:rsidRPr="00D17CF5">
        <w:rPr>
          <w:rStyle w:val="Emphasis"/>
          <w:highlight w:val="yellow"/>
        </w:rPr>
        <w:t>honoring</w:t>
      </w:r>
      <w:r w:rsidRPr="00D17CF5">
        <w:rPr>
          <w:sz w:val="14"/>
          <w:highlight w:val="yellow"/>
        </w:rPr>
        <w:t xml:space="preserve">, </w:t>
      </w:r>
      <w:r w:rsidRPr="00D17CF5">
        <w:rPr>
          <w:rStyle w:val="StyleUnderline"/>
          <w:highlight w:val="yellow"/>
        </w:rPr>
        <w:t xml:space="preserve">and </w:t>
      </w:r>
      <w:r w:rsidRPr="00D17CF5">
        <w:rPr>
          <w:rStyle w:val="Emphasis"/>
          <w:highlight w:val="yellow"/>
        </w:rPr>
        <w:t>sustaining</w:t>
      </w:r>
      <w:r w:rsidRPr="00D17CF5">
        <w:rPr>
          <w:rStyle w:val="StyleUnderline"/>
          <w:highlight w:val="yellow"/>
        </w:rPr>
        <w:t xml:space="preserve"> the ways black people </w:t>
      </w:r>
      <w:r w:rsidRPr="00D17CF5">
        <w:rPr>
          <w:rStyle w:val="Emphasis"/>
          <w:highlight w:val="yellow"/>
        </w:rPr>
        <w:t>already</w:t>
      </w:r>
      <w:r w:rsidRPr="00FB60AF">
        <w:rPr>
          <w:rStyle w:val="StyleUnderline"/>
        </w:rPr>
        <w:t xml:space="preserve"> practice </w:t>
      </w:r>
      <w:r w:rsidRPr="00D17CF5">
        <w:rPr>
          <w:rStyle w:val="Emphasis"/>
          <w:highlight w:val="yellow"/>
        </w:rPr>
        <w:t>trad</w:t>
      </w:r>
      <w:r w:rsidRPr="00993538">
        <w:rPr>
          <w:rStyle w:val="Emphasis"/>
        </w:rPr>
        <w:t xml:space="preserve">ing </w:t>
      </w:r>
      <w:r w:rsidRPr="00D17CF5">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24EF509E" w14:textId="77777777" w:rsidR="00737461" w:rsidRPr="004C1A87" w:rsidRDefault="00737461" w:rsidP="00737461">
      <w:pPr>
        <w:pStyle w:val="Heading4"/>
      </w:pPr>
      <w:r>
        <w:t>The plan is key.</w:t>
      </w:r>
    </w:p>
    <w:p w14:paraId="0BF484CF" w14:textId="77777777" w:rsidR="00737461" w:rsidRDefault="00737461" w:rsidP="00737461">
      <w:r w:rsidRPr="00AF050F">
        <w:rPr>
          <w:rStyle w:val="Style13ptBold"/>
        </w:rPr>
        <w:t>Lee-Price, 23</w:t>
      </w:r>
      <w:r>
        <w:t xml:space="preserve">—Senior Lecturer in Learning Development at Buckinghamshire New University (Simon, “The Permanent Struggle for Racial Justice in the USA: Interpreting Derrick Bell’s ‘The Space Traders,’” </w:t>
      </w:r>
      <w:proofErr w:type="spellStart"/>
      <w:r>
        <w:t>Zeitschrift</w:t>
      </w:r>
      <w:proofErr w:type="spellEnd"/>
      <w:r>
        <w:t xml:space="preserve"> für </w:t>
      </w:r>
      <w:proofErr w:type="spellStart"/>
      <w:r>
        <w:t>Fantastikforschung</w:t>
      </w:r>
      <w:proofErr w:type="spellEnd"/>
      <w:r>
        <w:t xml:space="preserve">. 10.1 (2023): 1–25, </w:t>
      </w:r>
      <w:proofErr w:type="spellStart"/>
      <w:r>
        <w:t>dml</w:t>
      </w:r>
      <w:proofErr w:type="spellEnd"/>
      <w:r>
        <w:t>)</w:t>
      </w:r>
    </w:p>
    <w:p w14:paraId="3E97B0A6" w14:textId="77777777" w:rsidR="00737461" w:rsidRPr="00FB60AF" w:rsidRDefault="00737461" w:rsidP="00737461">
      <w:pPr>
        <w:rPr>
          <w:sz w:val="14"/>
        </w:rPr>
      </w:pPr>
      <w:r w:rsidRPr="00FB60AF">
        <w:rPr>
          <w:sz w:val="14"/>
        </w:rPr>
        <w:t>One way in which “</w:t>
      </w:r>
      <w:r w:rsidRPr="00D17CF5">
        <w:rPr>
          <w:rStyle w:val="StyleUnderline"/>
          <w:highlight w:val="yellow"/>
        </w:rPr>
        <w:t>Space Traders</w:t>
      </w:r>
      <w:r w:rsidRPr="00FB60AF">
        <w:rPr>
          <w:sz w:val="14"/>
        </w:rPr>
        <w:t xml:space="preserve">” </w:t>
      </w:r>
      <w:r w:rsidRPr="00D17CF5">
        <w:rPr>
          <w:rStyle w:val="Emphasis"/>
          <w:highlight w:val="yellow"/>
        </w:rPr>
        <w:t>disrupts</w:t>
      </w:r>
      <w:r w:rsidRPr="00FB60AF">
        <w:rPr>
          <w:rStyle w:val="StyleUnderline"/>
        </w:rPr>
        <w:t xml:space="preserve"> the idea of </w:t>
      </w:r>
      <w:r w:rsidRPr="00D17CF5">
        <w:rPr>
          <w:rStyle w:val="StyleUnderline"/>
          <w:highlight w:val="yellow"/>
        </w:rPr>
        <w:t>progress and foregrounds</w:t>
      </w:r>
      <w:r w:rsidRPr="00FB60AF">
        <w:rPr>
          <w:rStyle w:val="StyleUnderline"/>
        </w:rPr>
        <w:t xml:space="preserve"> the role of </w:t>
      </w:r>
      <w:r w:rsidRPr="00D17CF5">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D17CF5">
        <w:rPr>
          <w:rStyle w:val="StyleUnderline"/>
          <w:highlight w:val="yellow"/>
        </w:rPr>
        <w:t xml:space="preserve">most </w:t>
      </w:r>
      <w:r w:rsidRPr="00D17CF5">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D17CF5">
        <w:rPr>
          <w:rStyle w:val="StyleUnderline"/>
          <w:highlight w:val="yellow"/>
        </w:rPr>
        <w:t>is the</w:t>
      </w:r>
      <w:r w:rsidRPr="00FB60AF">
        <w:rPr>
          <w:rStyle w:val="StyleUnderline"/>
        </w:rPr>
        <w:t xml:space="preserve"> </w:t>
      </w:r>
      <w:r w:rsidRPr="004C1A87">
        <w:rPr>
          <w:rStyle w:val="Emphasis"/>
        </w:rPr>
        <w:t xml:space="preserve">astonishing </w:t>
      </w:r>
      <w:r w:rsidRPr="00D17CF5">
        <w:rPr>
          <w:rStyle w:val="Emphasis"/>
          <w:highlight w:val="yellow"/>
        </w:rPr>
        <w:t>speed</w:t>
      </w:r>
      <w:r w:rsidRPr="00FB60AF">
        <w:rPr>
          <w:rStyle w:val="StyleUnderline"/>
        </w:rPr>
        <w:t xml:space="preserve"> at which the events unfold</w:t>
      </w:r>
      <w:r w:rsidRPr="00FB60AF">
        <w:rPr>
          <w:sz w:val="14"/>
        </w:rPr>
        <w:t xml:space="preserve">. </w:t>
      </w:r>
      <w:r w:rsidRPr="00D17CF5">
        <w:rPr>
          <w:rStyle w:val="StyleUnderline"/>
          <w:highlight w:val="yellow"/>
        </w:rPr>
        <w:t>In</w:t>
      </w:r>
      <w:r w:rsidRPr="00FB60AF">
        <w:rPr>
          <w:sz w:val="14"/>
        </w:rPr>
        <w:t xml:space="preserve"> a matter of </w:t>
      </w:r>
      <w:r w:rsidRPr="004C1A87">
        <w:rPr>
          <w:rStyle w:val="StyleUnderline"/>
        </w:rPr>
        <w:t xml:space="preserve">just </w:t>
      </w:r>
      <w:r w:rsidRPr="00D17CF5">
        <w:rPr>
          <w:rStyle w:val="Emphasis"/>
          <w:highlight w:val="yellow"/>
        </w:rPr>
        <w:t>seventeen days</w:t>
      </w:r>
      <w:r w:rsidRPr="00D17CF5">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D17CF5">
        <w:rPr>
          <w:rStyle w:val="Emphasis"/>
          <w:highlight w:val="yellow"/>
        </w:rPr>
        <w:t>more than 20 million</w:t>
      </w:r>
      <w:r w:rsidRPr="00FB60AF">
        <w:rPr>
          <w:sz w:val="14"/>
        </w:rPr>
        <w:t xml:space="preserve"> American citizens, men, women and children, </w:t>
      </w:r>
      <w:r w:rsidRPr="00D17CF5">
        <w:rPr>
          <w:rStyle w:val="StyleUnderline"/>
          <w:highlight w:val="yellow"/>
        </w:rPr>
        <w:t>are herded together</w:t>
      </w:r>
      <w:r w:rsidRPr="004C1A87">
        <w:rPr>
          <w:rStyle w:val="StyleUnderline"/>
        </w:rPr>
        <w:t xml:space="preserve"> to be handed over </w:t>
      </w:r>
      <w:r w:rsidRPr="00D17CF5">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D17CF5">
        <w:rPr>
          <w:rStyle w:val="Emphasis"/>
          <w:highlight w:val="yellow"/>
        </w:rPr>
        <w:t>fully constitutional</w:t>
      </w:r>
      <w:r w:rsidRPr="00D17CF5">
        <w:rPr>
          <w:rStyle w:val="StyleUnderline"/>
          <w:highlight w:val="yellow"/>
        </w:rPr>
        <w:t xml:space="preserve"> and </w:t>
      </w:r>
      <w:r w:rsidRPr="00D17CF5">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D17CF5">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D17CF5">
        <w:rPr>
          <w:rStyle w:val="StyleUnderline"/>
          <w:highlight w:val="yellow"/>
        </w:rPr>
        <w:t>afforded</w:t>
      </w:r>
      <w:r w:rsidRPr="00993538">
        <w:rPr>
          <w:rStyle w:val="StyleUnderline"/>
        </w:rPr>
        <w:t xml:space="preserve"> the ideological and practical </w:t>
      </w:r>
      <w:r w:rsidRPr="00D17CF5">
        <w:rPr>
          <w:rStyle w:val="StyleUnderline"/>
          <w:highlight w:val="yellow"/>
        </w:rPr>
        <w:t xml:space="preserve">tools for more effective forms of </w:t>
      </w:r>
      <w:r w:rsidRPr="00D17CF5">
        <w:rPr>
          <w:rStyle w:val="Emphasis"/>
          <w:highlight w:val="yellow"/>
        </w:rPr>
        <w:t>domination</w:t>
      </w:r>
      <w:r w:rsidRPr="00993538">
        <w:rPr>
          <w:sz w:val="14"/>
        </w:rPr>
        <w:t xml:space="preserve">, </w:t>
      </w:r>
      <w:r w:rsidRPr="00D17CF5">
        <w:rPr>
          <w:rStyle w:val="Emphasis"/>
          <w:highlight w:val="yellow"/>
        </w:rPr>
        <w:t>genocide</w:t>
      </w:r>
      <w:r w:rsidRPr="00FB60AF">
        <w:rPr>
          <w:sz w:val="14"/>
        </w:rPr>
        <w:t xml:space="preserve">, </w:t>
      </w:r>
      <w:r w:rsidRPr="00D17CF5">
        <w:rPr>
          <w:rStyle w:val="StyleUnderline"/>
          <w:highlight w:val="yellow"/>
        </w:rPr>
        <w:t>and</w:t>
      </w:r>
      <w:r w:rsidRPr="00FB60AF">
        <w:rPr>
          <w:rStyle w:val="StyleUnderline"/>
        </w:rPr>
        <w:t xml:space="preserve"> </w:t>
      </w:r>
      <w:r w:rsidRPr="004C1A87">
        <w:rPr>
          <w:rStyle w:val="Emphasis"/>
        </w:rPr>
        <w:t xml:space="preserve">increasingly </w:t>
      </w:r>
      <w:r w:rsidRPr="00D17CF5">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D17CF5">
        <w:rPr>
          <w:rStyle w:val="StyleUnderline"/>
          <w:highlight w:val="yellow"/>
        </w:rPr>
        <w:t xml:space="preserve">the law as a </w:t>
      </w:r>
      <w:r w:rsidRPr="00D17CF5">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D17CF5">
        <w:rPr>
          <w:rStyle w:val="StyleUnderline"/>
          <w:highlight w:val="yellow"/>
        </w:rPr>
        <w:t>is</w:t>
      </w:r>
      <w:r w:rsidRPr="00FB60AF">
        <w:rPr>
          <w:rStyle w:val="StyleUnderline"/>
        </w:rPr>
        <w:t xml:space="preserve"> </w:t>
      </w:r>
      <w:r w:rsidRPr="004C1A87">
        <w:rPr>
          <w:rStyle w:val="Emphasis"/>
        </w:rPr>
        <w:t xml:space="preserve">starkly </w:t>
      </w:r>
      <w:r w:rsidRPr="00D17CF5">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5C6093AA" w14:textId="77777777" w:rsidR="00737461" w:rsidRPr="00576FCA" w:rsidRDefault="00737461" w:rsidP="00737461">
      <w:pPr>
        <w:rPr>
          <w:sz w:val="14"/>
        </w:rPr>
      </w:pPr>
      <w:r w:rsidRPr="00FB60AF">
        <w:rPr>
          <w:rStyle w:val="StyleUnderline"/>
        </w:rPr>
        <w:lastRenderedPageBreak/>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w:t>
      </w:r>
      <w:proofErr w:type="spellStart"/>
      <w:r w:rsidRPr="00FB60AF">
        <w:rPr>
          <w:sz w:val="14"/>
        </w:rPr>
        <w:t>colour</w:t>
      </w:r>
      <w:proofErr w:type="spellEnd"/>
      <w:r w:rsidRPr="00FB60AF">
        <w:rPr>
          <w:sz w:val="14"/>
        </w:rPr>
        <w:t xml:space="preserve">-blind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w:t>
      </w:r>
      <w:proofErr w:type="spellStart"/>
      <w:r w:rsidRPr="00FB60AF">
        <w:rPr>
          <w:sz w:val="14"/>
        </w:rPr>
        <w:t>racialised</w:t>
      </w:r>
      <w:proofErr w:type="spellEnd"/>
      <w:r w:rsidRPr="00FB60AF">
        <w:rPr>
          <w:sz w:val="14"/>
        </w:rPr>
        <w:t xml:space="preserve">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D17CF5">
        <w:rPr>
          <w:rStyle w:val="StyleUnderline"/>
          <w:highlight w:val="yellow"/>
        </w:rPr>
        <w:t xml:space="preserve">With </w:t>
      </w:r>
      <w:r w:rsidRPr="00D17CF5">
        <w:rPr>
          <w:rStyle w:val="Emphasis"/>
          <w:highlight w:val="yellow"/>
        </w:rPr>
        <w:t>bleak irony</w:t>
      </w:r>
      <w:r w:rsidRPr="00FB60AF">
        <w:rPr>
          <w:sz w:val="14"/>
        </w:rPr>
        <w:t xml:space="preserve">, </w:t>
      </w:r>
      <w:r w:rsidRPr="00D17CF5">
        <w:rPr>
          <w:rStyle w:val="StyleUnderline"/>
          <w:highlight w:val="yellow"/>
        </w:rPr>
        <w:t xml:space="preserve">Bell exposes an </w:t>
      </w:r>
      <w:r w:rsidRPr="00D17CF5">
        <w:rPr>
          <w:rStyle w:val="Emphasis"/>
          <w:highlight w:val="yellow"/>
        </w:rPr>
        <w:t>insidious</w:t>
      </w:r>
      <w:r w:rsidRPr="004C1A87">
        <w:rPr>
          <w:rStyle w:val="Emphasis"/>
        </w:rPr>
        <w:t xml:space="preserve"> form of </w:t>
      </w:r>
      <w:r w:rsidRPr="00D17CF5">
        <w:rPr>
          <w:rStyle w:val="Emphasis"/>
          <w:highlight w:val="yellow"/>
        </w:rPr>
        <w:t>reasoning</w:t>
      </w:r>
      <w:r w:rsidRPr="00FB60AF">
        <w:rPr>
          <w:rStyle w:val="StyleUnderline"/>
        </w:rPr>
        <w:t xml:space="preserve"> on the part of those in </w:t>
      </w:r>
      <w:proofErr w:type="spellStart"/>
      <w:r w:rsidRPr="00FB60AF">
        <w:rPr>
          <w:rStyle w:val="StyleUnderline"/>
        </w:rPr>
        <w:t>favour</w:t>
      </w:r>
      <w:proofErr w:type="spellEnd"/>
      <w:r w:rsidRPr="00FB60AF">
        <w:rPr>
          <w:rStyle w:val="StyleUnderline"/>
        </w:rPr>
        <w:t xml:space="preserve"> </w:t>
      </w:r>
      <w:r w:rsidRPr="00D17CF5">
        <w:rPr>
          <w:rStyle w:val="StyleUnderline"/>
          <w:highlight w:val="yellow"/>
        </w:rPr>
        <w:t>for the trade</w:t>
      </w:r>
      <w:r w:rsidRPr="00FB60AF">
        <w:rPr>
          <w:rStyle w:val="StyleUnderline"/>
        </w:rPr>
        <w:t xml:space="preserve"> </w:t>
      </w:r>
      <w:r w:rsidRPr="00D17CF5">
        <w:rPr>
          <w:rStyle w:val="StyleUnderline"/>
          <w:highlight w:val="yellow"/>
        </w:rPr>
        <w:t>which holds that it is as</w:t>
      </w:r>
      <w:r w:rsidRPr="00FB60AF">
        <w:rPr>
          <w:sz w:val="14"/>
        </w:rPr>
        <w:t xml:space="preserve"> “</w:t>
      </w:r>
      <w:r w:rsidRPr="004C1A87">
        <w:rPr>
          <w:rStyle w:val="Emphasis"/>
        </w:rPr>
        <w:t xml:space="preserve">highly regarded </w:t>
      </w:r>
      <w:r w:rsidRPr="00D17CF5">
        <w:rPr>
          <w:rStyle w:val="Emphasis"/>
          <w:highlight w:val="yellow"/>
        </w:rPr>
        <w:t>citizens</w:t>
      </w:r>
      <w:r w:rsidRPr="00FB60AF">
        <w:rPr>
          <w:sz w:val="14"/>
        </w:rPr>
        <w:t xml:space="preserve">” </w:t>
      </w:r>
      <w:r w:rsidRPr="00D17CF5">
        <w:rPr>
          <w:rStyle w:val="StyleUnderline"/>
          <w:highlight w:val="yellow"/>
        </w:rPr>
        <w:t xml:space="preserve">with </w:t>
      </w:r>
      <w:r w:rsidRPr="00D17CF5">
        <w:rPr>
          <w:rStyle w:val="Emphasis"/>
          <w:sz w:val="30"/>
          <w:szCs w:val="30"/>
          <w:highlight w:val="yellow"/>
        </w:rPr>
        <w:t>rights</w:t>
      </w:r>
      <w:r w:rsidRPr="00D17CF5">
        <w:rPr>
          <w:rStyle w:val="StyleUnderline"/>
          <w:highlight w:val="yellow"/>
        </w:rPr>
        <w:t xml:space="preserve"> and </w:t>
      </w:r>
      <w:r w:rsidRPr="00D17CF5">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D17CF5">
        <w:rPr>
          <w:rStyle w:val="StyleUnderline"/>
          <w:highlight w:val="yellow"/>
        </w:rPr>
        <w:t xml:space="preserve">that African Americans are </w:t>
      </w:r>
      <w:r w:rsidRPr="00D17CF5">
        <w:rPr>
          <w:rStyle w:val="Emphasis"/>
          <w:sz w:val="30"/>
          <w:szCs w:val="30"/>
          <w:highlight w:val="yellow"/>
        </w:rPr>
        <w:t>required to make a</w:t>
      </w:r>
      <w:r w:rsidRPr="004C1A87">
        <w:rPr>
          <w:rStyle w:val="Emphasis"/>
          <w:sz w:val="30"/>
          <w:szCs w:val="30"/>
        </w:rPr>
        <w:t xml:space="preserve"> patriotic </w:t>
      </w:r>
      <w:r w:rsidRPr="00D17CF5">
        <w:rPr>
          <w:rStyle w:val="Emphasis"/>
          <w:sz w:val="30"/>
          <w:szCs w:val="30"/>
          <w:highlight w:val="yellow"/>
        </w:rPr>
        <w:t>sacrifice</w:t>
      </w:r>
      <w:r w:rsidRPr="00FB60AF">
        <w:rPr>
          <w:sz w:val="14"/>
        </w:rPr>
        <w:t xml:space="preserve">, if necessary, of their lives, </w:t>
      </w:r>
      <w:r w:rsidRPr="00D17CF5">
        <w:rPr>
          <w:rStyle w:val="StyleUnderline"/>
          <w:highlight w:val="yellow"/>
        </w:rPr>
        <w:t>for</w:t>
      </w:r>
      <w:r w:rsidRPr="00FB60AF">
        <w:rPr>
          <w:rStyle w:val="StyleUnderline"/>
        </w:rPr>
        <w:t xml:space="preserve"> the </w:t>
      </w:r>
      <w:r w:rsidRPr="004C1A87">
        <w:rPr>
          <w:rStyle w:val="Emphasis"/>
        </w:rPr>
        <w:t xml:space="preserve">future </w:t>
      </w:r>
      <w:r w:rsidRPr="00D17CF5">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5F598319" w14:textId="316E235C" w:rsidR="00737461" w:rsidRDefault="00737461" w:rsidP="00737461">
      <w:pPr>
        <w:pStyle w:val="Heading2"/>
      </w:pPr>
      <w:r>
        <w:lastRenderedPageBreak/>
        <w:t>OFF</w:t>
      </w:r>
    </w:p>
    <w:p w14:paraId="4B6424CF" w14:textId="22FE7FD1" w:rsidR="00737461" w:rsidRDefault="00737461" w:rsidP="00737461">
      <w:pPr>
        <w:pStyle w:val="Heading4"/>
      </w:pPr>
      <w:proofErr w:type="spellStart"/>
      <w:r w:rsidRPr="00D17CF5">
        <w:t>Deez</w:t>
      </w:r>
      <w:proofErr w:type="spellEnd"/>
      <w:r w:rsidRPr="00D17CF5">
        <w:t xml:space="preserve"> United Slave States Federal Nigga Terrorizers </w:t>
      </w:r>
      <w:proofErr w:type="spellStart"/>
      <w:r w:rsidRPr="00D17CF5">
        <w:t>gotta</w:t>
      </w:r>
      <w:proofErr w:type="spellEnd"/>
      <w:r w:rsidRPr="00D17CF5">
        <w:t xml:space="preserve"> </w:t>
      </w:r>
      <w:r w:rsidR="009C3381" w:rsidRPr="00971374">
        <w:t xml:space="preserve">strengthen collective bargaining rights </w:t>
      </w:r>
      <w:r w:rsidR="009C3381">
        <w:t>for public-sector workers.</w:t>
      </w:r>
    </w:p>
    <w:p w14:paraId="75222F00" w14:textId="77777777" w:rsidR="00D17CF5" w:rsidRPr="00D17CF5" w:rsidRDefault="00D17CF5" w:rsidP="00D17CF5"/>
    <w:p w14:paraId="5BE4F236" w14:textId="77777777" w:rsidR="00737461" w:rsidRDefault="00737461" w:rsidP="00737461">
      <w:pPr>
        <w:pStyle w:val="Heading4"/>
      </w:pPr>
      <w:r>
        <w:t xml:space="preserve">AYO what’s that shit?  Mista Charlie’s language be that shit, stuck to a nigga like Velcro.  </w:t>
      </w:r>
      <w:proofErr w:type="spellStart"/>
      <w:proofErr w:type="gramStart"/>
      <w:r>
        <w:t>Befo</w:t>
      </w:r>
      <w:proofErr w:type="spellEnd"/>
      <w:proofErr w:type="gramEnd"/>
      <w:r>
        <w:t xml:space="preserve"> I flip </w:t>
      </w:r>
      <w:proofErr w:type="spellStart"/>
      <w:r>
        <w:t>em</w:t>
      </w:r>
      <w:proofErr w:type="spellEnd"/>
      <w:r>
        <w:t xml:space="preserve"> scripts, we </w:t>
      </w:r>
      <w:proofErr w:type="spellStart"/>
      <w:r>
        <w:t>gotta</w:t>
      </w:r>
      <w:proofErr w:type="spellEnd"/>
      <w:r>
        <w:t xml:space="preserve"> </w:t>
      </w:r>
      <w:r>
        <w:rPr>
          <w:u w:val="single"/>
        </w:rPr>
        <w:t>alter</w:t>
      </w:r>
      <w:r>
        <w:t xml:space="preserve"> and </w:t>
      </w:r>
      <w:r>
        <w:rPr>
          <w:u w:val="single"/>
        </w:rPr>
        <w:t>expose</w:t>
      </w:r>
      <w:r>
        <w:t xml:space="preserve"> Standard ‘</w:t>
      </w:r>
      <w:proofErr w:type="spellStart"/>
      <w:r>
        <w:t>Merican</w:t>
      </w:r>
      <w:proofErr w:type="spellEnd"/>
      <w:r>
        <w:t xml:space="preserve"> English that kill </w:t>
      </w:r>
      <w:proofErr w:type="spellStart"/>
      <w:r>
        <w:t>em</w:t>
      </w:r>
      <w:proofErr w:type="spellEnd"/>
      <w:r>
        <w:t xml:space="preserve"> caged birds. </w:t>
      </w:r>
    </w:p>
    <w:p w14:paraId="792CF9B9" w14:textId="77777777" w:rsidR="00737461" w:rsidRDefault="00737461" w:rsidP="00737461">
      <w:r w:rsidRPr="00D91AD8">
        <w:rPr>
          <w:rStyle w:val="Style13ptBold"/>
        </w:rPr>
        <w:t>Morrison 93</w:t>
      </w:r>
      <w:r>
        <w:t xml:space="preserve"> </w:t>
      </w:r>
      <w:r w:rsidRPr="00DA65A4">
        <w:rPr>
          <w:sz w:val="14"/>
          <w:szCs w:val="14"/>
        </w:rPr>
        <w:t xml:space="preserve">(Toni, The Nobel Prize in Literature 1993 Lecture, Toni Morrison is an American novelist, essayist, editor, teacher, and professor emeritus at Princeton University. Morrison won the Pulitzer Prize and the American Book Award in 1988 for Beloved.  </w:t>
      </w:r>
      <w:hyperlink r:id="rId8" w:history="1">
        <w:r w:rsidRPr="00DA65A4">
          <w:rPr>
            <w:rStyle w:val="Hyperlink"/>
            <w:sz w:val="14"/>
            <w:szCs w:val="14"/>
          </w:rPr>
          <w:t>http://www.nobelprize.org/nobel_prizes/literature/laureates/1993/morrison-lecture.html</w:t>
        </w:r>
      </w:hyperlink>
      <w:r w:rsidRPr="00DA65A4">
        <w:rPr>
          <w:sz w:val="14"/>
          <w:szCs w:val="14"/>
        </w:rPr>
        <w:t>)</w:t>
      </w:r>
    </w:p>
    <w:p w14:paraId="4D7534ED" w14:textId="77777777" w:rsidR="00737461" w:rsidRDefault="00737461" w:rsidP="00737461">
      <w:pPr>
        <w:rPr>
          <w:rStyle w:val="StyleUnderline"/>
        </w:rPr>
      </w:pPr>
      <w:r w:rsidRPr="00D91AD8">
        <w:rPr>
          <w:rStyle w:val="StyleUnderline"/>
        </w:rPr>
        <w:t>Speculation on what</w:t>
      </w:r>
      <w:r w:rsidRPr="00DA65A4">
        <w:rPr>
          <w:sz w:val="8"/>
        </w:rPr>
        <w:t xml:space="preserve"> (</w:t>
      </w:r>
      <w:r w:rsidRPr="00D91AD8">
        <w:rPr>
          <w:rStyle w:val="StyleUnderline"/>
        </w:rPr>
        <w:t>other than its own frail body</w:t>
      </w:r>
      <w:r w:rsidRPr="00DA65A4">
        <w:rPr>
          <w:sz w:val="8"/>
        </w:rPr>
        <w:t xml:space="preserve">) </w:t>
      </w:r>
      <w:r w:rsidRPr="00D91AD8">
        <w:rPr>
          <w:rStyle w:val="StyleUnderline"/>
        </w:rPr>
        <w:t xml:space="preserve">that bird-in-the-hand might signify has </w:t>
      </w:r>
      <w:r w:rsidRPr="00DA65A4">
        <w:rPr>
          <w:sz w:val="8"/>
        </w:rPr>
        <w:t xml:space="preserve">always </w:t>
      </w:r>
      <w:r w:rsidRPr="00D91AD8">
        <w:rPr>
          <w:rStyle w:val="StyleUnderline"/>
        </w:rPr>
        <w:t>been attractive</w:t>
      </w:r>
      <w:r w:rsidRPr="00DA65A4">
        <w:rPr>
          <w:sz w:val="8"/>
        </w:rPr>
        <w:t xml:space="preserve"> to me, but especially so now thinking, as I have been, about the work I do that has brought me to this company. </w:t>
      </w:r>
      <w:proofErr w:type="gramStart"/>
      <w:r w:rsidRPr="00DA65A4">
        <w:rPr>
          <w:sz w:val="8"/>
        </w:rPr>
        <w:t>So</w:t>
      </w:r>
      <w:proofErr w:type="gramEnd"/>
      <w:r w:rsidRPr="00DA65A4">
        <w:rPr>
          <w:sz w:val="8"/>
        </w:rPr>
        <w:t xml:space="preserve"> </w:t>
      </w:r>
      <w:r w:rsidRPr="00D91AD8">
        <w:rPr>
          <w:rStyle w:val="StyleUnderline"/>
        </w:rPr>
        <w:t>I choose to read the bird as language and the woman as a practiced writer</w:t>
      </w:r>
      <w:r w:rsidRPr="00DA65A4">
        <w:rPr>
          <w:sz w:val="8"/>
        </w:rPr>
        <w:t xml:space="preserve">. </w:t>
      </w:r>
      <w:r w:rsidRPr="00D91AD8">
        <w:rPr>
          <w:rStyle w:val="StyleUnderline"/>
        </w:rPr>
        <w:t xml:space="preserve">She is worried about how </w:t>
      </w:r>
      <w:r w:rsidRPr="00D17CF5">
        <w:rPr>
          <w:rStyle w:val="Emphasis"/>
          <w:highlight w:val="yellow"/>
        </w:rPr>
        <w:t>the language she dreams in</w:t>
      </w:r>
      <w:r w:rsidRPr="00D91AD8">
        <w:rPr>
          <w:rStyle w:val="StyleUnderline"/>
        </w:rPr>
        <w:t xml:space="preserve">, </w:t>
      </w:r>
      <w:r w:rsidRPr="00F4513C">
        <w:rPr>
          <w:rStyle w:val="StyleUnderline"/>
        </w:rPr>
        <w:t>given to her at birth,</w:t>
      </w:r>
      <w:r w:rsidRPr="00D91AD8">
        <w:rPr>
          <w:rStyle w:val="StyleUnderline"/>
        </w:rPr>
        <w:t xml:space="preserve"> </w:t>
      </w:r>
      <w:r w:rsidRPr="00D17CF5">
        <w:rPr>
          <w:rStyle w:val="StyleUnderline"/>
          <w:highlight w:val="yellow"/>
        </w:rPr>
        <w:t>is</w:t>
      </w:r>
      <w:r w:rsidRPr="00D91AD8">
        <w:rPr>
          <w:rStyle w:val="StyleUnderline"/>
        </w:rPr>
        <w:t xml:space="preserve"> </w:t>
      </w:r>
      <w:r w:rsidRPr="00800565">
        <w:rPr>
          <w:rStyle w:val="StyleUnderline"/>
        </w:rPr>
        <w:t xml:space="preserve">handled, put into service, even withheld from her for certain </w:t>
      </w:r>
      <w:r w:rsidRPr="00800565">
        <w:rPr>
          <w:rStyle w:val="Emphasis"/>
        </w:rPr>
        <w:t>nefarious purposes</w:t>
      </w:r>
      <w:r w:rsidRPr="00DA65A4">
        <w:rPr>
          <w:sz w:val="8"/>
        </w:rPr>
        <w:t xml:space="preserve">. </w:t>
      </w:r>
      <w:proofErr w:type="gramStart"/>
      <w:r w:rsidRPr="00DA65A4">
        <w:rPr>
          <w:sz w:val="8"/>
        </w:rPr>
        <w:t>Being a writer</w:t>
      </w:r>
      <w:proofErr w:type="gramEnd"/>
      <w:r w:rsidRPr="00DA65A4">
        <w:rPr>
          <w:sz w:val="8"/>
        </w:rPr>
        <w:t xml:space="preserve"> she thinks of language partly as a system, partly as a living thing over which one has control, but mostly as agency - as an act with consequences. </w:t>
      </w:r>
      <w:proofErr w:type="gramStart"/>
      <w:r w:rsidRPr="00800565">
        <w:rPr>
          <w:rStyle w:val="StyleUnderline"/>
        </w:rPr>
        <w:t>So</w:t>
      </w:r>
      <w:proofErr w:type="gramEnd"/>
      <w:r w:rsidRPr="00800565">
        <w:rPr>
          <w:rStyle w:val="StyleUnderline"/>
        </w:rPr>
        <w:t xml:space="preserve"> the question the children put to her: "Is it living or dead?" is not</w:t>
      </w:r>
      <w:r w:rsidRPr="00D91AD8">
        <w:rPr>
          <w:rStyle w:val="StyleUnderline"/>
        </w:rPr>
        <w:t xml:space="preserve"> unreal because she thinks of language as susceptible to death, erasure; </w:t>
      </w:r>
      <w:proofErr w:type="gramStart"/>
      <w:r w:rsidRPr="00D91AD8">
        <w:rPr>
          <w:rStyle w:val="StyleUnderline"/>
        </w:rPr>
        <w:t>certainly</w:t>
      </w:r>
      <w:proofErr w:type="gramEnd"/>
      <w:r w:rsidRPr="00D91AD8">
        <w:rPr>
          <w:rStyle w:val="StyleUnderline"/>
        </w:rPr>
        <w:t xml:space="preserve"> imperiled and salvageable only by an effort of the will.</w:t>
      </w:r>
      <w:r w:rsidRPr="00DA65A4">
        <w:rPr>
          <w:sz w:val="8"/>
        </w:rPr>
        <w:t xml:space="preserve"> She believes that if the bird in the hands of her visitors is dead the custodians are responsible for the corpse. For her </w:t>
      </w:r>
      <w:r w:rsidRPr="00D17CF5">
        <w:rPr>
          <w:rStyle w:val="StyleUnderline"/>
          <w:highlight w:val="yellow"/>
        </w:rPr>
        <w:t xml:space="preserve">a </w:t>
      </w:r>
      <w:r w:rsidRPr="00D17CF5">
        <w:rPr>
          <w:rStyle w:val="Emphasis"/>
          <w:highlight w:val="yellow"/>
        </w:rPr>
        <w:t>dead</w:t>
      </w:r>
      <w:r w:rsidRPr="00D91AD8">
        <w:rPr>
          <w:rStyle w:val="StyleUnderline"/>
        </w:rPr>
        <w:t xml:space="preserve"> language is not only one no longer spoken or written, </w:t>
      </w:r>
      <w:proofErr w:type="gramStart"/>
      <w:r w:rsidRPr="00D91AD8">
        <w:rPr>
          <w:rStyle w:val="StyleUnderline"/>
        </w:rPr>
        <w:t>it is</w:t>
      </w:r>
      <w:proofErr w:type="gramEnd"/>
      <w:r w:rsidRPr="00D91AD8">
        <w:rPr>
          <w:rStyle w:val="StyleUnderline"/>
        </w:rPr>
        <w:t xml:space="preserve"> unyielding language content to admire its own paralysis. Like </w:t>
      </w:r>
      <w:r w:rsidRPr="00D17CF5">
        <w:rPr>
          <w:rStyle w:val="Emphasis"/>
          <w:highlight w:val="yellow"/>
        </w:rPr>
        <w:t>statist</w:t>
      </w:r>
      <w:r w:rsidRPr="00D17CF5">
        <w:rPr>
          <w:rStyle w:val="StyleUnderline"/>
          <w:highlight w:val="yellow"/>
        </w:rPr>
        <w:t xml:space="preserve"> language</w:t>
      </w:r>
      <w:r w:rsidRPr="00DA65A4">
        <w:rPr>
          <w:sz w:val="8"/>
        </w:rPr>
        <w:t xml:space="preserve">, censored and censoring. </w:t>
      </w:r>
      <w:r w:rsidRPr="00D91AD8">
        <w:rPr>
          <w:rStyle w:val="StyleUnderline"/>
        </w:rPr>
        <w:t xml:space="preserve">Ruthless in its policing duties, </w:t>
      </w:r>
      <w:r w:rsidRPr="00D17CF5">
        <w:rPr>
          <w:rStyle w:val="StyleUnderline"/>
          <w:highlight w:val="yellow"/>
        </w:rPr>
        <w:t>it has no desire</w:t>
      </w:r>
      <w:r w:rsidRPr="00D91AD8">
        <w:rPr>
          <w:rStyle w:val="StyleUnderline"/>
        </w:rPr>
        <w:t xml:space="preserve"> or purpose other </w:t>
      </w:r>
      <w:r w:rsidRPr="00D17CF5">
        <w:rPr>
          <w:rStyle w:val="StyleUnderline"/>
          <w:highlight w:val="yellow"/>
        </w:rPr>
        <w:t>than maintaining</w:t>
      </w:r>
      <w:r w:rsidRPr="00D91AD8">
        <w:rPr>
          <w:rStyle w:val="StyleUnderline"/>
        </w:rPr>
        <w:t xml:space="preserve"> the free range of </w:t>
      </w:r>
      <w:r w:rsidRPr="00D17CF5">
        <w:rPr>
          <w:rStyle w:val="StyleUnderline"/>
          <w:highlight w:val="yellow"/>
        </w:rPr>
        <w:t>its</w:t>
      </w:r>
      <w:r w:rsidRPr="00D91AD8">
        <w:rPr>
          <w:rStyle w:val="StyleUnderline"/>
        </w:rPr>
        <w:t xml:space="preserve"> own </w:t>
      </w:r>
      <w:r w:rsidRPr="00D17CF5">
        <w:rPr>
          <w:rStyle w:val="Emphasis"/>
          <w:highlight w:val="yellow"/>
        </w:rPr>
        <w:t>narcotic narcissism</w:t>
      </w:r>
      <w:r w:rsidRPr="00D91AD8">
        <w:rPr>
          <w:rStyle w:val="Emphasis"/>
        </w:rPr>
        <w:t>,</w:t>
      </w:r>
      <w:r w:rsidRPr="00D91AD8">
        <w:rPr>
          <w:rStyle w:val="StyleUnderline"/>
        </w:rPr>
        <w:t xml:space="preserve"> its </w:t>
      </w:r>
      <w:r w:rsidRPr="007E020F">
        <w:rPr>
          <w:rStyle w:val="StyleUnderline"/>
        </w:rPr>
        <w:t>own exclusivity and dominance. However moribund, it is not without effe</w:t>
      </w:r>
      <w:r w:rsidRPr="00D91AD8">
        <w:rPr>
          <w:rStyle w:val="StyleUnderline"/>
        </w:rPr>
        <w:t xml:space="preserve">ct for </w:t>
      </w:r>
      <w:r w:rsidRPr="00D17CF5">
        <w:rPr>
          <w:rStyle w:val="StyleUnderline"/>
          <w:highlight w:val="yellow"/>
        </w:rPr>
        <w:t xml:space="preserve">it </w:t>
      </w:r>
      <w:r w:rsidRPr="00D17CF5">
        <w:rPr>
          <w:rStyle w:val="Emphasis"/>
          <w:highlight w:val="yellow"/>
        </w:rPr>
        <w:t>actively</w:t>
      </w:r>
      <w:r w:rsidRPr="00D91AD8">
        <w:rPr>
          <w:rStyle w:val="StyleUnderline"/>
        </w:rPr>
        <w:t xml:space="preserve"> thwarts the intellect, </w:t>
      </w:r>
      <w:r w:rsidRPr="00D17CF5">
        <w:rPr>
          <w:rStyle w:val="Emphasis"/>
          <w:highlight w:val="yellow"/>
        </w:rPr>
        <w:t>stalls conscience</w:t>
      </w:r>
      <w:r w:rsidRPr="00800565">
        <w:rPr>
          <w:rStyle w:val="StyleUnderline"/>
        </w:rPr>
        <w:t>, suppresses human potential</w:t>
      </w:r>
      <w:r w:rsidRPr="00DA65A4">
        <w:rPr>
          <w:sz w:val="8"/>
        </w:rPr>
        <w:t xml:space="preserve">. Unreceptive to interrogation, </w:t>
      </w:r>
      <w:r w:rsidRPr="00800565">
        <w:rPr>
          <w:rStyle w:val="StyleUnderline"/>
        </w:rPr>
        <w:t>it cannot form or tolerate new ideas, shape other thoughts, tell another story, fill baffling silences</w:t>
      </w:r>
      <w:r w:rsidRPr="00DA65A4">
        <w:rPr>
          <w:sz w:val="8"/>
        </w:rPr>
        <w:t xml:space="preserve">. </w:t>
      </w:r>
      <w:r w:rsidRPr="00800565">
        <w:rPr>
          <w:rStyle w:val="StyleUnderline"/>
        </w:rPr>
        <w:t xml:space="preserve">Official language </w:t>
      </w:r>
      <w:proofErr w:type="spellStart"/>
      <w:r w:rsidRPr="00800565">
        <w:rPr>
          <w:rStyle w:val="StyleUnderline"/>
        </w:rPr>
        <w:t>smitheryed</w:t>
      </w:r>
      <w:proofErr w:type="spellEnd"/>
      <w:r w:rsidRPr="00800565">
        <w:rPr>
          <w:rStyle w:val="StyleUnderline"/>
        </w:rPr>
        <w:t xml:space="preserve"> to sanction ignorance and preserve privilege</w:t>
      </w:r>
      <w:r w:rsidRPr="00EC5404">
        <w:rPr>
          <w:rStyle w:val="StyleUnderline"/>
        </w:rPr>
        <w:t xml:space="preserve"> is a suit of armor polished to shocking glitter, a husk from which the knight departed long ago. Yet there it is:</w:t>
      </w:r>
      <w:r w:rsidRPr="00DA65A4">
        <w:rPr>
          <w:sz w:val="8"/>
        </w:rPr>
        <w:t xml:space="preserve"> dumb, </w:t>
      </w:r>
      <w:r w:rsidRPr="00EC5404">
        <w:rPr>
          <w:rStyle w:val="Emphasis"/>
        </w:rPr>
        <w:t>predatory, sentimental</w:t>
      </w:r>
      <w:r w:rsidRPr="00EC5404">
        <w:rPr>
          <w:rStyle w:val="StyleUnderline"/>
        </w:rPr>
        <w:t>.</w:t>
      </w:r>
      <w:r w:rsidRPr="00DA65A4">
        <w:rPr>
          <w:sz w:val="8"/>
        </w:rPr>
        <w:t xml:space="preserve"> </w:t>
      </w:r>
      <w:r w:rsidRPr="00337AA0">
        <w:rPr>
          <w:rStyle w:val="StyleUnderline"/>
        </w:rPr>
        <w:t xml:space="preserve">Exciting </w:t>
      </w:r>
      <w:r w:rsidRPr="00337AA0">
        <w:rPr>
          <w:rStyle w:val="Emphasis"/>
        </w:rPr>
        <w:t>reverence in schoolchildren</w:t>
      </w:r>
      <w:r w:rsidRPr="00337AA0">
        <w:rPr>
          <w:rStyle w:val="StyleUnderline"/>
        </w:rPr>
        <w:t xml:space="preserve">, </w:t>
      </w:r>
      <w:r w:rsidRPr="00D17CF5">
        <w:rPr>
          <w:rStyle w:val="StyleUnderline"/>
          <w:highlight w:val="yellow"/>
        </w:rPr>
        <w:t xml:space="preserve">providing </w:t>
      </w:r>
      <w:r w:rsidRPr="00D17CF5">
        <w:rPr>
          <w:rStyle w:val="Emphasis"/>
          <w:highlight w:val="yellow"/>
        </w:rPr>
        <w:t>shelter for despots</w:t>
      </w:r>
      <w:r w:rsidRPr="00DA65A4">
        <w:rPr>
          <w:sz w:val="8"/>
        </w:rPr>
        <w:t xml:space="preserve">, summoning false memories of stability, </w:t>
      </w:r>
      <w:r w:rsidRPr="00D91AD8">
        <w:rPr>
          <w:rStyle w:val="StyleUnderline"/>
        </w:rPr>
        <w:t xml:space="preserve">harmony among the public. She is convinced that </w:t>
      </w:r>
      <w:r w:rsidRPr="00D17CF5">
        <w:rPr>
          <w:rStyle w:val="StyleUnderline"/>
          <w:highlight w:val="yellow"/>
        </w:rPr>
        <w:t>when language dies</w:t>
      </w:r>
      <w:r w:rsidRPr="00D91AD8">
        <w:rPr>
          <w:rStyle w:val="StyleUnderline"/>
        </w:rPr>
        <w:t>, out of carelessness</w:t>
      </w:r>
      <w:r w:rsidRPr="00DA65A4">
        <w:rPr>
          <w:sz w:val="8"/>
        </w:rPr>
        <w:t xml:space="preserve">, disuse, indifference and absence of esteem, </w:t>
      </w:r>
      <w:r w:rsidRPr="00D91AD8">
        <w:rPr>
          <w:rStyle w:val="StyleUnderline"/>
        </w:rPr>
        <w:t xml:space="preserve">or killed </w:t>
      </w:r>
      <w:r w:rsidRPr="00D17CF5">
        <w:rPr>
          <w:rStyle w:val="Emphasis"/>
          <w:highlight w:val="yellow"/>
        </w:rPr>
        <w:t>by fiat</w:t>
      </w:r>
      <w:r w:rsidRPr="00DA65A4">
        <w:rPr>
          <w:sz w:val="8"/>
        </w:rPr>
        <w:t xml:space="preserve">, not only she herself, but all </w:t>
      </w:r>
      <w:r w:rsidRPr="00D17CF5">
        <w:rPr>
          <w:rStyle w:val="StyleUnderline"/>
          <w:highlight w:val="yellow"/>
        </w:rPr>
        <w:t>users</w:t>
      </w:r>
      <w:r w:rsidRPr="00DA65A4">
        <w:rPr>
          <w:sz w:val="8"/>
        </w:rPr>
        <w:t xml:space="preserve"> and makers </w:t>
      </w:r>
      <w:r w:rsidRPr="00D17CF5">
        <w:rPr>
          <w:rStyle w:val="StyleUnderline"/>
          <w:highlight w:val="yellow"/>
        </w:rPr>
        <w:t xml:space="preserve">are </w:t>
      </w:r>
      <w:r w:rsidRPr="00D17CF5">
        <w:rPr>
          <w:rStyle w:val="Emphasis"/>
          <w:highlight w:val="yellow"/>
        </w:rPr>
        <w:t>accountable</w:t>
      </w:r>
      <w:r w:rsidRPr="00D17CF5">
        <w:rPr>
          <w:rStyle w:val="StyleUnderline"/>
          <w:highlight w:val="yellow"/>
        </w:rPr>
        <w:t xml:space="preserve"> </w:t>
      </w:r>
      <w:r w:rsidRPr="00EC5404">
        <w:rPr>
          <w:rStyle w:val="StyleUnderline"/>
        </w:rPr>
        <w:t>for its demise</w:t>
      </w:r>
      <w:r w:rsidRPr="00DA65A4">
        <w:rPr>
          <w:sz w:val="8"/>
        </w:rPr>
        <w:t xml:space="preserv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she knows </w:t>
      </w:r>
      <w:r w:rsidRPr="00800565">
        <w:rPr>
          <w:rStyle w:val="Emphasis"/>
        </w:rPr>
        <w:t>tongue-suicide</w:t>
      </w:r>
      <w:r w:rsidRPr="00DA65A4">
        <w:rPr>
          <w:sz w:val="8"/>
        </w:rPr>
        <w:t xml:space="preserve"> is not only the choice of children. It </w:t>
      </w:r>
      <w:r w:rsidRPr="00800565">
        <w:rPr>
          <w:rStyle w:val="StyleUnderline"/>
        </w:rPr>
        <w:t xml:space="preserve">is common among the </w:t>
      </w:r>
      <w:r w:rsidRPr="00800565">
        <w:rPr>
          <w:rStyle w:val="Emphasis"/>
        </w:rPr>
        <w:t>infantile heads of state</w:t>
      </w:r>
      <w:r w:rsidRPr="00800565">
        <w:rPr>
          <w:rStyle w:val="StyleUnderline"/>
        </w:rPr>
        <w:t xml:space="preserve"> and power merchants whose </w:t>
      </w:r>
      <w:r w:rsidRPr="00D17CF5">
        <w:rPr>
          <w:rStyle w:val="Emphasis"/>
          <w:highlight w:val="yellow"/>
        </w:rPr>
        <w:t>evacuated language</w:t>
      </w:r>
      <w:r w:rsidRPr="00D17CF5">
        <w:rPr>
          <w:rStyle w:val="StyleUnderline"/>
          <w:highlight w:val="yellow"/>
        </w:rPr>
        <w:t xml:space="preserve"> leaves </w:t>
      </w:r>
      <w:r w:rsidRPr="00F4513C">
        <w:rPr>
          <w:rStyle w:val="StyleUnderline"/>
        </w:rPr>
        <w:t xml:space="preserve">them with </w:t>
      </w:r>
      <w:r w:rsidRPr="00D17CF5">
        <w:rPr>
          <w:rStyle w:val="Emphasis"/>
          <w:highlight w:val="yellow"/>
        </w:rPr>
        <w:t>no access</w:t>
      </w:r>
      <w:r w:rsidRPr="00D17CF5">
        <w:rPr>
          <w:rStyle w:val="StyleUnderline"/>
          <w:highlight w:val="yellow"/>
        </w:rPr>
        <w:t xml:space="preserve"> </w:t>
      </w:r>
      <w:r w:rsidRPr="00800565">
        <w:rPr>
          <w:rStyle w:val="StyleUnderline"/>
        </w:rPr>
        <w:t xml:space="preserve">to what is left of their human instincts </w:t>
      </w:r>
      <w:r w:rsidRPr="00D17CF5">
        <w:rPr>
          <w:rStyle w:val="StyleUnderline"/>
          <w:highlight w:val="yellow"/>
        </w:rPr>
        <w:t xml:space="preserve">for they speak </w:t>
      </w:r>
      <w:r w:rsidRPr="00D17CF5">
        <w:rPr>
          <w:rStyle w:val="Emphasis"/>
          <w:highlight w:val="yellow"/>
        </w:rPr>
        <w:t>only to those who obey</w:t>
      </w:r>
      <w:r w:rsidRPr="00DA65A4">
        <w:rPr>
          <w:sz w:val="8"/>
        </w:rPr>
        <w:t xml:space="preserve">, or </w:t>
      </w:r>
      <w:proofErr w:type="gramStart"/>
      <w:r w:rsidRPr="00DA65A4">
        <w:rPr>
          <w:sz w:val="8"/>
        </w:rPr>
        <w:t>in order to</w:t>
      </w:r>
      <w:proofErr w:type="gramEnd"/>
      <w:r w:rsidRPr="00DA65A4">
        <w:rPr>
          <w:sz w:val="8"/>
        </w:rPr>
        <w:t xml:space="preserve"> force obedience. The systematic looting of language can be recognized by the tendency of its users to forgo its nuanced, complex, mid-</w:t>
      </w:r>
      <w:proofErr w:type="spellStart"/>
      <w:r w:rsidRPr="00DA65A4">
        <w:rPr>
          <w:sz w:val="8"/>
        </w:rPr>
        <w:t>wifery</w:t>
      </w:r>
      <w:proofErr w:type="spellEnd"/>
      <w:r w:rsidRPr="00DA65A4">
        <w:rPr>
          <w:sz w:val="8"/>
        </w:rPr>
        <w:t xml:space="preserve"> properties for menace and subjugation. </w:t>
      </w:r>
      <w:r w:rsidRPr="00D17CF5">
        <w:rPr>
          <w:rStyle w:val="StyleUnderline"/>
          <w:highlight w:val="yellow"/>
        </w:rPr>
        <w:t>Oppressive language</w:t>
      </w:r>
      <w:r w:rsidRPr="00D91AD8">
        <w:rPr>
          <w:rStyle w:val="StyleUnderline"/>
        </w:rPr>
        <w:t xml:space="preserve"> does more than represent violence; it </w:t>
      </w:r>
      <w:r w:rsidRPr="00D17CF5">
        <w:rPr>
          <w:rStyle w:val="Emphasis"/>
          <w:highlight w:val="yellow"/>
        </w:rPr>
        <w:t>is</w:t>
      </w:r>
      <w:r w:rsidRPr="00D17CF5">
        <w:rPr>
          <w:rStyle w:val="StyleUnderline"/>
          <w:highlight w:val="yellow"/>
        </w:rPr>
        <w:t xml:space="preserve"> violence</w:t>
      </w:r>
      <w:r w:rsidRPr="00DA65A4">
        <w:rPr>
          <w:sz w:val="8"/>
        </w:rPr>
        <w:t xml:space="preserve">; does more than represent the limits of knowledge; it limits knowledge. </w:t>
      </w:r>
      <w:r w:rsidRPr="00D17CF5">
        <w:rPr>
          <w:rStyle w:val="StyleUnderline"/>
          <w:highlight w:val="yellow"/>
        </w:rPr>
        <w:t>Whether it is obscuring state language or</w:t>
      </w:r>
      <w:r w:rsidRPr="00DA65A4">
        <w:rPr>
          <w:sz w:val="8"/>
        </w:rPr>
        <w:t xml:space="preserve"> the faux-language of mindless media; whether it is the proud but </w:t>
      </w:r>
      <w:r w:rsidRPr="00D17CF5">
        <w:rPr>
          <w:rStyle w:val="StyleUnderline"/>
          <w:highlight w:val="yellow"/>
        </w:rPr>
        <w:t xml:space="preserve">calcified language </w:t>
      </w:r>
      <w:r w:rsidRPr="00337AA0">
        <w:rPr>
          <w:rStyle w:val="StyleUnderline"/>
        </w:rPr>
        <w:t>of the academy</w:t>
      </w:r>
      <w:r w:rsidRPr="00DA65A4">
        <w:rPr>
          <w:sz w:val="8"/>
        </w:rPr>
        <w:t xml:space="preserve"> or the commodity driven language of science; whether it is the malign language of law-without-ethics, or language designed for the estrangement of minorities, hiding its racist plunder in its literary cheek - </w:t>
      </w:r>
      <w:r w:rsidRPr="00D17CF5">
        <w:rPr>
          <w:rStyle w:val="StyleUnderline"/>
          <w:highlight w:val="yellow"/>
        </w:rPr>
        <w:t>it must be</w:t>
      </w:r>
      <w:r w:rsidRPr="00D91AD8">
        <w:rPr>
          <w:rStyle w:val="StyleUnderline"/>
        </w:rPr>
        <w:t xml:space="preserve"> rejected, </w:t>
      </w:r>
      <w:r w:rsidRPr="00D17CF5">
        <w:rPr>
          <w:rStyle w:val="Emphasis"/>
          <w:highlight w:val="yellow"/>
        </w:rPr>
        <w:t>altered and exposed</w:t>
      </w:r>
      <w:r w:rsidRPr="00D91AD8">
        <w:rPr>
          <w:rStyle w:val="StyleUnderline"/>
        </w:rPr>
        <w:t xml:space="preserve">. </w:t>
      </w:r>
      <w:r w:rsidRPr="00D17CF5">
        <w:rPr>
          <w:rStyle w:val="StyleUnderline"/>
          <w:highlight w:val="yellow"/>
        </w:rPr>
        <w:t>It</w:t>
      </w:r>
      <w:r w:rsidRPr="00D91AD8">
        <w:rPr>
          <w:rStyle w:val="StyleUnderline"/>
        </w:rPr>
        <w:t xml:space="preserve"> is the language that </w:t>
      </w:r>
      <w:r w:rsidRPr="00D17CF5">
        <w:rPr>
          <w:rStyle w:val="StyleUnderline"/>
          <w:highlight w:val="yellow"/>
        </w:rPr>
        <w:t>drinks blood</w:t>
      </w:r>
      <w:r w:rsidRPr="00F4513C">
        <w:rPr>
          <w:rStyle w:val="StyleUnderline"/>
        </w:rPr>
        <w:t>, laps vulnerabilities,</w:t>
      </w:r>
      <w:r w:rsidRPr="00D91AD8">
        <w:rPr>
          <w:rStyle w:val="StyleUnderline"/>
        </w:rPr>
        <w:t xml:space="preserve"> tucks its fascist boots </w:t>
      </w:r>
      <w:r w:rsidRPr="00D17CF5">
        <w:rPr>
          <w:rStyle w:val="StyleUnderline"/>
          <w:highlight w:val="yellow"/>
        </w:rPr>
        <w:t>under crinolines of respectability</w:t>
      </w:r>
      <w:r w:rsidRPr="00DA65A4">
        <w:rPr>
          <w:sz w:val="8"/>
        </w:rPr>
        <w:t xml:space="preserve"> and patriotism </w:t>
      </w:r>
      <w:r w:rsidRPr="00D17CF5">
        <w:rPr>
          <w:rStyle w:val="StyleUnderline"/>
          <w:highlight w:val="yellow"/>
        </w:rPr>
        <w:t>as it</w:t>
      </w:r>
      <w:r w:rsidRPr="00D91AD8">
        <w:rPr>
          <w:rStyle w:val="StyleUnderline"/>
        </w:rPr>
        <w:t xml:space="preserve"> moves relentlessly </w:t>
      </w:r>
      <w:r w:rsidRPr="007E020F">
        <w:rPr>
          <w:rStyle w:val="StyleUnderline"/>
        </w:rPr>
        <w:t>toward the bottom line</w:t>
      </w:r>
      <w:r w:rsidRPr="00DA65A4">
        <w:rPr>
          <w:sz w:val="8"/>
        </w:rPr>
        <w:t xml:space="preserve"> and the bottomed-out mind. Sexist language, racist language, theistic language - all are typical of </w:t>
      </w:r>
      <w:r w:rsidRPr="007E020F">
        <w:rPr>
          <w:rStyle w:val="StyleUnderline"/>
        </w:rPr>
        <w:t xml:space="preserve">the </w:t>
      </w:r>
      <w:r w:rsidRPr="007E020F">
        <w:rPr>
          <w:rStyle w:val="Emphasis"/>
        </w:rPr>
        <w:t>policing languages of mastery</w:t>
      </w:r>
      <w:r w:rsidRPr="00DA65A4">
        <w:rPr>
          <w:sz w:val="8"/>
        </w:rPr>
        <w:t xml:space="preserve">, and </w:t>
      </w:r>
      <w:r w:rsidRPr="00D17CF5">
        <w:rPr>
          <w:rStyle w:val="StyleUnderline"/>
          <w:highlight w:val="yellow"/>
        </w:rPr>
        <w:t>cannot</w:t>
      </w:r>
      <w:r w:rsidRPr="00DA65A4">
        <w:rPr>
          <w:sz w:val="8"/>
        </w:rPr>
        <w:t xml:space="preserve">, do not </w:t>
      </w:r>
      <w:r w:rsidRPr="00D17CF5">
        <w:rPr>
          <w:rStyle w:val="StyleUnderline"/>
          <w:highlight w:val="yellow"/>
        </w:rPr>
        <w:t>permit</w:t>
      </w:r>
      <w:r w:rsidRPr="00D91AD8">
        <w:rPr>
          <w:rStyle w:val="StyleUnderline"/>
        </w:rPr>
        <w:t xml:space="preserve"> new knowledge or encourage the </w:t>
      </w:r>
      <w:r w:rsidRPr="00D17CF5">
        <w:rPr>
          <w:rStyle w:val="Emphasis"/>
          <w:highlight w:val="yellow"/>
        </w:rPr>
        <w:t>mutual exchange of ideas</w:t>
      </w:r>
      <w:r w:rsidRPr="00DA65A4">
        <w:rPr>
          <w:sz w:val="8"/>
        </w:rPr>
        <w:t xml:space="preserve">. The old woman is keenly aware that no intellectual mercenary, nor insatiable dictator, no paid-for politician or demagogue; no counterfeit journalist would be persuaded by her thoughts. There is and will be rousing language to keep citizens armed and arming; slaughtered and slaughtering in the malls, courthouses, post offices, playgrounds, bedrooms and boulevards; stirring, memorializing language to mask the pity and waste of needless death. There will be more diplomatic language to countenance rape, torture, assassination. There is and will be more seductive, mutant language designed to throttle women, to pack their throats like </w:t>
      </w:r>
      <w:proofErr w:type="spellStart"/>
      <w:r w:rsidRPr="00DA65A4">
        <w:rPr>
          <w:sz w:val="8"/>
        </w:rPr>
        <w:t>paté</w:t>
      </w:r>
      <w:proofErr w:type="spellEnd"/>
      <w:r w:rsidRPr="00DA65A4">
        <w:rPr>
          <w:sz w:val="8"/>
        </w:rPr>
        <w:t xml:space="preserve">-producing geese with their own unsayable, transgressive words; </w:t>
      </w:r>
      <w:r w:rsidRPr="00EC5404">
        <w:rPr>
          <w:rStyle w:val="StyleUnderline"/>
        </w:rPr>
        <w:t xml:space="preserve">there will be </w:t>
      </w:r>
      <w:r w:rsidRPr="00DA65A4">
        <w:rPr>
          <w:sz w:val="8"/>
        </w:rPr>
        <w:t xml:space="preserve">more of the language of surveillance disguised as research; </w:t>
      </w:r>
      <w:r w:rsidRPr="00DA65A4">
        <w:rPr>
          <w:sz w:val="8"/>
        </w:rPr>
        <w:lastRenderedPageBreak/>
        <w:t xml:space="preserve">of politics and history calculated to render the suffering of millions mute; language glamorized to thrill the dissatisfied and bereft into assaulting their neighbors; </w:t>
      </w:r>
      <w:r w:rsidRPr="007E020F">
        <w:rPr>
          <w:rStyle w:val="StyleUnderline"/>
        </w:rPr>
        <w:t xml:space="preserve">arrogant </w:t>
      </w:r>
      <w:r w:rsidRPr="00D17CF5">
        <w:rPr>
          <w:rStyle w:val="StyleUnderline"/>
          <w:highlight w:val="yellow"/>
        </w:rPr>
        <w:t>pseudo-empirical language</w:t>
      </w:r>
      <w:r w:rsidRPr="00D91AD8">
        <w:rPr>
          <w:rStyle w:val="StyleUnderline"/>
        </w:rPr>
        <w:t xml:space="preserve"> crafted to </w:t>
      </w:r>
      <w:r w:rsidRPr="00D17CF5">
        <w:rPr>
          <w:rStyle w:val="StyleUnderline"/>
          <w:highlight w:val="yellow"/>
        </w:rPr>
        <w:t>lock creative people in</w:t>
      </w:r>
      <w:r w:rsidRPr="00D91AD8">
        <w:rPr>
          <w:rStyle w:val="StyleUnderline"/>
        </w:rPr>
        <w:t xml:space="preserve">to </w:t>
      </w:r>
      <w:r w:rsidRPr="00D17CF5">
        <w:rPr>
          <w:rStyle w:val="StyleUnderline"/>
          <w:highlight w:val="yellow"/>
        </w:rPr>
        <w:t>cages of inferiority and hopelessness</w:t>
      </w:r>
      <w:r w:rsidRPr="00DA65A4">
        <w:rPr>
          <w:sz w:val="8"/>
        </w:rPr>
        <w:t xml:space="preserve">. </w:t>
      </w:r>
      <w:r w:rsidRPr="00D91AD8">
        <w:rPr>
          <w:rStyle w:val="StyleUnderline"/>
        </w:rPr>
        <w:t>Underneath the</w:t>
      </w:r>
      <w:r w:rsidRPr="00DA65A4">
        <w:rPr>
          <w:sz w:val="8"/>
        </w:rPr>
        <w:t xml:space="preserve"> eloquence, the glamor, the </w:t>
      </w:r>
      <w:r w:rsidRPr="00D91AD8">
        <w:rPr>
          <w:rStyle w:val="StyleUnderline"/>
        </w:rPr>
        <w:t>scholarly associations, however</w:t>
      </w:r>
      <w:r w:rsidRPr="00DA65A4">
        <w:rPr>
          <w:sz w:val="8"/>
        </w:rPr>
        <w:t xml:space="preserve"> stirring or </w:t>
      </w:r>
      <w:r w:rsidRPr="00D91AD8">
        <w:rPr>
          <w:rStyle w:val="StyleUnderline"/>
        </w:rPr>
        <w:t>seductive, the heart of such language is languishing</w:t>
      </w:r>
      <w:r w:rsidRPr="00DA65A4">
        <w:rPr>
          <w:sz w:val="8"/>
        </w:rPr>
        <w:t xml:space="preserve">, or perhaps not beating at all - </w:t>
      </w:r>
      <w:r w:rsidRPr="00D91AD8">
        <w:rPr>
          <w:rStyle w:val="StyleUnderline"/>
        </w:rPr>
        <w:t>if the bird is already dead.</w:t>
      </w:r>
    </w:p>
    <w:p w14:paraId="000DC5EA" w14:textId="6E12B93E" w:rsidR="00737461" w:rsidRPr="00577032" w:rsidRDefault="00737461" w:rsidP="00737461">
      <w:pPr>
        <w:pStyle w:val="Heading2"/>
      </w:pPr>
      <w:r>
        <w:lastRenderedPageBreak/>
        <w:t>Case</w:t>
      </w:r>
    </w:p>
    <w:p w14:paraId="2B6E5DBA" w14:textId="77777777" w:rsidR="00737461" w:rsidRPr="00671771" w:rsidRDefault="00737461" w:rsidP="00737461">
      <w:pPr>
        <w:pStyle w:val="Heading4"/>
      </w:pPr>
      <w:r w:rsidRPr="00671771">
        <w:t xml:space="preserve">Charlie Kirk’s death </w:t>
      </w:r>
      <w:r w:rsidRPr="004C2FC8">
        <w:rPr>
          <w:u w:val="single"/>
        </w:rPr>
        <w:t>emboldened</w:t>
      </w:r>
      <w:r w:rsidRPr="00671771">
        <w:t xml:space="preserve"> white supremacists —they have </w:t>
      </w:r>
      <w:r w:rsidRPr="004C2FC8">
        <w:rPr>
          <w:u w:val="single"/>
        </w:rPr>
        <w:t>seized</w:t>
      </w:r>
      <w:r w:rsidRPr="00671771">
        <w:t xml:space="preserve"> his assassination as an </w:t>
      </w:r>
      <w:r w:rsidRPr="004C2FC8">
        <w:rPr>
          <w:u w:val="single"/>
        </w:rPr>
        <w:t>opportunity to recruit</w:t>
      </w:r>
      <w:r w:rsidRPr="00671771">
        <w:t xml:space="preserve"> from the </w:t>
      </w:r>
      <w:proofErr w:type="gramStart"/>
      <w:r w:rsidRPr="00671771">
        <w:t>general public</w:t>
      </w:r>
      <w:proofErr w:type="gramEnd"/>
      <w:r w:rsidRPr="00671771">
        <w:t xml:space="preserve"> and </w:t>
      </w:r>
      <w:r w:rsidRPr="004C2FC8">
        <w:rPr>
          <w:u w:val="single"/>
        </w:rPr>
        <w:t>expand</w:t>
      </w:r>
      <w:r w:rsidRPr="00671771">
        <w:t xml:space="preserve"> their movement.</w:t>
      </w:r>
    </w:p>
    <w:p w14:paraId="440E797F" w14:textId="77777777" w:rsidR="00737461" w:rsidRPr="00C9495E" w:rsidRDefault="00737461" w:rsidP="00737461">
      <w:r w:rsidRPr="00C9495E">
        <w:t xml:space="preserve">Ben </w:t>
      </w:r>
      <w:r w:rsidRPr="00D749B6">
        <w:rPr>
          <w:rStyle w:val="Style13ptBold"/>
        </w:rPr>
        <w:t>Makuch</w:t>
      </w:r>
      <w:r>
        <w:t xml:space="preserve">, </w:t>
      </w:r>
      <w:r w:rsidRPr="00D749B6">
        <w:rPr>
          <w:rStyle w:val="Style13ptBold"/>
        </w:rPr>
        <w:t>9-19</w:t>
      </w:r>
      <w:r w:rsidRPr="00C9495E">
        <w:t>-2025,</w:t>
      </w:r>
      <w:r>
        <w:t xml:space="preserve"> </w:t>
      </w:r>
      <w:r w:rsidRPr="00D749B6">
        <w:t>Freelance National Security Reporter</w:t>
      </w:r>
      <w:r>
        <w:t xml:space="preserve"> </w:t>
      </w:r>
      <w:r w:rsidRPr="00D749B6">
        <w:t>MA</w:t>
      </w:r>
      <w:r>
        <w:t xml:space="preserve"> </w:t>
      </w:r>
      <w:r w:rsidRPr="00D749B6">
        <w:t>McGill University</w:t>
      </w:r>
      <w:r>
        <w:t xml:space="preserve">; The </w:t>
      </w:r>
      <w:r w:rsidRPr="00C9495E">
        <w:t>Guardian, "A US neo-Nazi fight club is using Charlie Kirk’s killing to recruit new members", https://www.theguardian.com/us-news/2025/sep/19/active-clubs-charlie-kirk-killing-new-members</w:t>
      </w:r>
    </w:p>
    <w:p w14:paraId="7A57C4D7" w14:textId="77777777" w:rsidR="00737461" w:rsidRPr="00C9495E" w:rsidRDefault="00737461" w:rsidP="00737461">
      <w:pPr>
        <w:rPr>
          <w:rStyle w:val="StyleUnderline"/>
        </w:rPr>
      </w:pPr>
      <w:r w:rsidRPr="00C9495E">
        <w:rPr>
          <w:rStyle w:val="StyleUnderline"/>
        </w:rPr>
        <w:t xml:space="preserve">The same American-born </w:t>
      </w:r>
      <w:r w:rsidRPr="00D17CF5">
        <w:rPr>
          <w:rStyle w:val="Emphasis"/>
          <w:highlight w:val="yellow"/>
        </w:rPr>
        <w:t>neo-fascist</w:t>
      </w:r>
      <w:r w:rsidRPr="00C9495E">
        <w:rPr>
          <w:rStyle w:val="StyleUnderline"/>
        </w:rPr>
        <w:t xml:space="preserve"> fight </w:t>
      </w:r>
      <w:r w:rsidRPr="00D17CF5">
        <w:rPr>
          <w:rStyle w:val="StyleUnderline"/>
          <w:highlight w:val="yellow"/>
        </w:rPr>
        <w:t>clubs</w:t>
      </w:r>
      <w:r w:rsidRPr="00C9495E">
        <w:rPr>
          <w:rStyle w:val="StyleUnderline"/>
        </w:rPr>
        <w:t xml:space="preserve"> surging in numbers across the US and around the world, </w:t>
      </w:r>
      <w:r w:rsidRPr="00D17CF5">
        <w:rPr>
          <w:rStyle w:val="StyleUnderline"/>
          <w:highlight w:val="yellow"/>
        </w:rPr>
        <w:t xml:space="preserve">have </w:t>
      </w:r>
      <w:r w:rsidRPr="00D17CF5">
        <w:rPr>
          <w:rStyle w:val="Emphasis"/>
          <w:highlight w:val="yellow"/>
        </w:rPr>
        <w:t>capitalized</w:t>
      </w:r>
      <w:r w:rsidRPr="00D17CF5">
        <w:rPr>
          <w:rStyle w:val="StyleUnderline"/>
          <w:highlight w:val="yellow"/>
        </w:rPr>
        <w:t xml:space="preserve"> on the assassination of</w:t>
      </w:r>
      <w:r w:rsidRPr="00C9495E">
        <w:rPr>
          <w:rStyle w:val="StyleUnderline"/>
        </w:rPr>
        <w:t xml:space="preserve"> the far-right commentator </w:t>
      </w:r>
      <w:r w:rsidRPr="00D17CF5">
        <w:rPr>
          <w:rStyle w:val="StyleUnderline"/>
          <w:highlight w:val="yellow"/>
        </w:rPr>
        <w:t xml:space="preserve">Charlie Kirk, to entice </w:t>
      </w:r>
      <w:r w:rsidRPr="00D17CF5">
        <w:rPr>
          <w:rStyle w:val="Emphasis"/>
          <w:highlight w:val="yellow"/>
        </w:rPr>
        <w:t>new recruits</w:t>
      </w:r>
      <w:r w:rsidRPr="00D17CF5">
        <w:rPr>
          <w:rStyle w:val="StyleUnderline"/>
          <w:highlight w:val="yellow"/>
        </w:rPr>
        <w:t xml:space="preserve"> with</w:t>
      </w:r>
      <w:r w:rsidRPr="00C9495E">
        <w:rPr>
          <w:rStyle w:val="StyleUnderline"/>
        </w:rPr>
        <w:t xml:space="preserve"> promises of vengeance and </w:t>
      </w:r>
      <w:r w:rsidRPr="00D17CF5">
        <w:rPr>
          <w:rStyle w:val="Emphasis"/>
          <w:highlight w:val="yellow"/>
        </w:rPr>
        <w:t>racist camaraderie</w:t>
      </w:r>
      <w:r w:rsidRPr="00C9495E">
        <w:rPr>
          <w:rStyle w:val="StyleUnderline"/>
        </w:rPr>
        <w:t>.</w:t>
      </w:r>
    </w:p>
    <w:p w14:paraId="142765CB" w14:textId="77777777" w:rsidR="00737461" w:rsidRPr="00C9495E" w:rsidRDefault="00737461" w:rsidP="00737461">
      <w:pPr>
        <w:rPr>
          <w:rStyle w:val="StyleUnderline"/>
        </w:rPr>
      </w:pPr>
      <w:r w:rsidRPr="00C9495E">
        <w:rPr>
          <w:rStyle w:val="StyleUnderline"/>
        </w:rPr>
        <w:t>These so-called “active clubs” are</w:t>
      </w:r>
      <w:r w:rsidRPr="00C9495E">
        <w:rPr>
          <w:sz w:val="16"/>
        </w:rPr>
        <w:t xml:space="preserve"> a loose collective of </w:t>
      </w:r>
      <w:r w:rsidRPr="00C9495E">
        <w:rPr>
          <w:rStyle w:val="StyleUnderline"/>
        </w:rPr>
        <w:t>neo-Nazi</w:t>
      </w:r>
      <w:r w:rsidRPr="00C9495E">
        <w:rPr>
          <w:sz w:val="16"/>
        </w:rPr>
        <w:t xml:space="preserve"> mixed martial arts </w:t>
      </w:r>
      <w:r w:rsidRPr="00C9495E">
        <w:rPr>
          <w:rStyle w:val="StyleUnderline"/>
        </w:rPr>
        <w:t>groups</w:t>
      </w:r>
      <w:r w:rsidRPr="00C9495E">
        <w:rPr>
          <w:sz w:val="16"/>
        </w:rPr>
        <w:t xml:space="preserve"> that gather at local gyms and parks to train, </w:t>
      </w:r>
      <w:r w:rsidRPr="00C9495E">
        <w:rPr>
          <w:rStyle w:val="StyleUnderline"/>
        </w:rPr>
        <w:t>tap</w:t>
      </w:r>
      <w:r w:rsidRPr="00C9495E">
        <w:rPr>
          <w:sz w:val="16"/>
        </w:rPr>
        <w:t xml:space="preserve">ping </w:t>
      </w:r>
      <w:r w:rsidRPr="00C9495E">
        <w:rPr>
          <w:rStyle w:val="StyleUnderline"/>
        </w:rPr>
        <w:t xml:space="preserve">into existing gangs of </w:t>
      </w:r>
      <w:r w:rsidRPr="00D17CF5">
        <w:rPr>
          <w:rStyle w:val="StyleUnderline"/>
          <w:highlight w:val="yellow"/>
        </w:rPr>
        <w:t>white nationalists</w:t>
      </w:r>
      <w:r w:rsidRPr="00C9495E">
        <w:rPr>
          <w:rStyle w:val="StyleUnderline"/>
        </w:rPr>
        <w:t xml:space="preserve"> or adjacent organizations. Global authorities view them as perhaps one of the most organized and pernicious </w:t>
      </w:r>
      <w:r w:rsidRPr="00F55055">
        <w:rPr>
          <w:rStyle w:val="Emphasis"/>
        </w:rPr>
        <w:t>domestic terrorism</w:t>
      </w:r>
      <w:r w:rsidRPr="00C9495E">
        <w:rPr>
          <w:rStyle w:val="StyleUnderline"/>
        </w:rPr>
        <w:t xml:space="preserve"> threats, emanating from far-right political ideologies.</w:t>
      </w:r>
    </w:p>
    <w:p w14:paraId="4678CF9F" w14:textId="77777777" w:rsidR="00737461" w:rsidRDefault="00737461" w:rsidP="00737461">
      <w:pPr>
        <w:rPr>
          <w:rStyle w:val="StyleUnderline"/>
        </w:rPr>
      </w:pPr>
      <w:r w:rsidRPr="00C9495E">
        <w:rPr>
          <w:rStyle w:val="StyleUnderline"/>
        </w:rPr>
        <w:t xml:space="preserve">“Active clubs </w:t>
      </w:r>
      <w:r w:rsidRPr="00D17CF5">
        <w:rPr>
          <w:rStyle w:val="StyleUnderline"/>
          <w:highlight w:val="yellow"/>
        </w:rPr>
        <w:t>are exploiting the assassination of</w:t>
      </w:r>
      <w:r w:rsidRPr="00C9495E">
        <w:rPr>
          <w:rStyle w:val="StyleUnderline"/>
        </w:rPr>
        <w:t xml:space="preserve"> Charlie </w:t>
      </w:r>
      <w:r w:rsidRPr="00D17CF5">
        <w:rPr>
          <w:rStyle w:val="StyleUnderline"/>
          <w:highlight w:val="yellow"/>
        </w:rPr>
        <w:t xml:space="preserve">Kirk for </w:t>
      </w:r>
      <w:r w:rsidRPr="00D17CF5">
        <w:rPr>
          <w:rStyle w:val="Emphasis"/>
          <w:highlight w:val="yellow"/>
        </w:rPr>
        <w:t>recruitment</w:t>
      </w:r>
      <w:r w:rsidRPr="00C9495E">
        <w:rPr>
          <w:rStyle w:val="StyleUnderline"/>
        </w:rPr>
        <w:t xml:space="preserve"> purposes, specifically </w:t>
      </w:r>
      <w:r w:rsidRPr="00D17CF5">
        <w:rPr>
          <w:rStyle w:val="StyleUnderline"/>
          <w:highlight w:val="yellow"/>
        </w:rPr>
        <w:t>urging white men to join</w:t>
      </w:r>
      <w:r w:rsidRPr="00C9495E">
        <w:rPr>
          <w:rStyle w:val="StyleUnderline"/>
        </w:rPr>
        <w:t xml:space="preserve"> the movement,”</w:t>
      </w:r>
      <w:r w:rsidRPr="00C9495E">
        <w:rPr>
          <w:sz w:val="16"/>
        </w:rPr>
        <w:t xml:space="preserve"> said Joshua Fisher-Birch, a professional analyst who researches the far right. “In online posts, </w:t>
      </w:r>
      <w:r w:rsidRPr="00C9495E">
        <w:rPr>
          <w:rStyle w:val="StyleUnderline"/>
        </w:rPr>
        <w:t xml:space="preserve">active clubs have also stated that </w:t>
      </w:r>
      <w:r w:rsidRPr="00D17CF5">
        <w:rPr>
          <w:rStyle w:val="StyleUnderline"/>
          <w:highlight w:val="yellow"/>
        </w:rPr>
        <w:t xml:space="preserve">the current environment presents an </w:t>
      </w:r>
      <w:r w:rsidRPr="00D17CF5">
        <w:rPr>
          <w:rStyle w:val="Emphasis"/>
          <w:highlight w:val="yellow"/>
        </w:rPr>
        <w:t>opportunity to expand</w:t>
      </w:r>
      <w:r w:rsidRPr="00D17CF5">
        <w:rPr>
          <w:rStyle w:val="StyleUnderline"/>
          <w:highlight w:val="yellow"/>
        </w:rPr>
        <w:t xml:space="preserve"> the movement</w:t>
      </w:r>
      <w:r w:rsidRPr="00C9495E">
        <w:rPr>
          <w:rStyle w:val="StyleUnderline"/>
        </w:rPr>
        <w:t xml:space="preserve">, claiming that </w:t>
      </w:r>
      <w:r w:rsidRPr="00D17CF5">
        <w:rPr>
          <w:rStyle w:val="StyleUnderline"/>
          <w:highlight w:val="yellow"/>
        </w:rPr>
        <w:t>regular people are receptive</w:t>
      </w:r>
      <w:r w:rsidRPr="00C9495E">
        <w:rPr>
          <w:rStyle w:val="StyleUnderline"/>
        </w:rPr>
        <w:t xml:space="preserve"> to their ‘radical message’.”</w:t>
      </w:r>
    </w:p>
    <w:p w14:paraId="23C1ED6A" w14:textId="77777777" w:rsidR="00737461" w:rsidRPr="00D749B6" w:rsidRDefault="00737461" w:rsidP="00737461">
      <w:pPr>
        <w:rPr>
          <w:sz w:val="16"/>
        </w:rPr>
      </w:pPr>
      <w:r w:rsidRPr="00D749B6">
        <w:rPr>
          <w:sz w:val="16"/>
        </w:rPr>
        <w:t xml:space="preserve">Heidi </w:t>
      </w:r>
      <w:r w:rsidRPr="00D749B6">
        <w:rPr>
          <w:rStyle w:val="StyleUnderline"/>
        </w:rPr>
        <w:t>Beirich</w:t>
      </w:r>
      <w:r w:rsidRPr="00D749B6">
        <w:rPr>
          <w:sz w:val="16"/>
        </w:rPr>
        <w:t xml:space="preserve">, the executive vice-president of Global Project Against Hate and Extremism (GPAHE) and a </w:t>
      </w:r>
      <w:r w:rsidRPr="00D749B6">
        <w:rPr>
          <w:rStyle w:val="StyleUnderline"/>
        </w:rPr>
        <w:t>longtime expert of American white supremacists, agreed</w:t>
      </w:r>
      <w:r w:rsidRPr="00D749B6">
        <w:rPr>
          <w:sz w:val="16"/>
        </w:rPr>
        <w:t xml:space="preserve"> with Fisher-Birch.</w:t>
      </w:r>
    </w:p>
    <w:p w14:paraId="61BDCF80" w14:textId="77777777" w:rsidR="00737461" w:rsidRPr="00D749B6" w:rsidRDefault="00737461" w:rsidP="00737461">
      <w:pPr>
        <w:rPr>
          <w:sz w:val="16"/>
        </w:rPr>
      </w:pPr>
      <w:r w:rsidRPr="00D749B6">
        <w:rPr>
          <w:sz w:val="16"/>
        </w:rPr>
        <w:t>“</w:t>
      </w:r>
      <w:r w:rsidRPr="00D749B6">
        <w:rPr>
          <w:rStyle w:val="StyleUnderline"/>
        </w:rPr>
        <w:t xml:space="preserve">Kirk’s assassination has become a </w:t>
      </w:r>
      <w:r w:rsidRPr="00F55055">
        <w:rPr>
          <w:rStyle w:val="Emphasis"/>
        </w:rPr>
        <w:t>rallying cry</w:t>
      </w:r>
      <w:r w:rsidRPr="00D749B6">
        <w:rPr>
          <w:rStyle w:val="StyleUnderline"/>
        </w:rPr>
        <w:t xml:space="preserve"> for some of the most extreme elements in the US, meaning neo-Nazis and </w:t>
      </w:r>
      <w:r w:rsidRPr="00D17CF5">
        <w:rPr>
          <w:rStyle w:val="StyleUnderline"/>
          <w:highlight w:val="yellow"/>
        </w:rPr>
        <w:t>white supremacists</w:t>
      </w:r>
      <w:r w:rsidRPr="00D749B6">
        <w:rPr>
          <w:sz w:val="16"/>
        </w:rPr>
        <w:t>,” she said. “We will likely see more of these pro-Kirk protests by extremists in the coming days.”</w:t>
      </w:r>
    </w:p>
    <w:p w14:paraId="49CE5317" w14:textId="77777777" w:rsidR="00737461" w:rsidRPr="00D749B6" w:rsidRDefault="00737461" w:rsidP="00737461">
      <w:pPr>
        <w:rPr>
          <w:sz w:val="16"/>
        </w:rPr>
      </w:pPr>
      <w:r w:rsidRPr="00D749B6">
        <w:rPr>
          <w:sz w:val="16"/>
        </w:rPr>
        <w:t xml:space="preserve">Not unlike the Maga disciples of the mainstream, </w:t>
      </w:r>
      <w:r w:rsidRPr="00D749B6">
        <w:rPr>
          <w:rStyle w:val="StyleUnderline"/>
        </w:rPr>
        <w:t xml:space="preserve">active clubs immediately </w:t>
      </w:r>
      <w:r w:rsidRPr="00D17CF5">
        <w:rPr>
          <w:rStyle w:val="StyleUnderline"/>
          <w:highlight w:val="yellow"/>
        </w:rPr>
        <w:t xml:space="preserve">seized on Kirk’s murder as </w:t>
      </w:r>
      <w:r w:rsidRPr="00D17CF5">
        <w:rPr>
          <w:rStyle w:val="Emphasis"/>
          <w:highlight w:val="yellow"/>
        </w:rPr>
        <w:t>evidence</w:t>
      </w:r>
      <w:r w:rsidRPr="00D17CF5">
        <w:rPr>
          <w:rStyle w:val="StyleUnderline"/>
          <w:highlight w:val="yellow"/>
        </w:rPr>
        <w:t xml:space="preserve"> of an “anti-White”</w:t>
      </w:r>
      <w:r w:rsidRPr="00D749B6">
        <w:rPr>
          <w:rStyle w:val="StyleUnderline"/>
        </w:rPr>
        <w:t xml:space="preserve"> and leftwing oppression </w:t>
      </w:r>
      <w:r w:rsidRPr="00D17CF5">
        <w:rPr>
          <w:rStyle w:val="StyleUnderline"/>
          <w:highlight w:val="yellow"/>
        </w:rPr>
        <w:t>campaign</w:t>
      </w:r>
      <w:r w:rsidRPr="00D749B6">
        <w:rPr>
          <w:rStyle w:val="StyleUnderline"/>
        </w:rPr>
        <w:t>.</w:t>
      </w:r>
      <w:r w:rsidRPr="00D749B6">
        <w:rPr>
          <w:sz w:val="16"/>
        </w:rPr>
        <w:t xml:space="preserve"> Some have suggested the killing is the alleged work of a man who authorities have characterized as in a romantic relationship with a trans person – a frequent target of far-right scorn.</w:t>
      </w:r>
    </w:p>
    <w:p w14:paraId="0B568149" w14:textId="77777777" w:rsidR="00737461" w:rsidRPr="00D749B6" w:rsidRDefault="00737461" w:rsidP="00737461">
      <w:pPr>
        <w:rPr>
          <w:sz w:val="16"/>
        </w:rPr>
      </w:pPr>
      <w:r w:rsidRPr="00D749B6">
        <w:rPr>
          <w:sz w:val="16"/>
        </w:rPr>
        <w:t>“You should watch the video of the blood gushing from his lifeless corpse when you make excuses not to join a nationalist org or when you skip the gym,” wrote a neo-Nazi Telegram account linked to active clubs, in a post viewed thousands of times by its followers. A meme spread by the same account shows a photo of Kirk holding a child with blood splatters in the background and the slogan: “The time for debating liberals is over.”</w:t>
      </w:r>
    </w:p>
    <w:p w14:paraId="10AA7E87" w14:textId="77777777" w:rsidR="00737461" w:rsidRPr="00D749B6" w:rsidRDefault="00737461" w:rsidP="00737461">
      <w:pPr>
        <w:rPr>
          <w:sz w:val="16"/>
        </w:rPr>
      </w:pPr>
      <w:r w:rsidRPr="00D749B6">
        <w:rPr>
          <w:sz w:val="16"/>
        </w:rPr>
        <w:t>Several active clubs and far-right figures acknowledged in social media posts that though Kirk was no true friend to the neo-Nazi and an accused agent of the Israeli government,</w:t>
      </w:r>
      <w:r w:rsidRPr="00D749B6">
        <w:rPr>
          <w:rStyle w:val="StyleUnderline"/>
        </w:rPr>
        <w:t xml:space="preserve"> </w:t>
      </w:r>
      <w:r w:rsidRPr="00D17CF5">
        <w:rPr>
          <w:rStyle w:val="StyleUnderline"/>
          <w:highlight w:val="yellow"/>
        </w:rPr>
        <w:t xml:space="preserve">his work helped spread far-right ideas to the </w:t>
      </w:r>
      <w:proofErr w:type="gramStart"/>
      <w:r w:rsidRPr="00D17CF5">
        <w:rPr>
          <w:rStyle w:val="Emphasis"/>
          <w:highlight w:val="yellow"/>
        </w:rPr>
        <w:t>general public</w:t>
      </w:r>
      <w:proofErr w:type="gramEnd"/>
      <w:r w:rsidRPr="00D749B6">
        <w:rPr>
          <w:rStyle w:val="StyleUnderline"/>
        </w:rPr>
        <w:t xml:space="preserve"> and his promotion of white supremacy should not go unappreciated.</w:t>
      </w:r>
    </w:p>
    <w:p w14:paraId="77C4AC93" w14:textId="77777777" w:rsidR="00737461" w:rsidRPr="00D749B6" w:rsidRDefault="00737461" w:rsidP="00737461">
      <w:pPr>
        <w:rPr>
          <w:sz w:val="16"/>
        </w:rPr>
      </w:pPr>
      <w:r w:rsidRPr="00D749B6">
        <w:rPr>
          <w:sz w:val="16"/>
        </w:rPr>
        <w:t xml:space="preserve">“I wasn’t a Charlie Kirk follower, but I am a </w:t>
      </w:r>
      <w:r w:rsidRPr="00D749B6">
        <w:rPr>
          <w:rStyle w:val="StyleUnderline"/>
        </w:rPr>
        <w:t>White American</w:t>
      </w:r>
      <w:r w:rsidRPr="00D749B6">
        <w:rPr>
          <w:sz w:val="16"/>
        </w:rPr>
        <w:t xml:space="preserve"> citizen,” wrote one southern California </w:t>
      </w:r>
      <w:r w:rsidRPr="00D749B6">
        <w:rPr>
          <w:rStyle w:val="StyleUnderline"/>
        </w:rPr>
        <w:t>active club member</w:t>
      </w:r>
      <w:r w:rsidRPr="00D749B6">
        <w:rPr>
          <w:sz w:val="16"/>
        </w:rPr>
        <w:t xml:space="preserve">, acknowledging their movement wasn’t in alignment with Kirk but </w:t>
      </w:r>
      <w:r w:rsidRPr="00D749B6">
        <w:rPr>
          <w:rStyle w:val="StyleUnderline"/>
        </w:rPr>
        <w:t xml:space="preserve">sees his death as a </w:t>
      </w:r>
      <w:r w:rsidRPr="00F55055">
        <w:rPr>
          <w:rStyle w:val="Emphasis"/>
        </w:rPr>
        <w:t>major inflection point</w:t>
      </w:r>
      <w:r w:rsidRPr="00D749B6">
        <w:rPr>
          <w:sz w:val="16"/>
        </w:rPr>
        <w:t>. “Don’t be that person who watches someone die alone, be the person who does good where you can and helps those in need.”</w:t>
      </w:r>
    </w:p>
    <w:p w14:paraId="4F1D71B2" w14:textId="77777777" w:rsidR="00737461" w:rsidRPr="00D749B6" w:rsidRDefault="00737461" w:rsidP="00737461">
      <w:pPr>
        <w:rPr>
          <w:sz w:val="16"/>
        </w:rPr>
      </w:pPr>
      <w:r w:rsidRPr="00D749B6">
        <w:rPr>
          <w:sz w:val="16"/>
        </w:rPr>
        <w:t>Responses from California active clubs, where membership appears to be one of the highest in the country, was notable.</w:t>
      </w:r>
    </w:p>
    <w:p w14:paraId="379FA1E4" w14:textId="77777777" w:rsidR="00737461" w:rsidRPr="00D749B6" w:rsidRDefault="00737461" w:rsidP="00737461">
      <w:pPr>
        <w:rPr>
          <w:sz w:val="16"/>
        </w:rPr>
      </w:pPr>
      <w:r w:rsidRPr="00D749B6">
        <w:rPr>
          <w:sz w:val="16"/>
        </w:rPr>
        <w:lastRenderedPageBreak/>
        <w:t xml:space="preserve">“To be pro-White in any Western country is a justifiable reason to murder you and your family in the eyes of the Left,” </w:t>
      </w:r>
      <w:r w:rsidRPr="00D749B6">
        <w:rPr>
          <w:rStyle w:val="StyleUnderline"/>
        </w:rPr>
        <w:t>wrote</w:t>
      </w:r>
      <w:r w:rsidRPr="00D749B6">
        <w:rPr>
          <w:sz w:val="16"/>
        </w:rPr>
        <w:t xml:space="preserve"> a chapter in northern California. “Every other political talking point regarding Charlie’s death is irrelevant.”</w:t>
      </w:r>
    </w:p>
    <w:p w14:paraId="021274B5" w14:textId="77777777" w:rsidR="00737461" w:rsidRPr="00D749B6" w:rsidRDefault="00737461" w:rsidP="00737461">
      <w:pPr>
        <w:rPr>
          <w:sz w:val="16"/>
        </w:rPr>
      </w:pPr>
      <w:r w:rsidRPr="00D749B6">
        <w:rPr>
          <w:sz w:val="16"/>
        </w:rPr>
        <w:t xml:space="preserve">The post continued: </w:t>
      </w:r>
      <w:r w:rsidRPr="00D749B6">
        <w:rPr>
          <w:rStyle w:val="StyleUnderline"/>
        </w:rPr>
        <w:t xml:space="preserve">“White man, the time has come to fight back. </w:t>
      </w:r>
      <w:r w:rsidRPr="00D17CF5">
        <w:rPr>
          <w:rStyle w:val="StyleUnderline"/>
          <w:highlight w:val="yellow"/>
        </w:rPr>
        <w:t>If you are not actively fighting</w:t>
      </w:r>
      <w:r w:rsidRPr="00D749B6">
        <w:rPr>
          <w:rStyle w:val="StyleUnderline"/>
        </w:rPr>
        <w:t xml:space="preserve"> back </w:t>
      </w:r>
      <w:r w:rsidRPr="00D17CF5">
        <w:rPr>
          <w:rStyle w:val="StyleUnderline"/>
          <w:highlight w:val="yellow"/>
        </w:rPr>
        <w:t>you are a</w:t>
      </w:r>
      <w:r w:rsidRPr="00D749B6">
        <w:rPr>
          <w:rStyle w:val="StyleUnderline"/>
        </w:rPr>
        <w:t xml:space="preserve">n active </w:t>
      </w:r>
      <w:r w:rsidRPr="00D17CF5">
        <w:rPr>
          <w:rStyle w:val="StyleUnderline"/>
          <w:highlight w:val="yellow"/>
        </w:rPr>
        <w:t>participant in</w:t>
      </w:r>
      <w:r w:rsidRPr="00D749B6">
        <w:rPr>
          <w:rStyle w:val="StyleUnderline"/>
        </w:rPr>
        <w:t xml:space="preserve"> our </w:t>
      </w:r>
      <w:r w:rsidRPr="00D17CF5">
        <w:rPr>
          <w:rStyle w:val="Emphasis"/>
          <w:highlight w:val="yellow"/>
        </w:rPr>
        <w:t>replacement</w:t>
      </w:r>
      <w:r w:rsidRPr="00D17CF5">
        <w:rPr>
          <w:rStyle w:val="StyleUnderline"/>
          <w:highlight w:val="yellow"/>
        </w:rPr>
        <w:t>.”</w:t>
      </w:r>
    </w:p>
    <w:p w14:paraId="1914052B" w14:textId="77777777" w:rsidR="00737461" w:rsidRPr="00D749B6" w:rsidRDefault="00737461" w:rsidP="00737461">
      <w:pPr>
        <w:rPr>
          <w:sz w:val="16"/>
        </w:rPr>
      </w:pPr>
      <w:r w:rsidRPr="00D749B6">
        <w:rPr>
          <w:sz w:val="16"/>
        </w:rPr>
        <w:t>Over the weekend in Huntington Beach, active clubs marched with Patriot Front – another neo-fascist group founded in the aftermath of the deadly 2017 Unite the Right rally in Charlottesville, Virginia – in a demonstration commemorating Kirk and the slain Ukrainian refugee, Iryna Zarutska, whose tragic murder has also been capitalized on by the far right.</w:t>
      </w:r>
    </w:p>
    <w:p w14:paraId="30170C0E" w14:textId="77777777" w:rsidR="00737461" w:rsidRPr="00D749B6" w:rsidRDefault="00737461" w:rsidP="00737461">
      <w:pPr>
        <w:rPr>
          <w:sz w:val="16"/>
        </w:rPr>
      </w:pPr>
      <w:r w:rsidRPr="00D749B6">
        <w:rPr>
          <w:sz w:val="16"/>
        </w:rPr>
        <w:t>“There were definitely active club members in the protest march in Huntington Beach – Telegram channels carried images and videos of the march,” said Beirich. “Other white supremacists were there as well.”</w:t>
      </w:r>
    </w:p>
    <w:p w14:paraId="7F363FDC" w14:textId="77777777" w:rsidR="00737461" w:rsidRPr="00D749B6" w:rsidRDefault="00737461" w:rsidP="00737461">
      <w:pPr>
        <w:rPr>
          <w:sz w:val="16"/>
        </w:rPr>
      </w:pPr>
      <w:r w:rsidRPr="00D749B6">
        <w:rPr>
          <w:sz w:val="16"/>
        </w:rPr>
        <w:t>Indeed, the Patriot Front account carried posts showing their members at the demonstration, noting they were in “attendance” with two active clubs.</w:t>
      </w:r>
    </w:p>
    <w:p w14:paraId="5F3CE5C3" w14:textId="77777777" w:rsidR="00737461" w:rsidRPr="00D749B6" w:rsidRDefault="00737461" w:rsidP="00737461">
      <w:pPr>
        <w:rPr>
          <w:sz w:val="16"/>
        </w:rPr>
      </w:pPr>
      <w:r w:rsidRPr="00D749B6">
        <w:rPr>
          <w:sz w:val="16"/>
        </w:rPr>
        <w:t>“Patriot Front on the ground in Huntington Beach, California, at a vigil for Charlie Kirk and Iryna Zarutska, protesting the unsafe conditions in America brought on by the radical left and racial foreigners,” it said in the post. The groups chanted: “White men fight back.”</w:t>
      </w:r>
    </w:p>
    <w:p w14:paraId="3E475A02" w14:textId="77777777" w:rsidR="00737461" w:rsidRPr="00D749B6" w:rsidRDefault="00737461" w:rsidP="00737461">
      <w:pPr>
        <w:rPr>
          <w:sz w:val="16"/>
        </w:rPr>
      </w:pPr>
      <w:r w:rsidRPr="00D17CF5">
        <w:rPr>
          <w:rStyle w:val="StyleUnderline"/>
          <w:highlight w:val="yellow"/>
        </w:rPr>
        <w:t>Taking their direct cues from</w:t>
      </w:r>
      <w:r w:rsidRPr="00D749B6">
        <w:rPr>
          <w:rStyle w:val="StyleUnderline"/>
        </w:rPr>
        <w:t xml:space="preserve"> the machismo promoted in the teachings of </w:t>
      </w:r>
      <w:r w:rsidRPr="00F55055">
        <w:rPr>
          <w:rStyle w:val="Emphasis"/>
        </w:rPr>
        <w:t xml:space="preserve">Adolf </w:t>
      </w:r>
      <w:r w:rsidRPr="00D17CF5">
        <w:rPr>
          <w:rStyle w:val="Emphasis"/>
          <w:highlight w:val="yellow"/>
        </w:rPr>
        <w:t>Hitler</w:t>
      </w:r>
      <w:r w:rsidRPr="00D749B6">
        <w:rPr>
          <w:rStyle w:val="StyleUnderline"/>
        </w:rPr>
        <w:t xml:space="preserve"> and the Third Reich, </w:t>
      </w:r>
      <w:r w:rsidRPr="00D17CF5">
        <w:rPr>
          <w:rStyle w:val="StyleUnderline"/>
          <w:highlight w:val="yellow"/>
        </w:rPr>
        <w:t>active clubs maintain the veneer of being</w:t>
      </w:r>
      <w:r w:rsidRPr="00D749B6">
        <w:rPr>
          <w:rStyle w:val="StyleUnderline"/>
        </w:rPr>
        <w:t xml:space="preserve"> community-oriented and </w:t>
      </w:r>
      <w:r w:rsidRPr="00D17CF5">
        <w:rPr>
          <w:rStyle w:val="StyleUnderline"/>
          <w:highlight w:val="yellow"/>
        </w:rPr>
        <w:t xml:space="preserve">upstanding citizens, but in </w:t>
      </w:r>
      <w:proofErr w:type="gramStart"/>
      <w:r w:rsidRPr="00D17CF5">
        <w:rPr>
          <w:rStyle w:val="StyleUnderline"/>
          <w:highlight w:val="yellow"/>
        </w:rPr>
        <w:t>reality</w:t>
      </w:r>
      <w:proofErr w:type="gramEnd"/>
      <w:r w:rsidRPr="00D17CF5">
        <w:rPr>
          <w:rStyle w:val="StyleUnderline"/>
          <w:highlight w:val="yellow"/>
        </w:rPr>
        <w:t xml:space="preserve"> are </w:t>
      </w:r>
      <w:r w:rsidRPr="00D17CF5">
        <w:rPr>
          <w:rStyle w:val="Emphasis"/>
          <w:highlight w:val="yellow"/>
        </w:rPr>
        <w:t>deeply racist</w:t>
      </w:r>
      <w:r w:rsidRPr="00D749B6">
        <w:rPr>
          <w:rStyle w:val="StyleUnderline"/>
        </w:rPr>
        <w:t xml:space="preserve"> and linked to </w:t>
      </w:r>
      <w:r w:rsidRPr="00D17CF5">
        <w:rPr>
          <w:rStyle w:val="StyleUnderline"/>
          <w:highlight w:val="yellow"/>
        </w:rPr>
        <w:t>hate groups</w:t>
      </w:r>
      <w:r w:rsidRPr="00D749B6">
        <w:rPr>
          <w:rStyle w:val="StyleUnderline"/>
        </w:rPr>
        <w:t>.</w:t>
      </w:r>
      <w:r w:rsidRPr="00D749B6">
        <w:rPr>
          <w:sz w:val="16"/>
        </w:rPr>
        <w:t xml:space="preserve"> Their founder, Rob Rundo, is a prominent neo-Nazi and was a leader of a white supremacist </w:t>
      </w:r>
      <w:proofErr w:type="spellStart"/>
      <w:r w:rsidRPr="00D749B6">
        <w:rPr>
          <w:sz w:val="16"/>
        </w:rPr>
        <w:t>streetfighting</w:t>
      </w:r>
      <w:proofErr w:type="spellEnd"/>
      <w:r w:rsidRPr="00D749B6">
        <w:rPr>
          <w:sz w:val="16"/>
        </w:rPr>
        <w:t xml:space="preserve"> gang. He pleaded guilty in 2024 to conspiracy to riot </w:t>
      </w:r>
      <w:proofErr w:type="gramStart"/>
      <w:r w:rsidRPr="00D749B6">
        <w:rPr>
          <w:sz w:val="16"/>
        </w:rPr>
        <w:t>at</w:t>
      </w:r>
      <w:proofErr w:type="gramEnd"/>
      <w:r w:rsidRPr="00D749B6">
        <w:rPr>
          <w:sz w:val="16"/>
        </w:rPr>
        <w:t xml:space="preserve"> 2017 political rallies in California.</w:t>
      </w:r>
    </w:p>
    <w:p w14:paraId="5254D558" w14:textId="77777777" w:rsidR="00737461" w:rsidRPr="00750BB7" w:rsidRDefault="00737461" w:rsidP="00737461">
      <w:pPr>
        <w:rPr>
          <w:sz w:val="16"/>
        </w:rPr>
      </w:pPr>
      <w:r w:rsidRPr="00D749B6">
        <w:rPr>
          <w:sz w:val="16"/>
        </w:rPr>
        <w:t>The active club model has been easily adopted into a range of global neo-fascist groups, with chapters everywhere from Australia to Finland and South America. GPAHE reports they have already appeared in 27 countries, along with burgeoning youth wings – modeled similarly to the Hitler Youth clubs seen in Germany during the 1930s.</w:t>
      </w:r>
    </w:p>
    <w:p w14:paraId="1B8969E9" w14:textId="77777777" w:rsidR="00737461" w:rsidRDefault="00737461" w:rsidP="00737461">
      <w:pPr>
        <w:pStyle w:val="Heading4"/>
      </w:pPr>
      <w:r>
        <w:t xml:space="preserve">The aff causes </w:t>
      </w:r>
      <w:r w:rsidRPr="004C2FC8">
        <w:rPr>
          <w:u w:val="single"/>
        </w:rPr>
        <w:t>white backlash</w:t>
      </w:r>
      <w:r>
        <w:t xml:space="preserve">---perceived </w:t>
      </w:r>
      <w:r w:rsidRPr="004C2FC8">
        <w:t xml:space="preserve">reductions in racial </w:t>
      </w:r>
      <w:r>
        <w:t xml:space="preserve">employment </w:t>
      </w:r>
      <w:r w:rsidRPr="004C2FC8">
        <w:t xml:space="preserve">inequality and Black </w:t>
      </w:r>
      <w:r w:rsidRPr="004C2FC8">
        <w:rPr>
          <w:u w:val="single"/>
        </w:rPr>
        <w:t>economic gains</w:t>
      </w:r>
      <w:r w:rsidRPr="004C2FC8">
        <w:t xml:space="preserve"> trigger pro-White attitudes, </w:t>
      </w:r>
      <w:r w:rsidRPr="004C2FC8">
        <w:rPr>
          <w:u w:val="single"/>
        </w:rPr>
        <w:t>violence</w:t>
      </w:r>
      <w:r w:rsidRPr="004C2FC8">
        <w:t>, and resentment.</w:t>
      </w:r>
      <w:r>
        <w:t xml:space="preserve"> Provokes white Americans to </w:t>
      </w:r>
      <w:r w:rsidRPr="00641EC6">
        <w:rPr>
          <w:u w:val="single"/>
        </w:rPr>
        <w:t>join</w:t>
      </w:r>
      <w:r>
        <w:t xml:space="preserve"> the extremist movement. </w:t>
      </w:r>
    </w:p>
    <w:p w14:paraId="01B0DA6D" w14:textId="77777777" w:rsidR="00737461" w:rsidRDefault="00737461" w:rsidP="00737461">
      <w:r w:rsidRPr="002302D9">
        <w:t xml:space="preserve">Apoorva </w:t>
      </w:r>
      <w:r w:rsidRPr="002302D9">
        <w:rPr>
          <w:rStyle w:val="Style13ptBold"/>
        </w:rPr>
        <w:t>Sarmal</w:t>
      </w:r>
      <w:r>
        <w:rPr>
          <w:rStyle w:val="Style13ptBold"/>
        </w:rPr>
        <w:t xml:space="preserve">, </w:t>
      </w:r>
      <w:r w:rsidRPr="002302D9">
        <w:rPr>
          <w:rStyle w:val="Style13ptBold"/>
        </w:rPr>
        <w:t>et. al 24</w:t>
      </w:r>
      <w:r w:rsidRPr="002302D9">
        <w:t>, Leah Cha, Allison L Skinner</w:t>
      </w:r>
      <w:r>
        <w:t xml:space="preserve">. </w:t>
      </w:r>
      <w:r w:rsidRPr="002302D9">
        <w:t xml:space="preserve">Shifts in Racial Inequalities and White Backlash in the 21st Century U.S. Pers Soc Psychol Bull. 2024 Oct 26:1461672241286613. </w:t>
      </w:r>
      <w:proofErr w:type="spellStart"/>
      <w:r w:rsidRPr="002302D9">
        <w:t>doi</w:t>
      </w:r>
      <w:proofErr w:type="spellEnd"/>
      <w:r w:rsidRPr="002302D9">
        <w:t xml:space="preserve">: 10.1177/01461672241286613. </w:t>
      </w:r>
      <w:proofErr w:type="spellStart"/>
      <w:r w:rsidRPr="002302D9">
        <w:t>Epub</w:t>
      </w:r>
      <w:proofErr w:type="spellEnd"/>
      <w:r w:rsidRPr="002302D9">
        <w:t xml:space="preserve"> ahead of print. PMID: 39460633.</w:t>
      </w:r>
    </w:p>
    <w:p w14:paraId="78B845B6" w14:textId="77777777" w:rsidR="00737461" w:rsidRPr="002302D9" w:rsidRDefault="00737461" w:rsidP="00737461">
      <w:pPr>
        <w:rPr>
          <w:rStyle w:val="StyleUnderline"/>
        </w:rPr>
      </w:pPr>
      <w:r w:rsidRPr="002302D9">
        <w:rPr>
          <w:sz w:val="16"/>
        </w:rPr>
        <w:t xml:space="preserve">We also observed </w:t>
      </w:r>
      <w:r w:rsidRPr="00D17CF5">
        <w:rPr>
          <w:rStyle w:val="StyleUnderline"/>
          <w:highlight w:val="yellow"/>
        </w:rPr>
        <w:t>evidence</w:t>
      </w:r>
      <w:r w:rsidRPr="002302D9">
        <w:rPr>
          <w:sz w:val="16"/>
        </w:rPr>
        <w:t xml:space="preserve"> of the </w:t>
      </w:r>
      <w:r w:rsidRPr="00D17CF5">
        <w:rPr>
          <w:rStyle w:val="StyleUnderline"/>
          <w:highlight w:val="yellow"/>
        </w:rPr>
        <w:t xml:space="preserve">predicted </w:t>
      </w:r>
      <w:r w:rsidRPr="00D17CF5">
        <w:rPr>
          <w:rStyle w:val="Emphasis"/>
          <w:highlight w:val="yellow"/>
        </w:rPr>
        <w:t>racial threat pattern</w:t>
      </w:r>
      <w:r w:rsidRPr="00D17CF5">
        <w:rPr>
          <w:rStyle w:val="StyleUnderline"/>
          <w:highlight w:val="yellow"/>
        </w:rPr>
        <w:t xml:space="preserve"> </w:t>
      </w:r>
      <w:proofErr w:type="gramStart"/>
      <w:r w:rsidRPr="00D17CF5">
        <w:rPr>
          <w:rStyle w:val="StyleUnderline"/>
          <w:highlight w:val="yellow"/>
        </w:rPr>
        <w:t>with regard to</w:t>
      </w:r>
      <w:proofErr w:type="gramEnd"/>
      <w:r w:rsidRPr="002302D9">
        <w:rPr>
          <w:rStyle w:val="StyleUnderline"/>
        </w:rPr>
        <w:t xml:space="preserve"> </w:t>
      </w:r>
      <w:r w:rsidRPr="002302D9">
        <w:rPr>
          <w:sz w:val="16"/>
        </w:rPr>
        <w:t xml:space="preserve">high school completion (1990) and </w:t>
      </w:r>
      <w:r w:rsidRPr="00D17CF5">
        <w:rPr>
          <w:rStyle w:val="Emphasis"/>
          <w:highlight w:val="yellow"/>
        </w:rPr>
        <w:t>employment</w:t>
      </w:r>
      <w:r w:rsidRPr="002302D9">
        <w:rPr>
          <w:rStyle w:val="StyleUnderline"/>
        </w:rPr>
        <w:t xml:space="preserve"> sector</w:t>
      </w:r>
      <w:r w:rsidRPr="002302D9">
        <w:rPr>
          <w:sz w:val="16"/>
        </w:rPr>
        <w:t xml:space="preserve"> (2008). </w:t>
      </w:r>
      <w:r w:rsidRPr="00D17CF5">
        <w:rPr>
          <w:rStyle w:val="StyleUnderline"/>
          <w:highlight w:val="yellow"/>
        </w:rPr>
        <w:t>Reductions in</w:t>
      </w:r>
      <w:r w:rsidRPr="002302D9">
        <w:rPr>
          <w:rStyle w:val="StyleUnderline"/>
        </w:rPr>
        <w:t xml:space="preserve"> state-level </w:t>
      </w:r>
      <w:r w:rsidRPr="00D17CF5">
        <w:rPr>
          <w:rStyle w:val="StyleUnderline"/>
          <w:highlight w:val="yellow"/>
        </w:rPr>
        <w:t>inequalities</w:t>
      </w:r>
      <w:r w:rsidRPr="002302D9">
        <w:rPr>
          <w:rStyle w:val="StyleUnderline"/>
        </w:rPr>
        <w:t xml:space="preserve"> in high school completion rates </w:t>
      </w:r>
      <w:r w:rsidRPr="00D17CF5">
        <w:rPr>
          <w:rStyle w:val="StyleUnderline"/>
          <w:highlight w:val="yellow"/>
        </w:rPr>
        <w:t xml:space="preserve">predicted increased </w:t>
      </w:r>
      <w:r w:rsidRPr="00D17CF5">
        <w:rPr>
          <w:rStyle w:val="Emphasis"/>
          <w:highlight w:val="yellow"/>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D17CF5">
        <w:rPr>
          <w:rStyle w:val="StyleUnderline"/>
          <w:highlight w:val="yellow"/>
        </w:rPr>
        <w:t>Black residents</w:t>
      </w:r>
      <w:r w:rsidRPr="002302D9">
        <w:rPr>
          <w:rStyle w:val="StyleUnderline"/>
        </w:rPr>
        <w:t xml:space="preserve"> may have come to be </w:t>
      </w:r>
      <w:r w:rsidRPr="00D17CF5">
        <w:rPr>
          <w:rStyle w:val="StyleUnderline"/>
          <w:highlight w:val="yellow"/>
        </w:rPr>
        <w:t xml:space="preserve">seen as an increasing </w:t>
      </w:r>
      <w:r w:rsidRPr="00D17CF5">
        <w:rPr>
          <w:rStyle w:val="Emphasis"/>
          <w:highlight w:val="yellow"/>
        </w:rPr>
        <w:t>threat to White workers</w:t>
      </w:r>
      <w:r w:rsidRPr="002302D9">
        <w:rPr>
          <w:rStyle w:val="StyleUnderline"/>
        </w:rPr>
        <w:t xml:space="preserve"> in the state.</w:t>
      </w:r>
    </w:p>
    <w:p w14:paraId="50574736" w14:textId="77777777" w:rsidR="00737461" w:rsidRDefault="00737461" w:rsidP="00737461">
      <w:pPr>
        <w:rPr>
          <w:rStyle w:val="StyleUnderline"/>
        </w:rPr>
      </w:pPr>
      <w:r w:rsidRPr="002302D9">
        <w:rPr>
          <w:sz w:val="16"/>
        </w:rPr>
        <w:t xml:space="preserve">Relatedly, our findings show that </w:t>
      </w:r>
      <w:r w:rsidRPr="00D17CF5">
        <w:rPr>
          <w:rStyle w:val="StyleUnderline"/>
          <w:highlight w:val="yellow"/>
        </w:rPr>
        <w:t>reduced inequalities in</w:t>
      </w:r>
      <w:r w:rsidRPr="002302D9">
        <w:rPr>
          <w:sz w:val="16"/>
        </w:rPr>
        <w:t xml:space="preserve"> the most lucrative </w:t>
      </w:r>
      <w:r w:rsidRPr="00D17CF5">
        <w:rPr>
          <w:rStyle w:val="StyleUnderline"/>
          <w:highlight w:val="yellow"/>
        </w:rPr>
        <w:t>employment</w:t>
      </w:r>
      <w:r w:rsidRPr="002302D9">
        <w:rPr>
          <w:sz w:val="16"/>
        </w:rPr>
        <w:t xml:space="preserve"> sectors (self-employment and private sector) </w:t>
      </w:r>
      <w:r w:rsidRPr="00D17CF5">
        <w:rPr>
          <w:rStyle w:val="StyleUnderline"/>
          <w:highlight w:val="yellow"/>
        </w:rPr>
        <w:t>predicted greater pro-White attitudes</w:t>
      </w:r>
      <w:r w:rsidRPr="002302D9">
        <w:rPr>
          <w:sz w:val="16"/>
        </w:rPr>
        <w:t xml:space="preserve">. Overall, these </w:t>
      </w:r>
      <w:r w:rsidRPr="00D17CF5">
        <w:rPr>
          <w:rStyle w:val="StyleUnderline"/>
          <w:highlight w:val="yellow"/>
        </w:rPr>
        <w:t>findings are</w:t>
      </w:r>
      <w:r w:rsidRPr="00D17CF5">
        <w:rPr>
          <w:sz w:val="16"/>
          <w:highlight w:val="yellow"/>
        </w:rPr>
        <w:t xml:space="preserve"> </w:t>
      </w:r>
      <w:r w:rsidRPr="00D17CF5">
        <w:rPr>
          <w:rStyle w:val="StyleUnderline"/>
          <w:highlight w:val="yellow"/>
        </w:rPr>
        <w:t>consistent with</w:t>
      </w:r>
      <w:r w:rsidRPr="002302D9">
        <w:rPr>
          <w:rStyle w:val="StyleUnderline"/>
        </w:rPr>
        <w:t xml:space="preserve"> a </w:t>
      </w:r>
      <w:r w:rsidRPr="00D17CF5">
        <w:rPr>
          <w:rStyle w:val="StyleUnderline"/>
          <w:highlight w:val="yellow"/>
        </w:rPr>
        <w:t>historical</w:t>
      </w:r>
      <w:r w:rsidRPr="002302D9">
        <w:rPr>
          <w:rStyle w:val="StyleUnderline"/>
        </w:rPr>
        <w:t xml:space="preserve"> pattern of </w:t>
      </w:r>
      <w:r w:rsidRPr="00D17CF5">
        <w:rPr>
          <w:rStyle w:val="Emphasis"/>
          <w:highlight w:val="yellow"/>
        </w:rPr>
        <w:t>backlash</w:t>
      </w:r>
      <w:r w:rsidRPr="002302D9">
        <w:rPr>
          <w:rStyle w:val="StyleUnderline"/>
        </w:rPr>
        <w:t xml:space="preserve"> among White U.S. residents </w:t>
      </w:r>
      <w:r w:rsidRPr="00D17CF5">
        <w:rPr>
          <w:rStyle w:val="StyleUnderline"/>
          <w:highlight w:val="yellow"/>
        </w:rPr>
        <w:t xml:space="preserve">in response to </w:t>
      </w:r>
      <w:r w:rsidRPr="00D17CF5">
        <w:rPr>
          <w:rStyle w:val="Emphasis"/>
          <w:highlight w:val="yellow"/>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D17CF5">
        <w:rPr>
          <w:rStyle w:val="StyleUnderline"/>
          <w:highlight w:val="yellow"/>
        </w:rPr>
        <w:t xml:space="preserve">racial </w:t>
      </w:r>
      <w:r w:rsidRPr="00D17CF5">
        <w:rPr>
          <w:rStyle w:val="Emphasis"/>
          <w:highlight w:val="yellow"/>
        </w:rPr>
        <w:t>violence</w:t>
      </w:r>
      <w:r w:rsidRPr="002302D9">
        <w:rPr>
          <w:rStyle w:val="StyleUnderline"/>
        </w:rPr>
        <w:t xml:space="preserve"> and lynching were often a </w:t>
      </w:r>
      <w:r w:rsidRPr="00D17CF5">
        <w:rPr>
          <w:rStyle w:val="StyleUnderline"/>
          <w:highlight w:val="yellow"/>
        </w:rPr>
        <w:t xml:space="preserve">response to economic </w:t>
      </w:r>
      <w:r w:rsidRPr="00D17CF5">
        <w:rPr>
          <w:rStyle w:val="Emphasis"/>
          <w:highlight w:val="yellow"/>
        </w:rPr>
        <w:t>competition</w:t>
      </w:r>
      <w:r w:rsidRPr="00D17CF5">
        <w:rPr>
          <w:rStyle w:val="StyleUnderline"/>
          <w:highlight w:val="yellow"/>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w:t>
      </w:r>
      <w:r w:rsidRPr="00331A8D">
        <w:rPr>
          <w:rStyle w:val="StyleUnderline"/>
        </w:rPr>
        <w:lastRenderedPageBreak/>
        <w:t xml:space="preserve">competition </w:t>
      </w:r>
      <w:r w:rsidRPr="00D17CF5">
        <w:rPr>
          <w:rStyle w:val="StyleUnderline"/>
          <w:highlight w:val="yellow"/>
        </w:rPr>
        <w:t>for jobs</w:t>
      </w:r>
      <w:r w:rsidRPr="002302D9">
        <w:rPr>
          <w:sz w:val="16"/>
        </w:rPr>
        <w:t xml:space="preserve"> (Olzak, 1990). </w:t>
      </w:r>
      <w:r w:rsidRPr="002302D9">
        <w:rPr>
          <w:rStyle w:val="StyleUnderline"/>
        </w:rPr>
        <w:t xml:space="preserve">The most notorious example of this is the </w:t>
      </w:r>
      <w:r w:rsidRPr="00D17CF5">
        <w:rPr>
          <w:rStyle w:val="Emphasis"/>
          <w:highlight w:val="yellow"/>
        </w:rPr>
        <w:t>White mobs</w:t>
      </w:r>
      <w:r w:rsidRPr="002302D9">
        <w:rPr>
          <w:rStyle w:val="StyleUnderline"/>
        </w:rPr>
        <w:t xml:space="preserve"> that </w:t>
      </w:r>
      <w:r w:rsidRPr="00D17CF5">
        <w:rPr>
          <w:rStyle w:val="StyleUnderline"/>
          <w:highlight w:val="yellow"/>
        </w:rPr>
        <w:t>destroyed</w:t>
      </w:r>
      <w:r w:rsidRPr="002302D9">
        <w:rPr>
          <w:rStyle w:val="StyleUnderline"/>
        </w:rPr>
        <w:t xml:space="preserve"> the Greenwood District of </w:t>
      </w:r>
      <w:r w:rsidRPr="00D17CF5">
        <w:rPr>
          <w:rStyle w:val="Emphasis"/>
          <w:highlight w:val="yellow"/>
        </w:rPr>
        <w:t>Tulsa</w:t>
      </w:r>
      <w:r w:rsidRPr="002302D9">
        <w:rPr>
          <w:rStyle w:val="StyleUnderline"/>
        </w:rPr>
        <w:t xml:space="preserve">, Oklahoma, decimating the thriving Black business district and </w:t>
      </w:r>
      <w:r w:rsidRPr="00D17CF5">
        <w:rPr>
          <w:rStyle w:val="Emphasis"/>
          <w:highlight w:val="yellow"/>
        </w:rPr>
        <w:t>killing hundreds</w:t>
      </w:r>
      <w:r w:rsidRPr="00D17CF5">
        <w:rPr>
          <w:rStyle w:val="StyleUnderline"/>
          <w:highlight w:val="yellow"/>
        </w:rPr>
        <w:t xml:space="preserve"> of Black residents</w:t>
      </w:r>
      <w:r w:rsidRPr="002302D9">
        <w:rPr>
          <w:rStyle w:val="StyleUnderline"/>
        </w:rPr>
        <w:t xml:space="preserve"> </w:t>
      </w:r>
      <w:r w:rsidRPr="002302D9">
        <w:rPr>
          <w:sz w:val="16"/>
        </w:rPr>
        <w:t>(</w:t>
      </w:r>
      <w:proofErr w:type="spellStart"/>
      <w:r w:rsidRPr="002302D9">
        <w:rPr>
          <w:sz w:val="16"/>
        </w:rPr>
        <w:t>Parshina</w:t>
      </w:r>
      <w:proofErr w:type="spellEnd"/>
      <w:r w:rsidRPr="002302D9">
        <w:rPr>
          <w:sz w:val="16"/>
        </w:rPr>
        <w:t xml:space="preserve">-Kottas et al., 2021). Thus, it may be that </w:t>
      </w:r>
      <w:r w:rsidRPr="002302D9">
        <w:rPr>
          <w:rStyle w:val="StyleUnderline"/>
        </w:rPr>
        <w:t xml:space="preserve">the </w:t>
      </w:r>
      <w:r w:rsidRPr="00D17CF5">
        <w:rPr>
          <w:rStyle w:val="StyleUnderline"/>
          <w:highlight w:val="yellow"/>
        </w:rPr>
        <w:t>potential for economic advancement offered by</w:t>
      </w:r>
      <w:r w:rsidRPr="002302D9">
        <w:rPr>
          <w:rStyle w:val="StyleUnderline"/>
        </w:rPr>
        <w:t xml:space="preserve"> private sector and self-</w:t>
      </w:r>
      <w:r w:rsidRPr="00D17CF5">
        <w:rPr>
          <w:rStyle w:val="StyleUnderline"/>
          <w:highlight w:val="yellow"/>
        </w:rPr>
        <w:t>employment</w:t>
      </w:r>
      <w:r w:rsidRPr="002302D9">
        <w:rPr>
          <w:rStyle w:val="StyleUnderline"/>
        </w:rPr>
        <w:t xml:space="preserve"> mean that reduced racial inequalities</w:t>
      </w:r>
      <w:r w:rsidRPr="002302D9">
        <w:rPr>
          <w:sz w:val="16"/>
        </w:rPr>
        <w:t xml:space="preserve"> in these areas </w:t>
      </w:r>
      <w:r w:rsidRPr="00D17CF5">
        <w:rPr>
          <w:rStyle w:val="StyleUnderline"/>
          <w:highlight w:val="yellow"/>
        </w:rPr>
        <w:t>are</w:t>
      </w:r>
      <w:r w:rsidRPr="002302D9">
        <w:rPr>
          <w:rStyle w:val="StyleUnderline"/>
        </w:rPr>
        <w:t xml:space="preserve"> </w:t>
      </w:r>
      <w:r w:rsidRPr="002302D9">
        <w:rPr>
          <w:rStyle w:val="Emphasis"/>
        </w:rPr>
        <w:t xml:space="preserve">particularly </w:t>
      </w:r>
      <w:r w:rsidRPr="00D17CF5">
        <w:rPr>
          <w:rStyle w:val="Emphasis"/>
          <w:highlight w:val="yellow"/>
        </w:rPr>
        <w:t>threatening</w:t>
      </w:r>
      <w:r w:rsidRPr="002302D9">
        <w:rPr>
          <w:rStyle w:val="StyleUnderline"/>
        </w:rPr>
        <w:t xml:space="preserve"> to White U.S. residents—</w:t>
      </w:r>
      <w:r w:rsidRPr="00D17CF5">
        <w:rPr>
          <w:rStyle w:val="StyleUnderline"/>
          <w:highlight w:val="yellow"/>
        </w:rPr>
        <w:t>prompting heightened pro-White attitudes.</w:t>
      </w:r>
    </w:p>
    <w:p w14:paraId="3F53C932" w14:textId="77777777" w:rsidR="00737461" w:rsidRPr="002302D9" w:rsidRDefault="00737461" w:rsidP="00737461">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0C5A5032" w14:textId="77777777" w:rsidR="00737461" w:rsidRPr="002302D9" w:rsidRDefault="00737461" w:rsidP="00737461">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7FC33725" w14:textId="77777777" w:rsidR="00737461" w:rsidRPr="002302D9" w:rsidRDefault="00737461" w:rsidP="00737461">
      <w:pPr>
        <w:rPr>
          <w:sz w:val="16"/>
        </w:rPr>
      </w:pPr>
      <w:r w:rsidRPr="002302D9">
        <w:rPr>
          <w:sz w:val="16"/>
        </w:rPr>
        <w:t xml:space="preserve">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w:t>
      </w:r>
      <w:proofErr w:type="gramStart"/>
      <w:r w:rsidRPr="002302D9">
        <w:rPr>
          <w:sz w:val="16"/>
        </w:rPr>
        <w:t>still remained</w:t>
      </w:r>
      <w:proofErr w:type="gramEnd"/>
      <w:r w:rsidRPr="002302D9">
        <w:rPr>
          <w:sz w:val="16"/>
        </w:rPr>
        <w:t xml:space="preserve"> statistically significant. Given the significance of state political leanings and the relative size of the Black population in nearly all models, our findings can be interpreted to indicate that perhaps many of the observed effects can be at least partially explained by the political climate in the </w:t>
      </w:r>
      <w:proofErr w:type="gramStart"/>
      <w:r w:rsidRPr="002302D9">
        <w:rPr>
          <w:sz w:val="16"/>
        </w:rPr>
        <w:t>state, and</w:t>
      </w:r>
      <w:proofErr w:type="gramEnd"/>
      <w:r w:rsidRPr="002302D9">
        <w:rPr>
          <w:sz w:val="16"/>
        </w:rPr>
        <w:t xml:space="preserve"> are heavily impacted by the proportion of the population that is Black.</w:t>
      </w:r>
    </w:p>
    <w:p w14:paraId="7F27945A" w14:textId="77777777" w:rsidR="00737461" w:rsidRPr="00780CBD" w:rsidRDefault="00737461" w:rsidP="00737461">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D17CF5">
        <w:rPr>
          <w:rStyle w:val="StyleUnderline"/>
          <w:highlight w:val="yellow"/>
        </w:rPr>
        <w:t>effects are</w:t>
      </w:r>
      <w:r w:rsidRPr="002302D9">
        <w:rPr>
          <w:rStyle w:val="StyleUnderline"/>
        </w:rPr>
        <w:t xml:space="preserve"> arguably </w:t>
      </w:r>
      <w:r w:rsidRPr="002302D9">
        <w:rPr>
          <w:rStyle w:val="Emphasis"/>
        </w:rPr>
        <w:t xml:space="preserve">quite </w:t>
      </w:r>
      <w:r w:rsidRPr="00D17CF5">
        <w:rPr>
          <w:rStyle w:val="Emphasis"/>
          <w:highlight w:val="yellow"/>
        </w:rPr>
        <w:t>substantial</w:t>
      </w:r>
      <w:r w:rsidRPr="002302D9">
        <w:rPr>
          <w:sz w:val="16"/>
        </w:rPr>
        <w:t xml:space="preserve">. To highlight this, we compared the effects of our state-level predictors to individual-level political attitudes, a factor that is known to be </w:t>
      </w:r>
      <w:proofErr w:type="gramStart"/>
      <w:r w:rsidRPr="002302D9">
        <w:rPr>
          <w:sz w:val="16"/>
        </w:rPr>
        <w:t>fairly strongly</w:t>
      </w:r>
      <w:proofErr w:type="gramEnd"/>
      <w:r w:rsidRPr="002302D9">
        <w:rPr>
          <w:sz w:val="16"/>
        </w:rPr>
        <w:t xml:space="preserve"> related to racial attitudes. The effects of our systemic predictors in both implicit and explicit models tended to be about 10% (ranging from 6% to 14%) of the size of the political orientation effect.</w:t>
      </w:r>
    </w:p>
    <w:p w14:paraId="46F6CFFD" w14:textId="77777777" w:rsidR="00D17CF5" w:rsidRPr="00700D4F" w:rsidRDefault="00D17CF5" w:rsidP="00D17CF5">
      <w:pPr>
        <w:pStyle w:val="Heading4"/>
      </w:pPr>
      <w:r w:rsidRPr="00700D4F">
        <w:t xml:space="preserve">Democratic politics </w:t>
      </w:r>
      <w:r w:rsidRPr="00700D4F">
        <w:rPr>
          <w:u w:val="single"/>
        </w:rPr>
        <w:t>vilifies</w:t>
      </w:r>
      <w:r w:rsidRPr="00700D4F">
        <w:t xml:space="preserve"> radical Black dissent in favor of </w:t>
      </w:r>
      <w:r w:rsidRPr="00700D4F">
        <w:rPr>
          <w:u w:val="single"/>
        </w:rPr>
        <w:t>romanticized</w:t>
      </w:r>
      <w:r w:rsidRPr="00700D4F">
        <w:t xml:space="preserve"> notions of </w:t>
      </w:r>
      <w:r w:rsidRPr="00700D4F">
        <w:rPr>
          <w:u w:val="single"/>
        </w:rPr>
        <w:t>political sacrifice</w:t>
      </w:r>
      <w:r w:rsidRPr="00700D4F">
        <w:t xml:space="preserve">. Black struggle is expected to </w:t>
      </w:r>
      <w:r w:rsidRPr="00700D4F">
        <w:rPr>
          <w:u w:val="single"/>
        </w:rPr>
        <w:t>serve</w:t>
      </w:r>
      <w:r w:rsidRPr="00700D4F">
        <w:t xml:space="preserve"> collective interests in the face of </w:t>
      </w:r>
      <w:r w:rsidRPr="00700D4F">
        <w:rPr>
          <w:u w:val="single"/>
        </w:rPr>
        <w:t>racial violence</w:t>
      </w:r>
      <w:r w:rsidRPr="00700D4F">
        <w:t xml:space="preserve"> without </w:t>
      </w:r>
      <w:r w:rsidRPr="00700D4F">
        <w:rPr>
          <w:u w:val="single"/>
        </w:rPr>
        <w:t>reciprocity</w:t>
      </w:r>
      <w:r w:rsidRPr="00700D4F">
        <w:t xml:space="preserve">. </w:t>
      </w:r>
    </w:p>
    <w:p w14:paraId="059608BC" w14:textId="77777777" w:rsidR="00D17CF5" w:rsidRPr="00700D4F" w:rsidRDefault="00D17CF5" w:rsidP="00D17CF5">
      <w:r w:rsidRPr="00700D4F">
        <w:t>Juliet</w:t>
      </w:r>
      <w:r w:rsidRPr="00700D4F">
        <w:rPr>
          <w:rStyle w:val="Style13ptBold"/>
        </w:rPr>
        <w:t xml:space="preserve"> Hooker 23</w:t>
      </w:r>
      <w:r w:rsidRPr="00700D4F">
        <w:t>, Royce Family Professor of teaching excellence in political science at Brown University. She is the author of Race and The Politics of Solidarity and Theorizing Race in the Americas, 10-3-2023, "Black Grief/White Grievance", Princeton University Press, https://press.princeton.edu/books/hardcover/9780691243030/black-griefwhite-grievance?srsltid=AfmBOopcmEB7-d_oexfLhDSK5o6TigoDkifwDfRjAkRJj1rhlRwzjJ0o</w:t>
      </w:r>
    </w:p>
    <w:p w14:paraId="67D9D662" w14:textId="77777777" w:rsidR="00D17CF5" w:rsidRPr="00700D4F" w:rsidRDefault="00D17CF5" w:rsidP="00D17CF5">
      <w:pPr>
        <w:rPr>
          <w:rStyle w:val="StyleUnderline"/>
        </w:rPr>
      </w:pPr>
      <w:r w:rsidRPr="00D17CF5">
        <w:rPr>
          <w:rStyle w:val="StyleUnderline"/>
          <w:highlight w:val="yellow"/>
        </w:rPr>
        <w:t xml:space="preserve">What are the </w:t>
      </w:r>
      <w:r w:rsidRPr="00D17CF5">
        <w:rPr>
          <w:rStyle w:val="Emphasis"/>
          <w:highlight w:val="yellow"/>
        </w:rPr>
        <w:t>costs</w:t>
      </w:r>
      <w:r w:rsidRPr="00D17CF5">
        <w:rPr>
          <w:rStyle w:val="StyleUnderline"/>
          <w:highlight w:val="yellow"/>
        </w:rPr>
        <w:t xml:space="preserve"> of enacting “appropriate” </w:t>
      </w:r>
      <w:r w:rsidRPr="00D17CF5">
        <w:rPr>
          <w:rStyle w:val="Emphasis"/>
          <w:highlight w:val="yellow"/>
        </w:rPr>
        <w:t>democratic politics</w:t>
      </w:r>
      <w:r w:rsidRPr="00D17CF5">
        <w:rPr>
          <w:rStyle w:val="StyleUnderline"/>
          <w:highlight w:val="yellow"/>
        </w:rPr>
        <w:t xml:space="preserve"> in the face of systematic racial violence?</w:t>
      </w:r>
      <w:r w:rsidRPr="00700D4F">
        <w:rPr>
          <w:rStyle w:val="StyleUnderline"/>
        </w:rPr>
        <w:t xml:space="preserve"> The events of </w:t>
      </w:r>
      <w:r w:rsidRPr="00D17CF5">
        <w:rPr>
          <w:rStyle w:val="StyleUnderline"/>
          <w:highlight w:val="yellow"/>
        </w:rPr>
        <w:t>Ferguson</w:t>
      </w:r>
      <w:r w:rsidRPr="00700D4F">
        <w:rPr>
          <w:rStyle w:val="StyleUnderline"/>
        </w:rPr>
        <w:t xml:space="preserve">, Missouri </w:t>
      </w:r>
      <w:r w:rsidRPr="00D17CF5">
        <w:rPr>
          <w:rStyle w:val="StyleUnderline"/>
          <w:highlight w:val="yellow"/>
        </w:rPr>
        <w:t>showed</w:t>
      </w:r>
      <w:r w:rsidRPr="00700D4F">
        <w:rPr>
          <w:rStyle w:val="StyleUnderline"/>
        </w:rPr>
        <w:t xml:space="preserve"> two central facts about US democracy: “</w:t>
      </w:r>
      <w:r w:rsidRPr="00D17CF5">
        <w:rPr>
          <w:rStyle w:val="StyleUnderline"/>
          <w:highlight w:val="yellow"/>
        </w:rPr>
        <w:t xml:space="preserve">the absence of </w:t>
      </w:r>
      <w:r w:rsidRPr="00D17CF5">
        <w:rPr>
          <w:rStyle w:val="Emphasis"/>
          <w:highlight w:val="yellow"/>
        </w:rPr>
        <w:t>reciprocity</w:t>
      </w:r>
      <w:r w:rsidRPr="00700D4F">
        <w:rPr>
          <w:rStyle w:val="StyleUnderline"/>
        </w:rPr>
        <w:t xml:space="preserve"> where </w:t>
      </w:r>
      <w:r w:rsidRPr="008C6613">
        <w:rPr>
          <w:rStyle w:val="StyleUnderline"/>
        </w:rPr>
        <w:t>Blacks</w:t>
      </w:r>
      <w:r w:rsidRPr="00700D4F">
        <w:rPr>
          <w:rStyle w:val="StyleUnderline"/>
        </w:rPr>
        <w:t xml:space="preserve"> are concerned </w:t>
      </w:r>
      <w:r w:rsidRPr="00D17CF5">
        <w:rPr>
          <w:rStyle w:val="StyleUnderline"/>
          <w:highlight w:val="yellow"/>
        </w:rPr>
        <w:t>and</w:t>
      </w:r>
      <w:r w:rsidRPr="00700D4F">
        <w:rPr>
          <w:rStyle w:val="StyleUnderline"/>
        </w:rPr>
        <w:t xml:space="preserve"> the </w:t>
      </w:r>
      <w:r w:rsidRPr="00D17CF5">
        <w:rPr>
          <w:rStyle w:val="Emphasis"/>
          <w:highlight w:val="yellow"/>
        </w:rPr>
        <w:t>disposability</w:t>
      </w:r>
      <w:r w:rsidRPr="00D17CF5">
        <w:rPr>
          <w:rStyle w:val="StyleUnderline"/>
          <w:highlight w:val="yellow"/>
        </w:rPr>
        <w:t xml:space="preserve"> of</w:t>
      </w:r>
      <w:r w:rsidRPr="00700D4F">
        <w:rPr>
          <w:rStyle w:val="StyleUnderline"/>
        </w:rPr>
        <w:t xml:space="preserve"> </w:t>
      </w:r>
      <w:r w:rsidRPr="00D17CF5">
        <w:rPr>
          <w:rStyle w:val="StyleUnderline"/>
          <w:highlight w:val="yellow"/>
        </w:rPr>
        <w:t>Black lives</w:t>
      </w:r>
      <w:r w:rsidRPr="00700D4F">
        <w:rPr>
          <w:rStyle w:val="StyleUnderline"/>
        </w:rPr>
        <w:t>,”</w:t>
      </w:r>
      <w:r w:rsidRPr="00700D4F">
        <w:rPr>
          <w:sz w:val="14"/>
        </w:rPr>
        <w:t xml:space="preserve"> as Melvin Rogers has observed. In contrast to expectations that all citizens are susceptible to political loss, which serves to temper the disempowerment that accompanies the experience of losing that is a central feature of democratic life, “the death of Brown, like so many before him, proves this logic to be a lie where </w:t>
      </w:r>
      <w:r w:rsidRPr="00D17CF5">
        <w:rPr>
          <w:rStyle w:val="StyleUnderline"/>
          <w:highlight w:val="yellow"/>
        </w:rPr>
        <w:t>Black folks</w:t>
      </w:r>
      <w:r w:rsidRPr="00700D4F">
        <w:rPr>
          <w:sz w:val="14"/>
        </w:rPr>
        <w:t xml:space="preserve"> are concerned. They </w:t>
      </w:r>
      <w:r w:rsidRPr="00D17CF5">
        <w:rPr>
          <w:rStyle w:val="StyleUnderline"/>
          <w:highlight w:val="yellow"/>
        </w:rPr>
        <w:t xml:space="preserve">are </w:t>
      </w:r>
      <w:r w:rsidRPr="00D17CF5">
        <w:rPr>
          <w:rStyle w:val="Emphasis"/>
          <w:highlight w:val="yellow"/>
        </w:rPr>
        <w:t>perpetually losers</w:t>
      </w:r>
      <w:r w:rsidRPr="00D17CF5">
        <w:rPr>
          <w:rStyle w:val="StyleUnderline"/>
          <w:highlight w:val="yellow"/>
        </w:rPr>
        <w:t xml:space="preserve"> in American democracy</w:t>
      </w:r>
      <w:r w:rsidRPr="00700D4F">
        <w:rPr>
          <w:sz w:val="14"/>
        </w:rPr>
        <w:t xml:space="preserve">.”5 </w:t>
      </w:r>
      <w:r w:rsidRPr="00700D4F">
        <w:rPr>
          <w:rStyle w:val="StyleUnderline"/>
        </w:rPr>
        <w:t xml:space="preserve">In democracies, </w:t>
      </w:r>
      <w:r w:rsidRPr="00700D4F">
        <w:rPr>
          <w:rStyle w:val="Emphasis"/>
        </w:rPr>
        <w:t>sacrifice</w:t>
      </w:r>
      <w:r w:rsidRPr="00700D4F">
        <w:rPr>
          <w:rStyle w:val="StyleUnderline"/>
        </w:rPr>
        <w:t xml:space="preserve"> is supposed to be equally distributed, as are care and concern for the </w:t>
      </w:r>
      <w:r w:rsidRPr="00700D4F">
        <w:rPr>
          <w:rStyle w:val="Emphasis"/>
        </w:rPr>
        <w:t>losses</w:t>
      </w:r>
      <w:r w:rsidRPr="00700D4F">
        <w:rPr>
          <w:rStyle w:val="StyleUnderline"/>
        </w:rPr>
        <w:t xml:space="preserve"> suffered by fellow citizens. </w:t>
      </w:r>
      <w:r w:rsidRPr="00D17CF5">
        <w:rPr>
          <w:rStyle w:val="StyleUnderline"/>
          <w:highlight w:val="yellow"/>
        </w:rPr>
        <w:t>The absence of reciprocity</w:t>
      </w:r>
      <w:r w:rsidRPr="00700D4F">
        <w:rPr>
          <w:rStyle w:val="StyleUnderline"/>
        </w:rPr>
        <w:t xml:space="preserve"> thus </w:t>
      </w:r>
      <w:r w:rsidRPr="00D17CF5">
        <w:rPr>
          <w:rStyle w:val="StyleUnderline"/>
          <w:highlight w:val="yellow"/>
        </w:rPr>
        <w:t>calls into question not only</w:t>
      </w:r>
      <w:r w:rsidRPr="00700D4F">
        <w:rPr>
          <w:rStyle w:val="StyleUnderline"/>
        </w:rPr>
        <w:t xml:space="preserve"> the notion of </w:t>
      </w:r>
      <w:r w:rsidRPr="00D17CF5">
        <w:rPr>
          <w:rStyle w:val="StyleUnderline"/>
          <w:highlight w:val="yellow"/>
        </w:rPr>
        <w:t>US democracy</w:t>
      </w:r>
      <w:r w:rsidRPr="00700D4F">
        <w:rPr>
          <w:rStyle w:val="StyleUnderline"/>
        </w:rPr>
        <w:t xml:space="preserve"> (</w:t>
      </w:r>
      <w:r w:rsidRPr="00700D4F">
        <w:rPr>
          <w:rStyle w:val="Emphasis"/>
        </w:rPr>
        <w:t>democracy for whom?</w:t>
      </w:r>
      <w:r w:rsidRPr="00700D4F">
        <w:rPr>
          <w:rStyle w:val="StyleUnderline"/>
        </w:rPr>
        <w:t xml:space="preserve">), </w:t>
      </w:r>
      <w:r w:rsidRPr="00D17CF5">
        <w:rPr>
          <w:rStyle w:val="StyleUnderline"/>
          <w:highlight w:val="yellow"/>
        </w:rPr>
        <w:t xml:space="preserve">but also the kinds of </w:t>
      </w:r>
      <w:r w:rsidRPr="00D17CF5">
        <w:rPr>
          <w:rStyle w:val="Emphasis"/>
          <w:highlight w:val="yellow"/>
        </w:rPr>
        <w:t>democratic obligations</w:t>
      </w:r>
      <w:r w:rsidRPr="00D17CF5">
        <w:rPr>
          <w:rStyle w:val="StyleUnderline"/>
          <w:highlight w:val="yellow"/>
        </w:rPr>
        <w:t xml:space="preserve"> that can be fairly placed on Black citizens</w:t>
      </w:r>
      <w:r w:rsidRPr="00700D4F">
        <w:rPr>
          <w:rStyle w:val="StyleUnderline"/>
        </w:rPr>
        <w:t xml:space="preserve"> as a result.6 </w:t>
      </w:r>
      <w:r w:rsidRPr="00D17CF5">
        <w:rPr>
          <w:rStyle w:val="StyleUnderline"/>
          <w:highlight w:val="yellow"/>
        </w:rPr>
        <w:t>When</w:t>
      </w:r>
      <w:r w:rsidRPr="00700D4F">
        <w:rPr>
          <w:rStyle w:val="StyleUnderline"/>
        </w:rPr>
        <w:t xml:space="preserve"> other citizens </w:t>
      </w:r>
      <w:r w:rsidRPr="00700D4F">
        <w:rPr>
          <w:rStyle w:val="StyleUnderline"/>
        </w:rPr>
        <w:lastRenderedPageBreak/>
        <w:t xml:space="preserve">and </w:t>
      </w:r>
      <w:r w:rsidRPr="00D17CF5">
        <w:rPr>
          <w:rStyle w:val="StyleUnderline"/>
          <w:highlight w:val="yellow"/>
        </w:rPr>
        <w:t xml:space="preserve">state institutions </w:t>
      </w:r>
      <w:r w:rsidRPr="00D17CF5">
        <w:rPr>
          <w:rStyle w:val="Emphasis"/>
          <w:highlight w:val="yellow"/>
        </w:rPr>
        <w:t>betray</w:t>
      </w:r>
      <w:r w:rsidRPr="00700D4F">
        <w:rPr>
          <w:rStyle w:val="StyleUnderline"/>
        </w:rPr>
        <w:t xml:space="preserve"> a pervasive lack of </w:t>
      </w:r>
      <w:r w:rsidRPr="00700D4F">
        <w:rPr>
          <w:rStyle w:val="Emphasis"/>
        </w:rPr>
        <w:t>concern</w:t>
      </w:r>
      <w:r w:rsidRPr="00700D4F">
        <w:rPr>
          <w:rStyle w:val="StyleUnderline"/>
        </w:rPr>
        <w:t xml:space="preserve"> for </w:t>
      </w:r>
      <w:r w:rsidRPr="00D17CF5">
        <w:rPr>
          <w:rStyle w:val="StyleUnderline"/>
          <w:highlight w:val="yellow"/>
        </w:rPr>
        <w:t>Black suffering</w:t>
      </w:r>
      <w:r w:rsidRPr="00700D4F">
        <w:rPr>
          <w:rStyle w:val="StyleUnderline"/>
        </w:rPr>
        <w:t xml:space="preserve">, which in turn makes it </w:t>
      </w:r>
      <w:r w:rsidRPr="00700D4F">
        <w:rPr>
          <w:rStyle w:val="Emphasis"/>
        </w:rPr>
        <w:t>impossible</w:t>
      </w:r>
      <w:r w:rsidRPr="00700D4F">
        <w:rPr>
          <w:rStyle w:val="StyleUnderline"/>
        </w:rPr>
        <w:t xml:space="preserve"> for those wrongs to be redressed, </w:t>
      </w:r>
      <w:r w:rsidRPr="00D17CF5">
        <w:rPr>
          <w:rStyle w:val="StyleUnderline"/>
          <w:highlight w:val="yellow"/>
        </w:rPr>
        <w:t xml:space="preserve">is it </w:t>
      </w:r>
      <w:r w:rsidRPr="00D17CF5">
        <w:rPr>
          <w:rStyle w:val="Emphasis"/>
          <w:highlight w:val="yellow"/>
        </w:rPr>
        <w:t>fair</w:t>
      </w:r>
      <w:r w:rsidRPr="00D17CF5">
        <w:rPr>
          <w:rStyle w:val="StyleUnderline"/>
          <w:highlight w:val="yellow"/>
        </w:rPr>
        <w:t xml:space="preserve"> to ask </w:t>
      </w:r>
      <w:r w:rsidRPr="008C6613">
        <w:rPr>
          <w:rStyle w:val="StyleUnderline"/>
        </w:rPr>
        <w:t>Blacks</w:t>
      </w:r>
      <w:r w:rsidRPr="00D17CF5">
        <w:rPr>
          <w:rStyle w:val="StyleUnderline"/>
          <w:highlight w:val="yellow"/>
        </w:rPr>
        <w:t xml:space="preserve"> to make further sacrifices</w:t>
      </w:r>
      <w:r w:rsidRPr="00700D4F">
        <w:rPr>
          <w:rStyle w:val="StyleUnderline"/>
        </w:rPr>
        <w:t xml:space="preserve"> on behalf of the </w:t>
      </w:r>
      <w:r w:rsidRPr="00700D4F">
        <w:rPr>
          <w:rStyle w:val="Emphasis"/>
        </w:rPr>
        <w:t>polity</w:t>
      </w:r>
      <w:r w:rsidRPr="00700D4F">
        <w:rPr>
          <w:rStyle w:val="StyleUnderline"/>
        </w:rPr>
        <w:t>?</w:t>
      </w:r>
    </w:p>
    <w:p w14:paraId="2B024F62" w14:textId="77777777" w:rsidR="00D17CF5" w:rsidRPr="00700D4F" w:rsidRDefault="00D17CF5" w:rsidP="00D17CF5">
      <w:pPr>
        <w:rPr>
          <w:rStyle w:val="StyleUnderline"/>
        </w:rPr>
      </w:pPr>
      <w:r w:rsidRPr="00700D4F">
        <w:rPr>
          <w:sz w:val="14"/>
        </w:rPr>
        <w:t xml:space="preserve">Taking as its starting point the status of Blacks as perpetual losers in US democracy, this chapter explores whether the display of exemplary citizenship by Black people in the face of such unequal bargains constitutes an unjust form of democratic suffering. We might disagree with the designation of citizens’ actions in Ferguson and Baltimore as “riots,” or we might think that riots can be justified as legitimate forms of political action if they meet certain conditions.7 But whether or not we adopt either of these positions, if expectations of undue democratic sacrifice are unjust, riots might be inadequate but necessary forms of democratic repair for Black citizens in the face of racial terror. </w:t>
      </w:r>
      <w:r w:rsidRPr="00D17CF5">
        <w:rPr>
          <w:rStyle w:val="StyleUnderline"/>
          <w:highlight w:val="yellow"/>
        </w:rPr>
        <w:t xml:space="preserve">The </w:t>
      </w:r>
      <w:r w:rsidRPr="00D17CF5">
        <w:rPr>
          <w:rStyle w:val="Emphasis"/>
          <w:highlight w:val="yellow"/>
        </w:rPr>
        <w:t>limits</w:t>
      </w:r>
      <w:r w:rsidRPr="00D17CF5">
        <w:rPr>
          <w:rStyle w:val="StyleUnderline"/>
          <w:highlight w:val="yellow"/>
        </w:rPr>
        <w:t xml:space="preserve"> of </w:t>
      </w:r>
      <w:r w:rsidRPr="00700D4F">
        <w:rPr>
          <w:rStyle w:val="StyleUnderline"/>
        </w:rPr>
        <w:t xml:space="preserve">liberal </w:t>
      </w:r>
      <w:r w:rsidRPr="00D17CF5">
        <w:rPr>
          <w:rStyle w:val="StyleUnderline"/>
          <w:highlight w:val="yellow"/>
        </w:rPr>
        <w:t xml:space="preserve">democracy’s ability </w:t>
      </w:r>
      <w:r w:rsidRPr="00700D4F">
        <w:rPr>
          <w:rStyle w:val="StyleUnderline"/>
        </w:rPr>
        <w:t xml:space="preserve">as an </w:t>
      </w:r>
      <w:r w:rsidRPr="00700D4F">
        <w:rPr>
          <w:rStyle w:val="Emphasis"/>
        </w:rPr>
        <w:t>institution</w:t>
      </w:r>
      <w:r w:rsidRPr="00700D4F">
        <w:rPr>
          <w:rStyle w:val="StyleUnderline"/>
        </w:rPr>
        <w:t xml:space="preserve"> </w:t>
      </w:r>
      <w:r w:rsidRPr="00D17CF5">
        <w:rPr>
          <w:rStyle w:val="StyleUnderline"/>
          <w:highlight w:val="yellow"/>
        </w:rPr>
        <w:t>to deal with</w:t>
      </w:r>
      <w:r w:rsidRPr="00700D4F">
        <w:rPr>
          <w:rStyle w:val="StyleUnderline"/>
        </w:rPr>
        <w:t xml:space="preserve"> certain types of </w:t>
      </w:r>
      <w:r w:rsidRPr="00700D4F">
        <w:rPr>
          <w:rStyle w:val="Emphasis"/>
        </w:rPr>
        <w:t>injustice</w:t>
      </w:r>
      <w:r w:rsidRPr="00700D4F">
        <w:rPr>
          <w:rStyle w:val="StyleUnderline"/>
        </w:rPr>
        <w:t xml:space="preserve">—particularly </w:t>
      </w:r>
      <w:r w:rsidRPr="00D17CF5">
        <w:rPr>
          <w:rStyle w:val="StyleUnderline"/>
          <w:highlight w:val="yellow"/>
        </w:rPr>
        <w:t xml:space="preserve">systematic </w:t>
      </w:r>
      <w:r w:rsidRPr="00D17CF5">
        <w:rPr>
          <w:rStyle w:val="Emphasis"/>
          <w:highlight w:val="yellow"/>
        </w:rPr>
        <w:t>racial violence</w:t>
      </w:r>
      <w:r w:rsidRPr="00700D4F">
        <w:rPr>
          <w:rStyle w:val="StyleUnderline"/>
        </w:rPr>
        <w:t xml:space="preserve"> that is (implicitly or explicitly) </w:t>
      </w:r>
      <w:r w:rsidRPr="00700D4F">
        <w:rPr>
          <w:rStyle w:val="Emphasis"/>
        </w:rPr>
        <w:t>sanctioned</w:t>
      </w:r>
      <w:r w:rsidRPr="00700D4F">
        <w:rPr>
          <w:rStyle w:val="StyleUnderline"/>
        </w:rPr>
        <w:t xml:space="preserve"> by other citizens and carried out by the state—raise key questions about our expectations of Black citizens. </w:t>
      </w:r>
      <w:proofErr w:type="gramStart"/>
      <w:r w:rsidRPr="00700D4F">
        <w:rPr>
          <w:rStyle w:val="StyleUnderline"/>
        </w:rPr>
        <w:t>In particular, they</w:t>
      </w:r>
      <w:proofErr w:type="gramEnd"/>
      <w:r w:rsidRPr="00700D4F">
        <w:rPr>
          <w:rStyle w:val="StyleUnderline"/>
        </w:rPr>
        <w:t xml:space="preserve"> </w:t>
      </w:r>
      <w:r w:rsidRPr="00D17CF5">
        <w:rPr>
          <w:rStyle w:val="StyleUnderline"/>
          <w:highlight w:val="yellow"/>
        </w:rPr>
        <w:t xml:space="preserve">force us to </w:t>
      </w:r>
      <w:r w:rsidRPr="00D17CF5">
        <w:rPr>
          <w:rStyle w:val="Emphasis"/>
          <w:highlight w:val="yellow"/>
        </w:rPr>
        <w:t>confront</w:t>
      </w:r>
      <w:r w:rsidRPr="00D17CF5">
        <w:rPr>
          <w:rStyle w:val="StyleUnderline"/>
          <w:highlight w:val="yellow"/>
        </w:rPr>
        <w:t xml:space="preserve"> the inability to accept Black anger as a legitimate response to </w:t>
      </w:r>
      <w:r w:rsidRPr="00D17CF5">
        <w:rPr>
          <w:rStyle w:val="Emphasis"/>
          <w:highlight w:val="yellow"/>
        </w:rPr>
        <w:t>racial terror</w:t>
      </w:r>
      <w:r w:rsidRPr="00700D4F">
        <w:rPr>
          <w:rStyle w:val="StyleUnderline"/>
        </w:rPr>
        <w:t xml:space="preserve"> and violence.</w:t>
      </w:r>
    </w:p>
    <w:p w14:paraId="12AC3E04" w14:textId="77777777" w:rsidR="00D17CF5" w:rsidRPr="00700D4F" w:rsidRDefault="00D17CF5" w:rsidP="00D17CF5">
      <w:pPr>
        <w:rPr>
          <w:sz w:val="10"/>
        </w:rPr>
      </w:pPr>
      <w:r w:rsidRPr="00700D4F">
        <w:rPr>
          <w:sz w:val="10"/>
        </w:rPr>
        <w:t xml:space="preserve">If anger at injustice is politically productive and even necessary, we need to contemplate, paraphrasing Audre Lorde, the “uses of [Black] anger” in order to make sense of events like the Baltimore uprising and so-called disruptive actions by Black Lives Matter (BLM) protesters.8 In this regard, it is instructive that even those Black thinkers most associated with nonviolence and love (supposing we take these to be the antithetical political emotions to anger) such as James Baldwin and Martin Luther King Jr. do not simply dismiss Black anger as </w:t>
      </w:r>
      <w:proofErr w:type="spellStart"/>
      <w:r w:rsidRPr="00700D4F">
        <w:rPr>
          <w:sz w:val="10"/>
        </w:rPr>
        <w:t>selfdestructive</w:t>
      </w:r>
      <w:proofErr w:type="spellEnd"/>
      <w:r w:rsidRPr="00700D4F">
        <w:rPr>
          <w:sz w:val="10"/>
        </w:rPr>
        <w:t>. In his last published text, written after the Watts uprising in 1965 while he was living and organizing in struggling Black neighborhoods in Chicago, King describes an encounter with “a group of youngsters [in Watts] who said to us joyously, ‘We won.’ We asked them: ‘How can you say you won when thirty-four Negroes are dead, your community is destroyed, and whites are using the riot as an excuse for inaction?’ Their answer: ‘We won because we made them pay attention to us.’” King rejects this assessment of rioting, which he describes as “self-defeating,” but he adds that “the amazing thing about the ghetto is that so few Negroes have rioted.” In his view, refraining from rioting is a triumph of hope against despair amid hopeless conditions. King observed that “being a Negro in America means trying to smile when you want to cry.”9 Or rather, as James Baldwin declared, it means trying to smile when you want to scream. “To be a Negro in this country and to be relatively conscious, is to be in a rage almost all of the time.”10 King and Baldwin, both of whom explicitly turn to love as a more productive political emotion than anger, nevertheless also refrain from blanket condemnations of Black anger. King, for example, refused to accept the framing of Black anger as the cause of white backlash: “riots are not the causes of white resistance, they are the consequences of it.”11 African American thinkers have thus offered complex and nuanced accounts of rioting and anger, but some have also endorsed or accepted sacrificial accounts of the role of Black dissent in white democracy that have problematic implications for Black politics.</w:t>
      </w:r>
    </w:p>
    <w:p w14:paraId="74D3EA01" w14:textId="77777777" w:rsidR="00D17CF5" w:rsidRPr="00700D4F" w:rsidRDefault="00D17CF5" w:rsidP="00D17CF5">
      <w:pPr>
        <w:rPr>
          <w:sz w:val="14"/>
        </w:rPr>
      </w:pPr>
      <w:proofErr w:type="gramStart"/>
      <w:r w:rsidRPr="00700D4F">
        <w:rPr>
          <w:sz w:val="14"/>
        </w:rPr>
        <w:t>In particular, I</w:t>
      </w:r>
      <w:proofErr w:type="gramEnd"/>
      <w:r w:rsidRPr="00700D4F">
        <w:rPr>
          <w:sz w:val="14"/>
        </w:rPr>
        <w:t xml:space="preserve"> focus here on Danielle Allen’s meditations on democratic sacrifice derived from her reading of Ralph Ellison’s tragic account of the constrained space for Black political action in the context of white supremacy. </w:t>
      </w:r>
      <w:r w:rsidRPr="00700D4F">
        <w:rPr>
          <w:rStyle w:val="StyleUnderline"/>
        </w:rPr>
        <w:t xml:space="preserve">The </w:t>
      </w:r>
      <w:r w:rsidRPr="00700D4F">
        <w:rPr>
          <w:rStyle w:val="Emphasis"/>
        </w:rPr>
        <w:t>transmutation</w:t>
      </w:r>
      <w:r w:rsidRPr="00700D4F">
        <w:rPr>
          <w:rStyle w:val="StyleUnderline"/>
        </w:rPr>
        <w:t xml:space="preserve"> of Black sacrifice into </w:t>
      </w:r>
      <w:r w:rsidRPr="00700D4F">
        <w:rPr>
          <w:rStyle w:val="Emphasis"/>
        </w:rPr>
        <w:t>political exemplarity</w:t>
      </w:r>
      <w:r w:rsidRPr="00700D4F">
        <w:rPr>
          <w:rStyle w:val="StyleUnderline"/>
        </w:rPr>
        <w:t xml:space="preserve"> has profound consequences for how we conceive Black political </w:t>
      </w:r>
      <w:r w:rsidRPr="00700D4F">
        <w:rPr>
          <w:rStyle w:val="Emphasis"/>
        </w:rPr>
        <w:t>praxis</w:t>
      </w:r>
      <w:r w:rsidRPr="00700D4F">
        <w:rPr>
          <w:sz w:val="14"/>
        </w:rPr>
        <w:t xml:space="preserve">. In one reading, for example, </w:t>
      </w:r>
      <w:r w:rsidRPr="00700D4F">
        <w:rPr>
          <w:rStyle w:val="StyleUnderline"/>
        </w:rPr>
        <w:t xml:space="preserve">the radical </w:t>
      </w:r>
      <w:r w:rsidRPr="00D17CF5">
        <w:rPr>
          <w:rStyle w:val="Emphasis"/>
          <w:highlight w:val="yellow"/>
        </w:rPr>
        <w:t>disregard</w:t>
      </w:r>
      <w:r w:rsidRPr="00D17CF5">
        <w:rPr>
          <w:rStyle w:val="StyleUnderline"/>
          <w:highlight w:val="yellow"/>
        </w:rPr>
        <w:t xml:space="preserve"> for</w:t>
      </w:r>
      <w:r w:rsidRPr="00700D4F">
        <w:rPr>
          <w:rStyle w:val="StyleUnderline"/>
        </w:rPr>
        <w:t xml:space="preserve"> and </w:t>
      </w:r>
      <w:r w:rsidRPr="00700D4F">
        <w:rPr>
          <w:rStyle w:val="Emphasis"/>
        </w:rPr>
        <w:t>antipathy</w:t>
      </w:r>
      <w:r w:rsidRPr="00700D4F">
        <w:rPr>
          <w:rStyle w:val="StyleUnderline"/>
        </w:rPr>
        <w:t xml:space="preserve"> to </w:t>
      </w:r>
      <w:r w:rsidRPr="00D17CF5">
        <w:rPr>
          <w:rStyle w:val="StyleUnderline"/>
          <w:highlight w:val="yellow"/>
        </w:rPr>
        <w:t>Black life</w:t>
      </w:r>
      <w:r w:rsidRPr="00700D4F">
        <w:rPr>
          <w:rStyle w:val="StyleUnderline"/>
        </w:rPr>
        <w:t xml:space="preserve"> revealed by negative responses to the Black Lives Matter protests is not indicative of a crisis of US democracy but rather </w:t>
      </w:r>
      <w:r w:rsidRPr="00D17CF5">
        <w:rPr>
          <w:rStyle w:val="StyleUnderline"/>
          <w:highlight w:val="yellow"/>
        </w:rPr>
        <w:t xml:space="preserve">is politics </w:t>
      </w:r>
      <w:r w:rsidRPr="00D17CF5">
        <w:rPr>
          <w:rStyle w:val="Emphasis"/>
          <w:highlight w:val="yellow"/>
        </w:rPr>
        <w:t>as usual</w:t>
      </w:r>
      <w:r w:rsidRPr="00D17CF5">
        <w:rPr>
          <w:rStyle w:val="StyleUnderline"/>
          <w:highlight w:val="yellow"/>
        </w:rPr>
        <w:t xml:space="preserve"> in the racial state</w:t>
      </w:r>
      <w:r w:rsidRPr="00700D4F">
        <w:rPr>
          <w:sz w:val="14"/>
        </w:rPr>
        <w:t xml:space="preserve">.12 </w:t>
      </w:r>
      <w:r w:rsidRPr="00700D4F">
        <w:rPr>
          <w:rStyle w:val="StyleUnderline"/>
        </w:rPr>
        <w:t xml:space="preserve">If this is the case, </w:t>
      </w:r>
      <w:r w:rsidRPr="00D17CF5">
        <w:rPr>
          <w:rStyle w:val="StyleUnderline"/>
          <w:highlight w:val="yellow"/>
        </w:rPr>
        <w:t>we are forced to consider</w:t>
      </w:r>
      <w:r w:rsidRPr="00700D4F">
        <w:rPr>
          <w:rStyle w:val="StyleUnderline"/>
        </w:rPr>
        <w:t xml:space="preserve"> not only </w:t>
      </w:r>
      <w:r w:rsidRPr="00D17CF5">
        <w:rPr>
          <w:rStyle w:val="StyleUnderline"/>
          <w:highlight w:val="yellow"/>
        </w:rPr>
        <w:t>whether</w:t>
      </w:r>
      <w:r w:rsidRPr="00700D4F">
        <w:rPr>
          <w:rStyle w:val="StyleUnderline"/>
        </w:rPr>
        <w:t xml:space="preserve"> </w:t>
      </w:r>
      <w:r w:rsidRPr="00700D4F">
        <w:rPr>
          <w:sz w:val="14"/>
        </w:rPr>
        <w:t xml:space="preserve">(echoing James Baldwin) </w:t>
      </w:r>
      <w:r w:rsidRPr="00D17CF5">
        <w:rPr>
          <w:rStyle w:val="Emphasis"/>
          <w:highlight w:val="yellow"/>
        </w:rPr>
        <w:t>inclusion</w:t>
      </w:r>
      <w:r w:rsidRPr="00D17CF5">
        <w:rPr>
          <w:rStyle w:val="StyleUnderline"/>
          <w:highlight w:val="yellow"/>
        </w:rPr>
        <w:t xml:space="preserve"> is worth “the price</w:t>
      </w:r>
      <w:r w:rsidRPr="00700D4F">
        <w:rPr>
          <w:rStyle w:val="StyleUnderline"/>
        </w:rPr>
        <w:t xml:space="preserve"> of the ticket,”13 but </w:t>
      </w:r>
      <w:r w:rsidRPr="00D17CF5">
        <w:rPr>
          <w:rStyle w:val="StyleUnderline"/>
          <w:highlight w:val="yellow"/>
        </w:rPr>
        <w:t>if there is</w:t>
      </w:r>
      <w:r w:rsidRPr="00700D4F">
        <w:rPr>
          <w:rStyle w:val="StyleUnderline"/>
        </w:rPr>
        <w:t xml:space="preserve"> also </w:t>
      </w:r>
      <w:r w:rsidRPr="00D17CF5">
        <w:rPr>
          <w:rStyle w:val="StyleUnderline"/>
          <w:highlight w:val="yellow"/>
        </w:rPr>
        <w:t xml:space="preserve">a </w:t>
      </w:r>
      <w:r w:rsidRPr="00D17CF5">
        <w:rPr>
          <w:rStyle w:val="Emphasis"/>
          <w:highlight w:val="yellow"/>
        </w:rPr>
        <w:t>conceptual trap</w:t>
      </w:r>
      <w:r w:rsidRPr="00D17CF5">
        <w:rPr>
          <w:rStyle w:val="StyleUnderline"/>
          <w:highlight w:val="yellow"/>
        </w:rPr>
        <w:t xml:space="preserve"> in</w:t>
      </w:r>
      <w:r w:rsidRPr="00700D4F">
        <w:rPr>
          <w:rStyle w:val="StyleUnderline"/>
        </w:rPr>
        <w:t xml:space="preserve"> historical </w:t>
      </w:r>
      <w:r w:rsidRPr="00D17CF5">
        <w:rPr>
          <w:rStyle w:val="StyleUnderline"/>
          <w:highlight w:val="yellow"/>
        </w:rPr>
        <w:t>narratives</w:t>
      </w:r>
      <w:r w:rsidRPr="00700D4F">
        <w:rPr>
          <w:rStyle w:val="StyleUnderline"/>
        </w:rPr>
        <w:t xml:space="preserve"> of Black politics </w:t>
      </w:r>
      <w:r w:rsidRPr="00D17CF5">
        <w:rPr>
          <w:rStyle w:val="StyleUnderline"/>
          <w:highlight w:val="yellow"/>
        </w:rPr>
        <w:t xml:space="preserve">that </w:t>
      </w:r>
      <w:r w:rsidRPr="00D17CF5">
        <w:rPr>
          <w:rStyle w:val="Emphasis"/>
          <w:highlight w:val="yellow"/>
        </w:rPr>
        <w:t>recast</w:t>
      </w:r>
      <w:r w:rsidRPr="00700D4F">
        <w:rPr>
          <w:rStyle w:val="StyleUnderline"/>
        </w:rPr>
        <w:t xml:space="preserve"> peaceful acquiescence to loss as a form of </w:t>
      </w:r>
      <w:r w:rsidRPr="00D17CF5">
        <w:rPr>
          <w:rStyle w:val="StyleUnderline"/>
          <w:highlight w:val="yellow"/>
        </w:rPr>
        <w:t xml:space="preserve">democratic </w:t>
      </w:r>
      <w:r w:rsidRPr="00D17CF5">
        <w:rPr>
          <w:rStyle w:val="Emphasis"/>
          <w:highlight w:val="yellow"/>
        </w:rPr>
        <w:t>exemplarity</w:t>
      </w:r>
      <w:r w:rsidRPr="00700D4F">
        <w:rPr>
          <w:rStyle w:val="StyleUnderline"/>
        </w:rPr>
        <w:t xml:space="preserve"> in the face of political losses </w:t>
      </w:r>
      <w:r w:rsidRPr="00D17CF5">
        <w:rPr>
          <w:rStyle w:val="StyleUnderline"/>
          <w:highlight w:val="yellow"/>
        </w:rPr>
        <w:t>that are</w:t>
      </w:r>
      <w:r w:rsidRPr="00700D4F">
        <w:rPr>
          <w:rStyle w:val="StyleUnderline"/>
        </w:rPr>
        <w:t xml:space="preserve"> seemingly </w:t>
      </w:r>
      <w:r w:rsidRPr="00700D4F">
        <w:rPr>
          <w:rStyle w:val="Emphasis"/>
        </w:rPr>
        <w:t>not repairable</w:t>
      </w:r>
      <w:r w:rsidRPr="00700D4F">
        <w:rPr>
          <w:rStyle w:val="StyleUnderline"/>
        </w:rPr>
        <w:t xml:space="preserve"> </w:t>
      </w:r>
      <w:r w:rsidRPr="00D17CF5">
        <w:rPr>
          <w:rStyle w:val="StyleUnderline"/>
          <w:highlight w:val="yellow"/>
        </w:rPr>
        <w:t xml:space="preserve">within the constraints of traditional </w:t>
      </w:r>
      <w:r w:rsidRPr="00D17CF5">
        <w:rPr>
          <w:rStyle w:val="Emphasis"/>
          <w:highlight w:val="yellow"/>
        </w:rPr>
        <w:t>liberal politics</w:t>
      </w:r>
      <w:r w:rsidRPr="00700D4F">
        <w:rPr>
          <w:rStyle w:val="StyleUnderline"/>
        </w:rPr>
        <w:t>, including norms of “</w:t>
      </w:r>
      <w:r w:rsidRPr="00700D4F">
        <w:rPr>
          <w:rStyle w:val="Emphasis"/>
        </w:rPr>
        <w:t>civility</w:t>
      </w:r>
      <w:r w:rsidRPr="00700D4F">
        <w:rPr>
          <w:rStyle w:val="StyleUnderline"/>
        </w:rPr>
        <w:t xml:space="preserve">.” </w:t>
      </w:r>
      <w:r w:rsidRPr="00700D4F">
        <w:rPr>
          <w:sz w:val="14"/>
        </w:rPr>
        <w:t>Such romantic narratives of racial progress and reconciliation make it plausible to suggest, as some have done, that a civil rights icon such as Martin Luther King Jr. would be “appalled” by the Black Lives Matter protests, or to demand immediate Black forgiveness after horrific losses such as the massacre in Charleston, South Carolina, at the hands of an avowed white supremacist shooter.14</w:t>
      </w:r>
    </w:p>
    <w:p w14:paraId="00C51E4E" w14:textId="77777777" w:rsidR="00D17CF5" w:rsidRPr="00700D4F" w:rsidRDefault="00D17CF5" w:rsidP="00D17CF5">
      <w:pPr>
        <w:rPr>
          <w:rStyle w:val="StyleUnderline"/>
        </w:rPr>
      </w:pPr>
      <w:r w:rsidRPr="00D17CF5">
        <w:rPr>
          <w:rStyle w:val="Emphasis"/>
          <w:highlight w:val="yellow"/>
        </w:rPr>
        <w:t>Expanding</w:t>
      </w:r>
      <w:r w:rsidRPr="00D17CF5">
        <w:rPr>
          <w:rStyle w:val="StyleUnderline"/>
          <w:highlight w:val="yellow"/>
        </w:rPr>
        <w:t xml:space="preserve"> </w:t>
      </w:r>
      <w:r w:rsidRPr="00700D4F">
        <w:rPr>
          <w:rStyle w:val="StyleUnderline"/>
        </w:rPr>
        <w:t xml:space="preserve">our </w:t>
      </w:r>
      <w:r w:rsidRPr="00D17CF5">
        <w:rPr>
          <w:rStyle w:val="StyleUnderline"/>
          <w:highlight w:val="yellow"/>
        </w:rPr>
        <w:t xml:space="preserve">understanding of </w:t>
      </w:r>
      <w:r w:rsidRPr="00D17CF5">
        <w:rPr>
          <w:rStyle w:val="Emphasis"/>
          <w:highlight w:val="yellow"/>
        </w:rPr>
        <w:t>legitimate</w:t>
      </w:r>
      <w:r w:rsidRPr="00D17CF5">
        <w:rPr>
          <w:rStyle w:val="StyleUnderline"/>
          <w:highlight w:val="yellow"/>
        </w:rPr>
        <w:t xml:space="preserve"> Black </w:t>
      </w:r>
      <w:r w:rsidRPr="00700D4F">
        <w:rPr>
          <w:rStyle w:val="StyleUnderline"/>
        </w:rPr>
        <w:t xml:space="preserve">political </w:t>
      </w:r>
      <w:r w:rsidRPr="00D17CF5">
        <w:rPr>
          <w:rStyle w:val="StyleUnderline"/>
          <w:highlight w:val="yellow"/>
        </w:rPr>
        <w:t xml:space="preserve">action is </w:t>
      </w:r>
      <w:r w:rsidRPr="00D17CF5">
        <w:rPr>
          <w:rStyle w:val="Emphasis"/>
          <w:highlight w:val="yellow"/>
        </w:rPr>
        <w:t>necessary</w:t>
      </w:r>
      <w:r w:rsidRPr="00700D4F">
        <w:rPr>
          <w:rStyle w:val="StyleUnderline"/>
        </w:rPr>
        <w:t xml:space="preserve"> </w:t>
      </w:r>
      <w:proofErr w:type="gramStart"/>
      <w:r w:rsidRPr="00700D4F">
        <w:rPr>
          <w:rStyle w:val="StyleUnderline"/>
        </w:rPr>
        <w:t xml:space="preserve">in order </w:t>
      </w:r>
      <w:r w:rsidRPr="00D17CF5">
        <w:rPr>
          <w:rStyle w:val="StyleUnderline"/>
          <w:highlight w:val="yellow"/>
        </w:rPr>
        <w:t>to</w:t>
      </w:r>
      <w:proofErr w:type="gramEnd"/>
      <w:r w:rsidRPr="00700D4F">
        <w:rPr>
          <w:rStyle w:val="StyleUnderline"/>
        </w:rPr>
        <w:t xml:space="preserve"> </w:t>
      </w:r>
      <w:r w:rsidRPr="00D17CF5">
        <w:rPr>
          <w:rStyle w:val="StyleUnderline"/>
          <w:highlight w:val="yellow"/>
        </w:rPr>
        <w:t xml:space="preserve">free Black politics from the expectation that it should be about </w:t>
      </w:r>
      <w:r w:rsidRPr="00D17CF5">
        <w:rPr>
          <w:rStyle w:val="Emphasis"/>
          <w:highlight w:val="yellow"/>
        </w:rPr>
        <w:t>repairing white democracy</w:t>
      </w:r>
      <w:r w:rsidRPr="00700D4F">
        <w:rPr>
          <w:rStyle w:val="StyleUnderline"/>
        </w:rPr>
        <w:t xml:space="preserve">, </w:t>
      </w:r>
      <w:r w:rsidRPr="00D17CF5">
        <w:rPr>
          <w:rStyle w:val="StyleUnderline"/>
          <w:highlight w:val="yellow"/>
        </w:rPr>
        <w:t xml:space="preserve">as well as to overcome </w:t>
      </w:r>
      <w:r w:rsidRPr="00700D4F">
        <w:rPr>
          <w:rStyle w:val="StyleUnderline"/>
        </w:rPr>
        <w:t xml:space="preserve">the </w:t>
      </w:r>
      <w:r w:rsidRPr="00D17CF5">
        <w:rPr>
          <w:rStyle w:val="Emphasis"/>
          <w:highlight w:val="yellow"/>
        </w:rPr>
        <w:t>unequal distribution</w:t>
      </w:r>
      <w:r w:rsidRPr="00D17CF5">
        <w:rPr>
          <w:rStyle w:val="StyleUnderline"/>
          <w:highlight w:val="yellow"/>
        </w:rPr>
        <w:t xml:space="preserve"> of democratic labor </w:t>
      </w:r>
      <w:r w:rsidRPr="00700D4F">
        <w:rPr>
          <w:rStyle w:val="StyleUnderline"/>
        </w:rPr>
        <w:t xml:space="preserve">that situates </w:t>
      </w:r>
      <w:r w:rsidRPr="00700D4F">
        <w:rPr>
          <w:rStyle w:val="Emphasis"/>
        </w:rPr>
        <w:t xml:space="preserve">Black suffering </w:t>
      </w:r>
      <w:r w:rsidRPr="00700D4F">
        <w:rPr>
          <w:rStyle w:val="StyleUnderline"/>
        </w:rPr>
        <w:t xml:space="preserve">as political martyrdom. </w:t>
      </w:r>
      <w:r w:rsidRPr="00700D4F">
        <w:rPr>
          <w:sz w:val="14"/>
        </w:rPr>
        <w:t xml:space="preserve">This might seem like a hyperbolic assertion after massive racial justice protests in the summer of 2020 following the killings of George Floyd and Breonna Taylor led to a national reckoning with white supremacy. Yet </w:t>
      </w:r>
      <w:r w:rsidRPr="00700D4F">
        <w:rPr>
          <w:rStyle w:val="StyleUnderline"/>
        </w:rPr>
        <w:t xml:space="preserve">we need only look at the </w:t>
      </w:r>
      <w:r w:rsidRPr="00700D4F">
        <w:rPr>
          <w:rStyle w:val="Emphasis"/>
        </w:rPr>
        <w:t>lack of protection</w:t>
      </w:r>
      <w:r w:rsidRPr="00700D4F">
        <w:rPr>
          <w:rStyle w:val="StyleUnderline"/>
        </w:rPr>
        <w:t xml:space="preserve"> for minority voting rights despite the key role played by Black organizers and voting rights activists in the 2020 elections, and at the reactions to the guilty verdict in the trial of the officer who killed </w:t>
      </w:r>
      <w:r w:rsidRPr="00700D4F">
        <w:rPr>
          <w:rStyle w:val="Emphasis"/>
        </w:rPr>
        <w:t>George Floyd</w:t>
      </w:r>
      <w:r w:rsidRPr="00700D4F">
        <w:rPr>
          <w:rStyle w:val="StyleUnderline"/>
        </w:rPr>
        <w:t xml:space="preserve">, to realize that </w:t>
      </w:r>
      <w:r w:rsidRPr="00D17CF5">
        <w:rPr>
          <w:rStyle w:val="StyleUnderline"/>
          <w:highlight w:val="yellow"/>
        </w:rPr>
        <w:t xml:space="preserve">the political labor of Black citizens continues to be predominantly framed in terms of </w:t>
      </w:r>
      <w:r w:rsidRPr="00D17CF5">
        <w:rPr>
          <w:rStyle w:val="Emphasis"/>
          <w:highlight w:val="yellow"/>
        </w:rPr>
        <w:t>sacrifice</w:t>
      </w:r>
      <w:r w:rsidRPr="00700D4F">
        <w:rPr>
          <w:rStyle w:val="StyleUnderline"/>
        </w:rPr>
        <w:t>.</w:t>
      </w:r>
    </w:p>
    <w:p w14:paraId="25284611" w14:textId="77777777" w:rsidR="00D17CF5" w:rsidRPr="00700D4F" w:rsidRDefault="00D17CF5" w:rsidP="00D17CF5">
      <w:pPr>
        <w:pStyle w:val="Heading4"/>
      </w:pPr>
      <w:r w:rsidRPr="00700D4F">
        <w:lastRenderedPageBreak/>
        <w:t xml:space="preserve">Refuse narratives of </w:t>
      </w:r>
      <w:r w:rsidRPr="00700D4F">
        <w:rPr>
          <w:u w:val="single"/>
        </w:rPr>
        <w:t>solidarity</w:t>
      </w:r>
      <w:r w:rsidRPr="00700D4F">
        <w:t xml:space="preserve">---their politics </w:t>
      </w:r>
      <w:r w:rsidRPr="00700D4F">
        <w:rPr>
          <w:u w:val="single"/>
        </w:rPr>
        <w:t>stifles</w:t>
      </w:r>
      <w:r w:rsidRPr="00700D4F">
        <w:t xml:space="preserve"> radical action to appeal to the </w:t>
      </w:r>
      <w:r w:rsidRPr="00700D4F">
        <w:rPr>
          <w:u w:val="single"/>
        </w:rPr>
        <w:t>uncertain possibility</w:t>
      </w:r>
      <w:r w:rsidRPr="00700D4F">
        <w:t xml:space="preserve"> of white allyship. Black Americans must continuously prove the </w:t>
      </w:r>
      <w:r w:rsidRPr="00700D4F">
        <w:rPr>
          <w:u w:val="single"/>
        </w:rPr>
        <w:t>authenticity</w:t>
      </w:r>
      <w:r w:rsidRPr="00700D4F">
        <w:t xml:space="preserve"> of antiblackness, making </w:t>
      </w:r>
      <w:r w:rsidRPr="00700D4F">
        <w:rPr>
          <w:u w:val="single"/>
        </w:rPr>
        <w:t>structural change</w:t>
      </w:r>
      <w:r w:rsidRPr="00700D4F">
        <w:t xml:space="preserve"> impossible. </w:t>
      </w:r>
    </w:p>
    <w:p w14:paraId="1514C8B4" w14:textId="77777777" w:rsidR="00D17CF5" w:rsidRPr="00700D4F" w:rsidRDefault="00D17CF5" w:rsidP="00D17CF5">
      <w:r w:rsidRPr="00700D4F">
        <w:t>Juliet</w:t>
      </w:r>
      <w:r w:rsidRPr="00700D4F">
        <w:rPr>
          <w:rStyle w:val="Style13ptBold"/>
        </w:rPr>
        <w:t xml:space="preserve"> Hooker 23</w:t>
      </w:r>
      <w:r w:rsidRPr="00700D4F">
        <w:t>, Royce Family Professor of teaching excellence in political science at Brown University. She is the author of Race and The Politics of Solidarity and Theorizing Race in the Americas, 10-3-2023, "Black Grief/White Grievance", Princeton University Press, https://press.princeton.edu/books/hardcover/9780691243030/black-griefwhite-grievance?srsltid=AfmBOopcmEB7-d_oexfLhDSK5o6TigoDkifwDfRjAkRJj1rhlRwzjJ0o</w:t>
      </w:r>
    </w:p>
    <w:p w14:paraId="59646E27" w14:textId="77777777" w:rsidR="00D17CF5" w:rsidRPr="00700D4F" w:rsidRDefault="00D17CF5" w:rsidP="00D17CF5">
      <w:pPr>
        <w:rPr>
          <w:sz w:val="14"/>
        </w:rPr>
      </w:pPr>
      <w:r w:rsidRPr="00700D4F">
        <w:rPr>
          <w:sz w:val="14"/>
        </w:rPr>
        <w:t xml:space="preserve">Yet </w:t>
      </w:r>
      <w:r w:rsidRPr="00D17CF5">
        <w:rPr>
          <w:rStyle w:val="Emphasis"/>
          <w:highlight w:val="yellow"/>
        </w:rPr>
        <w:t>dominant accounts</w:t>
      </w:r>
      <w:r w:rsidRPr="00D17CF5">
        <w:rPr>
          <w:rStyle w:val="StyleUnderline"/>
          <w:highlight w:val="yellow"/>
        </w:rPr>
        <w:t xml:space="preserve"> of</w:t>
      </w:r>
      <w:r w:rsidRPr="00700D4F">
        <w:rPr>
          <w:rStyle w:val="StyleUnderline"/>
        </w:rPr>
        <w:t xml:space="preserve"> how the </w:t>
      </w:r>
      <w:r w:rsidRPr="00D17CF5">
        <w:rPr>
          <w:rStyle w:val="StyleUnderline"/>
          <w:highlight w:val="yellow"/>
        </w:rPr>
        <w:t>civil rights victories</w:t>
      </w:r>
      <w:r w:rsidRPr="00700D4F">
        <w:rPr>
          <w:rStyle w:val="StyleUnderline"/>
        </w:rPr>
        <w:t xml:space="preserve"> of the 1960s were achieved </w:t>
      </w:r>
      <w:r w:rsidRPr="00D17CF5">
        <w:rPr>
          <w:rStyle w:val="StyleUnderline"/>
          <w:highlight w:val="yellow"/>
        </w:rPr>
        <w:t>rely on</w:t>
      </w:r>
      <w:r w:rsidRPr="00700D4F">
        <w:rPr>
          <w:rStyle w:val="StyleUnderline"/>
        </w:rPr>
        <w:t xml:space="preserve"> </w:t>
      </w:r>
      <w:r w:rsidRPr="00D17CF5">
        <w:rPr>
          <w:rStyle w:val="Emphasis"/>
          <w:highlight w:val="yellow"/>
        </w:rPr>
        <w:t>false assumptions</w:t>
      </w:r>
      <w:r w:rsidRPr="00D17CF5">
        <w:rPr>
          <w:rStyle w:val="StyleUnderline"/>
          <w:highlight w:val="yellow"/>
        </w:rPr>
        <w:t xml:space="preserve"> about</w:t>
      </w:r>
      <w:r w:rsidRPr="00700D4F">
        <w:rPr>
          <w:rStyle w:val="StyleUnderline"/>
        </w:rPr>
        <w:t xml:space="preserve"> how </w:t>
      </w:r>
      <w:r w:rsidRPr="00700D4F">
        <w:rPr>
          <w:rStyle w:val="Emphasis"/>
        </w:rPr>
        <w:t xml:space="preserve">racialized </w:t>
      </w:r>
      <w:r w:rsidRPr="00D17CF5">
        <w:rPr>
          <w:rStyle w:val="Emphasis"/>
          <w:highlight w:val="yellow"/>
        </w:rPr>
        <w:t>solidarity</w:t>
      </w:r>
      <w:r w:rsidRPr="00700D4F">
        <w:rPr>
          <w:rStyle w:val="StyleUnderline"/>
        </w:rPr>
        <w:t xml:space="preserve"> works</w:t>
      </w:r>
      <w:r w:rsidRPr="00700D4F">
        <w:rPr>
          <w:sz w:val="14"/>
        </w:rPr>
        <w:t xml:space="preserve">.63 </w:t>
      </w:r>
      <w:r w:rsidRPr="00D17CF5">
        <w:rPr>
          <w:rStyle w:val="StyleUnderline"/>
          <w:highlight w:val="yellow"/>
        </w:rPr>
        <w:t>According to the dominant</w:t>
      </w:r>
      <w:r w:rsidRPr="00700D4F">
        <w:rPr>
          <w:rStyle w:val="StyleUnderline"/>
        </w:rPr>
        <w:t xml:space="preserve"> romantic historical </w:t>
      </w:r>
      <w:r w:rsidRPr="00D17CF5">
        <w:rPr>
          <w:rStyle w:val="StyleUnderline"/>
          <w:highlight w:val="yellow"/>
        </w:rPr>
        <w:t>narrative</w:t>
      </w:r>
      <w:r w:rsidRPr="00700D4F">
        <w:rPr>
          <w:rStyle w:val="StyleUnderline"/>
        </w:rPr>
        <w:t xml:space="preserve"> of the civil rights movement, </w:t>
      </w:r>
      <w:r w:rsidRPr="00D17CF5">
        <w:rPr>
          <w:rStyle w:val="StyleUnderline"/>
          <w:highlight w:val="yellow"/>
        </w:rPr>
        <w:t xml:space="preserve">well-behaved, </w:t>
      </w:r>
      <w:r w:rsidRPr="00D17CF5">
        <w:rPr>
          <w:rStyle w:val="Emphasis"/>
          <w:highlight w:val="yellow"/>
        </w:rPr>
        <w:t>respectable</w:t>
      </w:r>
      <w:r w:rsidRPr="00700D4F">
        <w:rPr>
          <w:rStyle w:val="StyleUnderline"/>
        </w:rPr>
        <w:t xml:space="preserve">, middle-class </w:t>
      </w:r>
      <w:r w:rsidRPr="00D17CF5">
        <w:rPr>
          <w:rStyle w:val="StyleUnderline"/>
          <w:highlight w:val="yellow"/>
        </w:rPr>
        <w:t xml:space="preserve">protesters engaged in the </w:t>
      </w:r>
      <w:r w:rsidRPr="00D17CF5">
        <w:rPr>
          <w:rStyle w:val="Emphasis"/>
          <w:highlight w:val="yellow"/>
        </w:rPr>
        <w:t>“right”</w:t>
      </w:r>
      <w:r w:rsidRPr="00D17CF5">
        <w:rPr>
          <w:rStyle w:val="StyleUnderline"/>
          <w:highlight w:val="yellow"/>
        </w:rPr>
        <w:t xml:space="preserve"> kind of political activism and were thus able</w:t>
      </w:r>
      <w:r w:rsidRPr="00700D4F">
        <w:rPr>
          <w:rStyle w:val="StyleUnderline"/>
        </w:rPr>
        <w:t xml:space="preserve"> </w:t>
      </w:r>
      <w:r w:rsidRPr="00D17CF5">
        <w:rPr>
          <w:rStyle w:val="StyleUnderline"/>
          <w:highlight w:val="yellow"/>
        </w:rPr>
        <w:t xml:space="preserve">to </w:t>
      </w:r>
      <w:r w:rsidRPr="00D17CF5">
        <w:rPr>
          <w:rStyle w:val="Emphasis"/>
          <w:highlight w:val="yellow"/>
        </w:rPr>
        <w:t>incite solidarity</w:t>
      </w:r>
      <w:r w:rsidRPr="00D17CF5">
        <w:rPr>
          <w:rStyle w:val="StyleUnderline"/>
          <w:highlight w:val="yellow"/>
        </w:rPr>
        <w:t xml:space="preserve"> with</w:t>
      </w:r>
      <w:r w:rsidRPr="00700D4F">
        <w:rPr>
          <w:rStyle w:val="StyleUnderline"/>
        </w:rPr>
        <w:t xml:space="preserve"> Black suffering among </w:t>
      </w:r>
      <w:r w:rsidRPr="00D17CF5">
        <w:rPr>
          <w:rStyle w:val="StyleUnderline"/>
          <w:highlight w:val="yellow"/>
        </w:rPr>
        <w:t>white observers</w:t>
      </w:r>
      <w:r w:rsidRPr="00700D4F">
        <w:rPr>
          <w:rStyle w:val="StyleUnderline"/>
        </w:rPr>
        <w:t>.</w:t>
      </w:r>
      <w:r w:rsidRPr="00700D4F">
        <w:rPr>
          <w:sz w:val="14"/>
        </w:rPr>
        <w:t xml:space="preserve">64 </w:t>
      </w:r>
      <w:r w:rsidRPr="00700D4F">
        <w:rPr>
          <w:rStyle w:val="StyleUnderline"/>
        </w:rPr>
        <w:t xml:space="preserve">This account elides the fact that observers might—and frequently do—read the same event in </w:t>
      </w:r>
      <w:r w:rsidRPr="00700D4F">
        <w:rPr>
          <w:rStyle w:val="Emphasis"/>
        </w:rPr>
        <w:t>radically different</w:t>
      </w:r>
      <w:r w:rsidRPr="00700D4F">
        <w:rPr>
          <w:rStyle w:val="StyleUnderline"/>
        </w:rPr>
        <w:t xml:space="preserve"> ways. </w:t>
      </w:r>
      <w:r w:rsidRPr="00700D4F">
        <w:rPr>
          <w:sz w:val="14"/>
        </w:rPr>
        <w:t>Writing about the use of video evidence in the trial of the police officers who beat Rodney King, Judith Butler observes:</w:t>
      </w:r>
    </w:p>
    <w:p w14:paraId="7CE2BEAB" w14:textId="77777777" w:rsidR="00D17CF5" w:rsidRPr="00700D4F" w:rsidRDefault="00D17CF5" w:rsidP="00D17CF5">
      <w:pPr>
        <w:rPr>
          <w:sz w:val="10"/>
        </w:rPr>
      </w:pPr>
      <w:r w:rsidRPr="00700D4F">
        <w:rPr>
          <w:sz w:val="10"/>
        </w:rPr>
        <w:t>In the Simi Valley courtroom, what many took to be incontrovertible evidence against the police was presented instead to establish police vulnerability, that is, to support the contention that Rodney King was endangering the police. Later, a juror reported that she believed that Rodney King was in “total control” of the situation. How was this feat of interpretation achieved? That it was achieved is not the consequence of ignoring the video, but, rather, of reproducing the video within a racially saturated field of visibility. If racism pervades white perception, structuring what can and cannot appear within the horizon of white perception, then to what extent does it interpret in advance “visual evidence”? And how, then, does such “evidence” have to be read, and read publicly, against the racist disposition of the visible which will prepare and achieve its own inverted perceptions under the rubric of “what is seen”?65</w:t>
      </w:r>
    </w:p>
    <w:p w14:paraId="21B9AF51" w14:textId="77777777" w:rsidR="00D17CF5" w:rsidRPr="00700D4F" w:rsidRDefault="00D17CF5" w:rsidP="00D17CF5">
      <w:pPr>
        <w:rPr>
          <w:sz w:val="14"/>
        </w:rPr>
      </w:pPr>
      <w:r w:rsidRPr="00700D4F">
        <w:rPr>
          <w:sz w:val="14"/>
        </w:rPr>
        <w:t xml:space="preserve">Indeed, race has historically impeded the recognition that fellow citizens who are racial others deserve the same care, concern, and respect, or even that the harms they suffer merit the same attention. To put it bluntly, </w:t>
      </w:r>
      <w:r w:rsidRPr="00700D4F">
        <w:rPr>
          <w:rStyle w:val="StyleUnderline"/>
        </w:rPr>
        <w:t xml:space="preserve">the problem with the bet that Black suffering will </w:t>
      </w:r>
      <w:r w:rsidRPr="00700D4F">
        <w:rPr>
          <w:rStyle w:val="Emphasis"/>
        </w:rPr>
        <w:t>catalyze shame</w:t>
      </w:r>
      <w:r w:rsidRPr="00700D4F">
        <w:rPr>
          <w:rStyle w:val="StyleUnderline"/>
        </w:rPr>
        <w:t xml:space="preserve"> by highlighting white violence is that </w:t>
      </w:r>
      <w:r w:rsidRPr="00D17CF5">
        <w:rPr>
          <w:rStyle w:val="StyleUnderline"/>
          <w:highlight w:val="yellow"/>
        </w:rPr>
        <w:t>even civil Black activism is</w:t>
      </w:r>
      <w:r w:rsidRPr="00700D4F">
        <w:rPr>
          <w:rStyle w:val="StyleUnderline"/>
        </w:rPr>
        <w:t xml:space="preserve"> often </w:t>
      </w:r>
      <w:r w:rsidRPr="00D17CF5">
        <w:rPr>
          <w:rStyle w:val="StyleUnderline"/>
          <w:highlight w:val="yellow"/>
        </w:rPr>
        <w:t xml:space="preserve">perceived as </w:t>
      </w:r>
      <w:r w:rsidRPr="00D17CF5">
        <w:rPr>
          <w:rStyle w:val="Emphasis"/>
          <w:highlight w:val="yellow"/>
        </w:rPr>
        <w:t>violent and dangerous</w:t>
      </w:r>
      <w:r w:rsidRPr="00700D4F">
        <w:rPr>
          <w:sz w:val="14"/>
        </w:rPr>
        <w:t xml:space="preserve">. Indeed, </w:t>
      </w:r>
      <w:proofErr w:type="gramStart"/>
      <w:r w:rsidRPr="00700D4F">
        <w:rPr>
          <w:sz w:val="14"/>
        </w:rPr>
        <w:t>despite the fact that</w:t>
      </w:r>
      <w:proofErr w:type="gramEnd"/>
      <w:r w:rsidRPr="00700D4F">
        <w:rPr>
          <w:sz w:val="14"/>
        </w:rPr>
        <w:t xml:space="preserve"> the civil rights movement reintroduced the idea of civil disobedience under the banner of nonviolence in the 1960s, </w:t>
      </w:r>
      <w:r w:rsidRPr="00700D4F">
        <w:rPr>
          <w:rStyle w:val="StyleUnderline"/>
        </w:rPr>
        <w:t xml:space="preserve">for white Americans “violence, not nonviolence, had become the </w:t>
      </w:r>
      <w:r w:rsidRPr="00700D4F">
        <w:rPr>
          <w:rStyle w:val="Emphasis"/>
        </w:rPr>
        <w:t>watchword</w:t>
      </w:r>
      <w:r w:rsidRPr="00700D4F">
        <w:rPr>
          <w:rStyle w:val="StyleUnderline"/>
        </w:rPr>
        <w:t xml:space="preserve"> of the decade,” and they viewed Black protests as </w:t>
      </w:r>
      <w:r w:rsidRPr="00700D4F">
        <w:rPr>
          <w:rStyle w:val="Emphasis"/>
        </w:rPr>
        <w:t>inherently violent</w:t>
      </w:r>
      <w:r w:rsidRPr="00700D4F">
        <w:rPr>
          <w:sz w:val="14"/>
        </w:rPr>
        <w:t>.66</w:t>
      </w:r>
    </w:p>
    <w:p w14:paraId="6B878061" w14:textId="77777777" w:rsidR="00D17CF5" w:rsidRPr="00700D4F" w:rsidRDefault="00D17CF5" w:rsidP="00D17CF5">
      <w:pPr>
        <w:rPr>
          <w:sz w:val="10"/>
          <w:szCs w:val="10"/>
        </w:rPr>
      </w:pPr>
      <w:r w:rsidRPr="00700D4F">
        <w:rPr>
          <w:sz w:val="10"/>
          <w:szCs w:val="10"/>
        </w:rPr>
        <w:t xml:space="preserve">Arendt’s “Reflections on Little Rock” exemplifies the varied ways in which the public at the time responded to nonviolent Black protest. It shows that some observers of Black acquiescence to racial violence saw it not as heroic, but as motivated by self-interest rather than as a sacrifice on behalf of the common good. Indeed, Arendt literally misread what she was seeing. As Kathryn Gines has shown, the photograph on which Arendt based her critique of Black parents and the NAACP did not in fact depict a young Black girl forced to face a racist white mob alone. Instead, Dorothy Counts was accompanied both by a Black friend of the family (who Arendt assumed was white, </w:t>
      </w:r>
      <w:proofErr w:type="gramStart"/>
      <w:r w:rsidRPr="00700D4F">
        <w:rPr>
          <w:sz w:val="10"/>
          <w:szCs w:val="10"/>
        </w:rPr>
        <w:t>despite the fact that</w:t>
      </w:r>
      <w:proofErr w:type="gramEnd"/>
      <w:r w:rsidRPr="00700D4F">
        <w:rPr>
          <w:sz w:val="10"/>
          <w:szCs w:val="10"/>
        </w:rPr>
        <w:t xml:space="preserve"> he was identified as Black in the accompanying article) and by her father (see figure 2.2).67</w:t>
      </w:r>
    </w:p>
    <w:p w14:paraId="4854EDCB" w14:textId="77777777" w:rsidR="00D17CF5" w:rsidRPr="00700D4F" w:rsidRDefault="00D17CF5" w:rsidP="00D17CF5">
      <w:pPr>
        <w:rPr>
          <w:sz w:val="14"/>
        </w:rPr>
      </w:pPr>
      <w:r w:rsidRPr="00700D4F">
        <w:rPr>
          <w:sz w:val="14"/>
        </w:rPr>
        <w:t xml:space="preserve">Arendt’s response to contemporaneous critiques of “Reflections on Little Rock” also exemplifies why </w:t>
      </w:r>
      <w:r w:rsidRPr="00D17CF5">
        <w:rPr>
          <w:rStyle w:val="Emphasis"/>
          <w:highlight w:val="yellow"/>
        </w:rPr>
        <w:t>democratic sacrifice</w:t>
      </w:r>
      <w:r w:rsidRPr="00D17CF5">
        <w:rPr>
          <w:rStyle w:val="StyleUnderline"/>
          <w:highlight w:val="yellow"/>
        </w:rPr>
        <w:t xml:space="preserve"> might </w:t>
      </w:r>
      <w:r w:rsidRPr="00700D4F">
        <w:rPr>
          <w:rStyle w:val="StyleUnderline"/>
        </w:rPr>
        <w:t xml:space="preserve">be a </w:t>
      </w:r>
      <w:r w:rsidRPr="00D17CF5">
        <w:rPr>
          <w:rStyle w:val="Emphasis"/>
          <w:highlight w:val="yellow"/>
        </w:rPr>
        <w:t>self-defeating</w:t>
      </w:r>
      <w:r w:rsidRPr="00D17CF5">
        <w:rPr>
          <w:rStyle w:val="StyleUnderline"/>
          <w:highlight w:val="yellow"/>
        </w:rPr>
        <w:t xml:space="preserve"> </w:t>
      </w:r>
      <w:r w:rsidRPr="00700D4F">
        <w:rPr>
          <w:rStyle w:val="StyleUnderline"/>
        </w:rPr>
        <w:t xml:space="preserve">form of Black political activism, </w:t>
      </w:r>
      <w:r w:rsidRPr="00D17CF5">
        <w:rPr>
          <w:rStyle w:val="StyleUnderline"/>
          <w:highlight w:val="yellow"/>
        </w:rPr>
        <w:t xml:space="preserve">since it </w:t>
      </w:r>
      <w:r w:rsidRPr="00D17CF5">
        <w:rPr>
          <w:rStyle w:val="Emphasis"/>
          <w:highlight w:val="yellow"/>
        </w:rPr>
        <w:t>demands</w:t>
      </w:r>
      <w:r w:rsidRPr="00D17CF5">
        <w:rPr>
          <w:rStyle w:val="StyleUnderline"/>
          <w:highlight w:val="yellow"/>
        </w:rPr>
        <w:t xml:space="preserve"> so much of Black citizens in exchange for the </w:t>
      </w:r>
      <w:r w:rsidRPr="00D17CF5">
        <w:rPr>
          <w:rStyle w:val="Emphasis"/>
          <w:highlight w:val="yellow"/>
        </w:rPr>
        <w:t>uncertain prospect</w:t>
      </w:r>
      <w:r w:rsidRPr="00D17CF5">
        <w:rPr>
          <w:rStyle w:val="StyleUnderline"/>
          <w:highlight w:val="yellow"/>
        </w:rPr>
        <w:t xml:space="preserve"> of white solidarity</w:t>
      </w:r>
      <w:r w:rsidRPr="00700D4F">
        <w:rPr>
          <w:rStyle w:val="StyleUnderline"/>
        </w:rPr>
        <w:t>.</w:t>
      </w:r>
      <w:r w:rsidRPr="00700D4F">
        <w:rPr>
          <w:sz w:val="14"/>
        </w:rPr>
        <w:t xml:space="preserve"> In “A Reply to Critics,” Arendt reveals another way that white citizens might react to being forced to confront the reality of their own racial advantages: rather than experiencing shame, they could respond with resentment and defensiveness. Indeed, one of Arendt’s counterarguments to her critics was that federal intervention to enforce school integration had produced a sense of grievance among southern whites: “The series of events in the South that followed the court rulings . . . impresses one with a sense of futility and needless embitterment.”68 Likewise, in the preface to the version of “Reflections” that was finally published, Arendt includes a telling explanation of her personal history as a Jewish European immigrant to the Unites States, which she suggested should absolve her of any possible charges of racism:</w:t>
      </w:r>
    </w:p>
    <w:p w14:paraId="7D335571" w14:textId="77777777" w:rsidR="00D17CF5" w:rsidRPr="00700D4F" w:rsidRDefault="00D17CF5" w:rsidP="00D17CF5">
      <w:pPr>
        <w:rPr>
          <w:sz w:val="10"/>
        </w:rPr>
      </w:pPr>
      <w:r w:rsidRPr="00700D4F">
        <w:rPr>
          <w:sz w:val="10"/>
        </w:rPr>
        <w:t xml:space="preserve">I should like to remind the reader that I am writing as an outsider. I have never lived in the South and have even avoided occasional trips to Southern states because they would have brought me into a situation that I personally found unbearable. Like most people of European </w:t>
      </w:r>
      <w:proofErr w:type="gramStart"/>
      <w:r w:rsidRPr="00700D4F">
        <w:rPr>
          <w:sz w:val="10"/>
        </w:rPr>
        <w:t>origin</w:t>
      </w:r>
      <w:proofErr w:type="gramEnd"/>
      <w:r w:rsidRPr="00700D4F">
        <w:rPr>
          <w:sz w:val="10"/>
        </w:rPr>
        <w:t xml:space="preserve"> I have difficulty in understanding, let alone sharing, the common prejudices of Americans in this area</w:t>
      </w:r>
      <w:proofErr w:type="gramStart"/>
      <w:r w:rsidRPr="00700D4F">
        <w:rPr>
          <w:sz w:val="10"/>
        </w:rPr>
        <w:t>. . . .</w:t>
      </w:r>
      <w:proofErr w:type="gramEnd"/>
      <w:r w:rsidRPr="00700D4F">
        <w:rPr>
          <w:sz w:val="10"/>
        </w:rPr>
        <w:t> I should like to make it clear that as a Jew I take my sympathy for the cause of the Negroes as for all the oppressed or underprivileged peoples for granted and should appreciate it if the reader did likewise.69</w:t>
      </w:r>
    </w:p>
    <w:p w14:paraId="3561C1F1" w14:textId="77777777" w:rsidR="00D17CF5" w:rsidRPr="00700D4F" w:rsidRDefault="00D17CF5" w:rsidP="00D17CF5">
      <w:pPr>
        <w:rPr>
          <w:sz w:val="10"/>
        </w:rPr>
      </w:pPr>
      <w:r w:rsidRPr="00700D4F">
        <w:rPr>
          <w:sz w:val="10"/>
        </w:rPr>
        <w:t xml:space="preserve">There is, of course, a terrible irony in Arendt’s recourse to the familiar trope of European moral superiority to the United States on the question of racism only a decade after the Holocaust. But precisely because she viewed herself as someone whose ethical judgments could not possibly be distorted by racist preconceptions (as a victim of anti-Semitism </w:t>
      </w:r>
      <w:proofErr w:type="gramStart"/>
      <w:r w:rsidRPr="00700D4F">
        <w:rPr>
          <w:sz w:val="10"/>
        </w:rPr>
        <w:t>herself )</w:t>
      </w:r>
      <w:proofErr w:type="gramEnd"/>
      <w:r w:rsidRPr="00700D4F">
        <w:rPr>
          <w:sz w:val="10"/>
        </w:rPr>
        <w:t>, Arendt could disavow the demand for identification with Black suffering that nonviolence was supposed to evoke. The common assumption that Black sacrifice will induce shame among white citizens, which will in turn produce a reorientation to racial justice, is thus predicated on a particular account of how white moral orientations are transformed that does not fully grapple with the effects of racialized solidarity.70 Black acquiescence has costs even if it can induce white moral awakenings. This is one of the dilemmas facing Black politics.</w:t>
      </w:r>
    </w:p>
    <w:p w14:paraId="025A17FE" w14:textId="77777777" w:rsidR="00D17CF5" w:rsidRPr="00700D4F" w:rsidRDefault="00D17CF5" w:rsidP="00D17CF5">
      <w:pPr>
        <w:rPr>
          <w:sz w:val="14"/>
        </w:rPr>
      </w:pPr>
      <w:r w:rsidRPr="00700D4F">
        <w:rPr>
          <w:sz w:val="14"/>
        </w:rPr>
        <w:t>Moreover</w:t>
      </w:r>
      <w:r w:rsidRPr="00700D4F">
        <w:rPr>
          <w:rStyle w:val="StyleUnderline"/>
        </w:rPr>
        <w:t xml:space="preserve">, </w:t>
      </w:r>
      <w:r w:rsidRPr="00D17CF5">
        <w:rPr>
          <w:rStyle w:val="StyleUnderline"/>
          <w:highlight w:val="yellow"/>
        </w:rPr>
        <w:t xml:space="preserve">even if </w:t>
      </w:r>
      <w:r w:rsidRPr="00D17CF5">
        <w:rPr>
          <w:rStyle w:val="Emphasis"/>
          <w:highlight w:val="yellow"/>
        </w:rPr>
        <w:t>Black sacrifice</w:t>
      </w:r>
      <w:r w:rsidRPr="00D17CF5">
        <w:rPr>
          <w:rStyle w:val="StyleUnderline"/>
          <w:highlight w:val="yellow"/>
        </w:rPr>
        <w:t xml:space="preserve"> did produce changes </w:t>
      </w:r>
      <w:r w:rsidRPr="00700D4F">
        <w:rPr>
          <w:rStyle w:val="StyleUnderline"/>
        </w:rPr>
        <w:t xml:space="preserve">in white moral orientations </w:t>
      </w:r>
      <w:r w:rsidRPr="00D17CF5">
        <w:rPr>
          <w:rStyle w:val="StyleUnderline"/>
          <w:highlight w:val="yellow"/>
        </w:rPr>
        <w:t xml:space="preserve">in the </w:t>
      </w:r>
      <w:r w:rsidRPr="00D17CF5">
        <w:rPr>
          <w:rStyle w:val="Emphasis"/>
          <w:highlight w:val="yellow"/>
        </w:rPr>
        <w:t>1960s</w:t>
      </w:r>
      <w:r w:rsidRPr="00D17CF5">
        <w:rPr>
          <w:rStyle w:val="StyleUnderline"/>
          <w:highlight w:val="yellow"/>
        </w:rPr>
        <w:t>, the</w:t>
      </w:r>
      <w:r w:rsidRPr="00700D4F">
        <w:rPr>
          <w:rStyle w:val="StyleUnderline"/>
        </w:rPr>
        <w:t xml:space="preserve"> varied </w:t>
      </w:r>
      <w:r w:rsidRPr="00D17CF5">
        <w:rPr>
          <w:rStyle w:val="StyleUnderline"/>
          <w:highlight w:val="yellow"/>
        </w:rPr>
        <w:t>response to</w:t>
      </w:r>
      <w:r w:rsidRPr="00700D4F">
        <w:rPr>
          <w:rStyle w:val="StyleUnderline"/>
        </w:rPr>
        <w:t xml:space="preserve"> the </w:t>
      </w:r>
      <w:r w:rsidRPr="00700D4F">
        <w:rPr>
          <w:rStyle w:val="Emphasis"/>
        </w:rPr>
        <w:t>current</w:t>
      </w:r>
      <w:r w:rsidRPr="00700D4F">
        <w:rPr>
          <w:rStyle w:val="StyleUnderline"/>
        </w:rPr>
        <w:t xml:space="preserve"> </w:t>
      </w:r>
      <w:r w:rsidRPr="00D17CF5">
        <w:rPr>
          <w:rStyle w:val="StyleUnderline"/>
          <w:highlight w:val="yellow"/>
        </w:rPr>
        <w:t>B</w:t>
      </w:r>
      <w:r w:rsidRPr="00700D4F">
        <w:rPr>
          <w:rStyle w:val="StyleUnderline"/>
        </w:rPr>
        <w:t xml:space="preserve">lack </w:t>
      </w:r>
      <w:r w:rsidRPr="00D17CF5">
        <w:rPr>
          <w:rStyle w:val="StyleUnderline"/>
          <w:highlight w:val="yellow"/>
        </w:rPr>
        <w:t>L</w:t>
      </w:r>
      <w:r w:rsidRPr="00700D4F">
        <w:rPr>
          <w:rStyle w:val="StyleUnderline"/>
        </w:rPr>
        <w:t xml:space="preserve">ives </w:t>
      </w:r>
      <w:r w:rsidRPr="00D17CF5">
        <w:rPr>
          <w:rStyle w:val="StyleUnderline"/>
          <w:highlight w:val="yellow"/>
        </w:rPr>
        <w:t>M</w:t>
      </w:r>
      <w:r w:rsidRPr="00700D4F">
        <w:rPr>
          <w:rStyle w:val="StyleUnderline"/>
        </w:rPr>
        <w:t xml:space="preserve">atter protests </w:t>
      </w:r>
      <w:r w:rsidRPr="00D17CF5">
        <w:rPr>
          <w:rStyle w:val="StyleUnderline"/>
          <w:highlight w:val="yellow"/>
        </w:rPr>
        <w:t>suggests that</w:t>
      </w:r>
      <w:r w:rsidRPr="00700D4F">
        <w:rPr>
          <w:rStyle w:val="StyleUnderline"/>
        </w:rPr>
        <w:t xml:space="preserve"> shaming whites into </w:t>
      </w:r>
      <w:r w:rsidRPr="00D17CF5">
        <w:rPr>
          <w:rStyle w:val="StyleUnderline"/>
          <w:highlight w:val="yellow"/>
        </w:rPr>
        <w:t>solidarity</w:t>
      </w:r>
      <w:r w:rsidRPr="00700D4F">
        <w:rPr>
          <w:rStyle w:val="StyleUnderline"/>
        </w:rPr>
        <w:t xml:space="preserve"> with Black suffering </w:t>
      </w:r>
      <w:r w:rsidRPr="00D17CF5">
        <w:rPr>
          <w:rStyle w:val="StyleUnderline"/>
          <w:highlight w:val="yellow"/>
        </w:rPr>
        <w:t xml:space="preserve">may be </w:t>
      </w:r>
      <w:r w:rsidRPr="00D17CF5">
        <w:rPr>
          <w:rStyle w:val="Emphasis"/>
          <w:highlight w:val="yellow"/>
        </w:rPr>
        <w:t>far more difficult today</w:t>
      </w:r>
      <w:r w:rsidRPr="00D17CF5">
        <w:rPr>
          <w:rStyle w:val="StyleUnderline"/>
          <w:highlight w:val="yellow"/>
        </w:rPr>
        <w:t>, when</w:t>
      </w:r>
      <w:r w:rsidRPr="00700D4F">
        <w:rPr>
          <w:rStyle w:val="StyleUnderline"/>
        </w:rPr>
        <w:t xml:space="preserve"> (false) </w:t>
      </w:r>
      <w:r w:rsidRPr="00D17CF5">
        <w:rPr>
          <w:rStyle w:val="StyleUnderline"/>
          <w:highlight w:val="yellow"/>
        </w:rPr>
        <w:t>claims that the U</w:t>
      </w:r>
      <w:r w:rsidRPr="00700D4F">
        <w:rPr>
          <w:rStyle w:val="StyleUnderline"/>
        </w:rPr>
        <w:t xml:space="preserve">nited </w:t>
      </w:r>
      <w:r w:rsidRPr="00D17CF5">
        <w:rPr>
          <w:rStyle w:val="StyleUnderline"/>
          <w:highlight w:val="yellow"/>
        </w:rPr>
        <w:t>S</w:t>
      </w:r>
      <w:r w:rsidRPr="00700D4F">
        <w:rPr>
          <w:rStyle w:val="StyleUnderline"/>
        </w:rPr>
        <w:t xml:space="preserve">tates </w:t>
      </w:r>
      <w:r w:rsidRPr="00D17CF5">
        <w:rPr>
          <w:rStyle w:val="StyleUnderline"/>
          <w:highlight w:val="yellow"/>
        </w:rPr>
        <w:t>had become</w:t>
      </w:r>
      <w:r w:rsidRPr="00700D4F">
        <w:rPr>
          <w:rStyle w:val="StyleUnderline"/>
        </w:rPr>
        <w:t xml:space="preserve"> </w:t>
      </w:r>
      <w:r w:rsidRPr="00700D4F">
        <w:rPr>
          <w:rStyle w:val="StyleUnderline"/>
        </w:rPr>
        <w:lastRenderedPageBreak/>
        <w:t xml:space="preserve">a </w:t>
      </w:r>
      <w:proofErr w:type="spellStart"/>
      <w:r w:rsidRPr="00D17CF5">
        <w:rPr>
          <w:rStyle w:val="Emphasis"/>
          <w:highlight w:val="yellow"/>
        </w:rPr>
        <w:t>postracial</w:t>
      </w:r>
      <w:proofErr w:type="spellEnd"/>
      <w:r w:rsidRPr="00700D4F">
        <w:rPr>
          <w:rStyle w:val="StyleUnderline"/>
        </w:rPr>
        <w:t xml:space="preserve"> society </w:t>
      </w:r>
      <w:r w:rsidRPr="00D17CF5">
        <w:rPr>
          <w:rStyle w:val="StyleUnderline"/>
          <w:highlight w:val="yellow"/>
        </w:rPr>
        <w:t>have been superseded by</w:t>
      </w:r>
      <w:r w:rsidRPr="00700D4F">
        <w:rPr>
          <w:rStyle w:val="StyleUnderline"/>
        </w:rPr>
        <w:t xml:space="preserve"> open </w:t>
      </w:r>
      <w:r w:rsidRPr="00D17CF5">
        <w:rPr>
          <w:rStyle w:val="Emphasis"/>
          <w:highlight w:val="yellow"/>
        </w:rPr>
        <w:t>racist backlash</w:t>
      </w:r>
      <w:r w:rsidRPr="00D17CF5">
        <w:rPr>
          <w:rStyle w:val="StyleUnderline"/>
          <w:highlight w:val="yellow"/>
        </w:rPr>
        <w:t xml:space="preserve"> and</w:t>
      </w:r>
      <w:r w:rsidRPr="00700D4F">
        <w:rPr>
          <w:rStyle w:val="StyleUnderline"/>
        </w:rPr>
        <w:t xml:space="preserve"> resurgent </w:t>
      </w:r>
      <w:r w:rsidRPr="00700D4F">
        <w:rPr>
          <w:rStyle w:val="Emphasis"/>
        </w:rPr>
        <w:t>white grievance</w:t>
      </w:r>
      <w:r w:rsidRPr="00700D4F">
        <w:rPr>
          <w:rStyle w:val="StyleUnderline"/>
        </w:rPr>
        <w:t xml:space="preserve"> manifested in high degrees of white </w:t>
      </w:r>
      <w:r w:rsidRPr="00700D4F">
        <w:rPr>
          <w:rStyle w:val="Emphasis"/>
        </w:rPr>
        <w:t xml:space="preserve">racial </w:t>
      </w:r>
      <w:r w:rsidRPr="00D17CF5">
        <w:rPr>
          <w:rStyle w:val="Emphasis"/>
          <w:highlight w:val="yellow"/>
        </w:rPr>
        <w:t>resentment</w:t>
      </w:r>
      <w:r w:rsidRPr="00700D4F">
        <w:rPr>
          <w:rStyle w:val="StyleUnderline"/>
        </w:rPr>
        <w:t xml:space="preserve"> against racialized minorities.</w:t>
      </w:r>
      <w:r w:rsidRPr="00700D4F">
        <w:rPr>
          <w:sz w:val="14"/>
        </w:rPr>
        <w:t xml:space="preserve"> As a result, </w:t>
      </w:r>
      <w:r w:rsidRPr="00D17CF5">
        <w:rPr>
          <w:rStyle w:val="StyleUnderline"/>
          <w:highlight w:val="yellow"/>
        </w:rPr>
        <w:t xml:space="preserve">the </w:t>
      </w:r>
      <w:r w:rsidRPr="00D17CF5">
        <w:rPr>
          <w:rStyle w:val="Emphasis"/>
          <w:highlight w:val="yellow"/>
        </w:rPr>
        <w:t>bar</w:t>
      </w:r>
      <w:r w:rsidRPr="00D17CF5">
        <w:rPr>
          <w:rStyle w:val="StyleUnderline"/>
          <w:highlight w:val="yellow"/>
        </w:rPr>
        <w:t xml:space="preserve"> for proving the </w:t>
      </w:r>
      <w:r w:rsidRPr="00700D4F">
        <w:rPr>
          <w:rStyle w:val="StyleUnderline"/>
        </w:rPr>
        <w:t xml:space="preserve">continued </w:t>
      </w:r>
      <w:r w:rsidRPr="00D17CF5">
        <w:rPr>
          <w:rStyle w:val="StyleUnderline"/>
          <w:highlight w:val="yellow"/>
        </w:rPr>
        <w:t>existence of</w:t>
      </w:r>
      <w:r w:rsidRPr="00700D4F">
        <w:rPr>
          <w:rStyle w:val="StyleUnderline"/>
        </w:rPr>
        <w:t xml:space="preserve"> structural (or even individual-level) </w:t>
      </w:r>
      <w:r w:rsidRPr="00D17CF5">
        <w:rPr>
          <w:rStyle w:val="StyleUnderline"/>
          <w:highlight w:val="yellow"/>
        </w:rPr>
        <w:t xml:space="preserve">anti-Black racism is </w:t>
      </w:r>
      <w:r w:rsidRPr="00D17CF5">
        <w:rPr>
          <w:rStyle w:val="Emphasis"/>
          <w:highlight w:val="yellow"/>
        </w:rPr>
        <w:t>extremely high</w:t>
      </w:r>
      <w:r w:rsidRPr="00700D4F">
        <w:rPr>
          <w:rStyle w:val="StyleUnderline"/>
        </w:rPr>
        <w:t xml:space="preserve">. This dynamic is </w:t>
      </w:r>
      <w:r w:rsidRPr="00D17CF5">
        <w:rPr>
          <w:rStyle w:val="StyleUnderline"/>
          <w:highlight w:val="yellow"/>
        </w:rPr>
        <w:t xml:space="preserve">evident in the </w:t>
      </w:r>
      <w:r w:rsidRPr="00D17CF5">
        <w:rPr>
          <w:rStyle w:val="Emphasis"/>
          <w:highlight w:val="yellow"/>
        </w:rPr>
        <w:t>dissection</w:t>
      </w:r>
      <w:r w:rsidRPr="00D17CF5">
        <w:rPr>
          <w:rStyle w:val="StyleUnderline"/>
          <w:highlight w:val="yellow"/>
        </w:rPr>
        <w:t xml:space="preserve"> of the pasts of</w:t>
      </w:r>
      <w:r w:rsidRPr="00700D4F">
        <w:rPr>
          <w:rStyle w:val="StyleUnderline"/>
        </w:rPr>
        <w:t xml:space="preserve"> unarmed </w:t>
      </w:r>
      <w:r w:rsidRPr="00D17CF5">
        <w:rPr>
          <w:rStyle w:val="StyleUnderline"/>
          <w:highlight w:val="yellow"/>
        </w:rPr>
        <w:t>Black victims of police</w:t>
      </w:r>
      <w:r w:rsidRPr="00700D4F">
        <w:rPr>
          <w:rStyle w:val="StyleUnderline"/>
        </w:rPr>
        <w:t xml:space="preserve"> </w:t>
      </w:r>
      <w:r w:rsidRPr="00D17CF5">
        <w:rPr>
          <w:rStyle w:val="StyleUnderline"/>
          <w:highlight w:val="yellow"/>
        </w:rPr>
        <w:t>violence</w:t>
      </w:r>
      <w:r w:rsidRPr="00700D4F">
        <w:rPr>
          <w:rStyle w:val="StyleUnderline"/>
        </w:rPr>
        <w:t xml:space="preserve">, even children (as in the cases of Aiyana Stanley-Jones and Tamir Rice), for evidence of </w:t>
      </w:r>
      <w:r w:rsidRPr="00700D4F">
        <w:rPr>
          <w:rStyle w:val="Emphasis"/>
        </w:rPr>
        <w:t>criminality</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claim that they were </w:t>
      </w:r>
      <w:r w:rsidRPr="00700D4F">
        <w:rPr>
          <w:rStyle w:val="Emphasis"/>
        </w:rPr>
        <w:t>not innocent</w:t>
      </w:r>
      <w:r w:rsidRPr="00700D4F">
        <w:rPr>
          <w:rStyle w:val="StyleUnderline"/>
        </w:rPr>
        <w:t xml:space="preserve"> and were thus mainly or partly responsible for their own deaths.</w:t>
      </w:r>
      <w:r w:rsidRPr="00700D4F">
        <w:rPr>
          <w:sz w:val="14"/>
        </w:rPr>
        <w:t xml:space="preserve"> The problem is that </w:t>
      </w:r>
      <w:r w:rsidRPr="00D17CF5">
        <w:rPr>
          <w:rStyle w:val="StyleUnderline"/>
          <w:highlight w:val="yellow"/>
        </w:rPr>
        <w:t>if white solidarity requires Black innocence,</w:t>
      </w:r>
      <w:r w:rsidRPr="00700D4F">
        <w:rPr>
          <w:rStyle w:val="StyleUnderline"/>
        </w:rPr>
        <w:t xml:space="preserve"> then </w:t>
      </w:r>
      <w:r w:rsidRPr="00D17CF5">
        <w:rPr>
          <w:rStyle w:val="StyleUnderline"/>
          <w:highlight w:val="yellow"/>
        </w:rPr>
        <w:t xml:space="preserve">the </w:t>
      </w:r>
      <w:r w:rsidRPr="00D17CF5">
        <w:rPr>
          <w:rStyle w:val="Emphasis"/>
          <w:highlight w:val="yellow"/>
        </w:rPr>
        <w:t>goalposts</w:t>
      </w:r>
      <w:r w:rsidRPr="00D17CF5">
        <w:rPr>
          <w:rStyle w:val="StyleUnderline"/>
          <w:highlight w:val="yellow"/>
        </w:rPr>
        <w:t xml:space="preserve"> for racial justice continually </w:t>
      </w:r>
      <w:r w:rsidRPr="00D17CF5">
        <w:rPr>
          <w:rStyle w:val="Emphasis"/>
          <w:highlight w:val="yellow"/>
        </w:rPr>
        <w:t>shift</w:t>
      </w:r>
      <w:r w:rsidRPr="00D17CF5">
        <w:rPr>
          <w:rStyle w:val="StyleUnderline"/>
          <w:highlight w:val="yellow"/>
        </w:rPr>
        <w:t xml:space="preserve"> </w:t>
      </w:r>
      <w:r w:rsidRPr="00700D4F">
        <w:rPr>
          <w:rStyle w:val="StyleUnderline"/>
        </w:rPr>
        <w:t xml:space="preserve">because every specific instance of injustice becomes a </w:t>
      </w:r>
      <w:r w:rsidRPr="00700D4F">
        <w:rPr>
          <w:rStyle w:val="Emphasis"/>
        </w:rPr>
        <w:t>discussion</w:t>
      </w:r>
      <w:r w:rsidRPr="00700D4F">
        <w:rPr>
          <w:rStyle w:val="StyleUnderline"/>
        </w:rPr>
        <w:t xml:space="preserve"> of </w:t>
      </w:r>
      <w:proofErr w:type="gramStart"/>
      <w:r w:rsidRPr="00700D4F">
        <w:rPr>
          <w:rStyle w:val="StyleUnderline"/>
        </w:rPr>
        <w:t>whether or not</w:t>
      </w:r>
      <w:proofErr w:type="gramEnd"/>
      <w:r w:rsidRPr="00700D4F">
        <w:rPr>
          <w:rStyle w:val="StyleUnderline"/>
        </w:rPr>
        <w:t xml:space="preserve"> a particular Black victim was </w:t>
      </w:r>
      <w:r w:rsidRPr="00700D4F">
        <w:rPr>
          <w:rStyle w:val="Emphasis"/>
        </w:rPr>
        <w:t>“deserving,”</w:t>
      </w:r>
      <w:r w:rsidRPr="00D17CF5">
        <w:rPr>
          <w:rStyle w:val="StyleUnderline"/>
          <w:highlight w:val="yellow"/>
        </w:rPr>
        <w:t xml:space="preserve"> which displaces the focus away from questions of </w:t>
      </w:r>
      <w:r w:rsidRPr="00D17CF5">
        <w:rPr>
          <w:rStyle w:val="Emphasis"/>
          <w:highlight w:val="yellow"/>
        </w:rPr>
        <w:t>racial</w:t>
      </w:r>
      <w:r w:rsidRPr="00700D4F">
        <w:rPr>
          <w:rStyle w:val="Emphasis"/>
        </w:rPr>
        <w:t xml:space="preserve"> injustice</w:t>
      </w:r>
      <w:r w:rsidRPr="00700D4F">
        <w:rPr>
          <w:rStyle w:val="StyleUnderline"/>
        </w:rPr>
        <w:t xml:space="preserve">, </w:t>
      </w:r>
      <w:r w:rsidRPr="00D17CF5">
        <w:rPr>
          <w:rStyle w:val="StyleUnderline"/>
          <w:highlight w:val="yellow"/>
        </w:rPr>
        <w:t>democratic</w:t>
      </w:r>
      <w:r w:rsidRPr="00700D4F">
        <w:rPr>
          <w:rStyle w:val="StyleUnderline"/>
        </w:rPr>
        <w:t xml:space="preserve"> </w:t>
      </w:r>
      <w:r w:rsidRPr="00D17CF5">
        <w:rPr>
          <w:rStyle w:val="StyleUnderline"/>
          <w:highlight w:val="yellow"/>
        </w:rPr>
        <w:t>suffering</w:t>
      </w:r>
      <w:r w:rsidRPr="00700D4F">
        <w:rPr>
          <w:rStyle w:val="StyleUnderline"/>
        </w:rPr>
        <w:t>, and Black loss.</w:t>
      </w:r>
      <w:r w:rsidRPr="00700D4F">
        <w:rPr>
          <w:sz w:val="14"/>
        </w:rPr>
        <w:t xml:space="preserve"> There are thus important questions that need to be asked about the model of Black politics as democratic sacrifice. For example, what kind of economy of suffering requires protesters or victims of police violence to suffer more </w:t>
      </w:r>
      <w:proofErr w:type="gramStart"/>
      <w:r w:rsidRPr="00700D4F">
        <w:rPr>
          <w:sz w:val="14"/>
        </w:rPr>
        <w:t>in order to</w:t>
      </w:r>
      <w:proofErr w:type="gramEnd"/>
      <w:r w:rsidRPr="00700D4F">
        <w:rPr>
          <w:sz w:val="14"/>
        </w:rPr>
        <w:t xml:space="preserve"> merit care and concern on the part of their fellow citizens, when their lives are already shaped by violence and other forms of racial oppression?71</w:t>
      </w:r>
    </w:p>
    <w:p w14:paraId="5DF6718A" w14:textId="77777777" w:rsidR="00D17CF5" w:rsidRDefault="00D17CF5" w:rsidP="00D17CF5"/>
    <w:p w14:paraId="2C7341F3" w14:textId="77777777" w:rsidR="00737461" w:rsidRPr="00576FCA" w:rsidRDefault="00737461" w:rsidP="00737461"/>
    <w:p w14:paraId="4782395E"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3A5C8" w14:textId="77777777" w:rsidR="009C38F2" w:rsidRDefault="009C38F2" w:rsidP="00066D2C">
      <w:r>
        <w:separator/>
      </w:r>
    </w:p>
  </w:endnote>
  <w:endnote w:type="continuationSeparator" w:id="0">
    <w:p w14:paraId="57FF471C" w14:textId="77777777" w:rsidR="009C38F2" w:rsidRDefault="009C38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FFF3F" w14:textId="77777777" w:rsidR="009C38F2" w:rsidRDefault="009C38F2" w:rsidP="00066D2C">
      <w:r>
        <w:separator/>
      </w:r>
    </w:p>
  </w:footnote>
  <w:footnote w:type="continuationSeparator" w:id="0">
    <w:p w14:paraId="25D9BDE3" w14:textId="77777777" w:rsidR="009C38F2" w:rsidRDefault="009C38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8551539776"/>
    <w:docVar w:name="VerbatimVersion" w:val="6.0.0"/>
    <w:docVar w:name="WordVersion" w:val="16.0"/>
  </w:docVars>
  <w:rsids>
    <w:rsidRoot w:val="00D62B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3F9D"/>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3F738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461"/>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C6613"/>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381"/>
    <w:rsid w:val="009C38F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1D3"/>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5574"/>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3F6B"/>
    <w:rsid w:val="00D14159"/>
    <w:rsid w:val="00D14990"/>
    <w:rsid w:val="00D17CF5"/>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BE1"/>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6CD7D"/>
  <w15:chartTrackingRefBased/>
  <w15:docId w15:val="{C92F6F3B-ABFE-4041-A266-D2228ED3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5574"/>
    <w:rPr>
      <w:rFonts w:ascii="Calibri" w:hAnsi="Calibri" w:cs="Calibri"/>
    </w:rPr>
  </w:style>
  <w:style w:type="paragraph" w:styleId="Heading1">
    <w:name w:val="heading 1"/>
    <w:aliases w:val="Pocket"/>
    <w:basedOn w:val="Normal"/>
    <w:next w:val="Normal"/>
    <w:link w:val="Heading1Char"/>
    <w:qFormat/>
    <w:rsid w:val="00B655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55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55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655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557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55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5574"/>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B655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5574"/>
    <w:rPr>
      <w:color w:val="auto"/>
      <w:u w:val="none"/>
    </w:rPr>
  </w:style>
  <w:style w:type="character" w:customStyle="1" w:styleId="Heading1Char">
    <w:name w:val="Heading 1 Char"/>
    <w:aliases w:val="Pocket Char"/>
    <w:basedOn w:val="DefaultParagraphFont"/>
    <w:link w:val="Heading1"/>
    <w:rsid w:val="00B655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55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55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655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5574"/>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B65574"/>
    <w:rPr>
      <w:b w:val="0"/>
      <w:sz w:val="22"/>
      <w:u w:val="single"/>
    </w:rPr>
  </w:style>
  <w:style w:type="character" w:styleId="Strong">
    <w:name w:val="Strong"/>
    <w:basedOn w:val="DefaultParagraphFont"/>
    <w:uiPriority w:val="22"/>
    <w:semiHidden/>
    <w:qFormat/>
    <w:rsid w:val="00B65574"/>
    <w:rPr>
      <w:b/>
      <w:bCs/>
    </w:rPr>
  </w:style>
  <w:style w:type="character" w:styleId="BookTitle">
    <w:name w:val="Book Title"/>
    <w:basedOn w:val="DefaultParagraphFont"/>
    <w:uiPriority w:val="33"/>
    <w:semiHidden/>
    <w:qFormat/>
    <w:rsid w:val="00B65574"/>
    <w:rPr>
      <w:b/>
      <w:bCs/>
      <w:i/>
      <w:iCs/>
      <w:spacing w:val="5"/>
    </w:rPr>
  </w:style>
  <w:style w:type="character" w:customStyle="1" w:styleId="Heading5Char">
    <w:name w:val="Heading 5 Char"/>
    <w:basedOn w:val="DefaultParagraphFont"/>
    <w:link w:val="Heading5"/>
    <w:uiPriority w:val="9"/>
    <w:semiHidden/>
    <w:rsid w:val="00B655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5574"/>
  </w:style>
  <w:style w:type="paragraph" w:styleId="Header">
    <w:name w:val="header"/>
    <w:basedOn w:val="Normal"/>
    <w:link w:val="HeaderChar"/>
    <w:uiPriority w:val="99"/>
    <w:semiHidden/>
    <w:rsid w:val="00B65574"/>
    <w:pPr>
      <w:tabs>
        <w:tab w:val="center" w:pos="4680"/>
        <w:tab w:val="right" w:pos="9360"/>
      </w:tabs>
    </w:pPr>
  </w:style>
  <w:style w:type="character" w:customStyle="1" w:styleId="HeaderChar">
    <w:name w:val="Header Char"/>
    <w:basedOn w:val="DefaultParagraphFont"/>
    <w:link w:val="Header"/>
    <w:uiPriority w:val="99"/>
    <w:semiHidden/>
    <w:rsid w:val="00B65574"/>
    <w:rPr>
      <w:rFonts w:ascii="Calibri" w:hAnsi="Calibri" w:cs="Calibri"/>
    </w:rPr>
  </w:style>
  <w:style w:type="paragraph" w:styleId="Footer">
    <w:name w:val="footer"/>
    <w:basedOn w:val="Normal"/>
    <w:link w:val="FooterChar"/>
    <w:uiPriority w:val="99"/>
    <w:semiHidden/>
    <w:rsid w:val="00B65574"/>
    <w:pPr>
      <w:tabs>
        <w:tab w:val="center" w:pos="4680"/>
        <w:tab w:val="right" w:pos="9360"/>
      </w:tabs>
    </w:pPr>
  </w:style>
  <w:style w:type="character" w:customStyle="1" w:styleId="FooterChar">
    <w:name w:val="Footer Char"/>
    <w:basedOn w:val="DefaultParagraphFont"/>
    <w:link w:val="Footer"/>
    <w:uiPriority w:val="99"/>
    <w:semiHidden/>
    <w:rsid w:val="00B65574"/>
    <w:rPr>
      <w:rFonts w:ascii="Calibri" w:hAnsi="Calibri" w:cs="Calibri"/>
    </w:rPr>
  </w:style>
  <w:style w:type="paragraph" w:styleId="BodyText">
    <w:name w:val="Body Text"/>
    <w:basedOn w:val="Normal"/>
    <w:link w:val="BodyTextChar"/>
    <w:uiPriority w:val="99"/>
    <w:semiHidden/>
    <w:unhideWhenUsed/>
    <w:rsid w:val="00B65574"/>
    <w:pPr>
      <w:spacing w:after="120"/>
    </w:pPr>
  </w:style>
  <w:style w:type="character" w:customStyle="1" w:styleId="BodyTextChar">
    <w:name w:val="Body Text Char"/>
    <w:basedOn w:val="DefaultParagraphFont"/>
    <w:link w:val="BodyText"/>
    <w:uiPriority w:val="99"/>
    <w:semiHidden/>
    <w:rsid w:val="00B65574"/>
    <w:rPr>
      <w:rFonts w:ascii="Calibri" w:hAnsi="Calibri" w:cs="Calibri"/>
    </w:rPr>
  </w:style>
  <w:style w:type="paragraph" w:styleId="NoSpacing">
    <w:name w:val="No Spacing"/>
    <w:link w:val="NoSpacingChar"/>
    <w:uiPriority w:val="99"/>
    <w:semiHidden/>
    <w:unhideWhenUsed/>
    <w:qFormat/>
    <w:rsid w:val="00B6557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5574"/>
    <w:rPr>
      <w:rFonts w:ascii="Calibri" w:hAnsi="Calibri" w:cs="Calibri"/>
    </w:rPr>
  </w:style>
  <w:style w:type="character" w:styleId="Hyperlink">
    <w:name w:val="Hyperlink"/>
    <w:basedOn w:val="DefaultParagraphFont"/>
    <w:uiPriority w:val="99"/>
    <w:unhideWhenUsed/>
    <w:rsid w:val="00B65574"/>
    <w:rPr>
      <w:color w:val="0563C1" w:themeColor="hyperlink"/>
      <w:u w:val="single"/>
    </w:rPr>
  </w:style>
  <w:style w:type="character" w:styleId="UnresolvedMention">
    <w:name w:val="Unresolved Mention"/>
    <w:basedOn w:val="DefaultParagraphFont"/>
    <w:uiPriority w:val="99"/>
    <w:semiHidden/>
    <w:unhideWhenUsed/>
    <w:rsid w:val="00B65574"/>
    <w:rPr>
      <w:color w:val="605E5C"/>
      <w:shd w:val="clear" w:color="auto" w:fill="E1DFDD"/>
    </w:rPr>
  </w:style>
  <w:style w:type="paragraph" w:customStyle="1" w:styleId="Analytic">
    <w:name w:val="Analytic"/>
    <w:basedOn w:val="Heading4"/>
    <w:link w:val="AnalyticChar"/>
    <w:uiPriority w:val="5"/>
    <w:qFormat/>
    <w:rsid w:val="00B65574"/>
    <w:rPr>
      <w:color w:val="1F4E79" w:themeColor="accent5" w:themeShade="80"/>
    </w:rPr>
  </w:style>
  <w:style w:type="character" w:customStyle="1" w:styleId="AnalyticChar">
    <w:name w:val="Analytic Char"/>
    <w:basedOn w:val="Heading4Char"/>
    <w:link w:val="Analytic"/>
    <w:uiPriority w:val="5"/>
    <w:rsid w:val="00B6557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B655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557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3746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Emphasis1">
    <w:name w:val="Emphasis1"/>
    <w:basedOn w:val="Normal"/>
    <w:uiPriority w:val="8"/>
    <w:qFormat/>
    <w:rsid w:val="00D17CF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belprize.org/nobel_prizes/literature/laureates/1993/morrison-lectur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26</Pages>
  <Words>19686</Words>
  <Characters>105917</Characters>
  <Application>Microsoft Office Word</Application>
  <DocSecurity>0</DocSecurity>
  <Lines>971</Lines>
  <Paragraphs>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Lucia Patterson</cp:lastModifiedBy>
  <cp:revision>8</cp:revision>
  <dcterms:created xsi:type="dcterms:W3CDTF">2025-09-27T18:29:00Z</dcterms:created>
  <dcterms:modified xsi:type="dcterms:W3CDTF">2025-09-27T19:17:00Z</dcterms:modified>
</cp:coreProperties>
</file>