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BAAE" w14:textId="1F1C485C" w:rsidR="003F749A" w:rsidRPr="008A28D9" w:rsidRDefault="003F749A" w:rsidP="003F749A">
      <w:pPr>
        <w:pStyle w:val="Heading1"/>
      </w:pPr>
      <w:r>
        <w:t xml:space="preserve">Georgetown---Round </w:t>
      </w:r>
      <w:r>
        <w:t>5</w:t>
      </w:r>
    </w:p>
    <w:p w14:paraId="24B68D23" w14:textId="77777777" w:rsidR="003F749A" w:rsidRPr="000770A9" w:rsidRDefault="003F749A" w:rsidP="003F749A">
      <w:pPr>
        <w:pStyle w:val="Heading4"/>
        <w:rPr>
          <w:rFonts w:ascii="Times New Roman" w:hAnsi="Times New Roman" w:cs="Times New Roman"/>
        </w:rPr>
      </w:pPr>
      <w:r>
        <w:t xml:space="preserve">The U.S. labor movement was built on the wages of whiteness---securing white workers’ material and psychological status by producing a foundational antagonism toward Black labor, </w:t>
      </w:r>
      <w:r w:rsidRPr="00065A0D">
        <w:rPr>
          <w:rFonts w:cs="Calibri"/>
          <w:iCs w:val="0"/>
        </w:rPr>
        <w:t>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r>
        <w:rPr>
          <w:rFonts w:cs="Calibri"/>
        </w:rPr>
        <w:t xml:space="preserve">  </w:t>
      </w:r>
    </w:p>
    <w:p w14:paraId="0A514F16" w14:textId="77777777" w:rsidR="003F749A" w:rsidRPr="00065A0D" w:rsidRDefault="003F749A" w:rsidP="003F749A">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6C53AA86" w14:textId="77777777" w:rsidR="003F749A" w:rsidRPr="00065A0D" w:rsidRDefault="003F749A" w:rsidP="003F749A">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60C1C4F9" w14:textId="77777777" w:rsidR="003F749A" w:rsidRPr="00065A0D" w:rsidRDefault="003F749A" w:rsidP="003F749A">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04AE6CB0" w14:textId="77777777" w:rsidR="003F749A" w:rsidRPr="00CC565A" w:rsidRDefault="003F749A" w:rsidP="003F749A">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w:t>
      </w:r>
      <w:proofErr w:type="gramStart"/>
      <w:r w:rsidRPr="009D7880">
        <w:rPr>
          <w:rStyle w:val="StyleUnderline"/>
        </w:rPr>
        <w:t>touts</w:t>
      </w:r>
      <w:proofErr w:type="gramEnd"/>
      <w:r w:rsidRPr="009D7880">
        <w:rPr>
          <w:rStyle w:val="StyleUnderline"/>
        </w:rPr>
        <w:t xml:space="preserve">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w:t>
      </w:r>
      <w:proofErr w:type="gramStart"/>
      <w:r w:rsidRPr="0027417E">
        <w:rPr>
          <w:rStyle w:val="StyleUnderline"/>
        </w:rPr>
        <w:t>unionists maintained</w:t>
      </w:r>
      <w:proofErr w:type="gramEnd"/>
      <w:r w:rsidRPr="0027417E">
        <w:rPr>
          <w:rStyle w:val="StyleUnderline"/>
        </w:rPr>
        <w:t xml:space="preserve">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328C4274" w14:textId="77777777" w:rsidR="003F749A" w:rsidRPr="009D7880" w:rsidRDefault="003F749A" w:rsidP="003F749A">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49DE1D8E" w14:textId="77777777" w:rsidR="003F749A" w:rsidRPr="009D7880" w:rsidRDefault="003F749A" w:rsidP="003F749A">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69209A03" w14:textId="77777777" w:rsidR="003F749A" w:rsidRPr="00BE7A9A" w:rsidRDefault="003F749A" w:rsidP="003F749A">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22C16598" w14:textId="77777777" w:rsidR="003F749A" w:rsidRPr="00BE7A9A" w:rsidRDefault="003F749A" w:rsidP="003F749A">
      <w:pPr>
        <w:rPr>
          <w:sz w:val="14"/>
        </w:rPr>
      </w:pPr>
      <w:r w:rsidRPr="00BE7A9A">
        <w:rPr>
          <w:sz w:val="14"/>
        </w:rPr>
        <w:t xml:space="preserve">FROM THE SPECIFICITY OF BLACK LABOR TO THE AFTERLIFE OF SLAVERY </w:t>
      </w:r>
    </w:p>
    <w:p w14:paraId="70633F66" w14:textId="77777777" w:rsidR="003F749A" w:rsidRPr="00BE7A9A" w:rsidRDefault="003F749A" w:rsidP="003F749A">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2A841B53" w14:textId="77777777" w:rsidR="003F749A" w:rsidRPr="00BE7A9A" w:rsidRDefault="003F749A" w:rsidP="003F749A">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29190EF4" w14:textId="77777777" w:rsidR="003F749A" w:rsidRPr="00BE7A9A" w:rsidRDefault="003F749A" w:rsidP="003F749A">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415F6B46" w14:textId="77777777" w:rsidR="003F749A" w:rsidRPr="009D7880" w:rsidRDefault="003F749A" w:rsidP="003F749A">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04A344F5" w14:textId="77777777" w:rsidR="003F749A" w:rsidRPr="00760131" w:rsidRDefault="003F749A" w:rsidP="003F749A">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06992D65" w14:textId="77777777" w:rsidR="003F749A" w:rsidRPr="00760131" w:rsidRDefault="003F749A" w:rsidP="003F749A">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3D6F2C9F" w14:textId="77777777" w:rsidR="003F749A" w:rsidRPr="009D7880" w:rsidRDefault="003F749A" w:rsidP="003F749A">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6D0F9AB0" w14:textId="77777777" w:rsidR="003F749A" w:rsidRDefault="003F749A" w:rsidP="003F749A">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0AAE445B" w14:textId="77777777" w:rsidR="003F749A" w:rsidRDefault="003F749A" w:rsidP="003F749A">
      <w:pPr>
        <w:pStyle w:val="Heading4"/>
      </w:pPr>
      <w:r>
        <w:t>The wages of whiteness persist today as racial ressentiment, displacing material insecurity onto Black and Brown presence and transforming white worker’s economic anxiety into a racial grievance. This affective economy converts loss into blame, sustaining w</w:t>
      </w:r>
      <w:r w:rsidRPr="000770A9">
        <w:t xml:space="preserve">hite working-class identity </w:t>
      </w:r>
      <w:r>
        <w:t>organized around resentment</w:t>
      </w:r>
      <w:r w:rsidRPr="000770A9">
        <w:t xml:space="preserve"> rather than challenging </w:t>
      </w:r>
      <w:r>
        <w:t xml:space="preserve">the </w:t>
      </w:r>
      <w:r w:rsidRPr="000770A9">
        <w:t>capital</w:t>
      </w:r>
      <w:r>
        <w:t>ist system</w:t>
      </w:r>
      <w:r w:rsidRPr="000770A9">
        <w:t>.</w:t>
      </w:r>
    </w:p>
    <w:p w14:paraId="5A81189F" w14:textId="77777777" w:rsidR="003F749A" w:rsidRPr="00065A0D" w:rsidRDefault="003F749A" w:rsidP="003F749A">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w:t>
      </w:r>
      <w:proofErr w:type="gramStart"/>
      <w:r w:rsidRPr="00065A0D">
        <w:t>Anxiety?:</w:t>
      </w:r>
      <w:proofErr w:type="gramEnd"/>
      <w:r w:rsidRPr="00065A0D">
        <w:t xml:space="preserve"> On the Politics of Material Interests,” </w:t>
      </w:r>
      <w:r w:rsidRPr="00065A0D">
        <w:rPr>
          <w:i/>
          <w:iCs/>
        </w:rPr>
        <w:t>The Politics of the Wretched: Race, Reason, and Ressentiment</w:t>
      </w:r>
      <w:r w:rsidRPr="00065A0D">
        <w:t>, London: Bloomsbury Publishing Plc., pp. 83-112, DJDubb</w:t>
      </w:r>
    </w:p>
    <w:bookmarkEnd w:id="0"/>
    <w:p w14:paraId="259A6321" w14:textId="77777777" w:rsidR="003F749A" w:rsidRPr="00065A0D" w:rsidRDefault="003F749A" w:rsidP="003F749A">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w:t>
      </w:r>
      <w:proofErr w:type="gramStart"/>
      <w:r w:rsidRPr="00065A0D">
        <w:rPr>
          <w:sz w:val="16"/>
        </w:rPr>
        <w:t>.”[</w:t>
      </w:r>
      <w:proofErr w:type="gramEnd"/>
      <w:r w:rsidRPr="00065A0D">
        <w:rPr>
          <w:sz w:val="16"/>
        </w:rPr>
        <w:t xml:space="preserve">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proofErr w:type="gramStart"/>
      <w:r w:rsidRPr="00065A0D">
        <w:rPr>
          <w:sz w:val="16"/>
        </w:rPr>
        <w:t>,”  [</w:t>
      </w:r>
      <w:proofErr w:type="gramEnd"/>
      <w:r w:rsidRPr="00065A0D">
        <w:rPr>
          <w:sz w:val="16"/>
        </w:rPr>
        <w:t xml:space="preserve">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 xml:space="preserve">ideological marker of livability and </w:t>
      </w:r>
      <w:proofErr w:type="gramStart"/>
      <w:r w:rsidRPr="00065A0D">
        <w:rPr>
          <w:rStyle w:val="Emphasis"/>
        </w:rPr>
        <w:t>grievability</w:t>
      </w:r>
      <w:r w:rsidRPr="00065A0D">
        <w:rPr>
          <w:sz w:val="16"/>
        </w:rPr>
        <w:t>[</w:t>
      </w:r>
      <w:proofErr w:type="gramEnd"/>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w:t>
      </w:r>
      <w:proofErr w:type="gramStart"/>
      <w:r w:rsidRPr="00D4646D">
        <w:rPr>
          <w:sz w:val="16"/>
        </w:rPr>
        <w:t>.”[</w:t>
      </w:r>
      <w:proofErr w:type="gramEnd"/>
      <w:r w:rsidRPr="00D4646D">
        <w:rPr>
          <w:sz w:val="16"/>
        </w:rPr>
        <w:t xml:space="preserve">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 xml:space="preserve">theft of </w:t>
      </w:r>
      <w:proofErr w:type="gramStart"/>
      <w:r w:rsidRPr="00D372C1">
        <w:rPr>
          <w:rStyle w:val="Emphasis"/>
          <w:highlight w:val="green"/>
        </w:rPr>
        <w:t>enjoyment</w:t>
      </w:r>
      <w:r w:rsidRPr="00065A0D">
        <w:rPr>
          <w:rStyle w:val="StyleUnderline"/>
        </w:rPr>
        <w:t>”</w:t>
      </w:r>
      <w:r w:rsidRPr="00065A0D">
        <w:rPr>
          <w:sz w:val="16"/>
        </w:rPr>
        <w:t>[</w:t>
      </w:r>
      <w:proofErr w:type="gramEnd"/>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2ED9BAE3" w14:textId="77777777" w:rsidR="003F749A" w:rsidRPr="00065A0D" w:rsidRDefault="003F749A" w:rsidP="003F749A">
      <w:pPr>
        <w:rPr>
          <w:sz w:val="16"/>
        </w:rPr>
      </w:pPr>
      <w:r w:rsidRPr="00065A0D">
        <w:rPr>
          <w:sz w:val="16"/>
        </w:rPr>
        <w:t xml:space="preserve">At the same time, a materialist concession—yes, racial ressentiment exists but it is </w:t>
      </w:r>
      <w:proofErr w:type="gramStart"/>
      <w:r w:rsidRPr="00065A0D">
        <w:rPr>
          <w:sz w:val="16"/>
        </w:rPr>
        <w:t>really about</w:t>
      </w:r>
      <w:proofErr w:type="gramEnd"/>
      <w:r w:rsidRPr="00065A0D">
        <w:rPr>
          <w:sz w:val="16"/>
        </w:rPr>
        <w:t xml:space="preserve">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proofErr w:type="gramStart"/>
      <w:r w:rsidRPr="00D372C1">
        <w:rPr>
          <w:rStyle w:val="StyleUnderline"/>
        </w:rPr>
        <w:t>.”</w:t>
      </w:r>
      <w:r w:rsidRPr="00D372C1">
        <w:rPr>
          <w:sz w:val="16"/>
        </w:rPr>
        <w:t>[</w:t>
      </w:r>
      <w:proofErr w:type="gramEnd"/>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w:t>
      </w:r>
      <w:proofErr w:type="gramStart"/>
      <w:r w:rsidRPr="00065A0D">
        <w:rPr>
          <w:sz w:val="16"/>
        </w:rPr>
        <w:t>aren’t</w:t>
      </w:r>
      <w:proofErr w:type="gramEnd"/>
      <w:r w:rsidRPr="00065A0D">
        <w:rPr>
          <w:sz w:val="16"/>
        </w:rPr>
        <w:t xml:space="preserve">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 xml:space="preserve">their entitlement and way of life—the basis for “White solidarity across </w:t>
      </w:r>
      <w:proofErr w:type="gramStart"/>
      <w:r w:rsidRPr="00D372C1">
        <w:rPr>
          <w:rStyle w:val="StyleUnderline"/>
        </w:rPr>
        <w:t>class”</w:t>
      </w:r>
      <w:r w:rsidRPr="00D372C1">
        <w:rPr>
          <w:sz w:val="16"/>
        </w:rPr>
        <w:t>[</w:t>
      </w:r>
      <w:proofErr w:type="gramEnd"/>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w:t>
      </w:r>
      <w:proofErr w:type="gramStart"/>
      <w:r w:rsidRPr="00065A0D">
        <w:rPr>
          <w:sz w:val="16"/>
        </w:rPr>
        <w:t>’”[</w:t>
      </w:r>
      <w:proofErr w:type="gramEnd"/>
      <w:r w:rsidRPr="00065A0D">
        <w:rPr>
          <w:sz w:val="16"/>
        </w:rPr>
        <w:t>139]</w:t>
      </w:r>
    </w:p>
    <w:p w14:paraId="71E35E65" w14:textId="77777777" w:rsidR="003F749A" w:rsidRPr="00065A0D" w:rsidRDefault="003F749A" w:rsidP="003F749A">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proofErr w:type="gramStart"/>
      <w:r w:rsidRPr="00065A0D">
        <w:rPr>
          <w:rStyle w:val="StyleUnderline"/>
        </w:rPr>
        <w:t>.”</w:t>
      </w:r>
      <w:r w:rsidRPr="00065A0D">
        <w:rPr>
          <w:sz w:val="16"/>
        </w:rPr>
        <w:t>[</w:t>
      </w:r>
      <w:proofErr w:type="gramEnd"/>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3AA930EB" w14:textId="77777777" w:rsidR="003F749A" w:rsidRPr="00065A0D" w:rsidRDefault="003F749A" w:rsidP="003F749A">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fetish of whiteness</w:t>
      </w:r>
      <w:r w:rsidRPr="00D372C1">
        <w:rPr>
          <w:rStyle w:val="StyleUnderline"/>
        </w:rPr>
        <w:t xml:space="preserve"> serves as “an effective </w:t>
      </w:r>
      <w:r w:rsidRPr="00D372C1">
        <w:rPr>
          <w:rStyle w:val="Emphasis"/>
        </w:rPr>
        <w:t>ideological social bond</w:t>
      </w:r>
      <w:r w:rsidRPr="00D372C1">
        <w:rPr>
          <w:sz w:val="16"/>
        </w:rPr>
        <w:t xml:space="preserve">”[143] in the United States and across the Global North. </w:t>
      </w:r>
      <w:r w:rsidRPr="00D372C1">
        <w:rPr>
          <w:rStyle w:val="StyleUnderline"/>
        </w:rPr>
        <w:t xml:space="preserve">Though </w:t>
      </w:r>
      <w:r w:rsidRPr="00D372C1">
        <w:rPr>
          <w:rStyle w:val="Emphasis"/>
        </w:rPr>
        <w:t>liberals</w:t>
      </w:r>
      <w:r w:rsidRPr="00D372C1">
        <w:rPr>
          <w:sz w:val="16"/>
        </w:rPr>
        <w:t xml:space="preserve"> in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are nonetheless </w:t>
      </w:r>
      <w:r w:rsidRPr="00D372C1">
        <w:rPr>
          <w:rStyle w:val="Emphasis"/>
        </w:rPr>
        <w:t>deeply attached</w:t>
      </w:r>
      <w:r w:rsidRPr="00D372C1">
        <w:rPr>
          <w:rStyle w:val="StyleUnderline"/>
        </w:rPr>
        <w:t xml:space="preserve"> to the idea of America—manifest destiny structures their </w:t>
      </w:r>
      <w:r w:rsidRPr="00D372C1">
        <w:rPr>
          <w:rStyle w:val="Emphasis"/>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w:t>
      </w:r>
      <w:proofErr w:type="gramStart"/>
      <w:r w:rsidRPr="00D372C1">
        <w:rPr>
          <w:sz w:val="16"/>
        </w:rPr>
        <w:t>liberals’</w:t>
      </w:r>
      <w:proofErr w:type="gramEnd"/>
      <w:r w:rsidRPr="00D372C1">
        <w:rPr>
          <w:sz w:val="16"/>
        </w:rPr>
        <w:t xml:space="preserve"> panicked response to January 6th—the claim that the insurrectionists’ extreme patriotism is a betrayal of the real America. </w:t>
      </w:r>
      <w:r w:rsidRPr="00D372C1">
        <w:rPr>
          <w:rStyle w:val="Emphasis"/>
        </w:rPr>
        <w:t>White solidarity</w:t>
      </w:r>
      <w:r w:rsidRPr="00D372C1">
        <w:rPr>
          <w:sz w:val="16"/>
        </w:rPr>
        <w:t xml:space="preserve">, as an ideological defense of America, </w:t>
      </w:r>
      <w:r w:rsidRPr="00D372C1">
        <w:rPr>
          <w:rStyle w:val="StyleUnderline"/>
        </w:rPr>
        <w:t xml:space="preserve">enlists or interpellates </w:t>
      </w:r>
      <w:r w:rsidRPr="00D372C1">
        <w:rPr>
          <w:rStyle w:val="Emphasis"/>
        </w:rPr>
        <w:t>liberals</w:t>
      </w:r>
      <w:r w:rsidRPr="00D372C1">
        <w:rPr>
          <w:rStyle w:val="StyleUnderline"/>
        </w:rPr>
        <w:t xml:space="preserve"> </w:t>
      </w:r>
      <w:r w:rsidRPr="00D372C1">
        <w:rPr>
          <w:sz w:val="16"/>
        </w:rPr>
        <w:t>104</w:t>
      </w:r>
      <w:r w:rsidRPr="00D372C1">
        <w:rPr>
          <w:rStyle w:val="StyleUnderline"/>
        </w:rPr>
        <w:t xml:space="preserve">in its cause while socially upholding the </w:t>
      </w:r>
      <w:r w:rsidRPr="00D372C1">
        <w:rPr>
          <w:rStyle w:val="Emphasis"/>
        </w:rPr>
        <w:t>distinction between</w:t>
      </w:r>
      <w:r w:rsidRPr="00D372C1">
        <w:rPr>
          <w:rStyle w:val="StyleUnderline"/>
        </w:rPr>
        <w:t xml:space="preserve"> liberals and the </w:t>
      </w:r>
      <w:r w:rsidRPr="00D372C1">
        <w:rPr>
          <w:rStyle w:val="Emphasis"/>
        </w:rPr>
        <w:t>MAGA crowd</w:t>
      </w:r>
      <w:r w:rsidRPr="00D372C1">
        <w:rPr>
          <w:sz w:val="16"/>
        </w:rPr>
        <w:t xml:space="preserve"> (so that white liberals can continue to enjoy their wokeness or hating the haters).</w:t>
      </w:r>
    </w:p>
    <w:p w14:paraId="07C67454" w14:textId="77777777" w:rsidR="003F749A" w:rsidRPr="00D4646D" w:rsidRDefault="003F749A" w:rsidP="003F749A">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w:t>
      </w:r>
      <w:proofErr w:type="gramStart"/>
      <w:r w:rsidRPr="00D4646D">
        <w:rPr>
          <w:sz w:val="16"/>
        </w:rPr>
        <w:t>right”[</w:t>
      </w:r>
      <w:proofErr w:type="gramEnd"/>
      <w:r w:rsidRPr="00D4646D">
        <w:rPr>
          <w:sz w:val="16"/>
        </w:rPr>
        <w:t>147]; it is a global phenomenon, attaining now a quasi-mainstream status.</w:t>
      </w:r>
    </w:p>
    <w:p w14:paraId="63695C88" w14:textId="77777777" w:rsidR="003F749A" w:rsidRPr="00065A0D" w:rsidRDefault="003F749A" w:rsidP="003F749A">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xml:space="preserve">, </w:t>
      </w:r>
      <w:proofErr w:type="gramStart"/>
      <w:r w:rsidRPr="008F220B">
        <w:rPr>
          <w:rStyle w:val="StyleUnderline"/>
        </w:rPr>
        <w:t>don’t</w:t>
      </w:r>
      <w:proofErr w:type="gramEnd"/>
      <w:r w:rsidRPr="008F220B">
        <w:rPr>
          <w:rStyle w:val="StyleUnderline"/>
        </w:rPr>
        <w:t xml:space="preserve">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5C0FB914" w14:textId="77777777" w:rsidR="003F749A" w:rsidRDefault="003F749A" w:rsidP="003F749A">
      <w:pPr>
        <w:rPr>
          <w:sz w:val="16"/>
        </w:rPr>
      </w:pPr>
      <w:proofErr w:type="gramStart"/>
      <w:r w:rsidRPr="00065A0D">
        <w:rPr>
          <w:sz w:val="16"/>
        </w:rPr>
        <w:t>So</w:t>
      </w:r>
      <w:proofErr w:type="gramEnd"/>
      <w:r w:rsidRPr="00065A0D">
        <w:rPr>
          <w:sz w:val="16"/>
        </w:rPr>
        <w:t xml:space="preserve"> </w:t>
      </w:r>
      <w:proofErr w:type="gramStart"/>
      <w:r w:rsidRPr="00065A0D">
        <w:rPr>
          <w:sz w:val="16"/>
        </w:rPr>
        <w:t>isn’t</w:t>
      </w:r>
      <w:proofErr w:type="gramEnd"/>
      <w:r w:rsidRPr="00065A0D">
        <w:rPr>
          <w:sz w:val="16"/>
        </w:rPr>
        <w:t xml:space="preserve">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623C0EC7" w14:textId="77777777" w:rsidR="003F749A" w:rsidRDefault="003F749A" w:rsidP="003F749A"/>
    <w:p w14:paraId="350FD251" w14:textId="77777777" w:rsidR="003F749A" w:rsidRDefault="003F749A" w:rsidP="003F749A">
      <w:pPr>
        <w:pStyle w:val="Heading4"/>
      </w:pPr>
      <w:r w:rsidRPr="000770A9">
        <w:t xml:space="preserve">Racial ressentiment hardens into </w:t>
      </w:r>
      <w:r>
        <w:t>white</w:t>
      </w:r>
      <w:r w:rsidRPr="000770A9">
        <w:t xml:space="preserve"> </w:t>
      </w:r>
      <w:r>
        <w:t xml:space="preserve">irreplaceability---an aggressive reaction </w:t>
      </w:r>
      <w:proofErr w:type="gramStart"/>
      <w:r>
        <w:t>claim</w:t>
      </w:r>
      <w:proofErr w:type="gramEnd"/>
      <w:r>
        <w:t xml:space="preserve"> to to </w:t>
      </w:r>
      <w:r w:rsidRPr="000770A9">
        <w:t>demographic change</w:t>
      </w:r>
      <w:r>
        <w:t xml:space="preserve"> perceived</w:t>
      </w:r>
      <w:r w:rsidRPr="000770A9">
        <w:t xml:space="preserve"> as</w:t>
      </w:r>
      <w:r>
        <w:t xml:space="preserve"> an</w:t>
      </w:r>
      <w:r w:rsidRPr="000770A9">
        <w:t xml:space="preserve"> existential </w:t>
      </w:r>
      <w:r>
        <w:t>threat to</w:t>
      </w:r>
      <w:r w:rsidRPr="000770A9">
        <w:t xml:space="preserve"> </w:t>
      </w:r>
      <w:r>
        <w:t xml:space="preserve">the libidinal currency of whiteness. </w:t>
      </w:r>
      <w:r w:rsidRPr="000770A9">
        <w:t>becomes a site of national defense</w:t>
      </w:r>
      <w:r>
        <w:t>…</w:t>
      </w:r>
    </w:p>
    <w:p w14:paraId="3B044817" w14:textId="77777777" w:rsidR="003F749A" w:rsidRDefault="003F749A" w:rsidP="003F749A">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2E4E6BF4" w14:textId="77777777" w:rsidR="003F749A" w:rsidRPr="006C795B" w:rsidRDefault="003F749A" w:rsidP="003F749A">
      <w:pPr>
        <w:rPr>
          <w:rStyle w:val="Emphasis"/>
        </w:rPr>
      </w:pPr>
      <w:r w:rsidRPr="009A6F9B">
        <w:rPr>
          <w:rStyle w:val="StyleUnderline"/>
        </w:rPr>
        <w:t xml:space="preserve">Major strains of </w:t>
      </w:r>
      <w:r w:rsidRPr="00453733">
        <w:rPr>
          <w:rStyle w:val="StyleUnderline"/>
        </w:rPr>
        <w:t xml:space="preserve">the </w:t>
      </w:r>
      <w:proofErr w:type="gramStart"/>
      <w:r w:rsidRPr="00453733">
        <w:rPr>
          <w:rStyle w:val="StyleUnderline"/>
        </w:rPr>
        <w:t>far right</w:t>
      </w:r>
      <w:proofErr w:type="gramEnd"/>
      <w:r w:rsidRPr="00453733">
        <w:rPr>
          <w:rStyle w:val="StyleUnderline"/>
        </w:rPr>
        <w:t xml:space="preserve">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11904211" w14:textId="77777777" w:rsidR="003F749A" w:rsidRPr="00D4646D" w:rsidRDefault="003F749A" w:rsidP="003F749A">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66433228" w14:textId="77777777" w:rsidR="003F749A" w:rsidRPr="00D4646D" w:rsidRDefault="003F749A" w:rsidP="003F749A">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3AE81A46" w14:textId="77777777" w:rsidR="003F749A" w:rsidRPr="006C795B" w:rsidRDefault="003F749A" w:rsidP="003F749A">
      <w:pPr>
        <w:rPr>
          <w:sz w:val="16"/>
        </w:rPr>
      </w:pPr>
      <w:r w:rsidRPr="00D4646D">
        <w:rPr>
          <w:sz w:val="16"/>
        </w:rPr>
        <w:t xml:space="preserve">This ideal throws into relief some of the most obvious pathologies bound up with </w:t>
      </w:r>
      <w:r w:rsidRPr="00D4646D">
        <w:rPr>
          <w:rStyle w:val="StyleUnderline"/>
        </w:rPr>
        <w:t xml:space="preserve">the </w:t>
      </w:r>
      <w:proofErr w:type="gramStart"/>
      <w:r w:rsidRPr="00D4646D">
        <w:rPr>
          <w:rStyle w:val="StyleUnderline"/>
        </w:rPr>
        <w:t>far right</w:t>
      </w:r>
      <w:proofErr w:type="gramEnd"/>
      <w:r w:rsidRPr="00D4646D">
        <w:rPr>
          <w:rStyle w:val="StyleUnderline"/>
        </w:rPr>
        <w:t xml:space="preserve">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7544BEED" w14:textId="77777777" w:rsidR="003F749A" w:rsidRPr="00D4646D" w:rsidRDefault="003F749A" w:rsidP="003F749A">
      <w:pPr>
        <w:rPr>
          <w:sz w:val="16"/>
        </w:rPr>
      </w:pPr>
      <w:r w:rsidRPr="00D4646D">
        <w:rPr>
          <w:sz w:val="16"/>
        </w:rPr>
        <w:t>From Loss to Rage: White Political Melancholia</w:t>
      </w:r>
    </w:p>
    <w:p w14:paraId="695D7F95" w14:textId="77777777" w:rsidR="003F749A" w:rsidRPr="00D4646D" w:rsidRDefault="003F749A" w:rsidP="003F749A">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42F47023" w14:textId="77777777" w:rsidR="003F749A" w:rsidRPr="00D4646D" w:rsidRDefault="003F749A" w:rsidP="003F749A">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367ED5F8" w14:textId="77777777" w:rsidR="003F749A" w:rsidRPr="00D4646D" w:rsidRDefault="003F749A" w:rsidP="003F749A">
      <w:pPr>
        <w:rPr>
          <w:sz w:val="16"/>
        </w:rPr>
      </w:pPr>
      <w:r w:rsidRPr="00D4646D">
        <w:rPr>
          <w:sz w:val="16"/>
        </w:rPr>
        <w:t xml:space="preserve">These sorts of claims are staples of </w:t>
      </w:r>
      <w:proofErr w:type="gramStart"/>
      <w:r w:rsidRPr="00D4646D">
        <w:rPr>
          <w:sz w:val="16"/>
        </w:rPr>
        <w:t>far right</w:t>
      </w:r>
      <w:proofErr w:type="gramEnd"/>
      <w:r w:rsidRPr="00D4646D">
        <w:rPr>
          <w:sz w:val="16"/>
        </w:rPr>
        <w:t xml:space="preserve"> literature. Their power can be understood, however, only through an interrogation of the psychodynamics that lend them such force within the </w:t>
      </w:r>
      <w:proofErr w:type="gramStart"/>
      <w:r w:rsidRPr="00D4646D">
        <w:rPr>
          <w:sz w:val="16"/>
        </w:rPr>
        <w:t>far right</w:t>
      </w:r>
      <w:proofErr w:type="gramEnd"/>
      <w:r w:rsidRPr="00D4646D">
        <w:rPr>
          <w:sz w:val="16"/>
        </w:rPr>
        <w:t xml:space="preserve">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 xml:space="preserve">“in some parts of the country, it does seem like the America we know and love doesn’t exist anymore. Massive demographic changes have been foisted upon the American people. And </w:t>
      </w:r>
      <w:proofErr w:type="gramStart"/>
      <w:r w:rsidRPr="006C795B">
        <w:rPr>
          <w:rStyle w:val="StyleUnderline"/>
        </w:rPr>
        <w:t>they’re</w:t>
      </w:r>
      <w:proofErr w:type="gramEnd"/>
      <w:r w:rsidRPr="006C795B">
        <w:rPr>
          <w:rStyle w:val="StyleUnderline"/>
        </w:rPr>
        <w:t xml:space="preserve"> changes that none of us ever voted for and most of us </w:t>
      </w:r>
      <w:proofErr w:type="gramStart"/>
      <w:r w:rsidRPr="006C795B">
        <w:rPr>
          <w:rStyle w:val="StyleUnderline"/>
        </w:rPr>
        <w:t>don’t</w:t>
      </w:r>
      <w:proofErr w:type="gramEnd"/>
      <w:r w:rsidRPr="006C795B">
        <w:rPr>
          <w:rStyle w:val="StyleUnderline"/>
        </w:rPr>
        <w:t xml:space="preserve">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w:t>
      </w:r>
      <w:proofErr w:type="gramStart"/>
      <w:r w:rsidRPr="006C795B">
        <w:rPr>
          <w:rStyle w:val="StyleUnderline"/>
        </w:rPr>
        <w:t>in light of</w:t>
      </w:r>
      <w:proofErr w:type="gramEnd"/>
      <w:r w:rsidRPr="006C795B">
        <w:rPr>
          <w:rStyle w:val="StyleUnderline"/>
        </w:rPr>
        <w:t xml:space="preserve">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3AE34A1C" w14:textId="77777777" w:rsidR="003F749A" w:rsidRPr="006C795B" w:rsidRDefault="003F749A" w:rsidP="003F749A">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3C9EE4CC" w14:textId="77777777" w:rsidR="003F749A" w:rsidRDefault="003F749A" w:rsidP="003F749A">
      <w:pPr>
        <w:rPr>
          <w:sz w:val="16"/>
        </w:rPr>
      </w:pPr>
    </w:p>
    <w:p w14:paraId="36BC2AAB" w14:textId="77777777" w:rsidR="003F749A" w:rsidRDefault="003F749A" w:rsidP="003F749A">
      <w:pPr>
        <w:pStyle w:val="Heading4"/>
      </w:pPr>
      <w:r>
        <w:t>…that must be protected by any means necessary.</w:t>
      </w:r>
    </w:p>
    <w:p w14:paraId="6BBDC3AD" w14:textId="77777777" w:rsidR="003F749A" w:rsidRPr="00065A0D" w:rsidRDefault="003F749A" w:rsidP="003F749A">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6A08B0B7" w14:textId="77777777" w:rsidR="003F749A" w:rsidRPr="00065A0D" w:rsidRDefault="003F749A" w:rsidP="003F749A">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w:t>
      </w:r>
      <w:proofErr w:type="gramStart"/>
      <w:r w:rsidRPr="00065A0D">
        <w:rPr>
          <w:sz w:val="14"/>
        </w:rPr>
        <w:t>he's</w:t>
      </w:r>
      <w:proofErr w:type="gramEnd"/>
      <w:r w:rsidRPr="00065A0D">
        <w:rPr>
          <w:sz w:val="14"/>
        </w:rPr>
        <w:t xml:space="preserve"> better than the </w:t>
      </w:r>
      <w:proofErr w:type="gramStart"/>
      <w:r w:rsidRPr="00065A0D">
        <w:rPr>
          <w:sz w:val="14"/>
        </w:rPr>
        <w:t>best coloured</w:t>
      </w:r>
      <w:proofErr w:type="gramEnd"/>
      <w:r w:rsidRPr="00065A0D">
        <w:rPr>
          <w:sz w:val="14"/>
        </w:rPr>
        <w:t xml:space="preserve"> man, he </w:t>
      </w:r>
      <w:proofErr w:type="gramStart"/>
      <w:r w:rsidRPr="00065A0D">
        <w:rPr>
          <w:sz w:val="14"/>
        </w:rPr>
        <w:t>won't</w:t>
      </w:r>
      <w:proofErr w:type="gramEnd"/>
      <w:r w:rsidRPr="00065A0D">
        <w:rPr>
          <w:sz w:val="14"/>
        </w:rPr>
        <w:t xml:space="preserve"> notice </w:t>
      </w:r>
      <w:proofErr w:type="gramStart"/>
      <w:r w:rsidRPr="00065A0D">
        <w:rPr>
          <w:sz w:val="14"/>
        </w:rPr>
        <w:t>you're</w:t>
      </w:r>
      <w:proofErr w:type="gramEnd"/>
      <w:r w:rsidRPr="00065A0D">
        <w:rPr>
          <w:sz w:val="14"/>
        </w:rPr>
        <w:t xml:space="preserve"> picking his pocket. Hell, give him somebody to look down on, and </w:t>
      </w:r>
      <w:proofErr w:type="gramStart"/>
      <w:r w:rsidRPr="00065A0D">
        <w:rPr>
          <w:sz w:val="14"/>
        </w:rPr>
        <w:t>he'll</w:t>
      </w:r>
      <w:proofErr w:type="gramEnd"/>
      <w:r w:rsidRPr="00065A0D">
        <w:rPr>
          <w:sz w:val="14"/>
        </w:rPr>
        <w:t xml:space="preserve">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6A7059D5" w14:textId="77777777" w:rsidR="003F749A" w:rsidRPr="00065A0D" w:rsidRDefault="003F749A" w:rsidP="003F749A">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w:t>
      </w:r>
      <w:proofErr w:type="gramStart"/>
      <w:r w:rsidRPr="00065A0D">
        <w:rPr>
          <w:sz w:val="14"/>
        </w:rPr>
        <w:t>caretakers</w:t>
      </w:r>
      <w:proofErr w:type="gramEnd"/>
      <w:r w:rsidRPr="00065A0D">
        <w:rPr>
          <w:sz w:val="14"/>
        </w:rPr>
        <w:t xml:space="preserve">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36518F">
        <w:rPr>
          <w:rStyle w:val="StyleUnderline"/>
          <w:highlight w:val="green"/>
        </w:rPr>
        <w:t>White</w:t>
      </w:r>
      <w:r w:rsidRPr="00CC7FDC">
        <w:rPr>
          <w:rStyle w:val="StyleUnderline"/>
        </w:rPr>
        <w:t xml:space="preserve"> </w:t>
      </w:r>
      <w:r w:rsidRPr="0036518F">
        <w:rPr>
          <w:rStyle w:val="StyleUnderline"/>
          <w:highlight w:val="green"/>
        </w:rPr>
        <w:t>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73333C28" w14:textId="77777777" w:rsidR="003F749A" w:rsidRPr="00065A0D" w:rsidRDefault="003F749A" w:rsidP="003F749A">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0F97CD6F" w14:textId="77777777" w:rsidR="003F749A" w:rsidRPr="00065A0D" w:rsidRDefault="003F749A" w:rsidP="003F749A">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w:t>
      </w:r>
      <w:proofErr w:type="gramStart"/>
      <w:r w:rsidRPr="00065A0D">
        <w:rPr>
          <w:sz w:val="14"/>
        </w:rPr>
        <w:t>US</w:t>
      </w:r>
      <w:proofErr w:type="gramEnd"/>
      <w:r w:rsidRPr="00065A0D">
        <w:rPr>
          <w:sz w:val="14"/>
        </w:rPr>
        <w:t xml:space="preserve">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36518F">
        <w:rPr>
          <w:rStyle w:val="Emphasis"/>
          <w:highlight w:val="green"/>
        </w:rPr>
        <w:t>This</w:t>
      </w:r>
      <w:r w:rsidRPr="00065A0D">
        <w:rPr>
          <w:rStyle w:val="Emphasis"/>
        </w:rPr>
        <w:t xml:space="preserve"> </w:t>
      </w:r>
      <w:r w:rsidRPr="0036518F">
        <w:rPr>
          <w:rStyle w:val="Emphasis"/>
          <w:highlight w:val="green"/>
        </w:rPr>
        <w:t>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4DB0DB63" w14:textId="77777777" w:rsidR="003F749A" w:rsidRPr="00065A0D" w:rsidRDefault="003F749A" w:rsidP="003F749A">
      <w:pPr>
        <w:rPr>
          <w:sz w:val="14"/>
        </w:rPr>
      </w:pPr>
      <w:r w:rsidRPr="00065A0D">
        <w:rPr>
          <w:sz w:val="14"/>
        </w:rPr>
        <w:t>Psychological rages of Whiteness and identity</w:t>
      </w:r>
    </w:p>
    <w:p w14:paraId="14DD4A6C" w14:textId="77777777" w:rsidR="003F749A" w:rsidRPr="00065A0D" w:rsidRDefault="003F749A" w:rsidP="003F749A">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 xml:space="preserve">forms and </w:t>
      </w:r>
      <w:proofErr w:type="gramStart"/>
      <w:r w:rsidRPr="0036518F">
        <w:rPr>
          <w:rStyle w:val="Emphasis"/>
          <w:highlight w:val="green"/>
        </w:rPr>
        <w:t>regulates</w:t>
      </w:r>
      <w:proofErr w:type="gramEnd"/>
      <w:r w:rsidRPr="0036518F">
        <w:rPr>
          <w:rStyle w:val="Emphasis"/>
          <w:highlight w:val="green"/>
        </w:rPr>
        <w:t xml:space="preserve">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87CC277" w14:textId="77777777" w:rsidR="003F749A" w:rsidRPr="00065A0D" w:rsidRDefault="003F749A" w:rsidP="003F749A">
      <w:pPr>
        <w:rPr>
          <w:sz w:val="14"/>
        </w:rPr>
      </w:pPr>
      <w:r w:rsidRPr="00065A0D">
        <w:rPr>
          <w:sz w:val="14"/>
        </w:rPr>
        <w:t xml:space="preserve">When it comes to White racial identity development, most scholars of race and racism agree that </w:t>
      </w:r>
      <w:proofErr w:type="gramStart"/>
      <w:r w:rsidRPr="00065A0D">
        <w:rPr>
          <w:sz w:val="14"/>
        </w:rPr>
        <w:t>the majority of</w:t>
      </w:r>
      <w:proofErr w:type="gramEnd"/>
      <w:r w:rsidRPr="00065A0D">
        <w:rPr>
          <w:sz w:val="14"/>
        </w:rPr>
        <w:t xml:space="preserve">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w:t>
      </w:r>
      <w:proofErr w:type="gramStart"/>
      <w:r w:rsidRPr="00065A0D">
        <w:rPr>
          <w:rStyle w:val="StyleUnderline"/>
        </w:rPr>
        <w:t>one’s</w:t>
      </w:r>
      <w:proofErr w:type="gramEnd"/>
      <w:r w:rsidRPr="00065A0D">
        <w:rPr>
          <w:rStyle w:val="StyleUnderline"/>
        </w:rPr>
        <w:t xml:space="preserve"> choosing, wherever and in whatever manner desired</w:t>
      </w:r>
      <w:r w:rsidRPr="00065A0D">
        <w:rPr>
          <w:sz w:val="14"/>
        </w:rPr>
        <w:t xml:space="preserve"> (Sullivan 2006).</w:t>
      </w:r>
    </w:p>
    <w:p w14:paraId="353D0FAB" w14:textId="77777777" w:rsidR="003F749A" w:rsidRPr="00065A0D" w:rsidRDefault="003F749A" w:rsidP="003F749A">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028EF50E" w14:textId="77777777" w:rsidR="003F749A" w:rsidRPr="00065A0D" w:rsidRDefault="003F749A" w:rsidP="003F749A">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xml:space="preserve">, </w:t>
      </w:r>
      <w:proofErr w:type="gramStart"/>
      <w:r w:rsidRPr="00065A0D">
        <w:rPr>
          <w:rStyle w:val="StyleUnderline"/>
        </w:rPr>
        <w:t>policy</w:t>
      </w:r>
      <w:proofErr w:type="gramEnd"/>
      <w:r w:rsidRPr="00065A0D">
        <w:rPr>
          <w:rStyle w:val="StyleUnderline"/>
        </w:rPr>
        <w:t xml:space="preserve">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415BDD12" w14:textId="77777777" w:rsidR="003F749A" w:rsidRPr="00065A0D" w:rsidRDefault="003F749A" w:rsidP="003F749A">
      <w:pPr>
        <w:rPr>
          <w:sz w:val="16"/>
          <w:szCs w:val="16"/>
        </w:rPr>
      </w:pPr>
      <w:r w:rsidRPr="00065A0D">
        <w:rPr>
          <w:sz w:val="16"/>
          <w:szCs w:val="16"/>
        </w:rPr>
        <w:t>&lt;&lt;&lt;Paragraph Integrity Ends&gt;&gt;&gt;</w:t>
      </w:r>
    </w:p>
    <w:p w14:paraId="7C3CE436" w14:textId="77777777" w:rsidR="003F749A" w:rsidRPr="00065A0D" w:rsidRDefault="003F749A" w:rsidP="003F749A">
      <w:pPr>
        <w:rPr>
          <w:sz w:val="4"/>
          <w:szCs w:val="4"/>
        </w:rPr>
      </w:pPr>
      <w:r w:rsidRPr="00065A0D">
        <w:rPr>
          <w:sz w:val="4"/>
          <w:szCs w:val="4"/>
        </w:rPr>
        <w:t xml:space="preserve">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t>
      </w:r>
      <w:proofErr w:type="gramStart"/>
      <w:r w:rsidRPr="00065A0D">
        <w:rPr>
          <w:sz w:val="4"/>
          <w:szCs w:val="4"/>
        </w:rPr>
        <w:t>women</w:t>
      </w:r>
      <w:proofErr w:type="gramEnd"/>
      <w:r w:rsidRPr="00065A0D">
        <w:rPr>
          <w:sz w:val="4"/>
          <w:szCs w:val="4"/>
        </w:rPr>
        <w:t xml:space="preserve"> and children (Takaki 1990). More importantly, he believed that White Christians were a superior race with the natural capacity to “better” Indigenous lands. He rationalized killing Indigenous Peoples as unavoidable </w:t>
      </w:r>
      <w:proofErr w:type="gramStart"/>
      <w:r w:rsidRPr="00065A0D">
        <w:rPr>
          <w:sz w:val="4"/>
          <w:szCs w:val="4"/>
        </w:rPr>
        <w:t>in order to</w:t>
      </w:r>
      <w:proofErr w:type="gramEnd"/>
      <w:r w:rsidRPr="00065A0D">
        <w:rPr>
          <w:sz w:val="4"/>
          <w:szCs w:val="4"/>
        </w:rPr>
        <w:t xml:space="preserve">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w:t>
      </w:r>
      <w:proofErr w:type="gramStart"/>
      <w:r w:rsidRPr="00065A0D">
        <w:rPr>
          <w:sz w:val="4"/>
          <w:szCs w:val="4"/>
        </w:rPr>
        <w:t>North Carolina</w:t>
      </w:r>
      <w:proofErr w:type="gramEnd"/>
      <w:r w:rsidRPr="00065A0D">
        <w:rPr>
          <w:sz w:val="4"/>
          <w:szCs w:val="4"/>
        </w:rPr>
        <w:t xml:space="preserve">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w:t>
      </w:r>
      <w:proofErr w:type="gramStart"/>
      <w:r w:rsidRPr="00065A0D">
        <w:rPr>
          <w:sz w:val="4"/>
          <w:szCs w:val="4"/>
        </w:rPr>
        <w:t>as a means to</w:t>
      </w:r>
      <w:proofErr w:type="gramEnd"/>
      <w:r w:rsidRPr="00065A0D">
        <w:rPr>
          <w:sz w:val="4"/>
          <w:szCs w:val="4"/>
        </w:rPr>
        <w:t xml:space="preserve"> increase their wealth and status through property ownership and the continued abuse of enslaved Africans as their “free” agricultural and domestic labour. Subverting the US Supreme court and the treatise rendering these </w:t>
      </w:r>
      <w:proofErr w:type="gramStart"/>
      <w:r w:rsidRPr="00065A0D">
        <w:rPr>
          <w:sz w:val="4"/>
          <w:szCs w:val="4"/>
        </w:rPr>
        <w:t>tribes</w:t>
      </w:r>
      <w:proofErr w:type="gramEnd"/>
      <w:r w:rsidRPr="00065A0D">
        <w:rPr>
          <w:sz w:val="4"/>
          <w:szCs w:val="4"/>
        </w:rPr>
        <w:t xml:space="preserve"> “sovereign” nations, Jackson signed the Indian Removal Act of 1830 to steal Indigenous land meant for new White settlements east of the Mississippi. Thousands of men, </w:t>
      </w:r>
      <w:proofErr w:type="gramStart"/>
      <w:r w:rsidRPr="00065A0D">
        <w:rPr>
          <w:sz w:val="4"/>
          <w:szCs w:val="4"/>
        </w:rPr>
        <w:t>women</w:t>
      </w:r>
      <w:proofErr w:type="gramEnd"/>
      <w:r w:rsidRPr="00065A0D">
        <w:rPr>
          <w:sz w:val="4"/>
          <w:szCs w:val="4"/>
        </w:rPr>
        <w:t xml:space="preserve">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t>
      </w:r>
      <w:proofErr w:type="gramStart"/>
      <w:r w:rsidRPr="00065A0D">
        <w:rPr>
          <w:sz w:val="4"/>
          <w:szCs w:val="4"/>
        </w:rPr>
        <w:t>working class</w:t>
      </w:r>
      <w:proofErr w:type="gramEnd"/>
      <w:r w:rsidRPr="00065A0D">
        <w:rPr>
          <w:sz w:val="4"/>
          <w:szCs w:val="4"/>
        </w:rPr>
        <w:t xml:space="preserve">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t>
      </w:r>
      <w:proofErr w:type="gramStart"/>
      <w:r w:rsidRPr="00065A0D">
        <w:rPr>
          <w:sz w:val="4"/>
          <w:szCs w:val="4"/>
        </w:rPr>
        <w:t>worked</w:t>
      </w:r>
      <w:proofErr w:type="gramEnd"/>
      <w:r w:rsidRPr="00065A0D">
        <w:rPr>
          <w:sz w:val="4"/>
          <w:szCs w:val="4"/>
        </w:rPr>
        <w:t xml:space="preserve">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w:t>
      </w:r>
      <w:proofErr w:type="gramStart"/>
      <w:r w:rsidRPr="00065A0D">
        <w:rPr>
          <w:sz w:val="4"/>
          <w:szCs w:val="4"/>
        </w:rPr>
        <w:t>stores</w:t>
      </w:r>
      <w:proofErr w:type="gramEnd"/>
      <w:r w:rsidRPr="00065A0D">
        <w:rPr>
          <w:sz w:val="4"/>
          <w:szCs w:val="4"/>
        </w:rPr>
        <w:t xml:space="preserve">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w:t>
      </w:r>
      <w:proofErr w:type="gramStart"/>
      <w:r w:rsidRPr="00065A0D">
        <w:rPr>
          <w:sz w:val="4"/>
          <w:szCs w:val="4"/>
        </w:rPr>
        <w:t>raped</w:t>
      </w:r>
      <w:proofErr w:type="gramEnd"/>
      <w:r w:rsidRPr="00065A0D">
        <w:rPr>
          <w:sz w:val="4"/>
          <w:szCs w:val="4"/>
        </w:rPr>
        <w:t xml:space="preserve">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w:t>
      </w:r>
      <w:proofErr w:type="gramStart"/>
      <w:r w:rsidRPr="00065A0D">
        <w:rPr>
          <w:sz w:val="4"/>
          <w:szCs w:val="4"/>
        </w:rPr>
        <w:t>free</w:t>
      </w:r>
      <w:proofErr w:type="gramEnd"/>
      <w:r w:rsidRPr="00065A0D">
        <w:rPr>
          <w:sz w:val="4"/>
          <w:szCs w:val="4"/>
        </w:rPr>
        <w:t xml:space="preserv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w:t>
      </w:r>
      <w:proofErr w:type="gramStart"/>
      <w:r w:rsidRPr="00065A0D">
        <w:rPr>
          <w:sz w:val="4"/>
          <w:szCs w:val="4"/>
        </w:rPr>
        <w:t>Till</w:t>
      </w:r>
      <w:proofErr w:type="gramEnd"/>
      <w:r w:rsidRPr="00065A0D">
        <w:rPr>
          <w:sz w:val="4"/>
          <w:szCs w:val="4"/>
        </w:rPr>
        <w:t xml:space="preserve"> grabbed and whistled at her. A few days later, Roy Bryant and brother-in-law JW Milam armed themselves and went to Till’s relatives’ house and kidnapped him. They beat and mutilated this child beyond recognition, shot him in the </w:t>
      </w:r>
      <w:proofErr w:type="gramStart"/>
      <w:r w:rsidRPr="00065A0D">
        <w:rPr>
          <w:sz w:val="4"/>
          <w:szCs w:val="4"/>
        </w:rPr>
        <w:t>head</w:t>
      </w:r>
      <w:proofErr w:type="gramEnd"/>
      <w:r w:rsidRPr="00065A0D">
        <w:rPr>
          <w:sz w:val="4"/>
          <w:szCs w:val="4"/>
        </w:rPr>
        <w:t xml:space="preserve">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470BF94E" w14:textId="77777777" w:rsidR="003F749A" w:rsidRPr="00065A0D" w:rsidRDefault="003F749A" w:rsidP="003F749A">
      <w:pPr>
        <w:rPr>
          <w:sz w:val="16"/>
          <w:szCs w:val="16"/>
        </w:rPr>
      </w:pPr>
      <w:r w:rsidRPr="00065A0D">
        <w:rPr>
          <w:sz w:val="16"/>
          <w:szCs w:val="16"/>
        </w:rPr>
        <w:t>&lt;&lt;&lt;Paragraph Integrity Resumes&gt;&gt;&gt;</w:t>
      </w:r>
    </w:p>
    <w:p w14:paraId="316811C2" w14:textId="77777777" w:rsidR="003F749A" w:rsidRPr="00065A0D" w:rsidRDefault="003F749A" w:rsidP="003F749A">
      <w:pPr>
        <w:rPr>
          <w:sz w:val="12"/>
        </w:rPr>
      </w:pPr>
      <w:proofErr w:type="gramStart"/>
      <w:r w:rsidRPr="00065A0D">
        <w:rPr>
          <w:sz w:val="12"/>
        </w:rPr>
        <w:t>A police</w:t>
      </w:r>
      <w:proofErr w:type="gramEnd"/>
      <w:r w:rsidRPr="00065A0D">
        <w:rPr>
          <w:sz w:val="12"/>
        </w:rPr>
        <w:t xml:space="preserve"> state</w:t>
      </w:r>
    </w:p>
    <w:p w14:paraId="007E12F3" w14:textId="77777777" w:rsidR="003F749A" w:rsidRPr="00065A0D" w:rsidRDefault="003F749A" w:rsidP="003F749A">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w:t>
      </w:r>
      <w:proofErr w:type="gramStart"/>
      <w:r w:rsidRPr="00065A0D">
        <w:rPr>
          <w:sz w:val="12"/>
        </w:rPr>
        <w:t>Similar to</w:t>
      </w:r>
      <w:proofErr w:type="gramEnd"/>
      <w:r w:rsidRPr="00065A0D">
        <w:rPr>
          <w:sz w:val="12"/>
        </w:rPr>
        <w:t xml:space="preserve">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7FA9B516" w14:textId="77777777" w:rsidR="003F749A" w:rsidRPr="00065A0D" w:rsidRDefault="003F749A" w:rsidP="003F749A">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2C9511C5" w14:textId="77777777" w:rsidR="003F749A" w:rsidRPr="00065A0D" w:rsidRDefault="003F749A" w:rsidP="003F749A">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6DD76C7C" w14:textId="77777777" w:rsidR="003F749A" w:rsidRPr="00065A0D" w:rsidRDefault="003F749A" w:rsidP="003F749A">
      <w:pPr>
        <w:rPr>
          <w:sz w:val="12"/>
        </w:rPr>
      </w:pPr>
      <w:r w:rsidRPr="00065A0D">
        <w:rPr>
          <w:sz w:val="12"/>
        </w:rPr>
        <w:t>Contemporary psychological rages of Whiteness</w:t>
      </w:r>
    </w:p>
    <w:p w14:paraId="7C69BA8B" w14:textId="77777777" w:rsidR="003F749A" w:rsidRPr="00065A0D" w:rsidRDefault="003F749A" w:rsidP="003F749A">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 xml:space="preserve">remains unabated. Today, BIPOC continue to be on the receiving end of psychological rages of Whiteness, their </w:t>
      </w:r>
      <w:proofErr w:type="gramStart"/>
      <w:r w:rsidRPr="00065A0D">
        <w:rPr>
          <w:rStyle w:val="StyleUnderline"/>
        </w:rPr>
        <w:t>bodies</w:t>
      </w:r>
      <w:proofErr w:type="gramEnd"/>
      <w:r w:rsidRPr="00065A0D">
        <w:rPr>
          <w:rStyle w:val="StyleUnderline"/>
        </w:rPr>
        <w:t xml:space="preserve">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t>
      </w:r>
      <w:proofErr w:type="gramStart"/>
      <w:r w:rsidRPr="00065A0D">
        <w:rPr>
          <w:sz w:val="12"/>
        </w:rPr>
        <w:t>were</w:t>
      </w:r>
      <w:proofErr w:type="gramEnd"/>
      <w:r w:rsidRPr="00065A0D">
        <w:rPr>
          <w:sz w:val="12"/>
        </w:rPr>
        <w:t xml:space="preserv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7F265D1B" w14:textId="77777777" w:rsidR="003F749A" w:rsidRPr="00065A0D" w:rsidRDefault="003F749A" w:rsidP="003F749A">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7DCEC353" w14:textId="77777777" w:rsidR="003F749A" w:rsidRPr="00065A0D" w:rsidRDefault="003F749A" w:rsidP="003F749A">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w:t>
      </w:r>
      <w:proofErr w:type="gramStart"/>
      <w:r w:rsidRPr="00065A0D">
        <w:rPr>
          <w:sz w:val="8"/>
          <w:szCs w:val="8"/>
        </w:rPr>
        <w:t>cop</w:t>
      </w:r>
      <w:proofErr w:type="gramEnd"/>
      <w:r w:rsidRPr="00065A0D">
        <w:rPr>
          <w:sz w:val="8"/>
          <w:szCs w:val="8"/>
        </w:rPr>
        <w:t xml:space="preserve">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028445D" w14:textId="77777777" w:rsidR="003F749A" w:rsidRPr="00065A0D" w:rsidRDefault="003F749A" w:rsidP="003F749A">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23D344FB" w14:textId="77777777" w:rsidR="003F749A" w:rsidRPr="00065A0D" w:rsidRDefault="003F749A" w:rsidP="003F749A">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7B0A1691" w14:textId="77777777" w:rsidR="003F749A" w:rsidRPr="00065A0D" w:rsidRDefault="003F749A" w:rsidP="003F749A">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4D10A88B" w14:textId="77777777" w:rsidR="003F749A" w:rsidRPr="00065A0D" w:rsidRDefault="003F749A" w:rsidP="003F749A">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131EBDAE" w14:textId="77777777" w:rsidR="003F749A" w:rsidRPr="00065A0D" w:rsidRDefault="003F749A" w:rsidP="003F749A">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1D5F863E" w14:textId="77777777" w:rsidR="003F749A" w:rsidRPr="00065A0D" w:rsidRDefault="003F749A" w:rsidP="003F749A">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74ADBDAE" w14:textId="77777777" w:rsidR="003F749A" w:rsidRPr="00065A0D" w:rsidRDefault="003F749A" w:rsidP="003F749A">
      <w:pPr>
        <w:rPr>
          <w:sz w:val="8"/>
          <w:szCs w:val="8"/>
        </w:rPr>
      </w:pPr>
      <w:r w:rsidRPr="00065A0D">
        <w:rPr>
          <w:sz w:val="8"/>
          <w:szCs w:val="8"/>
        </w:rPr>
        <w:t xml:space="preserve">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w:t>
      </w:r>
      <w:proofErr w:type="gramStart"/>
      <w:r w:rsidRPr="00065A0D">
        <w:rPr>
          <w:sz w:val="8"/>
          <w:szCs w:val="8"/>
        </w:rPr>
        <w:t>National</w:t>
      </w:r>
      <w:proofErr w:type="gramEnd"/>
      <w:r w:rsidRPr="00065A0D">
        <w:rPr>
          <w:sz w:val="8"/>
          <w:szCs w:val="8"/>
        </w:rPr>
        <w:t xml:space="preserve"> golf courses and numerous hotels, all of which were subject to business closures with COVID-19 restrictions in place.</w:t>
      </w:r>
    </w:p>
    <w:p w14:paraId="4852AF27" w14:textId="77777777" w:rsidR="003F749A" w:rsidRPr="00065A0D" w:rsidRDefault="003F749A" w:rsidP="003F749A">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The phrase, “When the looting starts </w:t>
      </w:r>
      <w:proofErr w:type="gramStart"/>
      <w:r w:rsidRPr="00065A0D">
        <w:rPr>
          <w:sz w:val="12"/>
        </w:rPr>
        <w:t>… ”</w:t>
      </w:r>
      <w:proofErr w:type="gramEnd"/>
      <w:r w:rsidRPr="00065A0D">
        <w:rPr>
          <w:sz w:val="12"/>
        </w:rPr>
        <w:t xml:space="preserve">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27163739" w14:textId="77777777" w:rsidR="003F749A" w:rsidRPr="00065A0D" w:rsidRDefault="003F749A" w:rsidP="003F749A">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1A514732" w14:textId="77777777" w:rsidR="003F749A" w:rsidRPr="00065A0D" w:rsidRDefault="003F749A" w:rsidP="003F749A">
      <w:pPr>
        <w:rPr>
          <w:sz w:val="8"/>
          <w:szCs w:val="8"/>
        </w:rPr>
      </w:pPr>
      <w:r w:rsidRPr="00065A0D">
        <w:rPr>
          <w:sz w:val="8"/>
          <w:szCs w:val="8"/>
        </w:rPr>
        <w:t xml:space="preserve">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w:t>
      </w:r>
      <w:proofErr w:type="gramStart"/>
      <w:r w:rsidRPr="00065A0D">
        <w:rPr>
          <w:sz w:val="8"/>
          <w:szCs w:val="8"/>
        </w:rPr>
        <w:t>therefore</w:t>
      </w:r>
      <w:proofErr w:type="gramEnd"/>
      <w:r w:rsidRPr="00065A0D">
        <w:rPr>
          <w:sz w:val="8"/>
          <w:szCs w:val="8"/>
        </w:rPr>
        <w:t xml:space="preserve"> BIPOC agency, too, is criminal within the American White psyche.</w:t>
      </w:r>
    </w:p>
    <w:p w14:paraId="3B251990" w14:textId="77777777" w:rsidR="003F749A" w:rsidRPr="00065A0D" w:rsidRDefault="003F749A" w:rsidP="003F749A">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9527F55" w14:textId="77777777" w:rsidR="003F749A" w:rsidRPr="00065A0D" w:rsidRDefault="003F749A" w:rsidP="003F749A">
      <w:pPr>
        <w:rPr>
          <w:sz w:val="8"/>
          <w:szCs w:val="8"/>
        </w:rPr>
      </w:pPr>
      <w:r w:rsidRPr="00065A0D">
        <w:rPr>
          <w:sz w:val="8"/>
          <w:szCs w:val="8"/>
        </w:rPr>
        <w:t xml:space="preserve">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w:t>
      </w:r>
      <w:proofErr w:type="gramStart"/>
      <w:r w:rsidRPr="00065A0D">
        <w:rPr>
          <w:sz w:val="8"/>
          <w:szCs w:val="8"/>
        </w:rPr>
        <w:t>state</w:t>
      </w:r>
      <w:proofErr w:type="gramEnd"/>
      <w:r w:rsidRPr="00065A0D">
        <w:rPr>
          <w:sz w:val="8"/>
          <w:szCs w:val="8"/>
        </w:rPr>
        <w:t xml:space="preserv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0CEBA770" w14:textId="77777777" w:rsidR="003F749A" w:rsidRPr="00065A0D" w:rsidRDefault="003F749A" w:rsidP="003F749A">
      <w:pPr>
        <w:rPr>
          <w:sz w:val="12"/>
        </w:rPr>
      </w:pPr>
      <w:r w:rsidRPr="00065A0D">
        <w:rPr>
          <w:sz w:val="12"/>
        </w:rPr>
        <w:t>Implications and conclusion</w:t>
      </w:r>
    </w:p>
    <w:p w14:paraId="47833912" w14:textId="77777777" w:rsidR="003F749A" w:rsidRPr="00336ADC" w:rsidRDefault="003F749A" w:rsidP="003F749A">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10314906" w14:textId="77777777" w:rsidR="003F749A" w:rsidRPr="00065A0D" w:rsidRDefault="003F749A" w:rsidP="003F749A">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336ADC">
        <w:rPr>
          <w:sz w:val="14"/>
          <w:highlight w:val="green"/>
        </w:rPr>
        <w:t>.</w:t>
      </w:r>
    </w:p>
    <w:p w14:paraId="4DCB2AB8" w14:textId="77777777" w:rsidR="003F749A" w:rsidRPr="00065A0D" w:rsidRDefault="003F749A" w:rsidP="003F749A"/>
    <w:p w14:paraId="0632AFE3" w14:textId="77777777" w:rsidR="003F749A" w:rsidRDefault="003F749A" w:rsidP="003F749A">
      <w:pPr>
        <w:pStyle w:val="Heading4"/>
      </w:pPr>
      <w:r>
        <w:t>White labor’s politics of inclusion operates</w:t>
      </w:r>
      <w:r w:rsidRPr="000770A9">
        <w:t xml:space="preserve"> a ruse of recognition that captures</w:t>
      </w:r>
      <w:r>
        <w:t xml:space="preserve"> the radical potential of</w:t>
      </w:r>
      <w:r w:rsidRPr="000770A9">
        <w:t xml:space="preserve"> Black labor while leaving intact the antiblack structures that produced its dispossession.</w:t>
      </w:r>
      <w:r>
        <w:t xml:space="preserve"> Labor law and progressive unionism </w:t>
      </w:r>
      <w:r w:rsidRPr="000770A9">
        <w:t>stabilize</w:t>
      </w:r>
      <w:r>
        <w:t xml:space="preserve"> </w:t>
      </w:r>
      <w:r w:rsidRPr="000770A9">
        <w:t xml:space="preserve">domination by translating </w:t>
      </w:r>
      <w:r>
        <w:t xml:space="preserve">racial </w:t>
      </w:r>
      <w:r w:rsidRPr="000770A9">
        <w:t xml:space="preserve">antagonism into </w:t>
      </w:r>
      <w:r>
        <w:t>a contractually negotiated</w:t>
      </w:r>
      <w:r w:rsidRPr="000770A9">
        <w:t xml:space="preserve"> </w:t>
      </w:r>
      <w:r>
        <w:t>disagreement that should be managed</w:t>
      </w:r>
      <w:r w:rsidRPr="000770A9">
        <w:t xml:space="preserve"> rather than</w:t>
      </w:r>
      <w:r>
        <w:t xml:space="preserve"> undone</w:t>
      </w:r>
      <w:r w:rsidRPr="000770A9">
        <w:t>.</w:t>
      </w:r>
    </w:p>
    <w:p w14:paraId="61923F2D" w14:textId="77777777" w:rsidR="003F749A" w:rsidRPr="00065A0D" w:rsidRDefault="003F749A" w:rsidP="003F749A">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428E8587" w14:textId="77777777" w:rsidR="003F749A" w:rsidRPr="00065A0D" w:rsidRDefault="003F749A" w:rsidP="003F749A">
      <w:pPr>
        <w:rPr>
          <w:sz w:val="14"/>
        </w:rPr>
      </w:pPr>
      <w:r w:rsidRPr="00065A0D">
        <w:rPr>
          <w:sz w:val="14"/>
        </w:rPr>
        <w:t>THE RUSE OF RECOGNITION: THE ANTIBLACK LOGICS OF WHITE ORGANIZED LABOR</w:t>
      </w:r>
    </w:p>
    <w:p w14:paraId="70A56042" w14:textId="77777777" w:rsidR="003F749A" w:rsidRPr="00065A0D" w:rsidRDefault="003F749A" w:rsidP="003F749A">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136ACA7A" w14:textId="77777777" w:rsidR="003F749A" w:rsidRPr="00065A0D" w:rsidRDefault="003F749A" w:rsidP="003F749A">
      <w:pPr>
        <w:rPr>
          <w:sz w:val="14"/>
        </w:rPr>
      </w:pPr>
      <w:r w:rsidRPr="00065A0D">
        <w:rPr>
          <w:sz w:val="14"/>
        </w:rPr>
        <w:t>Homogenization</w:t>
      </w:r>
    </w:p>
    <w:p w14:paraId="02E65F99" w14:textId="77777777" w:rsidR="003F749A" w:rsidRPr="00065A0D" w:rsidRDefault="003F749A" w:rsidP="003F749A">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5AEE29AD" w14:textId="77777777" w:rsidR="003F749A" w:rsidRPr="00065A0D" w:rsidRDefault="003F749A" w:rsidP="003F749A">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7DC1BB6C" w14:textId="77777777" w:rsidR="003F749A" w:rsidRPr="00065A0D" w:rsidRDefault="003F749A" w:rsidP="003F749A">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0C400C75" w14:textId="77777777" w:rsidR="003F749A" w:rsidRPr="00065A0D" w:rsidRDefault="003F749A" w:rsidP="003F749A">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02A9F7A" w14:textId="77777777" w:rsidR="003F749A" w:rsidRPr="00065A0D" w:rsidRDefault="003F749A" w:rsidP="003F749A">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4E34BCEC" w14:textId="77777777" w:rsidR="003F749A" w:rsidRPr="00AF5FFB" w:rsidRDefault="003F749A" w:rsidP="003F749A">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58408D03" w14:textId="77777777" w:rsidR="003F749A" w:rsidRPr="00065A0D" w:rsidRDefault="003F749A" w:rsidP="003F749A">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3F6E9FC8" w14:textId="77777777" w:rsidR="003F749A" w:rsidRPr="00065A0D" w:rsidRDefault="003F749A" w:rsidP="003F749A">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11F48085" w14:textId="77777777" w:rsidR="003F749A" w:rsidRPr="00065A0D" w:rsidRDefault="003F749A" w:rsidP="003F749A">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BF31F04" w14:textId="77777777" w:rsidR="003F749A" w:rsidRPr="00065A0D" w:rsidRDefault="003F749A" w:rsidP="003F749A">
      <w:pPr>
        <w:rPr>
          <w:sz w:val="14"/>
        </w:rPr>
      </w:pPr>
      <w:r w:rsidRPr="00065A0D">
        <w:rPr>
          <w:sz w:val="14"/>
        </w:rPr>
        <w:t>Possession</w:t>
      </w:r>
    </w:p>
    <w:p w14:paraId="68F9DF33" w14:textId="77777777" w:rsidR="003F749A" w:rsidRPr="00065A0D" w:rsidRDefault="003F749A" w:rsidP="003F749A">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w:t>
      </w:r>
      <w:proofErr w:type="gramStart"/>
      <w:r w:rsidRPr="00065A0D">
        <w:rPr>
          <w:sz w:val="14"/>
        </w:rPr>
        <w:t xml:space="preserve">as a means </w:t>
      </w:r>
      <w:r w:rsidRPr="00D07242">
        <w:rPr>
          <w:rStyle w:val="StyleUnderline"/>
          <w:highlight w:val="green"/>
        </w:rPr>
        <w:t>to</w:t>
      </w:r>
      <w:proofErr w:type="gramEnd"/>
      <w:r w:rsidRPr="00D07242">
        <w:rPr>
          <w:rStyle w:val="StyleUnderline"/>
          <w:highlight w:val="green"/>
        </w:rPr>
        <w:t xml:space="preserve">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54F4A661" w14:textId="77777777" w:rsidR="003F749A" w:rsidRPr="00065A0D" w:rsidRDefault="003F749A" w:rsidP="003F749A">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w:t>
      </w:r>
      <w:proofErr w:type="gramStart"/>
      <w:r w:rsidRPr="00065A0D">
        <w:rPr>
          <w:sz w:val="14"/>
        </w:rPr>
        <w:t>come into contact with</w:t>
      </w:r>
      <w:proofErr w:type="gramEnd"/>
      <w:r w:rsidRPr="00065A0D">
        <w:rPr>
          <w:sz w:val="14"/>
        </w:rPr>
        <w:t xml:space="preserve">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489FC4EF" w14:textId="77777777" w:rsidR="003F749A" w:rsidRPr="00065A0D" w:rsidRDefault="003F749A" w:rsidP="003F749A">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452DBAB" w14:textId="77777777" w:rsidR="003F749A" w:rsidRPr="00065A0D" w:rsidRDefault="003F749A" w:rsidP="003F749A">
      <w:pPr>
        <w:rPr>
          <w:sz w:val="14"/>
        </w:rPr>
      </w:pPr>
      <w:r w:rsidRPr="00065A0D">
        <w:rPr>
          <w:sz w:val="14"/>
        </w:rPr>
        <w:t>NLU president William Sylvis echoed these remarks at the same convention by framing the question of “Negro Labor” in terms of the survival and success of White unions:</w:t>
      </w:r>
    </w:p>
    <w:p w14:paraId="69C1F69A" w14:textId="77777777" w:rsidR="003F749A" w:rsidRPr="00065A0D" w:rsidRDefault="003F749A" w:rsidP="003F749A">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511E56B9" w14:textId="77777777" w:rsidR="003F749A" w:rsidRPr="00065A0D" w:rsidRDefault="003F749A" w:rsidP="003F749A">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13F1DCD0" w14:textId="77777777" w:rsidR="003F749A" w:rsidRPr="00065A0D" w:rsidRDefault="003F749A" w:rsidP="003F749A">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40B0D6BA" w14:textId="77777777" w:rsidR="003F749A" w:rsidRPr="00065A0D" w:rsidRDefault="003F749A" w:rsidP="003F749A">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5B2A7C21" w14:textId="77777777" w:rsidR="003F749A" w:rsidRPr="00065A0D" w:rsidRDefault="003F749A" w:rsidP="003F749A">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7E8E0AC" w14:textId="77777777" w:rsidR="003F749A" w:rsidRPr="00065A0D" w:rsidRDefault="003F749A" w:rsidP="003F749A">
      <w:pPr>
        <w:rPr>
          <w:sz w:val="12"/>
        </w:rPr>
      </w:pPr>
      <w:r w:rsidRPr="00065A0D">
        <w:rPr>
          <w:sz w:val="12"/>
        </w:rPr>
        <w:t>Powderly would publicly attempt to articulate this new position in 1889 at the St. Louis Farmers’ Convention:</w:t>
      </w:r>
    </w:p>
    <w:p w14:paraId="0BFFE26E" w14:textId="77777777" w:rsidR="003F749A" w:rsidRPr="00065A0D" w:rsidRDefault="003F749A" w:rsidP="003F749A">
      <w:pPr>
        <w:ind w:left="720"/>
        <w:rPr>
          <w:sz w:val="12"/>
        </w:rPr>
      </w:pPr>
      <w:r w:rsidRPr="00065A0D">
        <w:rPr>
          <w:sz w:val="12"/>
        </w:rPr>
        <w:t xml:space="preserve">We believe the Southern people </w:t>
      </w:r>
      <w:proofErr w:type="gramStart"/>
      <w:r w:rsidRPr="00065A0D">
        <w:rPr>
          <w:sz w:val="12"/>
        </w:rPr>
        <w:t>are capable of managing</w:t>
      </w:r>
      <w:proofErr w:type="gramEnd"/>
      <w:r w:rsidRPr="00065A0D">
        <w:rPr>
          <w:sz w:val="1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729E556C" w14:textId="77777777" w:rsidR="003F749A" w:rsidRPr="00065A0D" w:rsidRDefault="003F749A" w:rsidP="003F749A">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proofErr w:type="gramStart"/>
      <w:r w:rsidRPr="00065A0D">
        <w:rPr>
          <w:rStyle w:val="StyleUnderline"/>
        </w:rPr>
        <w:t>]“</w:t>
      </w:r>
      <w:proofErr w:type="gramEnd"/>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 xml:space="preserve">the white </w:t>
      </w:r>
      <w:proofErr w:type="gramStart"/>
      <w:r w:rsidRPr="00065A0D">
        <w:rPr>
          <w:rStyle w:val="StyleUnderline"/>
          <w:strike/>
        </w:rPr>
        <w:t>man</w:t>
      </w:r>
      <w:r w:rsidRPr="00065A0D">
        <w:rPr>
          <w:rStyle w:val="StyleUnderline"/>
        </w:rPr>
        <w:t>[</w:t>
      </w:r>
      <w:proofErr w:type="gramEnd"/>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3F400AAB" w14:textId="77777777" w:rsidR="003F749A" w:rsidRPr="00065A0D" w:rsidRDefault="003F749A" w:rsidP="003F749A">
      <w:pPr>
        <w:rPr>
          <w:sz w:val="14"/>
        </w:rPr>
      </w:pPr>
      <w:r w:rsidRPr="00065A0D">
        <w:rPr>
          <w:sz w:val="14"/>
        </w:rPr>
        <w:t>Succession</w:t>
      </w:r>
    </w:p>
    <w:p w14:paraId="16E61478" w14:textId="77777777" w:rsidR="003F749A" w:rsidRPr="00065A0D" w:rsidRDefault="003F749A" w:rsidP="003F749A">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13AC0AFA" w14:textId="77777777" w:rsidR="003F749A" w:rsidRPr="00065A0D" w:rsidRDefault="003F749A" w:rsidP="003F749A">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A2DC1F5" w14:textId="77777777" w:rsidR="003F749A" w:rsidRPr="00065A0D" w:rsidRDefault="003F749A" w:rsidP="003F749A">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5876A321" w14:textId="77777777" w:rsidR="003F749A" w:rsidRPr="00065A0D" w:rsidRDefault="003F749A" w:rsidP="003F749A">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5A5CFBA2" w14:textId="77777777" w:rsidR="003F749A" w:rsidRPr="00065A0D" w:rsidRDefault="003F749A" w:rsidP="003F749A">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3C2E5D1A" w14:textId="77777777" w:rsidR="003F749A" w:rsidRDefault="003F749A" w:rsidP="003F749A">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59B693D2" w14:textId="77777777" w:rsidR="003F749A" w:rsidRDefault="003F749A" w:rsidP="003F749A"/>
    <w:p w14:paraId="4C51D646" w14:textId="77777777" w:rsidR="003F749A" w:rsidRPr="00504C8B" w:rsidRDefault="003F749A" w:rsidP="003F749A">
      <w:r w:rsidRPr="00B0185B">
        <w:rPr>
          <w:rFonts w:eastAsiaTheme="majorEastAsia"/>
          <w:b/>
          <w:iCs/>
          <w:sz w:val="26"/>
        </w:rPr>
        <w:t>Thus, we affirm the General Strike as a Black radical hermeneutic of refusal that reorients labor beyond the</w:t>
      </w:r>
      <w:r>
        <w:rPr>
          <w:rFonts w:eastAsiaTheme="majorEastAsia"/>
          <w:b/>
          <w:iCs/>
          <w:sz w:val="26"/>
        </w:rPr>
        <w:t xml:space="preserve"> figure of the</w:t>
      </w:r>
      <w:r w:rsidRPr="00B0185B">
        <w:rPr>
          <w:rFonts w:eastAsiaTheme="majorEastAsia"/>
          <w:b/>
          <w:iCs/>
          <w:sz w:val="26"/>
        </w:rPr>
        <w:t xml:space="preserve"> worker.</w:t>
      </w:r>
    </w:p>
    <w:p w14:paraId="7A962659" w14:textId="77777777" w:rsidR="003F749A" w:rsidRDefault="003F749A" w:rsidP="003F749A">
      <w:pPr>
        <w:pStyle w:val="Heading4"/>
      </w:pPr>
      <w:r w:rsidRPr="003114F3">
        <w:t xml:space="preserve">The General Strike does not appear as a demand for better </w:t>
      </w:r>
      <w:r>
        <w:t xml:space="preserve">work </w:t>
      </w:r>
      <w:r w:rsidRPr="003114F3">
        <w:t xml:space="preserve">arrangements but </w:t>
      </w:r>
      <w:r>
        <w:t xml:space="preserve">names as </w:t>
      </w:r>
      <w:r w:rsidRPr="003114F3">
        <w:t xml:space="preserve">a </w:t>
      </w:r>
      <w:r>
        <w:t xml:space="preserve">destituent power that </w:t>
      </w:r>
      <w:r w:rsidRPr="003114F3">
        <w:t xml:space="preserve">withdraws faith from </w:t>
      </w:r>
      <w:r>
        <w:t>worker</w:t>
      </w:r>
      <w:r w:rsidRPr="003114F3">
        <w:t>, productivity, and</w:t>
      </w:r>
      <w:r>
        <w:t xml:space="preserve"> legal</w:t>
      </w:r>
      <w:r w:rsidRPr="003114F3">
        <w:t xml:space="preserve"> recognition as</w:t>
      </w:r>
      <w:r>
        <w:t xml:space="preserve"> the</w:t>
      </w:r>
      <w:r w:rsidRPr="003114F3">
        <w:t xml:space="preserve"> </w:t>
      </w:r>
      <w:r>
        <w:t>grounds of political life. While</w:t>
      </w:r>
      <w:r w:rsidRPr="00AA585D">
        <w:t xml:space="preserve"> </w:t>
      </w:r>
      <w:r>
        <w:t xml:space="preserve">generated from the position of the enslaved, this generalizing refusal </w:t>
      </w:r>
      <w:r w:rsidRPr="003114F3">
        <w:t>opens</w:t>
      </w:r>
      <w:r>
        <w:t xml:space="preserve"> </w:t>
      </w:r>
      <w:r w:rsidRPr="003114F3">
        <w:t xml:space="preserve">abolition as a </w:t>
      </w:r>
      <w:r>
        <w:t xml:space="preserve">political </w:t>
      </w:r>
      <w:r w:rsidRPr="003114F3">
        <w:t xml:space="preserve">horizon beyond </w:t>
      </w:r>
      <w:r>
        <w:t>labor</w:t>
      </w:r>
      <w:r w:rsidRPr="003114F3">
        <w:t xml:space="preserve"> </w:t>
      </w:r>
      <w:r>
        <w:t>itself.</w:t>
      </w:r>
    </w:p>
    <w:p w14:paraId="6D4A2C40" w14:textId="77777777" w:rsidR="003F749A" w:rsidRPr="000770A9" w:rsidRDefault="003F749A" w:rsidP="003F749A">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51908045" w14:textId="77777777" w:rsidR="003F749A" w:rsidRPr="00A01144" w:rsidRDefault="003F749A" w:rsidP="003F749A">
      <w:pPr>
        <w:rPr>
          <w:sz w:val="16"/>
        </w:rPr>
      </w:pPr>
      <w:r w:rsidRPr="00A01144">
        <w:rPr>
          <w:rStyle w:val="StyleUnderline"/>
        </w:rPr>
        <w:t xml:space="preserve">What if the strike precedes the worker? </w:t>
      </w:r>
      <w:r w:rsidRPr="00A01144">
        <w:rPr>
          <w:rStyle w:val="Emphasis"/>
          <w:highlight w:val="green"/>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w:t>
      </w:r>
      <w:proofErr w:type="gramStart"/>
      <w:r w:rsidRPr="00A01144">
        <w:rPr>
          <w:rStyle w:val="StyleUnderline"/>
        </w:rPr>
        <w:t>state of affairs</w:t>
      </w:r>
      <w:proofErr w:type="gramEnd"/>
      <w:r w:rsidRPr="00A01144">
        <w:rPr>
          <w:rStyle w:val="StyleUnderline"/>
        </w:rPr>
        <w:t xml:space="preserve">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2F95BBFF" w14:textId="77777777" w:rsidR="003F749A" w:rsidRPr="00A01144" w:rsidRDefault="003F749A" w:rsidP="003F749A">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1E59F2D1" w14:textId="77777777" w:rsidR="003F749A" w:rsidRPr="00A01144" w:rsidRDefault="003F749A" w:rsidP="003F749A">
      <w:pPr>
        <w:rPr>
          <w:sz w:val="16"/>
        </w:rPr>
      </w:pPr>
      <w:r w:rsidRPr="00A01144">
        <w:rPr>
          <w:sz w:val="16"/>
        </w:rPr>
        <w:t xml:space="preserve">As on a Holiday </w:t>
      </w:r>
    </w:p>
    <w:p w14:paraId="7BC4F2D8" w14:textId="77777777" w:rsidR="003F749A" w:rsidRPr="00A01144" w:rsidRDefault="003F749A" w:rsidP="003F749A">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4DA54E24" w14:textId="77777777" w:rsidR="003F749A" w:rsidRPr="000E6719" w:rsidRDefault="003F749A" w:rsidP="003F749A">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w:t>
      </w:r>
      <w:proofErr w:type="gramStart"/>
      <w:r w:rsidRPr="000E6719">
        <w:rPr>
          <w:sz w:val="8"/>
          <w:szCs w:val="8"/>
        </w:rPr>
        <w:t>day,—</w:t>
      </w:r>
      <w:proofErr w:type="gramEnd"/>
      <w:r w:rsidRPr="000E6719">
        <w:rPr>
          <w:sz w:val="8"/>
          <w:szCs w:val="8"/>
        </w:rPr>
        <w:t xml:space="preserve">of our festival! (GNH, 8) </w:t>
      </w:r>
    </w:p>
    <w:p w14:paraId="59B396B7" w14:textId="77777777" w:rsidR="003F749A" w:rsidRPr="000E6719" w:rsidRDefault="003F749A" w:rsidP="003F749A">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w:t>
      </w:r>
      <w:proofErr w:type="gramStart"/>
      <w:r w:rsidRPr="000E6719">
        <w:rPr>
          <w:sz w:val="8"/>
          <w:szCs w:val="8"/>
        </w:rPr>
        <w:t>must .</w:t>
      </w:r>
      <w:proofErr w:type="gramEnd"/>
      <w:r w:rsidRPr="000E6719">
        <w:rPr>
          <w:sz w:val="8"/>
          <w:szCs w:val="8"/>
        </w:rPr>
        <w:t> </w:t>
      </w:r>
      <w:proofErr w:type="gramStart"/>
      <w:r w:rsidRPr="000E6719">
        <w:rPr>
          <w:sz w:val="8"/>
          <w:szCs w:val="8"/>
        </w:rPr>
        <w:t>. .</w:t>
      </w:r>
      <w:proofErr w:type="gramEnd"/>
      <w:r w:rsidRPr="000E6719">
        <w:rPr>
          <w:sz w:val="8"/>
          <w:szCs w:val="8"/>
        </w:rPr>
        <w:t xml:space="preserve">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59A9C9F0" w14:textId="77777777" w:rsidR="003F749A" w:rsidRPr="000E6719" w:rsidRDefault="003F749A" w:rsidP="003F749A">
      <w:pPr>
        <w:rPr>
          <w:sz w:val="8"/>
          <w:szCs w:val="8"/>
        </w:rPr>
      </w:pPr>
      <w:r w:rsidRPr="000E6719">
        <w:rPr>
          <w:sz w:val="8"/>
          <w:szCs w:val="8"/>
        </w:rPr>
        <w:t xml:space="preserve">Preparation involves </w:t>
      </w:r>
      <w:proofErr w:type="gramStart"/>
      <w:r w:rsidRPr="000E6719">
        <w:rPr>
          <w:sz w:val="8"/>
          <w:szCs w:val="8"/>
        </w:rPr>
        <w:t>first of all</w:t>
      </w:r>
      <w:proofErr w:type="gramEnd"/>
      <w:r w:rsidRPr="000E6719">
        <w:rPr>
          <w:sz w:val="8"/>
          <w:szCs w:val="8"/>
        </w:rPr>
        <w:t xml:space="preserve">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w:t>
      </w:r>
      <w:proofErr w:type="gramStart"/>
      <w:r w:rsidRPr="000E6719">
        <w:rPr>
          <w:sz w:val="8"/>
          <w:szCs w:val="8"/>
        </w:rPr>
        <w:t>a number of</w:t>
      </w:r>
      <w:proofErr w:type="gramEnd"/>
      <w:r w:rsidRPr="000E6719">
        <w:rPr>
          <w:sz w:val="8"/>
          <w:szCs w:val="8"/>
        </w:rPr>
        <w:t xml:space="preserve">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61B4E5C2" w14:textId="77777777" w:rsidR="003F749A" w:rsidRPr="000E6719" w:rsidRDefault="003F749A" w:rsidP="003F749A">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3DF410E" w14:textId="77777777" w:rsidR="003F749A" w:rsidRPr="000E6719" w:rsidRDefault="003F749A" w:rsidP="003F749A">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56CFA068" w14:textId="77777777" w:rsidR="003F749A" w:rsidRPr="003025B9" w:rsidRDefault="003F749A" w:rsidP="003F749A">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7649AC64" w14:textId="77777777" w:rsidR="003F749A" w:rsidRPr="00726D0A" w:rsidRDefault="003F749A" w:rsidP="003F749A">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w:t>
      </w:r>
      <w:proofErr w:type="gramStart"/>
      <w:r w:rsidRPr="00726D0A">
        <w:rPr>
          <w:sz w:val="16"/>
        </w:rPr>
        <w:t>I'm</w:t>
      </w:r>
      <w:proofErr w:type="gramEnd"/>
      <w:r w:rsidRPr="00726D0A">
        <w:rPr>
          <w:sz w:val="16"/>
        </w:rPr>
        <w:t xml:space="preserve"> here calling Black ultraradicalism, then, names Wedderburn's singular merger of Black radical currents from the Caribbean with Spencean communist agitation. </w:t>
      </w:r>
    </w:p>
    <w:p w14:paraId="036766C7" w14:textId="77777777" w:rsidR="003F749A" w:rsidRPr="002B68B6" w:rsidRDefault="003F749A" w:rsidP="003F749A">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30DE89E1" w14:textId="77777777" w:rsidR="003F749A" w:rsidRPr="00BD1558" w:rsidRDefault="003F749A" w:rsidP="003F749A">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645C4F4F" w14:textId="77777777" w:rsidR="003F749A" w:rsidRPr="00BD1558" w:rsidRDefault="003F749A" w:rsidP="003F749A">
      <w:pPr>
        <w:rPr>
          <w:sz w:val="8"/>
          <w:szCs w:val="8"/>
        </w:rPr>
      </w:pPr>
      <w:r w:rsidRPr="00BD1558">
        <w:rPr>
          <w:sz w:val="8"/>
          <w:szCs w:val="8"/>
        </w:rPr>
        <w:t xml:space="preserve">Although the work stoppage (non)action starts at only one hour, this hour is meant to have </w:t>
      </w:r>
      <w:proofErr w:type="gramStart"/>
      <w:r w:rsidRPr="00BD1558">
        <w:rPr>
          <w:sz w:val="8"/>
          <w:szCs w:val="8"/>
        </w:rPr>
        <w:t>resounding</w:t>
      </w:r>
      <w:proofErr w:type="gramEnd"/>
      <w:r w:rsidRPr="00BD1558">
        <w:rPr>
          <w:sz w:val="8"/>
          <w:szCs w:val="8"/>
        </w:rPr>
        <w:t xml:space="preserve">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w:t>
      </w:r>
      <w:proofErr w:type="gramStart"/>
      <w:r w:rsidRPr="00BD1558">
        <w:rPr>
          <w:sz w:val="8"/>
          <w:szCs w:val="8"/>
        </w:rPr>
        <w:t>incidents .</w:t>
      </w:r>
      <w:proofErr w:type="gramEnd"/>
      <w:r w:rsidRPr="00BD1558">
        <w:rPr>
          <w:sz w:val="8"/>
          <w:szCs w:val="8"/>
        </w:rPr>
        <w:t> </w:t>
      </w:r>
      <w:proofErr w:type="gramStart"/>
      <w:r w:rsidRPr="00BD1558">
        <w:rPr>
          <w:sz w:val="8"/>
          <w:szCs w:val="8"/>
        </w:rPr>
        <w:t>. .</w:t>
      </w:r>
      <w:proofErr w:type="gramEnd"/>
      <w:r w:rsidRPr="00BD1558">
        <w:rPr>
          <w:sz w:val="8"/>
          <w:szCs w:val="8"/>
        </w:rPr>
        <w:t> [seemingly] of small importance” (Georges Sorel).9</w:t>
      </w:r>
    </w:p>
    <w:p w14:paraId="445B69FB" w14:textId="77777777" w:rsidR="003F749A" w:rsidRPr="00BD1558" w:rsidRDefault="003F749A" w:rsidP="003F749A">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w:t>
      </w:r>
      <w:proofErr w:type="gramStart"/>
      <w:r w:rsidRPr="00BD1558">
        <w:rPr>
          <w:sz w:val="8"/>
          <w:szCs w:val="8"/>
        </w:rPr>
        <w:t>Universality .</w:t>
      </w:r>
      <w:proofErr w:type="gramEnd"/>
      <w:r w:rsidRPr="00BD1558">
        <w:rPr>
          <w:sz w:val="8"/>
          <w:szCs w:val="8"/>
        </w:rPr>
        <w:t> </w:t>
      </w:r>
      <w:proofErr w:type="gramStart"/>
      <w:r w:rsidRPr="00BD1558">
        <w:rPr>
          <w:sz w:val="8"/>
          <w:szCs w:val="8"/>
        </w:rPr>
        <w:t>. .</w:t>
      </w:r>
      <w:proofErr w:type="gramEnd"/>
      <w:r w:rsidRPr="00BD1558">
        <w:rPr>
          <w:sz w:val="8"/>
          <w:szCs w:val="8"/>
        </w:rPr>
        <w:t xml:space="preserve"> will </w:t>
      </w:r>
      <w:proofErr w:type="gramStart"/>
      <w:r w:rsidRPr="00BD1558">
        <w:rPr>
          <w:sz w:val="8"/>
          <w:szCs w:val="8"/>
        </w:rPr>
        <w:t>strike .</w:t>
      </w:r>
      <w:proofErr w:type="gramEnd"/>
      <w:r w:rsidRPr="00BD1558">
        <w:rPr>
          <w:sz w:val="8"/>
          <w:szCs w:val="8"/>
        </w:rPr>
        <w:t> </w:t>
      </w:r>
      <w:proofErr w:type="gramStart"/>
      <w:r w:rsidRPr="00BD1558">
        <w:rPr>
          <w:sz w:val="8"/>
          <w:szCs w:val="8"/>
        </w:rPr>
        <w:t>. .</w:t>
      </w:r>
      <w:proofErr w:type="gramEnd"/>
      <w:r w:rsidRPr="00BD1558">
        <w:rPr>
          <w:sz w:val="8"/>
          <w:szCs w:val="8"/>
        </w:rPr>
        <w:t>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01FDABB0" w14:textId="77777777" w:rsidR="003F749A" w:rsidRPr="001A5FE5" w:rsidRDefault="003F749A" w:rsidP="003F749A">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7BB028D2" w14:textId="77777777" w:rsidR="003F749A" w:rsidRPr="009B4D72" w:rsidRDefault="003F749A" w:rsidP="003F749A">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301AEEBD" w14:textId="77777777" w:rsidR="003F749A" w:rsidRPr="009B4D72" w:rsidRDefault="003F749A" w:rsidP="003F749A">
      <w:pPr>
        <w:rPr>
          <w:sz w:val="8"/>
          <w:szCs w:val="8"/>
        </w:rPr>
      </w:pPr>
      <w:r w:rsidRPr="009B4D72">
        <w:rPr>
          <w:sz w:val="8"/>
          <w:szCs w:val="8"/>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w:t>
      </w:r>
      <w:proofErr w:type="gramStart"/>
      <w:r w:rsidRPr="009B4D72">
        <w:rPr>
          <w:sz w:val="8"/>
          <w:szCs w:val="8"/>
        </w:rPr>
        <w:t>aforementioned exhortation</w:t>
      </w:r>
      <w:proofErr w:type="gramEnd"/>
      <w:r w:rsidRPr="009B4D72">
        <w:rPr>
          <w:sz w:val="8"/>
          <w:szCs w:val="8"/>
        </w:rPr>
        <w:t xml:space="preserve">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1445892D" w14:textId="77777777" w:rsidR="003F749A" w:rsidRPr="009B4D72" w:rsidRDefault="003F749A" w:rsidP="003F749A">
      <w:pPr>
        <w:rPr>
          <w:sz w:val="8"/>
          <w:szCs w:val="8"/>
        </w:rPr>
      </w:pPr>
      <w:r w:rsidRPr="009B4D72">
        <w:rPr>
          <w:sz w:val="8"/>
          <w:szCs w:val="8"/>
        </w:rPr>
        <w:t xml:space="preserve">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w:t>
      </w:r>
      <w:proofErr w:type="gramStart"/>
      <w:r w:rsidRPr="009B4D72">
        <w:rPr>
          <w:sz w:val="8"/>
          <w:szCs w:val="8"/>
        </w:rPr>
        <w:t>particular Caribbean</w:t>
      </w:r>
      <w:proofErr w:type="gramEnd"/>
      <w:r w:rsidRPr="009B4D72">
        <w:rPr>
          <w:sz w:val="8"/>
          <w:szCs w:val="8"/>
        </w:rPr>
        <w:t xml:space="preserve">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w:t>
      </w:r>
      <w:proofErr w:type="gramStart"/>
      <w:r w:rsidRPr="009B4D72">
        <w:rPr>
          <w:sz w:val="8"/>
          <w:szCs w:val="8"/>
        </w:rPr>
        <w:t>Thus</w:t>
      </w:r>
      <w:proofErr w:type="gramEnd"/>
      <w:r w:rsidRPr="009B4D72">
        <w:rPr>
          <w:sz w:val="8"/>
          <w:szCs w:val="8"/>
        </w:rPr>
        <w:t xml:space="preserve"> when the general strike is traced back to Benbow in 1832, </w:t>
      </w:r>
      <w:proofErr w:type="gramStart"/>
      <w:r w:rsidRPr="009B4D72">
        <w:rPr>
          <w:sz w:val="8"/>
          <w:szCs w:val="8"/>
        </w:rPr>
        <w:t>at the moment</w:t>
      </w:r>
      <w:proofErr w:type="gramEnd"/>
      <w:r w:rsidRPr="009B4D72">
        <w:rPr>
          <w:sz w:val="8"/>
          <w:szCs w:val="8"/>
        </w:rPr>
        <w:t xml:space="preserve">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4AAC45E2" w14:textId="77777777" w:rsidR="003F749A" w:rsidRPr="00A01144" w:rsidRDefault="003F749A" w:rsidP="003F749A">
      <w:pPr>
        <w:rPr>
          <w:sz w:val="16"/>
        </w:rPr>
      </w:pPr>
      <w:r w:rsidRPr="00A01144">
        <w:rPr>
          <w:sz w:val="16"/>
        </w:rPr>
        <w:t>The General Insurrect</w:t>
      </w:r>
    </w:p>
    <w:p w14:paraId="4E01D454" w14:textId="77777777" w:rsidR="003F749A" w:rsidRPr="00A01144" w:rsidRDefault="003F749A" w:rsidP="003F749A">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w:t>
      </w:r>
      <w:proofErr w:type="gramStart"/>
      <w:r w:rsidRPr="00A01144">
        <w:rPr>
          <w:sz w:val="16"/>
        </w:rPr>
        <w:t>Thus</w:t>
      </w:r>
      <w:proofErr w:type="gramEnd"/>
      <w:r w:rsidRPr="00A01144">
        <w:rPr>
          <w:sz w:val="16"/>
        </w:rPr>
        <w:t xml:space="preserve">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373B8391" w14:textId="77777777" w:rsidR="003F749A" w:rsidRPr="00A01144" w:rsidRDefault="003F749A" w:rsidP="003F749A">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w:t>
      </w:r>
      <w:proofErr w:type="gramStart"/>
      <w:r w:rsidRPr="00A01144">
        <w:rPr>
          <w:sz w:val="16"/>
        </w:rPr>
        <w:t>these figure</w:t>
      </w:r>
      <w:proofErr w:type="gramEnd"/>
      <w:r w:rsidRPr="00A01144">
        <w:rPr>
          <w:sz w:val="16"/>
        </w:rPr>
        <w:t xml:space="preserve"> into Axe materially, as part of the lived knowledge that inspired Wedderburn.</w:t>
      </w:r>
    </w:p>
    <w:p w14:paraId="01331E7B" w14:textId="77777777" w:rsidR="003F749A" w:rsidRPr="00A01144" w:rsidRDefault="003F749A" w:rsidP="003F749A">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21250F21" w14:textId="77777777" w:rsidR="003F749A" w:rsidRPr="00A01144" w:rsidRDefault="003F749A" w:rsidP="003F749A">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25C2328B" w14:textId="77777777" w:rsidR="003F749A" w:rsidRDefault="003F749A" w:rsidP="003F749A">
      <w:pPr>
        <w:pStyle w:val="Heading4"/>
      </w:pPr>
      <w:r w:rsidRPr="000770A9">
        <w:t xml:space="preserve">Black fugitivity names the historical practice of stealing away from work—through idleness, sabotage, and withdrawal—as a </w:t>
      </w:r>
      <w:r>
        <w:t xml:space="preserve">general </w:t>
      </w:r>
      <w:r w:rsidRPr="000770A9">
        <w:t>strike against the conditions of racial capitalism.</w:t>
      </w:r>
      <w:r>
        <w:t xml:space="preserve"> </w:t>
      </w:r>
    </w:p>
    <w:p w14:paraId="2619BD66" w14:textId="77777777" w:rsidR="003F749A" w:rsidRPr="000770A9" w:rsidRDefault="003F749A" w:rsidP="003F749A">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4483CB68" w14:textId="77777777" w:rsidR="003F749A" w:rsidRPr="00065A0D" w:rsidRDefault="003F749A" w:rsidP="003F749A">
      <w:pPr>
        <w:rPr>
          <w:sz w:val="12"/>
        </w:rPr>
      </w:pPr>
      <w:r w:rsidRPr="00065A0D">
        <w:rPr>
          <w:sz w:val="12"/>
        </w:rPr>
        <w:t xml:space="preserve">The Underground Railroad; Or, Politics </w:t>
      </w:r>
      <w:proofErr w:type="gramStart"/>
      <w:r w:rsidRPr="00065A0D">
        <w:rPr>
          <w:sz w:val="12"/>
        </w:rPr>
        <w:t>With</w:t>
      </w:r>
      <w:proofErr w:type="gramEnd"/>
      <w:r w:rsidRPr="00065A0D">
        <w:rPr>
          <w:sz w:val="12"/>
        </w:rPr>
        <w:t xml:space="preserve"> an Improper Locus</w:t>
      </w:r>
    </w:p>
    <w:p w14:paraId="0F1F32B5" w14:textId="77777777" w:rsidR="003F749A" w:rsidRPr="00065A0D" w:rsidRDefault="003F749A" w:rsidP="003F749A">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proofErr w:type="gramStart"/>
      <w:r w:rsidRPr="00065A0D">
        <w:rPr>
          <w:rStyle w:val="Emphasis"/>
        </w:rPr>
        <w:t>absolutely no</w:t>
      </w:r>
      <w:proofErr w:type="gramEnd"/>
      <w:r w:rsidRPr="00065A0D">
        <w:rPr>
          <w:rStyle w:val="Emphasis"/>
        </w:rPr>
        <w:t xml:space="preserve"> </w:t>
      </w:r>
      <w:r w:rsidRPr="00065A0D">
        <w:rPr>
          <w:rStyle w:val="Emphasis"/>
          <w:highlight w:val="green"/>
        </w:rPr>
        <w:t>legal right to strike</w:t>
      </w:r>
      <w:r w:rsidRPr="00065A0D">
        <w:rPr>
          <w:rStyle w:val="StyleUnderline"/>
        </w:rPr>
        <w:t>.</w:t>
      </w:r>
    </w:p>
    <w:p w14:paraId="3AE90459" w14:textId="77777777" w:rsidR="003F749A" w:rsidRPr="00065A0D" w:rsidRDefault="003F749A" w:rsidP="003F749A">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t>
      </w:r>
      <w:proofErr w:type="gramStart"/>
      <w:r w:rsidRPr="00065A0D">
        <w:rPr>
          <w:sz w:val="12"/>
        </w:rPr>
        <w:t>writes</w:t>
      </w:r>
      <w:proofErr w:type="gramEnd"/>
      <w:r w:rsidRPr="00065A0D">
        <w:rPr>
          <w:sz w:val="12"/>
        </w:rPr>
        <w:t xml:space="preserve">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w:t>
      </w:r>
      <w:proofErr w:type="gramStart"/>
      <w:r w:rsidRPr="00065A0D">
        <w:rPr>
          <w:sz w:val="12"/>
        </w:rPr>
        <w:t>”;</w:t>
      </w:r>
      <w:proofErr w:type="gramEnd"/>
      <w:r w:rsidRPr="00065A0D">
        <w:rPr>
          <w:sz w:val="12"/>
        </w:rPr>
        <w:t xml:space="preserve">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1858A5D2" w14:textId="77777777" w:rsidR="003F749A" w:rsidRPr="00065A0D" w:rsidRDefault="003F749A" w:rsidP="003F749A">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1BDE3AD0" w14:textId="77777777" w:rsidR="003F749A" w:rsidRPr="00065A0D" w:rsidRDefault="003F749A" w:rsidP="003F749A">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37830904" w14:textId="77777777" w:rsidR="003F749A" w:rsidRPr="00065A0D" w:rsidRDefault="003F749A" w:rsidP="003F749A">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38FDB4EC" w14:textId="77777777" w:rsidR="003F749A" w:rsidRPr="00065A0D" w:rsidRDefault="003F749A" w:rsidP="003F749A">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w:t>
      </w:r>
      <w:proofErr w:type="gramStart"/>
      <w:r w:rsidRPr="00065A0D">
        <w:rPr>
          <w:rStyle w:val="StyleUnderline"/>
        </w:rPr>
        <w:t>has to</w:t>
      </w:r>
      <w:proofErr w:type="gramEnd"/>
      <w:r w:rsidRPr="00065A0D">
        <w:rPr>
          <w:rStyle w:val="StyleUnderline"/>
        </w:rPr>
        <w:t xml:space="preserve">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8128CBC" w14:textId="77777777" w:rsidR="003F749A" w:rsidRDefault="003F749A" w:rsidP="003F749A">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7AAE01AD" w14:textId="77777777" w:rsidR="003F749A" w:rsidRPr="00B40BA1" w:rsidRDefault="003F749A" w:rsidP="003F749A"/>
    <w:p w14:paraId="008353F2" w14:textId="77777777" w:rsidR="003F749A" w:rsidRDefault="003F749A" w:rsidP="003F749A">
      <w:pPr>
        <w:pStyle w:val="Heading4"/>
      </w:pPr>
      <w:r w:rsidRPr="000770A9">
        <w:t>Black education has always operated as a general strike—creating fugitive spaces of learning that refuse instrumental labor, plantation discipline, and productive capture.</w:t>
      </w:r>
    </w:p>
    <w:p w14:paraId="49381566" w14:textId="77777777" w:rsidR="003F749A" w:rsidRPr="00065A0D" w:rsidRDefault="003F749A" w:rsidP="003F749A">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0799C386" w14:textId="77777777" w:rsidR="003F749A" w:rsidRDefault="003F749A" w:rsidP="003F749A">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w:t>
      </w:r>
      <w:proofErr w:type="gramStart"/>
      <w:r w:rsidRPr="00065A0D">
        <w:rPr>
          <w:sz w:val="16"/>
        </w:rPr>
        <w:t>alienated</w:t>
      </w:r>
      <w:proofErr w:type="gramEnd"/>
      <w:r w:rsidRPr="00065A0D">
        <w:rPr>
          <w:sz w:val="16"/>
        </w:rPr>
        <w:t xml:space="preserve"> and generally dishonored through physical and symbolic forms of violence.21</w:t>
      </w:r>
    </w:p>
    <w:p w14:paraId="30EEA5FA" w14:textId="77777777" w:rsidR="003F749A" w:rsidRPr="00065A0D" w:rsidRDefault="003F749A" w:rsidP="003F749A">
      <w:pPr>
        <w:rPr>
          <w:sz w:val="16"/>
        </w:rPr>
      </w:pPr>
      <w:r>
        <w:rPr>
          <w:sz w:val="16"/>
        </w:rPr>
        <w:t>&lt;&lt;&lt;Paragraph Integrity Stops&gt;&gt;&gt;</w:t>
      </w:r>
    </w:p>
    <w:p w14:paraId="4E62276F" w14:textId="77777777" w:rsidR="003F749A" w:rsidRDefault="003F749A" w:rsidP="003F749A">
      <w:pPr>
        <w:rPr>
          <w:sz w:val="6"/>
          <w:szCs w:val="6"/>
        </w:rPr>
      </w:pPr>
      <w:r w:rsidRPr="00B40BA1">
        <w:rPr>
          <w:sz w:val="6"/>
          <w:szCs w:val="6"/>
        </w:rPr>
        <w:t xml:space="preserve">In a world ordered by racial chattel slavery, the violent suppression of Black education was part and parcel of the stratification of the human species along the lines of enslaved and free, </w:t>
      </w:r>
      <w:proofErr w:type="gramStart"/>
      <w:r w:rsidRPr="00B40BA1">
        <w:rPr>
          <w:sz w:val="6"/>
          <w:szCs w:val="6"/>
        </w:rPr>
        <w:t>Black</w:t>
      </w:r>
      <w:proofErr w:type="gramEnd"/>
      <w:r w:rsidRPr="00B40BA1">
        <w:rPr>
          <w:sz w:val="6"/>
          <w:szCs w:val="6"/>
        </w:rPr>
        <w:t xml:space="preserve"> and non-Black. In this context, Black educational strivings and criminality were deemed equal transgressions. Reading and, especially, writing were grounds for increased surveillance or the whipping post, the cutting </w:t>
      </w:r>
      <w:proofErr w:type="gramStart"/>
      <w:r w:rsidRPr="00B40BA1">
        <w:rPr>
          <w:sz w:val="6"/>
          <w:szCs w:val="6"/>
        </w:rPr>
        <w:t>off of</w:t>
      </w:r>
      <w:proofErr w:type="gramEnd"/>
      <w:r w:rsidRPr="00B40BA1">
        <w:rPr>
          <w:sz w:val="6"/>
          <w:szCs w:val="6"/>
        </w:rPr>
        <w:t xml:space="preserve">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w:t>
      </w:r>
      <w:proofErr w:type="gramStart"/>
      <w:r w:rsidRPr="00B40BA1">
        <w:rPr>
          <w:sz w:val="6"/>
          <w:szCs w:val="6"/>
        </w:rPr>
        <w:t>paper</w:t>
      </w:r>
      <w:proofErr w:type="gramEnd"/>
      <w:r w:rsidRPr="00B40BA1">
        <w:rPr>
          <w:sz w:val="6"/>
          <w:szCs w:val="6"/>
        </w:rPr>
        <w:t xml:space="preserve"> or pictures wuz foun’ among us we wuz whipped if we </w:t>
      </w:r>
      <w:proofErr w:type="gramStart"/>
      <w:r w:rsidRPr="00B40BA1">
        <w:rPr>
          <w:sz w:val="6"/>
          <w:szCs w:val="6"/>
        </w:rPr>
        <w:t>couldn’t</w:t>
      </w:r>
      <w:proofErr w:type="gramEnd"/>
      <w:r w:rsidRPr="00B40BA1">
        <w:rPr>
          <w:sz w:val="6"/>
          <w:szCs w:val="6"/>
        </w:rPr>
        <w:t xml:space="preserve">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268FAF55" w14:textId="77777777" w:rsidR="003F749A" w:rsidRPr="00B40BA1" w:rsidRDefault="003F749A" w:rsidP="003F749A">
      <w:pPr>
        <w:rPr>
          <w:sz w:val="16"/>
        </w:rPr>
      </w:pPr>
      <w:r>
        <w:rPr>
          <w:sz w:val="16"/>
        </w:rPr>
        <w:t>&lt;&lt;&lt;Paragraph Integrity Resumes&gt;&gt;&gt;</w:t>
      </w:r>
    </w:p>
    <w:p w14:paraId="714619D5" w14:textId="77777777" w:rsidR="003F749A" w:rsidRPr="00065A0D" w:rsidRDefault="003F749A" w:rsidP="003F749A">
      <w:pPr>
        <w:rPr>
          <w:sz w:val="16"/>
        </w:rPr>
      </w:pPr>
      <w:r w:rsidRPr="00065A0D">
        <w:rPr>
          <w:sz w:val="16"/>
        </w:rPr>
        <w:t>Refusing to Be “Hands without a Head”</w:t>
      </w:r>
    </w:p>
    <w:p w14:paraId="2959E4EF" w14:textId="77777777" w:rsidR="003F749A" w:rsidRPr="00065A0D" w:rsidRDefault="003F749A" w:rsidP="003F749A">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78B075AB" w14:textId="77777777" w:rsidR="003F749A" w:rsidRPr="00065A0D" w:rsidRDefault="003F749A" w:rsidP="003F749A">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249F20F3" w14:textId="77777777" w:rsidR="003F749A" w:rsidRPr="00065A0D" w:rsidRDefault="003F749A" w:rsidP="003F749A">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07BFDFA0" w14:textId="77777777" w:rsidR="003F749A" w:rsidRPr="00B40BA1" w:rsidRDefault="003F749A" w:rsidP="003F749A">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66F2AC54" w14:textId="77777777" w:rsidR="003F749A" w:rsidRPr="00B40BA1" w:rsidRDefault="003F749A" w:rsidP="003F749A">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w:t>
      </w:r>
      <w:proofErr w:type="gramStart"/>
      <w:r w:rsidRPr="00B40BA1">
        <w:rPr>
          <w:sz w:val="8"/>
          <w:szCs w:val="8"/>
        </w:rPr>
        <w:t>. . . .</w:t>
      </w:r>
      <w:proofErr w:type="gramEnd"/>
      <w:r w:rsidRPr="00B40BA1">
        <w:rPr>
          <w:sz w:val="8"/>
          <w:szCs w:val="8"/>
        </w:rPr>
        <w:t xml:space="preserve"> And this linkage originates in the slave narratives.” </w:t>
      </w:r>
      <w:proofErr w:type="gramStart"/>
      <w:r w:rsidRPr="00B40BA1">
        <w:rPr>
          <w:sz w:val="8"/>
          <w:szCs w:val="8"/>
        </w:rPr>
        <w:t>What’s</w:t>
      </w:r>
      <w:proofErr w:type="gramEnd"/>
      <w:r w:rsidRPr="00B40BA1">
        <w:rPr>
          <w:sz w:val="8"/>
          <w:szCs w:val="8"/>
        </w:rPr>
        <w:t xml:space="preserve">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6C9FCFE" w14:textId="77777777" w:rsidR="003F749A" w:rsidRPr="00B40BA1" w:rsidRDefault="003F749A" w:rsidP="003F749A">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0DFB5406" w14:textId="77777777" w:rsidR="003F749A" w:rsidRPr="00B40BA1" w:rsidRDefault="003F749A" w:rsidP="003F749A">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7DD3230C" w14:textId="77777777" w:rsidR="003F749A" w:rsidRPr="00065A0D" w:rsidRDefault="003F749A" w:rsidP="003F749A">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w:t>
      </w:r>
      <w:proofErr w:type="gramStart"/>
      <w:r w:rsidRPr="00065A0D">
        <w:rPr>
          <w:sz w:val="16"/>
        </w:rPr>
        <w:t>learn</w:t>
      </w:r>
      <w:proofErr w:type="gramEnd"/>
      <w:r w:rsidRPr="00065A0D">
        <w:rPr>
          <w:sz w:val="16"/>
        </w:rPr>
        <w:t xml:space="preserve">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27F47E65" w14:textId="77777777" w:rsidR="003F749A" w:rsidRPr="00065A0D" w:rsidRDefault="003F749A" w:rsidP="003F749A">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69A1A60E" w14:textId="77777777" w:rsidR="003F749A" w:rsidRPr="00B40BA1" w:rsidRDefault="003F749A" w:rsidP="003F749A">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796C5E38" w14:textId="77777777" w:rsidR="003F749A" w:rsidRPr="00B40BA1" w:rsidRDefault="003F749A" w:rsidP="003F749A">
      <w:pPr>
        <w:rPr>
          <w:sz w:val="14"/>
          <w:szCs w:val="14"/>
        </w:rPr>
      </w:pPr>
      <w:r w:rsidRPr="00B40BA1">
        <w:rPr>
          <w:sz w:val="14"/>
          <w:szCs w:val="14"/>
        </w:rPr>
        <w:t>Fugitive Slaves “Spelled the Doom of Slavery”</w:t>
      </w:r>
    </w:p>
    <w:p w14:paraId="4D678334" w14:textId="77777777" w:rsidR="003F749A" w:rsidRPr="00B40BA1" w:rsidRDefault="003F749A" w:rsidP="003F749A">
      <w:pPr>
        <w:rPr>
          <w:sz w:val="14"/>
          <w:szCs w:val="14"/>
        </w:rPr>
      </w:pPr>
      <w:r w:rsidRPr="00B40BA1">
        <w:rPr>
          <w:sz w:val="14"/>
          <w:szCs w:val="14"/>
        </w:rPr>
        <w:t>Du Bois looked to the years preceding the Civil War</w:t>
      </w:r>
      <w:proofErr w:type="gramStart"/>
      <w:r w:rsidRPr="00B40BA1">
        <w:rPr>
          <w:sz w:val="14"/>
          <w:szCs w:val="14"/>
        </w:rPr>
        <w:t>—“</w:t>
      </w:r>
      <w:proofErr w:type="gramEnd"/>
      <w:r w:rsidRPr="00B40BA1">
        <w:rPr>
          <w:sz w:val="14"/>
          <w:szCs w:val="14"/>
        </w:rPr>
        <w:t>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17213B48" w14:textId="77777777" w:rsidR="003F749A" w:rsidRPr="00065A0D" w:rsidRDefault="003F749A" w:rsidP="003F749A">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0EC0761" w14:textId="77777777" w:rsidR="003F749A" w:rsidRPr="00065A0D" w:rsidRDefault="003F749A" w:rsidP="003F749A">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29E4065B" w14:textId="77777777" w:rsidR="003F749A" w:rsidRPr="00B40BA1" w:rsidRDefault="003F749A" w:rsidP="003F749A">
      <w:pPr>
        <w:rPr>
          <w:sz w:val="16"/>
        </w:rPr>
      </w:pPr>
      <w:r>
        <w:rPr>
          <w:sz w:val="16"/>
        </w:rPr>
        <w:t>&lt;&lt;&lt;Paragraph Integrity Stops&gt;&gt;&gt;</w:t>
      </w:r>
    </w:p>
    <w:p w14:paraId="2BD49D1D" w14:textId="77777777" w:rsidR="003F749A" w:rsidRPr="00B40BA1" w:rsidRDefault="003F749A" w:rsidP="003F749A">
      <w:pPr>
        <w:rPr>
          <w:sz w:val="4"/>
          <w:szCs w:val="4"/>
        </w:rPr>
      </w:pPr>
      <w:r w:rsidRPr="00B40BA1">
        <w:rPr>
          <w:sz w:val="4"/>
          <w:szCs w:val="4"/>
        </w:rPr>
        <w:t xml:space="preserve">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t>
      </w:r>
      <w:proofErr w:type="gramStart"/>
      <w:r w:rsidRPr="00B40BA1">
        <w:rPr>
          <w:sz w:val="4"/>
          <w:szCs w:val="4"/>
        </w:rPr>
        <w:t>wasn’t</w:t>
      </w:r>
      <w:proofErr w:type="gramEnd"/>
      <w:r w:rsidRPr="00B40BA1">
        <w:rPr>
          <w:sz w:val="4"/>
          <w:szCs w:val="4"/>
        </w:rPr>
        <w:t xml:space="preserve">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w:t>
      </w:r>
      <w:proofErr w:type="gramStart"/>
      <w:r w:rsidRPr="00B40BA1">
        <w:rPr>
          <w:sz w:val="4"/>
          <w:szCs w:val="4"/>
        </w:rPr>
        <w:t>is</w:t>
      </w:r>
      <w:proofErr w:type="gramEnd"/>
      <w:r w:rsidRPr="00B40BA1">
        <w:rPr>
          <w:sz w:val="4"/>
          <w:szCs w:val="4"/>
        </w:rPr>
        <w:t xml:space="preserve">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w:t>
      </w:r>
      <w:proofErr w:type="gramStart"/>
      <w:r w:rsidRPr="00B40BA1">
        <w:rPr>
          <w:sz w:val="4"/>
          <w:szCs w:val="4"/>
        </w:rPr>
        <w:t>In light of</w:t>
      </w:r>
      <w:proofErr w:type="gramEnd"/>
      <w:r w:rsidRPr="00B40BA1">
        <w:rPr>
          <w:sz w:val="4"/>
          <w:szCs w:val="4"/>
        </w:rPr>
        <w:t xml:space="preserve">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w:t>
      </w:r>
      <w:proofErr w:type="gramStart"/>
      <w:r w:rsidRPr="00B40BA1">
        <w:rPr>
          <w:sz w:val="4"/>
          <w:szCs w:val="4"/>
        </w:rPr>
        <w:t>particular forms</w:t>
      </w:r>
      <w:proofErr w:type="gramEnd"/>
      <w:r w:rsidRPr="00B40BA1">
        <w:rPr>
          <w:sz w:val="4"/>
          <w:szCs w:val="4"/>
        </w:rPr>
        <w:t xml:space="preserve">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w:t>
      </w:r>
      <w:proofErr w:type="gramStart"/>
      <w:r w:rsidRPr="00B40BA1">
        <w:rPr>
          <w:sz w:val="4"/>
          <w:szCs w:val="4"/>
        </w:rPr>
        <w:t>each individual</w:t>
      </w:r>
      <w:proofErr w:type="gramEnd"/>
      <w:r w:rsidRPr="00B40BA1">
        <w:rPr>
          <w:sz w:val="4"/>
          <w:szCs w:val="4"/>
        </w:rPr>
        <w:t xml:space="preserve">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w:t>
      </w:r>
      <w:proofErr w:type="gramStart"/>
      <w:r w:rsidRPr="00B40BA1">
        <w:rPr>
          <w:sz w:val="4"/>
          <w:szCs w:val="4"/>
        </w:rPr>
        <w:t>. . . .</w:t>
      </w:r>
      <w:proofErr w:type="gramEnd"/>
      <w:r w:rsidRPr="00B40BA1">
        <w:rPr>
          <w:sz w:val="4"/>
          <w:szCs w:val="4"/>
        </w:rPr>
        <w:t xml:space="preserve"> And when we call for </w:t>
      </w:r>
      <w:proofErr w:type="gramStart"/>
      <w:r w:rsidRPr="00B40BA1">
        <w:rPr>
          <w:sz w:val="4"/>
          <w:szCs w:val="4"/>
        </w:rPr>
        <w:t>education</w:t>
      </w:r>
      <w:proofErr w:type="gramEnd"/>
      <w:r w:rsidRPr="00B40BA1">
        <w:rPr>
          <w:sz w:val="4"/>
          <w:szCs w:val="4"/>
        </w:rPr>
        <w:t xml:space="preserve">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w:t>
      </w:r>
      <w:proofErr w:type="gramStart"/>
      <w:r w:rsidRPr="00B40BA1">
        <w:rPr>
          <w:sz w:val="4"/>
          <w:szCs w:val="4"/>
        </w:rPr>
        <w:t>. . . .</w:t>
      </w:r>
      <w:proofErr w:type="gramEnd"/>
      <w:r w:rsidRPr="00B40BA1">
        <w:rPr>
          <w:sz w:val="4"/>
          <w:szCs w:val="4"/>
        </w:rPr>
        <w:t xml:space="preserve">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169C2306" w14:textId="77777777" w:rsidR="003F749A" w:rsidRPr="00065A0D" w:rsidRDefault="003F749A" w:rsidP="003F749A">
      <w:pPr>
        <w:rPr>
          <w:sz w:val="16"/>
        </w:rPr>
      </w:pPr>
      <w:r>
        <w:rPr>
          <w:sz w:val="16"/>
        </w:rPr>
        <w:t>&lt;&lt;&lt;Paragraph Integrity Resumes&gt;&gt;&gt;</w:t>
      </w:r>
    </w:p>
    <w:p w14:paraId="7EF86D93" w14:textId="77777777" w:rsidR="003F749A" w:rsidRPr="00065A0D" w:rsidRDefault="003F749A" w:rsidP="003F749A">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1B909CC9" w14:textId="77777777" w:rsidR="003F749A" w:rsidRPr="00065A0D" w:rsidRDefault="003F749A" w:rsidP="003F749A">
      <w:pPr>
        <w:rPr>
          <w:sz w:val="16"/>
        </w:rPr>
      </w:pPr>
      <w:r w:rsidRPr="00065A0D">
        <w:rPr>
          <w:sz w:val="16"/>
        </w:rPr>
        <w:t>Conclusion</w:t>
      </w:r>
    </w:p>
    <w:p w14:paraId="15DB9294" w14:textId="77777777" w:rsidR="003F749A" w:rsidRPr="00065A0D" w:rsidRDefault="003F749A" w:rsidP="003F749A">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2392FD27" w14:textId="77777777" w:rsidR="003F749A" w:rsidRPr="00065A0D" w:rsidRDefault="003F749A" w:rsidP="003F749A">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59067C49" w14:textId="77777777" w:rsidR="003F749A" w:rsidRPr="00065A0D" w:rsidRDefault="003F749A" w:rsidP="003F749A">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68DAE26B" w14:textId="77777777" w:rsidR="003F749A" w:rsidRPr="00065A0D" w:rsidRDefault="003F749A" w:rsidP="003F749A">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302D2446" w14:textId="77777777" w:rsidR="003F749A" w:rsidRDefault="003F749A" w:rsidP="003F749A"/>
    <w:p w14:paraId="4ED55F81" w14:textId="77777777" w:rsidR="003F749A" w:rsidRDefault="003F749A" w:rsidP="003F749A"/>
    <w:p w14:paraId="6ABDBC0A" w14:textId="77777777" w:rsidR="003F749A" w:rsidRPr="003C1F74" w:rsidRDefault="003F749A" w:rsidP="003F749A"/>
    <w:p w14:paraId="0BE3C638" w14:textId="77777777" w:rsidR="003F749A" w:rsidRPr="00F67AB3" w:rsidRDefault="003F749A" w:rsidP="003F749A">
      <w:r>
        <w:rPr>
          <w:sz w:val="16"/>
        </w:rPr>
        <w:t>==</w:t>
      </w:r>
    </w:p>
    <w:p w14:paraId="3C380C1D" w14:textId="77777777" w:rsidR="003F749A" w:rsidRPr="005D388F" w:rsidRDefault="003F749A" w:rsidP="003F749A"/>
    <w:p w14:paraId="4D359019" w14:textId="77777777" w:rsidR="003F749A" w:rsidRPr="005D388F" w:rsidRDefault="003F749A" w:rsidP="003F749A"/>
    <w:p w14:paraId="3401986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C20D1" w14:textId="77777777" w:rsidR="00617995" w:rsidRDefault="00617995" w:rsidP="00066D2C">
      <w:pPr>
        <w:spacing w:after="0" w:line="240" w:lineRule="auto"/>
      </w:pPr>
      <w:r>
        <w:separator/>
      </w:r>
    </w:p>
  </w:endnote>
  <w:endnote w:type="continuationSeparator" w:id="0">
    <w:p w14:paraId="716AFA1B" w14:textId="77777777" w:rsidR="00617995" w:rsidRDefault="006179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B08F" w14:textId="77777777" w:rsidR="00617995" w:rsidRDefault="00617995" w:rsidP="00066D2C">
      <w:pPr>
        <w:spacing w:after="0" w:line="240" w:lineRule="auto"/>
      </w:pPr>
      <w:r>
        <w:separator/>
      </w:r>
    </w:p>
  </w:footnote>
  <w:footnote w:type="continuationSeparator" w:id="0">
    <w:p w14:paraId="3B509064" w14:textId="77777777" w:rsidR="00617995" w:rsidRDefault="006179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74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3F749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9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71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A4FC0C"/>
  <w15:chartTrackingRefBased/>
  <w15:docId w15:val="{8E7AD9EB-8B2F-4C6F-9ACD-6CE65D97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749A"/>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3F7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3F7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3F7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3F74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74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7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749A"/>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3F74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F749A"/>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3F749A"/>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3F749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F749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3F74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F749A"/>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3F749A"/>
    <w:rPr>
      <w:b w:val="0"/>
      <w:sz w:val="22"/>
      <w:u w:val="single"/>
    </w:rPr>
  </w:style>
  <w:style w:type="character" w:styleId="Strong">
    <w:name w:val="Strong"/>
    <w:basedOn w:val="DefaultParagraphFont"/>
    <w:uiPriority w:val="22"/>
    <w:qFormat/>
    <w:rsid w:val="003F749A"/>
    <w:rPr>
      <w:b/>
      <w:bCs/>
    </w:rPr>
  </w:style>
  <w:style w:type="character" w:styleId="BookTitle">
    <w:name w:val="Book Title"/>
    <w:basedOn w:val="DefaultParagraphFont"/>
    <w:uiPriority w:val="33"/>
    <w:qFormat/>
    <w:rsid w:val="003F749A"/>
    <w:rPr>
      <w:b/>
      <w:bCs/>
      <w:i/>
      <w:iCs/>
      <w:spacing w:val="5"/>
    </w:rPr>
  </w:style>
  <w:style w:type="character" w:customStyle="1" w:styleId="Heading5Char">
    <w:name w:val="Heading 5 Char"/>
    <w:basedOn w:val="DefaultParagraphFont"/>
    <w:link w:val="Heading5"/>
    <w:uiPriority w:val="9"/>
    <w:semiHidden/>
    <w:rsid w:val="003F74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749A"/>
  </w:style>
  <w:style w:type="paragraph" w:styleId="Header">
    <w:name w:val="header"/>
    <w:basedOn w:val="Normal"/>
    <w:link w:val="HeaderChar"/>
    <w:uiPriority w:val="99"/>
    <w:semiHidden/>
    <w:rsid w:val="003F74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749A"/>
    <w:rPr>
      <w:rFonts w:ascii="Calibri" w:hAnsi="Calibri" w:cs="Calibri"/>
    </w:rPr>
  </w:style>
  <w:style w:type="paragraph" w:styleId="Footer">
    <w:name w:val="footer"/>
    <w:basedOn w:val="Normal"/>
    <w:link w:val="FooterChar"/>
    <w:uiPriority w:val="99"/>
    <w:semiHidden/>
    <w:rsid w:val="003F74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749A"/>
    <w:rPr>
      <w:rFonts w:ascii="Calibri" w:hAnsi="Calibri" w:cs="Calibri"/>
    </w:rPr>
  </w:style>
  <w:style w:type="paragraph" w:styleId="BodyText">
    <w:name w:val="Body Text"/>
    <w:basedOn w:val="Normal"/>
    <w:link w:val="BodyTextChar"/>
    <w:uiPriority w:val="99"/>
    <w:semiHidden/>
    <w:unhideWhenUsed/>
    <w:rsid w:val="003F749A"/>
    <w:pPr>
      <w:spacing w:after="120"/>
    </w:pPr>
  </w:style>
  <w:style w:type="character" w:customStyle="1" w:styleId="BodyTextChar">
    <w:name w:val="Body Text Char"/>
    <w:basedOn w:val="DefaultParagraphFont"/>
    <w:link w:val="BodyText"/>
    <w:uiPriority w:val="99"/>
    <w:semiHidden/>
    <w:rsid w:val="003F749A"/>
    <w:rPr>
      <w:rFonts w:ascii="Calibri" w:hAnsi="Calibri" w:cs="Calibri"/>
    </w:rPr>
  </w:style>
  <w:style w:type="paragraph" w:styleId="NoSpacing">
    <w:name w:val="No Spacing"/>
    <w:link w:val="NoSpacingChar"/>
    <w:uiPriority w:val="99"/>
    <w:unhideWhenUsed/>
    <w:qFormat/>
    <w:rsid w:val="003F749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F749A"/>
    <w:rPr>
      <w:rFonts w:ascii="Calibri" w:hAnsi="Calibri" w:cs="Calibri"/>
    </w:rPr>
  </w:style>
  <w:style w:type="character" w:styleId="Hyperlink">
    <w:name w:val="Hyperlink"/>
    <w:basedOn w:val="DefaultParagraphFont"/>
    <w:uiPriority w:val="99"/>
    <w:unhideWhenUsed/>
    <w:rsid w:val="003F749A"/>
    <w:rPr>
      <w:color w:val="0563C1" w:themeColor="hyperlink"/>
      <w:u w:val="single"/>
    </w:rPr>
  </w:style>
  <w:style w:type="character" w:styleId="UnresolvedMention">
    <w:name w:val="Unresolved Mention"/>
    <w:basedOn w:val="DefaultParagraphFont"/>
    <w:uiPriority w:val="99"/>
    <w:semiHidden/>
    <w:unhideWhenUsed/>
    <w:rsid w:val="003F749A"/>
    <w:rPr>
      <w:color w:val="605E5C"/>
      <w:shd w:val="clear" w:color="auto" w:fill="E1DFDD"/>
    </w:rPr>
  </w:style>
  <w:style w:type="paragraph" w:customStyle="1" w:styleId="Analytics">
    <w:name w:val="Analytics"/>
    <w:basedOn w:val="Normal"/>
    <w:link w:val="AnalyticsChar"/>
    <w:autoRedefine/>
    <w:uiPriority w:val="4"/>
    <w:qFormat/>
    <w:rsid w:val="003F749A"/>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3F749A"/>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3F749A"/>
    <w:rPr>
      <w:color w:val="1F4E79" w:themeColor="accent5" w:themeShade="80"/>
    </w:rPr>
  </w:style>
  <w:style w:type="character" w:customStyle="1" w:styleId="AnalyticChar">
    <w:name w:val="Analytic Char"/>
    <w:basedOn w:val="DefaultParagraphFont"/>
    <w:link w:val="Analytic"/>
    <w:uiPriority w:val="5"/>
    <w:rsid w:val="003F749A"/>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3F749A"/>
    <w:pPr>
      <w:ind w:left="720"/>
      <w:jc w:val="both"/>
    </w:pPr>
    <w:rPr>
      <w:b/>
      <w:iCs/>
      <w:u w:val="single"/>
      <w:bdr w:val="single" w:sz="8" w:space="0" w:color="auto"/>
    </w:rPr>
  </w:style>
  <w:style w:type="paragraph" w:customStyle="1" w:styleId="Emphasis1">
    <w:name w:val="Emphasis1"/>
    <w:basedOn w:val="Normal"/>
    <w:autoRedefine/>
    <w:uiPriority w:val="8"/>
    <w:qFormat/>
    <w:rsid w:val="003F749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3F749A"/>
    <w:rPr>
      <w:sz w:val="16"/>
      <w:szCs w:val="16"/>
    </w:rPr>
  </w:style>
  <w:style w:type="paragraph" w:styleId="CommentText">
    <w:name w:val="annotation text"/>
    <w:basedOn w:val="Normal"/>
    <w:link w:val="CommentTextChar"/>
    <w:uiPriority w:val="99"/>
    <w:semiHidden/>
    <w:unhideWhenUsed/>
    <w:rsid w:val="003F749A"/>
    <w:pPr>
      <w:spacing w:line="240" w:lineRule="auto"/>
    </w:pPr>
    <w:rPr>
      <w:sz w:val="20"/>
      <w:szCs w:val="20"/>
    </w:rPr>
  </w:style>
  <w:style w:type="character" w:customStyle="1" w:styleId="CommentTextChar">
    <w:name w:val="Comment Text Char"/>
    <w:basedOn w:val="DefaultParagraphFont"/>
    <w:link w:val="CommentText"/>
    <w:uiPriority w:val="99"/>
    <w:semiHidden/>
    <w:rsid w:val="003F749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F749A"/>
    <w:rPr>
      <w:b/>
      <w:bCs/>
    </w:rPr>
  </w:style>
  <w:style w:type="character" w:customStyle="1" w:styleId="CommentSubjectChar">
    <w:name w:val="Comment Subject Char"/>
    <w:basedOn w:val="CommentTextChar"/>
    <w:link w:val="CommentSubject"/>
    <w:uiPriority w:val="99"/>
    <w:semiHidden/>
    <w:rsid w:val="003F749A"/>
    <w:rPr>
      <w:rFonts w:ascii="Calibri" w:hAnsi="Calibri" w:cs="Calibri"/>
      <w:b/>
      <w:bCs/>
      <w:sz w:val="20"/>
      <w:szCs w:val="20"/>
    </w:rPr>
  </w:style>
  <w:style w:type="paragraph" w:customStyle="1" w:styleId="p1">
    <w:name w:val="p1"/>
    <w:basedOn w:val="Normal"/>
    <w:rsid w:val="003F7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F749A"/>
  </w:style>
  <w:style w:type="character" w:customStyle="1" w:styleId="s1">
    <w:name w:val="s1"/>
    <w:basedOn w:val="DefaultParagraphFont"/>
    <w:rsid w:val="003F749A"/>
  </w:style>
  <w:style w:type="paragraph" w:customStyle="1" w:styleId="messagelistitem5126c">
    <w:name w:val="messagelistitem__5126c"/>
    <w:basedOn w:val="Normal"/>
    <w:rsid w:val="003F7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3F749A"/>
  </w:style>
  <w:style w:type="paragraph" w:customStyle="1" w:styleId="p2">
    <w:name w:val="p2"/>
    <w:basedOn w:val="Normal"/>
    <w:rsid w:val="003F74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3F749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3F749A"/>
    <w:pPr>
      <w:ind w:left="720"/>
      <w:contextualSpacing/>
    </w:pPr>
  </w:style>
  <w:style w:type="numbering" w:customStyle="1" w:styleId="CurrentList1">
    <w:name w:val="Current List1"/>
    <w:uiPriority w:val="99"/>
    <w:rsid w:val="003F749A"/>
    <w:pPr>
      <w:numPr>
        <w:numId w:val="49"/>
      </w:numPr>
    </w:pPr>
  </w:style>
  <w:style w:type="numbering" w:customStyle="1" w:styleId="CurrentList2">
    <w:name w:val="Current List2"/>
    <w:uiPriority w:val="99"/>
    <w:rsid w:val="003F749A"/>
    <w:pPr>
      <w:numPr>
        <w:numId w:val="50"/>
      </w:numPr>
    </w:pPr>
  </w:style>
  <w:style w:type="numbering" w:customStyle="1" w:styleId="CurrentList3">
    <w:name w:val="Current List3"/>
    <w:uiPriority w:val="99"/>
    <w:rsid w:val="003F749A"/>
    <w:pPr>
      <w:numPr>
        <w:numId w:val="51"/>
      </w:numPr>
    </w:pPr>
  </w:style>
  <w:style w:type="paragraph" w:styleId="Revision">
    <w:name w:val="Revision"/>
    <w:hidden/>
    <w:uiPriority w:val="99"/>
    <w:semiHidden/>
    <w:rsid w:val="003F749A"/>
    <w:pPr>
      <w:spacing w:after="0" w:line="240" w:lineRule="auto"/>
    </w:pPr>
    <w:rPr>
      <w:rFonts w:ascii="Times New Roman" w:hAnsi="Times New Roman" w:cs="Times New Roman"/>
    </w:rPr>
  </w:style>
  <w:style w:type="paragraph" w:styleId="NormalWeb">
    <w:name w:val="Normal (Web)"/>
    <w:basedOn w:val="Normal"/>
    <w:uiPriority w:val="99"/>
    <w:semiHidden/>
    <w:unhideWhenUsed/>
    <w:rsid w:val="003F749A"/>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3F749A"/>
  </w:style>
  <w:style w:type="character" w:customStyle="1" w:styleId="AnalyticssChar">
    <w:name w:val="Analyticss Char"/>
    <w:basedOn w:val="AnalyticChar"/>
    <w:link w:val="Analyticss"/>
    <w:uiPriority w:val="5"/>
    <w:rsid w:val="003F749A"/>
    <w:rPr>
      <w:rFonts w:ascii="Calibri" w:eastAsiaTheme="majorEastAsia" w:hAnsi="Calibri" w:cstheme="majorBidi"/>
      <w:b/>
      <w:iCs/>
      <w:color w:val="1F4E79" w:themeColor="accent5" w:themeShade="80"/>
      <w:sz w:val="26"/>
    </w:rPr>
  </w:style>
  <w:style w:type="character" w:customStyle="1" w:styleId="s2">
    <w:name w:val="s2"/>
    <w:basedOn w:val="DefaultParagraphFont"/>
    <w:rsid w:val="003F749A"/>
  </w:style>
  <w:style w:type="paragraph" w:customStyle="1" w:styleId="p4">
    <w:name w:val="p4"/>
    <w:basedOn w:val="Normal"/>
    <w:rsid w:val="003F7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3F7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30502</Words>
  <Characters>173864</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2026-01-04T16:08:00Z</dcterms:created>
  <dcterms:modified xsi:type="dcterms:W3CDTF">2026-01-04T16:10:00Z</dcterms:modified>
</cp:coreProperties>
</file>