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6A7A" w14:textId="4600256A" w:rsidR="005D388F" w:rsidRDefault="000D3781" w:rsidP="000D3781">
      <w:pPr>
        <w:pStyle w:val="Heading1"/>
      </w:pPr>
      <w:r>
        <w:t>1NC---OLC---Round 7</w:t>
      </w:r>
    </w:p>
    <w:p w14:paraId="0CC8A1D7" w14:textId="4143A286" w:rsidR="0099122B" w:rsidRDefault="0099122B" w:rsidP="0099122B">
      <w:pPr>
        <w:pStyle w:val="Heading2"/>
      </w:pPr>
      <w:r>
        <w:t>OFF</w:t>
      </w:r>
    </w:p>
    <w:p w14:paraId="66868C4F" w14:textId="216AEA61" w:rsidR="0099122B" w:rsidRDefault="0099122B" w:rsidP="0099122B">
      <w:pPr>
        <w:pStyle w:val="Heading3"/>
      </w:pPr>
      <w:r>
        <w:t>OFF---1NC</w:t>
      </w:r>
    </w:p>
    <w:p w14:paraId="4FBF9E04" w14:textId="77777777" w:rsidR="00FD0EC4" w:rsidRPr="00E1238D" w:rsidRDefault="00FD0EC4" w:rsidP="00FD0EC4">
      <w:pPr>
        <w:pStyle w:val="Heading4"/>
        <w:rPr>
          <w:u w:val="single"/>
        </w:rPr>
      </w:pPr>
      <w:r>
        <w:t xml:space="preserve">The metaphysical horizon renders blackness </w:t>
      </w:r>
      <w:r>
        <w:rPr>
          <w:u w:val="single"/>
        </w:rPr>
        <w:t>catachrestic</w:t>
      </w:r>
      <w:r>
        <w:t xml:space="preserve"> – Blackness and Transness praxis of refusal is premised on a representational strategy of </w:t>
      </w:r>
      <w:proofErr w:type="spellStart"/>
      <w:r>
        <w:rPr>
          <w:u w:val="single"/>
        </w:rPr>
        <w:t>tranifestation</w:t>
      </w:r>
      <w:proofErr w:type="spellEnd"/>
      <w:r>
        <w:t xml:space="preserve"> that infuses discourses of gender to make an </w:t>
      </w:r>
      <w:r>
        <w:rPr>
          <w:u w:val="single"/>
        </w:rPr>
        <w:t>impossible</w:t>
      </w:r>
      <w:r>
        <w:t xml:space="preserve"> demand on intellectual space to challenge normativity – but this attempt undermines itself at deployment by fueling a </w:t>
      </w:r>
      <w:r>
        <w:rPr>
          <w:u w:val="single"/>
        </w:rPr>
        <w:t>death drive</w:t>
      </w:r>
    </w:p>
    <w:p w14:paraId="051DD40D" w14:textId="77777777" w:rsidR="00FD0EC4" w:rsidRPr="001427DF" w:rsidRDefault="00FD0EC4" w:rsidP="00FD0EC4">
      <w:r w:rsidRPr="001006F5">
        <w:rPr>
          <w:rStyle w:val="Style13ptBold"/>
        </w:rPr>
        <w:t xml:space="preserve">Warren </w:t>
      </w:r>
      <w:r>
        <w:rPr>
          <w:rStyle w:val="Style13ptBold"/>
        </w:rPr>
        <w:t>17</w:t>
      </w:r>
      <w:r>
        <w:t xml:space="preserve"> </w:t>
      </w:r>
      <w:r w:rsidRPr="001006F5">
        <w:rPr>
          <w:sz w:val="16"/>
          <w:szCs w:val="16"/>
        </w:rPr>
        <w:t>(Calvin, Assistant Professor of American Studies @ GW, “</w:t>
      </w:r>
      <w:r>
        <w:rPr>
          <w:sz w:val="16"/>
          <w:szCs w:val="16"/>
        </w:rPr>
        <w:t xml:space="preserve">Calling into Being: </w:t>
      </w:r>
      <w:proofErr w:type="spellStart"/>
      <w:r>
        <w:rPr>
          <w:sz w:val="16"/>
          <w:szCs w:val="16"/>
        </w:rPr>
        <w:t>Tranifestation</w:t>
      </w:r>
      <w:proofErr w:type="spellEnd"/>
      <w:r>
        <w:rPr>
          <w:sz w:val="16"/>
          <w:szCs w:val="16"/>
        </w:rPr>
        <w:t>, Black Trans, and the Problem of Ontology</w:t>
      </w:r>
      <w:r w:rsidRPr="001006F5">
        <w:rPr>
          <w:sz w:val="16"/>
          <w:szCs w:val="16"/>
        </w:rPr>
        <w:t xml:space="preserve">,” </w:t>
      </w:r>
      <w:r>
        <w:rPr>
          <w:sz w:val="16"/>
          <w:szCs w:val="16"/>
        </w:rPr>
        <w:t xml:space="preserve">Transgender Studies Quarterly Vol 4 Is 2, May 1, 2017// Nick – note:  Inserted </w:t>
      </w:r>
      <w:r w:rsidRPr="00E64346">
        <w:rPr>
          <w:sz w:val="16"/>
          <w:szCs w:val="16"/>
        </w:rPr>
        <w:t>first</w:t>
      </w:r>
      <w:r>
        <w:rPr>
          <w:sz w:val="16"/>
          <w:szCs w:val="16"/>
        </w:rPr>
        <w:t xml:space="preserve"> footnote)</w:t>
      </w:r>
    </w:p>
    <w:p w14:paraId="645CACF8" w14:textId="77777777" w:rsidR="00FD0EC4" w:rsidRDefault="00FD0EC4" w:rsidP="00FD0EC4">
      <w:pPr>
        <w:rPr>
          <w:rStyle w:val="StyleUnderline"/>
        </w:rPr>
      </w:pPr>
      <w:r w:rsidRPr="003D2D51">
        <w:rPr>
          <w:rStyle w:val="Emphasis"/>
          <w:highlight w:val="green"/>
        </w:rPr>
        <w:t>Can we represent the black self through a call into being</w:t>
      </w:r>
      <w:r w:rsidRPr="004C7184">
        <w:rPr>
          <w:rStyle w:val="StyleUnderline"/>
        </w:rPr>
        <w:t>?</w:t>
      </w:r>
      <w:r w:rsidRPr="00FE6A63">
        <w:rPr>
          <w:sz w:val="14"/>
        </w:rPr>
        <w:t xml:space="preserve"> </w:t>
      </w:r>
      <w:r w:rsidRPr="003D2D51">
        <w:rPr>
          <w:rStyle w:val="StyleUnderline"/>
        </w:rPr>
        <w:t>What manifestation is possible</w:t>
      </w:r>
      <w:r w:rsidRPr="004C7184">
        <w:rPr>
          <w:rStyle w:val="StyleUnderline"/>
        </w:rPr>
        <w:t xml:space="preserve">, </w:t>
      </w:r>
      <w:r w:rsidRPr="003D2D51">
        <w:rPr>
          <w:rStyle w:val="Emphasis"/>
          <w:highlight w:val="green"/>
        </w:rPr>
        <w:t>ontologically</w:t>
      </w:r>
      <w:r w:rsidRPr="004C7184">
        <w:rPr>
          <w:rStyle w:val="StyleUnderline"/>
        </w:rPr>
        <w:t xml:space="preserve">, </w:t>
      </w:r>
      <w:r w:rsidRPr="003D2D51">
        <w:rPr>
          <w:rStyle w:val="StyleUnderline"/>
          <w:highlight w:val="green"/>
        </w:rPr>
        <w:t>within</w:t>
      </w:r>
      <w:r w:rsidRPr="00FE6A63">
        <w:rPr>
          <w:sz w:val="14"/>
        </w:rPr>
        <w:t xml:space="preserve"> the context of </w:t>
      </w:r>
      <w:r w:rsidRPr="003D2D51">
        <w:rPr>
          <w:rStyle w:val="StyleUnderline"/>
          <w:highlight w:val="green"/>
        </w:rPr>
        <w:t>an antiblack world</w:t>
      </w:r>
      <w:r w:rsidRPr="00FE6A63">
        <w:rPr>
          <w:sz w:val="14"/>
        </w:rPr>
        <w:t xml:space="preserve"> (and an antiblack field of being)? What might such a transformative call entail</w:t>
      </w:r>
      <w:r w:rsidRPr="004C7184">
        <w:rPr>
          <w:rStyle w:val="StyleUnderline"/>
        </w:rPr>
        <w:t>? I present these questions</w:t>
      </w:r>
      <w:r w:rsidRPr="00FE6A63">
        <w:rPr>
          <w:sz w:val="14"/>
        </w:rPr>
        <w:t xml:space="preserve"> to build a way, or a putative path, </w:t>
      </w:r>
      <w:r w:rsidRPr="004C7184">
        <w:rPr>
          <w:rStyle w:val="StyleUnderline"/>
        </w:rPr>
        <w:t>toward understanding the necessity of black trans</w:t>
      </w:r>
      <w:r w:rsidRPr="00FE6A63">
        <w:rPr>
          <w:sz w:val="14"/>
        </w:rPr>
        <w:t xml:space="preserve">, as a philosophical practice/procedure. For, indeed, undergirding these inquiries is a desire, or desperation, to provide intellectual space for black trans. It is undeniable that </w:t>
      </w:r>
      <w:r w:rsidRPr="00F47E79">
        <w:rPr>
          <w:rStyle w:val="StyleUnderline"/>
          <w:highlight w:val="green"/>
        </w:rPr>
        <w:t>black trans “beings” have experienced</w:t>
      </w:r>
      <w:r w:rsidRPr="004C7184">
        <w:rPr>
          <w:rStyle w:val="StyleUnderline"/>
        </w:rPr>
        <w:t xml:space="preserve"> tremendous violence</w:t>
      </w:r>
      <w:r w:rsidRPr="00F47E79">
        <w:rPr>
          <w:rStyle w:val="StyleUnderline"/>
        </w:rPr>
        <w:t xml:space="preserve">, </w:t>
      </w:r>
      <w:r w:rsidRPr="00F47E79">
        <w:rPr>
          <w:rStyle w:val="StyleUnderline"/>
          <w:highlight w:val="green"/>
        </w:rPr>
        <w:t>routinized</w:t>
      </w:r>
      <w:r w:rsidRPr="00F47E79">
        <w:rPr>
          <w:rStyle w:val="StyleUnderline"/>
        </w:rPr>
        <w:t xml:space="preserve"> humiliation, and systemic </w:t>
      </w:r>
      <w:r w:rsidRPr="00F47E79">
        <w:rPr>
          <w:rStyle w:val="StyleUnderline"/>
          <w:highlight w:val="green"/>
        </w:rPr>
        <w:t>terror</w:t>
      </w:r>
      <w:r w:rsidRPr="00FE6A63">
        <w:rPr>
          <w:sz w:val="14"/>
        </w:rPr>
        <w:t xml:space="preserve">. </w:t>
      </w:r>
      <w:r w:rsidRPr="004C7184">
        <w:rPr>
          <w:rStyle w:val="StyleUnderline"/>
        </w:rPr>
        <w:t>Black trans</w:t>
      </w:r>
      <w:r w:rsidRPr="00FE6A63">
        <w:rPr>
          <w:sz w:val="14"/>
        </w:rPr>
        <w:t xml:space="preserve">, as a discursive formation, </w:t>
      </w:r>
      <w:r w:rsidRPr="004C7184">
        <w:rPr>
          <w:rStyle w:val="StyleUnderline"/>
        </w:rPr>
        <w:t>is charged with</w:t>
      </w:r>
      <w:r w:rsidRPr="00FE6A63">
        <w:rPr>
          <w:sz w:val="14"/>
        </w:rPr>
        <w:t xml:space="preserve"> an exceptionally difficult task: </w:t>
      </w:r>
      <w:r w:rsidRPr="004C7184">
        <w:rPr>
          <w:rStyle w:val="StyleUnderline"/>
        </w:rPr>
        <w:t>creating the intellectual occasion for recognizing, interpreting, and introducing black trans experience into a larger field of inquiry. But how exactly is this done?</w:t>
      </w:r>
      <w:r w:rsidRPr="00FE6A63">
        <w:rPr>
          <w:sz w:val="14"/>
        </w:rPr>
        <w:t xml:space="preserve"> </w:t>
      </w:r>
      <w:r w:rsidRPr="003D2D51">
        <w:rPr>
          <w:rStyle w:val="StyleUnderline"/>
          <w:highlight w:val="green"/>
        </w:rPr>
        <w:t xml:space="preserve">One strategy is to </w:t>
      </w:r>
      <w:r w:rsidRPr="003D2D51">
        <w:rPr>
          <w:rStyle w:val="StyleUnderline"/>
        </w:rPr>
        <w:t xml:space="preserve">appropriate the ontological presumptions and foundations of humanism to </w:t>
      </w:r>
      <w:r w:rsidRPr="003D2D51">
        <w:rPr>
          <w:rStyle w:val="StyleUnderline"/>
          <w:highlight w:val="green"/>
        </w:rPr>
        <w:t xml:space="preserve">gain </w:t>
      </w:r>
      <w:r w:rsidRPr="003D2D51">
        <w:rPr>
          <w:rStyle w:val="Emphasis"/>
          <w:highlight w:val="green"/>
        </w:rPr>
        <w:t>recognition</w:t>
      </w:r>
      <w:r w:rsidRPr="003D2D51">
        <w:rPr>
          <w:rStyle w:val="StyleUnderline"/>
          <w:highlight w:val="green"/>
        </w:rPr>
        <w:t xml:space="preserve"> and </w:t>
      </w:r>
      <w:r w:rsidRPr="003D2D51">
        <w:rPr>
          <w:rStyle w:val="Emphasis"/>
          <w:highlight w:val="green"/>
        </w:rPr>
        <w:t>intellectual space</w:t>
      </w:r>
      <w:r w:rsidRPr="004C7184">
        <w:rPr>
          <w:rStyle w:val="StyleUnderline"/>
        </w:rPr>
        <w:t>—</w:t>
      </w:r>
      <w:r w:rsidRPr="003D2D51">
        <w:rPr>
          <w:rStyle w:val="StyleUnderline"/>
          <w:highlight w:val="green"/>
        </w:rPr>
        <w:t xml:space="preserve">ground </w:t>
      </w:r>
      <w:r w:rsidRPr="003D2D51">
        <w:rPr>
          <w:rStyle w:val="StyleUnderline"/>
        </w:rPr>
        <w:t>up</w:t>
      </w:r>
      <w:r w:rsidRPr="003D2D51">
        <w:rPr>
          <w:rStyle w:val="StyleUnderline"/>
          <w:highlight w:val="green"/>
        </w:rPr>
        <w:t>on which</w:t>
      </w:r>
      <w:r w:rsidRPr="00FE6A63">
        <w:rPr>
          <w:sz w:val="14"/>
        </w:rPr>
        <w:t xml:space="preserve"> much </w:t>
      </w:r>
      <w:r w:rsidRPr="003D2D51">
        <w:rPr>
          <w:rStyle w:val="StyleUnderline"/>
          <w:highlight w:val="green"/>
        </w:rPr>
        <w:t>trans/ gender</w:t>
      </w:r>
      <w:r w:rsidRPr="00FE6A63">
        <w:rPr>
          <w:sz w:val="14"/>
        </w:rPr>
        <w:t>/sexuality/</w:t>
      </w:r>
      <w:r w:rsidRPr="003D2D51">
        <w:rPr>
          <w:rStyle w:val="StyleUnderline"/>
          <w:highlight w:val="green"/>
        </w:rPr>
        <w:t>black studies is predicated</w:t>
      </w:r>
      <w:r w:rsidRPr="00FE6A63">
        <w:rPr>
          <w:sz w:val="14"/>
        </w:rPr>
        <w:t xml:space="preserve">. In this meditation, </w:t>
      </w:r>
      <w:r w:rsidRPr="004C7184">
        <w:rPr>
          <w:rStyle w:val="StyleUnderline"/>
        </w:rPr>
        <w:t xml:space="preserve">I suggest </w:t>
      </w:r>
      <w:r w:rsidRPr="003D2D51">
        <w:rPr>
          <w:rStyle w:val="StyleUnderline"/>
          <w:highlight w:val="green"/>
        </w:rPr>
        <w:t>that</w:t>
      </w:r>
      <w:r w:rsidRPr="004C7184">
        <w:rPr>
          <w:rStyle w:val="StyleUnderline"/>
        </w:rPr>
        <w:t xml:space="preserve"> </w:t>
      </w:r>
      <w:r w:rsidRPr="003D2D51">
        <w:rPr>
          <w:rStyle w:val="StyleUnderline"/>
        </w:rPr>
        <w:t xml:space="preserve">appropriating humanism </w:t>
      </w:r>
      <w:r w:rsidRPr="003D2D51">
        <w:rPr>
          <w:rStyle w:val="StyleUnderline"/>
          <w:highlight w:val="green"/>
        </w:rPr>
        <w:t>is</w:t>
      </w:r>
      <w:r w:rsidRPr="003D2D51">
        <w:rPr>
          <w:rStyle w:val="StyleUnderline"/>
        </w:rPr>
        <w:t xml:space="preserve"> an </w:t>
      </w:r>
      <w:r w:rsidRPr="003D2D51">
        <w:rPr>
          <w:rStyle w:val="StyleUnderline"/>
          <w:highlight w:val="green"/>
        </w:rPr>
        <w:t>unreliable</w:t>
      </w:r>
      <w:r w:rsidRPr="004C7184">
        <w:rPr>
          <w:rStyle w:val="StyleUnderline"/>
        </w:rPr>
        <w:t xml:space="preserve"> </w:t>
      </w:r>
      <w:r w:rsidRPr="003D2D51">
        <w:rPr>
          <w:rStyle w:val="StyleUnderline"/>
        </w:rPr>
        <w:t xml:space="preserve">strategy </w:t>
      </w:r>
      <w:r w:rsidRPr="003D2D51">
        <w:rPr>
          <w:rStyle w:val="StyleUnderline"/>
          <w:highlight w:val="green"/>
        </w:rPr>
        <w:t>for black trans</w:t>
      </w:r>
      <w:r w:rsidRPr="004C7184">
        <w:rPr>
          <w:rStyle w:val="StyleUnderline"/>
        </w:rPr>
        <w:t xml:space="preserve">, </w:t>
      </w:r>
      <w:r w:rsidRPr="003D2D51">
        <w:rPr>
          <w:rStyle w:val="StyleUnderline"/>
          <w:highlight w:val="green"/>
        </w:rPr>
        <w:t>since ontology and</w:t>
      </w:r>
      <w:r w:rsidRPr="003D2D51">
        <w:rPr>
          <w:rStyle w:val="StyleUnderline"/>
        </w:rPr>
        <w:t xml:space="preserve"> humanism do not “explain the existence of the black</w:t>
      </w:r>
      <w:r w:rsidRPr="00FE6A63">
        <w:rPr>
          <w:sz w:val="14"/>
        </w:rPr>
        <w:t xml:space="preserve">” (Fanon 1967a: 110). </w:t>
      </w:r>
      <w:proofErr w:type="spellStart"/>
      <w:r w:rsidRPr="003D2D51">
        <w:rPr>
          <w:rStyle w:val="StyleUnderline"/>
          <w:highlight w:val="green"/>
        </w:rPr>
        <w:t>Tranifestation</w:t>
      </w:r>
      <w:proofErr w:type="spellEnd"/>
      <w:r w:rsidRPr="003D2D51">
        <w:rPr>
          <w:rStyle w:val="StyleUnderline"/>
        </w:rPr>
        <w:t xml:space="preserve"> is such a strategy, and I suggest it </w:t>
      </w:r>
      <w:r w:rsidRPr="003D2D51">
        <w:rPr>
          <w:rStyle w:val="StyleUnderline"/>
          <w:highlight w:val="green"/>
        </w:rPr>
        <w:t>is applicable to humans</w:t>
      </w:r>
      <w:r w:rsidRPr="003D2D51">
        <w:rPr>
          <w:rStyle w:val="StyleUnderline"/>
        </w:rPr>
        <w:t xml:space="preserve"> but </w:t>
      </w:r>
      <w:r w:rsidRPr="003D2D51">
        <w:rPr>
          <w:rStyle w:val="StyleUnderline"/>
          <w:highlight w:val="green"/>
        </w:rPr>
        <w:t xml:space="preserve">not </w:t>
      </w:r>
      <w:r w:rsidRPr="00C34758">
        <w:rPr>
          <w:rStyle w:val="StyleUnderline"/>
          <w:strike/>
          <w:highlight w:val="green"/>
        </w:rPr>
        <w:t>blacks</w:t>
      </w:r>
      <w:r>
        <w:rPr>
          <w:rStyle w:val="StyleUnderline"/>
          <w:strike/>
        </w:rPr>
        <w:t xml:space="preserve"> </w:t>
      </w:r>
      <w:r w:rsidRPr="00C34758">
        <w:rPr>
          <w:rStyle w:val="StyleUnderline"/>
        </w:rPr>
        <w:t>[Black subjects].</w:t>
      </w:r>
      <w:r w:rsidRPr="00C34758">
        <w:rPr>
          <w:sz w:val="14"/>
        </w:rPr>
        <w:t xml:space="preserve"> </w:t>
      </w:r>
      <w:r w:rsidRPr="00FE6A63">
        <w:rPr>
          <w:sz w:val="14"/>
        </w:rPr>
        <w:t xml:space="preserve">Furthermore, I argue that we can reconceptualize black trans not as an ontological formation (i.e., nonnormative human subjects) but as a speculative or philosophical enterprise—one designed to devastate ontological humanism. </w:t>
      </w:r>
      <w:proofErr w:type="spellStart"/>
      <w:r w:rsidRPr="003D2D51">
        <w:rPr>
          <w:rStyle w:val="StyleUnderline"/>
          <w:highlight w:val="green"/>
        </w:rPr>
        <w:t>Tranifestation</w:t>
      </w:r>
      <w:proofErr w:type="spellEnd"/>
      <w:r w:rsidRPr="00B4129F">
        <w:rPr>
          <w:rStyle w:val="StyleUnderline"/>
        </w:rPr>
        <w:t xml:space="preserve"> provides a</w:t>
      </w:r>
      <w:r w:rsidRPr="00FE6A63">
        <w:rPr>
          <w:sz w:val="14"/>
        </w:rPr>
        <w:t xml:space="preserve"> philosophical </w:t>
      </w:r>
      <w:r w:rsidRPr="00B4129F">
        <w:rPr>
          <w:rStyle w:val="StyleUnderline"/>
        </w:rPr>
        <w:t>space</w:t>
      </w:r>
      <w:r w:rsidRPr="00FE6A63">
        <w:rPr>
          <w:sz w:val="14"/>
        </w:rPr>
        <w:t xml:space="preserve"> of investigation, </w:t>
      </w:r>
      <w:r w:rsidRPr="00B4129F">
        <w:rPr>
          <w:rStyle w:val="StyleUnderline"/>
        </w:rPr>
        <w:t xml:space="preserve">in which the question of black existence </w:t>
      </w:r>
      <w:r w:rsidRPr="003D2D51">
        <w:rPr>
          <w:rStyle w:val="StyleUnderline"/>
          <w:highlight w:val="green"/>
        </w:rPr>
        <w:t xml:space="preserve">infuses </w:t>
      </w:r>
      <w:r w:rsidRPr="003D2D51">
        <w:rPr>
          <w:rStyle w:val="StyleUnderline"/>
        </w:rPr>
        <w:t xml:space="preserve">itself into the </w:t>
      </w:r>
      <w:r w:rsidRPr="00513C84">
        <w:rPr>
          <w:rStyle w:val="Emphasis"/>
          <w:highlight w:val="green"/>
        </w:rPr>
        <w:t>discourses</w:t>
      </w:r>
      <w:r w:rsidRPr="003D2D51">
        <w:rPr>
          <w:rStyle w:val="StyleUnderline"/>
          <w:highlight w:val="green"/>
        </w:rPr>
        <w:t xml:space="preserve"> of </w:t>
      </w:r>
      <w:r w:rsidRPr="003D2D51">
        <w:rPr>
          <w:rStyle w:val="Emphasis"/>
          <w:highlight w:val="green"/>
        </w:rPr>
        <w:t>gender</w:t>
      </w:r>
      <w:r w:rsidRPr="003D2D51">
        <w:rPr>
          <w:rStyle w:val="StyleUnderline"/>
          <w:highlight w:val="green"/>
        </w:rPr>
        <w:t xml:space="preserve"> and </w:t>
      </w:r>
      <w:r w:rsidRPr="003D2D51">
        <w:rPr>
          <w:rStyle w:val="Emphasis"/>
          <w:highlight w:val="green"/>
        </w:rPr>
        <w:t>experience</w:t>
      </w:r>
      <w:r w:rsidRPr="00FE6A63">
        <w:rPr>
          <w:sz w:val="14"/>
        </w:rPr>
        <w:t xml:space="preserve">. </w:t>
      </w:r>
      <w:r w:rsidRPr="00B4129F">
        <w:rPr>
          <w:rStyle w:val="StyleUnderline"/>
        </w:rPr>
        <w:t>There is no escaping this question</w:t>
      </w:r>
      <w:r w:rsidRPr="00FE6A63">
        <w:rPr>
          <w:sz w:val="14"/>
        </w:rPr>
        <w:t xml:space="preserve">, since </w:t>
      </w:r>
      <w:r w:rsidRPr="00B4129F">
        <w:rPr>
          <w:rStyle w:val="StyleUnderline"/>
        </w:rPr>
        <w:t xml:space="preserve">the ontological ground within </w:t>
      </w:r>
      <w:r w:rsidRPr="003D2D51">
        <w:rPr>
          <w:rStyle w:val="StyleUnderline"/>
          <w:highlight w:val="green"/>
        </w:rPr>
        <w:t>which</w:t>
      </w:r>
      <w:r w:rsidRPr="00B4129F">
        <w:rPr>
          <w:rStyle w:val="StyleUnderline"/>
        </w:rPr>
        <w:t xml:space="preserve"> gender and experience are located raises </w:t>
      </w:r>
      <w:proofErr w:type="gramStart"/>
      <w:r w:rsidRPr="00B4129F">
        <w:rPr>
          <w:rStyle w:val="StyleUnderline"/>
        </w:rPr>
        <w:t>particular concerns</w:t>
      </w:r>
      <w:proofErr w:type="gramEnd"/>
      <w:r w:rsidRPr="00B4129F">
        <w:rPr>
          <w:rStyle w:val="StyleUnderline"/>
        </w:rPr>
        <w:t xml:space="preserve"> for </w:t>
      </w:r>
      <w:r w:rsidRPr="003D2D51">
        <w:rPr>
          <w:rStyle w:val="StyleUnderline"/>
        </w:rPr>
        <w:t>blackness</w:t>
      </w:r>
      <w:r w:rsidRPr="00FE6A63">
        <w:rPr>
          <w:sz w:val="14"/>
        </w:rPr>
        <w:t xml:space="preserve">. </w:t>
      </w:r>
      <w:r w:rsidRPr="003D2D51">
        <w:rPr>
          <w:rStyle w:val="StyleUnderline"/>
        </w:rPr>
        <w:t xml:space="preserve">If gender and experience </w:t>
      </w:r>
      <w:r w:rsidRPr="003D2D51">
        <w:rPr>
          <w:rStyle w:val="StyleUnderline"/>
          <w:highlight w:val="green"/>
        </w:rPr>
        <w:t xml:space="preserve">are features of a </w:t>
      </w:r>
      <w:proofErr w:type="spellStart"/>
      <w:r w:rsidRPr="003D2D51">
        <w:rPr>
          <w:rStyle w:val="StyleUnderline"/>
          <w:highlight w:val="green"/>
        </w:rPr>
        <w:t>self capable</w:t>
      </w:r>
      <w:proofErr w:type="spellEnd"/>
      <w:r w:rsidRPr="003D2D51">
        <w:rPr>
          <w:rStyle w:val="StyleUnderline"/>
          <w:highlight w:val="green"/>
        </w:rPr>
        <w:t xml:space="preserve"> of </w:t>
      </w:r>
      <w:r w:rsidRPr="003D2D51">
        <w:rPr>
          <w:rStyle w:val="Emphasis"/>
          <w:highlight w:val="green"/>
        </w:rPr>
        <w:t>representation</w:t>
      </w:r>
      <w:r w:rsidRPr="003D2D51">
        <w:rPr>
          <w:rStyle w:val="StyleUnderline"/>
        </w:rPr>
        <w:t xml:space="preserve"> and transformation</w:t>
      </w:r>
      <w:r w:rsidRPr="00FE6A63">
        <w:rPr>
          <w:sz w:val="14"/>
        </w:rPr>
        <w:t xml:space="preserve">—as the theory of </w:t>
      </w:r>
      <w:proofErr w:type="spellStart"/>
      <w:r w:rsidRPr="00FE6A63">
        <w:rPr>
          <w:sz w:val="14"/>
        </w:rPr>
        <w:t>tranifestation</w:t>
      </w:r>
      <w:proofErr w:type="spellEnd"/>
      <w:r w:rsidRPr="00FE6A63">
        <w:rPr>
          <w:sz w:val="14"/>
        </w:rPr>
        <w:t xml:space="preserve"> seems to suggest— </w:t>
      </w:r>
      <w:r w:rsidRPr="003D2D51">
        <w:rPr>
          <w:rStyle w:val="StyleUnderline"/>
        </w:rPr>
        <w:t xml:space="preserve">then it is the ontology of this self that provides the </w:t>
      </w:r>
      <w:proofErr w:type="gramStart"/>
      <w:r w:rsidRPr="003D2D51">
        <w:rPr>
          <w:rStyle w:val="StyleUnderline"/>
        </w:rPr>
        <w:t>necessary</w:t>
      </w:r>
      <w:proofErr w:type="gramEnd"/>
      <w:r w:rsidRPr="003D2D51">
        <w:rPr>
          <w:rStyle w:val="StyleUnderline"/>
        </w:rPr>
        <w:t xml:space="preserve"> ground</w:t>
      </w:r>
      <w:r w:rsidRPr="00FE6A63">
        <w:rPr>
          <w:sz w:val="14"/>
        </w:rPr>
        <w:t xml:space="preserve"> (or condition of possibility) </w:t>
      </w:r>
      <w:r w:rsidRPr="00B4129F">
        <w:rPr>
          <w:rStyle w:val="StyleUnderline"/>
        </w:rPr>
        <w:t>for any procedure of manifestation</w:t>
      </w:r>
      <w:r w:rsidRPr="00FE6A63">
        <w:rPr>
          <w:sz w:val="14"/>
        </w:rPr>
        <w:t xml:space="preserve">. </w:t>
      </w:r>
      <w:r w:rsidRPr="00B4129F">
        <w:rPr>
          <w:rStyle w:val="StyleUnderline"/>
        </w:rPr>
        <w:t xml:space="preserve">Furthermore, </w:t>
      </w:r>
      <w:r w:rsidRPr="003D2D51">
        <w:rPr>
          <w:rStyle w:val="StyleUnderline"/>
          <w:highlight w:val="green"/>
        </w:rPr>
        <w:t xml:space="preserve">this </w:t>
      </w:r>
      <w:proofErr w:type="spellStart"/>
      <w:r w:rsidRPr="003D2D51">
        <w:rPr>
          <w:rStyle w:val="StyleUnderline"/>
          <w:highlight w:val="green"/>
        </w:rPr>
        <w:t>self possesses</w:t>
      </w:r>
      <w:proofErr w:type="spellEnd"/>
      <w:r w:rsidRPr="003D2D51">
        <w:rPr>
          <w:rStyle w:val="StyleUnderline"/>
          <w:highlight w:val="green"/>
        </w:rPr>
        <w:t xml:space="preserve"> the capacity to </w:t>
      </w:r>
      <w:r w:rsidRPr="003D2D51">
        <w:rPr>
          <w:rStyle w:val="Emphasis"/>
          <w:highlight w:val="green"/>
        </w:rPr>
        <w:t>call into being</w:t>
      </w:r>
      <w:r w:rsidRPr="00B4129F">
        <w:rPr>
          <w:rStyle w:val="StyleUnderline"/>
        </w:rPr>
        <w:t xml:space="preserve">, </w:t>
      </w:r>
      <w:r w:rsidRPr="003D2D51">
        <w:rPr>
          <w:rStyle w:val="StyleUnderline"/>
          <w:highlight w:val="green"/>
        </w:rPr>
        <w:t>to</w:t>
      </w:r>
      <w:r w:rsidRPr="00B4129F">
        <w:rPr>
          <w:rStyle w:val="StyleUnderline"/>
        </w:rPr>
        <w:t xml:space="preserve"> </w:t>
      </w:r>
      <w:r w:rsidRPr="003D2D51">
        <w:rPr>
          <w:rStyle w:val="StyleUnderline"/>
        </w:rPr>
        <w:t>inquire</w:t>
      </w:r>
      <w:r w:rsidRPr="00B4129F">
        <w:rPr>
          <w:rStyle w:val="StyleUnderline"/>
        </w:rPr>
        <w:t xml:space="preserve">, </w:t>
      </w:r>
      <w:r w:rsidRPr="003D2D51">
        <w:rPr>
          <w:rStyle w:val="Emphasis"/>
          <w:highlight w:val="green"/>
        </w:rPr>
        <w:t>demand</w:t>
      </w:r>
      <w:r w:rsidRPr="00B4129F">
        <w:rPr>
          <w:rStyle w:val="StyleUnderline"/>
        </w:rPr>
        <w:t>, and extract</w:t>
      </w:r>
      <w:r w:rsidRPr="00FE6A63">
        <w:rPr>
          <w:sz w:val="14"/>
        </w:rPr>
        <w:t xml:space="preserve"> from being’s mysterious resources, something transformative, </w:t>
      </w:r>
      <w:r w:rsidRPr="003D2D51">
        <w:rPr>
          <w:rStyle w:val="StyleUnderline"/>
          <w:highlight w:val="green"/>
        </w:rPr>
        <w:t xml:space="preserve">something that </w:t>
      </w:r>
      <w:r w:rsidRPr="003D2D51">
        <w:rPr>
          <w:rStyle w:val="Emphasis"/>
          <w:highlight w:val="green"/>
        </w:rPr>
        <w:t>challenges normativity</w:t>
      </w:r>
      <w:r w:rsidRPr="00FE6A63">
        <w:rPr>
          <w:sz w:val="14"/>
        </w:rPr>
        <w:t xml:space="preserve">, a being. </w:t>
      </w:r>
      <w:r w:rsidRPr="00B4129F">
        <w:rPr>
          <w:rStyle w:val="StyleUnderline"/>
        </w:rPr>
        <w:t>Manifestation</w:t>
      </w:r>
      <w:r w:rsidRPr="00FE6A63">
        <w:rPr>
          <w:sz w:val="14"/>
        </w:rPr>
        <w:t xml:space="preserve">, then, </w:t>
      </w:r>
      <w:r w:rsidRPr="00B4129F">
        <w:rPr>
          <w:rStyle w:val="StyleUnderline"/>
        </w:rPr>
        <w:t>evidences a successful call, in which the transformed being serves as being’s answer to this very call.</w:t>
      </w:r>
      <w:r w:rsidRPr="00FE6A63">
        <w:rPr>
          <w:sz w:val="14"/>
        </w:rPr>
        <w:t xml:space="preserve"> The self is represented through the call, and representation is the creative appeal to being—creative since it is transformative. In short, </w:t>
      </w:r>
      <w:proofErr w:type="spellStart"/>
      <w:r w:rsidRPr="00B4129F">
        <w:rPr>
          <w:rStyle w:val="StyleUnderline"/>
        </w:rPr>
        <w:t>tranifestation</w:t>
      </w:r>
      <w:proofErr w:type="spellEnd"/>
      <w:r w:rsidRPr="00B4129F">
        <w:rPr>
          <w:rStyle w:val="StyleUnderline"/>
        </w:rPr>
        <w:t xml:space="preserve"> is ontological creation</w:t>
      </w:r>
      <w:r w:rsidRPr="00FE6A63">
        <w:rPr>
          <w:sz w:val="14"/>
        </w:rPr>
        <w:t xml:space="preserve">, and the call is the mysterious vehicle for the self to manifest anew. </w:t>
      </w:r>
      <w:r w:rsidRPr="00513C84">
        <w:rPr>
          <w:rStyle w:val="StyleUnderline"/>
        </w:rPr>
        <w:t>The question of black existence</w:t>
      </w:r>
      <w:r w:rsidRPr="00FE6A63">
        <w:rPr>
          <w:sz w:val="14"/>
        </w:rPr>
        <w:t xml:space="preserve">, however, </w:t>
      </w:r>
      <w:proofErr w:type="spellStart"/>
      <w:r w:rsidRPr="00513C84">
        <w:rPr>
          <w:rStyle w:val="StyleUnderline"/>
        </w:rPr>
        <w:t>inquires</w:t>
      </w:r>
      <w:proofErr w:type="spellEnd"/>
      <w:r w:rsidRPr="00513C84">
        <w:rPr>
          <w:rStyle w:val="StyleUnderline"/>
        </w:rPr>
        <w:t xml:space="preserve"> about this call and the possibility of being</w:t>
      </w:r>
      <w:r w:rsidRPr="00FE6A63">
        <w:rPr>
          <w:sz w:val="14"/>
        </w:rPr>
        <w:t xml:space="preserve">— transformed or otherwise. For </w:t>
      </w:r>
      <w:r w:rsidRPr="00513C84">
        <w:rPr>
          <w:rStyle w:val="StyleUnderline"/>
          <w:highlight w:val="green"/>
        </w:rPr>
        <w:t>if manifestation is</w:t>
      </w:r>
      <w:r w:rsidRPr="00B4129F">
        <w:rPr>
          <w:rStyle w:val="StyleUnderline"/>
        </w:rPr>
        <w:t xml:space="preserve"> the </w:t>
      </w:r>
      <w:r w:rsidRPr="00513C84">
        <w:rPr>
          <w:rStyle w:val="StyleUnderline"/>
          <w:highlight w:val="green"/>
        </w:rPr>
        <w:t>evidence of a successful call into being,</w:t>
      </w:r>
      <w:r w:rsidRPr="00B4129F">
        <w:rPr>
          <w:rStyle w:val="StyleUnderline"/>
        </w:rPr>
        <w:t xml:space="preserve"> then </w:t>
      </w:r>
      <w:r w:rsidRPr="00513C84">
        <w:rPr>
          <w:rStyle w:val="StyleUnderline"/>
          <w:highlight w:val="green"/>
        </w:rPr>
        <w:t>the black</w:t>
      </w:r>
      <w:r>
        <w:rPr>
          <w:rStyle w:val="StyleUnderline"/>
          <w:highlight w:val="green"/>
        </w:rPr>
        <w:t xml:space="preserve"> [subject]</w:t>
      </w:r>
      <w:r w:rsidRPr="00513C84">
        <w:rPr>
          <w:rStyle w:val="StyleUnderline"/>
          <w:highlight w:val="green"/>
        </w:rPr>
        <w:t xml:space="preserve"> never manifests in an antiblack world</w:t>
      </w:r>
      <w:r w:rsidRPr="00B4129F">
        <w:rPr>
          <w:rStyle w:val="StyleUnderline"/>
        </w:rPr>
        <w:t>, since the black lacks being</w:t>
      </w:r>
      <w:r w:rsidRPr="00FE6A63">
        <w:rPr>
          <w:sz w:val="14"/>
        </w:rPr>
        <w:t xml:space="preserve">. In other words, </w:t>
      </w:r>
      <w:r w:rsidRPr="00B4129F">
        <w:rPr>
          <w:rStyle w:val="StyleUnderline"/>
        </w:rPr>
        <w:t xml:space="preserve">the lack of being is the evidence </w:t>
      </w:r>
      <w:r w:rsidRPr="00513C84">
        <w:rPr>
          <w:rStyle w:val="StyleUnderline"/>
        </w:rPr>
        <w:t>of an unsuccessful call—an appeal to being that is ultimately rejected</w:t>
      </w:r>
      <w:r w:rsidRPr="00FE6A63">
        <w:rPr>
          <w:sz w:val="14"/>
        </w:rPr>
        <w:t xml:space="preserve">. </w:t>
      </w:r>
      <w:r w:rsidRPr="00513C84">
        <w:rPr>
          <w:rStyle w:val="StyleUnderline"/>
        </w:rPr>
        <w:t xml:space="preserve">Christina </w:t>
      </w:r>
      <w:r w:rsidRPr="00513C84">
        <w:rPr>
          <w:rStyle w:val="Emphasis"/>
        </w:rPr>
        <w:t>Sharpe</w:t>
      </w:r>
      <w:r w:rsidRPr="00513C84">
        <w:rPr>
          <w:rStyle w:val="StyleUnderline"/>
        </w:rPr>
        <w:t xml:space="preserve"> suggests that the “idea of being is foreclosed to us: we’re non-being”</w:t>
      </w:r>
      <w:r w:rsidRPr="00FE6A63">
        <w:rPr>
          <w:sz w:val="14"/>
        </w:rPr>
        <w:t xml:space="preserve"> (</w:t>
      </w:r>
      <w:proofErr w:type="spellStart"/>
      <w:r w:rsidRPr="00FE6A63">
        <w:rPr>
          <w:sz w:val="14"/>
        </w:rPr>
        <w:t>Terrefe</w:t>
      </w:r>
      <w:proofErr w:type="spellEnd"/>
      <w:r w:rsidRPr="00FE6A63">
        <w:rPr>
          <w:sz w:val="14"/>
        </w:rPr>
        <w:t xml:space="preserve"> 2016). I have omitted the word Afro-pessimists in the epigraph (“But we cannot be Afropessimists”) because the foreclosure is not intended to apply only to Afro-pessimists but to black entities in general. </w:t>
      </w:r>
      <w:r w:rsidRPr="00513C84">
        <w:rPr>
          <w:rStyle w:val="StyleUnderline"/>
        </w:rPr>
        <w:t>All blacks</w:t>
      </w:r>
      <w:r w:rsidRPr="00FE6A63">
        <w:rPr>
          <w:sz w:val="14"/>
        </w:rPr>
        <w:t xml:space="preserve">, regardless of philosophical orientation or mode of existence, </w:t>
      </w:r>
      <w:r w:rsidRPr="00513C84">
        <w:rPr>
          <w:rStyle w:val="StyleUnderline"/>
        </w:rPr>
        <w:t>are</w:t>
      </w:r>
      <w:r w:rsidRPr="00B4129F">
        <w:rPr>
          <w:rStyle w:val="StyleUnderline"/>
        </w:rPr>
        <w:t xml:space="preserve"> refused being</w:t>
      </w:r>
      <w:r w:rsidRPr="00FE6A63">
        <w:rPr>
          <w:sz w:val="14"/>
        </w:rPr>
        <w:t xml:space="preserve">. </w:t>
      </w:r>
      <w:r w:rsidRPr="00B4129F">
        <w:rPr>
          <w:rStyle w:val="StyleUnderline"/>
        </w:rPr>
        <w:t>It is not that being abandons blacks</w:t>
      </w:r>
      <w:r w:rsidRPr="00FE6A63">
        <w:rPr>
          <w:sz w:val="14"/>
        </w:rPr>
        <w:t xml:space="preserve"> (in the same way that being abandons Dasein), as if blacks can restore or remember being through </w:t>
      </w:r>
      <w:proofErr w:type="spellStart"/>
      <w:r w:rsidRPr="00FE6A63">
        <w:rPr>
          <w:sz w:val="14"/>
        </w:rPr>
        <w:t>nonmetaphysical</w:t>
      </w:r>
      <w:proofErr w:type="spellEnd"/>
      <w:r w:rsidRPr="00FE6A63">
        <w:rPr>
          <w:sz w:val="14"/>
        </w:rPr>
        <w:t xml:space="preserve"> thinking (or destructive procedures), </w:t>
      </w:r>
      <w:r w:rsidRPr="00B4129F">
        <w:rPr>
          <w:rStyle w:val="StyleUnderline"/>
        </w:rPr>
        <w:t xml:space="preserve">but that blackness is without being—and </w:t>
      </w:r>
      <w:r w:rsidRPr="00513C84">
        <w:rPr>
          <w:rStyle w:val="StyleUnderline"/>
          <w:highlight w:val="green"/>
        </w:rPr>
        <w:t>we lack a</w:t>
      </w:r>
      <w:r w:rsidRPr="00B4129F">
        <w:rPr>
          <w:rStyle w:val="StyleUnderline"/>
        </w:rPr>
        <w:t xml:space="preserve"> proper </w:t>
      </w:r>
      <w:r w:rsidRPr="00513C84">
        <w:rPr>
          <w:rStyle w:val="StyleUnderline"/>
          <w:highlight w:val="green"/>
        </w:rPr>
        <w:t>grammar to describe black existence outside</w:t>
      </w:r>
      <w:r w:rsidRPr="00B4129F">
        <w:rPr>
          <w:rStyle w:val="StyleUnderline"/>
        </w:rPr>
        <w:t xml:space="preserve"> the precincts of </w:t>
      </w:r>
      <w:r w:rsidRPr="00513C84">
        <w:rPr>
          <w:rStyle w:val="StyleUnderline"/>
          <w:highlight w:val="green"/>
        </w:rPr>
        <w:t>onto-metaphysics</w:t>
      </w:r>
      <w:r w:rsidRPr="00FE6A63">
        <w:rPr>
          <w:sz w:val="14"/>
        </w:rPr>
        <w:t xml:space="preserve">. </w:t>
      </w:r>
      <w:r w:rsidRPr="00513C84">
        <w:rPr>
          <w:rStyle w:val="StyleUnderline"/>
          <w:highlight w:val="green"/>
        </w:rPr>
        <w:t xml:space="preserve">The </w:t>
      </w:r>
      <w:r w:rsidRPr="00513C84">
        <w:rPr>
          <w:rStyle w:val="Emphasis"/>
          <w:highlight w:val="green"/>
        </w:rPr>
        <w:t>experience</w:t>
      </w:r>
      <w:r w:rsidRPr="00513C84">
        <w:rPr>
          <w:rStyle w:val="StyleUnderline"/>
          <w:highlight w:val="green"/>
        </w:rPr>
        <w:t xml:space="preserve"> of</w:t>
      </w:r>
      <w:r w:rsidRPr="00FE6A63">
        <w:rPr>
          <w:sz w:val="14"/>
        </w:rPr>
        <w:t xml:space="preserve"> suffering and </w:t>
      </w:r>
      <w:r w:rsidRPr="00513C84">
        <w:rPr>
          <w:rStyle w:val="StyleUnderline"/>
          <w:highlight w:val="green"/>
        </w:rPr>
        <w:t>violence</w:t>
      </w:r>
      <w:r w:rsidRPr="00FE6A63">
        <w:rPr>
          <w:sz w:val="14"/>
        </w:rPr>
        <w:t xml:space="preserve">, although quite real and devastating, </w:t>
      </w:r>
      <w:r w:rsidRPr="00513C84">
        <w:rPr>
          <w:rStyle w:val="StyleUnderline"/>
          <w:highlight w:val="green"/>
        </w:rPr>
        <w:t>fails to provide being</w:t>
      </w:r>
      <w:r w:rsidRPr="00B4129F">
        <w:rPr>
          <w:rStyle w:val="StyleUnderline"/>
        </w:rPr>
        <w:t xml:space="preserve"> for blackness</w:t>
      </w:r>
      <w:r w:rsidRPr="00FE6A63">
        <w:rPr>
          <w:sz w:val="14"/>
        </w:rPr>
        <w:t xml:space="preserve">. Blacks can experience trans violence, but this experience does not translate into being trans.2 </w:t>
      </w:r>
      <w:r w:rsidRPr="00513C84">
        <w:rPr>
          <w:rStyle w:val="StyleUnderline"/>
        </w:rPr>
        <w:t xml:space="preserve">It is </w:t>
      </w:r>
      <w:r w:rsidRPr="00513C84">
        <w:rPr>
          <w:rStyle w:val="StyleUnderline"/>
          <w:highlight w:val="green"/>
        </w:rPr>
        <w:t>this</w:t>
      </w:r>
      <w:r w:rsidRPr="00513C84">
        <w:rPr>
          <w:rStyle w:val="StyleUnderline"/>
        </w:rPr>
        <w:t xml:space="preserve"> devastating split between existence</w:t>
      </w:r>
      <w:r w:rsidRPr="00FE6A63">
        <w:rPr>
          <w:sz w:val="14"/>
        </w:rPr>
        <w:t xml:space="preserve"> (the province of experience) </w:t>
      </w:r>
      <w:r w:rsidRPr="00513C84">
        <w:rPr>
          <w:rStyle w:val="StyleUnderline"/>
        </w:rPr>
        <w:t>and being</w:t>
      </w:r>
      <w:r w:rsidRPr="00FE6A63">
        <w:rPr>
          <w:sz w:val="14"/>
        </w:rPr>
        <w:t xml:space="preserve"> (the field of ontology) </w:t>
      </w:r>
      <w:r w:rsidRPr="00513C84">
        <w:rPr>
          <w:rStyle w:val="StyleUnderline"/>
        </w:rPr>
        <w:t>that constitutes the core of black suffering in</w:t>
      </w:r>
      <w:r w:rsidRPr="00B4129F">
        <w:rPr>
          <w:rStyle w:val="StyleUnderline"/>
        </w:rPr>
        <w:t xml:space="preserve"> an antiblack </w:t>
      </w:r>
      <w:r w:rsidRPr="00513C84">
        <w:rPr>
          <w:rStyle w:val="StyleUnderline"/>
        </w:rPr>
        <w:t xml:space="preserve">world and </w:t>
      </w:r>
      <w:r w:rsidRPr="00513C84">
        <w:rPr>
          <w:rStyle w:val="StyleUnderline"/>
          <w:highlight w:val="green"/>
        </w:rPr>
        <w:t>renders the black</w:t>
      </w:r>
      <w:r>
        <w:rPr>
          <w:rStyle w:val="StyleUnderline"/>
          <w:highlight w:val="green"/>
        </w:rPr>
        <w:t xml:space="preserve"> [subject]</w:t>
      </w:r>
      <w:r w:rsidRPr="00513C84">
        <w:rPr>
          <w:rStyle w:val="StyleUnderline"/>
          <w:highlight w:val="green"/>
        </w:rPr>
        <w:t xml:space="preserve"> </w:t>
      </w:r>
      <w:r w:rsidRPr="00513C84">
        <w:rPr>
          <w:rStyle w:val="Emphasis"/>
          <w:highlight w:val="green"/>
        </w:rPr>
        <w:t>catachrestic</w:t>
      </w:r>
      <w:r w:rsidRPr="00B4129F">
        <w:rPr>
          <w:rStyle w:val="StyleUnderline"/>
        </w:rPr>
        <w:t>—</w:t>
      </w:r>
      <w:r w:rsidRPr="00513C84">
        <w:rPr>
          <w:rStyle w:val="StyleUnderline"/>
          <w:highlight w:val="green"/>
        </w:rPr>
        <w:t>unrepresentable as a self</w:t>
      </w:r>
      <w:r w:rsidRPr="00FE6A63">
        <w:rPr>
          <w:sz w:val="14"/>
        </w:rPr>
        <w:t>. Fanon reminds us of this devastation when he avers, “</w:t>
      </w:r>
      <w:r w:rsidRPr="00B4129F">
        <w:rPr>
          <w:rStyle w:val="StyleUnderline"/>
        </w:rPr>
        <w:t>Ontology</w:t>
      </w:r>
      <w:r w:rsidRPr="00FE6A63">
        <w:rPr>
          <w:sz w:val="14"/>
        </w:rPr>
        <w:t>—once it is finally admitted as leaving existence by the wayside—</w:t>
      </w:r>
      <w:r w:rsidRPr="00B4129F">
        <w:rPr>
          <w:rStyle w:val="StyleUnderline"/>
        </w:rPr>
        <w:t xml:space="preserve">does not permit us to understand the </w:t>
      </w:r>
      <w:r w:rsidRPr="00513C84">
        <w:rPr>
          <w:rStyle w:val="StyleUnderline"/>
        </w:rPr>
        <w:t>being of the black man . . . the black man has no ontological resistance in the eyes of the white man”</w:t>
      </w:r>
      <w:r w:rsidRPr="00FE6A63">
        <w:rPr>
          <w:sz w:val="14"/>
        </w:rPr>
        <w:t xml:space="preserve"> (1967a: 110). </w:t>
      </w:r>
      <w:r w:rsidRPr="00513C84">
        <w:rPr>
          <w:rStyle w:val="StyleUnderline"/>
          <w:highlight w:val="green"/>
        </w:rPr>
        <w:t>We</w:t>
      </w:r>
      <w:r w:rsidRPr="00513C84">
        <w:rPr>
          <w:rStyle w:val="StyleUnderline"/>
        </w:rPr>
        <w:t xml:space="preserve"> might </w:t>
      </w:r>
      <w:r w:rsidRPr="00513C84">
        <w:rPr>
          <w:rStyle w:val="StyleUnderline"/>
          <w:highlight w:val="green"/>
        </w:rPr>
        <w:t xml:space="preserve">understand </w:t>
      </w:r>
      <w:proofErr w:type="spellStart"/>
      <w:r w:rsidRPr="00513C84">
        <w:rPr>
          <w:rStyle w:val="StyleUnderline"/>
          <w:highlight w:val="green"/>
        </w:rPr>
        <w:t>tranifestation</w:t>
      </w:r>
      <w:proofErr w:type="spellEnd"/>
      <w:r w:rsidRPr="00FE6A63">
        <w:rPr>
          <w:sz w:val="14"/>
        </w:rPr>
        <w:t xml:space="preserve">, then, </w:t>
      </w:r>
      <w:r w:rsidRPr="00513C84">
        <w:rPr>
          <w:rStyle w:val="StyleUnderline"/>
          <w:highlight w:val="green"/>
        </w:rPr>
        <w:t>as</w:t>
      </w:r>
      <w:r w:rsidRPr="00513C84">
        <w:rPr>
          <w:rStyle w:val="StyleUnderline"/>
        </w:rPr>
        <w:t xml:space="preserve"> a mode of “ontological </w:t>
      </w:r>
      <w:r w:rsidRPr="00513C84">
        <w:rPr>
          <w:rStyle w:val="StyleUnderline"/>
          <w:highlight w:val="green"/>
        </w:rPr>
        <w:t>resistance</w:t>
      </w:r>
      <w:r w:rsidRPr="00513C84">
        <w:rPr>
          <w:rStyle w:val="StyleUnderline"/>
        </w:rPr>
        <w:t xml:space="preserve">,” </w:t>
      </w:r>
      <w:r w:rsidRPr="00513C84">
        <w:rPr>
          <w:rStyle w:val="StyleUnderline"/>
          <w:highlight w:val="green"/>
        </w:rPr>
        <w:t xml:space="preserve">in which the </w:t>
      </w:r>
      <w:proofErr w:type="spellStart"/>
      <w:r w:rsidRPr="00513C84">
        <w:rPr>
          <w:rStyle w:val="StyleUnderline"/>
          <w:highlight w:val="green"/>
        </w:rPr>
        <w:t>self manifests</w:t>
      </w:r>
      <w:proofErr w:type="spellEnd"/>
      <w:r w:rsidRPr="00513C84">
        <w:rPr>
          <w:rStyle w:val="StyleUnderline"/>
          <w:highlight w:val="green"/>
        </w:rPr>
        <w:t xml:space="preserve"> despite</w:t>
      </w:r>
      <w:r w:rsidRPr="00513C84">
        <w:rPr>
          <w:rStyle w:val="StyleUnderline"/>
        </w:rPr>
        <w:t xml:space="preserve"> the violence of </w:t>
      </w:r>
      <w:r w:rsidRPr="00513C84">
        <w:rPr>
          <w:rStyle w:val="StyleUnderline"/>
          <w:highlight w:val="green"/>
        </w:rPr>
        <w:t>gendered normativity</w:t>
      </w:r>
      <w:r w:rsidRPr="00FE6A63">
        <w:rPr>
          <w:sz w:val="14"/>
        </w:rPr>
        <w:t xml:space="preserve">. </w:t>
      </w:r>
      <w:r w:rsidRPr="00513C84">
        <w:rPr>
          <w:rStyle w:val="StyleUnderline"/>
        </w:rPr>
        <w:t>Selves capable of resisting</w:t>
      </w:r>
      <w:r w:rsidRPr="00B4129F">
        <w:rPr>
          <w:rStyle w:val="StyleUnderline"/>
        </w:rPr>
        <w:t xml:space="preserve">, ontologically, have the capacity to synthesize experience and ontology into a call </w:t>
      </w:r>
      <w:r w:rsidRPr="00513C84">
        <w:rPr>
          <w:rStyle w:val="StyleUnderline"/>
          <w:highlight w:val="green"/>
        </w:rPr>
        <w:t>for being anew</w:t>
      </w:r>
      <w:r w:rsidRPr="00B4129F">
        <w:rPr>
          <w:rStyle w:val="StyleUnderline"/>
        </w:rPr>
        <w:t xml:space="preserve">. </w:t>
      </w:r>
      <w:r w:rsidRPr="00513C84">
        <w:rPr>
          <w:rStyle w:val="StyleUnderline"/>
          <w:highlight w:val="green"/>
        </w:rPr>
        <w:t xml:space="preserve">But </w:t>
      </w:r>
      <w:proofErr w:type="gramStart"/>
      <w:r w:rsidRPr="00513C84">
        <w:rPr>
          <w:rStyle w:val="StyleUnderline"/>
        </w:rPr>
        <w:t xml:space="preserve">the </w:t>
      </w:r>
      <w:r w:rsidRPr="00513C84">
        <w:rPr>
          <w:rStyle w:val="StyleUnderline"/>
          <w:highlight w:val="green"/>
        </w:rPr>
        <w:t>black</w:t>
      </w:r>
      <w:proofErr w:type="gramEnd"/>
      <w:r w:rsidRPr="00513C84">
        <w:rPr>
          <w:rStyle w:val="StyleUnderline"/>
          <w:highlight w:val="green"/>
        </w:rPr>
        <w:t xml:space="preserve"> existence lacks ontological resistance</w:t>
      </w:r>
      <w:r w:rsidRPr="00B4129F">
        <w:rPr>
          <w:rStyle w:val="StyleUnderline"/>
        </w:rPr>
        <w:t xml:space="preserve">— </w:t>
      </w:r>
      <w:r w:rsidRPr="00513C84">
        <w:rPr>
          <w:rStyle w:val="StyleUnderline"/>
          <w:highlight w:val="green"/>
        </w:rPr>
        <w:t xml:space="preserve">the capacity </w:t>
      </w:r>
      <w:r w:rsidRPr="00513C84">
        <w:rPr>
          <w:rStyle w:val="Emphasis"/>
          <w:highlight w:val="green"/>
        </w:rPr>
        <w:t>not only to call</w:t>
      </w:r>
      <w:r w:rsidRPr="00513C84">
        <w:rPr>
          <w:rStyle w:val="StyleUnderline"/>
          <w:highlight w:val="green"/>
        </w:rPr>
        <w:t xml:space="preserve"> but </w:t>
      </w:r>
      <w:r w:rsidRPr="00513C84">
        <w:rPr>
          <w:rStyle w:val="StyleUnderline"/>
        </w:rPr>
        <w:t>also</w:t>
      </w:r>
      <w:r w:rsidRPr="00B4129F">
        <w:rPr>
          <w:rStyle w:val="StyleUnderline"/>
        </w:rPr>
        <w:t xml:space="preserve"> </w:t>
      </w:r>
      <w:r w:rsidRPr="00513C84">
        <w:rPr>
          <w:rStyle w:val="StyleUnderline"/>
          <w:highlight w:val="green"/>
        </w:rPr>
        <w:t xml:space="preserve">to have that call </w:t>
      </w:r>
      <w:r w:rsidRPr="00513C84">
        <w:rPr>
          <w:rStyle w:val="Emphasis"/>
          <w:highlight w:val="green"/>
        </w:rPr>
        <w:t xml:space="preserve">answered </w:t>
      </w:r>
      <w:r w:rsidRPr="00513C84">
        <w:rPr>
          <w:rStyle w:val="Emphasis"/>
        </w:rPr>
        <w:t>and acknowledged</w:t>
      </w:r>
      <w:r w:rsidRPr="00FE6A63">
        <w:rPr>
          <w:sz w:val="14"/>
        </w:rPr>
        <w:t>—because of the split between existence and ontology, a treacherous gulf that is unbridgeable. Thus, trans experience does not equate to trans being for blacks—for, ultimately, only those who can resist ontology can be. (</w:t>
      </w:r>
      <w:r w:rsidRPr="00B4129F">
        <w:rPr>
          <w:rStyle w:val="StyleUnderline"/>
        </w:rPr>
        <w:t xml:space="preserve">It is impossible for blacks to </w:t>
      </w:r>
      <w:proofErr w:type="spellStart"/>
      <w:r w:rsidRPr="00B4129F">
        <w:rPr>
          <w:rStyle w:val="StyleUnderline"/>
        </w:rPr>
        <w:t>tranifest</w:t>
      </w:r>
      <w:proofErr w:type="spellEnd"/>
      <w:r w:rsidRPr="00B4129F">
        <w:rPr>
          <w:rStyle w:val="StyleUnderline"/>
        </w:rPr>
        <w:t xml:space="preserve"> in an antiblack world</w:t>
      </w:r>
      <w:r w:rsidRPr="00513C84">
        <w:rPr>
          <w:rStyle w:val="StyleUnderline"/>
        </w:rPr>
        <w:t>.)</w:t>
      </w:r>
      <w:r w:rsidRPr="00FE6A63">
        <w:rPr>
          <w:sz w:val="14"/>
        </w:rPr>
        <w:t xml:space="preserve"> </w:t>
      </w:r>
      <w:r w:rsidRPr="00513C84">
        <w:rPr>
          <w:rStyle w:val="StyleUnderline"/>
        </w:rPr>
        <w:t>Existence is experienced but unrepresentable with the transformative instruments of ontology</w:t>
      </w:r>
      <w:r w:rsidRPr="00FE6A63">
        <w:rPr>
          <w:sz w:val="14"/>
        </w:rPr>
        <w:t xml:space="preserve">. But what is this “experiencing black” if </w:t>
      </w:r>
      <w:proofErr w:type="gramStart"/>
      <w:r w:rsidRPr="00FE6A63">
        <w:rPr>
          <w:sz w:val="14"/>
        </w:rPr>
        <w:t>this black lacks</w:t>
      </w:r>
      <w:proofErr w:type="gramEnd"/>
      <w:r w:rsidRPr="00FE6A63">
        <w:rPr>
          <w:sz w:val="14"/>
        </w:rPr>
        <w:t xml:space="preserve"> being? This is the fundamental question of black existence, and it is a question that, perhaps, lacks any sufficient answer, given our philosophical paucity. </w:t>
      </w:r>
      <w:r w:rsidRPr="00513C84">
        <w:rPr>
          <w:rStyle w:val="Emphasis"/>
        </w:rPr>
        <w:t>Black thought must continually broach this fundamental question with the resources at our disposable</w:t>
      </w:r>
      <w:r w:rsidRPr="00513C84">
        <w:rPr>
          <w:rStyle w:val="StyleUnderline"/>
        </w:rPr>
        <w:t xml:space="preserve">— </w:t>
      </w:r>
      <w:r w:rsidRPr="00FE6A63">
        <w:rPr>
          <w:sz w:val="14"/>
        </w:rPr>
        <w:t xml:space="preserve">however inadequate or insufficient these resources are for our task. Jean-Luc Nancy suggests that “ontology is a phonology” to the extent that the law of being calls, or summons, the place of Dasein (1993: 45).3 </w:t>
      </w:r>
      <w:proofErr w:type="spellStart"/>
      <w:r w:rsidRPr="00513C84">
        <w:rPr>
          <w:rStyle w:val="StyleUnderline"/>
          <w:highlight w:val="green"/>
        </w:rPr>
        <w:t>Tranifestation’s</w:t>
      </w:r>
      <w:proofErr w:type="spellEnd"/>
      <w:r w:rsidRPr="00513C84">
        <w:rPr>
          <w:rStyle w:val="StyleUnderline"/>
          <w:highlight w:val="green"/>
        </w:rPr>
        <w:t xml:space="preserve"> calling into being</w:t>
      </w:r>
      <w:r w:rsidRPr="00FE6A63">
        <w:rPr>
          <w:sz w:val="14"/>
        </w:rPr>
        <w:t xml:space="preserve">, </w:t>
      </w:r>
      <w:proofErr w:type="gramStart"/>
      <w:r w:rsidRPr="00FE6A63">
        <w:rPr>
          <w:sz w:val="14"/>
        </w:rPr>
        <w:t>its</w:t>
      </w:r>
      <w:proofErr w:type="gramEnd"/>
      <w:r w:rsidRPr="00FE6A63">
        <w:rPr>
          <w:sz w:val="14"/>
        </w:rPr>
        <w:t xml:space="preserve"> onto-phonological procedure, </w:t>
      </w:r>
      <w:r w:rsidRPr="001D63AD">
        <w:rPr>
          <w:rStyle w:val="StyleUnderline"/>
        </w:rPr>
        <w:t>requires</w:t>
      </w:r>
      <w:r w:rsidRPr="00FE6A63">
        <w:rPr>
          <w:sz w:val="14"/>
        </w:rPr>
        <w:t xml:space="preserve"> certain </w:t>
      </w:r>
      <w:r w:rsidRPr="001D63AD">
        <w:rPr>
          <w:rStyle w:val="StyleUnderline"/>
        </w:rPr>
        <w:t>metaphysical coordinates of latitudinal and longitudinal richness</w:t>
      </w:r>
      <w:r w:rsidRPr="00FE6A63">
        <w:rPr>
          <w:sz w:val="14"/>
        </w:rPr>
        <w:t xml:space="preserve">. </w:t>
      </w:r>
      <w:r w:rsidRPr="001D63AD">
        <w:rPr>
          <w:rStyle w:val="StyleUnderline"/>
        </w:rPr>
        <w:t>The preposition</w:t>
      </w:r>
      <w:r w:rsidRPr="00FE6A63">
        <w:rPr>
          <w:sz w:val="14"/>
        </w:rPr>
        <w:t xml:space="preserve"> into, </w:t>
      </w:r>
      <w:r w:rsidRPr="001D63AD">
        <w:rPr>
          <w:rStyle w:val="StyleUnderline"/>
        </w:rPr>
        <w:t xml:space="preserve">from which being is called, </w:t>
      </w:r>
      <w:r w:rsidRPr="00513C84">
        <w:rPr>
          <w:rStyle w:val="StyleUnderline"/>
          <w:highlight w:val="green"/>
        </w:rPr>
        <w:t>suggests a</w:t>
      </w:r>
      <w:r w:rsidRPr="00513C84">
        <w:rPr>
          <w:rStyle w:val="StyleUnderline"/>
        </w:rPr>
        <w:t xml:space="preserve"> certain</w:t>
      </w:r>
      <w:r w:rsidRPr="001D63AD">
        <w:rPr>
          <w:rStyle w:val="StyleUnderline"/>
        </w:rPr>
        <w:t xml:space="preserve"> </w:t>
      </w:r>
      <w:r w:rsidRPr="00513C84">
        <w:rPr>
          <w:rStyle w:val="StyleUnderline"/>
          <w:highlight w:val="green"/>
        </w:rPr>
        <w:t xml:space="preserve">space of </w:t>
      </w:r>
      <w:r w:rsidRPr="00513C84">
        <w:rPr>
          <w:rStyle w:val="Emphasis"/>
          <w:highlight w:val="green"/>
        </w:rPr>
        <w:t>creativity</w:t>
      </w:r>
      <w:r w:rsidRPr="00513C84">
        <w:rPr>
          <w:rStyle w:val="StyleUnderline"/>
          <w:highlight w:val="green"/>
        </w:rPr>
        <w:t xml:space="preserve"> </w:t>
      </w:r>
      <w:r w:rsidRPr="00513C84">
        <w:rPr>
          <w:rStyle w:val="StyleUnderline"/>
        </w:rPr>
        <w:t>and transformation that manifests in a “</w:t>
      </w:r>
      <w:r w:rsidRPr="00513C84">
        <w:rPr>
          <w:rStyle w:val="Emphasis"/>
        </w:rPr>
        <w:t>thereness</w:t>
      </w:r>
      <w:r w:rsidRPr="00513C84">
        <w:rPr>
          <w:rStyle w:val="StyleUnderline"/>
        </w:rPr>
        <w:t>.”</w:t>
      </w:r>
      <w:r w:rsidRPr="00FE6A63">
        <w:rPr>
          <w:sz w:val="14"/>
        </w:rPr>
        <w:t xml:space="preserve"> The place of manifestation is this very thereness for the self. </w:t>
      </w:r>
      <w:r w:rsidRPr="00513C84">
        <w:rPr>
          <w:rStyle w:val="StyleUnderline"/>
        </w:rPr>
        <w:t>We might think of gender,</w:t>
      </w:r>
      <w:r w:rsidRPr="00FE6A63">
        <w:rPr>
          <w:sz w:val="14"/>
        </w:rPr>
        <w:t xml:space="preserve"> then, </w:t>
      </w:r>
      <w:r w:rsidRPr="00513C84">
        <w:rPr>
          <w:rStyle w:val="StyleUnderline"/>
        </w:rPr>
        <w:t>as a particular metaphysical coordinate along an onto-metaphysical plane, which provides an intelligible place for the self</w:t>
      </w:r>
      <w:r w:rsidRPr="00FE6A63">
        <w:rPr>
          <w:sz w:val="14"/>
        </w:rPr>
        <w:t xml:space="preserve">. </w:t>
      </w:r>
      <w:r w:rsidRPr="00513C84">
        <w:rPr>
          <w:rStyle w:val="StyleUnderline"/>
        </w:rPr>
        <w:t>But to have a place, a thereness along the onto-metaphysical plane, being is necessary. Black trans-gender thus stages and raises the question of place: can blacks inhabit a place in the world along the coordinates of gender</w:t>
      </w:r>
      <w:r w:rsidRPr="00FE6A63">
        <w:rPr>
          <w:sz w:val="14"/>
        </w:rPr>
        <w:t xml:space="preserve"> (or any other coordinates for that matter)</w:t>
      </w:r>
      <w:r w:rsidRPr="00513C84">
        <w:rPr>
          <w:rStyle w:val="StyleUnderline"/>
        </w:rPr>
        <w:t>?</w:t>
      </w:r>
      <w:r w:rsidRPr="00FE6A63">
        <w:rPr>
          <w:sz w:val="14"/>
        </w:rPr>
        <w:t xml:space="preserve"> For if, as </w:t>
      </w:r>
      <w:r w:rsidRPr="001256CE">
        <w:rPr>
          <w:rStyle w:val="Emphasis"/>
        </w:rPr>
        <w:t xml:space="preserve">Hortense </w:t>
      </w:r>
      <w:r w:rsidRPr="00513C84">
        <w:rPr>
          <w:rStyle w:val="Emphasis"/>
          <w:highlight w:val="green"/>
        </w:rPr>
        <w:t>Spillers</w:t>
      </w:r>
      <w:r w:rsidRPr="00FE6A63">
        <w:rPr>
          <w:sz w:val="14"/>
        </w:rPr>
        <w:t xml:space="preserve"> (2003: 206) </w:t>
      </w:r>
      <w:r w:rsidRPr="00513C84">
        <w:rPr>
          <w:rStyle w:val="StyleUnderline"/>
          <w:highlight w:val="green"/>
        </w:rPr>
        <w:t>argues</w:t>
      </w:r>
      <w:r w:rsidRPr="00FE6A63">
        <w:rPr>
          <w:sz w:val="14"/>
        </w:rPr>
        <w:t xml:space="preserve">, </w:t>
      </w:r>
      <w:r w:rsidRPr="00C34758">
        <w:rPr>
          <w:rStyle w:val="StyleUnderline"/>
          <w:strike/>
        </w:rPr>
        <w:t>blacks</w:t>
      </w:r>
      <w:r w:rsidRPr="00C34758">
        <w:rPr>
          <w:rStyle w:val="StyleUnderline"/>
        </w:rPr>
        <w:t xml:space="preserve"> </w:t>
      </w:r>
      <w:r>
        <w:rPr>
          <w:rStyle w:val="StyleUnderline"/>
          <w:highlight w:val="green"/>
        </w:rPr>
        <w:t>[Black people]</w:t>
      </w:r>
      <w:r w:rsidRPr="00513C84">
        <w:rPr>
          <w:rStyle w:val="StyleUnderline"/>
          <w:highlight w:val="green"/>
        </w:rPr>
        <w:t xml:space="preserve"> are “reduced </w:t>
      </w:r>
      <w:r w:rsidRPr="001D63AD">
        <w:rPr>
          <w:rStyle w:val="StyleUnderline"/>
        </w:rPr>
        <w:t xml:space="preserve">to a thing, </w:t>
      </w:r>
      <w:r w:rsidRPr="00513C84">
        <w:rPr>
          <w:rStyle w:val="StyleUnderline"/>
          <w:highlight w:val="green"/>
        </w:rPr>
        <w:t>to being for the captor</w:t>
      </w:r>
      <w:r w:rsidRPr="001D63AD">
        <w:rPr>
          <w:rStyle w:val="StyleUnderline"/>
        </w:rPr>
        <w:t xml:space="preserve">,” </w:t>
      </w:r>
      <w:r w:rsidRPr="00513C84">
        <w:rPr>
          <w:rStyle w:val="StyleUnderline"/>
          <w:highlight w:val="green"/>
        </w:rPr>
        <w:t>and not being for itself</w:t>
      </w:r>
      <w:r w:rsidRPr="00FE6A63">
        <w:rPr>
          <w:sz w:val="14"/>
        </w:rPr>
        <w:t xml:space="preserve">, </w:t>
      </w:r>
      <w:r w:rsidRPr="00FE6A63">
        <w:rPr>
          <w:sz w:val="14"/>
          <w:szCs w:val="16"/>
        </w:rPr>
        <w:t xml:space="preserve">then the black does not inhabit the world as a self but as a thing (or </w:t>
      </w:r>
      <w:proofErr w:type="gramStart"/>
      <w:r w:rsidRPr="00FE6A63">
        <w:rPr>
          <w:sz w:val="14"/>
          <w:szCs w:val="16"/>
        </w:rPr>
        <w:t>no-thing</w:t>
      </w:r>
      <w:proofErr w:type="gramEnd"/>
      <w:r w:rsidRPr="00FE6A63">
        <w:rPr>
          <w:sz w:val="14"/>
          <w:szCs w:val="16"/>
        </w:rPr>
        <w:t xml:space="preserve"> that we can understand with the instruments of ontology). The thing can experience the world, but the thing lacks a place within the world, the requisite coordinates of thereness for a self. Or as Frank Wilderson would suggest, “No slave [black existence] is in the world” (2010: 11). When Spillers limns the philosophical problematic of gender and ontology, she seems to suggest this very lack of place of an ontological coordinate for this experiencing thing: “This problematization of gender places her [black ungendered female], in my view, out of the traditional symbolics of female gender, and it our task to make a place for this different social subject”(2003: 238). But this (non)place that we make for this ungendered thing is not a recognizable place within ontology—if we can even call this conceptual space a “place.” </w:t>
      </w:r>
      <w:r w:rsidRPr="00513C84">
        <w:rPr>
          <w:rStyle w:val="StyleUnderline"/>
        </w:rPr>
        <w:t xml:space="preserve">Placing blackness within gender, or </w:t>
      </w:r>
      <w:r w:rsidRPr="00513C84">
        <w:rPr>
          <w:rStyle w:val="StyleUnderline"/>
          <w:highlight w:val="green"/>
        </w:rPr>
        <w:t xml:space="preserve">finding the place of blackness along gender, </w:t>
      </w:r>
      <w:r w:rsidRPr="00513C84">
        <w:rPr>
          <w:rStyle w:val="Emphasis"/>
          <w:highlight w:val="green"/>
        </w:rPr>
        <w:t>is an impossible project</w:t>
      </w:r>
      <w:r w:rsidRPr="00FE6A63">
        <w:rPr>
          <w:sz w:val="14"/>
        </w:rPr>
        <w:t xml:space="preserve">. </w:t>
      </w:r>
      <w:r w:rsidRPr="00FE6A63">
        <w:rPr>
          <w:sz w:val="14"/>
          <w:szCs w:val="16"/>
        </w:rPr>
        <w:t xml:space="preserve">And for this reason, Spillers suggests that “we are less interested in joining the ranks of gendered femaleness than gaining the insurgent ground as female social subject” (239). The (non)place of black gender is the foreclosure of a call to being— since no “into” exists for blackness from which </w:t>
      </w:r>
      <w:proofErr w:type="gramStart"/>
      <w:r w:rsidRPr="00FE6A63">
        <w:rPr>
          <w:sz w:val="14"/>
          <w:szCs w:val="16"/>
        </w:rPr>
        <w:t>being can be</w:t>
      </w:r>
      <w:proofErr w:type="gramEnd"/>
      <w:r w:rsidRPr="00FE6A63">
        <w:rPr>
          <w:sz w:val="14"/>
          <w:szCs w:val="16"/>
        </w:rPr>
        <w:t xml:space="preserve"> called. In a conversation revisiting “Mama’s Baby, Papa’s Maybe,” Hortense Spillers et al. present the term symbiotic blend to describe a melding between gender categories (2007: 304). Given that antiblackness disqualifies blackness from the privilege of traditional gendered categories, black existence becomes something other, a blend of sorts of categories that is unrecognizable as gender. We might call this symbiotic blend a form of transness, in which the blending troubles not just gender categories but also the categories of the human itself. Black trans presents the problem of ontology through gender, and this problematic is the philosophical melding of black feminism and black trans studies. In other words, black feminism (</w:t>
      </w:r>
      <w:proofErr w:type="gramStart"/>
      <w:r w:rsidRPr="00FE6A63">
        <w:rPr>
          <w:sz w:val="14"/>
          <w:szCs w:val="16"/>
        </w:rPr>
        <w:t>in particular the</w:t>
      </w:r>
      <w:proofErr w:type="gramEnd"/>
      <w:r w:rsidRPr="00FE6A63">
        <w:rPr>
          <w:sz w:val="14"/>
          <w:szCs w:val="16"/>
        </w:rPr>
        <w:t xml:space="preserve"> groundbreaking work of Spillers) provides a path, or a philosophical opening, for the deconstructive work of black trans studies. As Kai M. Green and Treva Ellison state, both black feminism studies and black trans studies “challenge the categories of man and woman as ontological givens” (2014: 223). But what I want to reiterate is that this path, or opening, does not stop with gender, although it catalyzes it</w:t>
      </w:r>
      <w:r w:rsidRPr="00FE6A63">
        <w:rPr>
          <w:sz w:val="14"/>
        </w:rPr>
        <w:t xml:space="preserve">. The problematic that black trans studies </w:t>
      </w:r>
      <w:proofErr w:type="gramStart"/>
      <w:r w:rsidRPr="00FE6A63">
        <w:rPr>
          <w:sz w:val="14"/>
        </w:rPr>
        <w:t>raises</w:t>
      </w:r>
      <w:proofErr w:type="gramEnd"/>
      <w:r w:rsidRPr="00FE6A63">
        <w:rPr>
          <w:sz w:val="14"/>
        </w:rPr>
        <w:t xml:space="preserve"> is that ontology itself is the fundamental issue—</w:t>
      </w:r>
      <w:r w:rsidRPr="00513C84">
        <w:rPr>
          <w:rStyle w:val="StyleUnderline"/>
        </w:rPr>
        <w:t xml:space="preserve">gender serves as the covering for a deeper onto-metaphysical challenge, the lack of the onto-phonological procedure. </w:t>
      </w:r>
      <w:r w:rsidRPr="00FE6A63">
        <w:rPr>
          <w:sz w:val="14"/>
        </w:rPr>
        <w:t xml:space="preserve">But we have focused on an aspect of the philosophical phrase opening our meditation; it is time to return to the fullness of the phrase, for it illumines the (non)relation between blackness and ontology. </w:t>
      </w:r>
      <w:r w:rsidRPr="00513C84">
        <w:rPr>
          <w:rStyle w:val="StyleUnderline"/>
        </w:rPr>
        <w:t xml:space="preserve">Green modifies the phrase “calling into being” with the word </w:t>
      </w:r>
      <w:r w:rsidRPr="00513C84">
        <w:rPr>
          <w:rStyle w:val="Emphasis"/>
        </w:rPr>
        <w:t>attempts</w:t>
      </w:r>
      <w:r w:rsidRPr="00FE6A63">
        <w:rPr>
          <w:sz w:val="14"/>
        </w:rPr>
        <w:t xml:space="preserve">. </w:t>
      </w:r>
      <w:proofErr w:type="spellStart"/>
      <w:r w:rsidRPr="00513C84">
        <w:rPr>
          <w:rStyle w:val="StyleUnderline"/>
          <w:highlight w:val="green"/>
        </w:rPr>
        <w:t>Tranifesting</w:t>
      </w:r>
      <w:proofErr w:type="spellEnd"/>
      <w:r w:rsidRPr="00513C84">
        <w:rPr>
          <w:rStyle w:val="StyleUnderline"/>
        </w:rPr>
        <w:t xml:space="preserve"> </w:t>
      </w:r>
      <w:r w:rsidRPr="00513C84">
        <w:rPr>
          <w:rStyle w:val="Emphasis"/>
        </w:rPr>
        <w:t>attempts</w:t>
      </w:r>
      <w:r w:rsidRPr="00513C84">
        <w:rPr>
          <w:rStyle w:val="StyleUnderline"/>
        </w:rPr>
        <w:t xml:space="preserve"> to call into being</w:t>
      </w:r>
      <w:r w:rsidRPr="00FE6A63">
        <w:rPr>
          <w:sz w:val="14"/>
        </w:rPr>
        <w:t xml:space="preserve">. What would such an attempt entail? What is the significance and aim of the attempt? I have argued that </w:t>
      </w:r>
      <w:r w:rsidRPr="00513C84">
        <w:rPr>
          <w:rStyle w:val="StyleUnderline"/>
        </w:rPr>
        <w:t>calling into being is an impossible enterprise for blackness because such an onto-phonological procedure is absent</w:t>
      </w:r>
      <w:r w:rsidRPr="00FE6A63">
        <w:rPr>
          <w:sz w:val="14"/>
        </w:rPr>
        <w:t xml:space="preserve">. </w:t>
      </w:r>
      <w:r w:rsidRPr="00513C84">
        <w:rPr>
          <w:rStyle w:val="StyleUnderline"/>
        </w:rPr>
        <w:t xml:space="preserve">There is only </w:t>
      </w:r>
      <w:r w:rsidRPr="00513C84">
        <w:rPr>
          <w:rStyle w:val="Emphasis"/>
        </w:rPr>
        <w:t>muteness</w:t>
      </w:r>
      <w:r w:rsidRPr="00513C84">
        <w:rPr>
          <w:rStyle w:val="StyleUnderline"/>
        </w:rPr>
        <w:t>, an interdiction on phonology and placing.</w:t>
      </w:r>
      <w:r w:rsidRPr="00FE6A63">
        <w:rPr>
          <w:sz w:val="14"/>
        </w:rPr>
        <w:t xml:space="preserve"> When blackness is concerned, </w:t>
      </w:r>
      <w:r w:rsidRPr="00513C84">
        <w:rPr>
          <w:rStyle w:val="StyleUnderline"/>
        </w:rPr>
        <w:t>such a call encounters a censure</w:t>
      </w:r>
      <w:r w:rsidRPr="00FE6A63">
        <w:rPr>
          <w:sz w:val="14"/>
        </w:rPr>
        <w:t xml:space="preserve"> on the ontological activity of calling </w:t>
      </w:r>
      <w:proofErr w:type="gramStart"/>
      <w:r w:rsidRPr="00FE6A63">
        <w:rPr>
          <w:sz w:val="14"/>
        </w:rPr>
        <w:t>itself—</w:t>
      </w:r>
      <w:proofErr w:type="gramEnd"/>
      <w:r w:rsidRPr="00513C84">
        <w:rPr>
          <w:rStyle w:val="StyleUnderline"/>
        </w:rPr>
        <w:t>meaning that such an attempt is not a call at all, but something other</w:t>
      </w:r>
      <w:r w:rsidRPr="00FE6A63">
        <w:rPr>
          <w:sz w:val="14"/>
        </w:rPr>
        <w:t xml:space="preserve">. </w:t>
      </w:r>
      <w:r w:rsidRPr="00513C84">
        <w:rPr>
          <w:rStyle w:val="StyleUnderline"/>
        </w:rPr>
        <w:t>The attempt</w:t>
      </w:r>
      <w:r w:rsidRPr="00FE6A63">
        <w:rPr>
          <w:sz w:val="14"/>
        </w:rPr>
        <w:t xml:space="preserve">, then, </w:t>
      </w:r>
      <w:r w:rsidRPr="00513C84">
        <w:rPr>
          <w:rStyle w:val="StyleUnderline"/>
          <w:highlight w:val="green"/>
        </w:rPr>
        <w:t>undermines itself at its</w:t>
      </w:r>
      <w:r w:rsidRPr="00513C84">
        <w:rPr>
          <w:rStyle w:val="StyleUnderline"/>
        </w:rPr>
        <w:t xml:space="preserve"> very </w:t>
      </w:r>
      <w:r w:rsidRPr="00513C84">
        <w:rPr>
          <w:rStyle w:val="StyleUnderline"/>
          <w:highlight w:val="green"/>
        </w:rPr>
        <w:t>deployment</w:t>
      </w:r>
      <w:r w:rsidRPr="00FE6A63">
        <w:rPr>
          <w:sz w:val="14"/>
        </w:rPr>
        <w:t xml:space="preserve">, </w:t>
      </w:r>
      <w:r w:rsidRPr="00513C84">
        <w:rPr>
          <w:rStyle w:val="StyleUnderline"/>
        </w:rPr>
        <w:t>from its announcement</w:t>
      </w:r>
      <w:r w:rsidRPr="00E76F80">
        <w:rPr>
          <w:rStyle w:val="StyleUnderline"/>
        </w:rPr>
        <w:t xml:space="preserve"> into being</w:t>
      </w:r>
      <w:r w:rsidRPr="00FE6A63">
        <w:rPr>
          <w:sz w:val="14"/>
        </w:rPr>
        <w:t xml:space="preserve">. Put differently, </w:t>
      </w:r>
      <w:r w:rsidRPr="00AC6BF5">
        <w:rPr>
          <w:rStyle w:val="StyleUnderline"/>
        </w:rPr>
        <w:t>the attempt marks a</w:t>
      </w:r>
      <w:r w:rsidRPr="00FE6A63">
        <w:rPr>
          <w:sz w:val="14"/>
        </w:rPr>
        <w:t xml:space="preserve"> certain </w:t>
      </w:r>
      <w:r w:rsidRPr="00AC6BF5">
        <w:rPr>
          <w:rStyle w:val="StyleUnderline"/>
        </w:rPr>
        <w:t>fraudulence</w:t>
      </w:r>
      <w:r w:rsidRPr="00FE6A63">
        <w:rPr>
          <w:sz w:val="14"/>
        </w:rPr>
        <w:t xml:space="preserve">, and thus the word attempt is </w:t>
      </w:r>
      <w:proofErr w:type="gramStart"/>
      <w:r w:rsidRPr="00FE6A63">
        <w:rPr>
          <w:sz w:val="14"/>
        </w:rPr>
        <w:t>absolutely essential</w:t>
      </w:r>
      <w:proofErr w:type="gramEnd"/>
      <w:r w:rsidRPr="00FE6A63">
        <w:rPr>
          <w:sz w:val="14"/>
        </w:rPr>
        <w:t xml:space="preserve"> to any call of blackness. </w:t>
      </w:r>
      <w:r w:rsidRPr="00513C84">
        <w:rPr>
          <w:rStyle w:val="StyleUnderline"/>
          <w:highlight w:val="green"/>
        </w:rPr>
        <w:t>Blackness</w:t>
      </w:r>
      <w:r w:rsidRPr="00FE6A63">
        <w:rPr>
          <w:sz w:val="14"/>
        </w:rPr>
        <w:t xml:space="preserve">, then, </w:t>
      </w:r>
      <w:r w:rsidRPr="00513C84">
        <w:rPr>
          <w:rStyle w:val="StyleUnderline"/>
          <w:highlight w:val="green"/>
        </w:rPr>
        <w:t xml:space="preserve">can only </w:t>
      </w:r>
      <w:r w:rsidRPr="00513C84">
        <w:rPr>
          <w:rStyle w:val="Emphasis"/>
          <w:highlight w:val="green"/>
        </w:rPr>
        <w:t>attempt</w:t>
      </w:r>
      <w:r w:rsidRPr="00513C84">
        <w:rPr>
          <w:rStyle w:val="StyleUnderline"/>
          <w:highlight w:val="green"/>
        </w:rPr>
        <w:t xml:space="preserve"> the impossible</w:t>
      </w:r>
      <w:r w:rsidRPr="00AC6BF5">
        <w:rPr>
          <w:rStyle w:val="StyleUnderline"/>
        </w:rPr>
        <w:t xml:space="preserve">; </w:t>
      </w:r>
      <w:r w:rsidRPr="00513C84">
        <w:rPr>
          <w:rStyle w:val="StyleUnderline"/>
          <w:highlight w:val="green"/>
        </w:rPr>
        <w:t xml:space="preserve">the attempt </w:t>
      </w:r>
      <w:r w:rsidRPr="00513C84">
        <w:rPr>
          <w:rStyle w:val="Emphasis"/>
          <w:highlight w:val="green"/>
        </w:rPr>
        <w:t>never</w:t>
      </w:r>
      <w:r w:rsidRPr="00513C84">
        <w:rPr>
          <w:rStyle w:val="StyleUnderline"/>
          <w:highlight w:val="green"/>
        </w:rPr>
        <w:t xml:space="preserve"> manifests into a call but a </w:t>
      </w:r>
      <w:r w:rsidRPr="00513C84">
        <w:rPr>
          <w:rStyle w:val="Emphasis"/>
          <w:highlight w:val="green"/>
        </w:rPr>
        <w:t>rebounded muteness</w:t>
      </w:r>
      <w:r w:rsidRPr="00513C84">
        <w:rPr>
          <w:rStyle w:val="StyleUnderline"/>
          <w:highlight w:val="green"/>
        </w:rPr>
        <w:t xml:space="preserve"> </w:t>
      </w:r>
      <w:r w:rsidRPr="00513C84">
        <w:rPr>
          <w:rStyle w:val="StyleUnderline"/>
        </w:rPr>
        <w:t>within the terrifying chamber of being</w:t>
      </w:r>
      <w:r w:rsidRPr="00FE6A63">
        <w:rPr>
          <w:sz w:val="14"/>
        </w:rPr>
        <w:t xml:space="preserve">. </w:t>
      </w:r>
      <w:r w:rsidRPr="00513C84">
        <w:rPr>
          <w:rStyle w:val="StyleUnderline"/>
        </w:rPr>
        <w:t xml:space="preserve">The word attempts </w:t>
      </w:r>
      <w:proofErr w:type="gramStart"/>
      <w:r w:rsidRPr="00513C84">
        <w:rPr>
          <w:rStyle w:val="StyleUnderline"/>
        </w:rPr>
        <w:t>announces</w:t>
      </w:r>
      <w:proofErr w:type="gramEnd"/>
      <w:r w:rsidRPr="00513C84">
        <w:rPr>
          <w:rStyle w:val="StyleUnderline"/>
        </w:rPr>
        <w:t xml:space="preserve"> its own failure</w:t>
      </w:r>
      <w:r w:rsidRPr="00FE6A63">
        <w:rPr>
          <w:sz w:val="14"/>
        </w:rPr>
        <w:t xml:space="preserve"> (i.e., the call as muteness), </w:t>
      </w:r>
      <w:r w:rsidRPr="00513C84">
        <w:rPr>
          <w:rStyle w:val="StyleUnderline"/>
        </w:rPr>
        <w:t>or the fractured aim of the enterprise</w:t>
      </w:r>
      <w:r w:rsidRPr="00FE6A63">
        <w:rPr>
          <w:sz w:val="14"/>
        </w:rPr>
        <w:t xml:space="preserve"> (i.e., it is not a call, but something which we lack a grammar to describe within the precincts of onto-metaphysics). </w:t>
      </w:r>
      <w:r w:rsidRPr="00AC6BF5">
        <w:rPr>
          <w:rStyle w:val="StyleUnderline"/>
        </w:rPr>
        <w:t>The aim of such an attempt is “</w:t>
      </w:r>
      <w:proofErr w:type="spellStart"/>
      <w:r w:rsidRPr="00AC6BF5">
        <w:rPr>
          <w:rStyle w:val="StyleUnderline"/>
        </w:rPr>
        <w:t>masocritical</w:t>
      </w:r>
      <w:proofErr w:type="spellEnd"/>
      <w:r w:rsidRPr="00FE6A63">
        <w:rPr>
          <w:sz w:val="14"/>
        </w:rPr>
        <w:t xml:space="preserve">,” as Paul Mann (1999) would call it, </w:t>
      </w:r>
      <w:r w:rsidRPr="00AC6BF5">
        <w:rPr>
          <w:rStyle w:val="StyleUnderline"/>
        </w:rPr>
        <w:t>given</w:t>
      </w:r>
      <w:r w:rsidRPr="00FE6A63">
        <w:rPr>
          <w:sz w:val="14"/>
        </w:rPr>
        <w:t xml:space="preserve"> that </w:t>
      </w:r>
      <w:r w:rsidRPr="00AC6BF5">
        <w:rPr>
          <w:rStyle w:val="StyleUnderline"/>
        </w:rPr>
        <w:t>it sets out to undermine itself</w:t>
      </w:r>
      <w:r w:rsidRPr="00FE6A63">
        <w:rPr>
          <w:sz w:val="14"/>
        </w:rPr>
        <w:t xml:space="preserve"> in relation to being (</w:t>
      </w:r>
      <w:r w:rsidRPr="00AC6BF5">
        <w:rPr>
          <w:rStyle w:val="StyleUnderline"/>
        </w:rPr>
        <w:t>and finds pleasure in such an enterprise</w:t>
      </w:r>
      <w:r w:rsidRPr="00FE6A63">
        <w:rPr>
          <w:sz w:val="14"/>
        </w:rPr>
        <w:t xml:space="preserve">). </w:t>
      </w:r>
      <w:r w:rsidRPr="00513C84">
        <w:rPr>
          <w:rStyle w:val="StyleUnderline"/>
        </w:rPr>
        <w:t>What antiblackness does is that it mutes blackness (this is black suffering), and this muteness signals the lack of phonology</w:t>
      </w:r>
      <w:r w:rsidRPr="00FE6A63">
        <w:rPr>
          <w:sz w:val="14"/>
        </w:rPr>
        <w:t xml:space="preserve">. </w:t>
      </w:r>
      <w:r w:rsidRPr="00513C84">
        <w:rPr>
          <w:rStyle w:val="StyleUnderline"/>
          <w:highlight w:val="green"/>
        </w:rPr>
        <w:t xml:space="preserve">The attempt masks </w:t>
      </w:r>
      <w:r w:rsidRPr="00513C84">
        <w:rPr>
          <w:rStyle w:val="Emphasis"/>
          <w:highlight w:val="green"/>
        </w:rPr>
        <w:t>failure</w:t>
      </w:r>
      <w:r w:rsidRPr="00513C84">
        <w:rPr>
          <w:rStyle w:val="StyleUnderline"/>
          <w:highlight w:val="green"/>
        </w:rPr>
        <w:t xml:space="preserve"> as </w:t>
      </w:r>
      <w:r w:rsidRPr="00513C84">
        <w:rPr>
          <w:rStyle w:val="Emphasis"/>
          <w:highlight w:val="green"/>
        </w:rPr>
        <w:t>possibility</w:t>
      </w:r>
      <w:r w:rsidRPr="00513C84">
        <w:rPr>
          <w:rStyle w:val="StyleUnderline"/>
        </w:rPr>
        <w:t xml:space="preserve">, </w:t>
      </w:r>
      <w:r w:rsidRPr="00513C84">
        <w:rPr>
          <w:rStyle w:val="Emphasis"/>
        </w:rPr>
        <w:t>muteness</w:t>
      </w:r>
      <w:r w:rsidRPr="00513C84">
        <w:rPr>
          <w:rStyle w:val="StyleUnderline"/>
        </w:rPr>
        <w:t xml:space="preserve"> as </w:t>
      </w:r>
      <w:r w:rsidRPr="00513C84">
        <w:rPr>
          <w:rStyle w:val="Emphasis"/>
        </w:rPr>
        <w:t>transformative</w:t>
      </w:r>
      <w:r w:rsidRPr="00FE6A63">
        <w:rPr>
          <w:sz w:val="14"/>
        </w:rPr>
        <w:t xml:space="preserve">. </w:t>
      </w:r>
      <w:r w:rsidRPr="00513C84">
        <w:rPr>
          <w:rStyle w:val="StyleUnderline"/>
          <w:highlight w:val="green"/>
        </w:rPr>
        <w:t>Such an attempt</w:t>
      </w:r>
      <w:r w:rsidRPr="00513C84">
        <w:rPr>
          <w:rStyle w:val="StyleUnderline"/>
        </w:rPr>
        <w:t xml:space="preserve"> only </w:t>
      </w:r>
      <w:r w:rsidRPr="00513C84">
        <w:rPr>
          <w:rStyle w:val="StyleUnderline"/>
          <w:highlight w:val="green"/>
        </w:rPr>
        <w:t>reproduces</w:t>
      </w:r>
      <w:r w:rsidRPr="00513C84">
        <w:rPr>
          <w:rStyle w:val="StyleUnderline"/>
        </w:rPr>
        <w:t xml:space="preserve"> the structure of </w:t>
      </w:r>
      <w:r w:rsidRPr="00513C84">
        <w:rPr>
          <w:rStyle w:val="Emphasis"/>
          <w:highlight w:val="green"/>
        </w:rPr>
        <w:t>misery</w:t>
      </w:r>
      <w:r w:rsidRPr="00513C84">
        <w:rPr>
          <w:rStyle w:val="StyleUnderline"/>
          <w:highlight w:val="green"/>
        </w:rPr>
        <w:t xml:space="preserve"> and </w:t>
      </w:r>
      <w:r w:rsidRPr="00513C84">
        <w:rPr>
          <w:rStyle w:val="Emphasis"/>
          <w:highlight w:val="green"/>
        </w:rPr>
        <w:t>disappointment</w:t>
      </w:r>
      <w:r w:rsidRPr="00FE6A63">
        <w:rPr>
          <w:sz w:val="14"/>
        </w:rPr>
        <w:t xml:space="preserve">. </w:t>
      </w:r>
      <w:r w:rsidRPr="00513C84">
        <w:rPr>
          <w:rStyle w:val="Emphasis"/>
          <w:highlight w:val="green"/>
        </w:rPr>
        <w:t>Why do we attempt the impossible</w:t>
      </w:r>
      <w:r w:rsidRPr="00513C84">
        <w:rPr>
          <w:rStyle w:val="StyleUnderline"/>
          <w:highlight w:val="green"/>
        </w:rPr>
        <w:t>? Is this not</w:t>
      </w:r>
      <w:r w:rsidRPr="00AC6BF5">
        <w:rPr>
          <w:rStyle w:val="StyleUnderline"/>
        </w:rPr>
        <w:t xml:space="preserve"> </w:t>
      </w:r>
      <w:r w:rsidRPr="00513C84">
        <w:rPr>
          <w:rStyle w:val="StyleUnderline"/>
        </w:rPr>
        <w:t xml:space="preserve">a similar structure to </w:t>
      </w:r>
      <w:r w:rsidRPr="00E13E08">
        <w:rPr>
          <w:rStyle w:val="StyleUnderline"/>
          <w:highlight w:val="green"/>
        </w:rPr>
        <w:t>the psychoanalytic</w:t>
      </w:r>
      <w:r w:rsidRPr="00513C84">
        <w:rPr>
          <w:rStyle w:val="StyleUnderline"/>
        </w:rPr>
        <w:t xml:space="preserve"> notion of </w:t>
      </w:r>
      <w:r w:rsidRPr="00513C84">
        <w:rPr>
          <w:rStyle w:val="StyleUnderline"/>
          <w:highlight w:val="green"/>
        </w:rPr>
        <w:t>“drive”</w:t>
      </w:r>
      <w:r w:rsidRPr="00513C84">
        <w:rPr>
          <w:rStyle w:val="StyleUnderline"/>
        </w:rPr>
        <w:t xml:space="preserve">— </w:t>
      </w:r>
      <w:r w:rsidRPr="00513C84">
        <w:rPr>
          <w:rStyle w:val="StyleUnderline"/>
          <w:highlight w:val="green"/>
        </w:rPr>
        <w:t>the</w:t>
      </w:r>
      <w:r w:rsidRPr="00513C84">
        <w:rPr>
          <w:rStyle w:val="StyleUnderline"/>
        </w:rPr>
        <w:t xml:space="preserve"> unrelenting </w:t>
      </w:r>
      <w:r w:rsidRPr="00513C84">
        <w:rPr>
          <w:rStyle w:val="StyleUnderline"/>
          <w:highlight w:val="green"/>
        </w:rPr>
        <w:t>attempt to possess an impossible</w:t>
      </w:r>
      <w:r w:rsidRPr="00513C84">
        <w:rPr>
          <w:rStyle w:val="StyleUnderline"/>
        </w:rPr>
        <w:t xml:space="preserve"> (nonexistent) </w:t>
      </w:r>
      <w:r w:rsidRPr="00513C84">
        <w:rPr>
          <w:rStyle w:val="StyleUnderline"/>
          <w:highlight w:val="green"/>
        </w:rPr>
        <w:t>object, even to the death?</w:t>
      </w:r>
      <w:r w:rsidRPr="00513C84">
        <w:rPr>
          <w:rStyle w:val="StyleUnderline"/>
        </w:rPr>
        <w:t xml:space="preserve"> </w:t>
      </w:r>
      <w:proofErr w:type="spellStart"/>
      <w:r w:rsidRPr="00513C84">
        <w:rPr>
          <w:rStyle w:val="StyleUnderline"/>
          <w:highlight w:val="green"/>
        </w:rPr>
        <w:t>Tranifestation</w:t>
      </w:r>
      <w:proofErr w:type="spellEnd"/>
      <w:r w:rsidRPr="00513C84">
        <w:rPr>
          <w:rStyle w:val="StyleUnderline"/>
        </w:rPr>
        <w:t xml:space="preserve"> </w:t>
      </w:r>
      <w:r w:rsidRPr="00513C84">
        <w:rPr>
          <w:rStyle w:val="StyleUnderline"/>
          <w:highlight w:val="green"/>
        </w:rPr>
        <w:t>dockets</w:t>
      </w:r>
      <w:r w:rsidRPr="00513C84">
        <w:rPr>
          <w:rStyle w:val="StyleUnderline"/>
        </w:rPr>
        <w:t xml:space="preserve"> a certain drive (perhaps </w:t>
      </w:r>
      <w:r w:rsidRPr="00513C84">
        <w:rPr>
          <w:rStyle w:val="StyleUnderline"/>
          <w:highlight w:val="green"/>
        </w:rPr>
        <w:t>a death drive</w:t>
      </w:r>
      <w:r w:rsidRPr="00513C84">
        <w:rPr>
          <w:rStyle w:val="StyleUnderline"/>
        </w:rPr>
        <w:t xml:space="preserve">) within black critical discourses. We attempt, relentlessly, to achieve an impossible objective— to call into being, despite muteness and lack of space. </w:t>
      </w:r>
      <w:r w:rsidRPr="00FE6A63">
        <w:rPr>
          <w:sz w:val="14"/>
        </w:rPr>
        <w:t xml:space="preserve">We might also suggest that </w:t>
      </w:r>
      <w:proofErr w:type="spellStart"/>
      <w:r w:rsidRPr="00513C84">
        <w:rPr>
          <w:rStyle w:val="StyleUnderline"/>
        </w:rPr>
        <w:t>tranifestation</w:t>
      </w:r>
      <w:proofErr w:type="spellEnd"/>
      <w:r w:rsidRPr="00513C84">
        <w:rPr>
          <w:rStyle w:val="StyleUnderline"/>
        </w:rPr>
        <w:t xml:space="preserve"> is seductive</w:t>
      </w:r>
      <w:r w:rsidRPr="00FE6A63">
        <w:rPr>
          <w:sz w:val="14"/>
        </w:rPr>
        <w:t xml:space="preserve">, </w:t>
      </w:r>
      <w:r w:rsidRPr="00513C84">
        <w:rPr>
          <w:rStyle w:val="StyleUnderline"/>
        </w:rPr>
        <w:t>or it attempts, with the possibility that the impossible can be overcome or that we might be heard in our silence, and this muted hearing might create space in being</w:t>
      </w:r>
      <w:r w:rsidRPr="00FE6A63">
        <w:rPr>
          <w:sz w:val="14"/>
        </w:rPr>
        <w:t xml:space="preserve">. Such ontological fantasizing is tempting when the aim is ontological creation. </w:t>
      </w:r>
      <w:r w:rsidRPr="00513C84">
        <w:rPr>
          <w:rStyle w:val="StyleUnderline"/>
        </w:rPr>
        <w:t xml:space="preserve">But such a procedure reaches an impasse: How would we create such space in being? How does </w:t>
      </w:r>
      <w:r w:rsidRPr="00513C84">
        <w:rPr>
          <w:rStyle w:val="Emphasis"/>
        </w:rPr>
        <w:t>muteness create</w:t>
      </w:r>
      <w:r w:rsidRPr="00513C84">
        <w:rPr>
          <w:rStyle w:val="StyleUnderline"/>
        </w:rPr>
        <w:t>? What is a muted call? Does the muteness of the call undermine the call itself?</w:t>
      </w:r>
      <w:r w:rsidRPr="00FE6A63">
        <w:rPr>
          <w:sz w:val="14"/>
        </w:rPr>
        <w:t xml:space="preserve"> </w:t>
      </w:r>
      <w:r w:rsidRPr="00513C84">
        <w:rPr>
          <w:rStyle w:val="StyleUnderline"/>
        </w:rPr>
        <w:t>Many would probably argue that muteness is powerful— there is power in silence. This is an interesting avenue</w:t>
      </w:r>
      <w:r w:rsidRPr="005D7AFF">
        <w:rPr>
          <w:rStyle w:val="StyleUnderline"/>
        </w:rPr>
        <w:t xml:space="preserve"> for thought, but</w:t>
      </w:r>
      <w:r w:rsidRPr="00FE6A63">
        <w:rPr>
          <w:sz w:val="14"/>
        </w:rPr>
        <w:t xml:space="preserve"> </w:t>
      </w:r>
      <w:proofErr w:type="spellStart"/>
      <w:r w:rsidRPr="00E64346">
        <w:rPr>
          <w:rStyle w:val="StyleUnderline"/>
          <w:highlight w:val="green"/>
        </w:rPr>
        <w:t>tranifestation</w:t>
      </w:r>
      <w:proofErr w:type="spellEnd"/>
      <w:r w:rsidRPr="00E64346">
        <w:rPr>
          <w:rStyle w:val="StyleUnderline"/>
          <w:highlight w:val="green"/>
        </w:rPr>
        <w:t xml:space="preserve"> </w:t>
      </w:r>
      <w:r w:rsidRPr="00513C84">
        <w:rPr>
          <w:rStyle w:val="StyleUnderline"/>
        </w:rPr>
        <w:t>leaves such a possibility unattended, perhaps because it does not intend that a call would be mute in the first place—</w:t>
      </w:r>
      <w:r w:rsidRPr="00513C84">
        <w:rPr>
          <w:rStyle w:val="Emphasis"/>
        </w:rPr>
        <w:t xml:space="preserve">it </w:t>
      </w:r>
      <w:r w:rsidRPr="00E64346">
        <w:rPr>
          <w:rStyle w:val="Emphasis"/>
          <w:highlight w:val="green"/>
        </w:rPr>
        <w:t xml:space="preserve">advances an argument that blackness </w:t>
      </w:r>
      <w:proofErr w:type="gramStart"/>
      <w:r w:rsidRPr="00E64346">
        <w:rPr>
          <w:rStyle w:val="Emphasis"/>
          <w:highlight w:val="green"/>
        </w:rPr>
        <w:t>is capable of calling</w:t>
      </w:r>
      <w:proofErr w:type="gramEnd"/>
      <w:r w:rsidRPr="00E64346">
        <w:rPr>
          <w:rStyle w:val="Emphasis"/>
          <w:highlight w:val="green"/>
        </w:rPr>
        <w:t xml:space="preserve"> just like everyone else</w:t>
      </w:r>
      <w:r w:rsidRPr="00E64346">
        <w:rPr>
          <w:rStyle w:val="StyleUnderline"/>
          <w:highlight w:val="green"/>
        </w:rPr>
        <w:t xml:space="preserve">. </w:t>
      </w:r>
      <w:r w:rsidRPr="00E64346">
        <w:rPr>
          <w:rStyle w:val="Emphasis"/>
          <w:highlight w:val="green"/>
        </w:rPr>
        <w:t>This is the fatal attempt of humanist philosophy</w:t>
      </w:r>
      <w:r w:rsidRPr="00FE6A63">
        <w:rPr>
          <w:sz w:val="14"/>
        </w:rPr>
        <w:t xml:space="preserve">, and it is one that we continue to pursue despite the impossibility of the aim. In short, blackness must overcome or traverse such an attempt— although it is tempting. Matt Richardson (2013) might call the knotting of seduction, desire, and impossibility the nexus between the “irresolvable” (structural position of otherness) and “irresolution” (unfixed). The juxtaposing of blackness and </w:t>
      </w:r>
      <w:proofErr w:type="spellStart"/>
      <w:r w:rsidRPr="00FE6A63">
        <w:rPr>
          <w:sz w:val="14"/>
        </w:rPr>
        <w:t>tranifestation</w:t>
      </w:r>
      <w:proofErr w:type="spellEnd"/>
      <w:r w:rsidRPr="00FE6A63">
        <w:rPr>
          <w:sz w:val="14"/>
        </w:rPr>
        <w:t xml:space="preserve"> is precisely this nexus of the structural position of the other of ontology and the unfixed movement into being. The call is designed to suture the gap between irresolution and </w:t>
      </w:r>
      <w:proofErr w:type="spellStart"/>
      <w:r w:rsidRPr="00FE6A63">
        <w:rPr>
          <w:sz w:val="14"/>
        </w:rPr>
        <w:t>irresolvability</w:t>
      </w:r>
      <w:proofErr w:type="spellEnd"/>
      <w:r w:rsidRPr="00FE6A63">
        <w:rPr>
          <w:sz w:val="14"/>
        </w:rPr>
        <w:t xml:space="preserve">. </w:t>
      </w:r>
      <w:r w:rsidRPr="005D7AFF">
        <w:rPr>
          <w:rStyle w:val="StyleUnderline"/>
        </w:rPr>
        <w:t>But black existence is this very gap, and it is this gap that black trans orbits and must approach.</w:t>
      </w:r>
    </w:p>
    <w:p w14:paraId="5264936A" w14:textId="77777777" w:rsidR="00FD0EC4" w:rsidRPr="00AE79A7" w:rsidRDefault="00FD0EC4" w:rsidP="00FD0EC4">
      <w:pPr>
        <w:pStyle w:val="Heading4"/>
      </w:pPr>
      <w:r>
        <w:t xml:space="preserve">Blackness is </w:t>
      </w:r>
      <w:r>
        <w:rPr>
          <w:u w:val="single"/>
        </w:rPr>
        <w:t>trans</w:t>
      </w:r>
      <w:r>
        <w:t xml:space="preserve"> to gender, not </w:t>
      </w:r>
      <w:r>
        <w:rPr>
          <w:u w:val="single"/>
        </w:rPr>
        <w:t>transgender</w:t>
      </w:r>
      <w:r>
        <w:t xml:space="preserve">.  Blackness is </w:t>
      </w:r>
      <w:r w:rsidRPr="00DB2A1A">
        <w:rPr>
          <w:u w:val="single"/>
        </w:rPr>
        <w:t>trans</w:t>
      </w:r>
      <w:r>
        <w:t xml:space="preserve"> to queerness, not </w:t>
      </w:r>
      <w:r>
        <w:rPr>
          <w:u w:val="single"/>
        </w:rPr>
        <w:t>queer</w:t>
      </w:r>
      <w:r>
        <w:t xml:space="preserve">. </w:t>
      </w:r>
      <w:r w:rsidRPr="00DB2A1A">
        <w:t>Black</w:t>
      </w:r>
      <w:r>
        <w:t xml:space="preserve">ness is </w:t>
      </w:r>
      <w:r>
        <w:rPr>
          <w:u w:val="single"/>
        </w:rPr>
        <w:t>trans</w:t>
      </w:r>
      <w:r>
        <w:t xml:space="preserve"> to the world.  The alternative of </w:t>
      </w:r>
      <w:r>
        <w:rPr>
          <w:u w:val="single"/>
        </w:rPr>
        <w:t>negation</w:t>
      </w:r>
      <w:r w:rsidRPr="00AE79A7">
        <w:t xml:space="preserve"> </w:t>
      </w:r>
      <w:r>
        <w:t xml:space="preserve">refuses the symbolic coherency of trans as a non-normative call to being – this </w:t>
      </w:r>
      <w:r>
        <w:rPr>
          <w:u w:val="single"/>
        </w:rPr>
        <w:t>denudes</w:t>
      </w:r>
      <w:r>
        <w:t xml:space="preserve"> the romanticism of the phenomenological experience of embodiment.</w:t>
      </w:r>
    </w:p>
    <w:p w14:paraId="777823DE" w14:textId="77777777" w:rsidR="00FD0EC4" w:rsidRPr="001427DF" w:rsidRDefault="00FD0EC4" w:rsidP="00FD0EC4">
      <w:r w:rsidRPr="001006F5">
        <w:rPr>
          <w:rStyle w:val="Style13ptBold"/>
        </w:rPr>
        <w:t xml:space="preserve">Warren </w:t>
      </w:r>
      <w:r>
        <w:rPr>
          <w:rStyle w:val="Style13ptBold"/>
        </w:rPr>
        <w:t>17</w:t>
      </w:r>
      <w:r>
        <w:t xml:space="preserve"> </w:t>
      </w:r>
      <w:r w:rsidRPr="001006F5">
        <w:rPr>
          <w:sz w:val="16"/>
          <w:szCs w:val="16"/>
        </w:rPr>
        <w:t>(Calvin, Assistant Professor of American Studies @ GW, “</w:t>
      </w:r>
      <w:r>
        <w:rPr>
          <w:sz w:val="16"/>
          <w:szCs w:val="16"/>
        </w:rPr>
        <w:t xml:space="preserve">Calling into Being: </w:t>
      </w:r>
      <w:proofErr w:type="spellStart"/>
      <w:r>
        <w:rPr>
          <w:sz w:val="16"/>
          <w:szCs w:val="16"/>
        </w:rPr>
        <w:t>Tranifestation</w:t>
      </w:r>
      <w:proofErr w:type="spellEnd"/>
      <w:r>
        <w:rPr>
          <w:sz w:val="16"/>
          <w:szCs w:val="16"/>
        </w:rPr>
        <w:t>, Black Trans, and the Problem of Ontology</w:t>
      </w:r>
      <w:r w:rsidRPr="001006F5">
        <w:rPr>
          <w:sz w:val="16"/>
          <w:szCs w:val="16"/>
        </w:rPr>
        <w:t xml:space="preserve">,” </w:t>
      </w:r>
      <w:r>
        <w:rPr>
          <w:sz w:val="16"/>
          <w:szCs w:val="16"/>
        </w:rPr>
        <w:t>Transgender Studies Quarterly Vol 4 Is 2, May 1, 2017// Nick)</w:t>
      </w:r>
    </w:p>
    <w:p w14:paraId="5704FE19" w14:textId="77777777" w:rsidR="00FD0EC4" w:rsidRPr="00FE6A63" w:rsidRDefault="00FD0EC4" w:rsidP="00FD0EC4">
      <w:pPr>
        <w:rPr>
          <w:sz w:val="14"/>
        </w:rPr>
      </w:pPr>
      <w:r w:rsidRPr="0057056F">
        <w:rPr>
          <w:rStyle w:val="StyleUnderline"/>
        </w:rPr>
        <w:t xml:space="preserve">For black things inhabiting the </w:t>
      </w:r>
      <w:r w:rsidRPr="00E1238D">
        <w:rPr>
          <w:rStyle w:val="StyleUnderline"/>
        </w:rPr>
        <w:t>world in a (non)place, the call to being is always already foreclosed</w:t>
      </w:r>
      <w:r w:rsidRPr="00FE6A63">
        <w:rPr>
          <w:sz w:val="14"/>
        </w:rPr>
        <w:t xml:space="preserve">. </w:t>
      </w:r>
      <w:r w:rsidRPr="00E1238D">
        <w:rPr>
          <w:rStyle w:val="StyleUnderline"/>
        </w:rPr>
        <w:t>Blackness remains mute before being</w:t>
      </w:r>
      <w:r w:rsidRPr="00FE6A63">
        <w:rPr>
          <w:sz w:val="14"/>
        </w:rPr>
        <w:t xml:space="preserve">. This equates to an existence without being, an inhabitation without a manifestation. </w:t>
      </w:r>
      <w:r w:rsidRPr="00E1238D">
        <w:rPr>
          <w:rStyle w:val="StyleUnderline"/>
          <w:highlight w:val="green"/>
        </w:rPr>
        <w:t xml:space="preserve">The experiencing thing does not transform into </w:t>
      </w:r>
      <w:r w:rsidRPr="00E1238D">
        <w:rPr>
          <w:rStyle w:val="Emphasis"/>
          <w:highlight w:val="green"/>
        </w:rPr>
        <w:t>any</w:t>
      </w:r>
      <w:r w:rsidRPr="00E1238D">
        <w:rPr>
          <w:rStyle w:val="StyleUnderline"/>
          <w:highlight w:val="green"/>
        </w:rPr>
        <w:t xml:space="preserve"> being</w:t>
      </w:r>
      <w:r w:rsidRPr="00E1238D">
        <w:rPr>
          <w:rStyle w:val="StyleUnderline"/>
        </w:rPr>
        <w:t>—</w:t>
      </w:r>
      <w:r w:rsidRPr="00E1238D">
        <w:rPr>
          <w:rStyle w:val="Emphasis"/>
          <w:highlight w:val="green"/>
        </w:rPr>
        <w:t>nonnormative or otherwise</w:t>
      </w:r>
      <w:r w:rsidRPr="00E1238D">
        <w:rPr>
          <w:rStyle w:val="StyleUnderline"/>
        </w:rPr>
        <w:t>. This</w:t>
      </w:r>
      <w:r w:rsidRPr="0057056F">
        <w:rPr>
          <w:rStyle w:val="StyleUnderline"/>
        </w:rPr>
        <w:t xml:space="preserve"> is the crux of black suffering and the violence that is ontological</w:t>
      </w:r>
      <w:r w:rsidRPr="00FE6A63">
        <w:rPr>
          <w:sz w:val="14"/>
        </w:rPr>
        <w:t xml:space="preserve">. I would argue, however, that the concept of </w:t>
      </w:r>
      <w:proofErr w:type="spellStart"/>
      <w:r w:rsidRPr="00FE6A63">
        <w:rPr>
          <w:sz w:val="14"/>
        </w:rPr>
        <w:t>tranifestation</w:t>
      </w:r>
      <w:proofErr w:type="spellEnd"/>
      <w:r w:rsidRPr="00FE6A63">
        <w:rPr>
          <w:sz w:val="14"/>
        </w:rPr>
        <w:t xml:space="preserve"> provides a beautiful structure to understand both being and nonbeing, or blackness. </w:t>
      </w:r>
      <w:proofErr w:type="spellStart"/>
      <w:r w:rsidRPr="00E1238D">
        <w:rPr>
          <w:rStyle w:val="StyleUnderline"/>
        </w:rPr>
        <w:t>Tranifestation</w:t>
      </w:r>
      <w:proofErr w:type="spellEnd"/>
      <w:r w:rsidRPr="00E1238D">
        <w:rPr>
          <w:rStyle w:val="StyleUnderline"/>
        </w:rPr>
        <w:t xml:space="preserve"> presents the ontological procedures necessary to establish being-in-the-world, and, implicitly, it explains why the black transgender will never constitute a being or subject within the world: because antiblackness precludes the onto-phonological procedure</w:t>
      </w:r>
      <w:r w:rsidRPr="00FE6A63">
        <w:rPr>
          <w:sz w:val="14"/>
        </w:rPr>
        <w:t xml:space="preserve">. In other words, </w:t>
      </w:r>
      <w:proofErr w:type="spellStart"/>
      <w:r w:rsidRPr="0057056F">
        <w:rPr>
          <w:rStyle w:val="StyleUnderline"/>
        </w:rPr>
        <w:t>tranifestation</w:t>
      </w:r>
      <w:proofErr w:type="spellEnd"/>
      <w:r w:rsidRPr="0057056F">
        <w:rPr>
          <w:rStyle w:val="StyleUnderline"/>
        </w:rPr>
        <w:t xml:space="preserve"> is the inverse of Fanon’s description of black existence, as that lacking ontological resistance</w:t>
      </w:r>
      <w:r w:rsidRPr="00FE6A63">
        <w:rPr>
          <w:sz w:val="14"/>
        </w:rPr>
        <w:t xml:space="preserve">. </w:t>
      </w:r>
      <w:r w:rsidRPr="00E1238D">
        <w:rPr>
          <w:rStyle w:val="StyleUnderline"/>
          <w:highlight w:val="green"/>
        </w:rPr>
        <w:t xml:space="preserve">The </w:t>
      </w:r>
      <w:proofErr w:type="spellStart"/>
      <w:r w:rsidRPr="00E1238D">
        <w:rPr>
          <w:rStyle w:val="StyleUnderline"/>
          <w:highlight w:val="green"/>
        </w:rPr>
        <w:t>tranifested</w:t>
      </w:r>
      <w:proofErr w:type="spellEnd"/>
      <w:r w:rsidRPr="00E1238D">
        <w:rPr>
          <w:rStyle w:val="StyleUnderline"/>
          <w:highlight w:val="green"/>
        </w:rPr>
        <w:t xml:space="preserve"> subject uses the call as </w:t>
      </w:r>
      <w:r w:rsidRPr="00E1238D">
        <w:rPr>
          <w:rStyle w:val="Emphasis"/>
          <w:highlight w:val="green"/>
        </w:rPr>
        <w:t xml:space="preserve">resistance in the face of gendered </w:t>
      </w:r>
      <w:r w:rsidRPr="008D6022">
        <w:rPr>
          <w:rStyle w:val="Emphasis"/>
          <w:highlight w:val="green"/>
        </w:rPr>
        <w:t xml:space="preserve">normativity </w:t>
      </w:r>
      <w:r w:rsidRPr="008D6022">
        <w:rPr>
          <w:rStyle w:val="StyleUnderline"/>
          <w:highlight w:val="green"/>
        </w:rPr>
        <w:t xml:space="preserve">and </w:t>
      </w:r>
      <w:r w:rsidRPr="008D6022">
        <w:rPr>
          <w:rStyle w:val="Emphasis"/>
          <w:highlight w:val="green"/>
        </w:rPr>
        <w:t>hostility</w:t>
      </w:r>
      <w:r w:rsidRPr="008D6022">
        <w:rPr>
          <w:rStyle w:val="StyleUnderline"/>
          <w:highlight w:val="green"/>
        </w:rPr>
        <w:t xml:space="preserve">. This </w:t>
      </w:r>
      <w:r w:rsidRPr="00E1238D">
        <w:rPr>
          <w:rStyle w:val="StyleUnderline"/>
          <w:highlight w:val="green"/>
        </w:rPr>
        <w:t xml:space="preserve">is an exceptional tool for </w:t>
      </w:r>
      <w:r w:rsidRPr="00E1238D">
        <w:rPr>
          <w:rStyle w:val="Emphasis"/>
          <w:highlight w:val="green"/>
        </w:rPr>
        <w:t>humans</w:t>
      </w:r>
      <w:r w:rsidRPr="0057056F">
        <w:rPr>
          <w:rStyle w:val="StyleUnderline"/>
        </w:rPr>
        <w:t xml:space="preserve"> to refashion themselves, </w:t>
      </w:r>
      <w:r w:rsidRPr="00E1238D">
        <w:rPr>
          <w:rStyle w:val="StyleUnderline"/>
          <w:highlight w:val="green"/>
        </w:rPr>
        <w:t xml:space="preserve">but such refashioning is not possible for </w:t>
      </w:r>
      <w:r w:rsidRPr="00372B3F">
        <w:rPr>
          <w:strike/>
          <w:sz w:val="16"/>
        </w:rPr>
        <w:t xml:space="preserve">blacks </w:t>
      </w:r>
      <w:r w:rsidRPr="00372B3F">
        <w:rPr>
          <w:rStyle w:val="StyleUnderline"/>
          <w:highlight w:val="green"/>
        </w:rPr>
        <w:t>[Black people]</w:t>
      </w:r>
      <w:r w:rsidRPr="0057056F">
        <w:rPr>
          <w:rStyle w:val="StyleUnderline"/>
        </w:rPr>
        <w:t xml:space="preserve"> within ontology</w:t>
      </w:r>
      <w:r w:rsidRPr="00FE6A63">
        <w:rPr>
          <w:sz w:val="14"/>
        </w:rPr>
        <w:t xml:space="preserve">—despite the seductions of invention. </w:t>
      </w:r>
      <w:r w:rsidRPr="00E1238D">
        <w:rPr>
          <w:rStyle w:val="StyleUnderline"/>
        </w:rPr>
        <w:t xml:space="preserve">The black transgender lacks any being-in-the-world, and </w:t>
      </w:r>
      <w:r w:rsidRPr="00E1238D">
        <w:rPr>
          <w:rStyle w:val="StyleUnderline"/>
          <w:highlight w:val="green"/>
        </w:rPr>
        <w:t xml:space="preserve">the lure of </w:t>
      </w:r>
      <w:r w:rsidRPr="00E1238D">
        <w:rPr>
          <w:rStyle w:val="Emphasis"/>
          <w:highlight w:val="green"/>
        </w:rPr>
        <w:t>gendered embodiment</w:t>
      </w:r>
      <w:r w:rsidRPr="00E1238D">
        <w:rPr>
          <w:rStyle w:val="StyleUnderline"/>
          <w:highlight w:val="green"/>
        </w:rPr>
        <w:t xml:space="preserve"> functions as a </w:t>
      </w:r>
      <w:r w:rsidRPr="00E1238D">
        <w:rPr>
          <w:rStyle w:val="Emphasis"/>
          <w:highlight w:val="green"/>
        </w:rPr>
        <w:t>foil</w:t>
      </w:r>
      <w:r w:rsidRPr="00E1238D">
        <w:rPr>
          <w:rStyle w:val="StyleUnderline"/>
          <w:highlight w:val="green"/>
        </w:rPr>
        <w:t xml:space="preserve"> to black muteness</w:t>
      </w:r>
      <w:r w:rsidRPr="00FE6A63">
        <w:rPr>
          <w:sz w:val="14"/>
        </w:rPr>
        <w:t xml:space="preserve">. In other words, </w:t>
      </w:r>
      <w:r w:rsidRPr="00E1238D">
        <w:rPr>
          <w:rStyle w:val="Emphasis"/>
          <w:highlight w:val="green"/>
        </w:rPr>
        <w:t>the body is called upon to speak being where there is none</w:t>
      </w:r>
      <w:r w:rsidRPr="00E1238D">
        <w:rPr>
          <w:rStyle w:val="StyleUnderline"/>
        </w:rPr>
        <w:t>.</w:t>
      </w:r>
      <w:r w:rsidRPr="00FE6A63">
        <w:rPr>
          <w:sz w:val="14"/>
        </w:rPr>
        <w:t xml:space="preserve"> </w:t>
      </w:r>
      <w:r w:rsidRPr="00E1238D">
        <w:rPr>
          <w:rStyle w:val="StyleUnderline"/>
        </w:rPr>
        <w:t>Black bodily experience is charged with the impossible— to transform black into ontological subject.</w:t>
      </w:r>
      <w:r w:rsidRPr="00FE6A63">
        <w:rPr>
          <w:sz w:val="14"/>
        </w:rPr>
        <w:t xml:space="preserve"> Indeed, </w:t>
      </w:r>
      <w:r w:rsidRPr="00E1238D">
        <w:rPr>
          <w:rStyle w:val="StyleUnderline"/>
        </w:rPr>
        <w:t xml:space="preserve">a body is not an ontology. </w:t>
      </w:r>
      <w:r w:rsidRPr="00E1238D">
        <w:rPr>
          <w:rStyle w:val="Emphasis"/>
        </w:rPr>
        <w:t>Embodiment might provide the ground for phenomenological experience</w:t>
      </w:r>
      <w:r w:rsidRPr="00E1238D">
        <w:rPr>
          <w:rStyle w:val="StyleUnderline"/>
        </w:rPr>
        <w:t>, but once “ontology leaves existence by the wayside,”</w:t>
      </w:r>
      <w:r w:rsidRPr="00FE6A63">
        <w:rPr>
          <w:sz w:val="14"/>
        </w:rPr>
        <w:t xml:space="preserve"> as Fanon (1967a: 110) suggests, </w:t>
      </w:r>
      <w:r w:rsidRPr="00E1238D">
        <w:rPr>
          <w:rStyle w:val="StyleUnderline"/>
        </w:rPr>
        <w:t xml:space="preserve">black embodied experience is unexplainable and inassimilable ontologically. </w:t>
      </w:r>
      <w:r w:rsidRPr="00FE6A63">
        <w:rPr>
          <w:sz w:val="14"/>
        </w:rPr>
        <w:t xml:space="preserve">Within this context, </w:t>
      </w:r>
      <w:r w:rsidRPr="00E1238D">
        <w:rPr>
          <w:rStyle w:val="StyleUnderline"/>
        </w:rPr>
        <w:t>“black trans” serves a speculative function, in that it foregrounds the gap between black existence and being through the coordinates of gender</w:t>
      </w:r>
      <w:r w:rsidRPr="00FE6A63">
        <w:rPr>
          <w:sz w:val="14"/>
        </w:rPr>
        <w:t xml:space="preserve">. </w:t>
      </w:r>
      <w:r w:rsidRPr="00E1238D">
        <w:rPr>
          <w:rStyle w:val="StyleUnderline"/>
          <w:highlight w:val="green"/>
        </w:rPr>
        <w:t>Instead of thinking of black transgender as a nonnormative (gendered) subject</w:t>
      </w:r>
      <w:r w:rsidRPr="0057056F">
        <w:rPr>
          <w:rStyle w:val="StyleUnderline"/>
        </w:rPr>
        <w:t xml:space="preserve"> in the world, we can think of it as instructive, philosophically</w:t>
      </w:r>
      <w:r w:rsidRPr="00FE6A63">
        <w:rPr>
          <w:sz w:val="14"/>
        </w:rPr>
        <w:t xml:space="preserve">. </w:t>
      </w:r>
      <w:r w:rsidRPr="00E1238D">
        <w:rPr>
          <w:rStyle w:val="StyleUnderline"/>
          <w:highlight w:val="green"/>
        </w:rPr>
        <w:t>The black</w:t>
      </w:r>
      <w:r>
        <w:rPr>
          <w:rStyle w:val="StyleUnderline"/>
          <w:highlight w:val="green"/>
        </w:rPr>
        <w:t xml:space="preserve"> [subject]</w:t>
      </w:r>
      <w:r w:rsidRPr="00E1238D">
        <w:rPr>
          <w:rStyle w:val="StyleUnderline"/>
          <w:highlight w:val="green"/>
        </w:rPr>
        <w:t xml:space="preserve"> is </w:t>
      </w:r>
      <w:r w:rsidRPr="00E1238D">
        <w:rPr>
          <w:rStyle w:val="Emphasis"/>
          <w:highlight w:val="green"/>
        </w:rPr>
        <w:t>trans to gender</w:t>
      </w:r>
      <w:r w:rsidRPr="00E1238D">
        <w:rPr>
          <w:rStyle w:val="StyleUnderline"/>
          <w:highlight w:val="green"/>
        </w:rPr>
        <w:t>, not transgender</w:t>
      </w:r>
      <w:r w:rsidRPr="00FE6A63">
        <w:rPr>
          <w:sz w:val="14"/>
        </w:rPr>
        <w:t xml:space="preserve">. </w:t>
      </w:r>
      <w:r w:rsidRPr="00690DAA">
        <w:rPr>
          <w:rStyle w:val="StyleUnderline"/>
          <w:highlight w:val="green"/>
        </w:rPr>
        <w:t>The black</w:t>
      </w:r>
      <w:r>
        <w:rPr>
          <w:rStyle w:val="StyleUnderline"/>
          <w:highlight w:val="green"/>
        </w:rPr>
        <w:t xml:space="preserve"> [subject]</w:t>
      </w:r>
      <w:r w:rsidRPr="00690DAA">
        <w:rPr>
          <w:rStyle w:val="StyleUnderline"/>
          <w:highlight w:val="green"/>
        </w:rPr>
        <w:t xml:space="preserve"> is </w:t>
      </w:r>
      <w:r w:rsidRPr="00690DAA">
        <w:rPr>
          <w:rStyle w:val="Emphasis"/>
          <w:highlight w:val="green"/>
        </w:rPr>
        <w:t>trans to queerness</w:t>
      </w:r>
      <w:r w:rsidRPr="00690DAA">
        <w:rPr>
          <w:rStyle w:val="StyleUnderline"/>
          <w:highlight w:val="green"/>
        </w:rPr>
        <w:t xml:space="preserve">, not </w:t>
      </w:r>
      <w:r w:rsidRPr="00C34758">
        <w:rPr>
          <w:rStyle w:val="StyleUnderline"/>
          <w:highlight w:val="green"/>
        </w:rPr>
        <w:t xml:space="preserve">black </w:t>
      </w:r>
      <w:r w:rsidRPr="00690DAA">
        <w:rPr>
          <w:rStyle w:val="StyleUnderline"/>
          <w:highlight w:val="green"/>
        </w:rPr>
        <w:t>queer.</w:t>
      </w:r>
      <w:r w:rsidRPr="00FE6A63">
        <w:rPr>
          <w:sz w:val="14"/>
        </w:rPr>
        <w:t xml:space="preserve"> </w:t>
      </w:r>
      <w:r w:rsidRPr="00690DAA">
        <w:rPr>
          <w:rStyle w:val="StyleUnderline"/>
          <w:highlight w:val="green"/>
        </w:rPr>
        <w:t>The black</w:t>
      </w:r>
      <w:r>
        <w:rPr>
          <w:rStyle w:val="StyleUnderline"/>
          <w:highlight w:val="green"/>
        </w:rPr>
        <w:t xml:space="preserve"> [subject]</w:t>
      </w:r>
      <w:r w:rsidRPr="00690DAA">
        <w:rPr>
          <w:rStyle w:val="StyleUnderline"/>
          <w:highlight w:val="green"/>
        </w:rPr>
        <w:t xml:space="preserve"> is trans to the world </w:t>
      </w:r>
      <w:r w:rsidRPr="00690DAA">
        <w:rPr>
          <w:rStyle w:val="StyleUnderline"/>
        </w:rPr>
        <w:t>itself and all its coordinates of being</w:t>
      </w:r>
      <w:r w:rsidRPr="00FE6A63">
        <w:rPr>
          <w:sz w:val="14"/>
        </w:rPr>
        <w:t xml:space="preserve">. </w:t>
      </w:r>
      <w:r w:rsidRPr="00690DAA">
        <w:rPr>
          <w:rStyle w:val="StyleUnderline"/>
        </w:rPr>
        <w:t xml:space="preserve">What black transgender is </w:t>
      </w:r>
      <w:r w:rsidRPr="00690DAA">
        <w:rPr>
          <w:rStyle w:val="StyleUnderline"/>
          <w:highlight w:val="green"/>
        </w:rPr>
        <w:t>teaching us</w:t>
      </w:r>
      <w:r w:rsidRPr="00690DAA">
        <w:rPr>
          <w:rStyle w:val="StyleUnderline"/>
        </w:rPr>
        <w:t xml:space="preserve"> is </w:t>
      </w:r>
      <w:r w:rsidRPr="00690DAA">
        <w:rPr>
          <w:rStyle w:val="StyleUnderline"/>
          <w:highlight w:val="green"/>
        </w:rPr>
        <w:t xml:space="preserve">the </w:t>
      </w:r>
      <w:r w:rsidRPr="00690DAA">
        <w:rPr>
          <w:rStyle w:val="Emphasis"/>
          <w:highlight w:val="green"/>
        </w:rPr>
        <w:t>impossibility</w:t>
      </w:r>
      <w:r w:rsidRPr="00690DAA">
        <w:rPr>
          <w:rStyle w:val="StyleUnderline"/>
          <w:highlight w:val="green"/>
        </w:rPr>
        <w:t xml:space="preserve"> of finding </w:t>
      </w:r>
      <w:r w:rsidRPr="00690DAA">
        <w:rPr>
          <w:rStyle w:val="Emphasis"/>
          <w:highlight w:val="green"/>
        </w:rPr>
        <w:t>symbolic coherency</w:t>
      </w:r>
      <w:r w:rsidRPr="00690DAA">
        <w:rPr>
          <w:rStyle w:val="StyleUnderline"/>
          <w:highlight w:val="green"/>
        </w:rPr>
        <w:t xml:space="preserve"> in the world</w:t>
      </w:r>
      <w:r w:rsidRPr="00FE6A63">
        <w:rPr>
          <w:sz w:val="14"/>
          <w:highlight w:val="green"/>
        </w:rPr>
        <w:t xml:space="preserve">. </w:t>
      </w:r>
      <w:r w:rsidRPr="00690DAA">
        <w:rPr>
          <w:rStyle w:val="StyleUnderline"/>
          <w:highlight w:val="green"/>
        </w:rPr>
        <w:t>Gender is</w:t>
      </w:r>
      <w:r w:rsidRPr="00690DAA">
        <w:rPr>
          <w:rStyle w:val="StyleUnderline"/>
        </w:rPr>
        <w:t xml:space="preserve"> a cloak,</w:t>
      </w:r>
      <w:r w:rsidRPr="0057056F">
        <w:rPr>
          <w:rStyle w:val="StyleUnderline"/>
        </w:rPr>
        <w:t xml:space="preserve"> </w:t>
      </w:r>
      <w:r w:rsidRPr="00690DAA">
        <w:rPr>
          <w:rStyle w:val="StyleUnderline"/>
          <w:highlight w:val="green"/>
        </w:rPr>
        <w:t xml:space="preserve">an </w:t>
      </w:r>
      <w:r w:rsidRPr="00690DAA">
        <w:rPr>
          <w:rStyle w:val="Emphasis"/>
          <w:highlight w:val="green"/>
        </w:rPr>
        <w:t>ontic garment</w:t>
      </w:r>
      <w:r w:rsidRPr="0057056F">
        <w:rPr>
          <w:rStyle w:val="StyleUnderline"/>
        </w:rPr>
        <w:t xml:space="preserve">. We’ve clothed ourselves in these garments, although </w:t>
      </w:r>
      <w:r w:rsidRPr="00690DAA">
        <w:rPr>
          <w:rStyle w:val="Emphasis"/>
          <w:highlight w:val="green"/>
        </w:rPr>
        <w:t>they do not fit and were not intended for us</w:t>
      </w:r>
      <w:r w:rsidRPr="00690DAA">
        <w:rPr>
          <w:rStyle w:val="StyleUnderline"/>
          <w:highlight w:val="green"/>
        </w:rPr>
        <w:t xml:space="preserve">. </w:t>
      </w:r>
      <w:r w:rsidRPr="00690DAA">
        <w:rPr>
          <w:rStyle w:val="Emphasis"/>
          <w:highlight w:val="green"/>
        </w:rPr>
        <w:t>It is time for us to disrobe and face the naked of black</w:t>
      </w:r>
      <w:r w:rsidRPr="00690DAA">
        <w:rPr>
          <w:rStyle w:val="Emphasis"/>
        </w:rPr>
        <w:t xml:space="preserve">ness, its </w:t>
      </w:r>
      <w:r w:rsidRPr="00690DAA">
        <w:rPr>
          <w:rStyle w:val="Emphasis"/>
          <w:highlight w:val="green"/>
        </w:rPr>
        <w:t>nothingness</w:t>
      </w:r>
      <w:r w:rsidRPr="0057056F">
        <w:rPr>
          <w:rStyle w:val="StyleUnderline"/>
        </w:rPr>
        <w:t>.</w:t>
      </w:r>
      <w:r w:rsidRPr="00FE6A63">
        <w:rPr>
          <w:sz w:val="14"/>
        </w:rPr>
        <w:t xml:space="preserve"> </w:t>
      </w:r>
      <w:r w:rsidRPr="00690DAA">
        <w:rPr>
          <w:rStyle w:val="StyleUnderline"/>
        </w:rPr>
        <w:t>Black trans is</w:t>
      </w:r>
      <w:r w:rsidRPr="00FE6A63">
        <w:rPr>
          <w:sz w:val="14"/>
        </w:rPr>
        <w:t xml:space="preserve"> precisely </w:t>
      </w:r>
      <w:r w:rsidRPr="00690DAA">
        <w:rPr>
          <w:rStyle w:val="StyleUnderline"/>
        </w:rPr>
        <w:t xml:space="preserve">the process of denuding the garments of being, and the black transgender provides an opportunity to work through this process through the experience of </w:t>
      </w:r>
      <w:proofErr w:type="spellStart"/>
      <w:r w:rsidRPr="00690DAA">
        <w:rPr>
          <w:rStyle w:val="StyleUnderline"/>
        </w:rPr>
        <w:t>outof</w:t>
      </w:r>
      <w:proofErr w:type="spellEnd"/>
      <w:r w:rsidRPr="00690DAA">
        <w:rPr>
          <w:rStyle w:val="StyleUnderline"/>
        </w:rPr>
        <w:t>-placeness. We can understand</w:t>
      </w:r>
      <w:r w:rsidRPr="0057056F">
        <w:rPr>
          <w:rStyle w:val="StyleUnderline"/>
        </w:rPr>
        <w:t xml:space="preserve"> black trans as </w:t>
      </w:r>
      <w:r w:rsidRPr="00690DAA">
        <w:rPr>
          <w:rStyle w:val="StyleUnderline"/>
        </w:rPr>
        <w:t>undoing and denuding ontological procedures and practices—exposing “nothing” at the core of black existence. A philosophical practice of black trans would undress critical discourses of the onto-phonological procedures, which set them into motion and sustain their ethical ground</w:t>
      </w:r>
      <w:r w:rsidRPr="00FE6A63">
        <w:rPr>
          <w:sz w:val="14"/>
        </w:rPr>
        <w:t xml:space="preserve">. Its aim would be to point us to the irresolvable tension between ontology and existence through the breakdown, or undoing, of human gender (i.e., gender becomes but one philosophical pathway or allegory to understanding the conundrum of blackness). </w:t>
      </w:r>
      <w:r w:rsidRPr="00690DAA">
        <w:rPr>
          <w:rStyle w:val="StyleUnderline"/>
        </w:rPr>
        <w:t>Black studies</w:t>
      </w:r>
      <w:r w:rsidRPr="00FE6A63">
        <w:rPr>
          <w:sz w:val="14"/>
        </w:rPr>
        <w:t xml:space="preserve"> (and queer studies/trans studies), I would argue, </w:t>
      </w:r>
      <w:r w:rsidRPr="00690DAA">
        <w:rPr>
          <w:rStyle w:val="StyleUnderline"/>
        </w:rPr>
        <w:t>is in desperate need of a black trans procedure</w:t>
      </w:r>
      <w:r w:rsidRPr="00FE6A63">
        <w:rPr>
          <w:sz w:val="14"/>
        </w:rPr>
        <w:t xml:space="preserve">. </w:t>
      </w:r>
      <w:r w:rsidRPr="00690DAA">
        <w:rPr>
          <w:rStyle w:val="StyleUnderline"/>
        </w:rPr>
        <w:t xml:space="preserve">There </w:t>
      </w:r>
      <w:proofErr w:type="gramStart"/>
      <w:r w:rsidRPr="00690DAA">
        <w:rPr>
          <w:rStyle w:val="StyleUnderline"/>
        </w:rPr>
        <w:t>is</w:t>
      </w:r>
      <w:proofErr w:type="gramEnd"/>
      <w:r w:rsidRPr="00690DAA">
        <w:rPr>
          <w:rStyle w:val="StyleUnderline"/>
        </w:rPr>
        <w:t xml:space="preserve"> a disturbing resurgence of humanism</w:t>
      </w:r>
      <w:r w:rsidRPr="00FE6A63">
        <w:rPr>
          <w:sz w:val="14"/>
        </w:rPr>
        <w:t xml:space="preserve"> and its universal ontology </w:t>
      </w:r>
      <w:r w:rsidRPr="00690DAA">
        <w:rPr>
          <w:rStyle w:val="StyleUnderline"/>
        </w:rPr>
        <w:t>in</w:t>
      </w:r>
      <w:r w:rsidRPr="00FE6A63">
        <w:rPr>
          <w:sz w:val="14"/>
        </w:rPr>
        <w:t xml:space="preserve"> the </w:t>
      </w:r>
      <w:r w:rsidRPr="00690DAA">
        <w:rPr>
          <w:rStyle w:val="StyleUnderline"/>
        </w:rPr>
        <w:t xml:space="preserve">fields of </w:t>
      </w:r>
      <w:r w:rsidRPr="00690DAA">
        <w:rPr>
          <w:rStyle w:val="StyleUnderline"/>
          <w:highlight w:val="green"/>
        </w:rPr>
        <w:t>black</w:t>
      </w:r>
      <w:r w:rsidRPr="00FE6A63">
        <w:rPr>
          <w:sz w:val="14"/>
        </w:rPr>
        <w:t xml:space="preserve">, </w:t>
      </w:r>
      <w:r w:rsidRPr="00690DAA">
        <w:rPr>
          <w:rStyle w:val="StyleUnderline"/>
          <w:highlight w:val="green"/>
        </w:rPr>
        <w:t>gender</w:t>
      </w:r>
      <w:r w:rsidRPr="00FE6A63">
        <w:rPr>
          <w:sz w:val="14"/>
        </w:rPr>
        <w:t xml:space="preserve">, and sexuality </w:t>
      </w:r>
      <w:r w:rsidRPr="00690DAA">
        <w:rPr>
          <w:rStyle w:val="StyleUnderline"/>
          <w:highlight w:val="green"/>
        </w:rPr>
        <w:t>studies</w:t>
      </w:r>
      <w:r w:rsidRPr="00FE6A63">
        <w:rPr>
          <w:sz w:val="14"/>
        </w:rPr>
        <w:t xml:space="preserve">. </w:t>
      </w:r>
      <w:r w:rsidRPr="00690DAA">
        <w:rPr>
          <w:rStyle w:val="StyleUnderline"/>
        </w:rPr>
        <w:t>The ontological ground of such discourses is rarely interrogated, resulting in fantastical ideas of</w:t>
      </w:r>
      <w:r w:rsidRPr="00FE6A63">
        <w:rPr>
          <w:sz w:val="14"/>
        </w:rPr>
        <w:t xml:space="preserve"> universal </w:t>
      </w:r>
      <w:r w:rsidRPr="00690DAA">
        <w:rPr>
          <w:rStyle w:val="StyleUnderline"/>
        </w:rPr>
        <w:t>humanism</w:t>
      </w:r>
      <w:r w:rsidRPr="00FE6A63">
        <w:rPr>
          <w:sz w:val="14"/>
        </w:rPr>
        <w:t xml:space="preserve">, postrace thematics, coalition politics, and race blindness. All </w:t>
      </w:r>
      <w:r w:rsidRPr="002729F0">
        <w:rPr>
          <w:rStyle w:val="StyleUnderline"/>
        </w:rPr>
        <w:t xml:space="preserve">these critical idioms neglect the ontological dimension of antiblackness, </w:t>
      </w:r>
      <w:proofErr w:type="gramStart"/>
      <w:r w:rsidRPr="002729F0">
        <w:rPr>
          <w:rStyle w:val="StyleUnderline"/>
        </w:rPr>
        <w:t>in order to</w:t>
      </w:r>
      <w:proofErr w:type="gramEnd"/>
      <w:r w:rsidRPr="002729F0">
        <w:rPr>
          <w:rStyle w:val="StyleUnderline"/>
        </w:rPr>
        <w:t xml:space="preserve"> </w:t>
      </w:r>
      <w:r w:rsidRPr="00690DAA">
        <w:rPr>
          <w:rStyle w:val="StyleUnderline"/>
          <w:highlight w:val="green"/>
        </w:rPr>
        <w:t xml:space="preserve">provide </w:t>
      </w:r>
      <w:r w:rsidRPr="00690DAA">
        <w:rPr>
          <w:rStyle w:val="Emphasis"/>
          <w:highlight w:val="green"/>
        </w:rPr>
        <w:t>resolution</w:t>
      </w:r>
      <w:r w:rsidRPr="002729F0">
        <w:rPr>
          <w:rStyle w:val="StyleUnderline"/>
        </w:rPr>
        <w:t xml:space="preserve"> and resolvability </w:t>
      </w:r>
      <w:r w:rsidRPr="00690DAA">
        <w:rPr>
          <w:rStyle w:val="StyleUnderline"/>
          <w:highlight w:val="green"/>
        </w:rPr>
        <w:t>of the tension between blackness and being</w:t>
      </w:r>
      <w:r w:rsidRPr="00FE6A63">
        <w:rPr>
          <w:sz w:val="14"/>
        </w:rPr>
        <w:t xml:space="preserve">. </w:t>
      </w:r>
      <w:r w:rsidRPr="00690DAA">
        <w:rPr>
          <w:rStyle w:val="StyleUnderline"/>
          <w:highlight w:val="green"/>
        </w:rPr>
        <w:t>Black trans</w:t>
      </w:r>
      <w:r w:rsidRPr="00FE6A63">
        <w:rPr>
          <w:sz w:val="14"/>
        </w:rPr>
        <w:t xml:space="preserve">, as I imagine it here, </w:t>
      </w:r>
      <w:r w:rsidRPr="00690DAA">
        <w:rPr>
          <w:rStyle w:val="StyleUnderline"/>
          <w:highlight w:val="green"/>
        </w:rPr>
        <w:t xml:space="preserve">would unravel </w:t>
      </w:r>
      <w:r w:rsidRPr="00690DAA">
        <w:rPr>
          <w:rStyle w:val="StyleUnderline"/>
        </w:rPr>
        <w:t xml:space="preserve">ontological humanism, which sustains </w:t>
      </w:r>
      <w:r w:rsidRPr="00690DAA">
        <w:rPr>
          <w:rStyle w:val="StyleUnderline"/>
          <w:highlight w:val="green"/>
        </w:rPr>
        <w:t>a death drive</w:t>
      </w:r>
      <w:r w:rsidRPr="002729F0">
        <w:rPr>
          <w:rStyle w:val="StyleUnderline"/>
        </w:rPr>
        <w:t xml:space="preserve">, one </w:t>
      </w:r>
      <w:r w:rsidRPr="00690DAA">
        <w:rPr>
          <w:rStyle w:val="StyleUnderline"/>
          <w:highlight w:val="green"/>
        </w:rPr>
        <w:t>instantiating</w:t>
      </w:r>
      <w:r w:rsidRPr="002729F0">
        <w:rPr>
          <w:rStyle w:val="StyleUnderline"/>
        </w:rPr>
        <w:t xml:space="preserve"> </w:t>
      </w:r>
      <w:r w:rsidRPr="00690DAA">
        <w:rPr>
          <w:rStyle w:val="StyleUnderline"/>
        </w:rPr>
        <w:t xml:space="preserve">tremendous misery, disappointment, and </w:t>
      </w:r>
      <w:r w:rsidRPr="00690DAA">
        <w:rPr>
          <w:rStyle w:val="StyleUnderline"/>
          <w:highlight w:val="green"/>
        </w:rPr>
        <w:t>agony</w:t>
      </w:r>
      <w:r w:rsidRPr="00FE6A63">
        <w:rPr>
          <w:sz w:val="14"/>
        </w:rPr>
        <w:t>. Thus</w:t>
      </w:r>
      <w:r w:rsidRPr="00C34758">
        <w:rPr>
          <w:sz w:val="14"/>
        </w:rPr>
        <w:t xml:space="preserve">, </w:t>
      </w:r>
      <w:r w:rsidRPr="00C34758">
        <w:rPr>
          <w:rStyle w:val="StyleUnderline"/>
          <w:strike/>
        </w:rPr>
        <w:t>black</w:t>
      </w:r>
      <w:r w:rsidRPr="00C34758">
        <w:rPr>
          <w:rStyle w:val="StyleUnderline"/>
        </w:rPr>
        <w:t xml:space="preserve"> </w:t>
      </w:r>
      <w:r>
        <w:rPr>
          <w:rStyle w:val="StyleUnderline"/>
          <w:highlight w:val="green"/>
        </w:rPr>
        <w:t>[African American]</w:t>
      </w:r>
      <w:r w:rsidRPr="00690DAA">
        <w:rPr>
          <w:rStyle w:val="StyleUnderline"/>
          <w:highlight w:val="green"/>
        </w:rPr>
        <w:t xml:space="preserve"> trans is not invested in</w:t>
      </w:r>
      <w:r w:rsidRPr="002729F0">
        <w:rPr>
          <w:rStyle w:val="StyleUnderline"/>
        </w:rPr>
        <w:t xml:space="preserve"> the ontology of </w:t>
      </w:r>
      <w:r w:rsidRPr="00690DAA">
        <w:rPr>
          <w:rStyle w:val="StyleUnderline"/>
          <w:highlight w:val="green"/>
        </w:rPr>
        <w:t>trans studies</w:t>
      </w:r>
      <w:r w:rsidRPr="002729F0">
        <w:rPr>
          <w:rStyle w:val="StyleUnderline"/>
        </w:rPr>
        <w:t xml:space="preserve">, queer theory, </w:t>
      </w:r>
      <w:r w:rsidRPr="00690DAA">
        <w:rPr>
          <w:rStyle w:val="StyleUnderline"/>
          <w:highlight w:val="green"/>
        </w:rPr>
        <w:t>and black romantic humanism</w:t>
      </w:r>
      <w:r w:rsidRPr="002729F0">
        <w:rPr>
          <w:rStyle w:val="StyleUnderline"/>
        </w:rPr>
        <w:t>.</w:t>
      </w:r>
      <w:r w:rsidRPr="00FE6A63">
        <w:rPr>
          <w:sz w:val="14"/>
        </w:rPr>
        <w:t xml:space="preserve"> </w:t>
      </w:r>
      <w:r w:rsidRPr="002729F0">
        <w:rPr>
          <w:rStyle w:val="StyleUnderline"/>
        </w:rPr>
        <w:t xml:space="preserve">Its aim is to impose </w:t>
      </w:r>
      <w:proofErr w:type="spellStart"/>
      <w:r w:rsidRPr="002729F0">
        <w:rPr>
          <w:rStyle w:val="StyleUnderline"/>
        </w:rPr>
        <w:t>seismiclike</w:t>
      </w:r>
      <w:proofErr w:type="spellEnd"/>
      <w:r w:rsidRPr="002729F0">
        <w:rPr>
          <w:rStyle w:val="StyleUnderline"/>
        </w:rPr>
        <w:t xml:space="preserve"> devastation on these fields </w:t>
      </w:r>
      <w:r w:rsidRPr="00690DAA">
        <w:rPr>
          <w:rStyle w:val="StyleUnderline"/>
          <w:highlight w:val="green"/>
        </w:rPr>
        <w:t>to expose the antiblack violence that sustains them</w:t>
      </w:r>
      <w:r w:rsidRPr="00FE6A63">
        <w:rPr>
          <w:sz w:val="14"/>
        </w:rPr>
        <w:t xml:space="preserve"> (even aspects of black studies relying on antiblack instruments of ontology, humanism, metaphysics, biopolitics, and futurity). </w:t>
      </w:r>
      <w:r w:rsidRPr="00690DAA">
        <w:rPr>
          <w:rStyle w:val="StyleUnderline"/>
        </w:rPr>
        <w:t xml:space="preserve">Black trans studies </w:t>
      </w:r>
      <w:r w:rsidRPr="00690DAA">
        <w:rPr>
          <w:rStyle w:val="Emphasis"/>
        </w:rPr>
        <w:t xml:space="preserve">must overcome </w:t>
      </w:r>
      <w:proofErr w:type="spellStart"/>
      <w:r w:rsidRPr="00690DAA">
        <w:rPr>
          <w:rStyle w:val="Emphasis"/>
        </w:rPr>
        <w:t>tranifestation</w:t>
      </w:r>
      <w:proofErr w:type="spellEnd"/>
      <w:r w:rsidRPr="00690DAA">
        <w:rPr>
          <w:rStyle w:val="StyleUnderline"/>
        </w:rPr>
        <w:t xml:space="preserve"> and its seductions</w:t>
      </w:r>
      <w:r w:rsidRPr="00FE6A63">
        <w:rPr>
          <w:sz w:val="14"/>
        </w:rPr>
        <w:t xml:space="preserve">—even as the philosophical structure of </w:t>
      </w:r>
      <w:proofErr w:type="spellStart"/>
      <w:r w:rsidRPr="00FE6A63">
        <w:rPr>
          <w:sz w:val="14"/>
        </w:rPr>
        <w:t>tranifestation</w:t>
      </w:r>
      <w:proofErr w:type="spellEnd"/>
      <w:r w:rsidRPr="00FE6A63">
        <w:rPr>
          <w:sz w:val="14"/>
        </w:rPr>
        <w:t xml:space="preserve"> beautifully explains the mechanism by which the human creates ontologically.</w:t>
      </w:r>
    </w:p>
    <w:p w14:paraId="7594E80F" w14:textId="77777777" w:rsidR="00FD0EC4" w:rsidRPr="00372B3F" w:rsidRDefault="00FD0EC4" w:rsidP="00FD0EC4">
      <w:pPr>
        <w:pStyle w:val="Heading4"/>
      </w:pPr>
      <w:r w:rsidRPr="00372B3F">
        <w:t>Fugitivity-as-theft re-centers property: “stealing from the university” reproduces anti-Black property logics, expanding the university’s extractive reach and rendering Black scholarship fungible and unownable</w:t>
      </w:r>
    </w:p>
    <w:p w14:paraId="6C9785A0" w14:textId="77777777" w:rsidR="00FD0EC4" w:rsidRPr="00F670A9" w:rsidRDefault="00FD0EC4" w:rsidP="00FD0EC4">
      <w:pPr>
        <w:spacing w:after="0"/>
        <w:rPr>
          <w:rStyle w:val="Style13ptBold"/>
        </w:rPr>
      </w:pPr>
      <w:r>
        <w:rPr>
          <w:rStyle w:val="Style13ptBold"/>
        </w:rPr>
        <w:t xml:space="preserve">George 23 </w:t>
      </w:r>
      <w:r w:rsidRPr="00754867">
        <w:t xml:space="preserve">(Sneha George is an Adjunct Lecturer in Ethnic and Race Studies @ </w:t>
      </w:r>
      <w:proofErr w:type="spellStart"/>
      <w:r w:rsidRPr="00754867">
        <w:t>Boroguh</w:t>
      </w:r>
      <w:proofErr w:type="spellEnd"/>
      <w:r w:rsidRPr="00754867">
        <w:t xml:space="preserve"> of Manhattan Community College, “Anti-Blackness and the Thieving, Gifting, and Owning of Scholarship,” September 2023, </w:t>
      </w:r>
      <w:proofErr w:type="spellStart"/>
      <w:r w:rsidRPr="00754867">
        <w:t>Univeristy</w:t>
      </w:r>
      <w:proofErr w:type="spellEnd"/>
      <w:r w:rsidRPr="00754867">
        <w:t xml:space="preserve"> of Toronto Press, Canadian Journal of Cultural Studies, No. 47, pp. 107-118, https://muse.jhu.edu/article/914748) </w:t>
      </w:r>
      <w:proofErr w:type="spellStart"/>
      <w:r w:rsidRPr="00754867">
        <w:t>DJDubb</w:t>
      </w:r>
      <w:proofErr w:type="spellEnd"/>
    </w:p>
    <w:p w14:paraId="0BEE46D6" w14:textId="77777777" w:rsidR="00FD0EC4" w:rsidRPr="00300741" w:rsidRDefault="00FD0EC4" w:rsidP="00FD0EC4">
      <w:pPr>
        <w:rPr>
          <w:sz w:val="16"/>
        </w:rPr>
      </w:pPr>
      <w:r w:rsidRPr="00300741">
        <w:rPr>
          <w:sz w:val="16"/>
        </w:rPr>
        <w:t xml:space="preserve">In recent discourses on the violence of the university, </w:t>
      </w:r>
      <w:r w:rsidRPr="003F304E">
        <w:rPr>
          <w:rStyle w:val="StyleUnderline"/>
          <w:highlight w:val="green"/>
        </w:rPr>
        <w:t>many have drawn on</w:t>
      </w:r>
      <w:r w:rsidRPr="00D16BBD">
        <w:rPr>
          <w:rStyle w:val="StyleUnderline"/>
        </w:rPr>
        <w:t xml:space="preserve"> Fred </w:t>
      </w:r>
      <w:r w:rsidRPr="003F304E">
        <w:rPr>
          <w:rStyle w:val="StyleUnderline"/>
          <w:highlight w:val="green"/>
        </w:rPr>
        <w:t>Moten</w:t>
      </w:r>
      <w:r w:rsidRPr="00D16BBD">
        <w:rPr>
          <w:rStyle w:val="StyleUnderline"/>
        </w:rPr>
        <w:t xml:space="preserve"> and Stefano Harney</w:t>
      </w:r>
      <w:r w:rsidRPr="00300741">
        <w:rPr>
          <w:sz w:val="16"/>
        </w:rPr>
        <w:t xml:space="preserve"> (2004) </w:t>
      </w:r>
      <w:r w:rsidRPr="00D16BBD">
        <w:rPr>
          <w:rStyle w:val="StyleUnderline"/>
        </w:rPr>
        <w:t>to state that scholars</w:t>
      </w:r>
      <w:r w:rsidRPr="00300741">
        <w:rPr>
          <w:sz w:val="16"/>
        </w:rPr>
        <w:t xml:space="preserve"> invested in revolution </w:t>
      </w:r>
      <w:r w:rsidRPr="00D16BBD">
        <w:rPr>
          <w:rStyle w:val="StyleUnderline"/>
        </w:rPr>
        <w:t>must thieve from the university</w:t>
      </w:r>
      <w:r w:rsidRPr="00300741">
        <w:rPr>
          <w:sz w:val="16"/>
        </w:rPr>
        <w:t xml:space="preserve">. For example, in an online article from Abolition Journal, Kristian Kim (2017) states that scholars must task themselves with “[taking] the abstract knowledge that we have...and weaponize it in the service of those we love.” (Kim, 2017) This theft allows the university subject to “act as a leak, a channel, a bridge to [one’s] community” (Kim 2017) and attend to the “material needs” (Kim 2017) of the community with the stolen resources of the university. It is my contention, however, that </w:t>
      </w:r>
      <w:r w:rsidRPr="003F304E">
        <w:rPr>
          <w:rStyle w:val="StyleUnderline"/>
          <w:highlight w:val="green"/>
        </w:rPr>
        <w:t xml:space="preserve">this relationship of theft </w:t>
      </w:r>
      <w:r w:rsidRPr="003F304E">
        <w:rPr>
          <w:rStyle w:val="Emphasis"/>
          <w:highlight w:val="green"/>
        </w:rPr>
        <w:t>already exists</w:t>
      </w:r>
      <w:r w:rsidRPr="003F304E">
        <w:rPr>
          <w:rStyle w:val="StyleUnderline"/>
          <w:highlight w:val="green"/>
        </w:rPr>
        <w:t>, and it</w:t>
      </w:r>
      <w:r w:rsidRPr="00D16BBD">
        <w:rPr>
          <w:rStyle w:val="StyleUnderline"/>
        </w:rPr>
        <w:t xml:space="preserve"> does not and </w:t>
      </w:r>
      <w:r w:rsidRPr="003F304E">
        <w:rPr>
          <w:rStyle w:val="Emphasis"/>
          <w:highlight w:val="green"/>
        </w:rPr>
        <w:t>cannot liberate us</w:t>
      </w:r>
      <w:r w:rsidRPr="003F304E">
        <w:rPr>
          <w:rStyle w:val="StyleUnderline"/>
          <w:highlight w:val="green"/>
        </w:rPr>
        <w:t xml:space="preserve"> from anti-Black antagonisms because theft does not abolish property</w:t>
      </w:r>
      <w:r w:rsidRPr="00D16BBD">
        <w:rPr>
          <w:rStyle w:val="StyleUnderline"/>
        </w:rPr>
        <w:t xml:space="preserve">. Theft, even revolutionary theft, within the afterlife of slavery re-inscribes antiblack logics of property, ownership and </w:t>
      </w:r>
      <w:proofErr w:type="spellStart"/>
      <w:r w:rsidRPr="00D16BBD">
        <w:rPr>
          <w:rStyle w:val="StyleUnderline"/>
        </w:rPr>
        <w:t>labour</w:t>
      </w:r>
      <w:proofErr w:type="spellEnd"/>
      <w:r w:rsidRPr="00300741">
        <w:rPr>
          <w:sz w:val="16"/>
        </w:rPr>
        <w:t xml:space="preserve">. Furthermore, </w:t>
      </w:r>
      <w:r w:rsidRPr="00D16BBD">
        <w:rPr>
          <w:rStyle w:val="StyleUnderline"/>
        </w:rPr>
        <w:t>assigning theft as a task only expands the role of the scholar, and</w:t>
      </w:r>
      <w:r w:rsidRPr="00300741">
        <w:rPr>
          <w:sz w:val="16"/>
        </w:rPr>
        <w:t xml:space="preserve"> by extension</w:t>
      </w:r>
      <w:r w:rsidRPr="00D16BBD">
        <w:rPr>
          <w:rStyle w:val="StyleUnderline"/>
        </w:rPr>
        <w:t xml:space="preserve"> the university, both of which only exist to “violently extract”</w:t>
      </w:r>
      <w:r w:rsidRPr="00300741">
        <w:rPr>
          <w:sz w:val="16"/>
        </w:rPr>
        <w:t xml:space="preserve"> (Kim, 2017) </w:t>
      </w:r>
      <w:r w:rsidRPr="00D16BBD">
        <w:rPr>
          <w:rStyle w:val="StyleUnderline"/>
        </w:rPr>
        <w:t>the knowledge and resources that is to be stolen.</w:t>
      </w:r>
      <w:r w:rsidRPr="00300741">
        <w:rPr>
          <w:sz w:val="16"/>
        </w:rPr>
        <w:t xml:space="preserve"> The first section of this article examines how </w:t>
      </w:r>
      <w:r w:rsidRPr="00D16BBD">
        <w:rPr>
          <w:rStyle w:val="StyleUnderline"/>
        </w:rPr>
        <w:t>anti</w:t>
      </w:r>
      <w:r w:rsidRPr="003F304E">
        <w:rPr>
          <w:rStyle w:val="StyleUnderline"/>
          <w:highlight w:val="green"/>
        </w:rPr>
        <w:t>-Black property logics facilitates the</w:t>
      </w:r>
      <w:r w:rsidRPr="00D16BBD">
        <w:rPr>
          <w:rStyle w:val="StyleUnderline"/>
        </w:rPr>
        <w:t xml:space="preserve"> </w:t>
      </w:r>
      <w:r w:rsidRPr="003F304E">
        <w:rPr>
          <w:rStyle w:val="StyleUnderline"/>
          <w:highlight w:val="green"/>
        </w:rPr>
        <w:t>relationship between Black university subjects</w:t>
      </w:r>
      <w:r w:rsidRPr="00300741">
        <w:rPr>
          <w:sz w:val="16"/>
        </w:rPr>
        <w:t xml:space="preserve">, particularly Black women, </w:t>
      </w:r>
      <w:r w:rsidRPr="003F304E">
        <w:rPr>
          <w:rStyle w:val="StyleUnderline"/>
          <w:highlight w:val="green"/>
        </w:rPr>
        <w:t>and scholarship</w:t>
      </w:r>
      <w:r w:rsidRPr="00300741">
        <w:rPr>
          <w:sz w:val="16"/>
        </w:rPr>
        <w:t xml:space="preserve">. The aim of this section is to contextualize the university as an institution constructed by and through the afterlife of slavery. </w:t>
      </w:r>
      <w:r w:rsidRPr="006C2A73">
        <w:rPr>
          <w:rStyle w:val="StyleUnderline"/>
        </w:rPr>
        <w:t xml:space="preserve">The </w:t>
      </w:r>
      <w:r w:rsidRPr="00300741">
        <w:rPr>
          <w:sz w:val="16"/>
        </w:rPr>
        <w:t xml:space="preserve">university relies on Black fungibility to not only function but also present itself as a necessity to society. Thus, Black fungibility becomes the terrain of possibility and potential for the university. </w:t>
      </w:r>
      <w:r w:rsidRPr="003F304E">
        <w:rPr>
          <w:rStyle w:val="StyleUnderline"/>
          <w:highlight w:val="green"/>
        </w:rPr>
        <w:t>Ownership</w:t>
      </w:r>
      <w:r w:rsidRPr="006C2A73">
        <w:rPr>
          <w:rStyle w:val="StyleUnderline"/>
        </w:rPr>
        <w:t xml:space="preserve"> in this context </w:t>
      </w:r>
      <w:r w:rsidRPr="003F304E">
        <w:rPr>
          <w:rStyle w:val="StyleUnderline"/>
          <w:highlight w:val="green"/>
        </w:rPr>
        <w:t>reifies slave ontologies linked to property</w:t>
      </w:r>
      <w:r w:rsidRPr="00300741">
        <w:rPr>
          <w:sz w:val="16"/>
        </w:rPr>
        <w:t xml:space="preserve">. I draw from the 2017 #CiteBlackWomen movement and collective </w:t>
      </w:r>
      <w:proofErr w:type="gramStart"/>
      <w:r w:rsidRPr="00300741">
        <w:rPr>
          <w:sz w:val="16"/>
        </w:rPr>
        <w:t>in order to</w:t>
      </w:r>
      <w:proofErr w:type="gramEnd"/>
      <w:r w:rsidRPr="00300741">
        <w:rPr>
          <w:sz w:val="16"/>
        </w:rPr>
        <w:t xml:space="preserve"> examine the ways the university exploits Black women, particularly via citation practices and plagiarism. However, my argument differs from the collective in that I argue that </w:t>
      </w:r>
      <w:r w:rsidRPr="003F304E">
        <w:rPr>
          <w:rStyle w:val="StyleUnderline"/>
          <w:highlight w:val="green"/>
        </w:rPr>
        <w:t xml:space="preserve">redress </w:t>
      </w:r>
      <w:proofErr w:type="gramStart"/>
      <w:r w:rsidRPr="003F304E">
        <w:rPr>
          <w:rStyle w:val="StyleUnderline"/>
          <w:highlight w:val="green"/>
        </w:rPr>
        <w:t>vis-à-vis</w:t>
      </w:r>
      <w:proofErr w:type="gramEnd"/>
      <w:r w:rsidRPr="003F304E">
        <w:rPr>
          <w:rStyle w:val="StyleUnderline"/>
          <w:highlight w:val="green"/>
        </w:rPr>
        <w:t xml:space="preserve"> citing an authentic author and owner of scholarship fails to dismantle anti-Black,</w:t>
      </w:r>
      <w:r w:rsidRPr="00D16BBD">
        <w:rPr>
          <w:rStyle w:val="StyleUnderline"/>
        </w:rPr>
        <w:t xml:space="preserve"> colonial, and </w:t>
      </w:r>
      <w:r w:rsidRPr="003F304E">
        <w:rPr>
          <w:rStyle w:val="StyleUnderline"/>
          <w:highlight w:val="green"/>
        </w:rPr>
        <w:t>capitalist relationships and fails to problematize ownership itself</w:t>
      </w:r>
      <w:r w:rsidRPr="00D16BBD">
        <w:rPr>
          <w:rStyle w:val="StyleUnderline"/>
        </w:rPr>
        <w:t>.</w:t>
      </w:r>
      <w:r>
        <w:rPr>
          <w:rStyle w:val="StyleUnderline"/>
        </w:rPr>
        <w:t xml:space="preserve"> </w:t>
      </w:r>
      <w:r w:rsidRPr="00300741">
        <w:rPr>
          <w:sz w:val="16"/>
        </w:rPr>
        <w:t xml:space="preserve">In the second section, I examine cheating as an attempt at liberatory theft from the university. Cheating steals knowledge </w:t>
      </w:r>
      <w:proofErr w:type="gramStart"/>
      <w:r w:rsidRPr="00300741">
        <w:rPr>
          <w:sz w:val="16"/>
        </w:rPr>
        <w:t>in order to</w:t>
      </w:r>
      <w:proofErr w:type="gramEnd"/>
      <w:r w:rsidRPr="00300741">
        <w:rPr>
          <w:sz w:val="16"/>
        </w:rPr>
        <w:t xml:space="preserve"> force “mobility and security” for cheaters themselves and, in doing so, offers mobility and security to the cheaters’ community. It is my argument that the cheater is figured through an Orientalized body— most often the foreign Asian student—and as such, the cheater is positioned similarly to the figure of the terrorist. That is, the assumption is that the cheater is a threat to university order because it attempts to pervert university morality and order. This deviant figure goes on to assert itself in the university, force mobility within the university, and thus offers itself socioeconomic security both within and outside the university. However, the issue with cheating as a liberatory act is that it still requires property </w:t>
      </w:r>
      <w:proofErr w:type="gramStart"/>
      <w:r w:rsidRPr="00300741">
        <w:rPr>
          <w:sz w:val="16"/>
        </w:rPr>
        <w:t>logics</w:t>
      </w:r>
      <w:proofErr w:type="gramEnd"/>
      <w:r w:rsidRPr="00300741">
        <w:rPr>
          <w:sz w:val="16"/>
        </w:rPr>
        <w:t xml:space="preserve">. In this way, cheating as theft does not, and cannot, rid the university or its subjects of the </w:t>
      </w:r>
      <w:proofErr w:type="gramStart"/>
      <w:r w:rsidRPr="00300741">
        <w:rPr>
          <w:sz w:val="16"/>
        </w:rPr>
        <w:t>logics</w:t>
      </w:r>
      <w:proofErr w:type="gramEnd"/>
      <w:r w:rsidRPr="00300741">
        <w:rPr>
          <w:sz w:val="16"/>
        </w:rPr>
        <w:t xml:space="preserve"> that </w:t>
      </w:r>
      <w:proofErr w:type="gramStart"/>
      <w:r w:rsidRPr="00300741">
        <w:rPr>
          <w:sz w:val="16"/>
        </w:rPr>
        <w:t>keep</w:t>
      </w:r>
      <w:proofErr w:type="gramEnd"/>
      <w:r w:rsidRPr="00300741">
        <w:rPr>
          <w:sz w:val="16"/>
        </w:rPr>
        <w:t xml:space="preserve"> anti-Blackness intact. This section asks what becomes of cheating, the role of the university, and the scholar’s power as constructed through the ownership and accumulation of scholarship when we problematize ownership. Theft and Anti-Blackness The historical foundations of the university and its early goals are rooted in chattel slavery and </w:t>
      </w:r>
      <w:proofErr w:type="gramStart"/>
      <w:r w:rsidRPr="00300741">
        <w:rPr>
          <w:sz w:val="16"/>
        </w:rPr>
        <w:t>the plantation</w:t>
      </w:r>
      <w:proofErr w:type="gramEnd"/>
      <w:r w:rsidRPr="00300741">
        <w:rPr>
          <w:sz w:val="16"/>
        </w:rPr>
        <w:t xml:space="preserve">. </w:t>
      </w:r>
      <w:r w:rsidRPr="006C2A73">
        <w:rPr>
          <w:rStyle w:val="StyleUnderline"/>
        </w:rPr>
        <w:t>Universities were created to better understand, regulate, and control colonial possessions</w:t>
      </w:r>
      <w:r w:rsidRPr="00300741">
        <w:rPr>
          <w:sz w:val="16"/>
        </w:rPr>
        <w:t xml:space="preserve">. Universities such as Harvard and Cambridge raked fortunes from plantations and the slave trade (Wilder 2013). In these colleges, people of </w:t>
      </w:r>
      <w:proofErr w:type="spellStart"/>
      <w:r w:rsidRPr="00300741">
        <w:rPr>
          <w:sz w:val="16"/>
        </w:rPr>
        <w:t>colour</w:t>
      </w:r>
      <w:proofErr w:type="spellEnd"/>
      <w:r w:rsidRPr="00300741">
        <w:rPr>
          <w:sz w:val="16"/>
        </w:rPr>
        <w:t xml:space="preserve">, particularly Black people, were there only as objects, enslaved people, and property. Often, it was the traders and owners of enslaved people who founded and structured universities. As the university’s goals evolved from Christian to neoliberal goals, whiteness as a pure racial socioeconomic and ontological position solidified, which then solidified Blackness as its antithesis (Auslander 2010). The knowledge produced and proliferated by early academies institutionalized and made popular racial sciences, white supremacy, and logics of anti-Blackness as a science. Craig Steven Wilder (2013) states that </w:t>
      </w:r>
      <w:r w:rsidRPr="00D16BBD">
        <w:rPr>
          <w:rStyle w:val="StyleUnderline"/>
        </w:rPr>
        <w:t>because the</w:t>
      </w:r>
      <w:r w:rsidRPr="00300741">
        <w:rPr>
          <w:sz w:val="16"/>
        </w:rPr>
        <w:t xml:space="preserve"> administrative structure of the </w:t>
      </w:r>
      <w:r w:rsidRPr="003F304E">
        <w:rPr>
          <w:rStyle w:val="StyleUnderline"/>
          <w:highlight w:val="green"/>
        </w:rPr>
        <w:t>university relied on slavery and</w:t>
      </w:r>
      <w:r w:rsidRPr="00D16BBD">
        <w:rPr>
          <w:rStyle w:val="StyleUnderline"/>
        </w:rPr>
        <w:t xml:space="preserve"> both </w:t>
      </w:r>
      <w:r w:rsidRPr="003F304E">
        <w:rPr>
          <w:rStyle w:val="StyleUnderline"/>
          <w:highlight w:val="green"/>
        </w:rPr>
        <w:t>academics and university founders</w:t>
      </w:r>
      <w:r w:rsidRPr="00D16BBD">
        <w:rPr>
          <w:rStyle w:val="StyleUnderline"/>
        </w:rPr>
        <w:t xml:space="preserve"> </w:t>
      </w:r>
      <w:r w:rsidRPr="003F304E">
        <w:rPr>
          <w:rStyle w:val="StyleUnderline"/>
          <w:highlight w:val="green"/>
        </w:rPr>
        <w:t>benefitted from slavery</w:t>
      </w:r>
      <w:r w:rsidRPr="00D16BBD">
        <w:rPr>
          <w:rStyle w:val="StyleUnderline"/>
        </w:rPr>
        <w:t>, the creation of institutionalized knowledge maintained a world founded on chattel slavery, white supremacy, and the plantation.</w:t>
      </w:r>
      <w:r w:rsidRPr="00300741">
        <w:rPr>
          <w:sz w:val="16"/>
        </w:rPr>
        <w:t xml:space="preserve"> In this way, as Sylvia Wynter (1994) and George Yancy (2012) state, </w:t>
      </w:r>
      <w:r w:rsidRPr="00D16BBD">
        <w:rPr>
          <w:rStyle w:val="StyleUnderline"/>
        </w:rPr>
        <w:t xml:space="preserve">it </w:t>
      </w:r>
      <w:r w:rsidRPr="003F304E">
        <w:rPr>
          <w:rStyle w:val="StyleUnderline"/>
          <w:highlight w:val="green"/>
        </w:rPr>
        <w:t>is not just the content of knowledge</w:t>
      </w:r>
      <w:r w:rsidRPr="00D16BBD">
        <w:rPr>
          <w:rStyle w:val="StyleUnderline"/>
        </w:rPr>
        <w:t xml:space="preserve"> that is racist, </w:t>
      </w:r>
      <w:r w:rsidRPr="003F304E">
        <w:rPr>
          <w:rStyle w:val="StyleUnderline"/>
          <w:highlight w:val="green"/>
        </w:rPr>
        <w:t>but knowledge itself</w:t>
      </w:r>
      <w:r w:rsidRPr="00D16BBD">
        <w:rPr>
          <w:rStyle w:val="StyleUnderline"/>
        </w:rPr>
        <w:t xml:space="preserve"> was also a logic to keep racial order. The university’s intention</w:t>
      </w:r>
      <w:r w:rsidRPr="00300741">
        <w:rPr>
          <w:sz w:val="16"/>
        </w:rPr>
        <w:t xml:space="preserve"> then </w:t>
      </w:r>
      <w:r w:rsidRPr="00D16BBD">
        <w:rPr>
          <w:rStyle w:val="StyleUnderline"/>
        </w:rPr>
        <w:t>is to produce white ways of knowing and being</w:t>
      </w:r>
      <w:r w:rsidRPr="00300741">
        <w:rPr>
          <w:sz w:val="16"/>
        </w:rPr>
        <w:t xml:space="preserve">.1 </w:t>
      </w:r>
      <w:r w:rsidRPr="00D16BBD">
        <w:rPr>
          <w:rStyle w:val="StyleUnderline"/>
        </w:rPr>
        <w:t>Racial order, and white ways of knowing structures of the modern university as well</w:t>
      </w:r>
      <w:r w:rsidRPr="00300741">
        <w:rPr>
          <w:sz w:val="16"/>
        </w:rPr>
        <w:t xml:space="preserve">. In a paper we cowrote, Emma Kauffman (George and Kauffman, forthcoming) draws on Tiffany Lethabo King </w:t>
      </w:r>
      <w:proofErr w:type="gramStart"/>
      <w:r w:rsidRPr="00300741">
        <w:rPr>
          <w:sz w:val="16"/>
        </w:rPr>
        <w:t>in order to</w:t>
      </w:r>
      <w:proofErr w:type="gramEnd"/>
      <w:r w:rsidRPr="00300741">
        <w:rPr>
          <w:sz w:val="16"/>
        </w:rPr>
        <w:t xml:space="preserve"> state, </w:t>
      </w:r>
      <w:r w:rsidRPr="00D16BBD">
        <w:rPr>
          <w:rStyle w:val="StyleUnderline"/>
        </w:rPr>
        <w:t>despite the modern university’s</w:t>
      </w:r>
      <w:r w:rsidRPr="00300741">
        <w:rPr>
          <w:sz w:val="16"/>
        </w:rPr>
        <w:t xml:space="preserve"> reputation of </w:t>
      </w:r>
      <w:r w:rsidRPr="00D16BBD">
        <w:rPr>
          <w:rStyle w:val="StyleUnderline"/>
        </w:rPr>
        <w:t xml:space="preserve">inclusion and multiculturalism, </w:t>
      </w:r>
      <w:r w:rsidRPr="003F304E">
        <w:rPr>
          <w:rStyle w:val="StyleUnderline"/>
        </w:rPr>
        <w:t>Black fungibility</w:t>
      </w:r>
      <w:r w:rsidRPr="00300741">
        <w:rPr>
          <w:sz w:val="16"/>
        </w:rPr>
        <w:t xml:space="preserve">2 </w:t>
      </w:r>
      <w:r w:rsidRPr="00D16BBD">
        <w:rPr>
          <w:rStyle w:val="StyleUnderline"/>
        </w:rPr>
        <w:t>is “malleable potential</w:t>
      </w:r>
      <w:r w:rsidRPr="00300741">
        <w:rPr>
          <w:sz w:val="16"/>
        </w:rPr>
        <w:t>” (King 2019) for the modern university and its subjects. Sharon Stein’s (2016) analysis of the university appropriating enslaved people’s stories exemplifies this. Stein (2016) states that “</w:t>
      </w:r>
      <w:r w:rsidRPr="00976BB7">
        <w:rPr>
          <w:rStyle w:val="StyleUnderline"/>
        </w:rPr>
        <w:t>through its curation</w:t>
      </w:r>
      <w:r w:rsidRPr="00D16BBD">
        <w:rPr>
          <w:rStyle w:val="StyleUnderline"/>
        </w:rPr>
        <w:t xml:space="preserve"> of enslaved person’s stories</w:t>
      </w:r>
      <w:r w:rsidRPr="00300741">
        <w:rPr>
          <w:sz w:val="16"/>
        </w:rPr>
        <w:t xml:space="preserve">, </w:t>
      </w:r>
      <w:r w:rsidRPr="006C2A73">
        <w:rPr>
          <w:rStyle w:val="StyleUnderline"/>
        </w:rPr>
        <w:t>the university may be</w:t>
      </w:r>
      <w:r w:rsidRPr="00300741">
        <w:rPr>
          <w:sz w:val="16"/>
        </w:rPr>
        <w:t>. . .</w:t>
      </w:r>
      <w:r w:rsidRPr="006C2A73">
        <w:rPr>
          <w:rStyle w:val="StyleUnderline"/>
        </w:rPr>
        <w:t>crafting a ‘usable past</w:t>
      </w:r>
      <w:r w:rsidRPr="00300741">
        <w:rPr>
          <w:sz w:val="16"/>
        </w:rPr>
        <w:t xml:space="preserve">’ out of which </w:t>
      </w:r>
      <w:r w:rsidRPr="006C2A73">
        <w:rPr>
          <w:rStyle w:val="StyleUnderline"/>
        </w:rPr>
        <w:t>to reassert its own benevolence and</w:t>
      </w:r>
      <w:r w:rsidRPr="00300741">
        <w:rPr>
          <w:sz w:val="16"/>
        </w:rPr>
        <w:t xml:space="preserve"> potentially </w:t>
      </w:r>
      <w:r w:rsidRPr="006C2A73">
        <w:rPr>
          <w:rStyle w:val="StyleUnderline"/>
        </w:rPr>
        <w:t>refuse</w:t>
      </w:r>
      <w:r w:rsidRPr="00300741">
        <w:rPr>
          <w:sz w:val="16"/>
        </w:rPr>
        <w:t xml:space="preserve"> ‘in the present </w:t>
      </w:r>
      <w:r w:rsidRPr="006C2A73">
        <w:rPr>
          <w:rStyle w:val="StyleUnderline"/>
        </w:rPr>
        <w:t>to account for</w:t>
      </w:r>
      <w:r w:rsidRPr="00300741">
        <w:rPr>
          <w:sz w:val="16"/>
        </w:rPr>
        <w:t xml:space="preserve"> the persistence, necessity, and instrumentalization of </w:t>
      </w:r>
      <w:r w:rsidRPr="006C2A73">
        <w:rPr>
          <w:rStyle w:val="StyleUnderline"/>
        </w:rPr>
        <w:t>black suffering”</w:t>
      </w:r>
      <w:r w:rsidRPr="00300741">
        <w:rPr>
          <w:sz w:val="16"/>
        </w:rPr>
        <w:t xml:space="preserve"> (178). Here Stein is drawing on </w:t>
      </w:r>
      <w:proofErr w:type="gramStart"/>
      <w:r w:rsidRPr="00300741">
        <w:rPr>
          <w:sz w:val="16"/>
        </w:rPr>
        <w:t>particular universities</w:t>
      </w:r>
      <w:proofErr w:type="gramEnd"/>
      <w:r w:rsidRPr="00300741">
        <w:rPr>
          <w:sz w:val="16"/>
        </w:rPr>
        <w:t xml:space="preserve"> that have “owned” up to their anti-Black and slave history. These universities’ accountability becomes an indication of their attention to social good, which allows them to assert themselves as institutions of evolution, progressing toward the betterment of society. Similar tactics are seen in the emergence of diversity, equity, and inclusion practices at various universities. In the creation of these new departments and initiatives, </w:t>
      </w:r>
      <w:r w:rsidRPr="003F304E">
        <w:rPr>
          <w:rStyle w:val="StyleUnderline"/>
          <w:highlight w:val="green"/>
        </w:rPr>
        <w:t>the university</w:t>
      </w:r>
      <w:r w:rsidRPr="006C2A73">
        <w:rPr>
          <w:rStyle w:val="StyleUnderline"/>
        </w:rPr>
        <w:t xml:space="preserve"> seemingly </w:t>
      </w:r>
      <w:r w:rsidRPr="003F304E">
        <w:rPr>
          <w:rStyle w:val="StyleUnderline"/>
          <w:highlight w:val="green"/>
        </w:rPr>
        <w:t>acknowledges anti-Black racism and</w:t>
      </w:r>
      <w:r w:rsidRPr="00976BB7">
        <w:rPr>
          <w:rStyle w:val="StyleUnderline"/>
        </w:rPr>
        <w:t xml:space="preserve">, in doing so, </w:t>
      </w:r>
      <w:r w:rsidRPr="003F304E">
        <w:rPr>
          <w:rStyle w:val="StyleUnderline"/>
          <w:highlight w:val="green"/>
        </w:rPr>
        <w:t>asserts itself as</w:t>
      </w:r>
      <w:r w:rsidRPr="006C2A73">
        <w:rPr>
          <w:rStyle w:val="StyleUnderline"/>
        </w:rPr>
        <w:t xml:space="preserve"> </w:t>
      </w:r>
      <w:r w:rsidRPr="003F304E">
        <w:rPr>
          <w:rStyle w:val="StyleUnderline"/>
          <w:highlight w:val="green"/>
        </w:rPr>
        <w:t>progressive</w:t>
      </w:r>
      <w:r w:rsidRPr="00300741">
        <w:rPr>
          <w:sz w:val="16"/>
        </w:rPr>
        <w:t xml:space="preserve">. </w:t>
      </w:r>
      <w:r w:rsidRPr="006C2A73">
        <w:rPr>
          <w:rStyle w:val="StyleUnderline"/>
        </w:rPr>
        <w:t xml:space="preserve">However, </w:t>
      </w:r>
      <w:r w:rsidRPr="003F304E">
        <w:rPr>
          <w:rStyle w:val="StyleUnderline"/>
          <w:highlight w:val="green"/>
        </w:rPr>
        <w:t>these initiatives have not changed</w:t>
      </w:r>
      <w:r w:rsidRPr="00300741">
        <w:rPr>
          <w:sz w:val="16"/>
        </w:rPr>
        <w:t xml:space="preserve"> the structure of </w:t>
      </w:r>
      <w:r w:rsidRPr="003F304E">
        <w:rPr>
          <w:rStyle w:val="StyleUnderline"/>
          <w:highlight w:val="green"/>
        </w:rPr>
        <w:t>racial violence in the university</w:t>
      </w:r>
      <w:r w:rsidRPr="006C2A73">
        <w:rPr>
          <w:rStyle w:val="StyleUnderline"/>
        </w:rPr>
        <w:t xml:space="preserve"> </w:t>
      </w:r>
      <w:r w:rsidRPr="003F304E">
        <w:rPr>
          <w:rStyle w:val="StyleUnderline"/>
          <w:highlight w:val="green"/>
        </w:rPr>
        <w:t>and instead make token-objects of</w:t>
      </w:r>
      <w:r w:rsidRPr="00C34758">
        <w:rPr>
          <w:rStyle w:val="StyleUnderline"/>
          <w:strike/>
        </w:rPr>
        <w:t xml:space="preserve"> Black</w:t>
      </w:r>
      <w:r w:rsidRPr="00C34758">
        <w:rPr>
          <w:rStyle w:val="StyleUnderline"/>
        </w:rPr>
        <w:t xml:space="preserve"> </w:t>
      </w:r>
      <w:r>
        <w:rPr>
          <w:rStyle w:val="StyleUnderline"/>
          <w:highlight w:val="green"/>
        </w:rPr>
        <w:t>[</w:t>
      </w:r>
      <w:proofErr w:type="gramStart"/>
      <w:r>
        <w:rPr>
          <w:rStyle w:val="StyleUnderline"/>
          <w:highlight w:val="green"/>
        </w:rPr>
        <w:t xml:space="preserve">subjects] </w:t>
      </w:r>
      <w:r w:rsidRPr="003F304E">
        <w:rPr>
          <w:rStyle w:val="StyleUnderline"/>
          <w:highlight w:val="green"/>
        </w:rPr>
        <w:t xml:space="preserve"> and</w:t>
      </w:r>
      <w:proofErr w:type="gramEnd"/>
      <w:r w:rsidRPr="003F304E">
        <w:rPr>
          <w:rStyle w:val="StyleUnderline"/>
          <w:highlight w:val="green"/>
        </w:rPr>
        <w:t xml:space="preserve"> other racialized people</w:t>
      </w:r>
      <w:r w:rsidRPr="00300741">
        <w:rPr>
          <w:sz w:val="16"/>
        </w:rPr>
        <w:t xml:space="preserve"> (see Jayawardane and Walcott 2021). Even when universities acknowledge their violent past, or when they acknowledge the current racism on their campuses, it is done in a way to maintain anti-Black logics rather than challenge them. That is, Black people continue to be viewed as objects, tokens, and tools for the university even in the projects aimed to redress racial violence. Stein (2016) states, Apart from both the undoubtedly limited range of stories that are accessible through official archives (Hartman, 2007) and “the tensions of what it is possible to tell” (Walcott, 2000: 142), emphasizing the stories of individual enslaved persons who are deemed to be exceptional can preclude reflection on Black enslavement as a structuring condition of possibility not only for the modern university’s accumulation of wealth, power, and prestige but also for the modern world itself. At the same time, narratives that emphasize the humanity of enslaved Black persons, as well as free Black persons, only in ways that can be read as deserving of empathy or admiration from Man’s gaze, may repeat the initial negation. (178) In the passage above, Stein demonstrates how </w:t>
      </w:r>
      <w:r w:rsidRPr="00976BB7">
        <w:rPr>
          <w:rStyle w:val="StyleUnderline"/>
        </w:rPr>
        <w:t>the enslaved person and their suffering move across time and space as a tool for the university’s evolution.</w:t>
      </w:r>
      <w:r w:rsidRPr="00300741">
        <w:rPr>
          <w:sz w:val="16"/>
        </w:rPr>
        <w:t xml:space="preserve"> Frank Wilderson III states that the position of the slave is a position of incapacitation and is the space where all others’ capacity to “think, act, and exist spatially and temporally” (Wilderson, 2010, 2) is realized. In this case, the suffering of those historically enslaved by universities continues to be a space where the university realizes its ever-expanding capacity; it is the space of continued potential and possibility of the university. In this way, it is not just that universities maintain antiblack </w:t>
      </w:r>
      <w:proofErr w:type="gramStart"/>
      <w:r w:rsidRPr="00300741">
        <w:rPr>
          <w:sz w:val="16"/>
        </w:rPr>
        <w:t>logics</w:t>
      </w:r>
      <w:proofErr w:type="gramEnd"/>
      <w:r w:rsidRPr="00300741">
        <w:rPr>
          <w:sz w:val="16"/>
        </w:rPr>
        <w:t xml:space="preserve">, universities use antiblack </w:t>
      </w:r>
      <w:proofErr w:type="gramStart"/>
      <w:r w:rsidRPr="00300741">
        <w:rPr>
          <w:sz w:val="16"/>
        </w:rPr>
        <w:t>logics</w:t>
      </w:r>
      <w:proofErr w:type="gramEnd"/>
      <w:r w:rsidRPr="00300741">
        <w:rPr>
          <w:sz w:val="16"/>
        </w:rPr>
        <w:t xml:space="preserve"> to exist, expand, and deem itself necessary.</w:t>
      </w:r>
      <w:r>
        <w:rPr>
          <w:rStyle w:val="StyleUnderline"/>
          <w:sz w:val="16"/>
        </w:rPr>
        <w:t xml:space="preserve"> </w:t>
      </w:r>
      <w:r w:rsidRPr="00300741">
        <w:rPr>
          <w:sz w:val="16"/>
        </w:rPr>
        <w:t xml:space="preserve">In 2017, the </w:t>
      </w:r>
      <w:r w:rsidRPr="00B31768">
        <w:rPr>
          <w:rStyle w:val="StyleUnderline"/>
        </w:rPr>
        <w:t>#CiteBlackWomen</w:t>
      </w:r>
      <w:r w:rsidRPr="00300741">
        <w:rPr>
          <w:sz w:val="16"/>
        </w:rPr>
        <w:t xml:space="preserve"> initiative and movement </w:t>
      </w:r>
      <w:r w:rsidRPr="00B31768">
        <w:rPr>
          <w:rStyle w:val="StyleUnderline"/>
        </w:rPr>
        <w:t>drew attention to the ways the university exploits Black women</w:t>
      </w:r>
      <w:r w:rsidRPr="00300741">
        <w:rPr>
          <w:sz w:val="16"/>
        </w:rPr>
        <w:t xml:space="preserve">. The Cite Black Women Statement states that “one of the palpable echoes of slavery is the continued and widespread perception that Black women’s ideas and creative works should be plagiarized, just like our labor, our bodies, and our love” (Smith et al. 2021) </w:t>
      </w:r>
      <w:r w:rsidRPr="00B31768">
        <w:rPr>
          <w:rStyle w:val="StyleUnderline"/>
        </w:rPr>
        <w:t xml:space="preserve">The collective expresses that Black people, particularly Black women, are </w:t>
      </w:r>
      <w:proofErr w:type="spellStart"/>
      <w:r w:rsidRPr="00B31768">
        <w:rPr>
          <w:rStyle w:val="StyleUnderline"/>
        </w:rPr>
        <w:t>labourers</w:t>
      </w:r>
      <w:proofErr w:type="spellEnd"/>
      <w:r w:rsidRPr="00B31768">
        <w:rPr>
          <w:rStyle w:val="StyleUnderline"/>
        </w:rPr>
        <w:t xml:space="preserve"> who produce scholarship for the university yet do not have the security of fully owning the scholarship they produce. Instead, the scholarship they produce becomes available for others to plagiarize, or steal, and take as their own.</w:t>
      </w:r>
      <w:r>
        <w:rPr>
          <w:rStyle w:val="StyleUnderline"/>
        </w:rPr>
        <w:t xml:space="preserve"> </w:t>
      </w:r>
      <w:r w:rsidRPr="00300741">
        <w:rPr>
          <w:sz w:val="16"/>
        </w:rPr>
        <w:t xml:space="preserve">Stephen M. Best teaches us that </w:t>
      </w:r>
      <w:r w:rsidRPr="00B31768">
        <w:rPr>
          <w:rStyle w:val="StyleUnderline"/>
        </w:rPr>
        <w:t>this relationship with ownership and theft emerged out of slave ontologies</w:t>
      </w:r>
      <w:r w:rsidRPr="00300741">
        <w:rPr>
          <w:sz w:val="16"/>
        </w:rPr>
        <w:t xml:space="preserve">. Best (2004) notes that </w:t>
      </w:r>
      <w:r w:rsidRPr="00B31768">
        <w:rPr>
          <w:rStyle w:val="StyleUnderline"/>
        </w:rPr>
        <w:t>in the emergence of intellectual property, “inalienable personhood turns into fungible good when the bearer of that personhood promises it to the market</w:t>
      </w:r>
      <w:r w:rsidRPr="00300741">
        <w:rPr>
          <w:sz w:val="16"/>
        </w:rPr>
        <w:t xml:space="preserve">” (98). </w:t>
      </w:r>
      <w:r w:rsidRPr="00B31768">
        <w:rPr>
          <w:rStyle w:val="StyleUnderline"/>
        </w:rPr>
        <w:t>The fugitive person</w:t>
      </w:r>
      <w:r w:rsidRPr="00300741">
        <w:rPr>
          <w:sz w:val="16"/>
        </w:rPr>
        <w:t xml:space="preserve">, </w:t>
      </w:r>
      <w:proofErr w:type="gramStart"/>
      <w:r w:rsidRPr="00300741">
        <w:rPr>
          <w:sz w:val="16"/>
        </w:rPr>
        <w:t>Best</w:t>
      </w:r>
      <w:proofErr w:type="gramEnd"/>
      <w:r w:rsidRPr="00300741">
        <w:rPr>
          <w:sz w:val="16"/>
        </w:rPr>
        <w:t xml:space="preserve"> states, </w:t>
      </w:r>
      <w:r w:rsidRPr="00B31768">
        <w:rPr>
          <w:rStyle w:val="StyleUnderline"/>
        </w:rPr>
        <w:t>is always already</w:t>
      </w:r>
      <w:r w:rsidRPr="00300741">
        <w:rPr>
          <w:sz w:val="16"/>
        </w:rPr>
        <w:t xml:space="preserve"> defined as being </w:t>
      </w:r>
      <w:r w:rsidRPr="00B31768">
        <w:rPr>
          <w:rStyle w:val="StyleUnderline"/>
        </w:rPr>
        <w:t>willfully available for the market. Thus,</w:t>
      </w:r>
      <w:r w:rsidRPr="00300741">
        <w:rPr>
          <w:sz w:val="16"/>
        </w:rPr>
        <w:t xml:space="preserve"> the </w:t>
      </w:r>
      <w:r w:rsidRPr="00B31768">
        <w:rPr>
          <w:rStyle w:val="StyleUnderline"/>
        </w:rPr>
        <w:t>extensions of their personhood are made fungible because it is presumed</w:t>
      </w:r>
      <w:r w:rsidRPr="00300741">
        <w:rPr>
          <w:sz w:val="16"/>
        </w:rPr>
        <w:t xml:space="preserve">, legally and economically, that </w:t>
      </w:r>
      <w:r w:rsidRPr="00B31768">
        <w:rPr>
          <w:rStyle w:val="StyleUnderline"/>
        </w:rPr>
        <w:t>the fugitive consents to this</w:t>
      </w:r>
      <w:r w:rsidRPr="00300741">
        <w:rPr>
          <w:sz w:val="16"/>
        </w:rPr>
        <w:t xml:space="preserve">. </w:t>
      </w:r>
      <w:r w:rsidRPr="003F304E">
        <w:rPr>
          <w:rStyle w:val="StyleUnderline"/>
          <w:highlight w:val="green"/>
        </w:rPr>
        <w:t>Theft of their personhood</w:t>
      </w:r>
      <w:r w:rsidRPr="00300741">
        <w:rPr>
          <w:sz w:val="16"/>
        </w:rPr>
        <w:t xml:space="preserve">, then, </w:t>
      </w:r>
      <w:r w:rsidRPr="003F304E">
        <w:rPr>
          <w:rStyle w:val="StyleUnderline"/>
          <w:highlight w:val="green"/>
        </w:rPr>
        <w:t>is translated</w:t>
      </w:r>
      <w:r w:rsidRPr="00300741">
        <w:rPr>
          <w:sz w:val="16"/>
        </w:rPr>
        <w:t xml:space="preserve">, through presumed consent, </w:t>
      </w:r>
      <w:r w:rsidRPr="00B31768">
        <w:rPr>
          <w:rStyle w:val="StyleUnderline"/>
        </w:rPr>
        <w:t xml:space="preserve">as </w:t>
      </w:r>
      <w:r w:rsidRPr="003F304E">
        <w:rPr>
          <w:rStyle w:val="StyleUnderline"/>
          <w:highlight w:val="green"/>
        </w:rPr>
        <w:t>a gift</w:t>
      </w:r>
      <w:r w:rsidRPr="00300741">
        <w:rPr>
          <w:sz w:val="16"/>
        </w:rPr>
        <w:t xml:space="preserve">3 </w:t>
      </w:r>
      <w:r w:rsidRPr="00B31768">
        <w:rPr>
          <w:rStyle w:val="StyleUnderline"/>
        </w:rPr>
        <w:t xml:space="preserve">by </w:t>
      </w:r>
      <w:r w:rsidRPr="003F304E">
        <w:rPr>
          <w:rStyle w:val="StyleUnderline"/>
          <w:highlight w:val="green"/>
        </w:rPr>
        <w:t>the fugitive for the market to use</w:t>
      </w:r>
      <w:r w:rsidRPr="00B31768">
        <w:rPr>
          <w:rStyle w:val="StyleUnderline"/>
        </w:rPr>
        <w:t>. The theft-as-gift framework gives historical contextualization to</w:t>
      </w:r>
      <w:r w:rsidRPr="00300741">
        <w:rPr>
          <w:sz w:val="16"/>
        </w:rPr>
        <w:t xml:space="preserve"> the issues around </w:t>
      </w:r>
      <w:r w:rsidRPr="00B31768">
        <w:rPr>
          <w:rStyle w:val="StyleUnderline"/>
        </w:rPr>
        <w:t>the plagiarism of Black</w:t>
      </w:r>
      <w:r w:rsidRPr="00300741">
        <w:rPr>
          <w:sz w:val="16"/>
        </w:rPr>
        <w:t xml:space="preserve"> women </w:t>
      </w:r>
      <w:r w:rsidRPr="00B31768">
        <w:rPr>
          <w:rStyle w:val="StyleUnderline"/>
        </w:rPr>
        <w:t>scholars</w:t>
      </w:r>
      <w:r w:rsidRPr="00300741">
        <w:rPr>
          <w:sz w:val="16"/>
        </w:rPr>
        <w:t xml:space="preserve">. As the university sits in the afterlife of slavery, where both </w:t>
      </w:r>
      <w:r w:rsidRPr="00976BB7">
        <w:rPr>
          <w:rStyle w:val="StyleUnderline"/>
        </w:rPr>
        <w:t>Black suffering and Black people</w:t>
      </w:r>
      <w:r w:rsidRPr="00300741">
        <w:rPr>
          <w:sz w:val="16"/>
        </w:rPr>
        <w:t xml:space="preserve"> continue to be viewed as objects the extensions of their personhood, </w:t>
      </w:r>
      <w:r w:rsidRPr="00976BB7">
        <w:rPr>
          <w:rStyle w:val="StyleUnderline"/>
        </w:rPr>
        <w:t xml:space="preserve">including their scholarship, ideas, and other intellectual properties, are viewed as gifts for the market to use. In this way, </w:t>
      </w:r>
      <w:r w:rsidRPr="003F304E">
        <w:rPr>
          <w:rStyle w:val="StyleUnderline"/>
        </w:rPr>
        <w:t>plagiarism and theft from Black</w:t>
      </w:r>
      <w:r w:rsidRPr="00300741">
        <w:rPr>
          <w:sz w:val="16"/>
        </w:rPr>
        <w:t xml:space="preserve"> women </w:t>
      </w:r>
      <w:r w:rsidRPr="00976BB7">
        <w:rPr>
          <w:rStyle w:val="StyleUnderline"/>
        </w:rPr>
        <w:t xml:space="preserve">scholars are illegible as an injustice </w:t>
      </w:r>
      <w:r w:rsidRPr="00300741">
        <w:rPr>
          <w:sz w:val="16"/>
        </w:rPr>
        <w:t xml:space="preserve">and violation. Rather, because of the ontological position of Black women, there is a presumed willful promise of the property they produce to the market, which includes institutions like the university. Put simply, Black women in the university are constructed through the logics that view them as </w:t>
      </w:r>
      <w:proofErr w:type="spellStart"/>
      <w:r w:rsidRPr="00300741">
        <w:rPr>
          <w:sz w:val="16"/>
        </w:rPr>
        <w:t>labouring</w:t>
      </w:r>
      <w:proofErr w:type="spellEnd"/>
      <w:r w:rsidRPr="00300741">
        <w:rPr>
          <w:sz w:val="16"/>
        </w:rPr>
        <w:t xml:space="preserve"> property of whiteness and thus do not have full claim over themselves or the property they produce (Hartman 1997; Walcott 2021). The rampant plagiarism from Black women is then an instances of how, as Sorentino (2023) states, the incapacitation of enslaved people materializes in the capacitation of incapacity within racialized Blackness–Black people. Capacitation of that incapacity is Black women’s role as both </w:t>
      </w:r>
      <w:proofErr w:type="gramStart"/>
      <w:r w:rsidRPr="00300741">
        <w:rPr>
          <w:sz w:val="16"/>
        </w:rPr>
        <w:t>laborer</w:t>
      </w:r>
      <w:proofErr w:type="gramEnd"/>
      <w:r w:rsidRPr="00300741">
        <w:rPr>
          <w:sz w:val="16"/>
        </w:rPr>
        <w:t xml:space="preserve"> and an object to be used by the university. It is through this space of incapacitation that the university and its subjects can expand their capacity vis-a-vis plagiarism. The catalyst to </w:t>
      </w:r>
      <w:r w:rsidRPr="00B31768">
        <w:rPr>
          <w:rStyle w:val="StyleUnderline"/>
        </w:rPr>
        <w:t>the violence of plagiarism</w:t>
      </w:r>
      <w:r w:rsidRPr="00300741">
        <w:rPr>
          <w:sz w:val="16"/>
        </w:rPr>
        <w:t xml:space="preserve">, then, </w:t>
      </w:r>
      <w:r w:rsidRPr="00B31768">
        <w:rPr>
          <w:rStyle w:val="StyleUnderline"/>
        </w:rPr>
        <w:t>is not</w:t>
      </w:r>
      <w:r w:rsidRPr="00300741">
        <w:rPr>
          <w:sz w:val="16"/>
        </w:rPr>
        <w:t xml:space="preserve"> the question of </w:t>
      </w:r>
      <w:r w:rsidRPr="00B31768">
        <w:rPr>
          <w:rStyle w:val="StyleUnderline"/>
        </w:rPr>
        <w:t xml:space="preserve">who </w:t>
      </w:r>
      <w:proofErr w:type="gramStart"/>
      <w:r w:rsidRPr="00B31768">
        <w:rPr>
          <w:rStyle w:val="StyleUnderline"/>
        </w:rPr>
        <w:t>actually owns</w:t>
      </w:r>
      <w:proofErr w:type="gramEnd"/>
      <w:r w:rsidRPr="00B31768">
        <w:rPr>
          <w:rStyle w:val="StyleUnderline"/>
        </w:rPr>
        <w:t xml:space="preserve"> property, or in this case scholarship, but rather the logics of property that perpetuate slave ontologies</w:t>
      </w:r>
      <w:r w:rsidRPr="00300741">
        <w:rPr>
          <w:sz w:val="16"/>
        </w:rPr>
        <w:t xml:space="preserve">. Put differently, </w:t>
      </w:r>
      <w:proofErr w:type="gramStart"/>
      <w:r w:rsidRPr="00300741">
        <w:rPr>
          <w:sz w:val="16"/>
        </w:rPr>
        <w:t xml:space="preserve">in </w:t>
      </w:r>
      <w:r w:rsidRPr="00B31768">
        <w:rPr>
          <w:rStyle w:val="StyleUnderline"/>
        </w:rPr>
        <w:t>order to</w:t>
      </w:r>
      <w:proofErr w:type="gramEnd"/>
      <w:r w:rsidRPr="00B31768">
        <w:rPr>
          <w:rStyle w:val="StyleUnderline"/>
        </w:rPr>
        <w:t xml:space="preserve"> address the ongoing theft/gift of scholarship</w:t>
      </w:r>
      <w:r w:rsidRPr="00300741">
        <w:rPr>
          <w:sz w:val="16"/>
        </w:rPr>
        <w:t xml:space="preserve"> from Black women, </w:t>
      </w:r>
      <w:r w:rsidRPr="00B31768">
        <w:rPr>
          <w:rStyle w:val="StyleUnderline"/>
        </w:rPr>
        <w:t>it is not enough to identify an authentic and true owner of scholarship, but we must problematize ownership itself and its ongoing link to slavery</w:t>
      </w:r>
      <w:r w:rsidRPr="00300741">
        <w:rPr>
          <w:sz w:val="16"/>
        </w:rPr>
        <w:t xml:space="preserve">. Stephen M. Best (2004) states that abolition from slavery requires destruction “to the form of slavery” (2), which is the symbolic order4 that constructs slavery as a ruling principle, which then would abolish the slave as property themselves because these two are inextricably linked. Destruction to the form of slavery needs to take place for Black women to have a different relationship to the ideas, theory, writing, work, and so on they produce. Christen Smith (cited in Bookman 2023) states that citing Black women is not just a practice of citation but also a practice of </w:t>
      </w:r>
      <w:proofErr w:type="spellStart"/>
      <w:r w:rsidRPr="00300741">
        <w:rPr>
          <w:sz w:val="16"/>
        </w:rPr>
        <w:t>honouring</w:t>
      </w:r>
      <w:proofErr w:type="spellEnd"/>
      <w:r w:rsidRPr="00300741">
        <w:rPr>
          <w:sz w:val="16"/>
        </w:rPr>
        <w:t xml:space="preserve"> and respecting Black women’s work and legacies in knowledge production. This practice is crucial because citations or the lack thereof </w:t>
      </w:r>
      <w:proofErr w:type="gramStart"/>
      <w:r w:rsidRPr="00300741">
        <w:rPr>
          <w:sz w:val="16"/>
        </w:rPr>
        <w:t>affects</w:t>
      </w:r>
      <w:proofErr w:type="gramEnd"/>
      <w:r w:rsidRPr="00300741">
        <w:rPr>
          <w:sz w:val="16"/>
        </w:rPr>
        <w:t xml:space="preserve"> tenure promotion, financial security, mobility, and even one’s legitimacy as a scholar within the university. </w:t>
      </w:r>
      <w:r w:rsidRPr="00976BB7">
        <w:rPr>
          <w:rStyle w:val="StyleUnderline"/>
        </w:rPr>
        <w:t>While</w:t>
      </w:r>
      <w:r w:rsidRPr="00300741">
        <w:rPr>
          <w:sz w:val="16"/>
        </w:rPr>
        <w:t xml:space="preserve"> I agree that </w:t>
      </w:r>
      <w:r w:rsidRPr="00976BB7">
        <w:rPr>
          <w:rStyle w:val="StyleUnderline"/>
        </w:rPr>
        <w:t>citation practice is indeed of high import</w:t>
      </w:r>
      <w:r w:rsidRPr="00300741">
        <w:rPr>
          <w:sz w:val="16"/>
        </w:rPr>
        <w:t xml:space="preserve"> in the here-and-now university, and in no way am I invalidating the work of #CiteBlackWomen collective, this section attempts to demonstrate that </w:t>
      </w:r>
      <w:r w:rsidRPr="003F304E">
        <w:rPr>
          <w:rStyle w:val="StyleUnderline"/>
          <w:highlight w:val="green"/>
        </w:rPr>
        <w:t>these solutions do not abolish</w:t>
      </w:r>
      <w:r w:rsidRPr="00976BB7">
        <w:rPr>
          <w:rStyle w:val="StyleUnderline"/>
        </w:rPr>
        <w:t xml:space="preserve"> </w:t>
      </w:r>
      <w:r w:rsidRPr="003F304E">
        <w:rPr>
          <w:rStyle w:val="StyleUnderline"/>
          <w:highlight w:val="green"/>
        </w:rPr>
        <w:t>property logics that render the theft from Black women illegible in the first place</w:t>
      </w:r>
      <w:r w:rsidRPr="00300741">
        <w:rPr>
          <w:sz w:val="16"/>
        </w:rPr>
        <w:t xml:space="preserve">. Rather, </w:t>
      </w:r>
      <w:r w:rsidRPr="00976BB7">
        <w:rPr>
          <w:rStyle w:val="StyleUnderline"/>
        </w:rPr>
        <w:t xml:space="preserve">identifying an authentic owner/author of certain scholarship doubles down on scholarship as something that can in fact be owned and, thus, perpetuates ownership as an ideal. </w:t>
      </w:r>
      <w:r w:rsidRPr="003F304E">
        <w:rPr>
          <w:rStyle w:val="StyleUnderline"/>
          <w:highlight w:val="green"/>
        </w:rPr>
        <w:t>This is the bind the university puts scholars in</w:t>
      </w:r>
      <w:r w:rsidRPr="00300741">
        <w:rPr>
          <w:sz w:val="16"/>
          <w:highlight w:val="green"/>
        </w:rPr>
        <w:t>:</w:t>
      </w:r>
      <w:r w:rsidRPr="00300741">
        <w:rPr>
          <w:sz w:val="16"/>
        </w:rPr>
        <w:t xml:space="preserve"> </w:t>
      </w:r>
      <w:r w:rsidRPr="007D72C7">
        <w:rPr>
          <w:rStyle w:val="StyleUnderline"/>
        </w:rPr>
        <w:t>while the university continues to operate through anti-Blackness, the only way to redress that violence is through those very logics</w:t>
      </w:r>
      <w:r w:rsidRPr="00300741">
        <w:rPr>
          <w:sz w:val="16"/>
        </w:rPr>
        <w:t xml:space="preserve">. Moreover, </w:t>
      </w:r>
      <w:r w:rsidRPr="007D72C7">
        <w:rPr>
          <w:rStyle w:val="StyleUnderline"/>
        </w:rPr>
        <w:t>this is the bind the Human</w:t>
      </w:r>
      <w:r w:rsidRPr="00300741">
        <w:rPr>
          <w:sz w:val="16"/>
        </w:rPr>
        <w:t xml:space="preserve"> (Wynter, 2003) </w:t>
      </w:r>
      <w:r w:rsidRPr="007D72C7">
        <w:rPr>
          <w:rStyle w:val="StyleUnderline"/>
        </w:rPr>
        <w:t>puts people in, while the Human world is violent and genocidal, the only way to redress is through the Human’s world</w:t>
      </w:r>
      <w:r w:rsidRPr="00300741">
        <w:rPr>
          <w:sz w:val="16"/>
        </w:rPr>
        <w:t xml:space="preserve">, something scholars like </w:t>
      </w:r>
      <w:proofErr w:type="spellStart"/>
      <w:r w:rsidRPr="00300741">
        <w:rPr>
          <w:sz w:val="16"/>
        </w:rPr>
        <w:t>Saidiya</w:t>
      </w:r>
      <w:proofErr w:type="spellEnd"/>
      <w:r w:rsidRPr="00300741">
        <w:rPr>
          <w:sz w:val="16"/>
        </w:rPr>
        <w:t xml:space="preserve"> Hartman (1997) and others have taught us. It is this point that we must consider when positioning ownership as liberatory; </w:t>
      </w:r>
      <w:r w:rsidRPr="003F304E">
        <w:rPr>
          <w:rStyle w:val="StyleUnderline"/>
          <w:highlight w:val="green"/>
        </w:rPr>
        <w:t>ownership</w:t>
      </w:r>
      <w:r w:rsidRPr="00300741">
        <w:rPr>
          <w:sz w:val="16"/>
        </w:rPr>
        <w:t xml:space="preserve"> in the Human’s world </w:t>
      </w:r>
      <w:r w:rsidRPr="00976BB7">
        <w:rPr>
          <w:rStyle w:val="StyleUnderline"/>
        </w:rPr>
        <w:t xml:space="preserve">only </w:t>
      </w:r>
      <w:r w:rsidRPr="003F304E">
        <w:rPr>
          <w:rStyle w:val="StyleUnderline"/>
          <w:highlight w:val="green"/>
        </w:rPr>
        <w:t>exists to solidify the position of</w:t>
      </w:r>
      <w:r w:rsidRPr="00976BB7">
        <w:rPr>
          <w:rStyle w:val="StyleUnderline"/>
        </w:rPr>
        <w:t xml:space="preserve"> </w:t>
      </w:r>
      <w:r w:rsidRPr="003F304E">
        <w:rPr>
          <w:rStyle w:val="StyleUnderline"/>
          <w:highlight w:val="green"/>
        </w:rPr>
        <w:t xml:space="preserve">the </w:t>
      </w:r>
      <w:proofErr w:type="gramStart"/>
      <w:r w:rsidRPr="003F304E">
        <w:rPr>
          <w:rStyle w:val="StyleUnderline"/>
          <w:highlight w:val="green"/>
        </w:rPr>
        <w:t>Human, and</w:t>
      </w:r>
      <w:proofErr w:type="gramEnd"/>
      <w:r w:rsidRPr="00976BB7">
        <w:rPr>
          <w:rStyle w:val="StyleUnderline"/>
        </w:rPr>
        <w:t xml:space="preserve"> further </w:t>
      </w:r>
      <w:r w:rsidRPr="003F304E">
        <w:rPr>
          <w:rStyle w:val="StyleUnderline"/>
          <w:highlight w:val="green"/>
        </w:rPr>
        <w:t>reinforce ontological antagonisms</w:t>
      </w:r>
      <w:r w:rsidRPr="00976BB7">
        <w:rPr>
          <w:rStyle w:val="StyleUnderline"/>
        </w:rPr>
        <w:t>.</w:t>
      </w:r>
      <w:r>
        <w:rPr>
          <w:rStyle w:val="StyleUnderline"/>
        </w:rPr>
        <w:t xml:space="preserve"> </w:t>
      </w:r>
      <w:r w:rsidRPr="00300741">
        <w:rPr>
          <w:sz w:val="16"/>
        </w:rPr>
        <w:t xml:space="preserve">Theft and the Cheater The cheater is an entity designed by the university yet always-already an outlaw within its walls, rejected by the university and its subjects yet attempts to survive and steal from it. Cheaters attempt to pervert the laws, and order of the university. The cheater in relation to the university functions similarly to the terrorist in relation to the state. Here, I evoke Jasbir Puar’s (2002, 2005, 2007) analysis of the terrorist, where the terrorist is figured as an exceptional foreign embodiment, one that is the queered antithesis of the heteronormative citizen and threat to the state. The nation-state views the terrorist as queer, perverse, and deviant and as a potential112 queerer of nationhood and borders. In this way, Puar (2007) states that the terrorist figure is an “outlaw” to the nation-state. The nation-state creates anxiety over this third world, and often Orientalized subject, and positions the terrorist as the threat to the citizen. In doing so, the state justifies surveilling and policing this </w:t>
      </w:r>
      <w:proofErr w:type="gramStart"/>
      <w:r w:rsidRPr="00300741">
        <w:rPr>
          <w:sz w:val="16"/>
        </w:rPr>
        <w:t>threat, and</w:t>
      </w:r>
      <w:proofErr w:type="gramEnd"/>
      <w:r w:rsidRPr="00300741">
        <w:rPr>
          <w:sz w:val="16"/>
        </w:rPr>
        <w:t xml:space="preserve"> encourages citizens to surveil too. Feminist surveillance studies argues that state surveillance is a simultaneous “seeing and not-seeing” (Smith 2015) or making some bodies and practices </w:t>
      </w:r>
      <w:proofErr w:type="spellStart"/>
      <w:r w:rsidRPr="00300741">
        <w:rPr>
          <w:sz w:val="16"/>
        </w:rPr>
        <w:t>hypervisible</w:t>
      </w:r>
      <w:proofErr w:type="spellEnd"/>
      <w:r w:rsidRPr="00300741">
        <w:rPr>
          <w:sz w:val="16"/>
        </w:rPr>
        <w:t xml:space="preserve"> and others invisible. By positioning the terrorist as a threat to both citizens and the nation, the state </w:t>
      </w:r>
      <w:proofErr w:type="gramStart"/>
      <w:r w:rsidRPr="00300741">
        <w:rPr>
          <w:sz w:val="16"/>
        </w:rPr>
        <w:t>is able to</w:t>
      </w:r>
      <w:proofErr w:type="gramEnd"/>
      <w:r w:rsidRPr="00300741">
        <w:rPr>
          <w:sz w:val="16"/>
        </w:rPr>
        <w:t xml:space="preserve"> divert attention away from the state’s anti-Black structure5 and double down on its borders, and subjecthood created by its sovereignty (citizenship) as something to protect rather than problematized and destroyed. The terrorist embodies a paradoxical position, where the nation-state both needs the terrorist to validate itself and encourages the othering of the terrorist. The terrorist is, in this way, designed by the nation-state to meet its goals of furthering itself into the future. The cheater is the antithesis of the good scholar, just as the terrorist is the antithesis of the citizen. The cheater as a figure is an abstract praxis and embodiment, constructed by social meaning. Like the terrorist, the cheater is racialized as a foreign body and functions to obfuscate university violence. In a case at the University of Maryland, a Chinese student filed a complaint with the Civil Rights and Sexual Misconduct office stating that her professor targeted her as a cheater based on her being Chinese. This student’s professor stated that she “cheated her way into the university” and that all Chinese students cheat their way into the university (</w:t>
      </w:r>
      <w:proofErr w:type="spellStart"/>
      <w:r w:rsidRPr="00300741">
        <w:rPr>
          <w:sz w:val="16"/>
        </w:rPr>
        <w:t>Abamu</w:t>
      </w:r>
      <w:proofErr w:type="spellEnd"/>
      <w:r w:rsidRPr="00300741">
        <w:rPr>
          <w:sz w:val="16"/>
        </w:rPr>
        <w:t xml:space="preserve"> 2019). This rhetoric is not new; I had numerous conversations with scholars and students across the nation at various institutions where the association between foreign students, in particular the Chinese nationalist student, and cheating was prolific.6 Many university subjects went far enough as to warn me against these students. Despite news of wealthy white families buying their children’s place in the university (see Pavia 2019), this foreign, Asian threat over-represents the cheater in the university. Like the terrorist, the figure of the cheater is necessarily a foreign body because, if the threat is foreign the domestic must be secured, in this case the domestic borders of the university. The threat of the cheater is that they may steal the good scholars’ scholarship— whether it is answers on a test, ideas and theories, or passages in a paper—and use it to achieve an undeserved upward mobility in the American/Western university and beyond. The good scholar, on the other hand earns and accrues their scholarship-property by rising through the ranks and assimilating into neoliberal university structure. Policing cheaters becomes a moral duty in this structure to maintain the power created through accruing scholarship-property the “right way”. Enforcing stricter citation practices, surveilling students by proctoring exams, and eliminating the possibility of cheating through creative and collective classroom structures doubles down on the notion that scholarship (however, it presents itself) is something to be secured for the owner. The panic over the cheater, in this way, diverts attention away from the question, </w:t>
      </w:r>
      <w:proofErr w:type="gramStart"/>
      <w:r w:rsidRPr="00300741">
        <w:rPr>
          <w:sz w:val="16"/>
        </w:rPr>
        <w:t>Why</w:t>
      </w:r>
      <w:proofErr w:type="gramEnd"/>
      <w:r w:rsidRPr="00300741">
        <w:rPr>
          <w:sz w:val="16"/>
        </w:rPr>
        <w:t xml:space="preserve"> is scholarship an object to be owned in the first place, and how might ownership itself be problematic and violent? Cheating is the resistance of individual ownership </w:t>
      </w:r>
      <w:proofErr w:type="gramStart"/>
      <w:r w:rsidRPr="00300741">
        <w:rPr>
          <w:sz w:val="16"/>
        </w:rPr>
        <w:t>vis-à-vis</w:t>
      </w:r>
      <w:proofErr w:type="gramEnd"/>
      <w:r w:rsidRPr="00300741">
        <w:rPr>
          <w:sz w:val="16"/>
        </w:rPr>
        <w:t xml:space="preserve"> theft. In this way, cheating itself is an attempt at liberating the self from both the university and its demands by forcing one’s place and upward mobility in the university. For example, in the Another University, </w:t>
      </w:r>
      <w:proofErr w:type="gramStart"/>
      <w:r w:rsidRPr="00300741">
        <w:rPr>
          <w:sz w:val="16"/>
        </w:rPr>
        <w:t>Now</w:t>
      </w:r>
      <w:proofErr w:type="gramEnd"/>
      <w:r w:rsidRPr="00300741">
        <w:rPr>
          <w:sz w:val="16"/>
        </w:rPr>
        <w:t xml:space="preserve">! Conference (2022), Vedanth </w:t>
      </w:r>
      <w:proofErr w:type="spellStart"/>
      <w:r w:rsidRPr="00300741">
        <w:rPr>
          <w:sz w:val="16"/>
        </w:rPr>
        <w:t>Govi</w:t>
      </w:r>
      <w:proofErr w:type="spellEnd"/>
      <w:r w:rsidRPr="00300741">
        <w:rPr>
          <w:sz w:val="16"/>
        </w:rPr>
        <w:t xml:space="preserve">, Rui Liu, and Ian Liujia Tian argued that the Asian immigrant student often cheats </w:t>
      </w:r>
      <w:proofErr w:type="gramStart"/>
      <w:r w:rsidRPr="00300741">
        <w:rPr>
          <w:sz w:val="16"/>
        </w:rPr>
        <w:t>in order to</w:t>
      </w:r>
      <w:proofErr w:type="gramEnd"/>
      <w:r w:rsidRPr="00300741">
        <w:rPr>
          <w:sz w:val="16"/>
        </w:rPr>
        <w:t xml:space="preserve"> pervert capitalist time, expedite their graduation and exit from the university. Cheating demands and forces communal ownership by perverting the legality and order of the university. However, the cheater falls short in liberation, in that it does not cohere without the structures of the university in the here and now. Thus, property and ownership of knowledge make the figure of the cheater, and, simultaneously, the cheater facilitates the doubling down of property through their very resistance </w:t>
      </w:r>
      <w:proofErr w:type="gramStart"/>
      <w:r w:rsidRPr="00300741">
        <w:rPr>
          <w:sz w:val="16"/>
        </w:rPr>
        <w:t>of</w:t>
      </w:r>
      <w:proofErr w:type="gramEnd"/>
      <w:r w:rsidRPr="00300741">
        <w:rPr>
          <w:sz w:val="16"/>
        </w:rPr>
        <w:t xml:space="preserve"> the ownership of scholarship. The cheater </w:t>
      </w:r>
      <w:proofErr w:type="gramStart"/>
      <w:r w:rsidRPr="00300741">
        <w:rPr>
          <w:sz w:val="16"/>
        </w:rPr>
        <w:t>is</w:t>
      </w:r>
      <w:proofErr w:type="gramEnd"/>
      <w:r w:rsidRPr="00300741">
        <w:rPr>
          <w:sz w:val="16"/>
        </w:rPr>
        <w:t xml:space="preserve"> both othered and desired as a figure that maintains order through its resistance of order. Order, here, is the same logics that keeps Black women in the space of incapacitation and as </w:t>
      </w:r>
      <w:proofErr w:type="spellStart"/>
      <w:r w:rsidRPr="00300741">
        <w:rPr>
          <w:sz w:val="16"/>
        </w:rPr>
        <w:t>labouring</w:t>
      </w:r>
      <w:proofErr w:type="spellEnd"/>
      <w:r w:rsidRPr="00300741">
        <w:rPr>
          <w:sz w:val="16"/>
        </w:rPr>
        <w:t xml:space="preserve"> property in the university. Despite the cheater’s perversion of morality, structure and order, and the cheater’s inherent embodiment of deviance, the cheater works in service of the university. The contested belonging of the figure of the cheater is also due to the potential financial gain the university gets from their presence. International students pay higher rates of tuition than local and domestic students do. International students not only bolster university capital and wealth but also bring money into the US economy (Dickler 2020). India, China, and Korea are the leading countries (with China in the lead) in sending their students to Western universities. In this way, the contested desire for the cheater, the cheater’s momentary ownership of university property </w:t>
      </w:r>
      <w:proofErr w:type="gramStart"/>
      <w:r w:rsidRPr="00300741">
        <w:rPr>
          <w:sz w:val="16"/>
        </w:rPr>
        <w:t>vis-à-vis</w:t>
      </w:r>
      <w:proofErr w:type="gramEnd"/>
      <w:r w:rsidRPr="00300741">
        <w:rPr>
          <w:sz w:val="16"/>
        </w:rPr>
        <w:t xml:space="preserve"> theft, and the mobility afforded in that moment, demonstrates a partial, contested, yet still a necessary belonging within the university. In sum, </w:t>
      </w:r>
      <w:r w:rsidRPr="007D72C7">
        <w:rPr>
          <w:rStyle w:val="StyleUnderline"/>
        </w:rPr>
        <w:t>by positioning the ownership of knowledge as an ideal, the Human uses theft</w:t>
      </w:r>
      <w:r w:rsidRPr="00300741">
        <w:rPr>
          <w:sz w:val="16"/>
        </w:rPr>
        <w:t xml:space="preserve">, or the cheating, </w:t>
      </w:r>
      <w:r w:rsidRPr="007D72C7">
        <w:rPr>
          <w:rStyle w:val="StyleUnderline"/>
        </w:rPr>
        <w:t>to solidify its position, and thereby further reinforce ontological antagonisms</w:t>
      </w:r>
      <w:r w:rsidRPr="00300741">
        <w:rPr>
          <w:sz w:val="16"/>
        </w:rPr>
        <w:t xml:space="preserve">. The larger question that the panic over the cheater obfuscates is why </w:t>
      </w:r>
      <w:proofErr w:type="gramStart"/>
      <w:r w:rsidRPr="00300741">
        <w:rPr>
          <w:sz w:val="16"/>
        </w:rPr>
        <w:t>must scholarship</w:t>
      </w:r>
      <w:proofErr w:type="gramEnd"/>
      <w:r w:rsidRPr="00300741">
        <w:rPr>
          <w:sz w:val="16"/>
        </w:rPr>
        <w:t xml:space="preserve"> presume an individual owner or ownership at all. Why the impulse to regulate and police the proliferation of scholarship, knowledge, and other intellectual advances? In other words, why create the conditions that construct the cheater in the first place. And, perhaps more interestingly, what happens to the university if these conditions were to no longer to exist? Conclusion Theft offers a perversion of </w:t>
      </w:r>
      <w:proofErr w:type="gramStart"/>
      <w:r w:rsidRPr="00300741">
        <w:rPr>
          <w:sz w:val="16"/>
        </w:rPr>
        <w:t>already-existing</w:t>
      </w:r>
      <w:proofErr w:type="gramEnd"/>
      <w:r w:rsidRPr="00300741">
        <w:rPr>
          <w:sz w:val="16"/>
        </w:rPr>
        <w:t xml:space="preserve"> relationships with the university. It expands the tasks of the scholar and university subject. One may state that</w:t>
      </w:r>
      <w:r w:rsidRPr="007D72C7">
        <w:rPr>
          <w:rStyle w:val="StyleUnderline"/>
        </w:rPr>
        <w:t xml:space="preserve"> revolutionary theft </w:t>
      </w:r>
      <w:r w:rsidRPr="00300741">
        <w:rPr>
          <w:sz w:val="16"/>
        </w:rPr>
        <w:t xml:space="preserve">is stealing the content of knowledge, rather than what the cheater does, however, this </w:t>
      </w:r>
      <w:r w:rsidRPr="007D72C7">
        <w:rPr>
          <w:rStyle w:val="StyleUnderline"/>
        </w:rPr>
        <w:t>presumes that knowledge only exists and can be made in the university and not elsewhere, which</w:t>
      </w:r>
      <w:r w:rsidRPr="00300741">
        <w:rPr>
          <w:sz w:val="16"/>
        </w:rPr>
        <w:t xml:space="preserve">, again, </w:t>
      </w:r>
      <w:r w:rsidRPr="009B53C8">
        <w:rPr>
          <w:rStyle w:val="StyleUnderline"/>
        </w:rPr>
        <w:t>ne</w:t>
      </w:r>
      <w:r w:rsidRPr="007D72C7">
        <w:rPr>
          <w:rStyle w:val="StyleUnderline"/>
        </w:rPr>
        <w:t>cessitates the existence of the university and the scholar as university subject</w:t>
      </w:r>
      <w:r w:rsidRPr="00300741">
        <w:rPr>
          <w:sz w:val="16"/>
        </w:rPr>
        <w:t>. This article asks, instead of resorting to theft, what happens if we consider that our roles in these institutions cannot be transformed or reimagined, that the transformation and reimagination become subsumed in antiblackness? Drawing from Jared Sexton’s (2023) short piece at the Strategies of Critique conference</w:t>
      </w:r>
      <w:proofErr w:type="gramStart"/>
      <w:r w:rsidRPr="00300741">
        <w:rPr>
          <w:sz w:val="16"/>
        </w:rPr>
        <w:t>,7</w:t>
      </w:r>
      <w:proofErr w:type="gramEnd"/>
      <w:r w:rsidRPr="00300741">
        <w:rPr>
          <w:sz w:val="16"/>
        </w:rPr>
        <w:t xml:space="preserve"> perhaps we develop </w:t>
      </w:r>
      <w:proofErr w:type="gramStart"/>
      <w:r w:rsidRPr="00300741">
        <w:rPr>
          <w:sz w:val="16"/>
        </w:rPr>
        <w:t>a practice</w:t>
      </w:r>
      <w:proofErr w:type="gramEnd"/>
      <w:r w:rsidRPr="00300741">
        <w:rPr>
          <w:sz w:val="16"/>
        </w:rPr>
        <w:t xml:space="preserve"> within institutions like the university where cure, redemption, and perfection are not the goal. Elsewhere, Emma Kauffman and I suggest that perhaps Moten and Harney’s (2013, 26) suggestion of </w:t>
      </w:r>
      <w:r w:rsidRPr="003F304E">
        <w:rPr>
          <w:rStyle w:val="StyleUnderline"/>
          <w:highlight w:val="green"/>
        </w:rPr>
        <w:t>being “in but not of” and “against the university</w:t>
      </w:r>
      <w:r w:rsidRPr="007D72C7">
        <w:rPr>
          <w:rStyle w:val="StyleUnderline"/>
        </w:rPr>
        <w:t>” necessitates scholars to have a “self-obliterating approach and an anti-future orientation” within the university</w:t>
      </w:r>
      <w:r w:rsidRPr="00300741">
        <w:rPr>
          <w:sz w:val="16"/>
        </w:rPr>
        <w:t xml:space="preserve">. We argue that </w:t>
      </w:r>
      <w:r w:rsidRPr="007D72C7">
        <w:rPr>
          <w:rStyle w:val="StyleUnderline"/>
        </w:rPr>
        <w:t xml:space="preserve">this </w:t>
      </w:r>
      <w:r w:rsidRPr="003F304E">
        <w:rPr>
          <w:rStyle w:val="StyleUnderline"/>
          <w:highlight w:val="green"/>
        </w:rPr>
        <w:t xml:space="preserve">means </w:t>
      </w:r>
      <w:r w:rsidRPr="003F304E">
        <w:rPr>
          <w:rStyle w:val="StyleUnderline"/>
        </w:rPr>
        <w:t>not creating better</w:t>
      </w:r>
      <w:r w:rsidRPr="007D72C7">
        <w:rPr>
          <w:rStyle w:val="StyleUnderline"/>
        </w:rPr>
        <w:t xml:space="preserve">, more comfortable positions for ourselves within the university, or perverting and expanding our roles in the </w:t>
      </w:r>
      <w:proofErr w:type="spellStart"/>
      <w:r w:rsidRPr="007D72C7">
        <w:rPr>
          <w:rStyle w:val="StyleUnderline"/>
        </w:rPr>
        <w:t>uni</w:t>
      </w:r>
      <w:proofErr w:type="spellEnd"/>
      <w:r w:rsidRPr="007D72C7">
        <w:rPr>
          <w:rStyle w:val="StyleUnderline"/>
        </w:rPr>
        <w:t xml:space="preserve">- </w:t>
      </w:r>
      <w:proofErr w:type="spellStart"/>
      <w:r w:rsidRPr="007D72C7">
        <w:rPr>
          <w:rStyle w:val="StyleUnderline"/>
        </w:rPr>
        <w:t>versity</w:t>
      </w:r>
      <w:proofErr w:type="spellEnd"/>
      <w:r w:rsidRPr="007D72C7">
        <w:rPr>
          <w:rStyle w:val="StyleUnderline"/>
        </w:rPr>
        <w:t xml:space="preserve">, rather </w:t>
      </w:r>
      <w:r w:rsidRPr="003F304E">
        <w:rPr>
          <w:rStyle w:val="StyleUnderline"/>
          <w:highlight w:val="green"/>
        </w:rPr>
        <w:t>we must center our complicity in university violence and continuously problematize ourselves in this</w:t>
      </w:r>
      <w:r w:rsidRPr="007D72C7">
        <w:rPr>
          <w:rStyle w:val="StyleUnderline"/>
        </w:rPr>
        <w:t xml:space="preserve"> </w:t>
      </w:r>
      <w:r w:rsidRPr="003F304E">
        <w:rPr>
          <w:rStyle w:val="StyleUnderline"/>
          <w:highlight w:val="green"/>
        </w:rPr>
        <w:t>institution</w:t>
      </w:r>
      <w:r w:rsidRPr="00300741">
        <w:rPr>
          <w:sz w:val="16"/>
        </w:rPr>
        <w:t xml:space="preserve">. Instead of reimagining or perverting our relationship to the university of the here and now, I wonder, </w:t>
      </w:r>
      <w:proofErr w:type="gramStart"/>
      <w:r w:rsidRPr="00300741">
        <w:rPr>
          <w:sz w:val="16"/>
        </w:rPr>
        <w:t>How</w:t>
      </w:r>
      <w:proofErr w:type="gramEnd"/>
      <w:r w:rsidRPr="00300741">
        <w:rPr>
          <w:sz w:val="16"/>
        </w:rPr>
        <w:t xml:space="preserve"> do we invest in the </w:t>
      </w:r>
      <w:proofErr w:type="spellStart"/>
      <w:r w:rsidRPr="00300741">
        <w:rPr>
          <w:sz w:val="16"/>
        </w:rPr>
        <w:t>there</w:t>
      </w:r>
      <w:proofErr w:type="spellEnd"/>
      <w:r w:rsidRPr="00300741">
        <w:rPr>
          <w:sz w:val="16"/>
        </w:rPr>
        <w:t xml:space="preserve"> and then that we cannot know of and is impossible to imagine? How do we invest in a then and there that is not contingent upon the anti-black here and now? That impossible (non)futurity is what must be longed for.</w:t>
      </w:r>
    </w:p>
    <w:p w14:paraId="4F202F05" w14:textId="77777777" w:rsidR="00FD0EC4" w:rsidRPr="00300741" w:rsidRDefault="00FD0EC4" w:rsidP="00FD0EC4">
      <w:pPr>
        <w:rPr>
          <w:sz w:val="16"/>
        </w:rPr>
      </w:pPr>
    </w:p>
    <w:p w14:paraId="20B8C443" w14:textId="77777777" w:rsidR="00FD0EC4" w:rsidRDefault="00FD0EC4" w:rsidP="00FD0EC4"/>
    <w:p w14:paraId="6B4DF1F7" w14:textId="77777777" w:rsidR="00FD0EC4" w:rsidRPr="00480FFB" w:rsidRDefault="00FD0EC4" w:rsidP="00FD0EC4">
      <w:pPr>
        <w:pStyle w:val="Heading4"/>
      </w:pPr>
      <w:r>
        <w:t xml:space="preserve">Blackness is a </w:t>
      </w:r>
      <w:r>
        <w:rPr>
          <w:u w:val="single"/>
        </w:rPr>
        <w:t>paradigm</w:t>
      </w:r>
      <w:r>
        <w:t xml:space="preserve"> coterminous with the </w:t>
      </w:r>
      <w:r w:rsidRPr="0008425A">
        <w:rPr>
          <w:u w:val="single"/>
        </w:rPr>
        <w:t>historical stillness</w:t>
      </w:r>
      <w:r>
        <w:t xml:space="preserve"> of slavery, not a racial </w:t>
      </w:r>
      <w:r w:rsidRPr="00420AF7">
        <w:rPr>
          <w:u w:val="single"/>
        </w:rPr>
        <w:t>identity</w:t>
      </w:r>
      <w:r>
        <w:t xml:space="preserve"> to collectivize social grammars around – the 1AC is </w:t>
      </w:r>
      <w:r>
        <w:rPr>
          <w:u w:val="single"/>
        </w:rPr>
        <w:t>complicit</w:t>
      </w:r>
      <w:r>
        <w:t xml:space="preserve"> in an anti-black cognitive map that coheres them as </w:t>
      </w:r>
      <w:r>
        <w:rPr>
          <w:u w:val="single"/>
        </w:rPr>
        <w:t>protagonists</w:t>
      </w:r>
      <w:r>
        <w:t xml:space="preserve"> of the method that moves a vanquished subaltern from </w:t>
      </w:r>
      <w:r>
        <w:rPr>
          <w:u w:val="single"/>
        </w:rPr>
        <w:t>disequilibrium</w:t>
      </w:r>
      <w:r>
        <w:t xml:space="preserve"> to the </w:t>
      </w:r>
      <w:r>
        <w:rPr>
          <w:u w:val="single"/>
        </w:rPr>
        <w:t>faux</w:t>
      </w:r>
      <w:r>
        <w:t xml:space="preserve"> equilibrium of a world </w:t>
      </w:r>
      <w:r>
        <w:rPr>
          <w:u w:val="single"/>
        </w:rPr>
        <w:t>improved</w:t>
      </w:r>
      <w:r>
        <w:t xml:space="preserve"> from the </w:t>
      </w:r>
      <w:proofErr w:type="spellStart"/>
      <w:r>
        <w:t>squo</w:t>
      </w:r>
      <w:proofErr w:type="spellEnd"/>
      <w:r>
        <w:t>.</w:t>
      </w:r>
    </w:p>
    <w:p w14:paraId="28487057" w14:textId="77777777" w:rsidR="00FD0EC4" w:rsidRDefault="00FD0EC4" w:rsidP="00FD0EC4">
      <w:r w:rsidRPr="00177E41">
        <w:rPr>
          <w:rStyle w:val="Style13ptBold"/>
        </w:rPr>
        <w:t>Wilderson 20</w:t>
      </w:r>
      <w:r>
        <w:t xml:space="preserve"> </w:t>
      </w:r>
      <w:r w:rsidRPr="00177E41">
        <w:rPr>
          <w:sz w:val="16"/>
          <w:szCs w:val="16"/>
        </w:rPr>
        <w:t xml:space="preserve">(Frank B Wilderson III (born April 11, 1956) is an American writer, dramatist, filmmaker and critic. He is a full professor of Drama and African American studies at the University of California, Irvine. </w:t>
      </w:r>
      <w:proofErr w:type="spellStart"/>
      <w:r w:rsidRPr="00177E41">
        <w:rPr>
          <w:sz w:val="16"/>
          <w:szCs w:val="16"/>
        </w:rPr>
        <w:t>Afropessimism</w:t>
      </w:r>
      <w:proofErr w:type="spellEnd"/>
      <w:r w:rsidRPr="00177E41">
        <w:rPr>
          <w:sz w:val="16"/>
          <w:szCs w:val="16"/>
        </w:rPr>
        <w:t>. LIVERIGHT PUBLISHING CORPORATION A DIVISION OF W. W. NORTON &amp; COMPANY. P 22</w:t>
      </w:r>
      <w:r>
        <w:rPr>
          <w:sz w:val="16"/>
          <w:szCs w:val="16"/>
        </w:rPr>
        <w:t>5</w:t>
      </w:r>
      <w:r w:rsidRPr="00177E41">
        <w:rPr>
          <w:sz w:val="16"/>
          <w:szCs w:val="16"/>
        </w:rPr>
        <w:t xml:space="preserve">- </w:t>
      </w:r>
      <w:proofErr w:type="gramStart"/>
      <w:r w:rsidRPr="00177E41">
        <w:rPr>
          <w:sz w:val="16"/>
          <w:szCs w:val="16"/>
        </w:rPr>
        <w:t>22</w:t>
      </w:r>
      <w:r>
        <w:rPr>
          <w:sz w:val="16"/>
          <w:szCs w:val="16"/>
        </w:rPr>
        <w:t>9</w:t>
      </w:r>
      <w:r w:rsidRPr="00177E41">
        <w:rPr>
          <w:sz w:val="16"/>
          <w:szCs w:val="16"/>
        </w:rPr>
        <w:t>//</w:t>
      </w:r>
      <w:proofErr w:type="spellStart"/>
      <w:proofErr w:type="gramEnd"/>
      <w:r w:rsidRPr="00177E41">
        <w:rPr>
          <w:sz w:val="16"/>
          <w:szCs w:val="16"/>
        </w:rPr>
        <w:t>shree</w:t>
      </w:r>
      <w:proofErr w:type="spellEnd"/>
      <w:r w:rsidRPr="00177E41">
        <w:rPr>
          <w:sz w:val="16"/>
          <w:szCs w:val="16"/>
        </w:rPr>
        <w:t>)</w:t>
      </w:r>
    </w:p>
    <w:p w14:paraId="7E0A8AC0" w14:textId="77777777" w:rsidR="00FD0EC4" w:rsidRPr="009A5FD1" w:rsidRDefault="00FD0EC4" w:rsidP="00FD0EC4">
      <w:pPr>
        <w:rPr>
          <w:sz w:val="14"/>
        </w:rPr>
      </w:pPr>
      <w:proofErr w:type="spellStart"/>
      <w:r w:rsidRPr="009A5FD1">
        <w:rPr>
          <w:rStyle w:val="StyleUnderline"/>
        </w:rPr>
        <w:t>Afropessimism</w:t>
      </w:r>
      <w:proofErr w:type="spellEnd"/>
      <w:r w:rsidRPr="009A5FD1">
        <w:rPr>
          <w:rStyle w:val="StyleUnderline"/>
        </w:rPr>
        <w:t xml:space="preserve"> is premised on an </w:t>
      </w:r>
      <w:r w:rsidRPr="009A5FD1">
        <w:rPr>
          <w:rStyle w:val="Emphasis"/>
        </w:rPr>
        <w:t>iconoclastic</w:t>
      </w:r>
      <w:r w:rsidRPr="009A5FD1">
        <w:rPr>
          <w:rStyle w:val="StyleUnderline"/>
        </w:rPr>
        <w:t xml:space="preserve"> claim</w:t>
      </w:r>
      <w:r w:rsidRPr="009A5FD1">
        <w:rPr>
          <w:sz w:val="14"/>
        </w:rPr>
        <w:t xml:space="preserve">: that </w:t>
      </w:r>
      <w:r w:rsidRPr="009A5FD1">
        <w:rPr>
          <w:rStyle w:val="Emphasis"/>
        </w:rPr>
        <w:t xml:space="preserve">Blackness is coterminous with </w:t>
      </w:r>
      <w:proofErr w:type="spellStart"/>
      <w:r w:rsidRPr="009A5FD1">
        <w:rPr>
          <w:rStyle w:val="Emphasis"/>
        </w:rPr>
        <w:t>Slaveness</w:t>
      </w:r>
      <w:proofErr w:type="spellEnd"/>
      <w:r w:rsidRPr="009A5FD1">
        <w:rPr>
          <w:sz w:val="14"/>
        </w:rPr>
        <w:t xml:space="preserve">. </w:t>
      </w:r>
      <w:r w:rsidRPr="009A5FD1">
        <w:rPr>
          <w:rStyle w:val="StyleUnderline"/>
        </w:rPr>
        <w:t>Blackness is social death</w:t>
      </w:r>
      <w:r w:rsidRPr="009A5FD1">
        <w:rPr>
          <w:sz w:val="14"/>
        </w:rPr>
        <w:t xml:space="preserve">, which is to say that </w:t>
      </w:r>
      <w:r w:rsidRPr="009A5FD1">
        <w:rPr>
          <w:rStyle w:val="StyleUnderline"/>
        </w:rPr>
        <w:t>there was never a prior moment of plenitude, never a moment of equilibrium, never a moment of social life</w:t>
      </w:r>
      <w:r w:rsidRPr="009A5FD1">
        <w:rPr>
          <w:sz w:val="14"/>
        </w:rPr>
        <w:t xml:space="preserve">. </w:t>
      </w:r>
      <w:r w:rsidRPr="009A5FD1">
        <w:rPr>
          <w:rStyle w:val="StyleUnderline"/>
          <w:highlight w:val="green"/>
        </w:rPr>
        <w:t>Blackness</w:t>
      </w:r>
      <w:r w:rsidRPr="009A5FD1">
        <w:rPr>
          <w:rStyle w:val="StyleUnderline"/>
        </w:rPr>
        <w:t xml:space="preserve">, </w:t>
      </w:r>
      <w:r w:rsidRPr="009A5FD1">
        <w:rPr>
          <w:rStyle w:val="StyleUnderline"/>
          <w:highlight w:val="green"/>
        </w:rPr>
        <w:t xml:space="preserve">as a </w:t>
      </w:r>
      <w:r w:rsidRPr="009A5FD1">
        <w:rPr>
          <w:rStyle w:val="Emphasis"/>
          <w:highlight w:val="green"/>
        </w:rPr>
        <w:t>paradigm</w:t>
      </w:r>
      <w:r w:rsidRPr="009A5FD1">
        <w:rPr>
          <w:rStyle w:val="Emphasis"/>
        </w:rPr>
        <w:t>atic position</w:t>
      </w:r>
      <w:r w:rsidRPr="009A5FD1">
        <w:rPr>
          <w:sz w:val="14"/>
        </w:rPr>
        <w:t xml:space="preserve"> (</w:t>
      </w:r>
      <w:r w:rsidRPr="009A5FD1">
        <w:rPr>
          <w:rStyle w:val="Emphasis"/>
          <w:highlight w:val="green"/>
        </w:rPr>
        <w:t>rather than as</w:t>
      </w:r>
      <w:r w:rsidRPr="009A5FD1">
        <w:rPr>
          <w:rStyle w:val="Emphasis"/>
        </w:rPr>
        <w:t xml:space="preserve"> </w:t>
      </w:r>
      <w:r w:rsidRPr="009A5FD1">
        <w:rPr>
          <w:rStyle w:val="StyleUnderline"/>
        </w:rPr>
        <w:t xml:space="preserve">an ensemble of </w:t>
      </w:r>
      <w:r w:rsidRPr="009A5FD1">
        <w:rPr>
          <w:rStyle w:val="Emphasis"/>
          <w:highlight w:val="green"/>
        </w:rPr>
        <w:t>identities</w:t>
      </w:r>
      <w:r w:rsidRPr="009A5FD1">
        <w:rPr>
          <w:sz w:val="14"/>
        </w:rPr>
        <w:t xml:space="preserve">, cultural practices, or anthropological accoutrements), </w:t>
      </w:r>
      <w:r w:rsidRPr="009A5FD1">
        <w:rPr>
          <w:rStyle w:val="StyleUnderline"/>
          <w:highlight w:val="green"/>
        </w:rPr>
        <w:t xml:space="preserve">cannot be </w:t>
      </w:r>
      <w:proofErr w:type="spellStart"/>
      <w:r w:rsidRPr="009A5FD1">
        <w:rPr>
          <w:rStyle w:val="StyleUnderline"/>
          <w:highlight w:val="green"/>
        </w:rPr>
        <w:t>disimbricated</w:t>
      </w:r>
      <w:proofErr w:type="spellEnd"/>
      <w:r w:rsidRPr="009A5FD1">
        <w:rPr>
          <w:rStyle w:val="StyleUnderline"/>
          <w:highlight w:val="green"/>
        </w:rPr>
        <w:t xml:space="preserve"> from slavery</w:t>
      </w:r>
      <w:r w:rsidRPr="009A5FD1">
        <w:rPr>
          <w:sz w:val="14"/>
        </w:rPr>
        <w:t xml:space="preserve">. </w:t>
      </w:r>
      <w:r w:rsidRPr="009A5FD1">
        <w:rPr>
          <w:rStyle w:val="StyleUnderline"/>
          <w:highlight w:val="green"/>
        </w:rPr>
        <w:t xml:space="preserve">The narrative arc of the </w:t>
      </w:r>
      <w:r w:rsidRPr="009A5FD1">
        <w:rPr>
          <w:rStyle w:val="StyleUnderline"/>
        </w:rPr>
        <w:t xml:space="preserve">slave who is </w:t>
      </w:r>
      <w:r w:rsidRPr="009A5FD1">
        <w:rPr>
          <w:rStyle w:val="StyleUnderline"/>
          <w:highlight w:val="green"/>
        </w:rPr>
        <w:t>Black</w:t>
      </w:r>
      <w:r w:rsidRPr="009A5FD1">
        <w:rPr>
          <w:sz w:val="14"/>
        </w:rPr>
        <w:t xml:space="preserve"> (unlike the generic slave who may be of any race) </w:t>
      </w:r>
      <w:r w:rsidRPr="009A5FD1">
        <w:rPr>
          <w:rStyle w:val="StyleUnderline"/>
          <w:highlight w:val="green"/>
        </w:rPr>
        <w:t>is</w:t>
      </w:r>
      <w:r w:rsidRPr="009A5FD1">
        <w:rPr>
          <w:rStyle w:val="StyleUnderline"/>
        </w:rPr>
        <w:t xml:space="preserve"> not a narrative arc at all, but a flat line of “</w:t>
      </w:r>
      <w:r w:rsidRPr="009A5FD1">
        <w:rPr>
          <w:rStyle w:val="Emphasis"/>
          <w:highlight w:val="green"/>
        </w:rPr>
        <w:t>historical stillness</w:t>
      </w:r>
      <w:r w:rsidRPr="009A5FD1">
        <w:rPr>
          <w:rStyle w:val="StyleUnderline"/>
        </w:rPr>
        <w:t xml:space="preserve">”: a flat line </w:t>
      </w:r>
      <w:r w:rsidRPr="009A5FD1">
        <w:rPr>
          <w:rStyle w:val="StyleUnderline"/>
          <w:highlight w:val="green"/>
        </w:rPr>
        <w:t xml:space="preserve">that “moves” from </w:t>
      </w:r>
      <w:r w:rsidRPr="006E4BFC">
        <w:rPr>
          <w:rStyle w:val="Emphasis"/>
          <w:highlight w:val="green"/>
        </w:rPr>
        <w:t>disequilibrium</w:t>
      </w:r>
      <w:r w:rsidRPr="009A5FD1">
        <w:rPr>
          <w:rStyle w:val="StyleUnderline"/>
          <w:highlight w:val="green"/>
        </w:rPr>
        <w:t xml:space="preserve"> to</w:t>
      </w:r>
      <w:r w:rsidRPr="009A5FD1">
        <w:rPr>
          <w:rStyle w:val="StyleUnderline"/>
        </w:rPr>
        <w:t xml:space="preserve"> a moment in the narrative of </w:t>
      </w:r>
      <w:proofErr w:type="gramStart"/>
      <w:r w:rsidRPr="009A5FD1">
        <w:rPr>
          <w:rStyle w:val="Emphasis"/>
          <w:highlight w:val="green"/>
        </w:rPr>
        <w:t>faux-equilibrium</w:t>
      </w:r>
      <w:proofErr w:type="gramEnd"/>
      <w:r w:rsidRPr="009A5FD1">
        <w:rPr>
          <w:rStyle w:val="StyleUnderline"/>
        </w:rPr>
        <w:t xml:space="preserve">, </w:t>
      </w:r>
      <w:r w:rsidRPr="009A5FD1">
        <w:rPr>
          <w:rStyle w:val="Emphasis"/>
          <w:highlight w:val="green"/>
        </w:rPr>
        <w:t>to disequilibrium</w:t>
      </w:r>
      <w:r w:rsidRPr="009A5FD1">
        <w:rPr>
          <w:rStyle w:val="StyleUnderline"/>
        </w:rPr>
        <w:t xml:space="preserve"> restored and/or </w:t>
      </w:r>
      <w:r w:rsidRPr="009A5FD1">
        <w:rPr>
          <w:rStyle w:val="Emphasis"/>
          <w:highlight w:val="green"/>
        </w:rPr>
        <w:t>rearticulated</w:t>
      </w:r>
      <w:r w:rsidRPr="009A5FD1">
        <w:rPr>
          <w:rStyle w:val="StyleUnderline"/>
        </w:rPr>
        <w:t>.</w:t>
      </w:r>
    </w:p>
    <w:p w14:paraId="7579DD16" w14:textId="77777777" w:rsidR="00FD0EC4" w:rsidRPr="006E4BFC" w:rsidRDefault="00FD0EC4" w:rsidP="00FD0EC4">
      <w:pPr>
        <w:rPr>
          <w:sz w:val="14"/>
        </w:rPr>
      </w:pPr>
      <w:r w:rsidRPr="006E4BFC">
        <w:rPr>
          <w:sz w:val="14"/>
        </w:rPr>
        <w:t xml:space="preserve">To put it differently, </w:t>
      </w:r>
      <w:r w:rsidRPr="006E4BFC">
        <w:rPr>
          <w:rStyle w:val="StyleUnderline"/>
          <w:highlight w:val="green"/>
        </w:rPr>
        <w:t>the violence that</w:t>
      </w:r>
      <w:r w:rsidRPr="006E4BFC">
        <w:rPr>
          <w:rStyle w:val="StyleUnderline"/>
        </w:rPr>
        <w:t xml:space="preserve"> both </w:t>
      </w:r>
      <w:r w:rsidRPr="006E4BFC">
        <w:rPr>
          <w:rStyle w:val="Emphasis"/>
        </w:rPr>
        <w:t>elaborates</w:t>
      </w:r>
      <w:r w:rsidRPr="006E4BFC">
        <w:rPr>
          <w:rStyle w:val="StyleUnderline"/>
        </w:rPr>
        <w:t xml:space="preserve"> and </w:t>
      </w:r>
      <w:r w:rsidRPr="006E4BFC">
        <w:rPr>
          <w:rStyle w:val="Emphasis"/>
          <w:highlight w:val="green"/>
        </w:rPr>
        <w:t>saturates</w:t>
      </w:r>
      <w:r w:rsidRPr="006E4BFC">
        <w:rPr>
          <w:rStyle w:val="StyleUnderline"/>
          <w:highlight w:val="green"/>
        </w:rPr>
        <w:t xml:space="preserve"> Black “life” is </w:t>
      </w:r>
      <w:r w:rsidRPr="006E4BFC">
        <w:rPr>
          <w:rStyle w:val="Emphasis"/>
          <w:highlight w:val="green"/>
        </w:rPr>
        <w:t>totalizing</w:t>
      </w:r>
      <w:r w:rsidRPr="006E4BFC">
        <w:rPr>
          <w:rStyle w:val="StyleUnderline"/>
        </w:rPr>
        <w:t xml:space="preserve">, so much </w:t>
      </w:r>
      <w:proofErr w:type="gramStart"/>
      <w:r w:rsidRPr="006E4BFC">
        <w:rPr>
          <w:rStyle w:val="StyleUnderline"/>
        </w:rPr>
        <w:t xml:space="preserve">so as </w:t>
      </w:r>
      <w:r w:rsidRPr="006E4BFC">
        <w:rPr>
          <w:rStyle w:val="StyleUnderline"/>
          <w:highlight w:val="green"/>
        </w:rPr>
        <w:t>to</w:t>
      </w:r>
      <w:proofErr w:type="gramEnd"/>
      <w:r w:rsidRPr="006E4BFC">
        <w:rPr>
          <w:rStyle w:val="StyleUnderline"/>
          <w:highlight w:val="green"/>
        </w:rPr>
        <w:t xml:space="preserve"> make </w:t>
      </w:r>
      <w:r w:rsidRPr="006E4BFC">
        <w:rPr>
          <w:rStyle w:val="StyleUnderline"/>
        </w:rPr>
        <w:t xml:space="preserve">narrative </w:t>
      </w:r>
      <w:r w:rsidRPr="006E4BFC">
        <w:rPr>
          <w:rStyle w:val="Emphasis"/>
          <w:highlight w:val="green"/>
        </w:rPr>
        <w:t>inaccessible</w:t>
      </w:r>
      <w:r w:rsidRPr="006E4BFC">
        <w:rPr>
          <w:rStyle w:val="StyleUnderline"/>
        </w:rPr>
        <w:t xml:space="preserve"> to Blacks</w:t>
      </w:r>
      <w:r w:rsidRPr="006E4BFC">
        <w:rPr>
          <w:sz w:val="14"/>
        </w:rPr>
        <w:t xml:space="preserve">. </w:t>
      </w:r>
      <w:r w:rsidRPr="006E4BFC">
        <w:rPr>
          <w:rStyle w:val="StyleUnderline"/>
        </w:rPr>
        <w:t>This is not simply a problem for Black people. It is a problem for the organizational calculus of critical theory and radical politics writ large</w:t>
      </w:r>
      <w:r w:rsidRPr="006E4BFC">
        <w:rPr>
          <w:sz w:val="14"/>
        </w:rPr>
        <w:t>.</w:t>
      </w:r>
    </w:p>
    <w:p w14:paraId="5F238037" w14:textId="77777777" w:rsidR="00FD0EC4" w:rsidRPr="006E4BFC" w:rsidRDefault="00FD0EC4" w:rsidP="00FD0EC4">
      <w:pPr>
        <w:rPr>
          <w:sz w:val="14"/>
        </w:rPr>
      </w:pPr>
      <w:r w:rsidRPr="006E4BFC">
        <w:rPr>
          <w:rStyle w:val="StyleUnderline"/>
        </w:rPr>
        <w:t xml:space="preserve">Foundational to </w:t>
      </w:r>
      <w:r w:rsidRPr="006E4BFC">
        <w:rPr>
          <w:rStyle w:val="StyleUnderline"/>
          <w:highlight w:val="green"/>
        </w:rPr>
        <w:t>the cognitive maps of</w:t>
      </w:r>
      <w:r w:rsidRPr="006E4BFC">
        <w:rPr>
          <w:rStyle w:val="StyleUnderline"/>
        </w:rPr>
        <w:t xml:space="preserve"> radical </w:t>
      </w:r>
      <w:r w:rsidRPr="006E4BFC">
        <w:rPr>
          <w:rStyle w:val="StyleUnderline"/>
          <w:highlight w:val="green"/>
        </w:rPr>
        <w:t>politics</w:t>
      </w:r>
      <w:r w:rsidRPr="006E4BFC">
        <w:rPr>
          <w:rStyle w:val="StyleUnderline"/>
        </w:rPr>
        <w:t xml:space="preserve"> is the belief </w:t>
      </w:r>
      <w:r w:rsidRPr="006E4BFC">
        <w:rPr>
          <w:rStyle w:val="StyleUnderline"/>
          <w:highlight w:val="green"/>
        </w:rPr>
        <w:t>that all</w:t>
      </w:r>
      <w:r w:rsidRPr="006E4BFC">
        <w:rPr>
          <w:rStyle w:val="StyleUnderline"/>
        </w:rPr>
        <w:t xml:space="preserve"> sentient </w:t>
      </w:r>
      <w:r w:rsidRPr="006E4BFC">
        <w:rPr>
          <w:rStyle w:val="StyleUnderline"/>
          <w:highlight w:val="green"/>
        </w:rPr>
        <w:t xml:space="preserve">beings can be </w:t>
      </w:r>
      <w:r w:rsidRPr="006E4BFC">
        <w:rPr>
          <w:rStyle w:val="Emphasis"/>
          <w:highlight w:val="green"/>
        </w:rPr>
        <w:t>protagonists</w:t>
      </w:r>
      <w:r w:rsidRPr="006E4BFC">
        <w:rPr>
          <w:rStyle w:val="StyleUnderline"/>
        </w:rPr>
        <w:t xml:space="preserve"> within a</w:t>
      </w:r>
      <w:r w:rsidRPr="006E4BFC">
        <w:rPr>
          <w:sz w:val="14"/>
        </w:rPr>
        <w:t xml:space="preserve"> (</w:t>
      </w:r>
      <w:r w:rsidRPr="006E4BFC">
        <w:rPr>
          <w:rStyle w:val="StyleUnderline"/>
        </w:rPr>
        <w:t>political</w:t>
      </w:r>
      <w:r w:rsidRPr="006E4BFC">
        <w:rPr>
          <w:sz w:val="14"/>
        </w:rPr>
        <w:t xml:space="preserve"> or personal) </w:t>
      </w:r>
      <w:r w:rsidRPr="006E4BFC">
        <w:rPr>
          <w:rStyle w:val="StyleUnderline"/>
        </w:rPr>
        <w:t>narrative</w:t>
      </w:r>
      <w:r w:rsidRPr="006E4BFC">
        <w:rPr>
          <w:sz w:val="14"/>
        </w:rPr>
        <w:t xml:space="preserve">; that every sentient being arrives with a history. This belief is underwritten by another idea that constitutes narrative: that all sentient beings can be redeemed. </w:t>
      </w:r>
      <w:r w:rsidRPr="006E4BFC">
        <w:rPr>
          <w:rStyle w:val="StyleUnderline"/>
        </w:rPr>
        <w:t xml:space="preserve">History and redemption are the </w:t>
      </w:r>
      <w:proofErr w:type="gramStart"/>
      <w:r w:rsidRPr="006E4BFC">
        <w:rPr>
          <w:rStyle w:val="StyleUnderline"/>
        </w:rPr>
        <w:t>weave</w:t>
      </w:r>
      <w:proofErr w:type="gramEnd"/>
      <w:r w:rsidRPr="006E4BFC">
        <w:rPr>
          <w:sz w:val="14"/>
        </w:rPr>
        <w:t xml:space="preserve"> of narrative. As provocative as it may sound, </w:t>
      </w:r>
      <w:r w:rsidRPr="006E4BFC">
        <w:rPr>
          <w:rStyle w:val="Emphasis"/>
          <w:highlight w:val="green"/>
        </w:rPr>
        <w:t>history</w:t>
      </w:r>
      <w:r w:rsidRPr="006E4BFC">
        <w:rPr>
          <w:rStyle w:val="StyleUnderline"/>
          <w:highlight w:val="green"/>
        </w:rPr>
        <w:t xml:space="preserve"> and </w:t>
      </w:r>
      <w:r w:rsidRPr="006E4BFC">
        <w:rPr>
          <w:rStyle w:val="Emphasis"/>
          <w:highlight w:val="green"/>
        </w:rPr>
        <w:t>redemption</w:t>
      </w:r>
      <w:r w:rsidRPr="006E4BFC">
        <w:rPr>
          <w:sz w:val="14"/>
        </w:rPr>
        <w:t xml:space="preserve"> (and therefore narrative itself) </w:t>
      </w:r>
      <w:r w:rsidRPr="006E4BFC">
        <w:rPr>
          <w:rStyle w:val="StyleUnderline"/>
          <w:highlight w:val="green"/>
        </w:rPr>
        <w:t>are</w:t>
      </w:r>
      <w:r w:rsidRPr="006E4BFC">
        <w:rPr>
          <w:rStyle w:val="StyleUnderline"/>
        </w:rPr>
        <w:t xml:space="preserve"> inherently </w:t>
      </w:r>
      <w:proofErr w:type="spellStart"/>
      <w:r w:rsidRPr="006E4BFC">
        <w:rPr>
          <w:rStyle w:val="StyleUnderline"/>
          <w:highlight w:val="green"/>
        </w:rPr>
        <w:t>antiBlack</w:t>
      </w:r>
      <w:proofErr w:type="spellEnd"/>
      <w:r w:rsidRPr="006E4BFC">
        <w:rPr>
          <w:sz w:val="14"/>
        </w:rPr>
        <w:t xml:space="preserve">. </w:t>
      </w:r>
      <w:r w:rsidRPr="006E4BFC">
        <w:rPr>
          <w:rStyle w:val="StyleUnderline"/>
          <w:highlight w:val="green"/>
        </w:rPr>
        <w:t>Without the presence of a being who is</w:t>
      </w:r>
      <w:r w:rsidRPr="006E4BFC">
        <w:rPr>
          <w:sz w:val="14"/>
        </w:rPr>
        <w:t xml:space="preserve">, ab </w:t>
      </w:r>
      <w:proofErr w:type="gramStart"/>
      <w:r w:rsidRPr="006E4BFC">
        <w:rPr>
          <w:sz w:val="14"/>
        </w:rPr>
        <w:t>initio</w:t>
      </w:r>
      <w:proofErr w:type="gramEnd"/>
      <w:r w:rsidRPr="006E4BFC">
        <w:rPr>
          <w:sz w:val="14"/>
        </w:rPr>
        <w:t xml:space="preserve">, </w:t>
      </w:r>
      <w:r w:rsidRPr="006E4BFC">
        <w:rPr>
          <w:rStyle w:val="StyleUnderline"/>
        </w:rPr>
        <w:t>barred from redemption</w:t>
      </w:r>
      <w:r w:rsidRPr="006E4BFC">
        <w:rPr>
          <w:sz w:val="14"/>
        </w:rPr>
        <w:t xml:space="preserve"> </w:t>
      </w:r>
      <w:r w:rsidRPr="006E4BFC">
        <w:rPr>
          <w:rStyle w:val="StyleUnderline"/>
        </w:rPr>
        <w:t xml:space="preserve">(a being that is </w:t>
      </w:r>
      <w:r w:rsidRPr="006E4BFC">
        <w:rPr>
          <w:rStyle w:val="StyleUnderline"/>
          <w:highlight w:val="green"/>
        </w:rPr>
        <w:t xml:space="preserve">generally dishonored, </w:t>
      </w:r>
      <w:proofErr w:type="spellStart"/>
      <w:r w:rsidRPr="006E4BFC">
        <w:rPr>
          <w:rStyle w:val="StyleUnderline"/>
          <w:highlight w:val="green"/>
        </w:rPr>
        <w:t>natally</w:t>
      </w:r>
      <w:proofErr w:type="spellEnd"/>
      <w:r w:rsidRPr="006E4BFC">
        <w:rPr>
          <w:rStyle w:val="StyleUnderline"/>
          <w:highlight w:val="green"/>
        </w:rPr>
        <w:t xml:space="preserve"> alienated, and open to </w:t>
      </w:r>
      <w:r w:rsidRPr="006E4BFC">
        <w:rPr>
          <w:rStyle w:val="StyleUnderline"/>
        </w:rPr>
        <w:t xml:space="preserve">naked </w:t>
      </w:r>
      <w:r w:rsidRPr="006E4BFC">
        <w:rPr>
          <w:rStyle w:val="StyleUnderline"/>
          <w:highlight w:val="green"/>
        </w:rPr>
        <w:t>violence</w:t>
      </w:r>
      <w:r w:rsidRPr="006E4BFC">
        <w:rPr>
          <w:sz w:val="14"/>
        </w:rPr>
        <w:t xml:space="preserve">), </w:t>
      </w:r>
      <w:r w:rsidRPr="006E4BFC">
        <w:rPr>
          <w:rStyle w:val="StyleUnderline"/>
        </w:rPr>
        <w:t xml:space="preserve">history and </w:t>
      </w:r>
      <w:r w:rsidRPr="006E4BFC">
        <w:rPr>
          <w:rStyle w:val="StyleUnderline"/>
          <w:highlight w:val="green"/>
        </w:rPr>
        <w:t>narrative would lack</w:t>
      </w:r>
      <w:r w:rsidRPr="006E4BFC">
        <w:rPr>
          <w:rStyle w:val="StyleUnderline"/>
        </w:rPr>
        <w:t xml:space="preserve"> their touchstones of </w:t>
      </w:r>
      <w:r w:rsidRPr="006E4BFC">
        <w:rPr>
          <w:rStyle w:val="Emphasis"/>
          <w:highlight w:val="green"/>
        </w:rPr>
        <w:t>cohesion</w:t>
      </w:r>
      <w:r w:rsidRPr="006E4BFC">
        <w:rPr>
          <w:rStyle w:val="StyleUnderline"/>
        </w:rPr>
        <w:t>. Without the Black, one would not be able to know what a world devoid of redemption looks like</w:t>
      </w:r>
      <w:r w:rsidRPr="006E4BFC">
        <w:rPr>
          <w:sz w:val="14"/>
        </w:rPr>
        <w:t>—and if one could not conceive of the absence of redemption, then redemption would be inconceivable as well.</w:t>
      </w:r>
    </w:p>
    <w:p w14:paraId="6FFA951F" w14:textId="77777777" w:rsidR="00FD0EC4" w:rsidRPr="006E4BFC" w:rsidRDefault="00FD0EC4" w:rsidP="00FD0EC4">
      <w:pPr>
        <w:rPr>
          <w:sz w:val="14"/>
        </w:rPr>
      </w:pPr>
      <w:r w:rsidRPr="006E4BFC">
        <w:rPr>
          <w:sz w:val="14"/>
        </w:rPr>
        <w:t xml:space="preserve">At the heart of my argument is the assertion that </w:t>
      </w:r>
      <w:r w:rsidRPr="006E4BFC">
        <w:rPr>
          <w:rStyle w:val="StyleUnderline"/>
        </w:rPr>
        <w:t xml:space="preserve">Black </w:t>
      </w:r>
      <w:proofErr w:type="spellStart"/>
      <w:r w:rsidRPr="006E4BFC">
        <w:rPr>
          <w:rStyle w:val="StyleUnderline"/>
        </w:rPr>
        <w:t>emplotment</w:t>
      </w:r>
      <w:proofErr w:type="spellEnd"/>
      <w:r w:rsidRPr="006E4BFC">
        <w:rPr>
          <w:rStyle w:val="StyleUnderline"/>
        </w:rPr>
        <w:t xml:space="preserve"> is a catastrophe for narrative at a metalevel </w:t>
      </w:r>
      <w:r w:rsidRPr="006E4BFC">
        <w:rPr>
          <w:sz w:val="14"/>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6E4BFC">
        <w:rPr>
          <w:rStyle w:val="StyleUnderline"/>
        </w:rPr>
        <w:t>For the Slave</w:t>
      </w:r>
      <w:r w:rsidRPr="006E4BFC">
        <w:rPr>
          <w:sz w:val="14"/>
        </w:rPr>
        <w:t xml:space="preserve">, historical </w:t>
      </w:r>
      <w:r w:rsidRPr="006E4BFC">
        <w:rPr>
          <w:rStyle w:val="Emphasis"/>
        </w:rPr>
        <w:t>‘time’ is not possible</w:t>
      </w:r>
      <w:r w:rsidRPr="006E4BFC">
        <w:rPr>
          <w:sz w:val="14"/>
        </w:rPr>
        <w:t xml:space="preserve">.” </w:t>
      </w:r>
      <w:r w:rsidRPr="006E4BFC">
        <w:rPr>
          <w:rStyle w:val="Emphasis"/>
          <w:highlight w:val="green"/>
        </w:rPr>
        <w:t>Social death bars the Slave from access to</w:t>
      </w:r>
      <w:r w:rsidRPr="006E4BFC">
        <w:rPr>
          <w:sz w:val="14"/>
        </w:rPr>
        <w:t xml:space="preserve"> narrative at the level of </w:t>
      </w:r>
      <w:r w:rsidRPr="006E4BFC">
        <w:rPr>
          <w:rStyle w:val="Emphasis"/>
          <w:highlight w:val="green"/>
        </w:rPr>
        <w:t>temporality</w:t>
      </w:r>
      <w:r w:rsidRPr="006E4BFC">
        <w:rPr>
          <w:sz w:val="14"/>
        </w:rPr>
        <w:t>; but it also does so at the level of spatiality. The other element that constitutes narrative is setting, or mise-</w:t>
      </w:r>
      <w:proofErr w:type="spellStart"/>
      <w:r w:rsidRPr="006E4BFC">
        <w:rPr>
          <w:sz w:val="14"/>
        </w:rPr>
        <w:t>en</w:t>
      </w:r>
      <w:proofErr w:type="spellEnd"/>
      <w:r w:rsidRPr="006E4BFC">
        <w:rPr>
          <w:sz w:val="14"/>
        </w:rPr>
        <w:t>-</w:t>
      </w:r>
      <w:proofErr w:type="spellStart"/>
      <w:r w:rsidRPr="006E4BFC">
        <w:rPr>
          <w:sz w:val="14"/>
        </w:rPr>
        <w:t>scène</w:t>
      </w:r>
      <w:proofErr w:type="spellEnd"/>
      <w:r w:rsidRPr="006E4BFC">
        <w:rPr>
          <w:sz w:val="14"/>
        </w:rPr>
        <w:t xml:space="preserve">, or for a larger conceptualization, we might follow H. Porter Abbott and </w:t>
      </w:r>
      <w:proofErr w:type="gramStart"/>
      <w:r w:rsidRPr="006E4BFC">
        <w:rPr>
          <w:sz w:val="14"/>
        </w:rPr>
        <w:t>say</w:t>
      </w:r>
      <w:proofErr w:type="gramEnd"/>
      <w:r w:rsidRPr="006E4BFC">
        <w:rPr>
          <w:sz w:val="14"/>
        </w:rPr>
        <w:t xml:space="preserve"> “story world.” But just as there is no time for the Slave, </w:t>
      </w:r>
      <w:r w:rsidRPr="006E4BFC">
        <w:rPr>
          <w:rStyle w:val="Emphasis"/>
          <w:highlight w:val="green"/>
        </w:rPr>
        <w:t>there is also no place</w:t>
      </w:r>
      <w:r w:rsidRPr="006E4BFC">
        <w:rPr>
          <w:sz w:val="14"/>
        </w:rPr>
        <w:t xml:space="preserve"> </w:t>
      </w:r>
      <w:proofErr w:type="gramStart"/>
      <w:r w:rsidRPr="006E4BFC">
        <w:rPr>
          <w:sz w:val="14"/>
        </w:rPr>
        <w:t>of</w:t>
      </w:r>
      <w:proofErr w:type="gramEnd"/>
      <w:r w:rsidRPr="006E4BFC">
        <w:rPr>
          <w:sz w:val="14"/>
        </w:rPr>
        <w:t xml:space="preserve"> the Slave. </w:t>
      </w:r>
      <w:r w:rsidRPr="006E4BFC">
        <w:rPr>
          <w:rStyle w:val="StyleUnderline"/>
          <w:highlight w:val="green"/>
        </w:rPr>
        <w:t>The Slave’s reference to</w:t>
      </w:r>
      <w:r w:rsidRPr="006E4BFC">
        <w:rPr>
          <w:sz w:val="14"/>
        </w:rPr>
        <w:t xml:space="preserve"> his or her quarters as </w:t>
      </w:r>
      <w:r w:rsidRPr="006E4BFC">
        <w:rPr>
          <w:rStyle w:val="Emphasis"/>
          <w:highlight w:val="green"/>
        </w:rPr>
        <w:t>a “home”</w:t>
      </w:r>
      <w:r w:rsidRPr="006E4BFC">
        <w:rPr>
          <w:sz w:val="14"/>
        </w:rPr>
        <w:t xml:space="preserve"> </w:t>
      </w:r>
      <w:r w:rsidRPr="006E4BFC">
        <w:rPr>
          <w:rStyle w:val="StyleUnderline"/>
          <w:highlight w:val="green"/>
        </w:rPr>
        <w:t>does not change the fact that it is a</w:t>
      </w:r>
      <w:r w:rsidRPr="006E4BFC">
        <w:rPr>
          <w:sz w:val="14"/>
        </w:rPr>
        <w:t xml:space="preserve"> spatial </w:t>
      </w:r>
      <w:r w:rsidRPr="006E4BFC">
        <w:rPr>
          <w:rStyle w:val="Emphasis"/>
          <w:highlight w:val="green"/>
        </w:rPr>
        <w:t>extension of the master’s dominion</w:t>
      </w:r>
      <w:r w:rsidRPr="006E4BFC">
        <w:rPr>
          <w:sz w:val="14"/>
        </w:rPr>
        <w:t>.</w:t>
      </w:r>
    </w:p>
    <w:p w14:paraId="7B37A99D" w14:textId="77777777" w:rsidR="00FD0EC4" w:rsidRPr="006E4BFC" w:rsidRDefault="00FD0EC4" w:rsidP="00FD0EC4">
      <w:pPr>
        <w:rPr>
          <w:sz w:val="14"/>
        </w:rPr>
      </w:pPr>
      <w:r w:rsidRPr="006E4BFC">
        <w:rPr>
          <w:rStyle w:val="StyleUnderline"/>
        </w:rPr>
        <w:t>The three constituent elements of slavery—naked (or gratuitous) violence, general dishonor, and natal alienation</w:t>
      </w:r>
      <w:r w:rsidRPr="006E4BFC">
        <w:rPr>
          <w:sz w:val="14"/>
        </w:rPr>
        <w:t>—</w:t>
      </w:r>
      <w:r w:rsidRPr="006E4BFC">
        <w:rPr>
          <w:rStyle w:val="StyleUnderline"/>
        </w:rPr>
        <w:t>make the temporal and spatial logic of the entity</w:t>
      </w:r>
      <w:r w:rsidRPr="006E4BFC">
        <w:rPr>
          <w:sz w:val="14"/>
        </w:rPr>
        <w:t xml:space="preserve"> (a character or persona in a narrative) </w:t>
      </w:r>
      <w:r w:rsidRPr="006E4BFC">
        <w:rPr>
          <w:rStyle w:val="StyleUnderline"/>
        </w:rPr>
        <w:t>and of setting untenable</w:t>
      </w:r>
      <w:r w:rsidRPr="006E4BFC">
        <w:rPr>
          <w:sz w:val="14"/>
        </w:rPr>
        <w:t xml:space="preserve">,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it is best understood as abjection rather than as degradation (the latter implies a transition); and since a slave is </w:t>
      </w:r>
      <w:proofErr w:type="spellStart"/>
      <w:r w:rsidRPr="006E4BFC">
        <w:rPr>
          <w:sz w:val="14"/>
        </w:rPr>
        <w:t>natally</w:t>
      </w:r>
      <w:proofErr w:type="spellEnd"/>
      <w:r w:rsidRPr="006E4BFC">
        <w:rPr>
          <w:sz w:val="14"/>
        </w:rPr>
        <w:t xml:space="preserve"> alienated, she is never an entity in the metanarrative genealogy.</w:t>
      </w:r>
    </w:p>
    <w:p w14:paraId="2172E6D8" w14:textId="77777777" w:rsidR="00FD0EC4" w:rsidRPr="006E4BFC" w:rsidRDefault="00FD0EC4" w:rsidP="00FD0EC4">
      <w:pPr>
        <w:rPr>
          <w:sz w:val="16"/>
        </w:rPr>
      </w:pPr>
      <w:proofErr w:type="spellStart"/>
      <w:r w:rsidRPr="006E4BFC">
        <w:rPr>
          <w:rStyle w:val="StyleUnderline"/>
          <w:highlight w:val="green"/>
        </w:rPr>
        <w:t>Afropessimism</w:t>
      </w:r>
      <w:proofErr w:type="spellEnd"/>
      <w:r w:rsidRPr="006E4BFC">
        <w:rPr>
          <w:sz w:val="16"/>
        </w:rPr>
        <w:t xml:space="preserve"> is a theoretical lens that </w:t>
      </w:r>
      <w:r w:rsidRPr="006E4BFC">
        <w:rPr>
          <w:rStyle w:val="StyleUnderline"/>
          <w:highlight w:val="green"/>
        </w:rPr>
        <w:t xml:space="preserve">clarifies the </w:t>
      </w:r>
      <w:r w:rsidRPr="006E4BFC">
        <w:rPr>
          <w:rStyle w:val="Emphasis"/>
          <w:highlight w:val="green"/>
        </w:rPr>
        <w:t>irreconcilable</w:t>
      </w:r>
      <w:r w:rsidRPr="006E4BFC">
        <w:rPr>
          <w:rStyle w:val="StyleUnderline"/>
          <w:highlight w:val="green"/>
        </w:rPr>
        <w:t xml:space="preserve"> difference between</w:t>
      </w:r>
      <w:r w:rsidRPr="006E4BFC">
        <w:rPr>
          <w:sz w:val="16"/>
        </w:rPr>
        <w:t xml:space="preserve">, on the one hand, the violence of </w:t>
      </w:r>
      <w:r w:rsidRPr="006E4BFC">
        <w:rPr>
          <w:rStyle w:val="Emphasis"/>
          <w:highlight w:val="green"/>
        </w:rPr>
        <w:t>capitalism</w:t>
      </w:r>
      <w:r w:rsidRPr="006E4BFC">
        <w:rPr>
          <w:sz w:val="16"/>
        </w:rPr>
        <w:t xml:space="preserve">, </w:t>
      </w:r>
      <w:r w:rsidRPr="006E4BFC">
        <w:rPr>
          <w:rStyle w:val="Emphasis"/>
          <w:highlight w:val="green"/>
        </w:rPr>
        <w:t>gender</w:t>
      </w:r>
      <w:r w:rsidRPr="006E4BFC">
        <w:rPr>
          <w:rStyle w:val="StyleUnderline"/>
          <w:highlight w:val="green"/>
        </w:rPr>
        <w:t xml:space="preserve"> oppression</w:t>
      </w:r>
      <w:r w:rsidRPr="006E4BFC">
        <w:rPr>
          <w:sz w:val="16"/>
        </w:rPr>
        <w:t xml:space="preserve">, </w:t>
      </w:r>
      <w:r w:rsidRPr="006E4BFC">
        <w:rPr>
          <w:rStyle w:val="StyleUnderline"/>
          <w:highlight w:val="green"/>
        </w:rPr>
        <w:t xml:space="preserve">and </w:t>
      </w:r>
      <w:r w:rsidRPr="006E4BFC">
        <w:rPr>
          <w:rStyle w:val="Emphasis"/>
          <w:highlight w:val="green"/>
        </w:rPr>
        <w:t>White supremacy</w:t>
      </w:r>
      <w:r w:rsidRPr="006E4BFC">
        <w:rPr>
          <w:sz w:val="16"/>
        </w:rPr>
        <w:t xml:space="preserve"> (such as the colonial utility of the Palestinian Nakba or the Sand Creek massacre*) </w:t>
      </w:r>
      <w:r w:rsidRPr="006E4BFC">
        <w:rPr>
          <w:rStyle w:val="StyleUnderline"/>
          <w:highlight w:val="green"/>
        </w:rPr>
        <w:t>and</w:t>
      </w:r>
      <w:r w:rsidRPr="006E4BFC">
        <w:rPr>
          <w:sz w:val="16"/>
        </w:rPr>
        <w:t xml:space="preserve">, on the other hand, the violence of </w:t>
      </w:r>
      <w:r w:rsidRPr="006E4BFC">
        <w:rPr>
          <w:rStyle w:val="Emphasis"/>
          <w:highlight w:val="green"/>
        </w:rPr>
        <w:t>anti-Blackness</w:t>
      </w:r>
      <w:r w:rsidRPr="006E4BFC">
        <w:rPr>
          <w:sz w:val="16"/>
        </w:rPr>
        <w:t xml:space="preserve"> (the Human necessity for violence against Black people).</w:t>
      </w:r>
    </w:p>
    <w:p w14:paraId="500EBB38" w14:textId="77777777" w:rsidR="00FD0EC4" w:rsidRDefault="00FD0EC4" w:rsidP="00FD0EC4">
      <w:r w:rsidRPr="006E4BFC">
        <w:rPr>
          <w:rStyle w:val="StyleUnderline"/>
        </w:rPr>
        <w:t>The antagonism between the postcolonial subject and the settler cannot</w:t>
      </w:r>
      <w:r w:rsidRPr="006E4BFC">
        <w:rPr>
          <w:sz w:val="14"/>
          <w:szCs w:val="14"/>
        </w:rPr>
        <w:t>—and should not—</w:t>
      </w:r>
      <w:r w:rsidRPr="006E4BFC">
        <w:rPr>
          <w:rStyle w:val="StyleUnderline"/>
        </w:rPr>
        <w:t>be analogized with the violence of social death</w:t>
      </w:r>
      <w:r w:rsidRPr="006E4BFC">
        <w:rPr>
          <w:sz w:val="14"/>
          <w:szCs w:val="14"/>
        </w:rPr>
        <w:t xml:space="preserve">: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w:t>
      </w:r>
      <w:proofErr w:type="spellStart"/>
      <w:r w:rsidRPr="006E4BFC">
        <w:rPr>
          <w:sz w:val="14"/>
          <w:szCs w:val="14"/>
        </w:rPr>
        <w:t>Afropessimism</w:t>
      </w:r>
      <w:proofErr w:type="spellEnd"/>
      <w:r w:rsidRPr="006E4BFC">
        <w:rPr>
          <w:sz w:val="14"/>
          <w:szCs w:val="14"/>
        </w:rPr>
        <w:t xml:space="preserve">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w:t>
      </w:r>
      <w:proofErr w:type="spellStart"/>
      <w:r w:rsidRPr="006E4BFC">
        <w:rPr>
          <w:sz w:val="14"/>
          <w:szCs w:val="14"/>
        </w:rPr>
        <w:t>Afropessimism</w:t>
      </w:r>
      <w:proofErr w:type="spellEnd"/>
      <w:r w:rsidRPr="006E4BFC">
        <w:rPr>
          <w:sz w:val="14"/>
          <w:szCs w:val="14"/>
        </w:rPr>
        <w:t xml:space="preserve"> labors to throw this mystification into relief—without fear of the faults and fissures that are revealed in the process</w:t>
      </w:r>
      <w:r>
        <w:t>.</w:t>
      </w:r>
    </w:p>
    <w:p w14:paraId="60312982" w14:textId="77777777" w:rsidR="00FD0EC4" w:rsidRDefault="00FD0EC4" w:rsidP="00FD0EC4">
      <w:pPr>
        <w:rPr>
          <w:sz w:val="14"/>
        </w:rPr>
      </w:pPr>
      <w:r w:rsidRPr="00DE0B86">
        <w:rPr>
          <w:sz w:val="14"/>
        </w:rPr>
        <w:t xml:space="preserve">Let me put it another way: </w:t>
      </w:r>
      <w:r w:rsidRPr="00DE0B86">
        <w:rPr>
          <w:rStyle w:val="Emphasis"/>
          <w:highlight w:val="green"/>
        </w:rPr>
        <w:t>Human Life is dependent on Black death for</w:t>
      </w:r>
      <w:r w:rsidRPr="00DE0B86">
        <w:rPr>
          <w:sz w:val="14"/>
        </w:rPr>
        <w:t xml:space="preserve"> its </w:t>
      </w:r>
      <w:r w:rsidRPr="00DE0B86">
        <w:rPr>
          <w:rStyle w:val="Emphasis"/>
          <w:highlight w:val="green"/>
        </w:rPr>
        <w:t>existence</w:t>
      </w:r>
      <w:r w:rsidRPr="00DE0B86">
        <w:rPr>
          <w:sz w:val="14"/>
        </w:rPr>
        <w:t xml:space="preserve"> and for its conceptual coherence. </w:t>
      </w:r>
      <w:r w:rsidRPr="00DE0B86">
        <w:rPr>
          <w:rStyle w:val="Emphasis"/>
          <w:highlight w:val="green"/>
        </w:rPr>
        <w:t>There is no world without</w:t>
      </w:r>
      <w:r w:rsidRPr="00C34758">
        <w:rPr>
          <w:rStyle w:val="Emphasis"/>
          <w:strike/>
          <w:u w:val="none"/>
        </w:rPr>
        <w:t xml:space="preserve"> Blacks</w:t>
      </w:r>
      <w:r w:rsidRPr="00C34758">
        <w:rPr>
          <w:rStyle w:val="Emphasis"/>
        </w:rPr>
        <w:t xml:space="preserve"> </w:t>
      </w:r>
      <w:r>
        <w:rPr>
          <w:rStyle w:val="Emphasis"/>
          <w:highlight w:val="green"/>
        </w:rPr>
        <w:t>[</w:t>
      </w:r>
      <w:r w:rsidRPr="00C34758">
        <w:rPr>
          <w:rStyle w:val="Emphasis"/>
          <w:highlight w:val="green"/>
        </w:rPr>
        <w:t>Black subjects</w:t>
      </w:r>
      <w:r>
        <w:rPr>
          <w:rStyle w:val="Emphasis"/>
        </w:rPr>
        <w:t>]</w:t>
      </w:r>
      <w:r w:rsidRPr="00DE0B86">
        <w:rPr>
          <w:sz w:val="14"/>
        </w:rPr>
        <w:t xml:space="preserve">, </w:t>
      </w:r>
      <w:r w:rsidRPr="00DE0B86">
        <w:rPr>
          <w:rStyle w:val="Emphasis"/>
          <w:highlight w:val="green"/>
        </w:rPr>
        <w:t>yet there are no</w:t>
      </w:r>
      <w:r w:rsidRPr="00C34758">
        <w:rPr>
          <w:rStyle w:val="Emphasis"/>
          <w:strike/>
        </w:rPr>
        <w:t xml:space="preserve"> </w:t>
      </w:r>
      <w:proofErr w:type="gramStart"/>
      <w:r w:rsidRPr="00C34758">
        <w:rPr>
          <w:rStyle w:val="Emphasis"/>
          <w:strike/>
        </w:rPr>
        <w:t>Blacks</w:t>
      </w:r>
      <w:r>
        <w:rPr>
          <w:rStyle w:val="Emphasis"/>
        </w:rPr>
        <w:t>[</w:t>
      </w:r>
      <w:proofErr w:type="gramEnd"/>
      <w:r w:rsidRPr="00C34758">
        <w:rPr>
          <w:rStyle w:val="Emphasis"/>
          <w:highlight w:val="green"/>
        </w:rPr>
        <w:t>Black subjects]</w:t>
      </w:r>
      <w:r w:rsidRPr="00DE0B86">
        <w:rPr>
          <w:sz w:val="14"/>
        </w:rPr>
        <w:t xml:space="preserve"> who are </w:t>
      </w:r>
      <w:r w:rsidRPr="00DE0B86">
        <w:rPr>
          <w:rStyle w:val="Emphasis"/>
          <w:highlight w:val="green"/>
        </w:rPr>
        <w:t>in the world</w:t>
      </w:r>
      <w:r w:rsidRPr="00DE0B86">
        <w:rPr>
          <w:sz w:val="14"/>
        </w:rPr>
        <w:t xml:space="preserve">. The Black is indeed a sentient being, but </w:t>
      </w:r>
      <w:r w:rsidRPr="00DE0B86">
        <w:rPr>
          <w:rStyle w:val="StyleUnderline"/>
        </w:rPr>
        <w:t xml:space="preserve">the hobble of </w:t>
      </w:r>
      <w:r w:rsidRPr="00DE0B86">
        <w:rPr>
          <w:rStyle w:val="StyleUnderline"/>
          <w:highlight w:val="green"/>
        </w:rPr>
        <w:t>Humanist thought is</w:t>
      </w:r>
      <w:r w:rsidRPr="00DE0B86">
        <w:rPr>
          <w:sz w:val="14"/>
        </w:rPr>
        <w:t xml:space="preserve"> a constitutive disavowal of Blackness as social death, </w:t>
      </w:r>
      <w:r w:rsidRPr="00DE0B86">
        <w:rPr>
          <w:rStyle w:val="StyleUnderline"/>
          <w:highlight w:val="green"/>
        </w:rPr>
        <w:t xml:space="preserve">a disavowal that theorizes the Black as </w:t>
      </w:r>
      <w:r w:rsidRPr="00DE0B86">
        <w:rPr>
          <w:rStyle w:val="Emphasis"/>
          <w:highlight w:val="green"/>
        </w:rPr>
        <w:t>degraded human</w:t>
      </w:r>
      <w:r w:rsidRPr="00DE0B86">
        <w:rPr>
          <w:sz w:val="14"/>
        </w:rPr>
        <w:t xml:space="preserve"> entity (for example, as </w:t>
      </w:r>
      <w:r w:rsidRPr="00DE0B86">
        <w:rPr>
          <w:rStyle w:val="Emphasis"/>
          <w:highlight w:val="green"/>
        </w:rPr>
        <w:t>an oppressed worker</w:t>
      </w:r>
      <w:r w:rsidRPr="00DE0B86">
        <w:rPr>
          <w:sz w:val="14"/>
        </w:rPr>
        <w:t xml:space="preserve">, </w:t>
      </w:r>
      <w:r w:rsidRPr="00DE0B86">
        <w:rPr>
          <w:rStyle w:val="Emphasis"/>
          <w:highlight w:val="green"/>
        </w:rPr>
        <w:t>a vanquished</w:t>
      </w:r>
      <w:r w:rsidRPr="00DE0B86">
        <w:rPr>
          <w:sz w:val="14"/>
        </w:rPr>
        <w:t xml:space="preserve"> postcolonial </w:t>
      </w:r>
      <w:r w:rsidRPr="00DE0B86">
        <w:rPr>
          <w:rStyle w:val="Emphasis"/>
          <w:highlight w:val="green"/>
        </w:rPr>
        <w:t>subaltern</w:t>
      </w:r>
      <w:r w:rsidRPr="00DE0B86">
        <w:rPr>
          <w:sz w:val="14"/>
        </w:rPr>
        <w:t xml:space="preserve">, or a non-Black woman suffering under the disciplinary regime of patriarchy). The Black is not a sentient being whose narrative progression has been circumscribed by racism, colonialism, or even slavery, for that matter. Blackness and </w:t>
      </w:r>
      <w:proofErr w:type="spellStart"/>
      <w:r w:rsidRPr="00DE0B86">
        <w:rPr>
          <w:sz w:val="14"/>
        </w:rPr>
        <w:t>Slaveness</w:t>
      </w:r>
      <w:proofErr w:type="spellEnd"/>
      <w:r w:rsidRPr="00DE0B86">
        <w:rPr>
          <w:sz w:val="14"/>
        </w:rPr>
        <w:t xml:space="preserve"> are inextricably bound in such a way that whereas </w:t>
      </w:r>
      <w:proofErr w:type="spellStart"/>
      <w:r w:rsidRPr="00DE0B86">
        <w:rPr>
          <w:sz w:val="14"/>
        </w:rPr>
        <w:t>Slaveness</w:t>
      </w:r>
      <w:proofErr w:type="spellEnd"/>
      <w:r w:rsidRPr="00DE0B86">
        <w:rPr>
          <w:sz w:val="14"/>
        </w:rPr>
        <w:t xml:space="preserve"> can be </w:t>
      </w:r>
      <w:proofErr w:type="spellStart"/>
      <w:r w:rsidRPr="00DE0B86">
        <w:rPr>
          <w:sz w:val="14"/>
        </w:rPr>
        <w:t>disimbricated</w:t>
      </w:r>
      <w:proofErr w:type="spellEnd"/>
      <w:r w:rsidRPr="00DE0B86">
        <w:rPr>
          <w:sz w:val="14"/>
        </w:rPr>
        <w:t xml:space="preserve"> from Blackness, Blackness cannot exist as other than </w:t>
      </w:r>
      <w:proofErr w:type="spellStart"/>
      <w:r w:rsidRPr="00DE0B86">
        <w:rPr>
          <w:sz w:val="14"/>
        </w:rPr>
        <w:t>Slaveness</w:t>
      </w:r>
      <w:proofErr w:type="spellEnd"/>
      <w:r w:rsidRPr="00DE0B86">
        <w:rPr>
          <w:sz w:val="14"/>
        </w:rPr>
        <w:t>.</w:t>
      </w:r>
    </w:p>
    <w:p w14:paraId="59125C15" w14:textId="77777777" w:rsidR="00FD0EC4" w:rsidRPr="005D66C1" w:rsidRDefault="00FD0EC4" w:rsidP="00FD0EC4">
      <w:pPr>
        <w:pStyle w:val="Heading4"/>
      </w:pPr>
      <w:r>
        <w:t xml:space="preserve">Debate is a manifestation of an </w:t>
      </w:r>
      <w:r>
        <w:rPr>
          <w:u w:val="single"/>
        </w:rPr>
        <w:t>anti-black</w:t>
      </w:r>
      <w:r>
        <w:t xml:space="preserve"> control society that establishes domination not </w:t>
      </w:r>
      <w:proofErr w:type="gramStart"/>
      <w:r>
        <w:t>thru</w:t>
      </w:r>
      <w:proofErr w:type="gramEnd"/>
      <w:r>
        <w:t xml:space="preserve"> </w:t>
      </w:r>
      <w:r>
        <w:rPr>
          <w:u w:val="single"/>
        </w:rPr>
        <w:t>disciplinary</w:t>
      </w:r>
      <w:r>
        <w:t xml:space="preserve"> repression but </w:t>
      </w:r>
      <w:proofErr w:type="gramStart"/>
      <w:r>
        <w:t>thru</w:t>
      </w:r>
      <w:proofErr w:type="gramEnd"/>
      <w:r>
        <w:t xml:space="preserve"> </w:t>
      </w:r>
      <w:r>
        <w:rPr>
          <w:u w:val="single"/>
        </w:rPr>
        <w:t>unending</w:t>
      </w:r>
      <w:r>
        <w:t xml:space="preserve"> encouragement and </w:t>
      </w:r>
      <w:r>
        <w:rPr>
          <w:u w:val="single"/>
        </w:rPr>
        <w:t>receptive</w:t>
      </w:r>
      <w:r>
        <w:t xml:space="preserve"> listening that reinforces modernity’s </w:t>
      </w:r>
      <w:r w:rsidRPr="005A59FE">
        <w:rPr>
          <w:u w:val="single"/>
        </w:rPr>
        <w:t>captivity</w:t>
      </w:r>
      <w:r>
        <w:t xml:space="preserve"> </w:t>
      </w:r>
      <w:proofErr w:type="gramStart"/>
      <w:r>
        <w:t>thru</w:t>
      </w:r>
      <w:proofErr w:type="gramEnd"/>
      <w:r>
        <w:t xml:space="preserve"> </w:t>
      </w:r>
      <w:r>
        <w:rPr>
          <w:u w:val="single"/>
        </w:rPr>
        <w:t>communicative</w:t>
      </w:r>
      <w:r>
        <w:t xml:space="preserve"> logics of possibility.  Vote </w:t>
      </w:r>
      <w:r>
        <w:rPr>
          <w:u w:val="single"/>
        </w:rPr>
        <w:t>neg</w:t>
      </w:r>
      <w:r>
        <w:t xml:space="preserve"> to create vacuoles of noncommunication that </w:t>
      </w:r>
      <w:r>
        <w:rPr>
          <w:u w:val="single"/>
        </w:rPr>
        <w:t>presumes</w:t>
      </w:r>
      <w:r>
        <w:t xml:space="preserve"> towards </w:t>
      </w:r>
      <w:r>
        <w:rPr>
          <w:u w:val="single"/>
        </w:rPr>
        <w:t>unmitigated</w:t>
      </w:r>
      <w:r>
        <w:t xml:space="preserve"> insistence of negation.</w:t>
      </w:r>
    </w:p>
    <w:p w14:paraId="30637523" w14:textId="77777777" w:rsidR="00FD0EC4" w:rsidRDefault="00FD0EC4" w:rsidP="00FD0EC4">
      <w:r w:rsidRPr="00FD0686">
        <w:rPr>
          <w:rStyle w:val="Style13ptBold"/>
        </w:rPr>
        <w:t>Barber 16</w:t>
      </w:r>
      <w:r w:rsidRPr="003317D4">
        <w:rPr>
          <w:sz w:val="16"/>
          <w:szCs w:val="16"/>
        </w:rPr>
        <w:t xml:space="preserve"> (Daniel Colucciello Barber, Daniel Colucciello Barber, Pace University, Philosophy and Religious Studies Department, Faculty Member. “The Creation of Non-Being.”  Rhizomes Issue 29 (2016) //</w:t>
      </w:r>
      <w:proofErr w:type="spellStart"/>
      <w:r w:rsidRPr="003317D4">
        <w:rPr>
          <w:sz w:val="16"/>
          <w:szCs w:val="16"/>
        </w:rPr>
        <w:t>shree</w:t>
      </w:r>
      <w:proofErr w:type="spellEnd"/>
      <w:r w:rsidRPr="003317D4">
        <w:rPr>
          <w:sz w:val="16"/>
          <w:szCs w:val="16"/>
        </w:rPr>
        <w:t>)</w:t>
      </w:r>
    </w:p>
    <w:p w14:paraId="72917B94" w14:textId="77777777" w:rsidR="00FD0EC4" w:rsidRDefault="00FD0EC4" w:rsidP="00FD0EC4">
      <w:pPr>
        <w:rPr>
          <w:sz w:val="16"/>
        </w:rPr>
      </w:pPr>
      <w:r w:rsidRPr="00E1687D">
        <w:rPr>
          <w:sz w:val="16"/>
        </w:rPr>
        <w:t xml:space="preserve">[3] </w:t>
      </w:r>
      <w:r w:rsidRPr="00B35F68">
        <w:rPr>
          <w:rStyle w:val="StyleUnderline"/>
        </w:rPr>
        <w:t xml:space="preserve">Deleuze's philosophy has come to be associated with </w:t>
      </w:r>
      <w:r w:rsidRPr="0091627D">
        <w:rPr>
          <w:rStyle w:val="StyleUnderline"/>
          <w:highlight w:val="green"/>
        </w:rPr>
        <w:t xml:space="preserve">habits of </w:t>
      </w:r>
      <w:r w:rsidRPr="00F61583">
        <w:rPr>
          <w:rStyle w:val="Emphasis"/>
          <w:highlight w:val="green"/>
        </w:rPr>
        <w:t>affirmation</w:t>
      </w:r>
      <w:r w:rsidRPr="00B35F68">
        <w:rPr>
          <w:rStyle w:val="StyleUnderline"/>
        </w:rPr>
        <w:t xml:space="preserve">, where "habits" indicate the practices or operations </w:t>
      </w:r>
      <w:r w:rsidRPr="00F61583">
        <w:rPr>
          <w:rStyle w:val="StyleUnderline"/>
          <w:highlight w:val="green"/>
        </w:rPr>
        <w:t>by which reality is</w:t>
      </w:r>
      <w:r w:rsidRPr="00B35F68">
        <w:rPr>
          <w:rStyle w:val="StyleUnderline"/>
        </w:rPr>
        <w:t xml:space="preserve"> experientially and </w:t>
      </w:r>
      <w:r w:rsidRPr="00F61583">
        <w:rPr>
          <w:rStyle w:val="Emphasis"/>
          <w:highlight w:val="green"/>
        </w:rPr>
        <w:t>experimentally enacted</w:t>
      </w:r>
      <w:r w:rsidRPr="00E1687D">
        <w:rPr>
          <w:sz w:val="16"/>
        </w:rPr>
        <w:t xml:space="preserve">.[4] </w:t>
      </w:r>
      <w:r w:rsidRPr="00F61583">
        <w:rPr>
          <w:sz w:val="16"/>
          <w:szCs w:val="16"/>
        </w:rPr>
        <w:t>This association could be attributed to Deleuze's invocation of concepts such as the rhizome,</w:t>
      </w:r>
      <w:r w:rsidRPr="00B35F68">
        <w:rPr>
          <w:rStyle w:val="StyleUnderline"/>
        </w:rPr>
        <w:t xml:space="preserve"> which appears to </w:t>
      </w:r>
      <w:r w:rsidRPr="0091627D">
        <w:rPr>
          <w:rStyle w:val="StyleUnderline"/>
          <w:highlight w:val="green"/>
        </w:rPr>
        <w:t>advocate</w:t>
      </w:r>
      <w:r w:rsidRPr="00B35F68">
        <w:rPr>
          <w:rStyle w:val="StyleUnderline"/>
        </w:rPr>
        <w:t xml:space="preserve"> teeming, </w:t>
      </w:r>
      <w:r w:rsidRPr="0091627D">
        <w:rPr>
          <w:rStyle w:val="StyleUnderline"/>
          <w:highlight w:val="green"/>
        </w:rPr>
        <w:t>emergent</w:t>
      </w:r>
      <w:r w:rsidRPr="00B35F68">
        <w:rPr>
          <w:rStyle w:val="StyleUnderline"/>
        </w:rPr>
        <w:t xml:space="preserve">, </w:t>
      </w:r>
      <w:proofErr w:type="spellStart"/>
      <w:r w:rsidRPr="00F61583">
        <w:rPr>
          <w:rStyle w:val="StyleUnderline"/>
        </w:rPr>
        <w:t>multiplicitous</w:t>
      </w:r>
      <w:proofErr w:type="spellEnd"/>
      <w:r w:rsidRPr="00F61583">
        <w:rPr>
          <w:rStyle w:val="StyleUnderline"/>
        </w:rPr>
        <w:t xml:space="preserve"> </w:t>
      </w:r>
      <w:r w:rsidRPr="0091627D">
        <w:rPr>
          <w:rStyle w:val="StyleUnderline"/>
          <w:highlight w:val="green"/>
        </w:rPr>
        <w:t xml:space="preserve">movement </w:t>
      </w:r>
      <w:proofErr w:type="gramStart"/>
      <w:r w:rsidRPr="0091627D">
        <w:rPr>
          <w:rStyle w:val="StyleUnderline"/>
          <w:highlight w:val="green"/>
        </w:rPr>
        <w:t xml:space="preserve">in </w:t>
      </w:r>
      <w:r w:rsidRPr="00F61583">
        <w:rPr>
          <w:rStyle w:val="Emphasis"/>
          <w:highlight w:val="green"/>
        </w:rPr>
        <w:t>excess</w:t>
      </w:r>
      <w:r w:rsidRPr="0091627D">
        <w:rPr>
          <w:rStyle w:val="StyleUnderline"/>
          <w:highlight w:val="green"/>
        </w:rPr>
        <w:t xml:space="preserve"> of</w:t>
      </w:r>
      <w:proofErr w:type="gramEnd"/>
      <w:r w:rsidRPr="00E1687D">
        <w:rPr>
          <w:sz w:val="16"/>
        </w:rPr>
        <w:t xml:space="preserve"> all</w:t>
      </w:r>
      <w:r w:rsidRPr="00B35F68">
        <w:rPr>
          <w:rStyle w:val="StyleUnderline"/>
        </w:rPr>
        <w:t xml:space="preserve"> </w:t>
      </w:r>
      <w:r w:rsidRPr="00F61583">
        <w:rPr>
          <w:rStyle w:val="Emphasis"/>
          <w:highlight w:val="green"/>
        </w:rPr>
        <w:t>boundaries</w:t>
      </w:r>
      <w:r w:rsidRPr="00B35F68">
        <w:rPr>
          <w:rStyle w:val="StyleUnderline"/>
        </w:rPr>
        <w:t xml:space="preserve">. </w:t>
      </w:r>
      <w:r w:rsidRPr="00F61583">
        <w:rPr>
          <w:sz w:val="16"/>
          <w:szCs w:val="16"/>
        </w:rPr>
        <w:t>In such a landscape of fluidity and flux, Deleuze's notion of creation then becomes associated with the affirmation of alternative possibilities</w:t>
      </w:r>
      <w:r w:rsidRPr="00E1687D">
        <w:rPr>
          <w:sz w:val="16"/>
        </w:rPr>
        <w:t xml:space="preserve">. This association may also be attributed to Deleuze's rigorous refusal of </w:t>
      </w:r>
      <w:proofErr w:type="gramStart"/>
      <w:r w:rsidRPr="00E1687D">
        <w:rPr>
          <w:sz w:val="16"/>
        </w:rPr>
        <w:t>the being of</w:t>
      </w:r>
      <w:proofErr w:type="gramEnd"/>
      <w:r w:rsidRPr="00E1687D">
        <w:rPr>
          <w:sz w:val="16"/>
        </w:rPr>
        <w:t xml:space="preserve">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 </w:t>
      </w:r>
    </w:p>
    <w:p w14:paraId="523EE1FD" w14:textId="77777777" w:rsidR="00FD0EC4" w:rsidRDefault="00FD0EC4" w:rsidP="00FD0EC4">
      <w:pPr>
        <w:rPr>
          <w:sz w:val="16"/>
        </w:rPr>
      </w:pPr>
      <w:r w:rsidRPr="00E1687D">
        <w:rPr>
          <w:sz w:val="16"/>
        </w:rPr>
        <w:t xml:space="preserve">[4]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w:t>
      </w:r>
      <w:proofErr w:type="gramStart"/>
      <w:r w:rsidRPr="00E1687D">
        <w:rPr>
          <w:sz w:val="16"/>
        </w:rPr>
        <w:t>then from</w:t>
      </w:r>
      <w:proofErr w:type="gramEnd"/>
      <w:r w:rsidRPr="00E1687D">
        <w:rPr>
          <w:sz w:val="16"/>
        </w:rPr>
        <w:t xml:space="preserve"> where does this call arise? </w:t>
      </w:r>
      <w:r w:rsidRPr="00B35F68">
        <w:rPr>
          <w:rStyle w:val="StyleUnderline"/>
        </w:rPr>
        <w:t xml:space="preserve">If habits of affirmation are imperative, </w:t>
      </w:r>
      <w:proofErr w:type="gramStart"/>
      <w:r w:rsidRPr="00B35F68">
        <w:rPr>
          <w:rStyle w:val="StyleUnderline"/>
        </w:rPr>
        <w:t>then from</w:t>
      </w:r>
      <w:proofErr w:type="gramEnd"/>
      <w:r w:rsidRPr="00B35F68">
        <w:rPr>
          <w:rStyle w:val="StyleUnderline"/>
        </w:rPr>
        <w:t xml:space="preserve"> where does this </w:t>
      </w:r>
      <w:proofErr w:type="spellStart"/>
      <w:r w:rsidRPr="00B35F68">
        <w:rPr>
          <w:rStyle w:val="StyleUnderline"/>
        </w:rPr>
        <w:t>imperativity</w:t>
      </w:r>
      <w:proofErr w:type="spellEnd"/>
      <w:r w:rsidRPr="00B35F68">
        <w:rPr>
          <w:rStyle w:val="StyleUnderline"/>
        </w:rPr>
        <w:t xml:space="preserve"> draw its mandate?</w:t>
      </w:r>
      <w:r w:rsidRPr="00E1687D">
        <w:rPr>
          <w:sz w:val="16"/>
        </w:rPr>
        <w:t xml:space="preserve"> To begin to answer these questions, one must address the ways in which </w:t>
      </w:r>
      <w:r w:rsidRPr="0091627D">
        <w:rPr>
          <w:rStyle w:val="StyleUnderline"/>
          <w:highlight w:val="green"/>
        </w:rPr>
        <w:t>habits of affirmation are</w:t>
      </w:r>
      <w:r w:rsidRPr="00E1687D">
        <w:rPr>
          <w:sz w:val="16"/>
        </w:rPr>
        <w:t xml:space="preserve"> logically consistent—and ultimately </w:t>
      </w:r>
      <w:r w:rsidRPr="00B35F68">
        <w:rPr>
          <w:rStyle w:val="StyleUnderline"/>
        </w:rPr>
        <w:t xml:space="preserve">politically </w:t>
      </w:r>
      <w:r w:rsidRPr="0091627D">
        <w:rPr>
          <w:rStyle w:val="StyleUnderline"/>
          <w:highlight w:val="green"/>
        </w:rPr>
        <w:t>complicit</w:t>
      </w:r>
      <w:r w:rsidRPr="00E1687D">
        <w:rPr>
          <w:sz w:val="16"/>
        </w:rPr>
        <w:t>—</w:t>
      </w:r>
      <w:r w:rsidRPr="0091627D">
        <w:rPr>
          <w:rStyle w:val="StyleUnderline"/>
          <w:highlight w:val="green"/>
        </w:rPr>
        <w:t>with</w:t>
      </w:r>
      <w:r w:rsidRPr="00E1687D">
        <w:rPr>
          <w:sz w:val="16"/>
        </w:rPr>
        <w:t xml:space="preserve"> the contemporary conjuncture of capitalism. </w:t>
      </w:r>
    </w:p>
    <w:p w14:paraId="51707F40" w14:textId="77777777" w:rsidR="00FD0EC4" w:rsidRDefault="00FD0EC4" w:rsidP="00FD0EC4">
      <w:pPr>
        <w:rPr>
          <w:sz w:val="16"/>
        </w:rPr>
      </w:pPr>
      <w:r w:rsidRPr="00E1687D">
        <w:rPr>
          <w:sz w:val="16"/>
        </w:rPr>
        <w:t>[5] This conjuncture, which has been variously described in terms of "late capitalism," "</w:t>
      </w:r>
      <w:proofErr w:type="spellStart"/>
      <w:r w:rsidRPr="00E1687D">
        <w:rPr>
          <w:sz w:val="16"/>
        </w:rPr>
        <w:t>postfordism</w:t>
      </w:r>
      <w:proofErr w:type="spellEnd"/>
      <w:r w:rsidRPr="00E1687D">
        <w:rPr>
          <w:sz w:val="16"/>
        </w:rPr>
        <w:t>," or "</w:t>
      </w:r>
      <w:r w:rsidRPr="0091627D">
        <w:rPr>
          <w:rStyle w:val="Emphasis"/>
          <w:highlight w:val="green"/>
        </w:rPr>
        <w:t>communicative capital</w:t>
      </w:r>
      <w:r w:rsidRPr="00F61583">
        <w:rPr>
          <w:rStyle w:val="Emphasis"/>
        </w:rPr>
        <w:t>ism</w:t>
      </w:r>
      <w:r w:rsidRPr="00F61583">
        <w:rPr>
          <w:sz w:val="16"/>
        </w:rPr>
        <w:t>,"</w:t>
      </w:r>
      <w:r w:rsidRPr="00E1687D">
        <w:rPr>
          <w:sz w:val="16"/>
        </w:rPr>
        <w:t xml:space="preserve"> is </w:t>
      </w:r>
      <w:r w:rsidRPr="0091627D">
        <w:rPr>
          <w:rStyle w:val="StyleUnderline"/>
          <w:highlight w:val="green"/>
        </w:rPr>
        <w:t>marked by</w:t>
      </w:r>
      <w:r w:rsidRPr="00B35F68">
        <w:rPr>
          <w:rStyle w:val="StyleUnderline"/>
        </w:rPr>
        <w:t xml:space="preserve"> an affirmation of </w:t>
      </w:r>
      <w:r w:rsidRPr="00F61583">
        <w:rPr>
          <w:rStyle w:val="StyleUnderline"/>
        </w:rPr>
        <w:t>mobility,</w:t>
      </w:r>
      <w:r w:rsidRPr="0091627D">
        <w:rPr>
          <w:rStyle w:val="StyleUnderline"/>
          <w:highlight w:val="green"/>
        </w:rPr>
        <w:t xml:space="preserve"> innovation</w:t>
      </w:r>
      <w:r w:rsidRPr="00B35F68">
        <w:rPr>
          <w:rStyle w:val="StyleUnderline"/>
        </w:rPr>
        <w:t xml:space="preserve">, fluidity, </w:t>
      </w:r>
      <w:r w:rsidRPr="0091627D">
        <w:rPr>
          <w:rStyle w:val="StyleUnderline"/>
          <w:highlight w:val="green"/>
        </w:rPr>
        <w:t>possibility,</w:t>
      </w:r>
      <w:r w:rsidRPr="00B35F68">
        <w:rPr>
          <w:rStyle w:val="StyleUnderline"/>
        </w:rPr>
        <w:t xml:space="preserve"> and creativity</w:t>
      </w:r>
      <w:r w:rsidRPr="00E1687D">
        <w:rPr>
          <w:sz w:val="16"/>
        </w:rPr>
        <w:t xml:space="preserve">. </w:t>
      </w:r>
      <w:r w:rsidRPr="00B35F68">
        <w:rPr>
          <w:rStyle w:val="StyleUnderline"/>
        </w:rPr>
        <w:t xml:space="preserve">Deleuze analyzed this conjuncture in terms of </w:t>
      </w:r>
      <w:r w:rsidRPr="00F61583">
        <w:rPr>
          <w:rStyle w:val="Emphasis"/>
          <w:highlight w:val="green"/>
        </w:rPr>
        <w:t>control societies</w:t>
      </w:r>
      <w:r w:rsidRPr="00E1687D">
        <w:rPr>
          <w:sz w:val="16"/>
        </w:rPr>
        <w:t xml:space="preserve">, which he distinguished from disciplinary societies. </w:t>
      </w:r>
      <w:r w:rsidRPr="00B35F68">
        <w:rPr>
          <w:rStyle w:val="StyleUnderline"/>
        </w:rPr>
        <w:t xml:space="preserve">Control </w:t>
      </w:r>
      <w:r w:rsidRPr="0091627D">
        <w:rPr>
          <w:rStyle w:val="StyleUnderline"/>
          <w:highlight w:val="green"/>
        </w:rPr>
        <w:t>establish</w:t>
      </w:r>
      <w:r w:rsidRPr="00B35F68">
        <w:rPr>
          <w:rStyle w:val="StyleUnderline"/>
        </w:rPr>
        <w:t xml:space="preserve">es </w:t>
      </w:r>
      <w:r w:rsidRPr="0091627D">
        <w:rPr>
          <w:rStyle w:val="StyleUnderline"/>
          <w:highlight w:val="green"/>
        </w:rPr>
        <w:t>domination not by setting up</w:t>
      </w:r>
      <w:r w:rsidRPr="00B35F68">
        <w:rPr>
          <w:rStyle w:val="StyleUnderline"/>
        </w:rPr>
        <w:t xml:space="preserve"> </w:t>
      </w:r>
      <w:proofErr w:type="gramStart"/>
      <w:r w:rsidRPr="00B35F68">
        <w:rPr>
          <w:rStyle w:val="StyleUnderline"/>
        </w:rPr>
        <w:t xml:space="preserve">in advance </w:t>
      </w:r>
      <w:r w:rsidRPr="0091627D">
        <w:rPr>
          <w:rStyle w:val="StyleUnderline"/>
          <w:highlight w:val="green"/>
        </w:rPr>
        <w:t>strict boundaries</w:t>
      </w:r>
      <w:proofErr w:type="gramEnd"/>
      <w:r w:rsidRPr="00B35F68">
        <w:rPr>
          <w:rStyle w:val="StyleUnderline"/>
        </w:rPr>
        <w:t xml:space="preserve">, </w:t>
      </w:r>
      <w:r w:rsidRPr="0091627D">
        <w:rPr>
          <w:rStyle w:val="StyleUnderline"/>
          <w:highlight w:val="green"/>
        </w:rPr>
        <w:t>but</w:t>
      </w:r>
      <w:r w:rsidRPr="00B35F68">
        <w:rPr>
          <w:rStyle w:val="StyleUnderline"/>
        </w:rPr>
        <w:t xml:space="preserve"> rather </w:t>
      </w:r>
      <w:r w:rsidRPr="0091627D">
        <w:rPr>
          <w:rStyle w:val="StyleUnderline"/>
          <w:highlight w:val="green"/>
        </w:rPr>
        <w:t>by</w:t>
      </w:r>
      <w:r w:rsidRPr="00B35F68">
        <w:rPr>
          <w:rStyle w:val="StyleUnderline"/>
        </w:rPr>
        <w:t xml:space="preserve"> a kind of </w:t>
      </w:r>
      <w:r w:rsidRPr="0091627D">
        <w:rPr>
          <w:rStyle w:val="Emphasis"/>
          <w:highlight w:val="green"/>
        </w:rPr>
        <w:t>unending encouragement</w:t>
      </w:r>
      <w:r w:rsidRPr="00B35F68">
        <w:rPr>
          <w:rStyle w:val="StyleUnderline"/>
        </w:rPr>
        <w:t>, or motivated permissiveness: control establishes and expands it</w:t>
      </w:r>
      <w:r w:rsidRPr="0091627D">
        <w:rPr>
          <w:rStyle w:val="StyleUnderline"/>
        </w:rPr>
        <w:t xml:space="preserve">self by establishing and </w:t>
      </w:r>
      <w:r w:rsidRPr="00F61583">
        <w:rPr>
          <w:rStyle w:val="Emphasis"/>
        </w:rPr>
        <w:t>expanding possibilities of communication</w:t>
      </w:r>
      <w:r w:rsidRPr="00F61583">
        <w:rPr>
          <w:sz w:val="16"/>
        </w:rPr>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 </w:t>
      </w:r>
    </w:p>
    <w:p w14:paraId="63CE9A02" w14:textId="77777777" w:rsidR="00FD0EC4" w:rsidRDefault="00FD0EC4" w:rsidP="00FD0EC4">
      <w:pPr>
        <w:rPr>
          <w:sz w:val="16"/>
        </w:rPr>
      </w:pPr>
      <w:r w:rsidRPr="00F61583">
        <w:rPr>
          <w:sz w:val="16"/>
        </w:rPr>
        <w:t xml:space="preserve">[6] </w:t>
      </w:r>
      <w:r w:rsidRPr="00F61583">
        <w:rPr>
          <w:rStyle w:val="StyleUnderline"/>
        </w:rPr>
        <w:t xml:space="preserve">With control, domination remains not despite, nor in opposition to, but precisely </w:t>
      </w:r>
      <w:r w:rsidRPr="00F61583">
        <w:rPr>
          <w:rStyle w:val="Emphasis"/>
        </w:rPr>
        <w:t>as possibility</w:t>
      </w:r>
      <w:r w:rsidRPr="00F61583">
        <w:rPr>
          <w:rStyle w:val="StyleUnderline"/>
        </w:rPr>
        <w:t>,</w:t>
      </w:r>
      <w:r w:rsidRPr="00B35F68">
        <w:rPr>
          <w:rStyle w:val="StyleUnderline"/>
        </w:rPr>
        <w:t xml:space="preserve"> </w:t>
      </w:r>
      <w:r w:rsidRPr="0091627D">
        <w:rPr>
          <w:rStyle w:val="StyleUnderline"/>
        </w:rPr>
        <w:t xml:space="preserve">which is </w:t>
      </w:r>
      <w:r w:rsidRPr="0091627D">
        <w:rPr>
          <w:rStyle w:val="StyleUnderline"/>
          <w:highlight w:val="green"/>
        </w:rPr>
        <w:t>modulated through</w:t>
      </w:r>
      <w:r w:rsidRPr="00B35F68">
        <w:rPr>
          <w:rStyle w:val="StyleUnderline"/>
        </w:rPr>
        <w:t xml:space="preserve"> a </w:t>
      </w:r>
      <w:r w:rsidRPr="0091627D">
        <w:rPr>
          <w:rStyle w:val="StyleUnderline"/>
          <w:highlight w:val="green"/>
        </w:rPr>
        <w:t>communicability that is</w:t>
      </w:r>
      <w:r w:rsidRPr="00B35F68">
        <w:rPr>
          <w:rStyle w:val="StyleUnderline"/>
        </w:rPr>
        <w:t xml:space="preserve"> ever </w:t>
      </w:r>
      <w:r w:rsidRPr="0091627D">
        <w:rPr>
          <w:rStyle w:val="StyleUnderline"/>
          <w:highlight w:val="green"/>
        </w:rPr>
        <w:t>more</w:t>
      </w:r>
      <w:r w:rsidRPr="00B35F68">
        <w:rPr>
          <w:rStyle w:val="StyleUnderline"/>
        </w:rPr>
        <w:t xml:space="preserve"> fluid and </w:t>
      </w:r>
      <w:r w:rsidRPr="0091627D">
        <w:rPr>
          <w:rStyle w:val="Emphasis"/>
          <w:highlight w:val="green"/>
        </w:rPr>
        <w:t>receptive in its listening</w:t>
      </w:r>
      <w:r w:rsidRPr="00B35F68">
        <w:rPr>
          <w:rStyle w:val="StyleUnderline"/>
        </w:rPr>
        <w:t xml:space="preserve"> in order </w:t>
      </w:r>
      <w:r w:rsidRPr="0091627D">
        <w:rPr>
          <w:rStyle w:val="StyleUnderline"/>
          <w:highlight w:val="green"/>
        </w:rPr>
        <w:t>to be</w:t>
      </w:r>
      <w:r w:rsidRPr="00B35F68">
        <w:rPr>
          <w:rStyle w:val="StyleUnderline"/>
        </w:rPr>
        <w:t xml:space="preserve"> ever </w:t>
      </w:r>
      <w:r w:rsidRPr="0091627D">
        <w:rPr>
          <w:rStyle w:val="Emphasis"/>
          <w:highlight w:val="green"/>
        </w:rPr>
        <w:t xml:space="preserve">more innovative in </w:t>
      </w:r>
      <w:r w:rsidRPr="00F61583">
        <w:rPr>
          <w:rStyle w:val="Emphasis"/>
        </w:rPr>
        <w:t xml:space="preserve">its </w:t>
      </w:r>
      <w:r w:rsidRPr="0091627D">
        <w:rPr>
          <w:rStyle w:val="Emphasis"/>
          <w:highlight w:val="green"/>
        </w:rPr>
        <w:t>surveilling</w:t>
      </w:r>
      <w:r w:rsidRPr="00E1687D">
        <w:rPr>
          <w:sz w:val="16"/>
        </w:rPr>
        <w:t xml:space="preserve">.[7] Following Deleuze's analysis of control, </w:t>
      </w:r>
      <w:r w:rsidRPr="0091627D">
        <w:rPr>
          <w:rStyle w:val="StyleUnderline"/>
          <w:highlight w:val="green"/>
        </w:rPr>
        <w:t>habits of affirmation</w:t>
      </w:r>
      <w:r w:rsidRPr="00E1687D">
        <w:rPr>
          <w:sz w:val="16"/>
        </w:rPr>
        <w:t>—</w:t>
      </w:r>
      <w:r w:rsidRPr="0091627D">
        <w:rPr>
          <w:rStyle w:val="StyleUnderline"/>
          <w:highlight w:val="green"/>
        </w:rPr>
        <w:t xml:space="preserve">of </w:t>
      </w:r>
      <w:proofErr w:type="spellStart"/>
      <w:r w:rsidRPr="00F61583">
        <w:rPr>
          <w:rStyle w:val="Emphasis"/>
        </w:rPr>
        <w:t>multiplicitous</w:t>
      </w:r>
      <w:proofErr w:type="spellEnd"/>
      <w:r w:rsidRPr="00F61583">
        <w:rPr>
          <w:rStyle w:val="Emphasis"/>
        </w:rPr>
        <w:t xml:space="preserve"> possibilities</w:t>
      </w:r>
      <w:r w:rsidRPr="00F61583">
        <w:rPr>
          <w:rStyle w:val="StyleUnderline"/>
        </w:rPr>
        <w:t xml:space="preserve">, </w:t>
      </w:r>
      <w:r w:rsidRPr="00F61583">
        <w:rPr>
          <w:rStyle w:val="Emphasis"/>
        </w:rPr>
        <w:t>or of the</w:t>
      </w:r>
      <w:r w:rsidRPr="0091627D">
        <w:rPr>
          <w:rStyle w:val="Emphasis"/>
        </w:rPr>
        <w:t xml:space="preserve"> possibility of </w:t>
      </w:r>
      <w:r w:rsidRPr="0091627D">
        <w:rPr>
          <w:rStyle w:val="Emphasis"/>
          <w:highlight w:val="green"/>
        </w:rPr>
        <w:t>being-otherwise</w:t>
      </w:r>
      <w:r w:rsidRPr="00E1687D">
        <w:rPr>
          <w:sz w:val="16"/>
        </w:rPr>
        <w:t>—</w:t>
      </w:r>
      <w:r w:rsidRPr="0091627D">
        <w:rPr>
          <w:rStyle w:val="StyleUnderline"/>
          <w:highlight w:val="green"/>
        </w:rPr>
        <w:t>are not resistant to</w:t>
      </w:r>
      <w:r w:rsidRPr="00B35F68">
        <w:rPr>
          <w:rStyle w:val="StyleUnderline"/>
        </w:rPr>
        <w:t xml:space="preserve">, </w:t>
      </w:r>
      <w:r w:rsidRPr="0091627D">
        <w:rPr>
          <w:rStyle w:val="StyleUnderline"/>
          <w:highlight w:val="green"/>
        </w:rPr>
        <w:t>but</w:t>
      </w:r>
      <w:r w:rsidRPr="00B35F68">
        <w:rPr>
          <w:rStyle w:val="StyleUnderline"/>
        </w:rPr>
        <w:t xml:space="preserve"> actually </w:t>
      </w:r>
      <w:r w:rsidRPr="00F61583">
        <w:rPr>
          <w:rStyle w:val="Emphasis"/>
          <w:highlight w:val="green"/>
        </w:rPr>
        <w:t>constitutive</w:t>
      </w:r>
      <w:r w:rsidRPr="00F61583">
        <w:rPr>
          <w:rStyle w:val="StyleUnderline"/>
          <w:highlight w:val="green"/>
        </w:rPr>
        <w:t xml:space="preserve"> </w:t>
      </w:r>
      <w:r w:rsidRPr="0091627D">
        <w:rPr>
          <w:rStyle w:val="StyleUnderline"/>
          <w:highlight w:val="green"/>
        </w:rPr>
        <w:t>of</w:t>
      </w:r>
      <w:r w:rsidRPr="00B35F68">
        <w:rPr>
          <w:rStyle w:val="StyleUnderline"/>
        </w:rPr>
        <w:t xml:space="preserve">, </w:t>
      </w:r>
      <w:r w:rsidRPr="0091627D">
        <w:rPr>
          <w:rStyle w:val="StyleUnderline"/>
          <w:highlight w:val="green"/>
        </w:rPr>
        <w:t>control</w:t>
      </w:r>
      <w:r w:rsidRPr="00B35F68">
        <w:rPr>
          <w:rStyle w:val="StyleUnderline"/>
        </w:rPr>
        <w:t>'s modulation</w:t>
      </w:r>
      <w:r w:rsidRPr="00E1687D">
        <w:rPr>
          <w:sz w:val="16"/>
        </w:rPr>
        <w:t xml:space="preserve">. </w:t>
      </w:r>
      <w:r w:rsidRPr="0091627D">
        <w:rPr>
          <w:rStyle w:val="Emphasis"/>
          <w:highlight w:val="green"/>
        </w:rPr>
        <w:t>Control is marked by "endless postponement"</w:t>
      </w:r>
      <w:r w:rsidRPr="0091627D">
        <w:rPr>
          <w:rStyle w:val="Emphasis"/>
        </w:rPr>
        <w:t xml:space="preserve"> </w:t>
      </w:r>
      <w:r w:rsidRPr="00E1687D">
        <w:rPr>
          <w:sz w:val="16"/>
        </w:rPr>
        <w:t xml:space="preserve">(Deleuze 1997: 179), </w:t>
      </w:r>
      <w:r w:rsidRPr="0091627D">
        <w:rPr>
          <w:rStyle w:val="StyleUnderline"/>
          <w:highlight w:val="green"/>
        </w:rPr>
        <w:t>meaning</w:t>
      </w:r>
      <w:r w:rsidRPr="00B35F68">
        <w:rPr>
          <w:rStyle w:val="StyleUnderline"/>
        </w:rPr>
        <w:t xml:space="preserve"> that </w:t>
      </w:r>
      <w:r w:rsidRPr="0091627D">
        <w:rPr>
          <w:rStyle w:val="StyleUnderline"/>
          <w:highlight w:val="green"/>
        </w:rPr>
        <w:t>the future</w:t>
      </w:r>
      <w:proofErr w:type="gramStart"/>
      <w:r w:rsidRPr="00E1687D">
        <w:rPr>
          <w:sz w:val="16"/>
        </w:rPr>
        <w:t>—</w:t>
      </w:r>
      <w:r w:rsidRPr="00B35F68">
        <w:rPr>
          <w:rStyle w:val="StyleUnderline"/>
        </w:rPr>
        <w:t xml:space="preserve">as that </w:t>
      </w:r>
      <w:r w:rsidRPr="00F61583">
        <w:rPr>
          <w:rStyle w:val="StyleUnderline"/>
        </w:rPr>
        <w:t>which</w:t>
      </w:r>
      <w:proofErr w:type="gramEnd"/>
      <w:r w:rsidRPr="00F61583">
        <w:rPr>
          <w:rStyle w:val="StyleUnderline"/>
        </w:rPr>
        <w:t xml:space="preserve"> breaks with the present</w:t>
      </w:r>
      <w:r w:rsidRPr="00E1687D">
        <w:rPr>
          <w:sz w:val="16"/>
        </w:rPr>
        <w:t>—</w:t>
      </w:r>
      <w:r w:rsidRPr="0091627D">
        <w:rPr>
          <w:rStyle w:val="Emphasis"/>
          <w:highlight w:val="green"/>
        </w:rPr>
        <w:t>never takes place</w:t>
      </w:r>
      <w:r w:rsidRPr="00E1687D">
        <w:rPr>
          <w:sz w:val="16"/>
        </w:rPr>
        <w:t xml:space="preserve">. </w:t>
      </w:r>
      <w:r w:rsidRPr="003D5D96">
        <w:rPr>
          <w:rStyle w:val="StyleUnderline"/>
        </w:rPr>
        <w:t>The present is extended into the future, and so the future becomes a modulation of the present</w:t>
      </w:r>
      <w:r w:rsidRPr="00E1687D">
        <w:rPr>
          <w:sz w:val="16"/>
        </w:rPr>
        <w:t xml:space="preserve">;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w:t>
      </w:r>
      <w:proofErr w:type="spellStart"/>
      <w:r w:rsidRPr="00E1687D">
        <w:rPr>
          <w:sz w:val="16"/>
        </w:rPr>
        <w:t>Guattari</w:t>
      </w:r>
      <w:proofErr w:type="spellEnd"/>
      <w:r w:rsidRPr="00E1687D">
        <w:rPr>
          <w:sz w:val="16"/>
        </w:rPr>
        <w:t xml:space="preserve"> 1996: 107), which was motivated by his reading of Primo Levi, or his indication of agreement with the negative dialectic of Theodor Adorno.[9] </w:t>
      </w:r>
    </w:p>
    <w:p w14:paraId="07F71DD0" w14:textId="77777777" w:rsidR="00FD0EC4" w:rsidRDefault="00FD0EC4" w:rsidP="00FD0EC4">
      <w:pPr>
        <w:rPr>
          <w:sz w:val="16"/>
        </w:rPr>
      </w:pPr>
      <w:r w:rsidRPr="00E1687D">
        <w:rPr>
          <w:sz w:val="16"/>
        </w:rPr>
        <w:t xml:space="preserve">[7]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w:t>
      </w:r>
      <w:proofErr w:type="gramStart"/>
      <w:r w:rsidRPr="00E1687D">
        <w:rPr>
          <w:sz w:val="16"/>
        </w:rPr>
        <w:t>Thus</w:t>
      </w:r>
      <w:proofErr w:type="gramEnd"/>
      <w:r w:rsidRPr="00E1687D">
        <w:rPr>
          <w:sz w:val="16"/>
        </w:rPr>
        <w:t xml:space="preserve"> it is not only that Deleuze's refusal of negative </w:t>
      </w:r>
      <w:proofErr w:type="gramStart"/>
      <w:r w:rsidRPr="00E1687D">
        <w:rPr>
          <w:sz w:val="16"/>
        </w:rPr>
        <w:t>being cannot be</w:t>
      </w:r>
      <w:proofErr w:type="gramEnd"/>
      <w:r w:rsidRPr="00E1687D">
        <w:rPr>
          <w:sz w:val="16"/>
        </w:rPr>
        <w:t xml:space="preserve"> conflated with habits of affirmation, </w:t>
      </w:r>
      <w:proofErr w:type="gramStart"/>
      <w:r w:rsidRPr="00E1687D">
        <w:rPr>
          <w:sz w:val="16"/>
        </w:rPr>
        <w:t>it is</w:t>
      </w:r>
      <w:proofErr w:type="gramEnd"/>
      <w:r w:rsidRPr="00E1687D">
        <w:rPr>
          <w:sz w:val="16"/>
        </w:rPr>
        <w:t xml:space="preserve"> also that Deleuze, when attending to control, attempts to articulate habits of negativity. What is Philosophy? concludes with an articulation of the No of chaos, the </w:t>
      </w:r>
      <w:proofErr w:type="spellStart"/>
      <w:r w:rsidRPr="00E1687D">
        <w:rPr>
          <w:sz w:val="16"/>
        </w:rPr>
        <w:t>non of</w:t>
      </w:r>
      <w:proofErr w:type="spellEnd"/>
      <w:r w:rsidRPr="00E1687D">
        <w:rPr>
          <w:sz w:val="16"/>
        </w:rPr>
        <w:t xml:space="preserve"> thought that enables creation: philosophy must attain "an essential relationship with the No that concerns it"; philosophy does "</w:t>
      </w:r>
      <w:r w:rsidRPr="00F61583">
        <w:rPr>
          <w:sz w:val="16"/>
        </w:rPr>
        <w:t xml:space="preserve">not need the No as beginning, or as the end in which [it] would be called upon to disappear by being realized, but at every moment of [its] becoming or [its] development" (Deleuze and </w:t>
      </w:r>
      <w:proofErr w:type="spellStart"/>
      <w:r w:rsidRPr="00F61583">
        <w:rPr>
          <w:sz w:val="16"/>
        </w:rPr>
        <w:t>Guattari</w:t>
      </w:r>
      <w:proofErr w:type="spellEnd"/>
      <w:r w:rsidRPr="00F61583">
        <w:rPr>
          <w:sz w:val="16"/>
        </w:rPr>
        <w:t xml:space="preserve"> 1996: 218). </w:t>
      </w:r>
    </w:p>
    <w:p w14:paraId="2E3F7B4C" w14:textId="77777777" w:rsidR="00FD0EC4" w:rsidRDefault="00FD0EC4" w:rsidP="00FD0EC4">
      <w:pPr>
        <w:rPr>
          <w:sz w:val="16"/>
        </w:rPr>
      </w:pPr>
      <w:r w:rsidRPr="00F61583">
        <w:rPr>
          <w:sz w:val="16"/>
        </w:rPr>
        <w:t xml:space="preserve">[8] The </w:t>
      </w:r>
      <w:r w:rsidRPr="00F61583">
        <w:rPr>
          <w:rStyle w:val="Emphasis"/>
        </w:rPr>
        <w:t>creation</w:t>
      </w:r>
      <w:r w:rsidRPr="00F61583">
        <w:rPr>
          <w:sz w:val="16"/>
        </w:rPr>
        <w:t xml:space="preserve"> named by Deleuze's philosophy </w:t>
      </w:r>
      <w:r w:rsidRPr="00F61583">
        <w:rPr>
          <w:rStyle w:val="StyleUnderline"/>
        </w:rPr>
        <w:t>is</w:t>
      </w:r>
      <w:r w:rsidRPr="00F61583">
        <w:rPr>
          <w:sz w:val="16"/>
        </w:rPr>
        <w:t xml:space="preserve"> thus </w:t>
      </w:r>
      <w:r w:rsidRPr="00F61583">
        <w:rPr>
          <w:rStyle w:val="StyleUnderline"/>
        </w:rPr>
        <w:t>in immanence with the No</w:t>
      </w:r>
      <w:r w:rsidRPr="00F61583">
        <w:rPr>
          <w:sz w:val="16"/>
        </w:rPr>
        <w:t xml:space="preserve">, </w:t>
      </w:r>
      <w:r w:rsidRPr="00F61583">
        <w:rPr>
          <w:rStyle w:val="StyleUnderline"/>
        </w:rPr>
        <w:t>and</w:t>
      </w:r>
      <w:r w:rsidRPr="00F61583">
        <w:rPr>
          <w:sz w:val="16"/>
        </w:rPr>
        <w:t xml:space="preserve"> it is </w:t>
      </w:r>
      <w:r w:rsidRPr="00F61583">
        <w:rPr>
          <w:rStyle w:val="StyleUnderline"/>
        </w:rPr>
        <w:t>this</w:t>
      </w:r>
      <w:r w:rsidRPr="00F61583">
        <w:rPr>
          <w:sz w:val="16"/>
        </w:rPr>
        <w:t xml:space="preserve"> No-creation immanence that </w:t>
      </w:r>
      <w:r w:rsidRPr="00F61583">
        <w:rPr>
          <w:rStyle w:val="StyleUnderline"/>
        </w:rPr>
        <w:t xml:space="preserve">begins to </w:t>
      </w:r>
      <w:r w:rsidRPr="00F61583">
        <w:rPr>
          <w:rStyle w:val="Emphasis"/>
        </w:rPr>
        <w:t>articulate antagonism toward communication</w:t>
      </w:r>
      <w:r w:rsidRPr="00F61583">
        <w:rPr>
          <w:sz w:val="16"/>
        </w:rPr>
        <w:t>: "</w:t>
      </w:r>
      <w:r w:rsidRPr="00F61583">
        <w:rPr>
          <w:rStyle w:val="Emphasis"/>
        </w:rPr>
        <w:t>Creating has always been something different from communicating</w:t>
      </w:r>
      <w:r w:rsidRPr="00F61583">
        <w:rPr>
          <w:sz w:val="16"/>
        </w:rPr>
        <w:t xml:space="preserve">" (Deleuze 1997: 175). </w:t>
      </w:r>
      <w:r w:rsidRPr="00F61583">
        <w:rPr>
          <w:rStyle w:val="StyleUnderline"/>
        </w:rPr>
        <w:t>This</w:t>
      </w:r>
      <w:r w:rsidRPr="003D5D96">
        <w:rPr>
          <w:rStyle w:val="StyleUnderline"/>
        </w:rPr>
        <w:t xml:space="preserve"> </w:t>
      </w:r>
      <w:r w:rsidRPr="00DA2C3D">
        <w:rPr>
          <w:rStyle w:val="StyleUnderline"/>
          <w:highlight w:val="green"/>
        </w:rPr>
        <w:t xml:space="preserve">divergence between </w:t>
      </w:r>
      <w:r w:rsidRPr="00DA2C3D">
        <w:rPr>
          <w:rStyle w:val="Emphasis"/>
          <w:highlight w:val="green"/>
        </w:rPr>
        <w:t>communication</w:t>
      </w:r>
      <w:r w:rsidRPr="00DA2C3D">
        <w:rPr>
          <w:rStyle w:val="StyleUnderline"/>
          <w:highlight w:val="green"/>
        </w:rPr>
        <w:t xml:space="preserve"> and the </w:t>
      </w:r>
      <w:r w:rsidRPr="00DA2C3D">
        <w:rPr>
          <w:rStyle w:val="Emphasis"/>
          <w:highlight w:val="green"/>
        </w:rPr>
        <w:t>No of creation</w:t>
      </w:r>
      <w:r w:rsidRPr="00DA2C3D">
        <w:rPr>
          <w:rStyle w:val="StyleUnderline"/>
          <w:highlight w:val="green"/>
        </w:rPr>
        <w:t xml:space="preserve"> is</w:t>
      </w:r>
      <w:r w:rsidRPr="003D5D96">
        <w:rPr>
          <w:rStyle w:val="StyleUnderline"/>
        </w:rPr>
        <w:t xml:space="preserve"> </w:t>
      </w:r>
      <w:r w:rsidRPr="00E1687D">
        <w:rPr>
          <w:sz w:val="16"/>
        </w:rPr>
        <w:t xml:space="preserve">utter, essential, and </w:t>
      </w:r>
      <w:r w:rsidRPr="00DA2C3D">
        <w:rPr>
          <w:rStyle w:val="Emphasis"/>
          <w:highlight w:val="green"/>
        </w:rPr>
        <w:t>irredeemable</w:t>
      </w:r>
      <w:r w:rsidRPr="00E1687D">
        <w:rPr>
          <w:sz w:val="16"/>
        </w:rPr>
        <w:t xml:space="preserve">. </w:t>
      </w:r>
      <w:r w:rsidRPr="00DA2C3D">
        <w:rPr>
          <w:rStyle w:val="Emphasis"/>
          <w:highlight w:val="green"/>
        </w:rPr>
        <w:t>There is no possibility of emancipating communication</w:t>
      </w:r>
      <w:r w:rsidRPr="00E1687D">
        <w:rPr>
          <w:sz w:val="16"/>
        </w:rPr>
        <w:t xml:space="preserve">, nor is there any affirmative basis for creation—for the base is communication. </w:t>
      </w:r>
      <w:r w:rsidRPr="00DA2C3D">
        <w:rPr>
          <w:rStyle w:val="Emphasis"/>
          <w:highlight w:val="green"/>
        </w:rPr>
        <w:t>There is nothing to affirm</w:t>
      </w:r>
      <w:r w:rsidRPr="00E1687D">
        <w:rPr>
          <w:sz w:val="16"/>
        </w:rPr>
        <w:t xml:space="preserve">, and so creation is immanent with the negativity of the </w:t>
      </w:r>
      <w:proofErr w:type="gramStart"/>
      <w:r w:rsidRPr="00E1687D">
        <w:rPr>
          <w:sz w:val="16"/>
        </w:rPr>
        <w:t>non</w:t>
      </w:r>
      <w:proofErr w:type="gramEnd"/>
      <w:r w:rsidRPr="00E1687D">
        <w:rPr>
          <w:sz w:val="16"/>
        </w:rPr>
        <w:t>: "</w:t>
      </w:r>
      <w:r w:rsidRPr="00DA2C3D">
        <w:rPr>
          <w:rStyle w:val="StyleUnderline"/>
          <w:highlight w:val="green"/>
        </w:rPr>
        <w:t>The key</w:t>
      </w:r>
      <w:r w:rsidRPr="00E1687D">
        <w:rPr>
          <w:rStyle w:val="StyleUnderline"/>
        </w:rPr>
        <w:t xml:space="preserve"> thing </w:t>
      </w:r>
      <w:r w:rsidRPr="00DA2C3D">
        <w:rPr>
          <w:rStyle w:val="StyleUnderline"/>
          <w:highlight w:val="green"/>
        </w:rPr>
        <w:t xml:space="preserve">may be to </w:t>
      </w:r>
      <w:r w:rsidRPr="00DA2C3D">
        <w:rPr>
          <w:rStyle w:val="Emphasis"/>
          <w:highlight w:val="green"/>
        </w:rPr>
        <w:t>create vacuoles of noncommunication</w:t>
      </w:r>
      <w:r w:rsidRPr="00E1687D">
        <w:rPr>
          <w:sz w:val="16"/>
        </w:rPr>
        <w:t xml:space="preserve">" (Deleuze 1997: 175). </w:t>
      </w:r>
    </w:p>
    <w:p w14:paraId="5469D811" w14:textId="77777777" w:rsidR="00FD0EC4" w:rsidRDefault="00FD0EC4" w:rsidP="00FD0EC4">
      <w:pPr>
        <w:rPr>
          <w:sz w:val="16"/>
        </w:rPr>
      </w:pPr>
      <w:r w:rsidRPr="00E1687D">
        <w:rPr>
          <w:sz w:val="16"/>
        </w:rPr>
        <w:t xml:space="preserve">The Reality of Non-Being </w:t>
      </w:r>
    </w:p>
    <w:p w14:paraId="7B92EC9F" w14:textId="77777777" w:rsidR="00FD0EC4" w:rsidRDefault="00FD0EC4" w:rsidP="00FD0EC4">
      <w:pPr>
        <w:rPr>
          <w:sz w:val="16"/>
        </w:rPr>
      </w:pPr>
      <w:r w:rsidRPr="00E1687D">
        <w:rPr>
          <w:sz w:val="16"/>
        </w:rPr>
        <w:t xml:space="preserve">[9] My argument, drawing on Deleuze, is that </w:t>
      </w:r>
      <w:r w:rsidRPr="00DA2C3D">
        <w:rPr>
          <w:rStyle w:val="Emphasis"/>
          <w:highlight w:val="green"/>
        </w:rPr>
        <w:t>the logic of possibility</w:t>
      </w:r>
      <w:r w:rsidRPr="003D5D96">
        <w:rPr>
          <w:rStyle w:val="Emphasis"/>
        </w:rPr>
        <w:t xml:space="preserve"> </w:t>
      </w:r>
      <w:proofErr w:type="gramStart"/>
      <w:r w:rsidRPr="003D5D96">
        <w:rPr>
          <w:rStyle w:val="Emphasis"/>
        </w:rPr>
        <w:t xml:space="preserve">actually </w:t>
      </w:r>
      <w:r w:rsidRPr="00DA2C3D">
        <w:rPr>
          <w:rStyle w:val="Emphasis"/>
          <w:highlight w:val="green"/>
        </w:rPr>
        <w:t>serves</w:t>
      </w:r>
      <w:proofErr w:type="gramEnd"/>
      <w:r w:rsidRPr="00DA2C3D">
        <w:rPr>
          <w:rStyle w:val="Emphasis"/>
          <w:highlight w:val="green"/>
        </w:rPr>
        <w:t xml:space="preserve"> to </w:t>
      </w:r>
      <w:proofErr w:type="spellStart"/>
      <w:r w:rsidRPr="00DA2C3D">
        <w:rPr>
          <w:rStyle w:val="Emphasis"/>
          <w:highlight w:val="green"/>
        </w:rPr>
        <w:t>modulatively</w:t>
      </w:r>
      <w:proofErr w:type="spellEnd"/>
      <w:r w:rsidRPr="00DA2C3D">
        <w:rPr>
          <w:rStyle w:val="Emphasis"/>
          <w:highlight w:val="green"/>
        </w:rPr>
        <w:t xml:space="preserve"> reproduce the anti-black grammar of the world</w:t>
      </w:r>
      <w:r w:rsidRPr="00E1687D">
        <w:rPr>
          <w:sz w:val="16"/>
        </w:rPr>
        <w:t xml:space="preserve">. Creation, defined as a break with the presently given world, is not a possibility. It is rather immanent with an axiomatic No to such possibility, with habits of negativity. </w:t>
      </w:r>
    </w:p>
    <w:p w14:paraId="4E8C97E8" w14:textId="77777777" w:rsidR="00FD0EC4" w:rsidRDefault="00FD0EC4" w:rsidP="00FD0EC4">
      <w:pPr>
        <w:rPr>
          <w:sz w:val="16"/>
        </w:rPr>
      </w:pPr>
      <w:r w:rsidRPr="00E1687D">
        <w:rPr>
          <w:sz w:val="16"/>
        </w:rPr>
        <w:t xml:space="preserve">[10] </w:t>
      </w:r>
      <w:r w:rsidRPr="003D5D96">
        <w:rPr>
          <w:rStyle w:val="StyleUnderline"/>
        </w:rPr>
        <w:t xml:space="preserve">This thesis concerns a key problematic that stems from the Afro-Pessimist analysis of anti-blackness: </w:t>
      </w:r>
      <w:r w:rsidRPr="00DA2C3D">
        <w:rPr>
          <w:rStyle w:val="StyleUnderline"/>
          <w:highlight w:val="green"/>
        </w:rPr>
        <w:t>if blackness stands</w:t>
      </w:r>
      <w:r w:rsidRPr="003D5D96">
        <w:rPr>
          <w:rStyle w:val="StyleUnderline"/>
        </w:rPr>
        <w:t xml:space="preserve"> both </w:t>
      </w:r>
      <w:r w:rsidRPr="00F61583">
        <w:rPr>
          <w:rStyle w:val="StyleUnderline"/>
        </w:rPr>
        <w:t xml:space="preserve">within the </w:t>
      </w:r>
      <w:proofErr w:type="gramStart"/>
      <w:r w:rsidRPr="00F61583">
        <w:rPr>
          <w:rStyle w:val="StyleUnderline"/>
        </w:rPr>
        <w:t>habitus</w:t>
      </w:r>
      <w:proofErr w:type="gramEnd"/>
      <w:r w:rsidRPr="00F61583">
        <w:rPr>
          <w:rStyle w:val="StyleUnderline"/>
        </w:rPr>
        <w:t xml:space="preserve"> of modernity</w:t>
      </w:r>
      <w:r w:rsidRPr="00E1687D">
        <w:rPr>
          <w:sz w:val="16"/>
          <w:highlight w:val="green"/>
        </w:rPr>
        <w:t xml:space="preserve">, </w:t>
      </w:r>
      <w:r w:rsidRPr="00DA2C3D">
        <w:rPr>
          <w:rStyle w:val="StyleUnderline"/>
          <w:highlight w:val="green"/>
        </w:rPr>
        <w:t xml:space="preserve">as an </w:t>
      </w:r>
      <w:r w:rsidRPr="00F61583">
        <w:rPr>
          <w:rStyle w:val="Emphasis"/>
          <w:highlight w:val="green"/>
        </w:rPr>
        <w:t>organizing principle</w:t>
      </w:r>
      <w:r w:rsidRPr="00F61583">
        <w:rPr>
          <w:sz w:val="16"/>
        </w:rPr>
        <w:t xml:space="preserve">, </w:t>
      </w:r>
      <w:r w:rsidRPr="00F61583">
        <w:rPr>
          <w:rStyle w:val="StyleUnderline"/>
        </w:rPr>
        <w:t>and without this habitus</w:t>
      </w:r>
      <w:r w:rsidRPr="00F61583">
        <w:rPr>
          <w:sz w:val="16"/>
        </w:rPr>
        <w:t xml:space="preserve">, </w:t>
      </w:r>
      <w:r w:rsidRPr="00F61583">
        <w:rPr>
          <w:rStyle w:val="StyleUnderline"/>
        </w:rPr>
        <w:t>as a perpetually banished subjectivity</w:t>
      </w:r>
      <w:r w:rsidRPr="00F61583">
        <w:rPr>
          <w:sz w:val="16"/>
        </w:rPr>
        <w:t xml:space="preserve">, </w:t>
      </w:r>
      <w:r w:rsidRPr="00F61583">
        <w:rPr>
          <w:rStyle w:val="StyleUnderline"/>
        </w:rPr>
        <w:t xml:space="preserve">then the </w:t>
      </w:r>
      <w:r w:rsidRPr="00F61583">
        <w:rPr>
          <w:rStyle w:val="Emphasis"/>
        </w:rPr>
        <w:t>very articulation</w:t>
      </w:r>
      <w:r w:rsidRPr="00F61583">
        <w:rPr>
          <w:rStyle w:val="StyleUnderline"/>
        </w:rPr>
        <w:t xml:space="preserve"> of blackness would seem to </w:t>
      </w:r>
      <w:r w:rsidRPr="00F61583">
        <w:rPr>
          <w:rStyle w:val="Emphasis"/>
        </w:rPr>
        <w:t>depend on</w:t>
      </w:r>
      <w:r w:rsidRPr="00F61583">
        <w:rPr>
          <w:rStyle w:val="StyleUnderline"/>
        </w:rPr>
        <w:t xml:space="preserve"> and </w:t>
      </w:r>
      <w:r w:rsidRPr="00F61583">
        <w:rPr>
          <w:rStyle w:val="Emphasis"/>
        </w:rPr>
        <w:t>reproduce</w:t>
      </w:r>
      <w:r w:rsidRPr="00F61583">
        <w:rPr>
          <w:rStyle w:val="StyleUnderline"/>
        </w:rPr>
        <w:t xml:space="preserve"> such a habitus</w:t>
      </w:r>
      <w:r w:rsidRPr="00F61583">
        <w:rPr>
          <w:sz w:val="16"/>
        </w:rPr>
        <w:t xml:space="preserve">. In other words, both </w:t>
      </w:r>
      <w:r w:rsidRPr="00F61583">
        <w:rPr>
          <w:rStyle w:val="Emphasis"/>
        </w:rPr>
        <w:t>being-within</w:t>
      </w:r>
      <w:r w:rsidRPr="00F61583">
        <w:rPr>
          <w:sz w:val="16"/>
        </w:rPr>
        <w:t xml:space="preserve"> </w:t>
      </w:r>
      <w:r w:rsidRPr="00F61583">
        <w:rPr>
          <w:rStyle w:val="StyleUnderline"/>
        </w:rPr>
        <w:t>and</w:t>
      </w:r>
      <w:r w:rsidRPr="00F61583">
        <w:rPr>
          <w:sz w:val="16"/>
        </w:rPr>
        <w:t xml:space="preserve"> </w:t>
      </w:r>
      <w:r w:rsidRPr="00F61583">
        <w:rPr>
          <w:rStyle w:val="Emphasis"/>
        </w:rPr>
        <w:t>being-without</w:t>
      </w:r>
      <w:r w:rsidRPr="00F61583">
        <w:rPr>
          <w:sz w:val="16"/>
        </w:rPr>
        <w:t xml:space="preserve"> </w:t>
      </w:r>
      <w:r w:rsidRPr="00F61583">
        <w:rPr>
          <w:rStyle w:val="StyleUnderline"/>
        </w:rPr>
        <w:t>are possibilities governed by modernity's dominative positioning of blackness</w:t>
      </w:r>
      <w:r w:rsidRPr="00F61583">
        <w:rPr>
          <w:sz w:val="16"/>
        </w:rPr>
        <w:t xml:space="preserve">. </w:t>
      </w:r>
      <w:r w:rsidRPr="00F61583">
        <w:rPr>
          <w:rStyle w:val="StyleUnderline"/>
        </w:rPr>
        <w:t xml:space="preserve">The </w:t>
      </w:r>
      <w:r w:rsidRPr="00F61583">
        <w:rPr>
          <w:rStyle w:val="Emphasis"/>
        </w:rPr>
        <w:t>articulation</w:t>
      </w:r>
      <w:r w:rsidRPr="00F61583">
        <w:rPr>
          <w:rStyle w:val="StyleUnderline"/>
        </w:rPr>
        <w:t xml:space="preserve"> of blackness is</w:t>
      </w:r>
      <w:r w:rsidRPr="00F61583">
        <w:rPr>
          <w:sz w:val="16"/>
        </w:rPr>
        <w:t xml:space="preserve"> in fact bound by this </w:t>
      </w:r>
      <w:r w:rsidRPr="00F61583">
        <w:rPr>
          <w:rStyle w:val="StyleUnderline"/>
        </w:rPr>
        <w:t>problematic insofar as one remains within the ambit of habits of affirmation</w:t>
      </w:r>
      <w:r w:rsidRPr="00F61583">
        <w:rPr>
          <w:sz w:val="16"/>
        </w:rPr>
        <w:t>. In other words</w:t>
      </w:r>
      <w:r w:rsidRPr="00E1687D">
        <w:rPr>
          <w:sz w:val="16"/>
        </w:rPr>
        <w:t xml:space="preserve">, </w:t>
      </w:r>
      <w:r w:rsidRPr="00DA2C3D">
        <w:rPr>
          <w:rStyle w:val="Emphasis"/>
          <w:highlight w:val="green"/>
        </w:rPr>
        <w:t>the presumption of affirmation</w:t>
      </w:r>
      <w:r w:rsidRPr="00E1687D">
        <w:rPr>
          <w:sz w:val="16"/>
          <w:highlight w:val="green"/>
        </w:rPr>
        <w:t xml:space="preserve"> </w:t>
      </w:r>
      <w:r w:rsidRPr="00DA2C3D">
        <w:rPr>
          <w:rStyle w:val="StyleUnderline"/>
          <w:highlight w:val="green"/>
        </w:rPr>
        <w:t>is co-extensive with the reproduction of</w:t>
      </w:r>
      <w:r w:rsidRPr="003D5D96">
        <w:rPr>
          <w:rStyle w:val="StyleUnderline"/>
        </w:rPr>
        <w:t xml:space="preserve"> the </w:t>
      </w:r>
      <w:proofErr w:type="gramStart"/>
      <w:r w:rsidRPr="003D5D96">
        <w:rPr>
          <w:rStyle w:val="StyleUnderline"/>
        </w:rPr>
        <w:t>habitus</w:t>
      </w:r>
      <w:proofErr w:type="gramEnd"/>
      <w:r w:rsidRPr="003D5D96">
        <w:rPr>
          <w:rStyle w:val="StyleUnderline"/>
        </w:rPr>
        <w:t xml:space="preserve"> of </w:t>
      </w:r>
      <w:r w:rsidRPr="00DA2C3D">
        <w:rPr>
          <w:rStyle w:val="StyleUnderline"/>
          <w:highlight w:val="green"/>
        </w:rPr>
        <w:t>modernity</w:t>
      </w:r>
      <w:r w:rsidRPr="00E1687D">
        <w:rPr>
          <w:sz w:val="16"/>
        </w:rPr>
        <w:t xml:space="preserve">: that which is presently available for </w:t>
      </w:r>
      <w:r w:rsidRPr="003D5D96">
        <w:rPr>
          <w:rStyle w:val="StyleUnderline"/>
        </w:rPr>
        <w:t xml:space="preserve">affirmation is already governed by modernity and its articulation of </w:t>
      </w:r>
      <w:proofErr w:type="gramStart"/>
      <w:r w:rsidRPr="003D5D96">
        <w:rPr>
          <w:rStyle w:val="StyleUnderline"/>
        </w:rPr>
        <w:t xml:space="preserve">blackness, </w:t>
      </w:r>
      <w:r w:rsidRPr="00F61583">
        <w:rPr>
          <w:rStyle w:val="StyleUnderline"/>
        </w:rPr>
        <w:t>and</w:t>
      </w:r>
      <w:proofErr w:type="gramEnd"/>
      <w:r w:rsidRPr="00F61583">
        <w:rPr>
          <w:rStyle w:val="StyleUnderline"/>
        </w:rPr>
        <w:t xml:space="preserve"> so habits of affirmation inevitably participate in and reproduce the double-bind in which modernity positions blackness</w:t>
      </w:r>
      <w:r w:rsidRPr="00F61583">
        <w:rPr>
          <w:sz w:val="16"/>
        </w:rPr>
        <w:t xml:space="preserve">. </w:t>
      </w:r>
    </w:p>
    <w:p w14:paraId="02AC7AC6" w14:textId="77777777" w:rsidR="00FD0EC4" w:rsidRDefault="00FD0EC4" w:rsidP="00FD0EC4">
      <w:pPr>
        <w:rPr>
          <w:sz w:val="16"/>
        </w:rPr>
      </w:pPr>
      <w:r w:rsidRPr="00F61583">
        <w:rPr>
          <w:sz w:val="16"/>
        </w:rPr>
        <w:t xml:space="preserve">[11] </w:t>
      </w:r>
      <w:r w:rsidRPr="00F61583">
        <w:rPr>
          <w:rStyle w:val="StyleUnderline"/>
        </w:rPr>
        <w:t xml:space="preserve">Against such reproduction, </w:t>
      </w:r>
      <w:r w:rsidRPr="00DA2C3D">
        <w:rPr>
          <w:rStyle w:val="StyleUnderline"/>
          <w:highlight w:val="green"/>
        </w:rPr>
        <w:t>it is essential to insist on</w:t>
      </w:r>
      <w:r w:rsidRPr="003D5D96">
        <w:rPr>
          <w:rStyle w:val="StyleUnderline"/>
        </w:rPr>
        <w:t xml:space="preserve"> habits of </w:t>
      </w:r>
      <w:r w:rsidRPr="00DA2C3D">
        <w:rPr>
          <w:rStyle w:val="StyleUnderline"/>
          <w:highlight w:val="green"/>
        </w:rPr>
        <w:t>negativity</w:t>
      </w:r>
      <w:r w:rsidRPr="003D5D96">
        <w:rPr>
          <w:rStyle w:val="StyleUnderline"/>
        </w:rPr>
        <w:t xml:space="preserve">. </w:t>
      </w:r>
      <w:r w:rsidRPr="00DA2C3D">
        <w:rPr>
          <w:rStyle w:val="Emphasis"/>
          <w:highlight w:val="green"/>
        </w:rPr>
        <w:t>Such insistence is total</w:t>
      </w:r>
      <w:r w:rsidRPr="00E1687D">
        <w:rPr>
          <w:sz w:val="16"/>
        </w:rPr>
        <w:t xml:space="preserve">: </w:t>
      </w:r>
      <w:r w:rsidRPr="00DA2C3D">
        <w:rPr>
          <w:rStyle w:val="StyleUnderline"/>
          <w:highlight w:val="green"/>
        </w:rPr>
        <w:t>since</w:t>
      </w:r>
      <w:r w:rsidRPr="003D5D96">
        <w:rPr>
          <w:rStyle w:val="StyleUnderline"/>
        </w:rPr>
        <w:t xml:space="preserve"> it is </w:t>
      </w:r>
      <w:r w:rsidRPr="00DA2C3D">
        <w:rPr>
          <w:rStyle w:val="StyleUnderline"/>
          <w:highlight w:val="green"/>
        </w:rPr>
        <w:t>affirmation</w:t>
      </w:r>
      <w:r w:rsidRPr="003D5D96">
        <w:rPr>
          <w:rStyle w:val="StyleUnderline"/>
        </w:rPr>
        <w:t xml:space="preserve"> as such that </w:t>
      </w:r>
      <w:r w:rsidRPr="00DA2C3D">
        <w:rPr>
          <w:rStyle w:val="StyleUnderline"/>
          <w:highlight w:val="green"/>
        </w:rPr>
        <w:t xml:space="preserve">entails </w:t>
      </w:r>
      <w:r w:rsidRPr="00F61583">
        <w:rPr>
          <w:rStyle w:val="Emphasis"/>
          <w:highlight w:val="green"/>
        </w:rPr>
        <w:t>participation</w:t>
      </w:r>
      <w:r w:rsidRPr="00DA2C3D">
        <w:rPr>
          <w:rStyle w:val="StyleUnderline"/>
          <w:highlight w:val="green"/>
        </w:rPr>
        <w:t xml:space="preserve"> in</w:t>
      </w:r>
      <w:r w:rsidRPr="003D5D96">
        <w:rPr>
          <w:rStyle w:val="StyleUnderline"/>
        </w:rPr>
        <w:t xml:space="preserve"> the being here indexed by </w:t>
      </w:r>
      <w:r w:rsidRPr="00DA2C3D">
        <w:rPr>
          <w:rStyle w:val="StyleUnderline"/>
          <w:highlight w:val="green"/>
        </w:rPr>
        <w:t xml:space="preserve">modernity, </w:t>
      </w:r>
      <w:r w:rsidRPr="00DA2C3D">
        <w:rPr>
          <w:rStyle w:val="Emphasis"/>
          <w:highlight w:val="green"/>
        </w:rPr>
        <w:t>even a modicum of affirmation mitigates the force enacted by negativity</w:t>
      </w:r>
      <w:r w:rsidRPr="00E1687D">
        <w:rPr>
          <w:sz w:val="16"/>
        </w:rPr>
        <w:t xml:space="preserve">. </w:t>
      </w:r>
      <w:r w:rsidRPr="003D5D96">
        <w:rPr>
          <w:rStyle w:val="StyleUnderline"/>
        </w:rPr>
        <w:t xml:space="preserve">The power of </w:t>
      </w:r>
      <w:r w:rsidRPr="00DA2C3D">
        <w:rPr>
          <w:rStyle w:val="StyleUnderline"/>
          <w:highlight w:val="green"/>
        </w:rPr>
        <w:t>creation</w:t>
      </w:r>
      <w:r w:rsidRPr="003D5D96">
        <w:rPr>
          <w:rStyle w:val="StyleUnderline"/>
        </w:rPr>
        <w:t xml:space="preserve"> therefore </w:t>
      </w:r>
      <w:r w:rsidRPr="00DA2C3D">
        <w:rPr>
          <w:rStyle w:val="StyleUnderline"/>
          <w:highlight w:val="green"/>
        </w:rPr>
        <w:t xml:space="preserve">resides </w:t>
      </w:r>
      <w:r w:rsidRPr="00DA2C3D">
        <w:rPr>
          <w:rStyle w:val="Emphasis"/>
          <w:highlight w:val="green"/>
        </w:rPr>
        <w:t>entirely</w:t>
      </w:r>
      <w:r w:rsidRPr="003D5D96">
        <w:rPr>
          <w:rStyle w:val="StyleUnderline"/>
        </w:rPr>
        <w:t xml:space="preserve"> and essentially </w:t>
      </w:r>
      <w:r w:rsidRPr="00DA2C3D">
        <w:rPr>
          <w:rStyle w:val="StyleUnderline"/>
          <w:highlight w:val="green"/>
        </w:rPr>
        <w:t>on the side of negativity</w:t>
      </w:r>
      <w:r w:rsidRPr="00E1687D">
        <w:rPr>
          <w:sz w:val="16"/>
        </w:rPr>
        <w:t xml:space="preserve">—and not at all on the side of affirmation. Concomitantly, </w:t>
      </w:r>
      <w:r w:rsidRPr="003D5D96">
        <w:rPr>
          <w:rStyle w:val="StyleUnderline"/>
        </w:rPr>
        <w:t xml:space="preserve">to invoke such power </w:t>
      </w:r>
      <w:proofErr w:type="gramStart"/>
      <w:r w:rsidRPr="003D5D96">
        <w:rPr>
          <w:rStyle w:val="StyleUnderline"/>
        </w:rPr>
        <w:t>actually entails</w:t>
      </w:r>
      <w:proofErr w:type="gramEnd"/>
      <w:r w:rsidRPr="003D5D96">
        <w:rPr>
          <w:rStyle w:val="StyleUnderline"/>
        </w:rPr>
        <w:t xml:space="preserve"> an unmitigated refusal of habits of affirmation</w:t>
      </w:r>
      <w:r w:rsidRPr="00E1687D">
        <w:rPr>
          <w:sz w:val="16"/>
        </w:rPr>
        <w:t xml:space="preserve">; </w:t>
      </w:r>
      <w:r w:rsidRPr="00DA2C3D">
        <w:rPr>
          <w:rStyle w:val="StyleUnderline"/>
          <w:highlight w:val="green"/>
        </w:rPr>
        <w:t>affirmation</w:t>
      </w:r>
      <w:r w:rsidRPr="003D5D96">
        <w:rPr>
          <w:rStyle w:val="StyleUnderline"/>
        </w:rPr>
        <w:t xml:space="preserve"> does not name or support, but</w:t>
      </w:r>
      <w:r w:rsidRPr="00E1687D">
        <w:rPr>
          <w:sz w:val="16"/>
        </w:rPr>
        <w:t xml:space="preserve"> on the contrary </w:t>
      </w:r>
      <w:r w:rsidRPr="00DA2C3D">
        <w:rPr>
          <w:rStyle w:val="StyleUnderline"/>
          <w:highlight w:val="green"/>
        </w:rPr>
        <w:t>denies</w:t>
      </w:r>
      <w:r w:rsidRPr="00E1687D">
        <w:rPr>
          <w:sz w:val="16"/>
        </w:rPr>
        <w:t xml:space="preserve">, </w:t>
      </w:r>
      <w:r w:rsidRPr="003D5D96">
        <w:rPr>
          <w:rStyle w:val="StyleUnderline"/>
        </w:rPr>
        <w:t xml:space="preserve">the power of </w:t>
      </w:r>
      <w:r w:rsidRPr="00DA2C3D">
        <w:rPr>
          <w:rStyle w:val="StyleUnderline"/>
          <w:highlight w:val="green"/>
        </w:rPr>
        <w:t>creation</w:t>
      </w:r>
      <w:r w:rsidRPr="00E1687D">
        <w:rPr>
          <w:sz w:val="16"/>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w:t>
      </w:r>
    </w:p>
    <w:p w14:paraId="2DEEA917" w14:textId="77777777" w:rsidR="00FD0EC4" w:rsidRDefault="00FD0EC4" w:rsidP="00FD0EC4">
      <w:pPr>
        <w:rPr>
          <w:sz w:val="16"/>
        </w:rPr>
      </w:pPr>
      <w:r w:rsidRPr="00E1687D">
        <w:rPr>
          <w:sz w:val="16"/>
        </w:rPr>
        <w:t xml:space="preserve">[12] </w:t>
      </w:r>
      <w:r w:rsidRPr="003D5D96">
        <w:rPr>
          <w:rStyle w:val="StyleUnderline"/>
        </w:rPr>
        <w:t>It remains necessary to outline the articulation of this immanence of creation and non-being</w:t>
      </w:r>
      <w:r w:rsidRPr="00E1687D">
        <w:rPr>
          <w:sz w:val="16"/>
        </w:rPr>
        <w:t>—</w:t>
      </w:r>
      <w:r w:rsidRPr="003D5D96">
        <w:rPr>
          <w:rStyle w:val="StyleUnderline"/>
        </w:rPr>
        <w:t xml:space="preserve">that is, to theoretically express how </w:t>
      </w:r>
      <w:r w:rsidRPr="00E1687D">
        <w:rPr>
          <w:rStyle w:val="StyleUnderline"/>
          <w:highlight w:val="green"/>
        </w:rPr>
        <w:t>an unmitigated insistence on habits of negativity can be</w:t>
      </w:r>
      <w:r w:rsidRPr="003D5D96">
        <w:rPr>
          <w:rStyle w:val="StyleUnderline"/>
        </w:rPr>
        <w:t xml:space="preserve"> both </w:t>
      </w:r>
      <w:r w:rsidRPr="00E1687D">
        <w:rPr>
          <w:rStyle w:val="StyleUnderline"/>
          <w:highlight w:val="green"/>
        </w:rPr>
        <w:t xml:space="preserve">a </w:t>
      </w:r>
      <w:r w:rsidRPr="00113D6D">
        <w:rPr>
          <w:rStyle w:val="Emphasis"/>
          <w:highlight w:val="green"/>
        </w:rPr>
        <w:t>refusal of affirmation</w:t>
      </w:r>
      <w:r w:rsidRPr="00E1687D">
        <w:rPr>
          <w:rStyle w:val="StyleUnderline"/>
          <w:highlight w:val="green"/>
        </w:rPr>
        <w:t xml:space="preserve"> and an </w:t>
      </w:r>
      <w:r w:rsidRPr="00113D6D">
        <w:rPr>
          <w:rStyle w:val="Emphasis"/>
          <w:highlight w:val="green"/>
        </w:rPr>
        <w:t>enactment of power</w:t>
      </w:r>
      <w:r w:rsidRPr="00E1687D">
        <w:rPr>
          <w:sz w:val="16"/>
        </w:rPr>
        <w:t xml:space="preserve">. This warrants a return to Deleuze's thought by way of some questions: How can habits of negativity, articulated via Deleuze's insistence on the non, gain theoretical consistency with his conceptual refusal of negative being? If negative </w:t>
      </w:r>
      <w:proofErr w:type="gramStart"/>
      <w:r w:rsidRPr="00E1687D">
        <w:rPr>
          <w:sz w:val="16"/>
        </w:rPr>
        <w:t>being is</w:t>
      </w:r>
      <w:proofErr w:type="gramEnd"/>
      <w:r w:rsidRPr="00E1687D">
        <w:rPr>
          <w:sz w:val="16"/>
        </w:rPr>
        <w:t xml:space="preserve"> refused, then in what sense can there be insistence on the non? </w:t>
      </w:r>
    </w:p>
    <w:p w14:paraId="37D9A2D0" w14:textId="77777777" w:rsidR="00FD0EC4" w:rsidRDefault="00FD0EC4" w:rsidP="00FD0EC4">
      <w:pPr>
        <w:rPr>
          <w:sz w:val="16"/>
        </w:rPr>
      </w:pPr>
      <w:r w:rsidRPr="00E1687D">
        <w:rPr>
          <w:sz w:val="16"/>
        </w:rPr>
        <w:t xml:space="preserve">[13] Deleuze argues that "being is </w:t>
      </w:r>
      <w:proofErr w:type="gramStart"/>
      <w:r w:rsidRPr="00E1687D">
        <w:rPr>
          <w:sz w:val="16"/>
        </w:rPr>
        <w:t>difference</w:t>
      </w:r>
      <w:proofErr w:type="gramEnd"/>
      <w:r w:rsidRPr="00E1687D">
        <w:rPr>
          <w:sz w:val="16"/>
        </w:rPr>
        <w:t xml:space="preserve"> itself. Being is also non-being, but non-being is not the being of the negative . . . non-being is Difference" (Deleuze 1994: 76-77). This makes clear that negative </w:t>
      </w:r>
      <w:proofErr w:type="gramStart"/>
      <w:r w:rsidRPr="00E1687D">
        <w:rPr>
          <w:sz w:val="16"/>
        </w:rPr>
        <w:t>being is</w:t>
      </w:r>
      <w:proofErr w:type="gramEnd"/>
      <w:r w:rsidRPr="00E1687D">
        <w:rPr>
          <w:sz w:val="16"/>
        </w:rPr>
        <w:t xml:space="preserve"> refused in virtue of difference; what is essential is </w:t>
      </w:r>
      <w:proofErr w:type="gramStart"/>
      <w:r w:rsidRPr="00E1687D">
        <w:rPr>
          <w:sz w:val="16"/>
        </w:rPr>
        <w:t>difference in itself</w:t>
      </w:r>
      <w:proofErr w:type="gramEnd"/>
      <w:r w:rsidRPr="00E1687D">
        <w:rPr>
          <w:sz w:val="16"/>
        </w:rPr>
        <w:t xml:space="preserve">. Hence difference is articulated not as the affirmation of affirmative being, nor even as the affirmation of being as such. On the contrary, difference is articulated as "non-being": negative </w:t>
      </w:r>
      <w:proofErr w:type="gramStart"/>
      <w:r w:rsidRPr="00E1687D">
        <w:rPr>
          <w:sz w:val="16"/>
        </w:rPr>
        <w:t>being is</w:t>
      </w:r>
      <w:proofErr w:type="gramEnd"/>
      <w:r w:rsidRPr="00E1687D">
        <w:rPr>
          <w:sz w:val="16"/>
        </w:rPr>
        <w:t xml:space="preserve"> refused, but it is refused in favor of non-being. </w:t>
      </w:r>
      <w:proofErr w:type="gramStart"/>
      <w:r w:rsidRPr="00E1687D">
        <w:rPr>
          <w:sz w:val="16"/>
        </w:rPr>
        <w:t>Difference antecedes</w:t>
      </w:r>
      <w:proofErr w:type="gramEnd"/>
      <w:r w:rsidRPr="00E1687D">
        <w:rPr>
          <w:sz w:val="16"/>
        </w:rPr>
        <w:t xml:space="preserve"> both positive being and negative being, thereby displacing their dialectical or conflictual relation. In other words, difference is not between opposed beings </w:t>
      </w:r>
      <w:proofErr w:type="gramStart"/>
      <w:r w:rsidRPr="00E1687D">
        <w:rPr>
          <w:sz w:val="16"/>
        </w:rPr>
        <w:t>but in itself, autonomous</w:t>
      </w:r>
      <w:proofErr w:type="gramEnd"/>
      <w:r w:rsidRPr="00E1687D">
        <w:rPr>
          <w:sz w:val="16"/>
        </w:rPr>
        <w:t xml:space="preserve"> </w:t>
      </w:r>
      <w:proofErr w:type="gramStart"/>
      <w:r w:rsidRPr="00E1687D">
        <w:rPr>
          <w:sz w:val="16"/>
        </w:rPr>
        <w:t>from</w:t>
      </w:r>
      <w:proofErr w:type="gramEnd"/>
      <w:r w:rsidRPr="00E1687D">
        <w:rPr>
          <w:sz w:val="16"/>
        </w:rPr>
        <w:t xml:space="preserve"> and antecedent to every being or thing; difference is real, but precisely as a matter of non-being. Its reality is not the being of a thing, it is </w:t>
      </w:r>
      <w:proofErr w:type="gramStart"/>
      <w:r w:rsidRPr="00E1687D">
        <w:rPr>
          <w:sz w:val="16"/>
        </w:rPr>
        <w:t>no-thing</w:t>
      </w:r>
      <w:proofErr w:type="gramEnd"/>
      <w:r w:rsidRPr="00E1687D">
        <w:rPr>
          <w:sz w:val="16"/>
        </w:rPr>
        <w:t xml:space="preserve">. </w:t>
      </w:r>
    </w:p>
    <w:p w14:paraId="3347CCAC" w14:textId="77777777" w:rsidR="00FD0EC4" w:rsidRPr="00F61583" w:rsidRDefault="00FD0EC4" w:rsidP="00FD0EC4">
      <w:pPr>
        <w:rPr>
          <w:sz w:val="16"/>
        </w:rPr>
      </w:pPr>
      <w:r w:rsidRPr="00E1687D">
        <w:rPr>
          <w:sz w:val="16"/>
        </w:rPr>
        <w:t xml:space="preserve">[14] </w:t>
      </w:r>
      <w:r w:rsidRPr="003D5D96">
        <w:rPr>
          <w:rStyle w:val="StyleUnderline"/>
        </w:rPr>
        <w:t xml:space="preserve">Such theorization enables the </w:t>
      </w:r>
      <w:r w:rsidRPr="00E1687D">
        <w:rPr>
          <w:rStyle w:val="StyleUnderline"/>
          <w:highlight w:val="green"/>
        </w:rPr>
        <w:t>delinking</w:t>
      </w:r>
      <w:r w:rsidRPr="003D5D96">
        <w:rPr>
          <w:rStyle w:val="StyleUnderline"/>
        </w:rPr>
        <w:t xml:space="preserve"> of </w:t>
      </w:r>
      <w:r w:rsidRPr="00E1687D">
        <w:rPr>
          <w:rStyle w:val="StyleUnderline"/>
          <w:highlight w:val="green"/>
        </w:rPr>
        <w:t>creation</w:t>
      </w:r>
      <w:r w:rsidRPr="00E1687D">
        <w:rPr>
          <w:sz w:val="16"/>
        </w:rPr>
        <w:t xml:space="preserve"> (as force of non-being, or </w:t>
      </w:r>
      <w:proofErr w:type="gramStart"/>
      <w:r w:rsidRPr="00E1687D">
        <w:rPr>
          <w:sz w:val="16"/>
        </w:rPr>
        <w:t>no-thing</w:t>
      </w:r>
      <w:proofErr w:type="gramEnd"/>
      <w:r w:rsidRPr="00E1687D">
        <w:rPr>
          <w:sz w:val="16"/>
        </w:rPr>
        <w:t xml:space="preserve">) </w:t>
      </w:r>
      <w:r w:rsidRPr="00E1687D">
        <w:rPr>
          <w:rStyle w:val="StyleUnderline"/>
          <w:highlight w:val="green"/>
        </w:rPr>
        <w:t>from affirmation</w:t>
      </w:r>
      <w:r w:rsidRPr="00E1687D">
        <w:rPr>
          <w:sz w:val="16"/>
        </w:rPr>
        <w:t xml:space="preserve"> (</w:t>
      </w:r>
      <w:r w:rsidRPr="00E1687D">
        <w:rPr>
          <w:rStyle w:val="StyleUnderline"/>
          <w:highlight w:val="green"/>
        </w:rPr>
        <w:t>as possibility of being</w:t>
      </w:r>
      <w:r w:rsidRPr="00E1687D">
        <w:rPr>
          <w:sz w:val="16"/>
        </w:rPr>
        <w:t xml:space="preserve">). Difference, or non-being, marks a real force of creation that is without, and incommensurable with, being. In virtue of this </w:t>
      </w:r>
      <w:proofErr w:type="spellStart"/>
      <w:r w:rsidRPr="00E1687D">
        <w:rPr>
          <w:sz w:val="16"/>
        </w:rPr>
        <w:t>unanalogizability</w:t>
      </w:r>
      <w:proofErr w:type="spellEnd"/>
      <w:r w:rsidRPr="00E1687D">
        <w:rPr>
          <w:sz w:val="16"/>
        </w:rPr>
        <w:t xml:space="preserve"> of non-being with being, creation is articulated as a force stemming from negativity, and not at all from affirmation: </w:t>
      </w:r>
      <w:r w:rsidRPr="003D5D96">
        <w:rPr>
          <w:rStyle w:val="StyleUnderline"/>
        </w:rPr>
        <w:t xml:space="preserve">affirmation is said of being and its </w:t>
      </w:r>
      <w:proofErr w:type="spellStart"/>
      <w:r w:rsidRPr="003D5D96">
        <w:rPr>
          <w:rStyle w:val="StyleUnderline"/>
        </w:rPr>
        <w:t>possibilization</w:t>
      </w:r>
      <w:proofErr w:type="spellEnd"/>
      <w:r w:rsidRPr="003D5D96">
        <w:rPr>
          <w:rStyle w:val="StyleUnderline"/>
        </w:rPr>
        <w:t>, whereas</w:t>
      </w:r>
      <w:r w:rsidRPr="00E1687D">
        <w:rPr>
          <w:sz w:val="16"/>
        </w:rPr>
        <w:t xml:space="preserve"> creation is said of non-being. Habits of </w:t>
      </w:r>
      <w:r w:rsidRPr="003D5D96">
        <w:rPr>
          <w:rStyle w:val="StyleUnderline"/>
        </w:rPr>
        <w:t>negativity</w:t>
      </w:r>
      <w:r w:rsidRPr="00E1687D">
        <w:rPr>
          <w:sz w:val="16"/>
        </w:rPr>
        <w:t xml:space="preserve">, which </w:t>
      </w:r>
      <w:r w:rsidRPr="003D5D96">
        <w:rPr>
          <w:rStyle w:val="StyleUnderline"/>
        </w:rPr>
        <w:t>antagonize every (positively or negatively described) being</w:t>
      </w:r>
      <w:r w:rsidRPr="00E1687D">
        <w:rPr>
          <w:sz w:val="16"/>
        </w:rPr>
        <w:t xml:space="preserve">, or being as such, are thus coeval </w:t>
      </w:r>
      <w:r w:rsidRPr="003D5D96">
        <w:rPr>
          <w:rStyle w:val="StyleUnderline"/>
        </w:rPr>
        <w:t>with an insistence on the real force of non-being</w:t>
      </w:r>
      <w:r w:rsidRPr="00E1687D">
        <w:rPr>
          <w:sz w:val="16"/>
        </w:rPr>
        <w:t>.</w:t>
      </w:r>
    </w:p>
    <w:p w14:paraId="6483A46B" w14:textId="77777777" w:rsidR="00FD0EC4" w:rsidRPr="00B42E52" w:rsidRDefault="00FD0EC4" w:rsidP="00FD0EC4"/>
    <w:p w14:paraId="45490EDF" w14:textId="77777777" w:rsidR="0099122B" w:rsidRDefault="0099122B" w:rsidP="0099122B"/>
    <w:p w14:paraId="1F3980B7" w14:textId="46DFE37A" w:rsidR="0099122B" w:rsidRDefault="0099122B" w:rsidP="0099122B">
      <w:pPr>
        <w:pStyle w:val="Heading3"/>
      </w:pPr>
      <w:r>
        <w:t>OFF---1NC</w:t>
      </w:r>
    </w:p>
    <w:p w14:paraId="6016BF5A" w14:textId="77777777" w:rsidR="0099122B" w:rsidRDefault="0099122B" w:rsidP="0099122B"/>
    <w:p w14:paraId="6124971B" w14:textId="05302781" w:rsidR="0099122B" w:rsidRDefault="0099122B" w:rsidP="0099122B">
      <w:pPr>
        <w:pStyle w:val="Heading4"/>
        <w:rPr>
          <w:rStyle w:val="StyleUnderline"/>
        </w:rPr>
      </w:pPr>
      <w:r>
        <w:rPr>
          <w:rStyle w:val="StyleUnderline"/>
        </w:rPr>
        <w:t xml:space="preserve">The 1AC </w:t>
      </w:r>
      <w:r w:rsidR="00AE71FA">
        <w:rPr>
          <w:rStyle w:val="StyleUnderline"/>
        </w:rPr>
        <w:t xml:space="preserve">Hartman </w:t>
      </w:r>
      <w:r>
        <w:rPr>
          <w:rStyle w:val="StyleUnderline"/>
        </w:rPr>
        <w:t>evidence argues that “</w:t>
      </w:r>
      <w:r w:rsidR="00AE71FA">
        <w:rPr>
          <w:rStyle w:val="StyleUnderline"/>
        </w:rPr>
        <w:t>Emancipation instituted indebtedness… Debt was at the center of a moral economy of submission and servitude… In short to be free was to be a debtor</w:t>
      </w:r>
      <w:r>
        <w:rPr>
          <w:rStyle w:val="StyleUnderline"/>
        </w:rPr>
        <w:t>.”</w:t>
      </w:r>
    </w:p>
    <w:p w14:paraId="1F280F06" w14:textId="779605DE" w:rsidR="00A01E33" w:rsidRDefault="0099122B" w:rsidP="0099122B">
      <w:pPr>
        <w:pStyle w:val="Heading4"/>
      </w:pPr>
      <w:r>
        <w:t xml:space="preserve">An </w:t>
      </w:r>
      <w:r w:rsidRPr="00126853">
        <w:rPr>
          <w:u w:val="single"/>
        </w:rPr>
        <w:t>honest encounter</w:t>
      </w:r>
      <w:r>
        <w:t xml:space="preserve"> with </w:t>
      </w:r>
      <w:r w:rsidRPr="00126853">
        <w:rPr>
          <w:u w:val="single"/>
        </w:rPr>
        <w:t>the Real</w:t>
      </w:r>
      <w:r>
        <w:t xml:space="preserve"> reveals the </w:t>
      </w:r>
      <w:r w:rsidRPr="00126853">
        <w:rPr>
          <w:u w:val="single"/>
        </w:rPr>
        <w:t>fantasy of wholeness</w:t>
      </w:r>
      <w:r>
        <w:t xml:space="preserve"> within this articulation of rebellion. The truth is this: </w:t>
      </w:r>
      <w:r w:rsidR="00A01E33">
        <w:t>“Emancipation” masks a constitutive lack sutured by debt</w:t>
      </w:r>
      <w:r>
        <w:t>---</w:t>
      </w:r>
      <w:r w:rsidR="00A01E33">
        <w:t>post-emancipation narratives disavow the Real of non-closure</w:t>
      </w:r>
    </w:p>
    <w:p w14:paraId="6803095E" w14:textId="77777777" w:rsidR="0099122B" w:rsidRDefault="0099122B" w:rsidP="0099122B">
      <w:pPr>
        <w:pStyle w:val="Heading4"/>
      </w:pPr>
      <w:r>
        <w:t xml:space="preserve">Only through encountering the Real can true rebellion against the dominant order be actualized. </w:t>
      </w:r>
    </w:p>
    <w:p w14:paraId="578B3EE0" w14:textId="77777777" w:rsidR="0099122B" w:rsidRPr="006309D0" w:rsidRDefault="0099122B" w:rsidP="0099122B">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13F80E84" w14:textId="77777777" w:rsidR="0099122B" w:rsidRPr="00DE68F6" w:rsidRDefault="0099122B" w:rsidP="0099122B">
      <w:pPr>
        <w:rPr>
          <w:rStyle w:val="Emphasis"/>
        </w:rPr>
      </w:pPr>
      <w:r w:rsidRPr="00DE68F6">
        <w:rPr>
          <w:rStyle w:val="Emphasis"/>
        </w:rPr>
        <w:t>The Universal in the Particular</w:t>
      </w:r>
    </w:p>
    <w:p w14:paraId="2E518A16" w14:textId="77777777" w:rsidR="0099122B" w:rsidRPr="00EA28E8" w:rsidRDefault="0099122B" w:rsidP="0099122B">
      <w:pPr>
        <w:rPr>
          <w:rStyle w:val="StyleUnderline"/>
        </w:rPr>
      </w:pPr>
      <w:r w:rsidRPr="00DE68F6">
        <w:rPr>
          <w:rStyle w:val="StyleUnderline"/>
        </w:rPr>
        <w:t xml:space="preserve">What this means </w:t>
      </w:r>
      <w:r w:rsidRPr="00EA28E8">
        <w:rPr>
          <w:rStyle w:val="StyleUnderline"/>
        </w:rPr>
        <w:t xml:space="preserve">is that, unlike an abstract universalism that privileges a particular content, a negative universality empties out its </w:t>
      </w:r>
      <w:proofErr w:type="gramStart"/>
      <w:r w:rsidRPr="00EA28E8">
        <w:rPr>
          <w:rStyle w:val="StyleUnderline"/>
        </w:rPr>
        <w:t>particular con</w:t>
      </w:r>
      <w:proofErr w:type="gramEnd"/>
      <w:r w:rsidRPr="00EA28E8">
        <w:rPr>
          <w:rStyle w:val="StyleUnderline"/>
        </w:rPr>
        <w:t>- tent, since only through such negation does the universal-as-antagonism come into view</w:t>
      </w:r>
      <w:r w:rsidRPr="00EA28E8">
        <w:rPr>
          <w:sz w:val="16"/>
        </w:rPr>
        <w:t xml:space="preserve">. </w:t>
      </w:r>
      <w:r w:rsidRPr="00EA28E8">
        <w:rPr>
          <w:rStyle w:val="StyleUnderline"/>
        </w:rPr>
        <w:t>It is by ridding itself of particularity</w:t>
      </w:r>
      <w:r w:rsidRPr="00EA28E8">
        <w:rPr>
          <w:sz w:val="16"/>
        </w:rPr>
        <w:t xml:space="preserve">, </w:t>
      </w:r>
      <w:r w:rsidRPr="00EA28E8">
        <w:rPr>
          <w:rStyle w:val="StyleUnderline"/>
        </w:rPr>
        <w:t>by facing the hindrance that prevents it from actualization</w:t>
      </w:r>
      <w:r w:rsidRPr="00EA28E8">
        <w:rPr>
          <w:sz w:val="16"/>
        </w:rPr>
        <w:t>,</w:t>
      </w:r>
      <w:r w:rsidRPr="00EA28E8">
        <w:rPr>
          <w:rStyle w:val="StyleUnderline"/>
        </w:rPr>
        <w:t xml:space="preserve"> that the abstract universal becomes what Žižek/Hegel call </w:t>
      </w:r>
      <w:r w:rsidRPr="00EA28E8">
        <w:rPr>
          <w:rStyle w:val="Emphasis"/>
        </w:rPr>
        <w:t>“concrete universality”</w:t>
      </w:r>
      <w:r w:rsidRPr="00EA28E8">
        <w:rPr>
          <w:sz w:val="16"/>
        </w:rPr>
        <w:t xml:space="preserve"> (Žižek 1999, 92). </w:t>
      </w:r>
      <w:r w:rsidRPr="00EA28E8">
        <w:rPr>
          <w:rStyle w:val="StyleUnderline"/>
        </w:rPr>
        <w:t xml:space="preserve">So paradoxically, what makes the universal concrete in this case is not its content but its </w:t>
      </w:r>
      <w:r w:rsidRPr="00EA28E8">
        <w:rPr>
          <w:rStyle w:val="Emphasis"/>
        </w:rPr>
        <w:t>limitation</w:t>
      </w:r>
      <w:r w:rsidRPr="00EA28E8">
        <w:rPr>
          <w:sz w:val="16"/>
        </w:rPr>
        <w:t xml:space="preserve"> (or what Žižek, following Lacan, denotes as </w:t>
      </w:r>
      <w:r w:rsidRPr="00064CCB">
        <w:rPr>
          <w:rStyle w:val="Emphasis"/>
          <w:highlight w:val="green"/>
        </w:rPr>
        <w:t>“the Real,”</w:t>
      </w:r>
      <w:r w:rsidRPr="00064CCB">
        <w:rPr>
          <w:rStyle w:val="StyleUnderline"/>
          <w:highlight w:val="green"/>
        </w:rPr>
        <w:t xml:space="preserve"> the stumbling block to any attempt at</w:t>
      </w:r>
      <w:r w:rsidRPr="00EA28E8">
        <w:rPr>
          <w:rStyle w:val="StyleUnderline"/>
        </w:rPr>
        <w:t xml:space="preserve"> </w:t>
      </w:r>
      <w:r w:rsidRPr="00EA28E8">
        <w:rPr>
          <w:rStyle w:val="Emphasis"/>
        </w:rPr>
        <w:t>closure</w:t>
      </w:r>
      <w:r w:rsidRPr="00EA28E8">
        <w:rPr>
          <w:sz w:val="16"/>
        </w:rPr>
        <w:t xml:space="preserve">, </w:t>
      </w:r>
      <w:r w:rsidRPr="00EA28E8">
        <w:rPr>
          <w:rStyle w:val="Emphasis"/>
        </w:rPr>
        <w:t>harmony</w:t>
      </w:r>
      <w:r w:rsidRPr="00EA28E8">
        <w:rPr>
          <w:rStyle w:val="StyleUnderline"/>
        </w:rPr>
        <w:t xml:space="preserve">, or </w:t>
      </w:r>
      <w:r w:rsidRPr="00064CCB">
        <w:rPr>
          <w:rStyle w:val="Emphasis"/>
          <w:highlight w:val="green"/>
        </w:rPr>
        <w:t>stability</w:t>
      </w:r>
      <w:r w:rsidRPr="00EA28E8">
        <w:rPr>
          <w:sz w:val="16"/>
        </w:rPr>
        <w:t xml:space="preserve">). </w:t>
      </w:r>
      <w:r w:rsidRPr="00EA28E8">
        <w:rPr>
          <w:rStyle w:val="StyleUnderline"/>
        </w:rPr>
        <w:t xml:space="preserve">The </w:t>
      </w:r>
      <w:r w:rsidRPr="00126853">
        <w:rPr>
          <w:rStyle w:val="Emphasis"/>
        </w:rPr>
        <w:t>actualization</w:t>
      </w:r>
      <w:r w:rsidRPr="00126853">
        <w:rPr>
          <w:rStyle w:val="StyleUnderline"/>
        </w:rPr>
        <w:t xml:space="preserve"> of the universal occurs </w:t>
      </w:r>
      <w:r w:rsidRPr="00126853">
        <w:rPr>
          <w:rStyle w:val="Emphasis"/>
        </w:rPr>
        <w:t>only</w:t>
      </w:r>
      <w:r w:rsidRPr="00126853">
        <w:rPr>
          <w:rStyle w:val="StyleUnderline"/>
        </w:rPr>
        <w:t xml:space="preserve"> when it faces its inherent or </w:t>
      </w:r>
      <w:r w:rsidRPr="00126853">
        <w:rPr>
          <w:rStyle w:val="Emphasis"/>
        </w:rPr>
        <w:t>immanent contradiction</w:t>
      </w:r>
      <w:r w:rsidRPr="00126853">
        <w:rPr>
          <w:rStyle w:val="StyleUnderline"/>
        </w:rPr>
        <w:t xml:space="preserve">: it is </w:t>
      </w:r>
      <w:r w:rsidRPr="00126853">
        <w:rPr>
          <w:rStyle w:val="Emphasis"/>
        </w:rPr>
        <w:t>concretized</w:t>
      </w:r>
      <w:r w:rsidRPr="00EA28E8">
        <w:rPr>
          <w:rStyle w:val="StyleUnderline"/>
        </w:rPr>
        <w:t xml:space="preserve"> because it is “forever prevented from acquiring a figure that would be adequate to its notion</w:t>
      </w:r>
      <w:proofErr w:type="gramStart"/>
      <w:r w:rsidRPr="00EA28E8">
        <w:rPr>
          <w:sz w:val="16"/>
        </w:rPr>
        <w:t>. . . .</w:t>
      </w:r>
      <w:proofErr w:type="gramEnd"/>
      <w:r w:rsidRPr="00EA28E8">
        <w:rPr>
          <w:sz w:val="16"/>
        </w:rPr>
        <w:t xml:space="preserve"> </w:t>
      </w:r>
      <w:r w:rsidRPr="00EA28E8">
        <w:rPr>
          <w:rStyle w:val="StyleUnderline"/>
        </w:rPr>
        <w:t xml:space="preserve">This is why . . . the Universal genus is always one of its own species: there is universality only in so far as there is </w:t>
      </w:r>
      <w:r w:rsidRPr="00EA28E8">
        <w:rPr>
          <w:rStyle w:val="Emphasis"/>
        </w:rPr>
        <w:t>a gap</w:t>
      </w:r>
      <w:r w:rsidRPr="00EA28E8">
        <w:rPr>
          <w:rStyle w:val="StyleUnderline"/>
        </w:rPr>
        <w:t xml:space="preserve">, </w:t>
      </w:r>
      <w:r w:rsidRPr="00EA28E8">
        <w:rPr>
          <w:rStyle w:val="Emphasis"/>
        </w:rPr>
        <w:t>a hole</w:t>
      </w:r>
      <w:r w:rsidRPr="00EA28E8">
        <w:rPr>
          <w:rStyle w:val="StyleUnderline"/>
        </w:rPr>
        <w:t xml:space="preserve">, </w:t>
      </w:r>
      <w:proofErr w:type="gramStart"/>
      <w:r w:rsidRPr="00EA28E8">
        <w:rPr>
          <w:rStyle w:val="StyleUnderline"/>
        </w:rPr>
        <w:t xml:space="preserve">in </w:t>
      </w:r>
      <w:r w:rsidRPr="00EA28E8">
        <w:rPr>
          <w:rStyle w:val="Emphasis"/>
        </w:rPr>
        <w:t>the midst of</w:t>
      </w:r>
      <w:proofErr w:type="gramEnd"/>
      <w:r w:rsidRPr="00EA28E8">
        <w:rPr>
          <w:rStyle w:val="Emphasis"/>
        </w:rPr>
        <w:t xml:space="preserve"> the </w:t>
      </w:r>
      <w:proofErr w:type="gramStart"/>
      <w:r w:rsidRPr="00EA28E8">
        <w:rPr>
          <w:rStyle w:val="Emphasis"/>
        </w:rPr>
        <w:t>particular content</w:t>
      </w:r>
      <w:proofErr w:type="gramEnd"/>
      <w:r w:rsidRPr="00EA28E8">
        <w:rPr>
          <w:rStyle w:val="Emphasis"/>
        </w:rPr>
        <w:t xml:space="preserve"> of the universality in question</w:t>
      </w:r>
      <w:r w:rsidRPr="00EA28E8">
        <w:rPr>
          <w:rStyle w:val="StyleUnderline"/>
        </w:rPr>
        <w:t>” (Žižek 1999, 103).</w:t>
      </w:r>
    </w:p>
    <w:p w14:paraId="092B474F" w14:textId="77777777" w:rsidR="0099122B" w:rsidRPr="00126853" w:rsidRDefault="0099122B" w:rsidP="0099122B">
      <w:pPr>
        <w:rPr>
          <w:rStyle w:val="StyleUnderline"/>
        </w:rPr>
      </w:pPr>
      <w:r w:rsidRPr="00EA28E8">
        <w:rPr>
          <w:rStyle w:val="StyleUnderline"/>
        </w:rPr>
        <w:t xml:space="preserve">The same is true when one zeroes in on the particular: </w:t>
      </w:r>
      <w:r w:rsidRPr="00EA28E8">
        <w:rPr>
          <w:rStyle w:val="Emphasis"/>
        </w:rPr>
        <w:t>the universal is the name of the gap (</w:t>
      </w:r>
      <w:r w:rsidRPr="00064CCB">
        <w:rPr>
          <w:rStyle w:val="Emphasis"/>
          <w:highlight w:val="green"/>
        </w:rPr>
        <w:t>the Real</w:t>
      </w:r>
      <w:r w:rsidRPr="00EA28E8">
        <w:rPr>
          <w:rStyle w:val="Emphasis"/>
        </w:rPr>
        <w:t>)</w:t>
      </w:r>
      <w:r w:rsidRPr="00EA28E8">
        <w:rPr>
          <w:rStyle w:val="StyleUnderline"/>
        </w:rPr>
        <w:t xml:space="preserve"> that </w:t>
      </w:r>
      <w:r w:rsidRPr="00064CCB">
        <w:rPr>
          <w:rStyle w:val="Emphasis"/>
          <w:highlight w:val="green"/>
        </w:rPr>
        <w:t>prevents the particular from achieving</w:t>
      </w:r>
      <w:r w:rsidRPr="00EA28E8">
        <w:rPr>
          <w:rStyle w:val="Emphasis"/>
        </w:rPr>
        <w:t xml:space="preserve"> its </w:t>
      </w:r>
      <w:r w:rsidRPr="00064CCB">
        <w:rPr>
          <w:rStyle w:val="Emphasis"/>
          <w:highlight w:val="green"/>
        </w:rPr>
        <w:t>self-identity</w:t>
      </w:r>
      <w:r w:rsidRPr="00EA28E8">
        <w:rPr>
          <w:sz w:val="16"/>
        </w:rPr>
        <w:t xml:space="preserve"> (Butler, </w:t>
      </w:r>
      <w:proofErr w:type="spellStart"/>
      <w:r w:rsidRPr="00EA28E8">
        <w:rPr>
          <w:sz w:val="16"/>
        </w:rPr>
        <w:t>Laclau</w:t>
      </w:r>
      <w:proofErr w:type="spellEnd"/>
      <w:r w:rsidRPr="00EA28E8">
        <w:rPr>
          <w:sz w:val="16"/>
        </w:rPr>
        <w:t xml:space="preserve">, and Žižek 2000, 217). </w:t>
      </w:r>
      <w:r w:rsidRPr="00EA28E8">
        <w:rPr>
          <w:rStyle w:val="StyleUnderline"/>
        </w:rPr>
        <w:t>Here negative</w:t>
      </w:r>
      <w:r w:rsidRPr="00B94956">
        <w:rPr>
          <w:rStyle w:val="StyleUnderline"/>
        </w:rPr>
        <w:t xml:space="preserve"> universality concurs with universalism-as-commonality in being grounded in the </w:t>
      </w:r>
      <w:proofErr w:type="gramStart"/>
      <w:r w:rsidRPr="00B94956">
        <w:rPr>
          <w:rStyle w:val="StyleUnderline"/>
        </w:rPr>
        <w:t>par</w:t>
      </w:r>
      <w:proofErr w:type="gramEnd"/>
      <w:r w:rsidRPr="00B94956">
        <w:rPr>
          <w:rStyle w:val="StyleUnderline"/>
        </w:rPr>
        <w:t xml:space="preserve">- </w:t>
      </w:r>
      <w:proofErr w:type="spellStart"/>
      <w:r w:rsidRPr="00B94956">
        <w:rPr>
          <w:rStyle w:val="StyleUnderline"/>
        </w:rPr>
        <w:t>ticular</w:t>
      </w:r>
      <w:proofErr w:type="spellEnd"/>
      <w:r w:rsidRPr="00B94956">
        <w:rPr>
          <w:rStyle w:val="StyleUnderline"/>
        </w:rPr>
        <w:t xml:space="preserve"> but differs from it in doubting and questioning rather than valorizing </w:t>
      </w:r>
      <w:proofErr w:type="gramStart"/>
      <w:r w:rsidRPr="00B94956">
        <w:rPr>
          <w:rStyle w:val="StyleUnderline"/>
        </w:rPr>
        <w:t>particular content</w:t>
      </w:r>
      <w:proofErr w:type="gramEnd"/>
      <w:r w:rsidRPr="00B94956">
        <w:rPr>
          <w:rStyle w:val="StyleUnderline"/>
        </w:rPr>
        <w:t xml:space="preserve">. So once again, it is the lack/void within the </w:t>
      </w:r>
      <w:proofErr w:type="gramStart"/>
      <w:r w:rsidRPr="00B94956">
        <w:rPr>
          <w:rStyle w:val="StyleUnderline"/>
        </w:rPr>
        <w:t>particular that</w:t>
      </w:r>
      <w:proofErr w:type="gramEnd"/>
      <w:r w:rsidRPr="00B94956">
        <w:rPr>
          <w:rStyle w:val="StyleUnderline"/>
        </w:rPr>
        <w:t xml:space="preserve"> makes it universal.</w:t>
      </w:r>
      <w:r w:rsidRPr="00026E39">
        <w:rPr>
          <w:sz w:val="16"/>
        </w:rPr>
        <w:t xml:space="preserve"> </w:t>
      </w:r>
      <w:r w:rsidRPr="00B94956">
        <w:rPr>
          <w:rStyle w:val="StyleUnderline"/>
        </w:rPr>
        <w:t xml:space="preserve">This is only to rehearse the earlier-mentioned point that </w:t>
      </w:r>
      <w:r w:rsidRPr="00064CCB">
        <w:rPr>
          <w:rStyle w:val="Emphasis"/>
          <w:highlight w:val="green"/>
        </w:rPr>
        <w:t>every identity is always unstable</w:t>
      </w:r>
      <w:r w:rsidRPr="00B94956">
        <w:rPr>
          <w:rStyle w:val="StyleUnderline"/>
        </w:rPr>
        <w:t xml:space="preserve">, that is, </w:t>
      </w:r>
      <w:r w:rsidRPr="00545513">
        <w:rPr>
          <w:rStyle w:val="Emphasis"/>
        </w:rPr>
        <w:t>at odds with itself</w:t>
      </w:r>
      <w:r w:rsidRPr="00B94956">
        <w:rPr>
          <w:rStyle w:val="StyleUnderline"/>
        </w:rPr>
        <w:t xml:space="preserve">, </w:t>
      </w:r>
      <w:r w:rsidRPr="00064CCB">
        <w:rPr>
          <w:rStyle w:val="Emphasis"/>
          <w:highlight w:val="green"/>
        </w:rPr>
        <w:t>unable to be identical with itself</w:t>
      </w:r>
      <w:r w:rsidRPr="00026E39">
        <w:rPr>
          <w:sz w:val="16"/>
        </w:rPr>
        <w:t xml:space="preserve">, </w:t>
      </w:r>
      <w:r w:rsidRPr="00B94956">
        <w:rPr>
          <w:rStyle w:val="StyleUnderline"/>
        </w:rPr>
        <w:t>as when the “universal” rights of white male property owners inevitably bump up against the rights of women, racialized groups, workers, and so on.</w:t>
      </w:r>
      <w:r w:rsidRPr="00026E39">
        <w:rPr>
          <w:sz w:val="16"/>
        </w:rPr>
        <w:t xml:space="preserve"> As Žižek states, </w:t>
      </w:r>
      <w:r w:rsidRPr="00126853">
        <w:rPr>
          <w:rStyle w:val="StyleUnderline"/>
        </w:rPr>
        <w:t>“</w:t>
      </w:r>
      <w:r w:rsidRPr="00126853">
        <w:rPr>
          <w:rStyle w:val="Emphasis"/>
        </w:rPr>
        <w:t>The Universal emerges within the Particular</w:t>
      </w:r>
      <w:r w:rsidRPr="00126853">
        <w:rPr>
          <w:rStyle w:val="StyleUnderline"/>
        </w:rPr>
        <w:t xml:space="preserve"> when some </w:t>
      </w:r>
      <w:r w:rsidRPr="00126853">
        <w:rPr>
          <w:rStyle w:val="Emphasis"/>
        </w:rPr>
        <w:t>particular content starts to function as the stand-in for the absent Universal</w:t>
      </w:r>
      <w:r w:rsidRPr="00126853">
        <w:rPr>
          <w:rStyle w:val="StyleUnderline"/>
        </w:rPr>
        <w:t xml:space="preserve">—that is to say, </w:t>
      </w:r>
      <w:r w:rsidRPr="00126853">
        <w:rPr>
          <w:rStyle w:val="Emphasis"/>
        </w:rPr>
        <w:t>the universal is operative only through the split in the particular</w:t>
      </w:r>
      <w:r w:rsidRPr="00126853">
        <w:rPr>
          <w:rStyle w:val="StyleUnderline"/>
        </w:rPr>
        <w:t>” (1999, 176).</w:t>
      </w:r>
    </w:p>
    <w:p w14:paraId="5C5B68F4" w14:textId="77777777" w:rsidR="0099122B" w:rsidRPr="00126853" w:rsidRDefault="0099122B" w:rsidP="0099122B">
      <w:pPr>
        <w:rPr>
          <w:rStyle w:val="StyleUnderline"/>
        </w:rPr>
      </w:pPr>
      <w:r w:rsidRPr="00126853">
        <w:rPr>
          <w:rStyle w:val="Emphasis"/>
        </w:rPr>
        <w:t>Several important</w:t>
      </w:r>
      <w:r w:rsidRPr="008F33EC">
        <w:rPr>
          <w:rStyle w:val="Emphasis"/>
        </w:rPr>
        <w:t xml:space="preserve"> political implications follow</w:t>
      </w:r>
      <w:r w:rsidRPr="00026E39">
        <w:rPr>
          <w:sz w:val="16"/>
        </w:rPr>
        <w:t xml:space="preserve">. </w:t>
      </w:r>
      <w:r w:rsidRPr="00B94956">
        <w:rPr>
          <w:rStyle w:val="StyleUnderline"/>
        </w:rPr>
        <w:t xml:space="preserve">First, </w:t>
      </w:r>
      <w:r w:rsidRPr="00064CCB">
        <w:rPr>
          <w:rStyle w:val="StyleUnderline"/>
          <w:highlight w:val="green"/>
        </w:rPr>
        <w:t xml:space="preserve">the </w:t>
      </w:r>
      <w:r w:rsidRPr="00064CCB">
        <w:rPr>
          <w:rStyle w:val="Emphasis"/>
          <w:highlight w:val="green"/>
        </w:rPr>
        <w:t>crucial step</w:t>
      </w:r>
      <w:r w:rsidRPr="00064CCB">
        <w:rPr>
          <w:rStyle w:val="StyleUnderline"/>
          <w:highlight w:val="green"/>
        </w:rPr>
        <w:t xml:space="preserve"> in </w:t>
      </w:r>
      <w:r w:rsidRPr="00064CCB">
        <w:rPr>
          <w:rStyle w:val="Emphasis"/>
          <w:highlight w:val="green"/>
        </w:rPr>
        <w:t>universalizing a particular</w:t>
      </w:r>
      <w:r w:rsidRPr="00545513">
        <w:rPr>
          <w:rStyle w:val="Emphasis"/>
        </w:rPr>
        <w:t xml:space="preserve"> position</w:t>
      </w:r>
      <w:r w:rsidRPr="00B94956">
        <w:rPr>
          <w:rStyle w:val="StyleUnderline"/>
        </w:rPr>
        <w:t xml:space="preserve"> </w:t>
      </w:r>
      <w:r w:rsidRPr="00064CCB">
        <w:rPr>
          <w:rStyle w:val="StyleUnderline"/>
          <w:highlight w:val="green"/>
        </w:rPr>
        <w:t xml:space="preserve">is subjecting it to </w:t>
      </w:r>
      <w:r w:rsidRPr="00064CCB">
        <w:rPr>
          <w:rStyle w:val="Emphasis"/>
          <w:highlight w:val="green"/>
        </w:rPr>
        <w:t>challenge</w:t>
      </w:r>
      <w:r w:rsidRPr="00B94956">
        <w:rPr>
          <w:rStyle w:val="StyleUnderline"/>
        </w:rPr>
        <w:t xml:space="preserve"> and debate</w:t>
      </w:r>
      <w:r w:rsidRPr="00026E39">
        <w:rPr>
          <w:sz w:val="16"/>
        </w:rPr>
        <w:t xml:space="preserve">, </w:t>
      </w:r>
      <w:r w:rsidRPr="00064CCB">
        <w:rPr>
          <w:rStyle w:val="Emphasis"/>
          <w:highlight w:val="green"/>
        </w:rPr>
        <w:t>rather than</w:t>
      </w:r>
      <w:r w:rsidRPr="00064CCB">
        <w:rPr>
          <w:sz w:val="16"/>
          <w:highlight w:val="green"/>
        </w:rPr>
        <w:t xml:space="preserve"> </w:t>
      </w:r>
      <w:r w:rsidRPr="00064CCB">
        <w:rPr>
          <w:rStyle w:val="Emphasis"/>
          <w:highlight w:val="green"/>
        </w:rPr>
        <w:t>glorifying</w:t>
      </w:r>
      <w:r w:rsidRPr="00064CCB">
        <w:rPr>
          <w:sz w:val="16"/>
          <w:highlight w:val="green"/>
        </w:rPr>
        <w:t xml:space="preserve"> </w:t>
      </w:r>
      <w:r w:rsidRPr="00064CCB">
        <w:rPr>
          <w:rStyle w:val="StyleUnderline"/>
          <w:highlight w:val="green"/>
        </w:rPr>
        <w:t>or</w:t>
      </w:r>
      <w:r w:rsidRPr="00064CCB">
        <w:rPr>
          <w:sz w:val="16"/>
          <w:highlight w:val="green"/>
        </w:rPr>
        <w:t xml:space="preserve"> </w:t>
      </w:r>
      <w:r w:rsidRPr="00064CCB">
        <w:rPr>
          <w:rStyle w:val="Emphasis"/>
          <w:highlight w:val="green"/>
        </w:rPr>
        <w:t xml:space="preserve">essentializing </w:t>
      </w:r>
      <w:proofErr w:type="gramStart"/>
      <w:r w:rsidRPr="00064CCB">
        <w:rPr>
          <w:rStyle w:val="Emphasis"/>
          <w:highlight w:val="green"/>
        </w:rPr>
        <w:t>it</w:t>
      </w:r>
      <w:r w:rsidRPr="00026E39">
        <w:rPr>
          <w:sz w:val="16"/>
        </w:rPr>
        <w:t>;</w:t>
      </w:r>
      <w:proofErr w:type="gramEnd"/>
      <w:r w:rsidRPr="00026E39">
        <w:rPr>
          <w:sz w:val="16"/>
        </w:rPr>
        <w:t xml:space="preserve"> </w:t>
      </w:r>
      <w:r w:rsidRPr="00B94956">
        <w:rPr>
          <w:rStyle w:val="StyleUnderline"/>
        </w:rPr>
        <w:t xml:space="preserve">seeking out its weak spots, exclusions, and contradictions, rather than its proclivities toward harmony, </w:t>
      </w:r>
      <w:r w:rsidRPr="00126853">
        <w:rPr>
          <w:rStyle w:val="StyleUnderline"/>
        </w:rPr>
        <w:t>balance, or unity</w:t>
      </w:r>
      <w:r w:rsidRPr="00126853">
        <w:rPr>
          <w:sz w:val="16"/>
        </w:rPr>
        <w:t xml:space="preserve">. </w:t>
      </w:r>
      <w:r w:rsidRPr="00126853">
        <w:rPr>
          <w:rStyle w:val="StyleUnderline"/>
        </w:rPr>
        <w:t>This is a point brought out well by</w:t>
      </w:r>
      <w:r w:rsidRPr="00126853">
        <w:rPr>
          <w:sz w:val="16"/>
        </w:rPr>
        <w:t xml:space="preserve"> Frantz </w:t>
      </w:r>
      <w:r w:rsidRPr="00126853">
        <w:rPr>
          <w:rStyle w:val="StyleUnderline"/>
        </w:rPr>
        <w:t xml:space="preserve">Fanon on issues of </w:t>
      </w:r>
      <w:r w:rsidRPr="00126853">
        <w:rPr>
          <w:rStyle w:val="Emphasis"/>
        </w:rPr>
        <w:t>identity</w:t>
      </w:r>
      <w:r w:rsidRPr="00126853">
        <w:rPr>
          <w:rStyle w:val="StyleUnderline"/>
        </w:rPr>
        <w:t xml:space="preserve"> and </w:t>
      </w:r>
      <w:r w:rsidRPr="00126853">
        <w:rPr>
          <w:rStyle w:val="Emphasis"/>
        </w:rPr>
        <w:t>authenticity</w:t>
      </w:r>
      <w:r w:rsidRPr="00126853">
        <w:rPr>
          <w:sz w:val="16"/>
        </w:rPr>
        <w:t xml:space="preserve">: </w:t>
      </w:r>
      <w:r w:rsidRPr="00126853">
        <w:rPr>
          <w:rStyle w:val="StyleUnderline"/>
        </w:rPr>
        <w:t xml:space="preserve">he sees the Negritude movement,3 for example, as a “blind alley”—a narrow “racism of defense” that is nothing but the “logical antithesis” of white European prejudice against Blacks. Instead, he defends national culture as an always “contested culture” that refuses to be fixed or stabilized, whether by Europeans or Africans themselves (1963, 163–64, 214, 212, 237). Note here </w:t>
      </w:r>
      <w:proofErr w:type="gramStart"/>
      <w:r w:rsidRPr="00126853">
        <w:rPr>
          <w:rStyle w:val="StyleUnderline"/>
        </w:rPr>
        <w:t>that a</w:t>
      </w:r>
      <w:proofErr w:type="gramEnd"/>
      <w:r w:rsidRPr="00126853">
        <w:rPr>
          <w:rStyle w:val="StyleUnderline"/>
        </w:rPr>
        <w:t xml:space="preserve"> (negative) universal politics </w:t>
      </w:r>
      <w:r w:rsidRPr="00126853">
        <w:rPr>
          <w:rStyle w:val="Emphasis"/>
        </w:rPr>
        <w:t>stands pointedly against depoliticization</w:t>
      </w:r>
      <w:r w:rsidRPr="00126853">
        <w:rPr>
          <w:rStyle w:val="StyleUnderline"/>
        </w:rPr>
        <w:t xml:space="preserve">, and in our case, against the depoliticizing ten- </w:t>
      </w:r>
      <w:proofErr w:type="spellStart"/>
      <w:r w:rsidRPr="00126853">
        <w:rPr>
          <w:rStyle w:val="StyleUnderline"/>
        </w:rPr>
        <w:t>dencies</w:t>
      </w:r>
      <w:proofErr w:type="spellEnd"/>
      <w:r w:rsidRPr="00126853">
        <w:rPr>
          <w:rStyle w:val="StyleUnderline"/>
        </w:rPr>
        <w:t xml:space="preserve"> of </w:t>
      </w:r>
      <w:r w:rsidRPr="00126853">
        <w:rPr>
          <w:rStyle w:val="Emphasis"/>
        </w:rPr>
        <w:t xml:space="preserve">today’s </w:t>
      </w:r>
      <w:proofErr w:type="spellStart"/>
      <w:r w:rsidRPr="00126853">
        <w:rPr>
          <w:rStyle w:val="Emphasis"/>
        </w:rPr>
        <w:t>postpolitical</w:t>
      </w:r>
      <w:proofErr w:type="spellEnd"/>
      <w:r w:rsidRPr="00126853">
        <w:rPr>
          <w:rStyle w:val="Emphasis"/>
        </w:rPr>
        <w:t xml:space="preserve"> capitalism</w:t>
      </w:r>
      <w:r w:rsidRPr="00126853">
        <w:rPr>
          <w:rStyle w:val="StyleUnderline"/>
        </w:rPr>
        <w:t xml:space="preserve">, under which, as we emphasized earlier, debate and </w:t>
      </w:r>
      <w:r w:rsidRPr="00126853">
        <w:rPr>
          <w:rStyle w:val="Emphasis"/>
        </w:rPr>
        <w:t>scrutiny</w:t>
      </w:r>
      <w:r w:rsidRPr="00126853">
        <w:rPr>
          <w:rStyle w:val="StyleUnderline"/>
        </w:rPr>
        <w:t xml:space="preserve"> are being </w:t>
      </w:r>
      <w:r w:rsidRPr="00126853">
        <w:rPr>
          <w:rStyle w:val="Emphasis"/>
        </w:rPr>
        <w:t>replaced by consensus</w:t>
      </w:r>
      <w:r w:rsidRPr="00126853">
        <w:rPr>
          <w:rStyle w:val="StyleUnderline"/>
        </w:rPr>
        <w:t xml:space="preserve"> on questions of culture as much as economy.</w:t>
      </w:r>
    </w:p>
    <w:p w14:paraId="39D64EE1" w14:textId="77777777" w:rsidR="0099122B" w:rsidRPr="00126853" w:rsidRDefault="0099122B" w:rsidP="0099122B">
      <w:pPr>
        <w:rPr>
          <w:rStyle w:val="StyleUnderline"/>
        </w:rPr>
      </w:pPr>
      <w:r w:rsidRPr="00126853">
        <w:rPr>
          <w:sz w:val="16"/>
        </w:rPr>
        <w:t xml:space="preserve">Second, </w:t>
      </w:r>
      <w:r w:rsidRPr="00126853">
        <w:rPr>
          <w:rStyle w:val="StyleUnderline"/>
        </w:rPr>
        <w:t xml:space="preserve">because </w:t>
      </w:r>
      <w:r w:rsidRPr="00064CCB">
        <w:rPr>
          <w:rStyle w:val="Emphasis"/>
          <w:highlight w:val="green"/>
        </w:rPr>
        <w:t>negative universality</w:t>
      </w:r>
      <w:r w:rsidRPr="00126853">
        <w:rPr>
          <w:rStyle w:val="StyleUnderline"/>
        </w:rPr>
        <w:t xml:space="preserve"> is (and can only be) taken up from a particular vantage point, it is always partial, partisan, engaged</w:t>
      </w:r>
      <w:r w:rsidRPr="00126853">
        <w:rPr>
          <w:sz w:val="16"/>
        </w:rPr>
        <w:t xml:space="preserve"> (Žižek 2012d, 285). </w:t>
      </w:r>
      <w:r w:rsidRPr="00126853">
        <w:rPr>
          <w:rStyle w:val="StyleUnderline"/>
        </w:rPr>
        <w:t xml:space="preserve">One’s response to the antagonism of one’s position never happens neutrally or objectively; </w:t>
      </w:r>
      <w:r w:rsidRPr="00126853">
        <w:rPr>
          <w:rStyle w:val="Emphasis"/>
        </w:rPr>
        <w:t>it unfolds only by taking sides</w:t>
      </w:r>
      <w:r w:rsidRPr="00126853">
        <w:rPr>
          <w:sz w:val="16"/>
        </w:rPr>
        <w:t xml:space="preserve">. Žižek refers to this as a “struggling universality” (2006c, 35), recalling once again Fanon’s idea of a fighting or partisan universality (see </w:t>
      </w:r>
      <w:proofErr w:type="spellStart"/>
      <w:r w:rsidRPr="00126853">
        <w:rPr>
          <w:sz w:val="16"/>
        </w:rPr>
        <w:t>Sekyi</w:t>
      </w:r>
      <w:proofErr w:type="spellEnd"/>
      <w:r w:rsidRPr="00126853">
        <w:rPr>
          <w:sz w:val="16"/>
        </w:rPr>
        <w:t xml:space="preserve">-Otu 1996, 3, 26, 104; 2019, 12).4 </w:t>
      </w:r>
      <w:r w:rsidRPr="00126853">
        <w:rPr>
          <w:rStyle w:val="Emphasis"/>
        </w:rPr>
        <w:t>Indeed, for Fanon</w:t>
      </w:r>
      <w:r w:rsidRPr="00126853">
        <w:rPr>
          <w:rStyle w:val="StyleUnderline"/>
        </w:rPr>
        <w:t xml:space="preserve">, native intellectuals are not ones who </w:t>
      </w:r>
      <w:r w:rsidRPr="00126853">
        <w:rPr>
          <w:rStyle w:val="Emphasis"/>
        </w:rPr>
        <w:t>take shelter in “mummified” tradition</w:t>
      </w:r>
      <w:r w:rsidRPr="00126853">
        <w:rPr>
          <w:rStyle w:val="StyleUnderline"/>
        </w:rPr>
        <w:t xml:space="preserve">, but who reactivate the latter by going through a “fighting phase,” thereby </w:t>
      </w:r>
      <w:r w:rsidRPr="00064CCB">
        <w:rPr>
          <w:rStyle w:val="StyleUnderline"/>
          <w:highlight w:val="green"/>
        </w:rPr>
        <w:t xml:space="preserve">constructing a </w:t>
      </w:r>
      <w:r w:rsidRPr="00064CCB">
        <w:rPr>
          <w:rStyle w:val="Emphasis"/>
          <w:highlight w:val="green"/>
        </w:rPr>
        <w:t>militant</w:t>
      </w:r>
      <w:r w:rsidRPr="00126853">
        <w:rPr>
          <w:rStyle w:val="StyleUnderline"/>
        </w:rPr>
        <w:t xml:space="preserve"> and </w:t>
      </w:r>
      <w:r w:rsidRPr="00126853">
        <w:rPr>
          <w:rStyle w:val="Emphasis"/>
        </w:rPr>
        <w:t>“</w:t>
      </w:r>
      <w:r w:rsidRPr="00064CCB">
        <w:rPr>
          <w:rStyle w:val="Emphasis"/>
          <w:highlight w:val="green"/>
        </w:rPr>
        <w:t>revolution</w:t>
      </w:r>
      <w:r w:rsidRPr="00126853">
        <w:rPr>
          <w:rStyle w:val="Emphasis"/>
        </w:rPr>
        <w:t>ary literature”</w:t>
      </w:r>
      <w:r w:rsidRPr="00126853">
        <w:rPr>
          <w:rStyle w:val="StyleUnderline"/>
        </w:rPr>
        <w:t xml:space="preserve">: </w:t>
      </w:r>
      <w:r w:rsidRPr="00126853">
        <w:rPr>
          <w:sz w:val="16"/>
        </w:rPr>
        <w:t xml:space="preserve">“A national culture . . . should therefore take its place at the very heart of the struggle for freedom. . . . National consciousness, which is not nationalism, is the only thing that will give us an international dimension” (1963, 222–24, 233, 247). Partisan </w:t>
      </w:r>
      <w:r w:rsidRPr="00126853">
        <w:rPr>
          <w:rStyle w:val="StyleUnderline"/>
        </w:rPr>
        <w:t xml:space="preserve">(negative) universality is, in this sense, never predefined or given; it </w:t>
      </w:r>
      <w:r w:rsidRPr="00064CCB">
        <w:rPr>
          <w:rStyle w:val="StyleUnderline"/>
          <w:highlight w:val="green"/>
        </w:rPr>
        <w:t xml:space="preserve">is </w:t>
      </w:r>
      <w:r w:rsidRPr="00064CCB">
        <w:rPr>
          <w:rStyle w:val="Emphasis"/>
          <w:highlight w:val="green"/>
        </w:rPr>
        <w:t>always</w:t>
      </w:r>
      <w:r w:rsidRPr="00126853">
        <w:rPr>
          <w:rStyle w:val="Emphasis"/>
        </w:rPr>
        <w:t xml:space="preserve"> struggled for</w:t>
      </w:r>
      <w:r w:rsidRPr="00126853">
        <w:rPr>
          <w:rStyle w:val="StyleUnderline"/>
        </w:rPr>
        <w:t xml:space="preserve">, </w:t>
      </w:r>
      <w:r w:rsidRPr="00064CCB">
        <w:rPr>
          <w:rStyle w:val="Emphasis"/>
          <w:highlight w:val="green"/>
        </w:rPr>
        <w:t>incomplete</w:t>
      </w:r>
      <w:r w:rsidRPr="00064CCB">
        <w:rPr>
          <w:rStyle w:val="StyleUnderline"/>
          <w:highlight w:val="green"/>
        </w:rPr>
        <w:t xml:space="preserve">, and </w:t>
      </w:r>
      <w:r w:rsidRPr="00064CCB">
        <w:rPr>
          <w:rStyle w:val="Emphasis"/>
          <w:highlight w:val="green"/>
        </w:rPr>
        <w:t>in-the-making</w:t>
      </w:r>
      <w:r w:rsidRPr="00126853">
        <w:rPr>
          <w:rStyle w:val="StyleUnderline"/>
        </w:rPr>
        <w:t xml:space="preserve"> (see </w:t>
      </w:r>
      <w:proofErr w:type="spellStart"/>
      <w:r w:rsidRPr="00126853">
        <w:rPr>
          <w:rStyle w:val="StyleUnderline"/>
        </w:rPr>
        <w:t>Balibar</w:t>
      </w:r>
      <w:proofErr w:type="spellEnd"/>
      <w:r w:rsidRPr="00126853">
        <w:rPr>
          <w:rStyle w:val="StyleUnderline"/>
        </w:rPr>
        <w:t xml:space="preserve"> 2002, 146ff.).</w:t>
      </w:r>
    </w:p>
    <w:p w14:paraId="6D9CD957" w14:textId="77777777" w:rsidR="0099122B" w:rsidRPr="00126853" w:rsidRDefault="0099122B" w:rsidP="0099122B">
      <w:pPr>
        <w:rPr>
          <w:sz w:val="16"/>
        </w:rPr>
      </w:pPr>
      <w:r w:rsidRPr="00126853">
        <w:rPr>
          <w:sz w:val="16"/>
        </w:rPr>
        <w:t xml:space="preserve">The noteworthy feature of </w:t>
      </w:r>
      <w:r w:rsidRPr="00126853">
        <w:rPr>
          <w:rStyle w:val="StyleUnderline"/>
        </w:rPr>
        <w:t xml:space="preserve">such a universality is that it is </w:t>
      </w:r>
      <w:r w:rsidRPr="00126853">
        <w:rPr>
          <w:rStyle w:val="Emphasis"/>
        </w:rPr>
        <w:t>radically contingent</w:t>
      </w:r>
      <w:r w:rsidRPr="00126853">
        <w:rPr>
          <w:sz w:val="16"/>
        </w:rPr>
        <w:t>—</w:t>
      </w:r>
      <w:r w:rsidRPr="00126853">
        <w:rPr>
          <w:rStyle w:val="StyleUnderline"/>
        </w:rPr>
        <w:t>it can only be articulated from a particular standpoint</w:t>
      </w:r>
      <w:r w:rsidRPr="00126853">
        <w:rPr>
          <w:sz w:val="16"/>
        </w:rPr>
        <w:t>—</w:t>
      </w:r>
      <w:r w:rsidRPr="00126853">
        <w:rPr>
          <w:rStyle w:val="StyleUnderline"/>
        </w:rPr>
        <w:t>yet</w:t>
      </w:r>
      <w:r w:rsidRPr="00126853">
        <w:rPr>
          <w:sz w:val="16"/>
        </w:rPr>
        <w:t xml:space="preserve"> it </w:t>
      </w:r>
      <w:r w:rsidRPr="00126853">
        <w:rPr>
          <w:rStyle w:val="Emphasis"/>
        </w:rPr>
        <w:t>does not</w:t>
      </w:r>
      <w:r w:rsidRPr="00126853">
        <w:rPr>
          <w:sz w:val="16"/>
        </w:rPr>
        <w:t xml:space="preserve"> </w:t>
      </w:r>
      <w:r w:rsidRPr="00126853">
        <w:rPr>
          <w:rStyle w:val="StyleUnderline"/>
        </w:rPr>
        <w:t>fall into the postmodern trap of denying universalism or truth</w:t>
      </w:r>
      <w:r w:rsidRPr="00126853">
        <w:rPr>
          <w:sz w:val="16"/>
        </w:rPr>
        <w:t xml:space="preserve">. Žižek avers in fact that “universal Truth is accessible [but] only from a partial engaged subject position” (2006c, 35). In part this is definitional, since any claim to the </w:t>
      </w:r>
      <w:proofErr w:type="gramStart"/>
      <w:r w:rsidRPr="00126853">
        <w:rPr>
          <w:sz w:val="16"/>
        </w:rPr>
        <w:t>particular cannot</w:t>
      </w:r>
      <w:proofErr w:type="gramEnd"/>
      <w:r w:rsidRPr="00126853">
        <w:rPr>
          <w:sz w:val="16"/>
        </w:rPr>
        <w:t xml:space="preserve"> be made without recourse to the universal. As Hegel famously notes, the master needs the slave-as-Other </w:t>
      </w:r>
      <w:proofErr w:type="gramStart"/>
      <w:r w:rsidRPr="00126853">
        <w:rPr>
          <w:sz w:val="16"/>
        </w:rPr>
        <w:t>in order to</w:t>
      </w:r>
      <w:proofErr w:type="gramEnd"/>
      <w:r w:rsidRPr="00126853">
        <w:rPr>
          <w:sz w:val="16"/>
        </w:rPr>
        <w:t xml:space="preserve"> be </w:t>
      </w:r>
      <w:proofErr w:type="gramStart"/>
      <w:r w:rsidRPr="00126853">
        <w:rPr>
          <w:sz w:val="16"/>
        </w:rPr>
        <w:t xml:space="preserve">rec- </w:t>
      </w:r>
      <w:proofErr w:type="spellStart"/>
      <w:r w:rsidRPr="00126853">
        <w:rPr>
          <w:sz w:val="16"/>
        </w:rPr>
        <w:t>ognized</w:t>
      </w:r>
      <w:proofErr w:type="spellEnd"/>
      <w:proofErr w:type="gramEnd"/>
      <w:r w:rsidRPr="00126853">
        <w:rPr>
          <w:sz w:val="16"/>
        </w:rPr>
        <w:t xml:space="preserve"> as master (i.e., the very claim to masterhood is unintelligible without a shared universal language). In the same vein, </w:t>
      </w:r>
      <w:proofErr w:type="spellStart"/>
      <w:r w:rsidRPr="00126853">
        <w:rPr>
          <w:sz w:val="16"/>
        </w:rPr>
        <w:t>Balibar</w:t>
      </w:r>
      <w:proofErr w:type="spellEnd"/>
      <w:r w:rsidRPr="00126853">
        <w:rPr>
          <w:sz w:val="16"/>
        </w:rPr>
        <w:t xml:space="preserve"> (2002, 146ff.) points out that a racist anti-universalism (e.g., “Whites are superior to Blacks”) must invoke a universal benchmark (the notion of what it is to be human) to </w:t>
      </w:r>
      <w:proofErr w:type="spellStart"/>
      <w:r w:rsidRPr="00126853">
        <w:rPr>
          <w:sz w:val="16"/>
        </w:rPr>
        <w:t>en</w:t>
      </w:r>
      <w:proofErr w:type="spellEnd"/>
      <w:r w:rsidRPr="00126853">
        <w:rPr>
          <w:sz w:val="16"/>
        </w:rPr>
        <w:t>- able the comparison between white and Black in the first place. Particularity needs an Other (and a shared language) to distinguish itself as unique, thus always proclaiming its particularity from a universal standpoint.</w:t>
      </w:r>
    </w:p>
    <w:p w14:paraId="354AC303" w14:textId="77777777" w:rsidR="0099122B" w:rsidRPr="00B94956" w:rsidRDefault="0099122B" w:rsidP="0099122B">
      <w:pPr>
        <w:rPr>
          <w:rStyle w:val="StyleUnderline"/>
        </w:rPr>
      </w:pPr>
      <w:r w:rsidRPr="00126853">
        <w:rPr>
          <w:sz w:val="16"/>
        </w:rPr>
        <w:t xml:space="preserve">But partly, </w:t>
      </w:r>
      <w:r w:rsidRPr="00126853">
        <w:rPr>
          <w:rStyle w:val="StyleUnderline"/>
        </w:rPr>
        <w:t xml:space="preserve">the universal truth-dimension of every particular </w:t>
      </w:r>
      <w:proofErr w:type="gramStart"/>
      <w:r w:rsidRPr="00126853">
        <w:rPr>
          <w:rStyle w:val="StyleUnderline"/>
        </w:rPr>
        <w:t>stems</w:t>
      </w:r>
      <w:proofErr w:type="gramEnd"/>
      <w:r w:rsidRPr="00126853">
        <w:rPr>
          <w:rStyle w:val="StyleUnderline"/>
        </w:rPr>
        <w:t xml:space="preserve"> from the antagonism (</w:t>
      </w:r>
      <w:r w:rsidRPr="00126853">
        <w:rPr>
          <w:rStyle w:val="Emphasis"/>
        </w:rPr>
        <w:t>the Real) at its very heart</w:t>
      </w:r>
      <w:r w:rsidRPr="00126853">
        <w:rPr>
          <w:rStyle w:val="StyleUnderline"/>
        </w:rPr>
        <w:t xml:space="preserve">. Truth emerges from both the </w:t>
      </w:r>
      <w:proofErr w:type="spellStart"/>
      <w:r w:rsidRPr="00126853">
        <w:rPr>
          <w:rStyle w:val="StyleUnderline"/>
        </w:rPr>
        <w:t>spe</w:t>
      </w:r>
      <w:proofErr w:type="spellEnd"/>
      <w:r w:rsidRPr="00126853">
        <w:rPr>
          <w:rStyle w:val="StyleUnderline"/>
        </w:rPr>
        <w:t xml:space="preserve">- </w:t>
      </w:r>
      <w:proofErr w:type="spellStart"/>
      <w:r w:rsidRPr="00126853">
        <w:rPr>
          <w:rStyle w:val="StyleUnderline"/>
        </w:rPr>
        <w:t>cific</w:t>
      </w:r>
      <w:proofErr w:type="spellEnd"/>
      <w:r w:rsidRPr="00126853">
        <w:rPr>
          <w:rStyle w:val="StyleUnderline"/>
        </w:rPr>
        <w:t xml:space="preserve"> configuration that makes particularity particular and the universality of the antagonism to which such particularity responds. This is to say that truth is both contingent and universal. Every situation may well articulate a </w:t>
      </w:r>
      <w:proofErr w:type="spellStart"/>
      <w:r w:rsidRPr="00126853">
        <w:rPr>
          <w:rStyle w:val="StyleUnderline"/>
        </w:rPr>
        <w:t>partic</w:t>
      </w:r>
      <w:proofErr w:type="spellEnd"/>
      <w:r w:rsidRPr="00126853">
        <w:rPr>
          <w:rStyle w:val="StyleUnderline"/>
        </w:rPr>
        <w:t xml:space="preserve">- </w:t>
      </w:r>
      <w:proofErr w:type="spellStart"/>
      <w:r w:rsidRPr="00126853">
        <w:rPr>
          <w:rStyle w:val="StyleUnderline"/>
        </w:rPr>
        <w:t>ular</w:t>
      </w:r>
      <w:proofErr w:type="spellEnd"/>
      <w:r w:rsidRPr="00126853">
        <w:rPr>
          <w:rStyle w:val="StyleUnderline"/>
        </w:rPr>
        <w:t xml:space="preserve"> truth, but the emergence of that truth</w:t>
      </w:r>
      <w:r w:rsidRPr="00B94956">
        <w:rPr>
          <w:rStyle w:val="StyleUnderline"/>
        </w:rPr>
        <w:t xml:space="preserve"> arises due to the universal-as-Real that besets all situations (see Butler, </w:t>
      </w:r>
      <w:proofErr w:type="spellStart"/>
      <w:r w:rsidRPr="00B94956">
        <w:rPr>
          <w:rStyle w:val="StyleUnderline"/>
        </w:rPr>
        <w:t>Laclau</w:t>
      </w:r>
      <w:proofErr w:type="spellEnd"/>
      <w:r w:rsidRPr="00B94956">
        <w:rPr>
          <w:rStyle w:val="StyleUnderline"/>
        </w:rPr>
        <w:t>, and Žižek 2000, 315).</w:t>
      </w:r>
    </w:p>
    <w:p w14:paraId="10280CDB" w14:textId="77777777" w:rsidR="0099122B" w:rsidRPr="00026E39" w:rsidRDefault="0099122B" w:rsidP="0099122B">
      <w:pPr>
        <w:rPr>
          <w:rStyle w:val="StyleUnderline"/>
        </w:rPr>
      </w:pPr>
      <w:r w:rsidRPr="00026E39">
        <w:rPr>
          <w:sz w:val="16"/>
        </w:rPr>
        <w:t xml:space="preserve">It is worth noting in this regard that </w:t>
      </w:r>
      <w:r w:rsidRPr="00026E39">
        <w:rPr>
          <w:rStyle w:val="StyleUnderline"/>
        </w:rPr>
        <w:t>analysts such as Lois McNay (2000, 20, 126–29) and Judith Butler</w:t>
      </w:r>
      <w:r w:rsidRPr="00026E39">
        <w:rPr>
          <w:sz w:val="16"/>
        </w:rPr>
        <w:t xml:space="preserve"> (1993, 202, 207; Butler, </w:t>
      </w:r>
      <w:proofErr w:type="spellStart"/>
      <w:r w:rsidRPr="00026E39">
        <w:rPr>
          <w:sz w:val="16"/>
        </w:rPr>
        <w:t>Laclau</w:t>
      </w:r>
      <w:proofErr w:type="spellEnd"/>
      <w:r w:rsidRPr="00026E39">
        <w:rPr>
          <w:sz w:val="16"/>
        </w:rPr>
        <w:t xml:space="preserve">, and Žižek 2000, 12–13, 29–30) </w:t>
      </w:r>
      <w:r w:rsidRPr="00026E39">
        <w:rPr>
          <w:rStyle w:val="StyleUnderline"/>
        </w:rPr>
        <w:t xml:space="preserve">have accused </w:t>
      </w:r>
      <w:proofErr w:type="spellStart"/>
      <w:r w:rsidRPr="00026E39">
        <w:rPr>
          <w:rStyle w:val="StyleUnderline"/>
        </w:rPr>
        <w:t>Lacanians</w:t>
      </w:r>
      <w:proofErr w:type="spellEnd"/>
      <w:r w:rsidRPr="00026E39">
        <w:rPr>
          <w:rStyle w:val="StyleUnderline"/>
        </w:rPr>
        <w:t xml:space="preserve"> (and Žižek in particular) of </w:t>
      </w:r>
      <w:r w:rsidRPr="00026E39">
        <w:rPr>
          <w:rStyle w:val="Emphasis"/>
        </w:rPr>
        <w:t>elevating the Real-as-antagonism to an ahistorical category</w:t>
      </w:r>
      <w:r w:rsidRPr="00026E39">
        <w:rPr>
          <w:sz w:val="16"/>
        </w:rPr>
        <w:t xml:space="preserve">. According to them, </w:t>
      </w:r>
      <w:proofErr w:type="gramStart"/>
      <w:r w:rsidRPr="00026E39">
        <w:rPr>
          <w:rStyle w:val="StyleUnderline"/>
        </w:rPr>
        <w:t>the Real</w:t>
      </w:r>
      <w:proofErr w:type="gramEnd"/>
      <w:r w:rsidRPr="00026E39">
        <w:rPr>
          <w:rStyle w:val="StyleUnderline"/>
        </w:rPr>
        <w:t xml:space="preserve"> lacks social and historical specificity and can thus only be understood as external to </w:t>
      </w:r>
      <w:r>
        <w:rPr>
          <w:rStyle w:val="StyleUnderline"/>
        </w:rPr>
        <w:t>histor</w:t>
      </w:r>
      <w:r w:rsidRPr="00026E39">
        <w:rPr>
          <w:rStyle w:val="StyleUnderline"/>
        </w:rPr>
        <w:t>y</w:t>
      </w:r>
      <w:r w:rsidRPr="00026E39">
        <w:rPr>
          <w:sz w:val="16"/>
        </w:rPr>
        <w:t xml:space="preserve">. </w:t>
      </w:r>
      <w:r w:rsidRPr="00026E39">
        <w:rPr>
          <w:rStyle w:val="StyleUnderline"/>
        </w:rPr>
        <w:t xml:space="preserve">But what </w:t>
      </w:r>
      <w:r w:rsidRPr="00026E39">
        <w:rPr>
          <w:rStyle w:val="Emphasis"/>
        </w:rPr>
        <w:t>they miss</w:t>
      </w:r>
      <w:r w:rsidRPr="00026E39">
        <w:rPr>
          <w:sz w:val="16"/>
        </w:rPr>
        <w:t xml:space="preserve">, as implied earlier, is </w:t>
      </w:r>
      <w:r w:rsidRPr="00026E39">
        <w:rPr>
          <w:rStyle w:val="StyleUnderline"/>
        </w:rPr>
        <w:t xml:space="preserve">the </w:t>
      </w:r>
      <w:proofErr w:type="spellStart"/>
      <w:proofErr w:type="gramStart"/>
      <w:r w:rsidRPr="00026E39">
        <w:rPr>
          <w:rStyle w:val="StyleUnderline"/>
        </w:rPr>
        <w:t>distinc</w:t>
      </w:r>
      <w:proofErr w:type="spellEnd"/>
      <w:r w:rsidRPr="00026E39">
        <w:rPr>
          <w:rStyle w:val="StyleUnderline"/>
        </w:rPr>
        <w:t xml:space="preserve">- </w:t>
      </w:r>
      <w:proofErr w:type="spellStart"/>
      <w:r w:rsidRPr="00026E39">
        <w:rPr>
          <w:rStyle w:val="StyleUnderline"/>
        </w:rPr>
        <w:t>tion</w:t>
      </w:r>
      <w:proofErr w:type="spellEnd"/>
      <w:proofErr w:type="gramEnd"/>
      <w:r w:rsidRPr="00026E39">
        <w:rPr>
          <w:rStyle w:val="StyleUnderline"/>
        </w:rPr>
        <w:t xml:space="preserve"> between the Real as transcendent (standing outside history), which </w:t>
      </w:r>
      <w:proofErr w:type="spellStart"/>
      <w:r w:rsidRPr="00026E39">
        <w:rPr>
          <w:rStyle w:val="StyleUnderline"/>
        </w:rPr>
        <w:t>Lacanians</w:t>
      </w:r>
      <w:proofErr w:type="spellEnd"/>
      <w:r w:rsidRPr="00026E39">
        <w:rPr>
          <w:rStyle w:val="StyleUnderline"/>
        </w:rPr>
        <w:t xml:space="preserve"> oppose, and the Real as internally transcendent (standing at the limit of any given historical formation), which </w:t>
      </w:r>
      <w:proofErr w:type="spellStart"/>
      <w:r w:rsidRPr="00026E39">
        <w:rPr>
          <w:rStyle w:val="StyleUnderline"/>
        </w:rPr>
        <w:t>Lacanians</w:t>
      </w:r>
      <w:proofErr w:type="spellEnd"/>
      <w:r w:rsidRPr="00026E39">
        <w:rPr>
          <w:rStyle w:val="StyleUnderline"/>
        </w:rPr>
        <w:t xml:space="preserve"> endorse</w:t>
      </w:r>
      <w:r w:rsidRPr="00026E39">
        <w:rPr>
          <w:sz w:val="16"/>
        </w:rPr>
        <w:t>.</w:t>
      </w:r>
      <w:r w:rsidRPr="00026E39">
        <w:rPr>
          <w:rStyle w:val="StyleUnderline"/>
        </w:rPr>
        <w:t xml:space="preserve"> This is to say that the Lacanian Real is </w:t>
      </w:r>
      <w:r w:rsidRPr="00026E39">
        <w:rPr>
          <w:rStyle w:val="Emphasis"/>
        </w:rPr>
        <w:t>specific to every discursive formation</w:t>
      </w:r>
      <w:r w:rsidRPr="00026E39">
        <w:rPr>
          <w:sz w:val="16"/>
        </w:rPr>
        <w:t xml:space="preserve">, </w:t>
      </w:r>
      <w:r w:rsidRPr="00026E39">
        <w:rPr>
          <w:rStyle w:val="StyleUnderline"/>
        </w:rPr>
        <w:t>marking its impossibility in distinctive ways</w:t>
      </w:r>
      <w:r w:rsidRPr="00026E39">
        <w:rPr>
          <w:sz w:val="16"/>
        </w:rPr>
        <w:t>.</w:t>
      </w:r>
      <w:r w:rsidRPr="00026E39">
        <w:rPr>
          <w:rStyle w:val="StyleUnderline"/>
        </w:rPr>
        <w:t xml:space="preserve"> </w:t>
      </w:r>
      <w:proofErr w:type="gramStart"/>
      <w:r w:rsidRPr="00064CCB">
        <w:rPr>
          <w:rStyle w:val="StyleUnderline"/>
          <w:highlight w:val="green"/>
        </w:rPr>
        <w:t>The Real</w:t>
      </w:r>
      <w:proofErr w:type="gramEnd"/>
      <w:r w:rsidRPr="00064CCB">
        <w:rPr>
          <w:rStyle w:val="StyleUnderline"/>
          <w:highlight w:val="green"/>
        </w:rPr>
        <w:t xml:space="preserve"> is</w:t>
      </w:r>
      <w:r w:rsidRPr="00026E39">
        <w:rPr>
          <w:rStyle w:val="StyleUnderline"/>
        </w:rPr>
        <w:t xml:space="preserve"> therefore </w:t>
      </w:r>
      <w:r w:rsidRPr="00064CCB">
        <w:rPr>
          <w:rStyle w:val="StyleUnderline"/>
          <w:highlight w:val="green"/>
        </w:rPr>
        <w:t xml:space="preserve">a </w:t>
      </w:r>
      <w:r w:rsidRPr="00064CCB">
        <w:rPr>
          <w:rStyle w:val="Emphasis"/>
          <w:highlight w:val="green"/>
        </w:rPr>
        <w:t>contextualized antagonism</w:t>
      </w:r>
      <w:r w:rsidRPr="00026E39">
        <w:rPr>
          <w:sz w:val="16"/>
        </w:rPr>
        <w:t xml:space="preserve">: it is </w:t>
      </w:r>
      <w:r w:rsidRPr="00026E39">
        <w:rPr>
          <w:rStyle w:val="StyleUnderline"/>
        </w:rPr>
        <w:t>not some unchanging substance</w:t>
      </w:r>
      <w:r w:rsidRPr="00026E39">
        <w:rPr>
          <w:sz w:val="16"/>
        </w:rPr>
        <w:t>,</w:t>
      </w:r>
      <w:r w:rsidRPr="00026E39">
        <w:rPr>
          <w:rStyle w:val="StyleUnderline"/>
        </w:rPr>
        <w:t xml:space="preserve"> but is </w:t>
      </w:r>
      <w:r w:rsidRPr="00064CCB">
        <w:rPr>
          <w:rStyle w:val="Emphasis"/>
          <w:highlight w:val="green"/>
        </w:rPr>
        <w:t>immanent to every sociohistorical order</w:t>
      </w:r>
      <w:r w:rsidRPr="00126853">
        <w:rPr>
          <w:sz w:val="16"/>
        </w:rPr>
        <w:t>,</w:t>
      </w:r>
      <w:r w:rsidRPr="00126853">
        <w:rPr>
          <w:rStyle w:val="StyleUnderline"/>
        </w:rPr>
        <w:t xml:space="preserve"> reflecting any such order’s </w:t>
      </w:r>
      <w:r w:rsidRPr="00126853">
        <w:rPr>
          <w:rStyle w:val="Emphasis"/>
        </w:rPr>
        <w:t>inability to fully constitute itself</w:t>
      </w:r>
      <w:r w:rsidRPr="00126853">
        <w:rPr>
          <w:sz w:val="16"/>
        </w:rPr>
        <w:t>. As Eisenstein and McGowan put it (2012, 69), “</w:t>
      </w:r>
      <w:r w:rsidRPr="00126853">
        <w:rPr>
          <w:rStyle w:val="StyleUnderline"/>
        </w:rPr>
        <w:t xml:space="preserve">There are </w:t>
      </w:r>
      <w:r w:rsidRPr="00126853">
        <w:rPr>
          <w:rStyle w:val="Emphasis"/>
        </w:rPr>
        <w:t>no transcendent principles</w:t>
      </w:r>
      <w:r w:rsidRPr="00126853">
        <w:rPr>
          <w:rStyle w:val="StyleUnderline"/>
        </w:rPr>
        <w:t xml:space="preserve"> that every society shares, but there is a constitutive failure that marks every society.” In the same vein, Žižek declares: “What all epochs share is not some </w:t>
      </w:r>
      <w:r w:rsidRPr="00126853">
        <w:rPr>
          <w:rStyle w:val="Emphasis"/>
        </w:rPr>
        <w:t>trans-epochal constant feature</w:t>
      </w:r>
      <w:r w:rsidRPr="00126853">
        <w:rPr>
          <w:rStyle w:val="StyleUnderline"/>
        </w:rPr>
        <w:t xml:space="preserve">; it is, rather, that they are </w:t>
      </w:r>
      <w:r w:rsidRPr="00126853">
        <w:rPr>
          <w:rStyle w:val="Emphasis"/>
        </w:rPr>
        <w:t>all answers to the same deadlock</w:t>
      </w:r>
      <w:r w:rsidRPr="00126853">
        <w:rPr>
          <w:rStyle w:val="StyleUnderline"/>
        </w:rPr>
        <w:t>” (Žižek a</w:t>
      </w:r>
      <w:r w:rsidRPr="00026E39">
        <w:rPr>
          <w:rStyle w:val="StyleUnderline"/>
        </w:rPr>
        <w:t>nd Daly 2004, 76).</w:t>
      </w:r>
    </w:p>
    <w:p w14:paraId="6B81DAF6" w14:textId="77777777" w:rsidR="0099122B" w:rsidRPr="00026E39" w:rsidRDefault="0099122B" w:rsidP="0099122B">
      <w:pPr>
        <w:rPr>
          <w:sz w:val="16"/>
        </w:rPr>
      </w:pPr>
      <w:r w:rsidRPr="00026E39">
        <w:rPr>
          <w:sz w:val="16"/>
        </w:rPr>
        <w:t>Finally, and most importantly for our purposes</w:t>
      </w:r>
      <w:r w:rsidRPr="00026E39">
        <w:rPr>
          <w:rStyle w:val="StyleUnderline"/>
        </w:rPr>
        <w:t xml:space="preserve">, it is </w:t>
      </w:r>
      <w:r w:rsidRPr="00064CCB">
        <w:rPr>
          <w:rStyle w:val="StyleUnderline"/>
          <w:highlight w:val="green"/>
        </w:rPr>
        <w:t>the Real</w:t>
      </w:r>
      <w:r w:rsidRPr="00026E39">
        <w:rPr>
          <w:rStyle w:val="StyleUnderline"/>
        </w:rPr>
        <w:t xml:space="preserve">-as- antagonism </w:t>
      </w:r>
      <w:r w:rsidRPr="00026E39">
        <w:rPr>
          <w:rStyle w:val="Emphasis"/>
        </w:rPr>
        <w:t>at the hub</w:t>
      </w:r>
      <w:r w:rsidRPr="00026E39">
        <w:rPr>
          <w:rStyle w:val="StyleUnderline"/>
        </w:rPr>
        <w:t xml:space="preserve"> of </w:t>
      </w:r>
      <w:r w:rsidRPr="00026E39">
        <w:rPr>
          <w:rStyle w:val="Emphasis"/>
        </w:rPr>
        <w:t xml:space="preserve">every </w:t>
      </w:r>
      <w:proofErr w:type="gramStart"/>
      <w:r w:rsidRPr="00026E39">
        <w:rPr>
          <w:rStyle w:val="Emphasis"/>
        </w:rPr>
        <w:t>particular</w:t>
      </w:r>
      <w:r w:rsidRPr="00026E39">
        <w:rPr>
          <w:rStyle w:val="StyleUnderline"/>
        </w:rPr>
        <w:t xml:space="preserve"> that</w:t>
      </w:r>
      <w:proofErr w:type="gramEnd"/>
      <w:r w:rsidRPr="00026E39">
        <w:rPr>
          <w:rStyle w:val="StyleUnderline"/>
        </w:rPr>
        <w:t xml:space="preserve"> </w:t>
      </w:r>
      <w:r w:rsidRPr="00064CCB">
        <w:rPr>
          <w:rStyle w:val="Emphasis"/>
          <w:highlight w:val="green"/>
        </w:rPr>
        <w:t>enables</w:t>
      </w:r>
      <w:r w:rsidRPr="00026E39">
        <w:rPr>
          <w:rStyle w:val="Emphasis"/>
        </w:rPr>
        <w:t xml:space="preserve"> the possibility of </w:t>
      </w:r>
      <w:r w:rsidRPr="00064CCB">
        <w:rPr>
          <w:rStyle w:val="Emphasis"/>
          <w:highlight w:val="green"/>
        </w:rPr>
        <w:t>shared struggle</w:t>
      </w:r>
      <w:r w:rsidRPr="00026E39">
        <w:rPr>
          <w:rStyle w:val="StyleUnderline"/>
        </w:rPr>
        <w:t xml:space="preserve">. When </w:t>
      </w:r>
      <w:proofErr w:type="gramStart"/>
      <w:r w:rsidRPr="00026E39">
        <w:rPr>
          <w:rStyle w:val="StyleUnderline"/>
        </w:rPr>
        <w:t>each particular</w:t>
      </w:r>
      <w:proofErr w:type="gramEnd"/>
      <w:r w:rsidRPr="00026E39">
        <w:rPr>
          <w:rStyle w:val="StyleUnderline"/>
        </w:rPr>
        <w:t xml:space="preserve"> (e.g., an identity-based movement, worker’s struggle, or </w:t>
      </w:r>
      <w:proofErr w:type="spellStart"/>
      <w:r w:rsidRPr="00026E39">
        <w:rPr>
          <w:rStyle w:val="StyleUnderline"/>
        </w:rPr>
        <w:t>antiglobalization</w:t>
      </w:r>
      <w:proofErr w:type="spellEnd"/>
      <w:r w:rsidRPr="00026E39">
        <w:rPr>
          <w:rStyle w:val="StyleUnderline"/>
        </w:rPr>
        <w:t xml:space="preserve"> protest) discovers that the deadlock that stymies it is also the deadlock that stymies others, then their common predicament becomes the basis for political solidarity. </w:t>
      </w:r>
      <w:r w:rsidRPr="00064CCB">
        <w:rPr>
          <w:rStyle w:val="StyleUnderline"/>
          <w:highlight w:val="green"/>
        </w:rPr>
        <w:t>What each particular shares is not</w:t>
      </w:r>
      <w:r w:rsidRPr="00026E39">
        <w:rPr>
          <w:rStyle w:val="StyleUnderline"/>
        </w:rPr>
        <w:t xml:space="preserve"> a </w:t>
      </w:r>
      <w:r w:rsidRPr="00064CCB">
        <w:rPr>
          <w:rStyle w:val="Emphasis"/>
          <w:highlight w:val="green"/>
        </w:rPr>
        <w:t>positive content</w:t>
      </w:r>
      <w:r w:rsidRPr="00026E39">
        <w:rPr>
          <w:rStyle w:val="StyleUnderline"/>
        </w:rPr>
        <w:t xml:space="preserve"> (e.g., an identity, which can end up dividing people across class, gender, North-South, or racial lines), </w:t>
      </w:r>
      <w:r w:rsidRPr="00064CCB">
        <w:rPr>
          <w:rStyle w:val="StyleUnderline"/>
          <w:highlight w:val="green"/>
        </w:rPr>
        <w:t>but</w:t>
      </w:r>
      <w:r w:rsidRPr="00026E39">
        <w:rPr>
          <w:rStyle w:val="StyleUnderline"/>
        </w:rPr>
        <w:t xml:space="preserve"> an </w:t>
      </w:r>
      <w:r w:rsidRPr="00064CCB">
        <w:rPr>
          <w:rStyle w:val="Emphasis"/>
          <w:highlight w:val="green"/>
        </w:rPr>
        <w:t>inability to complete itself</w:t>
      </w:r>
      <w:r w:rsidRPr="00026E39">
        <w:rPr>
          <w:sz w:val="16"/>
        </w:rPr>
        <w:t xml:space="preserve"> (</w:t>
      </w:r>
      <w:r w:rsidRPr="00026E39">
        <w:rPr>
          <w:rStyle w:val="StyleUnderline"/>
        </w:rPr>
        <w:t xml:space="preserve">as a result of common patterns of socioeconomic margin- </w:t>
      </w:r>
      <w:proofErr w:type="spellStart"/>
      <w:r w:rsidRPr="00026E39">
        <w:rPr>
          <w:rStyle w:val="StyleUnderline"/>
        </w:rPr>
        <w:t>alization</w:t>
      </w:r>
      <w:proofErr w:type="spellEnd"/>
      <w:r w:rsidRPr="00026E39">
        <w:rPr>
          <w:rStyle w:val="StyleUnderline"/>
        </w:rPr>
        <w:t>, exploitation, etc</w:t>
      </w:r>
      <w:r w:rsidRPr="00126853">
        <w:rPr>
          <w:sz w:val="16"/>
        </w:rPr>
        <w:t>.): “</w:t>
      </w:r>
      <w:r w:rsidRPr="00126853">
        <w:rPr>
          <w:rStyle w:val="StyleUnderline"/>
        </w:rPr>
        <w:t>A particular demand</w:t>
      </w:r>
      <w:r w:rsidRPr="00126853">
        <w:rPr>
          <w:sz w:val="16"/>
        </w:rPr>
        <w:t xml:space="preserve"> . . . </w:t>
      </w:r>
      <w:r w:rsidRPr="00126853">
        <w:rPr>
          <w:rStyle w:val="StyleUnderline"/>
        </w:rPr>
        <w:t xml:space="preserve">starts to function as a </w:t>
      </w:r>
      <w:r w:rsidRPr="00126853">
        <w:rPr>
          <w:rStyle w:val="Emphasis"/>
        </w:rPr>
        <w:t>metaphoric condensation</w:t>
      </w:r>
      <w:r w:rsidRPr="00126853">
        <w:rPr>
          <w:sz w:val="16"/>
        </w:rPr>
        <w:t xml:space="preserve"> </w:t>
      </w:r>
      <w:r w:rsidRPr="00126853">
        <w:rPr>
          <w:rStyle w:val="StyleUnderline"/>
        </w:rPr>
        <w:t>of the global [universal] opposition against Them</w:t>
      </w:r>
      <w:r w:rsidRPr="00126853">
        <w:rPr>
          <w:sz w:val="16"/>
        </w:rPr>
        <w:t xml:space="preserve">, </w:t>
      </w:r>
      <w:r w:rsidRPr="00126853">
        <w:rPr>
          <w:rStyle w:val="Emphasis"/>
        </w:rPr>
        <w:t>those in power</w:t>
      </w:r>
      <w:r w:rsidRPr="00126853">
        <w:rPr>
          <w:sz w:val="16"/>
        </w:rPr>
        <w:t xml:space="preserve">, </w:t>
      </w:r>
      <w:r w:rsidRPr="00126853">
        <w:rPr>
          <w:rStyle w:val="StyleUnderline"/>
        </w:rPr>
        <w:t>so that the protest is no longer just about that demand, but about the universal dimension</w:t>
      </w:r>
      <w:r w:rsidRPr="00026E39">
        <w:rPr>
          <w:rStyle w:val="StyleUnderline"/>
        </w:rPr>
        <w:t xml:space="preserve"> that resonates in that particular demand</w:t>
      </w:r>
      <w:r w:rsidRPr="00026E39">
        <w:rPr>
          <w:sz w:val="16"/>
        </w:rPr>
        <w:t xml:space="preserve">. . . . What </w:t>
      </w:r>
      <w:r w:rsidRPr="00026E39">
        <w:rPr>
          <w:rStyle w:val="Emphasis"/>
        </w:rPr>
        <w:t>post-politics</w:t>
      </w:r>
      <w:r w:rsidRPr="00026E39">
        <w:rPr>
          <w:sz w:val="16"/>
        </w:rPr>
        <w:t xml:space="preserve"> tends to </w:t>
      </w:r>
      <w:r w:rsidRPr="00026E39">
        <w:rPr>
          <w:rStyle w:val="StyleUnderline"/>
        </w:rPr>
        <w:t>prevent</w:t>
      </w:r>
      <w:r w:rsidRPr="00026E39">
        <w:rPr>
          <w:sz w:val="16"/>
        </w:rPr>
        <w:t xml:space="preserve"> is </w:t>
      </w:r>
      <w:r w:rsidRPr="00026E39">
        <w:rPr>
          <w:rStyle w:val="StyleUnderline"/>
        </w:rPr>
        <w:t xml:space="preserve">precisely this metaphoric </w:t>
      </w:r>
      <w:proofErr w:type="spellStart"/>
      <w:r w:rsidRPr="00026E39">
        <w:rPr>
          <w:rStyle w:val="StyleUnderline"/>
        </w:rPr>
        <w:t>universalisation</w:t>
      </w:r>
      <w:proofErr w:type="spellEnd"/>
      <w:r w:rsidRPr="00026E39">
        <w:rPr>
          <w:rStyle w:val="StyleUnderline"/>
        </w:rPr>
        <w:t xml:space="preserve"> of </w:t>
      </w:r>
      <w:proofErr w:type="gramStart"/>
      <w:r w:rsidRPr="00026E39">
        <w:rPr>
          <w:rStyle w:val="StyleUnderline"/>
        </w:rPr>
        <w:t>particular demands</w:t>
      </w:r>
      <w:proofErr w:type="gramEnd"/>
      <w:r w:rsidRPr="00026E39">
        <w:rPr>
          <w:sz w:val="16"/>
        </w:rPr>
        <w:t>” (Žižek 1999, 204). Žižek’s words resonate here again with Fanon’s, who writes that “there is no common destiny between the national cultures of Senegal and Guinea; there is a common destiny between the Senegalese and Guinean nations which are both dominated by the same French colonialism</w:t>
      </w:r>
      <w:proofErr w:type="gramStart"/>
      <w:r w:rsidRPr="00026E39">
        <w:rPr>
          <w:sz w:val="16"/>
        </w:rPr>
        <w:t>. . . .</w:t>
      </w:r>
      <w:proofErr w:type="gramEnd"/>
      <w:r w:rsidRPr="00026E39">
        <w:rPr>
          <w:sz w:val="16"/>
        </w:rPr>
        <w:t xml:space="preserve"> There will never be such a thing as black culture” (1963, 234).</w:t>
      </w:r>
    </w:p>
    <w:p w14:paraId="6FBA126A" w14:textId="77777777" w:rsidR="0099122B" w:rsidRPr="000C6D73" w:rsidRDefault="0099122B" w:rsidP="0099122B">
      <w:pPr>
        <w:rPr>
          <w:u w:val="single"/>
        </w:rPr>
      </w:pPr>
      <w:r w:rsidRPr="00026E39">
        <w:rPr>
          <w:rStyle w:val="StyleUnderline"/>
        </w:rPr>
        <w:t xml:space="preserve">Negative universality therefore avoids the trap of both a narrow </w:t>
      </w:r>
      <w:r w:rsidRPr="00126853">
        <w:rPr>
          <w:rStyle w:val="StyleUnderline"/>
        </w:rPr>
        <w:t xml:space="preserve">or </w:t>
      </w:r>
      <w:r w:rsidRPr="00126853">
        <w:rPr>
          <w:rStyle w:val="Emphasis"/>
        </w:rPr>
        <w:t>ghettoized particularism</w:t>
      </w:r>
      <w:r w:rsidRPr="00126853">
        <w:rPr>
          <w:rStyle w:val="StyleUnderline"/>
        </w:rPr>
        <w:t xml:space="preserve"> and a </w:t>
      </w:r>
      <w:r w:rsidRPr="00126853">
        <w:rPr>
          <w:rStyle w:val="Emphasis"/>
        </w:rPr>
        <w:t>neocolonial universalism</w:t>
      </w:r>
      <w:r w:rsidRPr="00126853">
        <w:rPr>
          <w:sz w:val="16"/>
        </w:rPr>
        <w:t xml:space="preserve">. </w:t>
      </w:r>
      <w:r w:rsidRPr="00126853">
        <w:rPr>
          <w:rStyle w:val="StyleUnderline"/>
        </w:rPr>
        <w:t xml:space="preserve">It </w:t>
      </w:r>
      <w:r w:rsidRPr="00126853">
        <w:rPr>
          <w:rStyle w:val="Emphasis"/>
        </w:rPr>
        <w:t>neither</w:t>
      </w:r>
      <w:r w:rsidRPr="00126853">
        <w:rPr>
          <w:rStyle w:val="StyleUnderline"/>
        </w:rPr>
        <w:t xml:space="preserve"> pretends to </w:t>
      </w:r>
      <w:r w:rsidRPr="00126853">
        <w:rPr>
          <w:rStyle w:val="Emphasis"/>
        </w:rPr>
        <w:t xml:space="preserve">transcend the </w:t>
      </w:r>
      <w:proofErr w:type="gramStart"/>
      <w:r w:rsidRPr="00126853">
        <w:rPr>
          <w:rStyle w:val="Emphasis"/>
        </w:rPr>
        <w:t>particular nor</w:t>
      </w:r>
      <w:proofErr w:type="gramEnd"/>
      <w:r w:rsidRPr="00126853">
        <w:rPr>
          <w:rStyle w:val="Emphasis"/>
        </w:rPr>
        <w:t xml:space="preserve"> imposes a positive universalized norm</w:t>
      </w:r>
      <w:r w:rsidRPr="00126853">
        <w:rPr>
          <w:rStyle w:val="StyleUnderline"/>
        </w:rPr>
        <w:t xml:space="preserve">. Rather, it </w:t>
      </w:r>
      <w:r w:rsidRPr="00126853">
        <w:rPr>
          <w:rStyle w:val="Emphasis"/>
        </w:rPr>
        <w:t>works in and through the particular and the universal</w:t>
      </w:r>
      <w:r w:rsidRPr="00026E39">
        <w:rPr>
          <w:rStyle w:val="Emphasis"/>
        </w:rPr>
        <w:t xml:space="preserve"> negatively to bring out the antagonistic element(s) in both</w:t>
      </w:r>
      <w:r w:rsidRPr="00026E39">
        <w:rPr>
          <w:rStyle w:val="StyleUnderline"/>
        </w:rPr>
        <w:t xml:space="preserve">. And while each </w:t>
      </w:r>
      <w:proofErr w:type="gramStart"/>
      <w:r w:rsidRPr="00026E39">
        <w:rPr>
          <w:rStyle w:val="StyleUnderline"/>
        </w:rPr>
        <w:t>particular responds</w:t>
      </w:r>
      <w:proofErr w:type="gramEnd"/>
      <w:r w:rsidRPr="00026E39">
        <w:rPr>
          <w:rStyle w:val="StyleUnderline"/>
        </w:rPr>
        <w:t xml:space="preserve"> idiosyncratically to the Real-as-antagonism, </w:t>
      </w:r>
      <w:r w:rsidRPr="00064CCB">
        <w:rPr>
          <w:rStyle w:val="StyleUnderline"/>
          <w:highlight w:val="green"/>
        </w:rPr>
        <w:t>this</w:t>
      </w:r>
      <w:r w:rsidRPr="00026E39">
        <w:rPr>
          <w:rStyle w:val="StyleUnderline"/>
        </w:rPr>
        <w:t xml:space="preserve"> same negativity </w:t>
      </w:r>
      <w:r w:rsidRPr="00064CCB">
        <w:rPr>
          <w:rStyle w:val="StyleUnderline"/>
          <w:highlight w:val="green"/>
        </w:rPr>
        <w:t>becomes the basis for</w:t>
      </w:r>
      <w:r w:rsidRPr="00026E39">
        <w:rPr>
          <w:rStyle w:val="StyleUnderline"/>
        </w:rPr>
        <w:t xml:space="preserve"> a </w:t>
      </w:r>
      <w:r w:rsidRPr="00064CCB">
        <w:rPr>
          <w:rStyle w:val="Emphasis"/>
          <w:highlight w:val="green"/>
        </w:rPr>
        <w:t>shared</w:t>
      </w:r>
      <w:r w:rsidRPr="008F33EC">
        <w:rPr>
          <w:rStyle w:val="Emphasis"/>
        </w:rPr>
        <w:t xml:space="preserve"> horizon of </w:t>
      </w:r>
      <w:r w:rsidRPr="00064CCB">
        <w:rPr>
          <w:rStyle w:val="Emphasis"/>
          <w:highlight w:val="green"/>
        </w:rPr>
        <w:t>meaning</w:t>
      </w:r>
      <w:r w:rsidRPr="00026E39">
        <w:rPr>
          <w:rStyle w:val="Emphasis"/>
        </w:rPr>
        <w:t xml:space="preserve"> and struggle</w:t>
      </w:r>
      <w:r w:rsidRPr="00026E39">
        <w:rPr>
          <w:rStyle w:val="StyleUnderline"/>
        </w:rPr>
        <w:t xml:space="preserve">. Žižek explains it this way: “[The universal is about] an </w:t>
      </w:r>
      <w:r w:rsidRPr="00026E39">
        <w:rPr>
          <w:rStyle w:val="Emphasis"/>
        </w:rPr>
        <w:t>antagonistic struggle</w:t>
      </w:r>
      <w:r w:rsidRPr="00026E39">
        <w:rPr>
          <w:rStyle w:val="StyleUnderline"/>
        </w:rPr>
        <w:t xml:space="preserve"> which, rather than taking place between </w:t>
      </w:r>
      <w:proofErr w:type="gramStart"/>
      <w:r w:rsidRPr="00026E39">
        <w:rPr>
          <w:rStyle w:val="StyleUnderline"/>
        </w:rPr>
        <w:t>particular communities</w:t>
      </w:r>
      <w:proofErr w:type="gramEnd"/>
      <w:r w:rsidRPr="00026E39">
        <w:rPr>
          <w:rStyle w:val="StyleUnderline"/>
        </w:rPr>
        <w:t xml:space="preserve">, </w:t>
      </w:r>
      <w:r w:rsidRPr="00026E39">
        <w:rPr>
          <w:rStyle w:val="Emphasis"/>
        </w:rPr>
        <w:t>splits each community from within</w:t>
      </w:r>
      <w:r w:rsidRPr="00026E39">
        <w:rPr>
          <w:rStyle w:val="StyleUnderline"/>
        </w:rPr>
        <w:t xml:space="preserve">, so that the </w:t>
      </w:r>
      <w:r w:rsidRPr="00026E39">
        <w:rPr>
          <w:rStyle w:val="Emphasis"/>
        </w:rPr>
        <w:t>‘trans-cultural’ link between communities is one of a shared struggle”</w:t>
      </w:r>
      <w:r w:rsidRPr="00026E39">
        <w:rPr>
          <w:rStyle w:val="StyleUnderline"/>
        </w:rPr>
        <w:t xml:space="preserve"> (2010b, 53).</w:t>
      </w:r>
    </w:p>
    <w:p w14:paraId="506160DF" w14:textId="77777777" w:rsidR="0099122B" w:rsidRDefault="0099122B" w:rsidP="0099122B"/>
    <w:p w14:paraId="42CE284C" w14:textId="71DD3F36" w:rsidR="0099122B" w:rsidRPr="00CC10E3" w:rsidRDefault="0099122B" w:rsidP="0099122B">
      <w:pPr>
        <w:pStyle w:val="Heading4"/>
        <w:rPr>
          <w:rFonts w:eastAsia="Cambria"/>
        </w:rPr>
      </w:pPr>
      <w:r w:rsidRPr="00126853">
        <w:t>Mokoena continues, arguing that “</w:t>
      </w:r>
      <w:r w:rsidR="00AE71FA">
        <w:t>Black women’s… labors… are not reducible to… the black worker, but instead nourish the latent text of the fugitive… refusing to become a working class or inhabit gender roles is integral to ‘the black heart of our social poesis</w:t>
      </w:r>
      <w:r w:rsidRPr="00126853">
        <w:rPr>
          <w:rFonts w:eastAsia="Cambria"/>
        </w:rPr>
        <w:t>.”</w:t>
      </w:r>
    </w:p>
    <w:p w14:paraId="79ECCAEA" w14:textId="77777777" w:rsidR="0099122B" w:rsidRDefault="0099122B" w:rsidP="0099122B">
      <w:pPr>
        <w:pStyle w:val="Heading4"/>
      </w:pPr>
      <w:r>
        <w:t xml:space="preserve">This theorization of blackness destroys </w:t>
      </w:r>
      <w:r w:rsidRPr="00B45D1C">
        <w:rPr>
          <w:u w:val="single"/>
        </w:rPr>
        <w:t>negativity’s radical political potential</w:t>
      </w:r>
      <w:r>
        <w:t xml:space="preserve"> to </w:t>
      </w:r>
      <w:r w:rsidRPr="00B45D1C">
        <w:rPr>
          <w:u w:val="single"/>
        </w:rPr>
        <w:t>destroy the world</w:t>
      </w:r>
      <w:r>
        <w:t xml:space="preserve"> by preventing internationalist, anti-racist, anti-capitalist organizing. Voting negative asserts the figure of the </w:t>
      </w:r>
      <w:r w:rsidRPr="00186974">
        <w:rPr>
          <w:u w:val="single"/>
        </w:rPr>
        <w:t>black woman</w:t>
      </w:r>
      <w:r>
        <w:t xml:space="preserve"> as the </w:t>
      </w:r>
      <w:r w:rsidRPr="004A2D6F">
        <w:rPr>
          <w:u w:val="single"/>
        </w:rPr>
        <w:t>“part of no-part”</w:t>
      </w:r>
      <w:r>
        <w:t xml:space="preserve"> – the </w:t>
      </w:r>
      <w:proofErr w:type="spellStart"/>
      <w:r w:rsidRPr="004A2D6F">
        <w:rPr>
          <w:u w:val="single"/>
        </w:rPr>
        <w:t>symptomal</w:t>
      </w:r>
      <w:proofErr w:type="spellEnd"/>
      <w:r w:rsidRPr="004A2D6F">
        <w:rPr>
          <w:u w:val="single"/>
        </w:rPr>
        <w:t xml:space="preserve"> point of universality</w:t>
      </w:r>
      <w:r>
        <w:t xml:space="preserve">. Doing so engenders an </w:t>
      </w:r>
      <w:r w:rsidRPr="00B45D1C">
        <w:rPr>
          <w:u w:val="single"/>
        </w:rPr>
        <w:t>authentic encounter</w:t>
      </w:r>
      <w:r w:rsidRPr="004A2D6F">
        <w:t xml:space="preserve"> with the Real</w:t>
      </w:r>
      <w:r>
        <w:t xml:space="preserve">, </w:t>
      </w:r>
      <w:r w:rsidRPr="004A2D6F">
        <w:rPr>
          <w:u w:val="single"/>
        </w:rPr>
        <w:t>fracturing</w:t>
      </w:r>
      <w:r>
        <w:t xml:space="preserve"> Western humanism’s fantasy of wholeness and </w:t>
      </w:r>
      <w:r w:rsidRPr="001B265D">
        <w:rPr>
          <w:u w:val="single"/>
        </w:rPr>
        <w:t>re-writing</w:t>
      </w:r>
      <w:r>
        <w:t xml:space="preserve"> the universal’s </w:t>
      </w:r>
      <w:r w:rsidRPr="001B265D">
        <w:rPr>
          <w:u w:val="single"/>
        </w:rPr>
        <w:t>grammar of suffering</w:t>
      </w:r>
      <w:r>
        <w:t xml:space="preserve">. </w:t>
      </w:r>
    </w:p>
    <w:p w14:paraId="0C317503" w14:textId="77777777" w:rsidR="0099122B" w:rsidRDefault="0099122B" w:rsidP="0099122B">
      <w:r>
        <w:t xml:space="preserve">Zahi </w:t>
      </w:r>
      <w:r w:rsidRPr="004B434D">
        <w:rPr>
          <w:rStyle w:val="Style13ptBold"/>
        </w:rPr>
        <w:t>Zalloua 19</w:t>
      </w:r>
      <w:r>
        <w:t xml:space="preserve">, </w:t>
      </w:r>
      <w:r w:rsidRPr="004B434D">
        <w:t>Cushing Eells Professor of Philosophy and Literature and a professor of French and Interdisciplinary Studies at Whitman College</w:t>
      </w:r>
      <w:r>
        <w:t>, Spring-Fall 2019, “Afro-Pessimism with Zizek,” DOI: https://doi.org/10.1353/itx.2019.0005</w:t>
      </w:r>
    </w:p>
    <w:p w14:paraId="6062AD42" w14:textId="77777777" w:rsidR="0099122B" w:rsidRPr="0001207C" w:rsidRDefault="0099122B" w:rsidP="0099122B">
      <w:pPr>
        <w:rPr>
          <w:rStyle w:val="Emphasis"/>
        </w:rPr>
      </w:pPr>
      <w:r w:rsidRPr="0001207C">
        <w:rPr>
          <w:rStyle w:val="Emphasis"/>
        </w:rPr>
        <w:t>Traversing the Human via the Universal</w:t>
      </w:r>
    </w:p>
    <w:p w14:paraId="449DAD85" w14:textId="77777777" w:rsidR="0099122B" w:rsidRPr="00CC10E3" w:rsidRDefault="0099122B" w:rsidP="0099122B">
      <w:pPr>
        <w:rPr>
          <w:rStyle w:val="StyleUnderline"/>
        </w:rPr>
      </w:pPr>
      <w:r w:rsidRPr="0001207C">
        <w:rPr>
          <w:rStyle w:val="StyleUnderline"/>
        </w:rPr>
        <w:t xml:space="preserve">It is in this context that Étienne </w:t>
      </w:r>
      <w:proofErr w:type="spellStart"/>
      <w:r w:rsidRPr="0001207C">
        <w:rPr>
          <w:rStyle w:val="StyleUnderline"/>
        </w:rPr>
        <w:t>Balibar</w:t>
      </w:r>
      <w:proofErr w:type="spellEnd"/>
      <w:r w:rsidRPr="0001207C">
        <w:rPr>
          <w:rStyle w:val="StyleUnderline"/>
        </w:rPr>
        <w:t xml:space="preserve"> once referred to the universality of the Palestinian question, arguing that its universality lies in its thematization of the stakes of global democracy itself</w:t>
      </w:r>
      <w:r w:rsidRPr="00C04F33">
        <w:rPr>
          <w:sz w:val="16"/>
        </w:rPr>
        <w:t xml:space="preserve">: “[Th e Palestinian cause] is a test for the recognition of right, and the implementation of international law” (“A Complex Urgent”). To insist on the universal dimension of a Palestinian grammar of </w:t>
      </w:r>
      <w:proofErr w:type="spellStart"/>
      <w:r w:rsidRPr="00C04F33">
        <w:rPr>
          <w:sz w:val="16"/>
        </w:rPr>
        <w:t>suff</w:t>
      </w:r>
      <w:proofErr w:type="spellEnd"/>
      <w:r w:rsidRPr="00C04F33">
        <w:rPr>
          <w:sz w:val="16"/>
        </w:rPr>
        <w:t xml:space="preserve"> </w:t>
      </w:r>
      <w:proofErr w:type="spellStart"/>
      <w:r w:rsidRPr="00C04F33">
        <w:rPr>
          <w:sz w:val="16"/>
        </w:rPr>
        <w:t>ering</w:t>
      </w:r>
      <w:proofErr w:type="spellEnd"/>
      <w:r w:rsidRPr="00C04F33">
        <w:rPr>
          <w:sz w:val="16"/>
        </w:rPr>
        <w:t xml:space="preserve"> is to resist the containment of the Palestinian question to a regional dispute between Israel and its antagonistic Arab neighbors. </w:t>
      </w:r>
      <w:r w:rsidRPr="0001207C">
        <w:rPr>
          <w:rStyle w:val="StyleUnderline"/>
        </w:rPr>
        <w:t>The Palestinian question touches all of us, he argues, to the extent that we are all compelled to imagine and invent the conditions for justice and equality in our contemporary global world</w:t>
      </w:r>
      <w:r w:rsidRPr="00C04F33">
        <w:rPr>
          <w:sz w:val="16"/>
        </w:rPr>
        <w:t xml:space="preserve">. </w:t>
      </w:r>
      <w:r w:rsidRPr="0001207C">
        <w:rPr>
          <w:rStyle w:val="StyleUnderline"/>
        </w:rPr>
        <w:t xml:space="preserve">This is precisely why Žižek considers Palestinians one of the embodiments of the “singular universal,” </w:t>
      </w:r>
      <w:r w:rsidRPr="00064CCB">
        <w:rPr>
          <w:rStyle w:val="StyleUnderline"/>
          <w:highlight w:val="green"/>
        </w:rPr>
        <w:t xml:space="preserve">the </w:t>
      </w:r>
      <w:r w:rsidRPr="00064CCB">
        <w:rPr>
          <w:rStyle w:val="Emphasis"/>
          <w:highlight w:val="green"/>
        </w:rPr>
        <w:t>“part of no- part”</w:t>
      </w:r>
      <w:r w:rsidRPr="00C04F33">
        <w:rPr>
          <w:sz w:val="16"/>
        </w:rPr>
        <w:t xml:space="preserve">— </w:t>
      </w:r>
      <w:r w:rsidRPr="0001207C">
        <w:rPr>
          <w:rStyle w:val="StyleUnderline"/>
        </w:rPr>
        <w:t xml:space="preserve">“those who </w:t>
      </w:r>
      <w:r w:rsidRPr="00064CCB">
        <w:rPr>
          <w:rStyle w:val="Emphasis"/>
          <w:highlight w:val="green"/>
        </w:rPr>
        <w:t>lack a</w:t>
      </w:r>
      <w:r w:rsidRPr="0001207C">
        <w:rPr>
          <w:rStyle w:val="Emphasis"/>
        </w:rPr>
        <w:t xml:space="preserve"> determined </w:t>
      </w:r>
      <w:r w:rsidRPr="00064CCB">
        <w:rPr>
          <w:rStyle w:val="Emphasis"/>
          <w:highlight w:val="green"/>
        </w:rPr>
        <w:t>place in</w:t>
      </w:r>
      <w:r w:rsidRPr="0001207C">
        <w:rPr>
          <w:rStyle w:val="Emphasis"/>
        </w:rPr>
        <w:t xml:space="preserve"> the </w:t>
      </w:r>
      <w:r w:rsidRPr="00064CCB">
        <w:rPr>
          <w:rStyle w:val="Emphasis"/>
          <w:highlight w:val="green"/>
        </w:rPr>
        <w:t>social totality</w:t>
      </w:r>
      <w:r w:rsidRPr="00C04F33">
        <w:rPr>
          <w:sz w:val="16"/>
        </w:rPr>
        <w:t xml:space="preserve">, </w:t>
      </w:r>
      <w:r w:rsidRPr="0001207C">
        <w:rPr>
          <w:rStyle w:val="StyleUnderline"/>
        </w:rPr>
        <w:t xml:space="preserve">who are </w:t>
      </w:r>
      <w:r w:rsidRPr="0001207C">
        <w:rPr>
          <w:rStyle w:val="Emphasis"/>
        </w:rPr>
        <w:t>‘out of place’</w:t>
      </w:r>
      <w:r w:rsidRPr="00C04F33">
        <w:rPr>
          <w:sz w:val="16"/>
        </w:rPr>
        <w:t xml:space="preserve"> </w:t>
      </w:r>
      <w:r w:rsidRPr="0001207C">
        <w:rPr>
          <w:rStyle w:val="StyleUnderline"/>
        </w:rPr>
        <w:t xml:space="preserve">in it </w:t>
      </w:r>
      <w:r w:rsidRPr="00064CCB">
        <w:rPr>
          <w:rStyle w:val="StyleUnderline"/>
          <w:highlight w:val="green"/>
        </w:rPr>
        <w:t>and as such</w:t>
      </w:r>
      <w:r w:rsidRPr="0001207C">
        <w:rPr>
          <w:rStyle w:val="StyleUnderline"/>
        </w:rPr>
        <w:t xml:space="preserve"> </w:t>
      </w:r>
      <w:r w:rsidRPr="0001207C">
        <w:rPr>
          <w:rStyle w:val="Emphasis"/>
        </w:rPr>
        <w:t xml:space="preserve">directly </w:t>
      </w:r>
      <w:r w:rsidRPr="00064CCB">
        <w:rPr>
          <w:rStyle w:val="Emphasis"/>
          <w:highlight w:val="green"/>
        </w:rPr>
        <w:t>stand for the universal dimension</w:t>
      </w:r>
      <w:r w:rsidRPr="00C04F33">
        <w:rPr>
          <w:sz w:val="16"/>
        </w:rPr>
        <w:t xml:space="preserve">” (Less Th an Nothing 831). </w:t>
      </w:r>
      <w:r w:rsidRPr="0001207C">
        <w:rPr>
          <w:rStyle w:val="StyleUnderline"/>
        </w:rPr>
        <w:t xml:space="preserve">They are effectively racialized by Israel’s civil society, unprotected by its humanist </w:t>
      </w:r>
      <w:r w:rsidRPr="00186974">
        <w:rPr>
          <w:rStyle w:val="StyleUnderline"/>
        </w:rPr>
        <w:t xml:space="preserve">umbrella. As </w:t>
      </w:r>
      <w:r w:rsidRPr="00186974">
        <w:rPr>
          <w:rStyle w:val="Emphasis"/>
        </w:rPr>
        <w:t>“singular universal,”</w:t>
      </w:r>
      <w:r w:rsidRPr="00186974">
        <w:rPr>
          <w:rStyle w:val="StyleUnderline"/>
        </w:rPr>
        <w:t xml:space="preserve"> the interests of Palestinians are not pre-determined by their subject positions; when they struggle to redress their wrongs, </w:t>
      </w:r>
      <w:r w:rsidRPr="00186974">
        <w:rPr>
          <w:rStyle w:val="Emphasis"/>
        </w:rPr>
        <w:t>they speak to universal concerns</w:t>
      </w:r>
      <w:r w:rsidRPr="00D94FC3">
        <w:rPr>
          <w:rStyle w:val="StyleUnderline"/>
        </w:rPr>
        <w:t xml:space="preserve"> (including the wrongs </w:t>
      </w:r>
      <w:r w:rsidRPr="00CC10E3">
        <w:rPr>
          <w:rStyle w:val="StyleUnderline"/>
        </w:rPr>
        <w:t>experienced by blacks).</w:t>
      </w:r>
    </w:p>
    <w:p w14:paraId="70169A69" w14:textId="77777777" w:rsidR="0099122B" w:rsidRPr="00CC10E3" w:rsidRDefault="0099122B" w:rsidP="0099122B">
      <w:pPr>
        <w:rPr>
          <w:rStyle w:val="StyleUnderline"/>
        </w:rPr>
      </w:pPr>
      <w:r w:rsidRPr="00CC10E3">
        <w:rPr>
          <w:rStyle w:val="StyleUnderline"/>
        </w:rPr>
        <w:t>The</w:t>
      </w:r>
      <w:r w:rsidRPr="00CC10E3">
        <w:rPr>
          <w:sz w:val="16"/>
        </w:rPr>
        <w:t xml:space="preserve"> Palestinians as </w:t>
      </w:r>
      <w:r w:rsidRPr="00CC10E3">
        <w:rPr>
          <w:rStyle w:val="Emphasis"/>
        </w:rPr>
        <w:t>“singular universal”</w:t>
      </w:r>
      <w:r w:rsidRPr="00CC10E3">
        <w:rPr>
          <w:rStyle w:val="StyleUnderline"/>
        </w:rPr>
        <w:t xml:space="preserve"> clearly clashes with Wilderson</w:t>
      </w:r>
      <w:r w:rsidRPr="00CC10E3">
        <w:rPr>
          <w:sz w:val="16"/>
        </w:rPr>
        <w:t xml:space="preserve">’s dismissive </w:t>
      </w:r>
      <w:proofErr w:type="gramStart"/>
      <w:r w:rsidRPr="00CC10E3">
        <w:rPr>
          <w:sz w:val="16"/>
        </w:rPr>
        <w:t>reading, but</w:t>
      </w:r>
      <w:proofErr w:type="gramEnd"/>
      <w:r w:rsidRPr="00CC10E3">
        <w:rPr>
          <w:sz w:val="16"/>
        </w:rPr>
        <w:t xml:space="preserve"> finds some resonance with </w:t>
      </w:r>
      <w:r w:rsidRPr="00CC10E3">
        <w:rPr>
          <w:rStyle w:val="StyleUnderline"/>
        </w:rPr>
        <w:t>Sexton</w:t>
      </w:r>
      <w:r w:rsidRPr="00CC10E3">
        <w:rPr>
          <w:sz w:val="16"/>
        </w:rPr>
        <w:t xml:space="preserve">’s </w:t>
      </w:r>
      <w:r w:rsidRPr="00CC10E3">
        <w:rPr>
          <w:rStyle w:val="StyleUnderline"/>
        </w:rPr>
        <w:t>theoriz</w:t>
      </w:r>
      <w:r w:rsidRPr="00CC10E3">
        <w:rPr>
          <w:sz w:val="16"/>
        </w:rPr>
        <w:t xml:space="preserve">ation of </w:t>
      </w:r>
      <w:r w:rsidRPr="00CC10E3">
        <w:rPr>
          <w:rStyle w:val="StyleUnderline"/>
        </w:rPr>
        <w:t>the slave as occupying a</w:t>
      </w:r>
      <w:r w:rsidRPr="00CC10E3">
        <w:rPr>
          <w:sz w:val="16"/>
        </w:rPr>
        <w:t xml:space="preserve"> </w:t>
      </w:r>
      <w:r w:rsidRPr="00CC10E3">
        <w:rPr>
          <w:rStyle w:val="Emphasis"/>
        </w:rPr>
        <w:t>“universal particular”</w:t>
      </w:r>
      <w:r w:rsidRPr="00CC10E3">
        <w:rPr>
          <w:sz w:val="16"/>
        </w:rPr>
        <w:t xml:space="preserve"> (a concept that he extrapolates from his reading of Žižek). Sexton himself does not propose the analogy between blacks and Palestinians. Quite the contrary. </w:t>
      </w:r>
      <w:r w:rsidRPr="00CC10E3">
        <w:rPr>
          <w:rStyle w:val="StyleUnderline"/>
        </w:rPr>
        <w:t xml:space="preserve">Like </w:t>
      </w:r>
      <w:r w:rsidRPr="00CC10E3">
        <w:rPr>
          <w:rStyle w:val="Emphasis"/>
        </w:rPr>
        <w:t>Wilderson, Sexton</w:t>
      </w:r>
      <w:r w:rsidRPr="00CC10E3">
        <w:rPr>
          <w:rStyle w:val="StyleUnderline"/>
        </w:rPr>
        <w:t xml:space="preserve"> expresses a strong desire to sustain the</w:t>
      </w:r>
      <w:r w:rsidRPr="0001207C">
        <w:rPr>
          <w:rStyle w:val="StyleUnderline"/>
        </w:rPr>
        <w:t xml:space="preserve"> </w:t>
      </w:r>
      <w:r w:rsidRPr="00064CCB">
        <w:rPr>
          <w:rStyle w:val="Emphasis"/>
          <w:highlight w:val="green"/>
        </w:rPr>
        <w:t>ontological difference</w:t>
      </w:r>
      <w:r w:rsidRPr="00064CCB">
        <w:rPr>
          <w:rStyle w:val="StyleUnderline"/>
          <w:highlight w:val="green"/>
        </w:rPr>
        <w:t xml:space="preserve"> of anti-blackness</w:t>
      </w:r>
      <w:r w:rsidRPr="0001207C">
        <w:rPr>
          <w:rStyle w:val="StyleUnderline"/>
        </w:rPr>
        <w:t xml:space="preserve"> and not dilute its political force by folding the plight of blacks under the umbrella of people </w:t>
      </w:r>
      <w:r w:rsidRPr="00CC10E3">
        <w:rPr>
          <w:rStyle w:val="StyleUnderline"/>
        </w:rPr>
        <w:t xml:space="preserve">of color. Sexton even </w:t>
      </w:r>
      <w:r w:rsidRPr="00064CCB">
        <w:rPr>
          <w:rStyle w:val="StyleUnderline"/>
          <w:highlight w:val="green"/>
        </w:rPr>
        <w:t>faults</w:t>
      </w:r>
      <w:r w:rsidRPr="00CC10E3">
        <w:rPr>
          <w:rStyle w:val="StyleUnderline"/>
        </w:rPr>
        <w:t xml:space="preserve"> Mbembe for diverting his hermeneutic focus from racial slavery and its aft </w:t>
      </w:r>
      <w:proofErr w:type="spellStart"/>
      <w:r w:rsidRPr="00CC10E3">
        <w:rPr>
          <w:rStyle w:val="StyleUnderline"/>
        </w:rPr>
        <w:t>ermath</w:t>
      </w:r>
      <w:proofErr w:type="spellEnd"/>
      <w:r w:rsidRPr="00CC10E3">
        <w:rPr>
          <w:rStyle w:val="StyleUnderline"/>
        </w:rPr>
        <w:t xml:space="preserve"> in “African- derived populations” to a “‘third </w:t>
      </w:r>
      <w:proofErr w:type="spellStart"/>
      <w:r w:rsidRPr="00CC10E3">
        <w:rPr>
          <w:rStyle w:val="StyleUnderline"/>
        </w:rPr>
        <w:t>worldist</w:t>
      </w:r>
      <w:proofErr w:type="spellEnd"/>
      <w:r w:rsidRPr="00CC10E3">
        <w:rPr>
          <w:rStyle w:val="StyleUnderline"/>
        </w:rPr>
        <w:t>’ conception</w:t>
      </w:r>
      <w:r w:rsidRPr="0001207C">
        <w:rPr>
          <w:rStyle w:val="StyleUnderline"/>
        </w:rPr>
        <w:t xml:space="preserve"> of the colonized warranting </w:t>
      </w:r>
      <w:r w:rsidRPr="00064CCB">
        <w:rPr>
          <w:rStyle w:val="Emphasis"/>
          <w:highlight w:val="green"/>
        </w:rPr>
        <w:t>analytic comparison</w:t>
      </w:r>
      <w:r w:rsidRPr="00064CCB">
        <w:rPr>
          <w:rStyle w:val="StyleUnderline"/>
          <w:highlight w:val="green"/>
        </w:rPr>
        <w:t xml:space="preserve"> and </w:t>
      </w:r>
      <w:r w:rsidRPr="00064CCB">
        <w:rPr>
          <w:rStyle w:val="Emphasis"/>
          <w:highlight w:val="green"/>
        </w:rPr>
        <w:t>political solidarity</w:t>
      </w:r>
      <w:r w:rsidRPr="005325ED">
        <w:rPr>
          <w:rStyle w:val="StyleUnderline"/>
        </w:rPr>
        <w:t xml:space="preserve"> between the sub-Saharan African </w:t>
      </w:r>
      <w:proofErr w:type="spellStart"/>
      <w:r w:rsidRPr="005325ED">
        <w:rPr>
          <w:rStyle w:val="StyleUnderline"/>
        </w:rPr>
        <w:t>postcolony</w:t>
      </w:r>
      <w:proofErr w:type="spellEnd"/>
      <w:r w:rsidRPr="005325ED">
        <w:rPr>
          <w:rStyle w:val="StyleUnderline"/>
        </w:rPr>
        <w:t xml:space="preserve"> and the living</w:t>
      </w:r>
      <w:r w:rsidRPr="0001207C">
        <w:rPr>
          <w:rStyle w:val="StyleUnderline"/>
        </w:rPr>
        <w:t xml:space="preserve"> legacy of </w:t>
      </w:r>
      <w:r w:rsidRPr="005325ED">
        <w:rPr>
          <w:rStyle w:val="StyleUnderline"/>
        </w:rPr>
        <w:t>colonialism in the Middle East</w:t>
      </w:r>
      <w:r w:rsidRPr="0001207C">
        <w:rPr>
          <w:rStyle w:val="StyleUnderline"/>
        </w:rPr>
        <w:t>”</w:t>
      </w:r>
      <w:r w:rsidRPr="00C04F33">
        <w:rPr>
          <w:sz w:val="16"/>
        </w:rPr>
        <w:t xml:space="preserve"> (“People- of- Color” 37). </w:t>
      </w:r>
      <w:r w:rsidRPr="0001207C">
        <w:rPr>
          <w:rStyle w:val="Emphasis"/>
        </w:rPr>
        <w:t>For Mbembe</w:t>
      </w:r>
      <w:r w:rsidRPr="00C04F33">
        <w:rPr>
          <w:sz w:val="16"/>
        </w:rPr>
        <w:t xml:space="preserve">, </w:t>
      </w:r>
      <w:r w:rsidRPr="00064CCB">
        <w:rPr>
          <w:rStyle w:val="Emphasis"/>
          <w:highlight w:val="green"/>
        </w:rPr>
        <w:t>colonial experimentation</w:t>
      </w:r>
      <w:r w:rsidRPr="00064CCB">
        <w:rPr>
          <w:sz w:val="16"/>
          <w:highlight w:val="green"/>
        </w:rPr>
        <w:t xml:space="preserve"> </w:t>
      </w:r>
      <w:r w:rsidRPr="00064CCB">
        <w:rPr>
          <w:rStyle w:val="StyleUnderline"/>
          <w:highlight w:val="green"/>
        </w:rPr>
        <w:t xml:space="preserve">is </w:t>
      </w:r>
      <w:r w:rsidRPr="00064CCB">
        <w:rPr>
          <w:rStyle w:val="Emphasis"/>
          <w:highlight w:val="green"/>
        </w:rPr>
        <w:t>not a relic</w:t>
      </w:r>
      <w:r w:rsidRPr="005325ED">
        <w:rPr>
          <w:rStyle w:val="Emphasis"/>
        </w:rPr>
        <w:t xml:space="preserve"> from the past</w:t>
      </w:r>
      <w:r w:rsidRPr="00C04F33">
        <w:rPr>
          <w:sz w:val="16"/>
        </w:rPr>
        <w:t xml:space="preserve">. </w:t>
      </w:r>
      <w:r w:rsidRPr="0001207C">
        <w:rPr>
          <w:rStyle w:val="StyleUnderline"/>
        </w:rPr>
        <w:t xml:space="preserve">The </w:t>
      </w:r>
      <w:r w:rsidRPr="00064CCB">
        <w:rPr>
          <w:rStyle w:val="StyleUnderline"/>
          <w:highlight w:val="green"/>
        </w:rPr>
        <w:t>legacy</w:t>
      </w:r>
      <w:r w:rsidRPr="00786D79">
        <w:rPr>
          <w:rStyle w:val="StyleUnderline"/>
        </w:rPr>
        <w:t xml:space="preserve"> of European </w:t>
      </w:r>
      <w:r w:rsidRPr="00786D79">
        <w:rPr>
          <w:rStyle w:val="Emphasis"/>
        </w:rPr>
        <w:t>colonial sovereignty</w:t>
      </w:r>
      <w:r w:rsidRPr="00786D79">
        <w:rPr>
          <w:rStyle w:val="StyleUnderline"/>
        </w:rPr>
        <w:t xml:space="preserve"> </w:t>
      </w:r>
      <w:r w:rsidRPr="00064CCB">
        <w:rPr>
          <w:rStyle w:val="StyleUnderline"/>
          <w:highlight w:val="green"/>
        </w:rPr>
        <w:t>persists in</w:t>
      </w:r>
      <w:r w:rsidRPr="0001207C">
        <w:rPr>
          <w:rStyle w:val="StyleUnderline"/>
        </w:rPr>
        <w:t xml:space="preserve"> contemporary politics</w:t>
      </w:r>
      <w:r w:rsidRPr="00C04F33">
        <w:rPr>
          <w:sz w:val="16"/>
        </w:rPr>
        <w:t xml:space="preserve">, </w:t>
      </w:r>
      <w:r w:rsidRPr="0001207C">
        <w:rPr>
          <w:rStyle w:val="StyleUnderline"/>
        </w:rPr>
        <w:t xml:space="preserve">and it is fully visible in the </w:t>
      </w:r>
      <w:r w:rsidRPr="00B5177D">
        <w:rPr>
          <w:rStyle w:val="Emphasis"/>
        </w:rPr>
        <w:t>Palestine</w:t>
      </w:r>
      <w:r w:rsidRPr="00B5177D">
        <w:rPr>
          <w:rStyle w:val="StyleUnderline"/>
        </w:rPr>
        <w:t xml:space="preserve">– Israel conflict, in </w:t>
      </w:r>
      <w:r w:rsidRPr="00B5177D">
        <w:rPr>
          <w:rStyle w:val="Emphasis"/>
        </w:rPr>
        <w:t>Israel’s</w:t>
      </w:r>
      <w:r w:rsidRPr="00786D79">
        <w:rPr>
          <w:rStyle w:val="Emphasis"/>
        </w:rPr>
        <w:t xml:space="preserve"> </w:t>
      </w:r>
      <w:r w:rsidRPr="00064CCB">
        <w:rPr>
          <w:rStyle w:val="Emphasis"/>
          <w:highlight w:val="green"/>
        </w:rPr>
        <w:t>neocolonial occupation of Palestine</w:t>
      </w:r>
      <w:r w:rsidRPr="0001207C">
        <w:rPr>
          <w:rStyle w:val="StyleUnderline"/>
        </w:rPr>
        <w:t>, which Mbembe considers “</w:t>
      </w:r>
      <w:r w:rsidRPr="00064CCB">
        <w:rPr>
          <w:rStyle w:val="StyleUnderline"/>
          <w:highlight w:val="green"/>
        </w:rPr>
        <w:t xml:space="preserve">the </w:t>
      </w:r>
      <w:r w:rsidRPr="00064CCB">
        <w:rPr>
          <w:rStyle w:val="Emphasis"/>
          <w:highlight w:val="green"/>
        </w:rPr>
        <w:t>most accomplished</w:t>
      </w:r>
      <w:r w:rsidRPr="00786D79">
        <w:rPr>
          <w:rStyle w:val="Emphasis"/>
        </w:rPr>
        <w:t xml:space="preserve"> form of </w:t>
      </w:r>
      <w:proofErr w:type="spellStart"/>
      <w:r w:rsidRPr="00064CCB">
        <w:rPr>
          <w:rStyle w:val="Emphasis"/>
          <w:highlight w:val="green"/>
        </w:rPr>
        <w:t>necropower</w:t>
      </w:r>
      <w:proofErr w:type="spellEnd"/>
      <w:r w:rsidRPr="0001207C">
        <w:rPr>
          <w:rStyle w:val="StyleUnderline"/>
        </w:rPr>
        <w:t>”</w:t>
      </w:r>
      <w:r w:rsidRPr="00C04F33">
        <w:rPr>
          <w:sz w:val="16"/>
        </w:rPr>
        <w:t xml:space="preserve"> (“</w:t>
      </w:r>
      <w:proofErr w:type="spellStart"/>
      <w:r w:rsidRPr="00C04F33">
        <w:rPr>
          <w:sz w:val="16"/>
        </w:rPr>
        <w:t>Necropolitics</w:t>
      </w:r>
      <w:proofErr w:type="spellEnd"/>
      <w:r w:rsidRPr="00C04F33">
        <w:rPr>
          <w:sz w:val="16"/>
        </w:rPr>
        <w:t xml:space="preserve">”). </w:t>
      </w:r>
      <w:r w:rsidRPr="0001207C">
        <w:rPr>
          <w:rStyle w:val="StyleUnderline"/>
        </w:rPr>
        <w:t xml:space="preserve">In Palestine and elsewhere, Mbembe unearths a </w:t>
      </w:r>
      <w:r w:rsidRPr="0001207C">
        <w:rPr>
          <w:rStyle w:val="Emphasis"/>
        </w:rPr>
        <w:t>sovereign logic</w:t>
      </w:r>
      <w:r w:rsidRPr="0001207C">
        <w:rPr>
          <w:rStyle w:val="StyleUnderline"/>
        </w:rPr>
        <w:t xml:space="preserve"> characteristic of late modern colonial occupation; it works in “seizing, delimiting, and asserting control over a physical geographical area— of writing on the ground a new set of social and spatial relations”</w:t>
      </w:r>
      <w:r w:rsidRPr="00C04F33">
        <w:rPr>
          <w:sz w:val="16"/>
        </w:rPr>
        <w:t xml:space="preserve"> (</w:t>
      </w:r>
      <w:r w:rsidRPr="00CC10E3">
        <w:rPr>
          <w:sz w:val="16"/>
        </w:rPr>
        <w:t>Mbembe, “</w:t>
      </w:r>
      <w:proofErr w:type="spellStart"/>
      <w:r w:rsidRPr="00CC10E3">
        <w:rPr>
          <w:sz w:val="16"/>
        </w:rPr>
        <w:t>Necropolitics</w:t>
      </w:r>
      <w:proofErr w:type="spellEnd"/>
      <w:r w:rsidRPr="00CC10E3">
        <w:rPr>
          <w:sz w:val="16"/>
        </w:rPr>
        <w:t xml:space="preserve">”). </w:t>
      </w:r>
      <w:r w:rsidRPr="00CC10E3">
        <w:rPr>
          <w:rStyle w:val="Emphasis"/>
        </w:rPr>
        <w:t>Colonial sovereignty</w:t>
      </w:r>
      <w:r w:rsidRPr="00CC10E3">
        <w:rPr>
          <w:sz w:val="16"/>
        </w:rPr>
        <w:t>,</w:t>
      </w:r>
      <w:r w:rsidRPr="00CC10E3">
        <w:rPr>
          <w:rStyle w:val="StyleUnderline"/>
        </w:rPr>
        <w:t xml:space="preserve"> Mbembe claims further</w:t>
      </w:r>
      <w:r w:rsidRPr="00CC10E3">
        <w:rPr>
          <w:sz w:val="16"/>
        </w:rPr>
        <w:t xml:space="preserve">, </w:t>
      </w:r>
      <w:r w:rsidRPr="00CC10E3">
        <w:rPr>
          <w:rStyle w:val="Emphasis"/>
        </w:rPr>
        <w:t>“defi ne[s] who matters and who does not, who is disposable and who is not”</w:t>
      </w:r>
      <w:r w:rsidRPr="00CC10E3">
        <w:rPr>
          <w:rStyle w:val="StyleUnderline"/>
        </w:rPr>
        <w:t xml:space="preserve"> (“</w:t>
      </w:r>
      <w:proofErr w:type="spellStart"/>
      <w:r w:rsidRPr="00CC10E3">
        <w:rPr>
          <w:rStyle w:val="StyleUnderline"/>
        </w:rPr>
        <w:t>Necropolitics</w:t>
      </w:r>
      <w:proofErr w:type="spellEnd"/>
      <w:r w:rsidRPr="00CC10E3">
        <w:rPr>
          <w:rStyle w:val="StyleUnderline"/>
        </w:rPr>
        <w:t xml:space="preserve">”). But for Sexton this type of discourse “loses track of the </w:t>
      </w:r>
      <w:r w:rsidRPr="00CC10E3">
        <w:rPr>
          <w:rStyle w:val="Emphasis"/>
        </w:rPr>
        <w:t>singular</w:t>
      </w:r>
      <w:r w:rsidRPr="00CC10E3">
        <w:rPr>
          <w:rStyle w:val="StyleUnderline"/>
        </w:rPr>
        <w:t xml:space="preserve"> commodification of human existence (not simply its labor power) under </w:t>
      </w:r>
      <w:r w:rsidRPr="00CC10E3">
        <w:rPr>
          <w:rStyle w:val="Emphasis"/>
        </w:rPr>
        <w:t>racial slavery</w:t>
      </w:r>
      <w:r w:rsidRPr="00CC10E3">
        <w:rPr>
          <w:rStyle w:val="StyleUnderline"/>
        </w:rPr>
        <w:t xml:space="preserve">, that </w:t>
      </w:r>
      <w:r w:rsidRPr="00CC10E3">
        <w:rPr>
          <w:rStyle w:val="Emphasis"/>
        </w:rPr>
        <w:t>structure of gratuitous violence</w:t>
      </w:r>
      <w:r w:rsidRPr="00CC10E3">
        <w:rPr>
          <w:rStyle w:val="StyleUnderline"/>
        </w:rPr>
        <w:t xml:space="preserve"> in which a body is rendered as flesh to be accumulated and exchanged” (“</w:t>
      </w:r>
      <w:proofErr w:type="spellStart"/>
      <w:r w:rsidRPr="00CC10E3">
        <w:rPr>
          <w:rStyle w:val="StyleUnderline"/>
        </w:rPr>
        <w:t>Peopleof</w:t>
      </w:r>
      <w:proofErr w:type="spellEnd"/>
      <w:r w:rsidRPr="00CC10E3">
        <w:rPr>
          <w:rStyle w:val="StyleUnderline"/>
        </w:rPr>
        <w:t>- Color” 38). If “</w:t>
      </w:r>
      <w:proofErr w:type="spellStart"/>
      <w:r w:rsidRPr="00CC10E3">
        <w:rPr>
          <w:rStyle w:val="StyleUnderline"/>
        </w:rPr>
        <w:t>the</w:t>
      </w:r>
      <w:proofErr w:type="spellEnd"/>
      <w:r w:rsidRPr="00CC10E3">
        <w:rPr>
          <w:rStyle w:val="StyleUnderline"/>
        </w:rPr>
        <w:t xml:space="preserve"> lived experience of the black” has no analog, no equal, as Sexton claims, then how can blacks share a common cause with non-blacks? There is an unbridgeable gap between </w:t>
      </w:r>
      <w:r w:rsidRPr="00CC10E3">
        <w:rPr>
          <w:rStyle w:val="Emphasis"/>
        </w:rPr>
        <w:t>“contingent forms of suffering”</w:t>
      </w:r>
      <w:r w:rsidRPr="00CC10E3">
        <w:rPr>
          <w:rStyle w:val="StyleUnderline"/>
        </w:rPr>
        <w:t xml:space="preserve"> (the lived experience of Palestinians, refugees, brown folks, etc.) and </w:t>
      </w:r>
      <w:r w:rsidRPr="00CC10E3">
        <w:rPr>
          <w:rStyle w:val="Emphasis"/>
        </w:rPr>
        <w:t>“structural forms of suffering”</w:t>
      </w:r>
      <w:r w:rsidRPr="00CC10E3">
        <w:rPr>
          <w:rStyle w:val="StyleUnderline"/>
        </w:rPr>
        <w:t xml:space="preserve"> (the lived experience of the black population) (Sexton, “People- of- Color” 44).</w:t>
      </w:r>
    </w:p>
    <w:p w14:paraId="2E2E98D8" w14:textId="77777777" w:rsidR="0099122B" w:rsidRPr="00CC10E3" w:rsidRDefault="0099122B" w:rsidP="0099122B">
      <w:pPr>
        <w:rPr>
          <w:sz w:val="16"/>
        </w:rPr>
      </w:pPr>
      <w:r w:rsidRPr="00CC10E3">
        <w:rPr>
          <w:sz w:val="16"/>
        </w:rPr>
        <w:t xml:space="preserve">Up to this point, Sexton is on the same page as Wilderson: whites and non- blacks of color misrecognize the fundamental and singular condition of blacks. Th e slogan “we’re all victimized under white supremacy” </w:t>
      </w:r>
      <w:proofErr w:type="spellStart"/>
      <w:r w:rsidRPr="00CC10E3">
        <w:rPr>
          <w:sz w:val="16"/>
        </w:rPr>
        <w:t>fl</w:t>
      </w:r>
      <w:proofErr w:type="spellEnd"/>
      <w:r w:rsidRPr="00CC10E3">
        <w:rPr>
          <w:sz w:val="16"/>
        </w:rPr>
        <w:t xml:space="preserve"> </w:t>
      </w:r>
      <w:proofErr w:type="spellStart"/>
      <w:r w:rsidRPr="00CC10E3">
        <w:rPr>
          <w:sz w:val="16"/>
        </w:rPr>
        <w:t>attens</w:t>
      </w:r>
      <w:proofErr w:type="spellEnd"/>
      <w:r w:rsidRPr="00CC10E3">
        <w:rPr>
          <w:sz w:val="16"/>
        </w:rPr>
        <w:t xml:space="preserve"> matters, minimizes anti- blackness. </w:t>
      </w:r>
      <w:r w:rsidRPr="00CC10E3">
        <w:rPr>
          <w:rStyle w:val="StyleUnderline"/>
        </w:rPr>
        <w:t xml:space="preserve">Consequently, </w:t>
      </w:r>
      <w:proofErr w:type="spellStart"/>
      <w:r w:rsidRPr="00CC10E3">
        <w:rPr>
          <w:rStyle w:val="StyleUnderline"/>
        </w:rPr>
        <w:t>crossracial</w:t>
      </w:r>
      <w:proofErr w:type="spellEnd"/>
      <w:r w:rsidRPr="00CC10E3">
        <w:rPr>
          <w:rStyle w:val="StyleUnderline"/>
        </w:rPr>
        <w:t xml:space="preserve"> coalitions are, at best, suspect (their penchant for analogies risks “rendering equivalent slavery and other forms of oppression”</w:t>
      </w:r>
      <w:r w:rsidRPr="00CC10E3">
        <w:rPr>
          <w:sz w:val="16"/>
        </w:rPr>
        <w:t xml:space="preserve"> [Sexton, Amalgamation 293n9]) </w:t>
      </w:r>
      <w:r w:rsidRPr="00CC10E3">
        <w:rPr>
          <w:rStyle w:val="StyleUnderline"/>
        </w:rPr>
        <w:t xml:space="preserve">and, at worst, complicit with whiteness in their latent </w:t>
      </w:r>
      <w:r w:rsidRPr="00CC10E3">
        <w:rPr>
          <w:rStyle w:val="Emphasis"/>
        </w:rPr>
        <w:t>anti-black</w:t>
      </w:r>
      <w:r w:rsidRPr="00CC10E3">
        <w:rPr>
          <w:rStyle w:val="StyleUnderline"/>
        </w:rPr>
        <w:t>ness, and thus ready to betray the interest of black folks when it no longer fits their agenda</w:t>
      </w:r>
      <w:r w:rsidRPr="00CC10E3">
        <w:rPr>
          <w:sz w:val="16"/>
        </w:rPr>
        <w:t xml:space="preserve">. Sexton anticipates a liberal pushback. Against the charge that Afro- Pessimists are playing “Oppression Olympics” (the left </w:t>
      </w:r>
      <w:proofErr w:type="spellStart"/>
      <w:r w:rsidRPr="00CC10E3">
        <w:rPr>
          <w:sz w:val="16"/>
        </w:rPr>
        <w:t>ist</w:t>
      </w:r>
      <w:proofErr w:type="spellEnd"/>
      <w:r w:rsidRPr="00CC10E3">
        <w:rPr>
          <w:sz w:val="16"/>
        </w:rPr>
        <w:t xml:space="preserve"> version of “‘playing the race card” [Sexton, “People- </w:t>
      </w:r>
      <w:proofErr w:type="spellStart"/>
      <w:r w:rsidRPr="00CC10E3">
        <w:rPr>
          <w:sz w:val="16"/>
        </w:rPr>
        <w:t>ofColor</w:t>
      </w:r>
      <w:proofErr w:type="spellEnd"/>
      <w:r w:rsidRPr="00CC10E3">
        <w:rPr>
          <w:sz w:val="16"/>
        </w:rPr>
        <w:t>” 47]) at the cost of building a solidarity movement, Sexton returns the charge by accusing his accusers of exhibiting a “people- of- colorblindness” (“People- of- Color” 48).</w:t>
      </w:r>
    </w:p>
    <w:p w14:paraId="4CAA631F" w14:textId="77777777" w:rsidR="0099122B" w:rsidRPr="0001207C" w:rsidRDefault="0099122B" w:rsidP="0099122B">
      <w:pPr>
        <w:rPr>
          <w:rStyle w:val="StyleUnderline"/>
        </w:rPr>
      </w:pPr>
      <w:r w:rsidRPr="00CC10E3">
        <w:rPr>
          <w:sz w:val="16"/>
        </w:rPr>
        <w:t xml:space="preserve">And yet Sexton obliquely opens the door for </w:t>
      </w:r>
      <w:r w:rsidRPr="00CC10E3">
        <w:rPr>
          <w:rStyle w:val="StyleUnderline"/>
        </w:rPr>
        <w:t xml:space="preserve">a </w:t>
      </w:r>
      <w:r w:rsidRPr="00CC10E3">
        <w:rPr>
          <w:rStyle w:val="Emphasis"/>
        </w:rPr>
        <w:t>different approach to solidarity</w:t>
      </w:r>
      <w:r w:rsidRPr="00CC10E3">
        <w:rPr>
          <w:sz w:val="16"/>
        </w:rPr>
        <w:t xml:space="preserve">, for a solidarity </w:t>
      </w:r>
      <w:r w:rsidRPr="00CC10E3">
        <w:rPr>
          <w:rStyle w:val="StyleUnderline"/>
        </w:rPr>
        <w:t xml:space="preserve">grounded in </w:t>
      </w:r>
      <w:r w:rsidRPr="00CC10E3">
        <w:rPr>
          <w:rStyle w:val="Emphasis"/>
        </w:rPr>
        <w:t>“radical opposition”</w:t>
      </w:r>
      <w:r w:rsidRPr="00CC10E3">
        <w:rPr>
          <w:sz w:val="16"/>
        </w:rPr>
        <w:t xml:space="preserve"> (“</w:t>
      </w:r>
      <w:proofErr w:type="spellStart"/>
      <w:r w:rsidRPr="00CC10E3">
        <w:rPr>
          <w:sz w:val="16"/>
        </w:rPr>
        <w:t>Peopleof</w:t>
      </w:r>
      <w:proofErr w:type="spellEnd"/>
      <w:r w:rsidRPr="00CC10E3">
        <w:rPr>
          <w:sz w:val="16"/>
        </w:rPr>
        <w:t xml:space="preserve">- Color” 48)— </w:t>
      </w:r>
      <w:r w:rsidRPr="00CC10E3">
        <w:rPr>
          <w:rStyle w:val="StyleUnderline"/>
        </w:rPr>
        <w:t xml:space="preserve">as opposed to a “decaffeinated multiracial coalition,” as Žižek might say. Solidarity is possible if the </w:t>
      </w:r>
      <w:r w:rsidRPr="00CC10E3">
        <w:rPr>
          <w:rStyle w:val="Emphasis"/>
        </w:rPr>
        <w:t>“structural position of the black”</w:t>
      </w:r>
      <w:r w:rsidRPr="00CC10E3">
        <w:rPr>
          <w:rStyle w:val="StyleUnderline"/>
        </w:rPr>
        <w:t xml:space="preserve"> is not taken as an “afterthought” but instead </w:t>
      </w:r>
      <w:r w:rsidRPr="00CC10E3">
        <w:rPr>
          <w:rStyle w:val="Emphasis"/>
        </w:rPr>
        <w:t>foregrounded</w:t>
      </w:r>
      <w:r w:rsidRPr="00CC10E3">
        <w:rPr>
          <w:rStyle w:val="StyleUnderline"/>
        </w:rPr>
        <w:t xml:space="preserve"> in the anti-racist struggle</w:t>
      </w:r>
      <w:r w:rsidRPr="00CC10E3">
        <w:rPr>
          <w:sz w:val="16"/>
        </w:rPr>
        <w:t xml:space="preserve">: “the whole range of positions within the racial formation is most fully understood from this vantage point” (Sexton, “People- of- Color” 48). In clarifying his point, Sexton distinguishes between “the vantage of black existence” and “the views of black people” (“People- of- Color” 56n75). He adds, “the two will likely overlap, but they are not identical. A sensibility derived from attention to the structural position of the category of blackness is likely to be produced by people designated or self- </w:t>
      </w:r>
      <w:proofErr w:type="spellStart"/>
      <w:r w:rsidRPr="00CC10E3">
        <w:rPr>
          <w:sz w:val="16"/>
        </w:rPr>
        <w:t>identifi</w:t>
      </w:r>
      <w:proofErr w:type="spellEnd"/>
      <w:r w:rsidRPr="00CC10E3">
        <w:rPr>
          <w:sz w:val="16"/>
        </w:rPr>
        <w:t xml:space="preserve"> ed as black, but it will neither be exclusive to nor inherent in their intellectual practice” (Sexton, “People- of- Color” 56n75). This is not meant to be “a totalizing gesture,” but is akin to </w:t>
      </w:r>
      <w:r w:rsidRPr="00CC10E3">
        <w:rPr>
          <w:rStyle w:val="StyleUnderline"/>
        </w:rPr>
        <w:t>the “slave” “</w:t>
      </w:r>
      <w:proofErr w:type="spellStart"/>
      <w:r w:rsidRPr="00CC10E3">
        <w:rPr>
          <w:rStyle w:val="StyleUnderline"/>
        </w:rPr>
        <w:t>embod</w:t>
      </w:r>
      <w:proofErr w:type="spellEnd"/>
      <w:r w:rsidRPr="00CC10E3">
        <w:rPr>
          <w:rStyle w:val="StyleUnderline"/>
        </w:rPr>
        <w:t>[y</w:t>
      </w:r>
      <w:r w:rsidRPr="00CC10E3">
        <w:rPr>
          <w:sz w:val="16"/>
        </w:rPr>
        <w:t xml:space="preserve">ing] what Slavoj Žižek would call </w:t>
      </w:r>
      <w:r w:rsidRPr="00CC10E3">
        <w:rPr>
          <w:rStyle w:val="StyleUnderline"/>
        </w:rPr>
        <w:t xml:space="preserve">the </w:t>
      </w:r>
      <w:r w:rsidRPr="00CC10E3">
        <w:rPr>
          <w:rStyle w:val="Emphasis"/>
        </w:rPr>
        <w:t>‘universal particular’</w:t>
      </w:r>
      <w:r w:rsidRPr="00CC10E3">
        <w:rPr>
          <w:rStyle w:val="StyleUnderline"/>
        </w:rPr>
        <w:t xml:space="preserve">: not another particular group among others, but ‘a singularity of the social structure’ that ‘relate(s) to the totality,’ a point of </w:t>
      </w:r>
      <w:r w:rsidRPr="00CC10E3">
        <w:rPr>
          <w:rStyle w:val="Emphasis"/>
        </w:rPr>
        <w:t>identification with constitutive— not contingent— exclusion</w:t>
      </w:r>
      <w:r w:rsidRPr="00CC10E3">
        <w:rPr>
          <w:rStyle w:val="StyleUnderline"/>
        </w:rPr>
        <w:t>”</w:t>
      </w:r>
      <w:r w:rsidRPr="00CC10E3">
        <w:rPr>
          <w:sz w:val="16"/>
        </w:rPr>
        <w:t xml:space="preserve"> (“People- of- Color” 56n75). As Sexton continues, an anti- racist solidarity movement worthy of its name m</w:t>
      </w:r>
      <w:r w:rsidRPr="00D94FC3">
        <w:rPr>
          <w:sz w:val="16"/>
        </w:rPr>
        <w:t xml:space="preserve">ust take up the “vantage of black existence” and engage “black existence [as] the truth of the racial formation” (“People- of-Color” 56n75).13 </w:t>
      </w:r>
      <w:r w:rsidRPr="00064CCB">
        <w:rPr>
          <w:rStyle w:val="StyleUnderline"/>
          <w:highlight w:val="green"/>
        </w:rPr>
        <w:t>Blacks stand</w:t>
      </w:r>
      <w:r w:rsidRPr="00D94FC3">
        <w:rPr>
          <w:sz w:val="16"/>
        </w:rPr>
        <w:t xml:space="preserve">, in another </w:t>
      </w:r>
      <w:proofErr w:type="spellStart"/>
      <w:r w:rsidRPr="00D94FC3">
        <w:rPr>
          <w:sz w:val="16"/>
        </w:rPr>
        <w:t>Žižekian</w:t>
      </w:r>
      <w:proofErr w:type="spellEnd"/>
      <w:r w:rsidRPr="00D94FC3">
        <w:rPr>
          <w:sz w:val="16"/>
        </w:rPr>
        <w:t xml:space="preserve"> register, </w:t>
      </w:r>
      <w:r w:rsidRPr="00064CCB">
        <w:rPr>
          <w:rStyle w:val="StyleUnderline"/>
          <w:highlight w:val="green"/>
        </w:rPr>
        <w:t xml:space="preserve">for the </w:t>
      </w:r>
      <w:r w:rsidRPr="00064CCB">
        <w:rPr>
          <w:rStyle w:val="Emphasis"/>
          <w:highlight w:val="green"/>
        </w:rPr>
        <w:t>“part of no-part</w:t>
      </w:r>
      <w:r w:rsidRPr="00064CCB">
        <w:rPr>
          <w:sz w:val="16"/>
          <w:highlight w:val="green"/>
        </w:rPr>
        <w:t xml:space="preserve">,” </w:t>
      </w:r>
      <w:r w:rsidRPr="00064CCB">
        <w:rPr>
          <w:rStyle w:val="StyleUnderline"/>
          <w:highlight w:val="green"/>
        </w:rPr>
        <w:t>which is “</w:t>
      </w:r>
      <w:r w:rsidRPr="00064CCB">
        <w:rPr>
          <w:rStyle w:val="Emphasis"/>
          <w:highlight w:val="green"/>
        </w:rPr>
        <w:t xml:space="preserve">the </w:t>
      </w:r>
      <w:proofErr w:type="spellStart"/>
      <w:r w:rsidRPr="00064CCB">
        <w:rPr>
          <w:rStyle w:val="Emphasis"/>
          <w:highlight w:val="green"/>
        </w:rPr>
        <w:t>symptomal</w:t>
      </w:r>
      <w:proofErr w:type="spellEnd"/>
      <w:r w:rsidRPr="00064CCB">
        <w:rPr>
          <w:rStyle w:val="Emphasis"/>
          <w:highlight w:val="green"/>
        </w:rPr>
        <w:t xml:space="preserve"> point of universality</w:t>
      </w:r>
      <w:r w:rsidRPr="00064CCB">
        <w:rPr>
          <w:rStyle w:val="StyleUnderline"/>
          <w:highlight w:val="green"/>
        </w:rPr>
        <w:t>: although it belongs to its field, it undermines its universal principle”</w:t>
      </w:r>
      <w:r w:rsidRPr="0001207C">
        <w:rPr>
          <w:rStyle w:val="StyleUnderline"/>
        </w:rPr>
        <w:t xml:space="preserve"> (Žižek, “Learn to Live Without Masters”). </w:t>
      </w:r>
      <w:r w:rsidRPr="00064CCB">
        <w:rPr>
          <w:rStyle w:val="StyleUnderline"/>
          <w:highlight w:val="green"/>
        </w:rPr>
        <w:t xml:space="preserve">Black people are </w:t>
      </w:r>
      <w:r w:rsidRPr="00064CCB">
        <w:rPr>
          <w:rStyle w:val="Emphasis"/>
          <w:highlight w:val="green"/>
        </w:rPr>
        <w:t>formally citizens</w:t>
      </w:r>
      <w:r w:rsidRPr="00064CCB">
        <w:rPr>
          <w:rStyle w:val="StyleUnderline"/>
          <w:highlight w:val="green"/>
        </w:rPr>
        <w:t>, but</w:t>
      </w:r>
      <w:r w:rsidRPr="0001207C">
        <w:rPr>
          <w:rStyle w:val="StyleUnderline"/>
        </w:rPr>
        <w:t xml:space="preserve"> devalued by, and </w:t>
      </w:r>
      <w:r w:rsidRPr="00064CCB">
        <w:rPr>
          <w:rStyle w:val="Emphasis"/>
          <w:highlight w:val="green"/>
        </w:rPr>
        <w:t>excluded from, civil society</w:t>
      </w:r>
      <w:r w:rsidRPr="0001207C">
        <w:rPr>
          <w:rStyle w:val="StyleUnderline"/>
        </w:rPr>
        <w:t xml:space="preserve">. Although </w:t>
      </w:r>
      <w:r w:rsidRPr="0001207C">
        <w:rPr>
          <w:rStyle w:val="Emphasis"/>
        </w:rPr>
        <w:t>formally included</w:t>
      </w:r>
      <w:r w:rsidRPr="0001207C">
        <w:rPr>
          <w:rStyle w:val="StyleUnderline"/>
        </w:rPr>
        <w:t xml:space="preserve"> in the “set” of American society, they do not have a legitimate or respected place within it, living under constant suspicion, subjected to the physically and psychically devastating libidinal economy of white civil society. </w:t>
      </w:r>
    </w:p>
    <w:p w14:paraId="3FA96F22" w14:textId="77777777" w:rsidR="0099122B" w:rsidRPr="00C04F33" w:rsidRDefault="0099122B" w:rsidP="0099122B">
      <w:pPr>
        <w:rPr>
          <w:sz w:val="16"/>
        </w:rPr>
      </w:pPr>
      <w:r w:rsidRPr="00064CCB">
        <w:rPr>
          <w:rStyle w:val="StyleUnderline"/>
          <w:highlight w:val="green"/>
        </w:rPr>
        <w:t>Seeing the black</w:t>
      </w:r>
      <w:r w:rsidRPr="0001207C">
        <w:rPr>
          <w:rStyle w:val="StyleUnderline"/>
        </w:rPr>
        <w:t xml:space="preserve"> figure </w:t>
      </w:r>
      <w:r w:rsidRPr="00064CCB">
        <w:rPr>
          <w:rStyle w:val="StyleUnderline"/>
          <w:highlight w:val="green"/>
        </w:rPr>
        <w:t>as</w:t>
      </w:r>
      <w:r w:rsidRPr="0001207C">
        <w:rPr>
          <w:rStyle w:val="StyleUnderline"/>
        </w:rPr>
        <w:t xml:space="preserve"> a candidate for </w:t>
      </w:r>
      <w:r w:rsidRPr="00064CCB">
        <w:rPr>
          <w:rStyle w:val="StyleUnderline"/>
          <w:highlight w:val="green"/>
        </w:rPr>
        <w:t xml:space="preserve">the “part of no- part” </w:t>
      </w:r>
      <w:proofErr w:type="spellStart"/>
      <w:r w:rsidRPr="00064CCB">
        <w:rPr>
          <w:rStyle w:val="Emphasis"/>
          <w:highlight w:val="green"/>
        </w:rPr>
        <w:t>desubstantializes</w:t>
      </w:r>
      <w:proofErr w:type="spellEnd"/>
      <w:r w:rsidRPr="00064CCB">
        <w:rPr>
          <w:rStyle w:val="StyleUnderline"/>
          <w:highlight w:val="green"/>
        </w:rPr>
        <w:t xml:space="preserve"> it</w:t>
      </w:r>
      <w:r w:rsidRPr="00064CCB">
        <w:rPr>
          <w:sz w:val="16"/>
          <w:highlight w:val="green"/>
        </w:rPr>
        <w:t xml:space="preserve">. </w:t>
      </w:r>
      <w:r w:rsidRPr="00064CCB">
        <w:rPr>
          <w:rStyle w:val="StyleUnderline"/>
          <w:highlight w:val="green"/>
        </w:rPr>
        <w:t xml:space="preserve">It </w:t>
      </w:r>
      <w:r w:rsidRPr="00064CCB">
        <w:rPr>
          <w:rStyle w:val="Emphasis"/>
          <w:highlight w:val="green"/>
        </w:rPr>
        <w:t>shifts</w:t>
      </w:r>
      <w:r w:rsidRPr="0001207C">
        <w:rPr>
          <w:rStyle w:val="Emphasis"/>
        </w:rPr>
        <w:t xml:space="preserve"> the </w:t>
      </w:r>
      <w:r w:rsidRPr="00064CCB">
        <w:rPr>
          <w:rStyle w:val="Emphasis"/>
          <w:highlight w:val="green"/>
        </w:rPr>
        <w:t>focus</w:t>
      </w:r>
      <w:r w:rsidRPr="0001207C">
        <w:rPr>
          <w:rStyle w:val="StyleUnderline"/>
        </w:rPr>
        <w:t xml:space="preserve"> away </w:t>
      </w:r>
      <w:r w:rsidRPr="00064CCB">
        <w:rPr>
          <w:rStyle w:val="StyleUnderline"/>
          <w:highlight w:val="green"/>
        </w:rPr>
        <w:t xml:space="preserve">from </w:t>
      </w:r>
      <w:r w:rsidRPr="00064CCB">
        <w:rPr>
          <w:rStyle w:val="Emphasis"/>
          <w:highlight w:val="green"/>
        </w:rPr>
        <w:t>the stagnation of ontology</w:t>
      </w:r>
      <w:r w:rsidRPr="00C04F33">
        <w:rPr>
          <w:sz w:val="16"/>
        </w:rPr>
        <w:t xml:space="preserve">, </w:t>
      </w:r>
      <w:r w:rsidRPr="0001207C">
        <w:rPr>
          <w:rStyle w:val="StyleUnderline"/>
        </w:rPr>
        <w:t xml:space="preserve">or what Mbembe calls </w:t>
      </w:r>
      <w:r w:rsidRPr="0001207C">
        <w:rPr>
          <w:rStyle w:val="Emphasis"/>
        </w:rPr>
        <w:t>“the kind of absolutization of blackness”</w:t>
      </w:r>
      <w:r w:rsidRPr="00C04F33">
        <w:rPr>
          <w:sz w:val="16"/>
        </w:rPr>
        <w:t xml:space="preserve"> (“Conversation”) </w:t>
      </w:r>
      <w:r w:rsidRPr="00064CCB">
        <w:rPr>
          <w:rStyle w:val="StyleUnderline"/>
          <w:highlight w:val="green"/>
        </w:rPr>
        <w:t xml:space="preserve">and </w:t>
      </w:r>
      <w:r w:rsidRPr="00064CCB">
        <w:rPr>
          <w:rStyle w:val="Emphasis"/>
          <w:highlight w:val="green"/>
        </w:rPr>
        <w:t>enables a more robust account of relationality</w:t>
      </w:r>
      <w:r w:rsidRPr="0001207C">
        <w:rPr>
          <w:rStyle w:val="StyleUnderline"/>
        </w:rPr>
        <w:t xml:space="preserve"> to enter the discussion</w:t>
      </w:r>
      <w:r w:rsidRPr="00C04F33">
        <w:rPr>
          <w:sz w:val="16"/>
        </w:rPr>
        <w:t>. As Žižek notes, “</w:t>
      </w:r>
      <w:r w:rsidRPr="0001207C">
        <w:rPr>
          <w:rStyle w:val="StyleUnderline"/>
        </w:rPr>
        <w:t xml:space="preserve">the figure of </w:t>
      </w:r>
      <w:r w:rsidRPr="00064CCB">
        <w:rPr>
          <w:rStyle w:val="StyleUnderline"/>
          <w:highlight w:val="green"/>
        </w:rPr>
        <w:t xml:space="preserve">the ‘part of no part’ </w:t>
      </w:r>
      <w:r w:rsidRPr="00064CCB">
        <w:rPr>
          <w:rStyle w:val="Emphasis"/>
          <w:highlight w:val="green"/>
        </w:rPr>
        <w:t>confronts us with the truth of our own position</w:t>
      </w:r>
      <w:r w:rsidRPr="0001207C">
        <w:rPr>
          <w:rStyle w:val="StyleUnderline"/>
        </w:rPr>
        <w:t xml:space="preserve">; and </w:t>
      </w:r>
      <w:r w:rsidRPr="00064CCB">
        <w:rPr>
          <w:rStyle w:val="StyleUnderline"/>
          <w:highlight w:val="green"/>
        </w:rPr>
        <w:t xml:space="preserve">the </w:t>
      </w:r>
      <w:proofErr w:type="spellStart"/>
      <w:r w:rsidRPr="00064CCB">
        <w:rPr>
          <w:rStyle w:val="Emphasis"/>
          <w:highlight w:val="green"/>
        </w:rPr>
        <w:t>ethico</w:t>
      </w:r>
      <w:proofErr w:type="spellEnd"/>
      <w:r w:rsidRPr="00064CCB">
        <w:rPr>
          <w:rStyle w:val="Emphasis"/>
          <w:highlight w:val="green"/>
        </w:rPr>
        <w:t>-political challenge</w:t>
      </w:r>
      <w:r w:rsidRPr="00064CCB">
        <w:rPr>
          <w:rStyle w:val="StyleUnderline"/>
          <w:highlight w:val="green"/>
        </w:rPr>
        <w:t xml:space="preserve"> is to </w:t>
      </w:r>
      <w:r w:rsidRPr="00064CCB">
        <w:rPr>
          <w:rStyle w:val="Emphasis"/>
          <w:highlight w:val="green"/>
        </w:rPr>
        <w:t>recognize ourselves in this figure</w:t>
      </w:r>
      <w:r w:rsidRPr="00C04F33">
        <w:rPr>
          <w:sz w:val="16"/>
        </w:rPr>
        <w:t xml:space="preserve">. </w:t>
      </w:r>
      <w:r w:rsidRPr="0001207C">
        <w:rPr>
          <w:rStyle w:val="StyleUnderline"/>
        </w:rPr>
        <w:t xml:space="preserve">In </w:t>
      </w:r>
      <w:r w:rsidRPr="00077FB5">
        <w:rPr>
          <w:rStyle w:val="StyleUnderline"/>
        </w:rPr>
        <w:t xml:space="preserve">a way, we are all </w:t>
      </w:r>
      <w:proofErr w:type="gramStart"/>
      <w:r w:rsidRPr="00077FB5">
        <w:rPr>
          <w:rStyle w:val="Emphasis"/>
        </w:rPr>
        <w:t>excluded</w:t>
      </w:r>
      <w:r w:rsidRPr="00077FB5">
        <w:rPr>
          <w:rStyle w:val="StyleUnderline"/>
        </w:rPr>
        <w:t>,</w:t>
      </w:r>
      <w:proofErr w:type="gramEnd"/>
      <w:r w:rsidRPr="00077FB5">
        <w:rPr>
          <w:rStyle w:val="StyleUnderline"/>
        </w:rPr>
        <w:t xml:space="preserve"> from nature as well as from our </w:t>
      </w:r>
      <w:r w:rsidRPr="00077FB5">
        <w:rPr>
          <w:rStyle w:val="Emphasis"/>
        </w:rPr>
        <w:t>symbolic substance</w:t>
      </w:r>
      <w:r w:rsidRPr="00077FB5">
        <w:rPr>
          <w:sz w:val="16"/>
        </w:rPr>
        <w:t xml:space="preserve">. Today, we are all potentially homo </w:t>
      </w:r>
      <w:proofErr w:type="spellStart"/>
      <w:r w:rsidRPr="00077FB5">
        <w:rPr>
          <w:sz w:val="16"/>
        </w:rPr>
        <w:t>sacer</w:t>
      </w:r>
      <w:proofErr w:type="spellEnd"/>
      <w:r w:rsidRPr="00077FB5">
        <w:rPr>
          <w:sz w:val="16"/>
        </w:rPr>
        <w:t xml:space="preserve">, and the only way to avoid </w:t>
      </w:r>
      <w:proofErr w:type="gramStart"/>
      <w:r w:rsidRPr="00077FB5">
        <w:rPr>
          <w:sz w:val="16"/>
        </w:rPr>
        <w:t>actually becoming</w:t>
      </w:r>
      <w:proofErr w:type="gramEnd"/>
      <w:r w:rsidRPr="00077FB5">
        <w:rPr>
          <w:sz w:val="16"/>
        </w:rPr>
        <w:t xml:space="preserve"> so is to act preventively” (Demanding the Impossible 1</w:t>
      </w:r>
      <w:r w:rsidRPr="00C04F33">
        <w:rPr>
          <w:sz w:val="16"/>
        </w:rPr>
        <w:t xml:space="preserve">06). </w:t>
      </w:r>
      <w:r w:rsidRPr="00C04F33">
        <w:rPr>
          <w:rStyle w:val="StyleUnderline"/>
        </w:rPr>
        <w:t xml:space="preserve">A quick reading of the passage might give the impression that Žižek is adopting </w:t>
      </w:r>
      <w:r w:rsidRPr="00064CCB">
        <w:rPr>
          <w:rStyle w:val="StyleUnderline"/>
          <w:highlight w:val="green"/>
        </w:rPr>
        <w:t xml:space="preserve">a </w:t>
      </w:r>
      <w:r w:rsidRPr="00064CCB">
        <w:rPr>
          <w:rStyle w:val="Emphasis"/>
          <w:highlight w:val="green"/>
        </w:rPr>
        <w:t>crudely instrumental relation</w:t>
      </w:r>
      <w:r w:rsidRPr="00C04F33">
        <w:rPr>
          <w:rStyle w:val="StyleUnderline"/>
        </w:rPr>
        <w:t xml:space="preserve"> to society’s excluded others: What do they have to teach me?</w:t>
      </w:r>
      <w:r w:rsidRPr="00C04F33">
        <w:rPr>
          <w:sz w:val="16"/>
        </w:rPr>
        <w:t xml:space="preserve"> </w:t>
      </w:r>
      <w:r w:rsidRPr="00C04F33">
        <w:rPr>
          <w:rStyle w:val="StyleUnderline"/>
        </w:rPr>
        <w:t xml:space="preserve">This </w:t>
      </w:r>
      <w:r w:rsidRPr="00064CCB">
        <w:rPr>
          <w:rStyle w:val="StyleUnderline"/>
          <w:highlight w:val="green"/>
        </w:rPr>
        <w:t>is not the case</w:t>
      </w:r>
      <w:r w:rsidRPr="00C04F33">
        <w:rPr>
          <w:sz w:val="16"/>
        </w:rPr>
        <w:t>.</w:t>
      </w:r>
      <w:r w:rsidRPr="00C04F33">
        <w:rPr>
          <w:rStyle w:val="StyleUnderline"/>
        </w:rPr>
        <w:t xml:space="preserve"> Žižek is acknowledging from the </w:t>
      </w:r>
      <w:r w:rsidRPr="00077FB5">
        <w:rPr>
          <w:rStyle w:val="StyleUnderline"/>
        </w:rPr>
        <w:t xml:space="preserve">start an </w:t>
      </w:r>
      <w:r w:rsidRPr="00077FB5">
        <w:rPr>
          <w:rStyle w:val="Emphasis"/>
        </w:rPr>
        <w:t>economic and political field of power</w:t>
      </w:r>
      <w:r w:rsidRPr="00C04F33">
        <w:rPr>
          <w:rStyle w:val="StyleUnderline"/>
        </w:rPr>
        <w:t>, a division between the included and the excluded</w:t>
      </w:r>
      <w:r w:rsidRPr="00C04F33">
        <w:rPr>
          <w:sz w:val="16"/>
        </w:rPr>
        <w:t>.</w:t>
      </w:r>
      <w:r w:rsidRPr="00C04F33">
        <w:rPr>
          <w:rStyle w:val="StyleUnderline"/>
        </w:rPr>
        <w:t xml:space="preserve"> What </w:t>
      </w:r>
      <w:r w:rsidRPr="00064CCB">
        <w:rPr>
          <w:rStyle w:val="StyleUnderline"/>
          <w:highlight w:val="green"/>
        </w:rPr>
        <w:t xml:space="preserve">taking up the vantage point of the “part of </w:t>
      </w:r>
      <w:proofErr w:type="spellStart"/>
      <w:r w:rsidRPr="00064CCB">
        <w:rPr>
          <w:rStyle w:val="StyleUnderline"/>
          <w:highlight w:val="green"/>
        </w:rPr>
        <w:t>nopart</w:t>
      </w:r>
      <w:proofErr w:type="spellEnd"/>
      <w:r w:rsidRPr="00064CCB">
        <w:rPr>
          <w:rStyle w:val="StyleUnderline"/>
          <w:highlight w:val="green"/>
        </w:rPr>
        <w:t xml:space="preserve">”— </w:t>
      </w:r>
      <w:r w:rsidRPr="00064CCB">
        <w:rPr>
          <w:rStyle w:val="Emphasis"/>
          <w:highlight w:val="green"/>
        </w:rPr>
        <w:t>courageously relating and identifying with society’s symptoms</w:t>
      </w:r>
      <w:r w:rsidRPr="00C04F33">
        <w:rPr>
          <w:sz w:val="16"/>
        </w:rPr>
        <w:t xml:space="preserve"> (as did the refuseniks)— </w:t>
      </w:r>
      <w:r w:rsidRPr="00064CCB">
        <w:rPr>
          <w:rStyle w:val="StyleUnderline"/>
          <w:highlight w:val="green"/>
        </w:rPr>
        <w:t>discloses</w:t>
      </w:r>
      <w:r w:rsidRPr="00C04F33">
        <w:rPr>
          <w:rStyle w:val="StyleUnderline"/>
        </w:rPr>
        <w:t xml:space="preserve"> is </w:t>
      </w:r>
      <w:r w:rsidRPr="00064CCB">
        <w:rPr>
          <w:rStyle w:val="Emphasis"/>
          <w:highlight w:val="green"/>
        </w:rPr>
        <w:t>the fantasy of</w:t>
      </w:r>
      <w:r w:rsidRPr="00C04F33">
        <w:rPr>
          <w:rStyle w:val="Emphasis"/>
        </w:rPr>
        <w:t xml:space="preserve"> sovereignty and </w:t>
      </w:r>
      <w:r w:rsidRPr="00064CCB">
        <w:rPr>
          <w:rStyle w:val="Emphasis"/>
          <w:highlight w:val="green"/>
        </w:rPr>
        <w:t>wholeness</w:t>
      </w:r>
      <w:r w:rsidRPr="00064CCB">
        <w:rPr>
          <w:sz w:val="16"/>
          <w:highlight w:val="green"/>
        </w:rPr>
        <w:t xml:space="preserve">. </w:t>
      </w:r>
      <w:r w:rsidRPr="00064CCB">
        <w:rPr>
          <w:rStyle w:val="StyleUnderline"/>
          <w:highlight w:val="green"/>
        </w:rPr>
        <w:t xml:space="preserve">It </w:t>
      </w:r>
      <w:r w:rsidRPr="00064CCB">
        <w:rPr>
          <w:rStyle w:val="Emphasis"/>
          <w:highlight w:val="green"/>
        </w:rPr>
        <w:t>discloses the “non- all” of white civil society</w:t>
      </w:r>
      <w:r w:rsidRPr="00064CCB">
        <w:rPr>
          <w:sz w:val="16"/>
          <w:highlight w:val="green"/>
        </w:rPr>
        <w:t xml:space="preserve"> (</w:t>
      </w:r>
      <w:r w:rsidRPr="00064CCB">
        <w:rPr>
          <w:rStyle w:val="StyleUnderline"/>
          <w:highlight w:val="green"/>
        </w:rPr>
        <w:t>along with the structuring binary opposition of Human and anti- blackness</w:t>
      </w:r>
      <w:r w:rsidRPr="00064CCB">
        <w:rPr>
          <w:sz w:val="16"/>
          <w:highlight w:val="green"/>
        </w:rPr>
        <w:t xml:space="preserve">), </w:t>
      </w:r>
      <w:r w:rsidRPr="00064CCB">
        <w:rPr>
          <w:rStyle w:val="Emphasis"/>
          <w:highlight w:val="green"/>
        </w:rPr>
        <w:t>and gives us a taste of the harshness of being</w:t>
      </w:r>
      <w:r w:rsidRPr="00064CCB">
        <w:rPr>
          <w:sz w:val="16"/>
          <w:highlight w:val="green"/>
        </w:rPr>
        <w:t xml:space="preserve"> (</w:t>
      </w:r>
      <w:r w:rsidRPr="00064CCB">
        <w:rPr>
          <w:rStyle w:val="StyleUnderline"/>
          <w:highlight w:val="green"/>
        </w:rPr>
        <w:t xml:space="preserve">the </w:t>
      </w:r>
      <w:r w:rsidRPr="00064CCB">
        <w:rPr>
          <w:rStyle w:val="Emphasis"/>
          <w:highlight w:val="green"/>
        </w:rPr>
        <w:t>reality of the Real</w:t>
      </w:r>
      <w:r w:rsidRPr="00064CCB">
        <w:rPr>
          <w:sz w:val="16"/>
          <w:highlight w:val="green"/>
        </w:rPr>
        <w:t>— “</w:t>
      </w:r>
      <w:r w:rsidRPr="00064CCB">
        <w:rPr>
          <w:rStyle w:val="StyleUnderline"/>
          <w:highlight w:val="green"/>
        </w:rPr>
        <w:t>we are</w:t>
      </w:r>
      <w:r w:rsidRPr="00C04F33">
        <w:rPr>
          <w:rStyle w:val="StyleUnderline"/>
        </w:rPr>
        <w:t xml:space="preserve"> </w:t>
      </w:r>
      <w:r w:rsidRPr="00064CCB">
        <w:rPr>
          <w:rStyle w:val="Emphasis"/>
          <w:highlight w:val="green"/>
        </w:rPr>
        <w:t>all excluded</w:t>
      </w:r>
      <w:r w:rsidRPr="00064CCB">
        <w:rPr>
          <w:rStyle w:val="StyleUnderline"/>
          <w:highlight w:val="green"/>
        </w:rPr>
        <w:t>, from</w:t>
      </w:r>
      <w:r w:rsidRPr="00C04F33">
        <w:rPr>
          <w:rStyle w:val="StyleUnderline"/>
        </w:rPr>
        <w:t xml:space="preserve"> nature as well as from our </w:t>
      </w:r>
      <w:r w:rsidRPr="00064CCB">
        <w:rPr>
          <w:rStyle w:val="Emphasis"/>
          <w:highlight w:val="green"/>
        </w:rPr>
        <w:t>symbolic substance</w:t>
      </w:r>
      <w:r w:rsidRPr="00C04F33">
        <w:rPr>
          <w:sz w:val="16"/>
        </w:rPr>
        <w:t xml:space="preserve">”), </w:t>
      </w:r>
      <w:r w:rsidRPr="00C04F33">
        <w:rPr>
          <w:rStyle w:val="StyleUnderline"/>
        </w:rPr>
        <w:t>but also</w:t>
      </w:r>
      <w:r w:rsidRPr="00C04F33">
        <w:rPr>
          <w:sz w:val="16"/>
        </w:rPr>
        <w:t xml:space="preserve"> </w:t>
      </w:r>
      <w:r w:rsidRPr="00064CCB">
        <w:rPr>
          <w:rStyle w:val="Emphasis"/>
          <w:highlight w:val="green"/>
        </w:rPr>
        <w:t>enables</w:t>
      </w:r>
      <w:r w:rsidRPr="00C04F33">
        <w:rPr>
          <w:rStyle w:val="Emphasis"/>
        </w:rPr>
        <w:t xml:space="preserve"> the possibility of </w:t>
      </w:r>
      <w:r w:rsidRPr="00064CCB">
        <w:rPr>
          <w:rStyle w:val="Emphasis"/>
          <w:highlight w:val="green"/>
        </w:rPr>
        <w:t>politics</w:t>
      </w:r>
      <w:r w:rsidRPr="00064CCB">
        <w:rPr>
          <w:sz w:val="16"/>
          <w:highlight w:val="green"/>
        </w:rPr>
        <w:t xml:space="preserve"> </w:t>
      </w:r>
      <w:r w:rsidRPr="00064CCB">
        <w:rPr>
          <w:rStyle w:val="StyleUnderline"/>
          <w:highlight w:val="green"/>
        </w:rPr>
        <w:t>by revealing</w:t>
      </w:r>
      <w:r w:rsidRPr="00C04F33">
        <w:rPr>
          <w:rStyle w:val="StyleUnderline"/>
        </w:rPr>
        <w:t xml:space="preserve"> that </w:t>
      </w:r>
      <w:r w:rsidRPr="00064CCB">
        <w:rPr>
          <w:rStyle w:val="Emphasis"/>
          <w:highlight w:val="green"/>
        </w:rPr>
        <w:t>social reality never coincides with the Real</w:t>
      </w:r>
      <w:r w:rsidRPr="00CC10E3">
        <w:rPr>
          <w:sz w:val="16"/>
        </w:rPr>
        <w:t>.</w:t>
      </w:r>
      <w:r w:rsidRPr="00CC10E3">
        <w:rPr>
          <w:rStyle w:val="StyleUnderline"/>
        </w:rPr>
        <w:t xml:space="preserve"> Afro-Pessimists, in their</w:t>
      </w:r>
      <w:r w:rsidRPr="00C04F33">
        <w:rPr>
          <w:rStyle w:val="StyleUnderline"/>
        </w:rPr>
        <w:t xml:space="preserve"> </w:t>
      </w:r>
      <w:r w:rsidRPr="00CC10E3">
        <w:rPr>
          <w:rStyle w:val="StyleUnderline"/>
        </w:rPr>
        <w:t xml:space="preserve">desire </w:t>
      </w:r>
      <w:r w:rsidRPr="00064CCB">
        <w:rPr>
          <w:rStyle w:val="StyleUnderline"/>
          <w:highlight w:val="green"/>
        </w:rPr>
        <w:t xml:space="preserve">to </w:t>
      </w:r>
      <w:r w:rsidRPr="00064CCB">
        <w:rPr>
          <w:rStyle w:val="Emphasis"/>
          <w:highlight w:val="green"/>
        </w:rPr>
        <w:t>ontologize</w:t>
      </w:r>
      <w:r w:rsidRPr="00C04F33">
        <w:rPr>
          <w:rStyle w:val="Emphasis"/>
        </w:rPr>
        <w:t xml:space="preserve"> (anti)blackness</w:t>
      </w:r>
      <w:r w:rsidRPr="00C04F33">
        <w:rPr>
          <w:rStyle w:val="StyleUnderline"/>
        </w:rPr>
        <w:t xml:space="preserve">, to make it appear as a necessary feature of civil society, </w:t>
      </w:r>
      <w:r w:rsidRPr="00064CCB">
        <w:rPr>
          <w:rStyle w:val="Emphasis"/>
          <w:highlight w:val="green"/>
        </w:rPr>
        <w:t>treat the Real as outside the Symbolic</w:t>
      </w:r>
      <w:r w:rsidRPr="00C04F33">
        <w:rPr>
          <w:rStyle w:val="StyleUnderline"/>
        </w:rPr>
        <w:t>, but, as Žižek argues, “</w:t>
      </w:r>
      <w:r w:rsidRPr="00064CCB">
        <w:rPr>
          <w:rStyle w:val="Emphasis"/>
          <w:highlight w:val="green"/>
        </w:rPr>
        <w:t>the Real is not external to the Symbolic: the Real is the Symbolic itself in the modality of non-All</w:t>
      </w:r>
      <w:r w:rsidRPr="00C04F33">
        <w:rPr>
          <w:rStyle w:val="Emphasis"/>
        </w:rPr>
        <w:t>, lacking an external Limit/Exception”</w:t>
      </w:r>
      <w:r w:rsidRPr="00C04F33">
        <w:rPr>
          <w:sz w:val="16"/>
        </w:rPr>
        <w:t xml:space="preserve"> (The Puppet 69).14</w:t>
      </w:r>
    </w:p>
    <w:p w14:paraId="3BB143AD" w14:textId="77777777" w:rsidR="00935B60" w:rsidRDefault="0099122B" w:rsidP="0099122B">
      <w:pPr>
        <w:rPr>
          <w:rStyle w:val="Emphasis"/>
        </w:rPr>
      </w:pPr>
      <w:r w:rsidRPr="00064CCB">
        <w:rPr>
          <w:rStyle w:val="StyleUnderline"/>
          <w:highlight w:val="green"/>
        </w:rPr>
        <w:t xml:space="preserve">Traversing the fantasy of the Human </w:t>
      </w:r>
      <w:r w:rsidRPr="00064CCB">
        <w:rPr>
          <w:rStyle w:val="Emphasis"/>
          <w:highlight w:val="green"/>
        </w:rPr>
        <w:t>begins</w:t>
      </w:r>
      <w:r w:rsidRPr="00064CCB">
        <w:rPr>
          <w:rStyle w:val="StyleUnderline"/>
          <w:highlight w:val="green"/>
        </w:rPr>
        <w:t xml:space="preserve"> by </w:t>
      </w:r>
      <w:r w:rsidRPr="00064CCB">
        <w:rPr>
          <w:rStyle w:val="Emphasis"/>
          <w:highlight w:val="green"/>
        </w:rPr>
        <w:t>acknowledging</w:t>
      </w:r>
      <w:r w:rsidRPr="00064CCB">
        <w:rPr>
          <w:rStyle w:val="StyleUnderline"/>
          <w:highlight w:val="green"/>
        </w:rPr>
        <w:t xml:space="preserve"> and </w:t>
      </w:r>
      <w:r w:rsidRPr="00064CCB">
        <w:rPr>
          <w:rStyle w:val="Emphasis"/>
          <w:highlight w:val="green"/>
        </w:rPr>
        <w:t>confronting</w:t>
      </w:r>
      <w:r w:rsidRPr="00064CCB">
        <w:rPr>
          <w:rStyle w:val="StyleUnderline"/>
          <w:highlight w:val="green"/>
        </w:rPr>
        <w:t xml:space="preserve"> what the</w:t>
      </w:r>
      <w:r w:rsidRPr="00C04F33">
        <w:rPr>
          <w:rStyle w:val="StyleUnderline"/>
        </w:rPr>
        <w:t xml:space="preserve"> fundamental </w:t>
      </w:r>
      <w:r w:rsidRPr="00064CCB">
        <w:rPr>
          <w:rStyle w:val="StyleUnderline"/>
          <w:highlight w:val="green"/>
        </w:rPr>
        <w:t xml:space="preserve">fantasy </w:t>
      </w:r>
      <w:r w:rsidRPr="00064CCB">
        <w:rPr>
          <w:rStyle w:val="Emphasis"/>
          <w:highlight w:val="green"/>
        </w:rPr>
        <w:t>occludes: our own</w:t>
      </w:r>
      <w:r w:rsidRPr="00C04F33">
        <w:rPr>
          <w:rStyle w:val="Emphasis"/>
        </w:rPr>
        <w:t xml:space="preserve"> virtual </w:t>
      </w:r>
      <w:r w:rsidRPr="00064CCB">
        <w:rPr>
          <w:rStyle w:val="Emphasis"/>
          <w:highlight w:val="green"/>
        </w:rPr>
        <w:t>disposability at the hands of global capitalism</w:t>
      </w:r>
      <w:r w:rsidRPr="00064CCB">
        <w:rPr>
          <w:sz w:val="16"/>
          <w:highlight w:val="green"/>
        </w:rPr>
        <w:t xml:space="preserve">. </w:t>
      </w:r>
      <w:r w:rsidRPr="00064CCB">
        <w:rPr>
          <w:rStyle w:val="StyleUnderline"/>
          <w:highlight w:val="green"/>
        </w:rPr>
        <w:t xml:space="preserve">Attachment to </w:t>
      </w:r>
      <w:proofErr w:type="gramStart"/>
      <w:r w:rsidRPr="00064CCB">
        <w:rPr>
          <w:rStyle w:val="StyleUnderline"/>
          <w:highlight w:val="green"/>
        </w:rPr>
        <w:t>the fantasy</w:t>
      </w:r>
      <w:proofErr w:type="gramEnd"/>
      <w:r w:rsidRPr="00064CCB">
        <w:rPr>
          <w:rStyle w:val="StyleUnderline"/>
          <w:highlight w:val="green"/>
        </w:rPr>
        <w:t xml:space="preserve"> is an </w:t>
      </w:r>
      <w:r w:rsidRPr="00064CCB">
        <w:rPr>
          <w:rStyle w:val="Emphasis"/>
          <w:highlight w:val="green"/>
        </w:rPr>
        <w:t>ideological ruse</w:t>
      </w:r>
    </w:p>
    <w:p w14:paraId="750BE62C" w14:textId="77777777" w:rsidR="00935B60" w:rsidRDefault="00935B60" w:rsidP="0099122B">
      <w:pPr>
        <w:rPr>
          <w:rStyle w:val="Emphasis"/>
        </w:rPr>
      </w:pPr>
    </w:p>
    <w:p w14:paraId="22FED027" w14:textId="77777777" w:rsidR="00935B60" w:rsidRDefault="00935B60" w:rsidP="0099122B">
      <w:pPr>
        <w:rPr>
          <w:rStyle w:val="Emphasis"/>
        </w:rPr>
      </w:pPr>
    </w:p>
    <w:p w14:paraId="62194125" w14:textId="648A26C9" w:rsidR="0099122B" w:rsidRPr="00C04F33" w:rsidRDefault="0099122B" w:rsidP="0099122B">
      <w:pPr>
        <w:rPr>
          <w:sz w:val="16"/>
        </w:rPr>
      </w:pPr>
      <w:r w:rsidRPr="00C04F33">
        <w:rPr>
          <w:sz w:val="16"/>
        </w:rPr>
        <w:t xml:space="preserve">. </w:t>
      </w:r>
      <w:r w:rsidRPr="00C04F33">
        <w:rPr>
          <w:rStyle w:val="StyleUnderline"/>
        </w:rPr>
        <w:t>It promises happiness and fulfillment, a communal and democratic existence with other fellow (non- black) human beings</w:t>
      </w:r>
      <w:r w:rsidRPr="00C04F33">
        <w:rPr>
          <w:sz w:val="16"/>
        </w:rPr>
        <w:t xml:space="preserve">. </w:t>
      </w:r>
      <w:r w:rsidRPr="00C04F33">
        <w:rPr>
          <w:rStyle w:val="StyleUnderline"/>
        </w:rPr>
        <w:t xml:space="preserve">But the </w:t>
      </w:r>
      <w:r w:rsidRPr="00C04F33">
        <w:rPr>
          <w:rStyle w:val="Emphasis"/>
        </w:rPr>
        <w:t>inexorable logic of global capital</w:t>
      </w:r>
      <w:r w:rsidRPr="00C04F33">
        <w:rPr>
          <w:rStyle w:val="StyleUnderline"/>
        </w:rPr>
        <w:t xml:space="preserve"> is complying </w:t>
      </w:r>
      <w:proofErr w:type="gramStart"/>
      <w:r w:rsidRPr="00C04F33">
        <w:rPr>
          <w:rStyle w:val="StyleUnderline"/>
        </w:rPr>
        <w:t>less and less</w:t>
      </w:r>
      <w:proofErr w:type="gramEnd"/>
      <w:r w:rsidRPr="00C04F33">
        <w:rPr>
          <w:rStyle w:val="StyleUnderline"/>
        </w:rPr>
        <w:t xml:space="preserve"> with this fundamental fantasy. </w:t>
      </w:r>
      <w:r w:rsidRPr="00064CCB">
        <w:rPr>
          <w:rStyle w:val="StyleUnderline"/>
          <w:highlight w:val="green"/>
        </w:rPr>
        <w:t>No one is</w:t>
      </w:r>
      <w:r w:rsidRPr="00C04F33">
        <w:rPr>
          <w:rStyle w:val="StyleUnderline"/>
        </w:rPr>
        <w:t xml:space="preserve"> </w:t>
      </w:r>
      <w:proofErr w:type="gramStart"/>
      <w:r w:rsidRPr="00C04F33">
        <w:rPr>
          <w:rStyle w:val="StyleUnderline"/>
        </w:rPr>
        <w:t xml:space="preserve">really </w:t>
      </w:r>
      <w:r w:rsidRPr="00064CCB">
        <w:rPr>
          <w:rStyle w:val="StyleUnderline"/>
          <w:highlight w:val="green"/>
        </w:rPr>
        <w:t>immune</w:t>
      </w:r>
      <w:proofErr w:type="gramEnd"/>
      <w:r w:rsidRPr="00064CCB">
        <w:rPr>
          <w:rStyle w:val="StyleUnderline"/>
          <w:highlight w:val="green"/>
        </w:rPr>
        <w:t xml:space="preserve"> from becoming global capitalism’s next</w:t>
      </w:r>
      <w:r w:rsidRPr="00C04F33">
        <w:rPr>
          <w:rStyle w:val="StyleUnderline"/>
        </w:rPr>
        <w:t xml:space="preserve"> </w:t>
      </w:r>
      <w:r w:rsidRPr="00064CCB">
        <w:rPr>
          <w:rStyle w:val="Emphasis"/>
          <w:highlight w:val="green"/>
        </w:rPr>
        <w:t>outsider</w:t>
      </w:r>
      <w:r w:rsidRPr="00077FB5">
        <w:rPr>
          <w:rStyle w:val="Emphasis"/>
        </w:rPr>
        <w:t xml:space="preserve"> or homo </w:t>
      </w:r>
      <w:proofErr w:type="spellStart"/>
      <w:r w:rsidRPr="00077FB5">
        <w:rPr>
          <w:rStyle w:val="Emphasis"/>
        </w:rPr>
        <w:t>sacer</w:t>
      </w:r>
      <w:proofErr w:type="spellEnd"/>
      <w:r w:rsidRPr="00C04F33">
        <w:rPr>
          <w:rStyle w:val="StyleUnderline"/>
        </w:rPr>
        <w:t>.</w:t>
      </w:r>
      <w:r w:rsidRPr="00C04F33">
        <w:rPr>
          <w:sz w:val="16"/>
        </w:rPr>
        <w:t xml:space="preserve"> Afro-Pessimists, of course, argue that blacks don’t have to be reminded of their existential vulnerability. And even here, Sexton avers, the problem is not so much with an “economy of disposability” (“Unbearable Blackness”), but with living a life of social death.</w:t>
      </w:r>
    </w:p>
    <w:p w14:paraId="7DE50174" w14:textId="77777777" w:rsidR="0099122B" w:rsidRPr="00C04F33" w:rsidRDefault="0099122B" w:rsidP="0099122B">
      <w:pPr>
        <w:rPr>
          <w:rStyle w:val="StyleUnderline"/>
        </w:rPr>
      </w:pPr>
      <w:r w:rsidRPr="00C04F33">
        <w:rPr>
          <w:rStyle w:val="StyleUnderline"/>
        </w:rPr>
        <w:t>Yet we cannot stop at juxtaposing the “contingent violence” of nonblacks with the “permanent violence” of blacks</w:t>
      </w:r>
      <w:r w:rsidRPr="00C04F33">
        <w:rPr>
          <w:sz w:val="16"/>
        </w:rPr>
        <w:t xml:space="preserve">. As Sexton intimates, </w:t>
      </w:r>
      <w:r w:rsidRPr="00064CCB">
        <w:rPr>
          <w:rStyle w:val="StyleUnderline"/>
          <w:highlight w:val="green"/>
        </w:rPr>
        <w:t xml:space="preserve">the </w:t>
      </w:r>
      <w:r w:rsidRPr="00064CCB">
        <w:rPr>
          <w:rStyle w:val="Emphasis"/>
          <w:highlight w:val="green"/>
        </w:rPr>
        <w:t>lived experience</w:t>
      </w:r>
      <w:r w:rsidRPr="00064CCB">
        <w:rPr>
          <w:rStyle w:val="StyleUnderline"/>
          <w:highlight w:val="green"/>
        </w:rPr>
        <w:t xml:space="preserve"> of anti-blackness is </w:t>
      </w:r>
      <w:r w:rsidRPr="00064CCB">
        <w:rPr>
          <w:rStyle w:val="Emphasis"/>
          <w:highlight w:val="green"/>
        </w:rPr>
        <w:t>not in and of itself sufficient</w:t>
      </w:r>
      <w:r w:rsidRPr="00064CCB">
        <w:rPr>
          <w:rStyle w:val="StyleUnderline"/>
          <w:highlight w:val="green"/>
        </w:rPr>
        <w:t xml:space="preserve"> to propel blacks into the position of the</w:t>
      </w:r>
      <w:r w:rsidRPr="00C04F33">
        <w:rPr>
          <w:rStyle w:val="StyleUnderline"/>
        </w:rPr>
        <w:t xml:space="preserve"> </w:t>
      </w:r>
      <w:r w:rsidRPr="00077FB5">
        <w:rPr>
          <w:sz w:val="16"/>
          <w:szCs w:val="16"/>
        </w:rPr>
        <w:t>“universal particular”</w:t>
      </w:r>
      <w:r w:rsidRPr="00077FB5">
        <w:rPr>
          <w:rStyle w:val="StyleUnderline"/>
          <w:sz w:val="16"/>
          <w:szCs w:val="16"/>
        </w:rPr>
        <w:t xml:space="preserve"> </w:t>
      </w:r>
      <w:r w:rsidRPr="00077FB5">
        <w:rPr>
          <w:sz w:val="16"/>
          <w:szCs w:val="16"/>
        </w:rPr>
        <w:t xml:space="preserve">or </w:t>
      </w:r>
      <w:r w:rsidRPr="00077FB5">
        <w:t xml:space="preserve">the </w:t>
      </w:r>
      <w:r w:rsidRPr="00064CCB">
        <w:rPr>
          <w:rStyle w:val="Emphasis"/>
          <w:highlight w:val="green"/>
        </w:rPr>
        <w:t>“part of no- part.”</w:t>
      </w:r>
      <w:r w:rsidRPr="00064CCB">
        <w:rPr>
          <w:sz w:val="16"/>
          <w:highlight w:val="green"/>
        </w:rPr>
        <w:t xml:space="preserve"> </w:t>
      </w:r>
      <w:r w:rsidRPr="00064CCB">
        <w:rPr>
          <w:rStyle w:val="StyleUnderline"/>
          <w:highlight w:val="green"/>
        </w:rPr>
        <w:t xml:space="preserve">Black folks </w:t>
      </w:r>
      <w:r w:rsidRPr="00064CCB">
        <w:rPr>
          <w:rStyle w:val="Emphasis"/>
          <w:highlight w:val="green"/>
        </w:rPr>
        <w:t>must take up the “vantage of black existence.”</w:t>
      </w:r>
      <w:r w:rsidRPr="00C04F33">
        <w:rPr>
          <w:sz w:val="16"/>
        </w:rPr>
        <w:t xml:space="preserve"> “Black,” as deployed by Afro- Pessimists like Sexton, can be read as the </w:t>
      </w:r>
      <w:proofErr w:type="spellStart"/>
      <w:r w:rsidRPr="00C04F33">
        <w:rPr>
          <w:sz w:val="16"/>
        </w:rPr>
        <w:t>subjectivization</w:t>
      </w:r>
      <w:proofErr w:type="spellEnd"/>
      <w:r w:rsidRPr="00C04F33">
        <w:rPr>
          <w:sz w:val="16"/>
        </w:rPr>
        <w:t xml:space="preserve"> of the “part of no- part”; </w:t>
      </w:r>
      <w:r w:rsidRPr="00077FB5">
        <w:rPr>
          <w:rStyle w:val="StyleUnderline"/>
        </w:rPr>
        <w:t>the injustice done to blacks is staged as “</w:t>
      </w:r>
      <w:r w:rsidRPr="00077FB5">
        <w:rPr>
          <w:rStyle w:val="Emphasis"/>
        </w:rPr>
        <w:t>the ultimate test of universality</w:t>
      </w:r>
      <w:r w:rsidRPr="00077FB5">
        <w:rPr>
          <w:rStyle w:val="StyleUnderline"/>
        </w:rPr>
        <w:t>” (</w:t>
      </w:r>
      <w:r w:rsidRPr="00077FB5">
        <w:rPr>
          <w:sz w:val="16"/>
        </w:rPr>
        <w:t xml:space="preserve">Žižek, “A Left </w:t>
      </w:r>
      <w:proofErr w:type="spellStart"/>
      <w:r w:rsidRPr="00077FB5">
        <w:rPr>
          <w:sz w:val="16"/>
        </w:rPr>
        <w:t>ist</w:t>
      </w:r>
      <w:proofErr w:type="spellEnd"/>
      <w:r w:rsidRPr="00077FB5">
        <w:rPr>
          <w:sz w:val="16"/>
        </w:rPr>
        <w:t xml:space="preserve"> Plea for ‘Eurocentrism’” 989). </w:t>
      </w:r>
      <w:r w:rsidRPr="00077FB5">
        <w:rPr>
          <w:rStyle w:val="StyleUnderline"/>
        </w:rPr>
        <w:t>Does this move induce a crisis in civil society? Does it produce cracks and fissures</w:t>
      </w:r>
      <w:r w:rsidRPr="00C04F33">
        <w:rPr>
          <w:rStyle w:val="StyleUnderline"/>
        </w:rPr>
        <w:t xml:space="preserve"> in the Human armor? Is this </w:t>
      </w:r>
      <w:proofErr w:type="gramStart"/>
      <w:r w:rsidRPr="00C04F33">
        <w:rPr>
          <w:rStyle w:val="StyleUnderline"/>
        </w:rPr>
        <w:t>really enough</w:t>
      </w:r>
      <w:proofErr w:type="gramEnd"/>
      <w:r w:rsidRPr="00C04F33">
        <w:rPr>
          <w:rStyle w:val="StyleUnderline"/>
        </w:rPr>
        <w:t xml:space="preserve"> to traverse the fantasy of the Human? Does it destroy the world (in the sense of changing its very coordinates)? Does it eff </w:t>
      </w:r>
      <w:proofErr w:type="spellStart"/>
      <w:r w:rsidRPr="00C04F33">
        <w:rPr>
          <w:rStyle w:val="StyleUnderline"/>
        </w:rPr>
        <w:t>ectively</w:t>
      </w:r>
      <w:proofErr w:type="spellEnd"/>
      <w:r w:rsidRPr="00C04F33">
        <w:rPr>
          <w:rStyle w:val="StyleUnderline"/>
        </w:rPr>
        <w:t xml:space="preserve"> displace the socio- symbolic fi eld and rewrite civil society’s grammar of suffering?</w:t>
      </w:r>
    </w:p>
    <w:p w14:paraId="5575B740" w14:textId="77777777" w:rsidR="0099122B" w:rsidRPr="00C04F33" w:rsidRDefault="0099122B" w:rsidP="0099122B">
      <w:pPr>
        <w:rPr>
          <w:rStyle w:val="StyleUnderline"/>
        </w:rPr>
      </w:pPr>
      <w:r w:rsidRPr="00C04F33">
        <w:rPr>
          <w:sz w:val="16"/>
        </w:rPr>
        <w:t xml:space="preserve">From a </w:t>
      </w:r>
      <w:proofErr w:type="spellStart"/>
      <w:r w:rsidRPr="00C04F33">
        <w:rPr>
          <w:sz w:val="16"/>
        </w:rPr>
        <w:t>Žižekian</w:t>
      </w:r>
      <w:proofErr w:type="spellEnd"/>
      <w:r w:rsidRPr="00C04F33">
        <w:rPr>
          <w:sz w:val="16"/>
        </w:rPr>
        <w:t xml:space="preserve"> standpoint, it all depends on the bigger picture. </w:t>
      </w:r>
      <w:r w:rsidRPr="00C04F33">
        <w:rPr>
          <w:rStyle w:val="StyleUnderline"/>
        </w:rPr>
        <w:t xml:space="preserve">The purity of Afro- Pessimists, their </w:t>
      </w:r>
      <w:r w:rsidRPr="00064CCB">
        <w:rPr>
          <w:rStyle w:val="Emphasis"/>
          <w:highlight w:val="green"/>
        </w:rPr>
        <w:t>preoccupation with ontology</w:t>
      </w:r>
      <w:r w:rsidRPr="00C04F33">
        <w:rPr>
          <w:sz w:val="16"/>
        </w:rPr>
        <w:t xml:space="preserve">— though it served them well in formulating bold and refreshing ideas— </w:t>
      </w:r>
      <w:r w:rsidRPr="00064CCB">
        <w:rPr>
          <w:rStyle w:val="StyleUnderline"/>
          <w:highlight w:val="green"/>
        </w:rPr>
        <w:t>is</w:t>
      </w:r>
      <w:r w:rsidRPr="00C04F33">
        <w:rPr>
          <w:rStyle w:val="StyleUnderline"/>
        </w:rPr>
        <w:t xml:space="preserve"> now in some respects </w:t>
      </w:r>
      <w:r w:rsidRPr="00064CCB">
        <w:rPr>
          <w:rStyle w:val="Emphasis"/>
          <w:highlight w:val="green"/>
        </w:rPr>
        <w:t>interfering</w:t>
      </w:r>
      <w:r w:rsidRPr="00064CCB">
        <w:rPr>
          <w:rStyle w:val="StyleUnderline"/>
          <w:highlight w:val="green"/>
        </w:rPr>
        <w:t xml:space="preserve"> with</w:t>
      </w:r>
      <w:r w:rsidRPr="00C04F33">
        <w:rPr>
          <w:rStyle w:val="StyleUnderline"/>
        </w:rPr>
        <w:t xml:space="preserve"> their </w:t>
      </w:r>
      <w:r w:rsidRPr="00064CCB">
        <w:rPr>
          <w:rStyle w:val="StyleUnderline"/>
          <w:highlight w:val="green"/>
        </w:rPr>
        <w:t>stated</w:t>
      </w:r>
      <w:r w:rsidRPr="00C04F33">
        <w:rPr>
          <w:rStyle w:val="StyleUnderline"/>
        </w:rPr>
        <w:t xml:space="preserve"> collective </w:t>
      </w:r>
      <w:r w:rsidRPr="00064CCB">
        <w:rPr>
          <w:rStyle w:val="StyleUnderline"/>
          <w:highlight w:val="green"/>
        </w:rPr>
        <w:t xml:space="preserve">goals: </w:t>
      </w:r>
      <w:r w:rsidRPr="00064CCB">
        <w:rPr>
          <w:rStyle w:val="Emphasis"/>
          <w:highlight w:val="green"/>
        </w:rPr>
        <w:t>to destroy the world</w:t>
      </w:r>
      <w:r w:rsidRPr="00064CCB">
        <w:rPr>
          <w:sz w:val="16"/>
          <w:highlight w:val="green"/>
        </w:rPr>
        <w:t xml:space="preserve">, </w:t>
      </w:r>
      <w:r w:rsidRPr="00064CCB">
        <w:rPr>
          <w:rStyle w:val="Emphasis"/>
          <w:highlight w:val="green"/>
        </w:rPr>
        <w:t>to rewrite the grammar of suffering</w:t>
      </w:r>
      <w:r w:rsidRPr="00064CCB">
        <w:rPr>
          <w:rStyle w:val="StyleUnderline"/>
          <w:highlight w:val="green"/>
        </w:rPr>
        <w:t xml:space="preserve">. The challenge for </w:t>
      </w:r>
      <w:proofErr w:type="spellStart"/>
      <w:r w:rsidRPr="00064CCB">
        <w:rPr>
          <w:rStyle w:val="StyleUnderline"/>
          <w:highlight w:val="green"/>
        </w:rPr>
        <w:t>AfroPessimists</w:t>
      </w:r>
      <w:proofErr w:type="spellEnd"/>
      <w:r w:rsidRPr="00064CCB">
        <w:rPr>
          <w:rStyle w:val="StyleUnderline"/>
          <w:highlight w:val="green"/>
        </w:rPr>
        <w:t xml:space="preserve"> is to</w:t>
      </w:r>
      <w:r w:rsidRPr="00C04F33">
        <w:rPr>
          <w:rStyle w:val="StyleUnderline"/>
        </w:rPr>
        <w:t xml:space="preserve"> truly </w:t>
      </w:r>
      <w:r w:rsidRPr="00064CCB">
        <w:rPr>
          <w:rStyle w:val="StyleUnderline"/>
          <w:highlight w:val="green"/>
        </w:rPr>
        <w:t xml:space="preserve">see the figure of the black </w:t>
      </w:r>
      <w:r w:rsidRPr="00064CCB">
        <w:rPr>
          <w:rStyle w:val="Emphasis"/>
          <w:highlight w:val="green"/>
        </w:rPr>
        <w:t>not as a fetish</w:t>
      </w:r>
      <w:r w:rsidRPr="00064CCB">
        <w:rPr>
          <w:rStyle w:val="StyleUnderline"/>
          <w:highlight w:val="green"/>
        </w:rPr>
        <w:t xml:space="preserve"> but as a candidate for the “part of no- part,”</w:t>
      </w:r>
      <w:r w:rsidRPr="00064CCB">
        <w:rPr>
          <w:sz w:val="16"/>
          <w:highlight w:val="green"/>
        </w:rPr>
        <w:t xml:space="preserve"> </w:t>
      </w:r>
      <w:r w:rsidRPr="00064CCB">
        <w:rPr>
          <w:rStyle w:val="StyleUnderline"/>
          <w:highlight w:val="green"/>
        </w:rPr>
        <w:t>which means</w:t>
      </w:r>
      <w:r w:rsidRPr="00C04F33">
        <w:rPr>
          <w:rStyle w:val="StyleUnderline"/>
        </w:rPr>
        <w:t xml:space="preserve">, at the very least, </w:t>
      </w:r>
      <w:r w:rsidRPr="00064CCB">
        <w:rPr>
          <w:rStyle w:val="StyleUnderline"/>
          <w:highlight w:val="green"/>
        </w:rPr>
        <w:t xml:space="preserve">to see the struggle of black peoples as </w:t>
      </w:r>
      <w:r w:rsidRPr="00064CCB">
        <w:rPr>
          <w:rStyle w:val="Emphasis"/>
          <w:highlight w:val="green"/>
        </w:rPr>
        <w:t>part of a global struggle against suffering and</w:t>
      </w:r>
      <w:r w:rsidRPr="00C04F33">
        <w:rPr>
          <w:rStyle w:val="Emphasis"/>
        </w:rPr>
        <w:t xml:space="preserve"> the </w:t>
      </w:r>
      <w:r w:rsidRPr="00064CCB">
        <w:rPr>
          <w:rStyle w:val="Emphasis"/>
          <w:highlight w:val="green"/>
        </w:rPr>
        <w:t>destruction</w:t>
      </w:r>
      <w:r w:rsidRPr="00C04F33">
        <w:rPr>
          <w:rStyle w:val="Emphasis"/>
        </w:rPr>
        <w:t xml:space="preserve"> of lives</w:t>
      </w:r>
      <w:r w:rsidRPr="00C04F33">
        <w:rPr>
          <w:sz w:val="16"/>
        </w:rPr>
        <w:t xml:space="preserve">.15 </w:t>
      </w:r>
      <w:r w:rsidRPr="00C04F33">
        <w:rPr>
          <w:rStyle w:val="StyleUnderline"/>
        </w:rPr>
        <w:t>Blacks are fighting for more than their position; it is not about “the negotiation of interests”</w:t>
      </w:r>
      <w:r w:rsidRPr="00C04F33">
        <w:rPr>
          <w:sz w:val="16"/>
        </w:rPr>
        <w:t xml:space="preserve"> (Žižek, Th e Ticklish Subject 208) </w:t>
      </w:r>
      <w:r w:rsidRPr="00C04F33">
        <w:rPr>
          <w:rStyle w:val="StyleUnderline"/>
        </w:rPr>
        <w:t>but the undoing of the racial order of things.</w:t>
      </w:r>
      <w:r w:rsidRPr="00C04F33">
        <w:rPr>
          <w:sz w:val="16"/>
        </w:rPr>
        <w:t xml:space="preserve"> </w:t>
      </w:r>
      <w:r w:rsidRPr="00C04F33">
        <w:rPr>
          <w:rStyle w:val="StyleUnderline"/>
        </w:rPr>
        <w:t>Black individuals, as the “part of no- part,” would be fighting “for the universal frame of how [their] position will be perceived within this universal frame”</w:t>
      </w:r>
      <w:r w:rsidRPr="00C04F33">
        <w:rPr>
          <w:sz w:val="16"/>
        </w:rPr>
        <w:t xml:space="preserve"> (Žižek, “Human Rights”). </w:t>
      </w:r>
      <w:r w:rsidRPr="00C04F33">
        <w:rPr>
          <w:rStyle w:val="StyleUnderline"/>
        </w:rPr>
        <w:t xml:space="preserve">Only </w:t>
      </w:r>
      <w:r w:rsidRPr="00064CCB">
        <w:rPr>
          <w:rStyle w:val="StyleUnderline"/>
          <w:highlight w:val="green"/>
        </w:rPr>
        <w:t>through</w:t>
      </w:r>
      <w:r w:rsidRPr="00C04F33">
        <w:rPr>
          <w:rStyle w:val="StyleUnderline"/>
        </w:rPr>
        <w:t xml:space="preserve"> such a </w:t>
      </w:r>
      <w:r w:rsidRPr="00064CCB">
        <w:rPr>
          <w:rStyle w:val="Emphasis"/>
          <w:highlight w:val="green"/>
        </w:rPr>
        <w:t>global struggle</w:t>
      </w:r>
      <w:r w:rsidRPr="00064CCB">
        <w:rPr>
          <w:rStyle w:val="StyleUnderline"/>
          <w:highlight w:val="green"/>
        </w:rPr>
        <w:t xml:space="preserve">— against the </w:t>
      </w:r>
      <w:r w:rsidRPr="00064CCB">
        <w:rPr>
          <w:rStyle w:val="Emphasis"/>
          <w:highlight w:val="green"/>
        </w:rPr>
        <w:t>“Becoming Black of the world”</w:t>
      </w:r>
      <w:r w:rsidRPr="00C04F33">
        <w:rPr>
          <w:sz w:val="16"/>
        </w:rPr>
        <w:t xml:space="preserve"> (Mbembe, Critique of Black Reason 6), </w:t>
      </w:r>
      <w:r w:rsidRPr="00C04F33">
        <w:rPr>
          <w:rStyle w:val="StyleUnderline"/>
        </w:rPr>
        <w:t xml:space="preserve">against the voracious and intractable capitalist logic </w:t>
      </w:r>
      <w:r w:rsidRPr="00064CCB">
        <w:rPr>
          <w:rStyle w:val="StyleUnderline"/>
          <w:highlight w:val="green"/>
        </w:rPr>
        <w:t>that</w:t>
      </w:r>
      <w:r w:rsidRPr="00C04F33">
        <w:rPr>
          <w:rStyle w:val="StyleUnderline"/>
        </w:rPr>
        <w:t xml:space="preserve"> deprives humans of rights and protections and </w:t>
      </w:r>
      <w:r w:rsidRPr="00064CCB">
        <w:rPr>
          <w:rStyle w:val="StyleUnderline"/>
          <w:highlight w:val="green"/>
        </w:rPr>
        <w:t>reduces</w:t>
      </w:r>
      <w:r w:rsidRPr="00C04F33">
        <w:rPr>
          <w:rStyle w:val="StyleUnderline"/>
        </w:rPr>
        <w:t xml:space="preserve"> them </w:t>
      </w:r>
      <w:r w:rsidRPr="00064CCB">
        <w:rPr>
          <w:rStyle w:val="StyleUnderline"/>
          <w:highlight w:val="green"/>
        </w:rPr>
        <w:t>to</w:t>
      </w:r>
      <w:r w:rsidRPr="00C04F33">
        <w:rPr>
          <w:rStyle w:val="StyleUnderline"/>
        </w:rPr>
        <w:t xml:space="preserve"> violable and </w:t>
      </w:r>
      <w:r w:rsidRPr="00064CCB">
        <w:rPr>
          <w:rStyle w:val="Emphasis"/>
          <w:highlight w:val="green"/>
        </w:rPr>
        <w:t>disposable things</w:t>
      </w:r>
      <w:r w:rsidRPr="00064CCB">
        <w:rPr>
          <w:rStyle w:val="StyleUnderline"/>
          <w:highlight w:val="green"/>
        </w:rPr>
        <w:t>— can blacks</w:t>
      </w:r>
      <w:r w:rsidRPr="00C04F33">
        <w:rPr>
          <w:rStyle w:val="StyleUnderline"/>
        </w:rPr>
        <w:t xml:space="preserve"> help to </w:t>
      </w:r>
      <w:r w:rsidRPr="00064CCB">
        <w:rPr>
          <w:rStyle w:val="Emphasis"/>
          <w:highlight w:val="green"/>
        </w:rPr>
        <w:t>bring into existence a new “species”</w:t>
      </w:r>
      <w:r w:rsidRPr="00C04F33">
        <w:rPr>
          <w:sz w:val="16"/>
        </w:rPr>
        <w:t xml:space="preserve"> (Fanon, Th e Wretched 1) </w:t>
      </w:r>
      <w:r w:rsidRPr="00064CCB">
        <w:rPr>
          <w:rStyle w:val="Emphasis"/>
          <w:highlight w:val="green"/>
        </w:rPr>
        <w:t>of humanity</w:t>
      </w:r>
      <w:r w:rsidRPr="00C04F33">
        <w:rPr>
          <w:rStyle w:val="StyleUnderline"/>
        </w:rPr>
        <w:t xml:space="preserve">, a humanity </w:t>
      </w:r>
      <w:r w:rsidRPr="00064CCB">
        <w:rPr>
          <w:rStyle w:val="StyleUnderline"/>
          <w:highlight w:val="green"/>
        </w:rPr>
        <w:t>that would</w:t>
      </w:r>
      <w:r w:rsidRPr="00C04F33">
        <w:rPr>
          <w:rStyle w:val="StyleUnderline"/>
        </w:rPr>
        <w:t xml:space="preserve"> violently </w:t>
      </w:r>
      <w:r w:rsidRPr="00064CCB">
        <w:rPr>
          <w:rStyle w:val="Emphasis"/>
          <w:highlight w:val="green"/>
        </w:rPr>
        <w:t>lay bare</w:t>
      </w:r>
      <w:r w:rsidRPr="00064CCB">
        <w:rPr>
          <w:rStyle w:val="StyleUnderline"/>
          <w:highlight w:val="green"/>
        </w:rPr>
        <w:t xml:space="preserve"> the </w:t>
      </w:r>
      <w:r w:rsidRPr="00064CCB">
        <w:rPr>
          <w:rStyle w:val="Emphasis"/>
          <w:highlight w:val="green"/>
        </w:rPr>
        <w:t>fake</w:t>
      </w:r>
      <w:r w:rsidRPr="00C04F33">
        <w:rPr>
          <w:rStyle w:val="Emphasis"/>
        </w:rPr>
        <w:t xml:space="preserve"> and ideological </w:t>
      </w:r>
      <w:r w:rsidRPr="00064CCB">
        <w:rPr>
          <w:rStyle w:val="Emphasis"/>
          <w:highlight w:val="green"/>
        </w:rPr>
        <w:t>inclusivity of the Human</w:t>
      </w:r>
      <w:r w:rsidRPr="00C04F33">
        <w:rPr>
          <w:sz w:val="16"/>
        </w:rPr>
        <w:t xml:space="preserve"> </w:t>
      </w:r>
      <w:r w:rsidRPr="00C04F33">
        <w:rPr>
          <w:rStyle w:val="StyleUnderline"/>
        </w:rPr>
        <w:t xml:space="preserve">(again playing the “‘white’ egalitarian- emancipatory tradition” [Žižek, First As Tragedy 120] against itself), </w:t>
      </w:r>
      <w:r w:rsidRPr="00064CCB">
        <w:rPr>
          <w:rStyle w:val="StyleUnderline"/>
          <w:highlight w:val="green"/>
        </w:rPr>
        <w:t xml:space="preserve">that would </w:t>
      </w:r>
      <w:r w:rsidRPr="00CC10E3">
        <w:rPr>
          <w:rStyle w:val="Emphasis"/>
        </w:rPr>
        <w:t>touch the Real</w:t>
      </w:r>
      <w:r w:rsidRPr="00CC10E3">
        <w:rPr>
          <w:rStyle w:val="StyleUnderline"/>
        </w:rPr>
        <w:t xml:space="preserve"> (that would render what is “non- all”), and </w:t>
      </w:r>
      <w:r w:rsidRPr="00064CCB">
        <w:rPr>
          <w:rStyle w:val="Emphasis"/>
          <w:highlight w:val="green"/>
        </w:rPr>
        <w:t>“redefine</w:t>
      </w:r>
      <w:r w:rsidRPr="00CC10E3">
        <w:rPr>
          <w:rStyle w:val="Emphasis"/>
        </w:rPr>
        <w:t xml:space="preserve"> the very </w:t>
      </w:r>
      <w:r w:rsidRPr="00064CCB">
        <w:rPr>
          <w:rStyle w:val="Emphasis"/>
          <w:highlight w:val="green"/>
        </w:rPr>
        <w:t>universality</w:t>
      </w:r>
      <w:r w:rsidRPr="00CC10E3">
        <w:rPr>
          <w:rStyle w:val="Emphasis"/>
        </w:rPr>
        <w:t xml:space="preserve"> of what it means to be human”</w:t>
      </w:r>
      <w:r w:rsidRPr="00C04F33">
        <w:rPr>
          <w:rStyle w:val="StyleUnderline"/>
        </w:rPr>
        <w:t xml:space="preserve"> (Žižek, “Human Rights”).</w:t>
      </w:r>
    </w:p>
    <w:p w14:paraId="2003F2AF" w14:textId="77777777" w:rsidR="0099122B" w:rsidRPr="00C04F33" w:rsidRDefault="0099122B" w:rsidP="0099122B">
      <w:pPr>
        <w:rPr>
          <w:sz w:val="16"/>
        </w:rPr>
      </w:pPr>
      <w:r w:rsidRPr="00064CCB">
        <w:rPr>
          <w:rStyle w:val="Emphasis"/>
          <w:highlight w:val="green"/>
        </w:rPr>
        <w:t>Many black bodies</w:t>
      </w:r>
      <w:r w:rsidRPr="00C04F33">
        <w:rPr>
          <w:rStyle w:val="StyleUnderline"/>
        </w:rPr>
        <w:t xml:space="preserve"> in America today (continue to) </w:t>
      </w:r>
      <w:r w:rsidRPr="00064CCB">
        <w:rPr>
          <w:rStyle w:val="StyleUnderline"/>
          <w:highlight w:val="green"/>
        </w:rPr>
        <w:t>occupy a</w:t>
      </w:r>
      <w:r w:rsidRPr="00C04F33">
        <w:rPr>
          <w:rStyle w:val="StyleUnderline"/>
        </w:rPr>
        <w:t xml:space="preserve"> genuine </w:t>
      </w:r>
      <w:r w:rsidRPr="00064CCB">
        <w:rPr>
          <w:rStyle w:val="Emphasis"/>
          <w:highlight w:val="green"/>
        </w:rPr>
        <w:t>proletarian position</w:t>
      </w:r>
      <w:r w:rsidRPr="00064CCB">
        <w:rPr>
          <w:sz w:val="16"/>
          <w:highlight w:val="green"/>
        </w:rPr>
        <w:t xml:space="preserve">. </w:t>
      </w:r>
      <w:r w:rsidRPr="00064CCB">
        <w:rPr>
          <w:rStyle w:val="StyleUnderline"/>
          <w:highlight w:val="green"/>
        </w:rPr>
        <w:t>They join Palestinians</w:t>
      </w:r>
      <w:r w:rsidRPr="00077FB5">
        <w:rPr>
          <w:rStyle w:val="StyleUnderline"/>
        </w:rPr>
        <w:t xml:space="preserve">, France’s </w:t>
      </w:r>
      <w:r w:rsidRPr="00064CCB">
        <w:rPr>
          <w:rStyle w:val="Emphasis"/>
          <w:highlight w:val="green"/>
        </w:rPr>
        <w:t xml:space="preserve">blacks and </w:t>
      </w:r>
      <w:proofErr w:type="spellStart"/>
      <w:r w:rsidRPr="00064CCB">
        <w:rPr>
          <w:rStyle w:val="Emphasis"/>
          <w:highlight w:val="green"/>
        </w:rPr>
        <w:t>beurs</w:t>
      </w:r>
      <w:proofErr w:type="spellEnd"/>
      <w:r w:rsidRPr="00C04F33">
        <w:rPr>
          <w:rStyle w:val="StyleUnderline"/>
        </w:rPr>
        <w:t xml:space="preserve"> (slang for Arabs/French youths of North African descent), </w:t>
      </w:r>
      <w:r w:rsidRPr="00064CCB">
        <w:rPr>
          <w:rStyle w:val="StyleUnderline"/>
          <w:highlight w:val="green"/>
        </w:rPr>
        <w:t>and</w:t>
      </w:r>
      <w:r w:rsidRPr="00C04F33">
        <w:rPr>
          <w:rStyle w:val="StyleUnderline"/>
        </w:rPr>
        <w:t xml:space="preserve"> Europe’s </w:t>
      </w:r>
      <w:r w:rsidRPr="00064CCB">
        <w:rPr>
          <w:rStyle w:val="Emphasis"/>
          <w:highlight w:val="green"/>
        </w:rPr>
        <w:t>refugees</w:t>
      </w:r>
      <w:r w:rsidRPr="00C04F33">
        <w:rPr>
          <w:rStyle w:val="StyleUnderline"/>
        </w:rPr>
        <w:t>, among others, as candidates for the “part of no- part.”</w:t>
      </w:r>
      <w:r w:rsidRPr="00C04F33">
        <w:rPr>
          <w:sz w:val="16"/>
        </w:rPr>
        <w:t xml:space="preserve"> </w:t>
      </w:r>
      <w:r w:rsidRPr="00C04F33">
        <w:rPr>
          <w:rStyle w:val="StyleUnderline"/>
        </w:rPr>
        <w:t xml:space="preserve">They join them </w:t>
      </w:r>
      <w:r w:rsidRPr="00064CCB">
        <w:rPr>
          <w:rStyle w:val="StyleUnderline"/>
          <w:highlight w:val="green"/>
        </w:rPr>
        <w:t>in</w:t>
      </w:r>
      <w:r w:rsidRPr="00C04F33">
        <w:rPr>
          <w:rStyle w:val="StyleUnderline"/>
        </w:rPr>
        <w:t xml:space="preserve"> the same </w:t>
      </w:r>
      <w:r w:rsidRPr="00064CCB">
        <w:rPr>
          <w:rStyle w:val="Emphasis"/>
          <w:highlight w:val="green"/>
        </w:rPr>
        <w:t>internationalist anti-racist struggle</w:t>
      </w:r>
      <w:r w:rsidRPr="00C04F33">
        <w:rPr>
          <w:rStyle w:val="Emphasis"/>
        </w:rPr>
        <w:t xml:space="preserve"> and emancipatory project</w:t>
      </w:r>
      <w:r w:rsidRPr="00C04F33">
        <w:rPr>
          <w:sz w:val="16"/>
        </w:rPr>
        <w:t xml:space="preserve">. Indeed, as Žižek points out, </w:t>
      </w:r>
      <w:r w:rsidRPr="00064CCB">
        <w:rPr>
          <w:rStyle w:val="Emphasis"/>
          <w:highlight w:val="green"/>
        </w:rPr>
        <w:t>“revolutionary solidarity”</w:t>
      </w:r>
      <w:r w:rsidRPr="00064CCB">
        <w:rPr>
          <w:rStyle w:val="StyleUnderline"/>
          <w:highlight w:val="green"/>
        </w:rPr>
        <w:t xml:space="preserve"> happens when</w:t>
      </w:r>
      <w:r w:rsidRPr="00C04F33">
        <w:rPr>
          <w:sz w:val="16"/>
        </w:rPr>
        <w:t xml:space="preserve"> “it is </w:t>
      </w:r>
      <w:r w:rsidRPr="00064CCB">
        <w:rPr>
          <w:rStyle w:val="StyleUnderline"/>
          <w:highlight w:val="green"/>
        </w:rPr>
        <w:t>the repressed</w:t>
      </w:r>
      <w:r w:rsidRPr="00C04F33">
        <w:rPr>
          <w:sz w:val="16"/>
        </w:rPr>
        <w:t xml:space="preserve">, the exploited and </w:t>
      </w:r>
      <w:proofErr w:type="spellStart"/>
      <w:r w:rsidRPr="00C04F33">
        <w:rPr>
          <w:sz w:val="16"/>
        </w:rPr>
        <w:t>suff</w:t>
      </w:r>
      <w:proofErr w:type="spellEnd"/>
      <w:r w:rsidRPr="00C04F33">
        <w:rPr>
          <w:sz w:val="16"/>
        </w:rPr>
        <w:t xml:space="preserve"> </w:t>
      </w:r>
      <w:proofErr w:type="spellStart"/>
      <w:r w:rsidRPr="00C04F33">
        <w:rPr>
          <w:sz w:val="16"/>
        </w:rPr>
        <w:t>ering</w:t>
      </w:r>
      <w:proofErr w:type="spellEnd"/>
      <w:r w:rsidRPr="00C04F33">
        <w:rPr>
          <w:sz w:val="16"/>
        </w:rPr>
        <w:t xml:space="preserve">, the </w:t>
      </w:r>
      <w:r w:rsidRPr="00064CCB">
        <w:rPr>
          <w:rStyle w:val="StyleUnderline"/>
          <w:highlight w:val="green"/>
        </w:rPr>
        <w:t>‘parts of no- part’</w:t>
      </w:r>
      <w:r w:rsidRPr="00C04F33">
        <w:rPr>
          <w:rStyle w:val="StyleUnderline"/>
        </w:rPr>
        <w:t xml:space="preserve"> of every culture</w:t>
      </w:r>
      <w:r w:rsidRPr="00C04F33">
        <w:rPr>
          <w:sz w:val="16"/>
        </w:rPr>
        <w:t xml:space="preserve"> which </w:t>
      </w:r>
      <w:r w:rsidRPr="00064CCB">
        <w:rPr>
          <w:rStyle w:val="Emphasis"/>
          <w:highlight w:val="green"/>
        </w:rPr>
        <w:t>come together in</w:t>
      </w:r>
      <w:r w:rsidRPr="00C04F33">
        <w:rPr>
          <w:rStyle w:val="Emphasis"/>
        </w:rPr>
        <w:t xml:space="preserve"> a </w:t>
      </w:r>
      <w:r w:rsidRPr="00064CCB">
        <w:rPr>
          <w:rStyle w:val="Emphasis"/>
          <w:highlight w:val="green"/>
        </w:rPr>
        <w:t>shared struggle</w:t>
      </w:r>
      <w:r w:rsidRPr="00C04F33">
        <w:rPr>
          <w:sz w:val="16"/>
        </w:rPr>
        <w:t xml:space="preserve">” (Violence 157). </w:t>
      </w:r>
      <w:r w:rsidRPr="00C04F33">
        <w:rPr>
          <w:rStyle w:val="StyleUnderline"/>
        </w:rPr>
        <w:t xml:space="preserve">This </w:t>
      </w:r>
      <w:r w:rsidRPr="00077FB5">
        <w:rPr>
          <w:rStyle w:val="StyleUnderline"/>
        </w:rPr>
        <w:t>abundance of “different proletarian positions”</w:t>
      </w:r>
      <w:r w:rsidRPr="00077FB5">
        <w:rPr>
          <w:sz w:val="16"/>
        </w:rPr>
        <w:t xml:space="preserve"> (Žižek, Demanding the Impossible 60) </w:t>
      </w:r>
      <w:r w:rsidRPr="00077FB5">
        <w:rPr>
          <w:rStyle w:val="StyleUnderline"/>
        </w:rPr>
        <w:t xml:space="preserve">is and must become the stuff of </w:t>
      </w:r>
      <w:r w:rsidRPr="00077FB5">
        <w:rPr>
          <w:rStyle w:val="Emphasis"/>
        </w:rPr>
        <w:t>revolutionary coalitions</w:t>
      </w:r>
      <w:r w:rsidRPr="00077FB5">
        <w:rPr>
          <w:sz w:val="16"/>
        </w:rPr>
        <w:t xml:space="preserve">. </w:t>
      </w:r>
      <w:r w:rsidRPr="00077FB5">
        <w:rPr>
          <w:rStyle w:val="StyleUnderline"/>
        </w:rPr>
        <w:t>Against toothless cross-racial coalitions that “talk as</w:t>
      </w:r>
      <w:r w:rsidRPr="00C04F33">
        <w:rPr>
          <w:rStyle w:val="StyleUnderline"/>
        </w:rPr>
        <w:t xml:space="preserve"> much as possible about the necessity of a radical change to make it sure that nothing will really change</w:t>
      </w:r>
      <w:r w:rsidRPr="00C04F33">
        <w:rPr>
          <w:sz w:val="16"/>
        </w:rPr>
        <w:t xml:space="preserve">” (Žižek, “Aft </w:t>
      </w:r>
      <w:proofErr w:type="spellStart"/>
      <w:r w:rsidRPr="00C04F33">
        <w:rPr>
          <w:sz w:val="16"/>
        </w:rPr>
        <w:t>erword</w:t>
      </w:r>
      <w:proofErr w:type="spellEnd"/>
      <w:r w:rsidRPr="00C04F33">
        <w:rPr>
          <w:sz w:val="16"/>
        </w:rPr>
        <w:t xml:space="preserve">” 172), </w:t>
      </w:r>
      <w:r w:rsidRPr="00064CCB">
        <w:rPr>
          <w:rStyle w:val="StyleUnderline"/>
          <w:highlight w:val="green"/>
        </w:rPr>
        <w:t xml:space="preserve">the global Left must </w:t>
      </w:r>
      <w:r w:rsidRPr="00064CCB">
        <w:rPr>
          <w:rStyle w:val="Emphasis"/>
          <w:highlight w:val="green"/>
        </w:rPr>
        <w:t>organize</w:t>
      </w:r>
      <w:r w:rsidRPr="00064CCB">
        <w:rPr>
          <w:rStyle w:val="StyleUnderline"/>
          <w:highlight w:val="green"/>
        </w:rPr>
        <w:t xml:space="preserve"> and </w:t>
      </w:r>
      <w:r w:rsidRPr="00064CCB">
        <w:rPr>
          <w:rStyle w:val="Emphasis"/>
          <w:highlight w:val="green"/>
        </w:rPr>
        <w:t>coordinate</w:t>
      </w:r>
      <w:r w:rsidRPr="00C04F33">
        <w:rPr>
          <w:rStyle w:val="StyleUnderline"/>
        </w:rPr>
        <w:t xml:space="preserve"> its efforts, </w:t>
      </w:r>
      <w:r w:rsidRPr="00064CCB">
        <w:rPr>
          <w:rStyle w:val="Emphasis"/>
          <w:highlight w:val="green"/>
        </w:rPr>
        <w:t>politicize</w:t>
      </w:r>
      <w:r w:rsidRPr="00064CCB">
        <w:rPr>
          <w:rStyle w:val="StyleUnderline"/>
          <w:highlight w:val="green"/>
        </w:rPr>
        <w:t xml:space="preserve"> or </w:t>
      </w:r>
      <w:r w:rsidRPr="00064CCB">
        <w:rPr>
          <w:rStyle w:val="Emphasis"/>
          <w:highlight w:val="green"/>
        </w:rPr>
        <w:t>activate</w:t>
      </w:r>
      <w:r w:rsidRPr="00C04F33">
        <w:rPr>
          <w:rStyle w:val="StyleUnderline"/>
        </w:rPr>
        <w:t xml:space="preserve"> these </w:t>
      </w:r>
      <w:r w:rsidRPr="00064CCB">
        <w:rPr>
          <w:rStyle w:val="StyleUnderline"/>
          <w:highlight w:val="green"/>
        </w:rPr>
        <w:t>different proletarian positions</w:t>
      </w:r>
      <w:r w:rsidRPr="00C04F33">
        <w:rPr>
          <w:rStyle w:val="StyleUnderline"/>
        </w:rPr>
        <w:t xml:space="preserve"> so as </w:t>
      </w:r>
      <w:r w:rsidRPr="00077FB5">
        <w:rPr>
          <w:rStyle w:val="StyleUnderline"/>
        </w:rPr>
        <w:t>to</w:t>
      </w:r>
      <w:r w:rsidRPr="00C04F33">
        <w:rPr>
          <w:rStyle w:val="StyleUnderline"/>
        </w:rPr>
        <w:t xml:space="preserve"> make the impossible possible: </w:t>
      </w:r>
      <w:r w:rsidRPr="00064CCB">
        <w:rPr>
          <w:rStyle w:val="Emphasis"/>
          <w:highlight w:val="green"/>
        </w:rPr>
        <w:t>to destroy the world by rewriting its grammar of suffering</w:t>
      </w:r>
      <w:r w:rsidRPr="00C04F33">
        <w:rPr>
          <w:sz w:val="16"/>
        </w:rPr>
        <w:t>.</w:t>
      </w:r>
    </w:p>
    <w:p w14:paraId="5281F4A5" w14:textId="77777777" w:rsidR="0099122B" w:rsidRDefault="0099122B" w:rsidP="0099122B"/>
    <w:p w14:paraId="5E934C4F" w14:textId="77777777" w:rsidR="0099122B" w:rsidRDefault="0099122B" w:rsidP="0099122B">
      <w:pPr>
        <w:pStyle w:val="Heading4"/>
      </w:pPr>
      <w:r>
        <w:t xml:space="preserve">The 1AC is a form of post-politics, </w:t>
      </w:r>
      <w:r w:rsidRPr="005B1FF8">
        <w:rPr>
          <w:u w:val="single"/>
        </w:rPr>
        <w:t>captured</w:t>
      </w:r>
      <w:r>
        <w:t xml:space="preserve"> by the system of global capital. Only the </w:t>
      </w:r>
      <w:proofErr w:type="gramStart"/>
      <w:r>
        <w:t>alt solves</w:t>
      </w:r>
      <w:proofErr w:type="gramEnd"/>
      <w:r>
        <w:t xml:space="preserve"> </w:t>
      </w:r>
      <w:r w:rsidRPr="004A2D6F">
        <w:rPr>
          <w:u w:val="single"/>
        </w:rPr>
        <w:t>unprecedented</w:t>
      </w:r>
      <w:r>
        <w:rPr>
          <w:u w:val="single"/>
        </w:rPr>
        <w:t xml:space="preserve"> expansions</w:t>
      </w:r>
      <w:r>
        <w:t xml:space="preserve"> of social inequality, dispossession, exclusion, and environmental devastation. </w:t>
      </w:r>
    </w:p>
    <w:p w14:paraId="53E361E4" w14:textId="77777777" w:rsidR="0099122B" w:rsidRPr="006309D0" w:rsidRDefault="0099122B" w:rsidP="0099122B">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552F56F2" w14:textId="77777777" w:rsidR="0099122B" w:rsidRPr="00D2380C" w:rsidRDefault="0099122B" w:rsidP="0099122B">
      <w:pPr>
        <w:rPr>
          <w:rStyle w:val="StyleUnderline"/>
        </w:rPr>
      </w:pPr>
      <w:r w:rsidRPr="00F94FAC">
        <w:rPr>
          <w:sz w:val="16"/>
        </w:rPr>
        <w:t xml:space="preserve">This book claims that </w:t>
      </w:r>
      <w:r w:rsidRPr="00D2380C">
        <w:rPr>
          <w:rStyle w:val="StyleUnderline"/>
        </w:rPr>
        <w:t xml:space="preserve">there is a </w:t>
      </w:r>
      <w:r w:rsidRPr="00064CCB">
        <w:rPr>
          <w:rStyle w:val="Emphasis"/>
          <w:highlight w:val="green"/>
        </w:rPr>
        <w:t>negativity</w:t>
      </w:r>
      <w:r w:rsidRPr="00064CCB">
        <w:rPr>
          <w:rStyle w:val="StyleUnderline"/>
          <w:highlight w:val="green"/>
        </w:rPr>
        <w:t xml:space="preserve"> at the </w:t>
      </w:r>
      <w:r w:rsidRPr="00064CCB">
        <w:rPr>
          <w:rStyle w:val="Emphasis"/>
          <w:highlight w:val="green"/>
        </w:rPr>
        <w:t>core of</w:t>
      </w:r>
      <w:r w:rsidRPr="00D2380C">
        <w:rPr>
          <w:rStyle w:val="Emphasis"/>
        </w:rPr>
        <w:t xml:space="preserve"> all </w:t>
      </w:r>
      <w:r w:rsidRPr="00064CCB">
        <w:rPr>
          <w:rStyle w:val="Emphasis"/>
          <w:highlight w:val="green"/>
        </w:rPr>
        <w:t>social articulations</w:t>
      </w:r>
      <w:r w:rsidRPr="00D2380C">
        <w:rPr>
          <w:rStyle w:val="StyleUnderline"/>
        </w:rPr>
        <w:t xml:space="preserve"> that </w:t>
      </w:r>
      <w:r w:rsidRPr="00064CCB">
        <w:rPr>
          <w:rStyle w:val="StyleUnderline"/>
          <w:highlight w:val="green"/>
        </w:rPr>
        <w:t>provides</w:t>
      </w:r>
      <w:r w:rsidRPr="00D2380C">
        <w:rPr>
          <w:rStyle w:val="StyleUnderline"/>
        </w:rPr>
        <w:t xml:space="preserve"> the </w:t>
      </w:r>
      <w:r w:rsidRPr="00064CCB">
        <w:rPr>
          <w:rStyle w:val="Emphasis"/>
          <w:highlight w:val="green"/>
        </w:rPr>
        <w:t>basis</w:t>
      </w:r>
      <w:r w:rsidRPr="00064CCB">
        <w:rPr>
          <w:rStyle w:val="StyleUnderline"/>
          <w:highlight w:val="green"/>
        </w:rPr>
        <w:t xml:space="preserve"> for </w:t>
      </w:r>
      <w:proofErr w:type="gramStart"/>
      <w:r w:rsidRPr="00064CCB">
        <w:rPr>
          <w:rStyle w:val="StyleUnderline"/>
          <w:highlight w:val="green"/>
        </w:rPr>
        <w:t xml:space="preserve">a </w:t>
      </w:r>
      <w:r w:rsidRPr="00064CCB">
        <w:rPr>
          <w:rStyle w:val="Emphasis"/>
          <w:highlight w:val="green"/>
        </w:rPr>
        <w:t>universal</w:t>
      </w:r>
      <w:proofErr w:type="gramEnd"/>
      <w:r w:rsidRPr="00064CCB">
        <w:rPr>
          <w:rStyle w:val="Emphasis"/>
          <w:highlight w:val="green"/>
        </w:rPr>
        <w:t xml:space="preserve"> politics</w:t>
      </w:r>
      <w:r w:rsidRPr="00F94FAC">
        <w:rPr>
          <w:sz w:val="16"/>
        </w:rPr>
        <w:t xml:space="preserve">. Drawing principally on the work of Slavoj Žižek, our book suggests that </w:t>
      </w:r>
      <w:r w:rsidRPr="00064CCB">
        <w:rPr>
          <w:rStyle w:val="Emphasis"/>
          <w:highlight w:val="green"/>
        </w:rPr>
        <w:t>the social</w:t>
      </w:r>
      <w:r w:rsidRPr="00F94FAC">
        <w:rPr>
          <w:sz w:val="16"/>
        </w:rPr>
        <w:t xml:space="preserve">, </w:t>
      </w:r>
      <w:r w:rsidRPr="00D2380C">
        <w:rPr>
          <w:rStyle w:val="StyleUnderline"/>
        </w:rPr>
        <w:t xml:space="preserve">as much as </w:t>
      </w:r>
      <w:r w:rsidRPr="00064CCB">
        <w:rPr>
          <w:rStyle w:val="Emphasis"/>
          <w:highlight w:val="green"/>
        </w:rPr>
        <w:t>the subject</w:t>
      </w:r>
      <w:r w:rsidRPr="00064CCB">
        <w:rPr>
          <w:rStyle w:val="StyleUnderline"/>
          <w:highlight w:val="green"/>
        </w:rPr>
        <w:t xml:space="preserve">, is </w:t>
      </w:r>
      <w:r w:rsidRPr="00064CCB">
        <w:rPr>
          <w:rStyle w:val="Emphasis"/>
          <w:highlight w:val="green"/>
        </w:rPr>
        <w:t>punctured by</w:t>
      </w:r>
      <w:r w:rsidRPr="00D2380C">
        <w:rPr>
          <w:rStyle w:val="Emphasis"/>
        </w:rPr>
        <w:t xml:space="preserve"> an impossibility—an </w:t>
      </w:r>
      <w:r w:rsidRPr="00064CCB">
        <w:rPr>
          <w:rStyle w:val="Emphasis"/>
          <w:highlight w:val="green"/>
        </w:rPr>
        <w:t>incompletion</w:t>
      </w:r>
      <w:r w:rsidRPr="00064CCB">
        <w:rPr>
          <w:rStyle w:val="StyleUnderline"/>
          <w:highlight w:val="green"/>
        </w:rPr>
        <w:t>—which</w:t>
      </w:r>
      <w:r w:rsidRPr="00D2380C">
        <w:rPr>
          <w:rStyle w:val="StyleUnderline"/>
        </w:rPr>
        <w:t xml:space="preserve"> rather than serving as a barrier to politics, </w:t>
      </w:r>
      <w:r w:rsidRPr="00064CCB">
        <w:rPr>
          <w:rStyle w:val="StyleUnderline"/>
          <w:highlight w:val="green"/>
        </w:rPr>
        <w:t>lays</w:t>
      </w:r>
      <w:r w:rsidRPr="00D2380C">
        <w:rPr>
          <w:rStyle w:val="StyleUnderline"/>
        </w:rPr>
        <w:t xml:space="preserve"> a </w:t>
      </w:r>
      <w:r w:rsidRPr="00064CCB">
        <w:rPr>
          <w:rStyle w:val="StyleUnderline"/>
          <w:highlight w:val="green"/>
        </w:rPr>
        <w:t xml:space="preserve">foundation for </w:t>
      </w:r>
      <w:r w:rsidRPr="00064CCB">
        <w:rPr>
          <w:rStyle w:val="Emphasis"/>
          <w:highlight w:val="green"/>
        </w:rPr>
        <w:t>shared struggle</w:t>
      </w:r>
      <w:r w:rsidRPr="00F94FAC">
        <w:rPr>
          <w:sz w:val="16"/>
        </w:rPr>
        <w:t xml:space="preserve">. </w:t>
      </w:r>
      <w:r w:rsidRPr="00D2380C">
        <w:rPr>
          <w:rStyle w:val="StyleUnderline"/>
        </w:rPr>
        <w:t xml:space="preserve">We thus argue for a </w:t>
      </w:r>
      <w:r w:rsidRPr="00064CCB">
        <w:rPr>
          <w:rStyle w:val="Emphasis"/>
          <w:highlight w:val="green"/>
        </w:rPr>
        <w:t>negative universality</w:t>
      </w:r>
      <w:r w:rsidRPr="00064CCB">
        <w:rPr>
          <w:rStyle w:val="StyleUnderline"/>
          <w:highlight w:val="green"/>
        </w:rPr>
        <w:t>, root</w:t>
      </w:r>
      <w:r w:rsidRPr="00D2380C">
        <w:rPr>
          <w:rStyle w:val="StyleUnderline"/>
        </w:rPr>
        <w:t xml:space="preserve">ed </w:t>
      </w:r>
      <w:r w:rsidRPr="00064CCB">
        <w:rPr>
          <w:rStyle w:val="StyleUnderline"/>
          <w:highlight w:val="green"/>
        </w:rPr>
        <w:t xml:space="preserve">not in a </w:t>
      </w:r>
      <w:r w:rsidRPr="00064CCB">
        <w:rPr>
          <w:rStyle w:val="Emphasis"/>
          <w:highlight w:val="green"/>
        </w:rPr>
        <w:t>positive</w:t>
      </w:r>
      <w:r w:rsidRPr="00D2380C">
        <w:rPr>
          <w:rStyle w:val="Emphasis"/>
        </w:rPr>
        <w:t xml:space="preserve"> element (e.g., </w:t>
      </w:r>
      <w:r w:rsidRPr="00064CCB">
        <w:rPr>
          <w:rStyle w:val="Emphasis"/>
          <w:highlight w:val="green"/>
        </w:rPr>
        <w:t>identity</w:t>
      </w:r>
      <w:r w:rsidRPr="00D2380C">
        <w:rPr>
          <w:rStyle w:val="Emphasis"/>
        </w:rPr>
        <w:t>-based politics)</w:t>
      </w:r>
      <w:r w:rsidRPr="00D2380C">
        <w:rPr>
          <w:rStyle w:val="StyleUnderline"/>
        </w:rPr>
        <w:t xml:space="preserve"> </w:t>
      </w:r>
      <w:r w:rsidRPr="00064CCB">
        <w:rPr>
          <w:rStyle w:val="StyleUnderline"/>
          <w:highlight w:val="green"/>
        </w:rPr>
        <w:t xml:space="preserve">but a </w:t>
      </w:r>
      <w:r w:rsidRPr="00064CCB">
        <w:rPr>
          <w:rStyle w:val="Emphasis"/>
          <w:highlight w:val="green"/>
        </w:rPr>
        <w:t>discordant one</w:t>
      </w:r>
      <w:r w:rsidRPr="00064CCB">
        <w:rPr>
          <w:rStyle w:val="StyleUnderline"/>
          <w:highlight w:val="green"/>
        </w:rPr>
        <w:t>, so</w:t>
      </w:r>
      <w:r w:rsidRPr="00D2380C">
        <w:rPr>
          <w:rStyle w:val="StyleUnderline"/>
        </w:rPr>
        <w:t xml:space="preserve"> that </w:t>
      </w:r>
      <w:r w:rsidRPr="00064CCB">
        <w:rPr>
          <w:rStyle w:val="StyleUnderline"/>
          <w:highlight w:val="green"/>
        </w:rPr>
        <w:t>under our</w:t>
      </w:r>
      <w:r w:rsidRPr="00D2380C">
        <w:rPr>
          <w:rStyle w:val="StyleUnderline"/>
        </w:rPr>
        <w:t xml:space="preserve"> current </w:t>
      </w:r>
      <w:r w:rsidRPr="00064CCB">
        <w:rPr>
          <w:rStyle w:val="Emphasis"/>
          <w:highlight w:val="green"/>
        </w:rPr>
        <w:t>global capitalist system</w:t>
      </w:r>
      <w:r w:rsidRPr="00064CCB">
        <w:rPr>
          <w:rStyle w:val="StyleUnderline"/>
          <w:highlight w:val="green"/>
        </w:rPr>
        <w:t>, solidarity is</w:t>
      </w:r>
      <w:r w:rsidRPr="00D2380C">
        <w:rPr>
          <w:rStyle w:val="StyleUnderline"/>
        </w:rPr>
        <w:t xml:space="preserve"> to be </w:t>
      </w:r>
      <w:r w:rsidRPr="00064CCB">
        <w:rPr>
          <w:rStyle w:val="Emphasis"/>
          <w:highlight w:val="green"/>
        </w:rPr>
        <w:t xml:space="preserve">forged </w:t>
      </w:r>
      <w:proofErr w:type="gramStart"/>
      <w:r w:rsidRPr="00064CCB">
        <w:rPr>
          <w:rStyle w:val="Emphasis"/>
          <w:highlight w:val="green"/>
        </w:rPr>
        <w:t>on the basis of</w:t>
      </w:r>
      <w:proofErr w:type="gramEnd"/>
      <w:r w:rsidRPr="00064CCB">
        <w:rPr>
          <w:rStyle w:val="Emphasis"/>
          <w:highlight w:val="green"/>
        </w:rPr>
        <w:t xml:space="preserve"> social antagonism</w:t>
      </w:r>
      <w:r w:rsidRPr="00D2380C">
        <w:rPr>
          <w:rStyle w:val="StyleUnderline"/>
        </w:rPr>
        <w:t xml:space="preserve"> </w:t>
      </w:r>
      <w:r w:rsidRPr="00D2380C">
        <w:rPr>
          <w:rStyle w:val="Emphasis"/>
        </w:rPr>
        <w:t>(i.e., shared experiences of exploitation and marginalization)</w:t>
      </w:r>
      <w:r w:rsidRPr="00F94FAC">
        <w:rPr>
          <w:sz w:val="16"/>
        </w:rPr>
        <w:t xml:space="preserve">. </w:t>
      </w:r>
      <w:r w:rsidRPr="00064CCB">
        <w:rPr>
          <w:rStyle w:val="StyleUnderline"/>
          <w:highlight w:val="green"/>
        </w:rPr>
        <w:t>Such</w:t>
      </w:r>
      <w:r w:rsidRPr="00D2380C">
        <w:rPr>
          <w:rStyle w:val="StyleUnderline"/>
        </w:rPr>
        <w:t xml:space="preserve"> a conception of shared struggle, we believe, </w:t>
      </w:r>
      <w:r w:rsidRPr="00064CCB">
        <w:rPr>
          <w:rStyle w:val="StyleUnderline"/>
          <w:highlight w:val="green"/>
        </w:rPr>
        <w:t>avoids</w:t>
      </w:r>
      <w:r w:rsidRPr="00D2380C">
        <w:rPr>
          <w:rStyle w:val="StyleUnderline"/>
        </w:rPr>
        <w:t xml:space="preserve"> the trap of </w:t>
      </w:r>
      <w:r w:rsidRPr="00064CCB">
        <w:rPr>
          <w:rStyle w:val="Emphasis"/>
          <w:highlight w:val="green"/>
        </w:rPr>
        <w:t>both</w:t>
      </w:r>
      <w:r w:rsidRPr="00D2380C">
        <w:rPr>
          <w:rStyle w:val="StyleUnderline"/>
        </w:rPr>
        <w:t xml:space="preserve"> a </w:t>
      </w:r>
      <w:r w:rsidRPr="00064CCB">
        <w:rPr>
          <w:rStyle w:val="Emphasis"/>
          <w:highlight w:val="green"/>
        </w:rPr>
        <w:t>neocolonial universalism</w:t>
      </w:r>
      <w:r w:rsidRPr="00D2380C">
        <w:rPr>
          <w:rStyle w:val="StyleUnderline"/>
        </w:rPr>
        <w:t xml:space="preserve"> (e.g., the rights of white men parading as universal rights) </w:t>
      </w:r>
      <w:r w:rsidRPr="00064CCB">
        <w:rPr>
          <w:rStyle w:val="Emphasis"/>
          <w:highlight w:val="green"/>
        </w:rPr>
        <w:t>and</w:t>
      </w:r>
      <w:r w:rsidRPr="00D2380C">
        <w:rPr>
          <w:rStyle w:val="Emphasis"/>
        </w:rPr>
        <w:t xml:space="preserve"> the narrow </w:t>
      </w:r>
      <w:r w:rsidRPr="00064CCB">
        <w:rPr>
          <w:rStyle w:val="Emphasis"/>
          <w:highlight w:val="green"/>
        </w:rPr>
        <w:t>particularism</w:t>
      </w:r>
      <w:r w:rsidRPr="00D2380C">
        <w:rPr>
          <w:rStyle w:val="Emphasis"/>
        </w:rPr>
        <w:t xml:space="preserve"> of identity-based politics</w:t>
      </w:r>
      <w:r w:rsidRPr="00D2380C">
        <w:rPr>
          <w:rStyle w:val="StyleUnderline"/>
        </w:rPr>
        <w:t xml:space="preserve">. Most importantly, </w:t>
      </w:r>
      <w:r w:rsidRPr="00064CCB">
        <w:rPr>
          <w:rStyle w:val="StyleUnderline"/>
          <w:highlight w:val="green"/>
        </w:rPr>
        <w:t>it foregrounds</w:t>
      </w:r>
      <w:r w:rsidRPr="00D2380C">
        <w:rPr>
          <w:rStyle w:val="StyleUnderline"/>
        </w:rPr>
        <w:t xml:space="preserve"> the </w:t>
      </w:r>
      <w:r w:rsidRPr="00064CCB">
        <w:rPr>
          <w:rStyle w:val="StyleUnderline"/>
          <w:highlight w:val="green"/>
        </w:rPr>
        <w:t>struggles of</w:t>
      </w:r>
      <w:r w:rsidRPr="00D2380C">
        <w:rPr>
          <w:rStyle w:val="StyleUnderline"/>
        </w:rPr>
        <w:t xml:space="preserve"> the </w:t>
      </w:r>
      <w:r w:rsidRPr="00064CCB">
        <w:rPr>
          <w:rStyle w:val="Emphasis"/>
          <w:highlight w:val="green"/>
        </w:rPr>
        <w:t>systematically dispossessed and excluded</w:t>
      </w:r>
      <w:r w:rsidRPr="00D2380C">
        <w:rPr>
          <w:rStyle w:val="StyleUnderline"/>
        </w:rPr>
        <w:t xml:space="preserve"> (the permanently unemployed, migrants, refugees, sweatshop laborers, etc.), </w:t>
      </w:r>
      <w:r w:rsidRPr="00064CCB">
        <w:rPr>
          <w:rStyle w:val="StyleUnderline"/>
          <w:highlight w:val="green"/>
        </w:rPr>
        <w:t xml:space="preserve">who </w:t>
      </w:r>
      <w:r w:rsidRPr="00064CCB">
        <w:rPr>
          <w:rStyle w:val="Emphasis"/>
          <w:highlight w:val="green"/>
        </w:rPr>
        <w:t>stand as symptom</w:t>
      </w:r>
      <w:r w:rsidRPr="00064CCB">
        <w:rPr>
          <w:rStyle w:val="StyleUnderline"/>
          <w:highlight w:val="green"/>
        </w:rPr>
        <w:t xml:space="preserve"> of</w:t>
      </w:r>
      <w:r w:rsidRPr="00D2380C">
        <w:rPr>
          <w:rStyle w:val="StyleUnderline"/>
        </w:rPr>
        <w:t xml:space="preserve"> our global </w:t>
      </w:r>
      <w:r w:rsidRPr="00064CCB">
        <w:rPr>
          <w:rStyle w:val="StyleUnderline"/>
          <w:highlight w:val="green"/>
        </w:rPr>
        <w:t>capitalist order</w:t>
      </w:r>
      <w:r w:rsidRPr="00D2380C">
        <w:rPr>
          <w:rStyle w:val="StyleUnderline"/>
        </w:rPr>
        <w:t>.</w:t>
      </w:r>
    </w:p>
    <w:p w14:paraId="14276A11" w14:textId="77777777" w:rsidR="0099122B" w:rsidRPr="00F94FAC" w:rsidRDefault="0099122B" w:rsidP="0099122B">
      <w:pPr>
        <w:rPr>
          <w:sz w:val="16"/>
        </w:rPr>
      </w:pPr>
      <w:r w:rsidRPr="00F94FAC">
        <w:rPr>
          <w:sz w:val="16"/>
        </w:rPr>
        <w:t xml:space="preserve">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w:t>
      </w:r>
      <w:proofErr w:type="gramStart"/>
      <w:r w:rsidRPr="00F94FAC">
        <w:rPr>
          <w:sz w:val="16"/>
        </w:rPr>
        <w:t>compares and contrasts</w:t>
      </w:r>
      <w:proofErr w:type="gramEnd"/>
      <w:r w:rsidRPr="00F94FAC">
        <w:rPr>
          <w:sz w:val="16"/>
        </w:rPr>
        <w:t xml:space="preserve">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w:t>
      </w:r>
      <w:proofErr w:type="spellStart"/>
      <w:r w:rsidRPr="00F94FAC">
        <w:rPr>
          <w:sz w:val="16"/>
        </w:rPr>
        <w:t>pluriversalists</w:t>
      </w:r>
      <w:proofErr w:type="spellEnd"/>
      <w:r w:rsidRPr="00F94FAC">
        <w:rPr>
          <w:sz w:val="16"/>
        </w:rPr>
        <w:t>,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w:t>
      </w:r>
      <w:proofErr w:type="spellStart"/>
      <w:r w:rsidRPr="00F94FAC">
        <w:rPr>
          <w:sz w:val="16"/>
        </w:rPr>
        <w:t>im</w:t>
      </w:r>
      <w:proofErr w:type="spellEnd"/>
      <w:r w:rsidRPr="00F94FAC">
        <w:rPr>
          <w:sz w:val="16"/>
        </w:rPr>
        <w:t>)possibility for a universal politics—its key political ingredients, but also its gaps, limitations, and failures.</w:t>
      </w:r>
    </w:p>
    <w:p w14:paraId="471CD415" w14:textId="77777777" w:rsidR="0099122B" w:rsidRPr="00D2380C" w:rsidRDefault="0099122B" w:rsidP="0099122B">
      <w:pPr>
        <w:rPr>
          <w:rStyle w:val="StyleUnderline"/>
        </w:rPr>
      </w:pPr>
      <w:r w:rsidRPr="00D2380C">
        <w:rPr>
          <w:rStyle w:val="StyleUnderline"/>
        </w:rPr>
        <w:t xml:space="preserve">Why </w:t>
      </w:r>
      <w:proofErr w:type="gramStart"/>
      <w:r w:rsidRPr="00D2380C">
        <w:rPr>
          <w:rStyle w:val="StyleUnderline"/>
        </w:rPr>
        <w:t>a Universal</w:t>
      </w:r>
      <w:proofErr w:type="gramEnd"/>
      <w:r w:rsidRPr="00D2380C">
        <w:rPr>
          <w:rStyle w:val="StyleUnderline"/>
        </w:rPr>
        <w:t xml:space="preserve"> Politics?</w:t>
      </w:r>
    </w:p>
    <w:p w14:paraId="38011587" w14:textId="77777777" w:rsidR="0099122B" w:rsidRPr="00F94FAC" w:rsidRDefault="0099122B" w:rsidP="0099122B">
      <w:pPr>
        <w:rPr>
          <w:sz w:val="16"/>
        </w:rPr>
      </w:pPr>
      <w:r w:rsidRPr="00064CCB">
        <w:rPr>
          <w:rStyle w:val="Emphasis"/>
          <w:highlight w:val="green"/>
        </w:rPr>
        <w:t>Now more than ever</w:t>
      </w:r>
      <w:r w:rsidRPr="00D2380C">
        <w:rPr>
          <w:rStyle w:val="StyleUnderline"/>
        </w:rPr>
        <w:t xml:space="preserve">, </w:t>
      </w:r>
      <w:proofErr w:type="gramStart"/>
      <w:r w:rsidRPr="00D2380C">
        <w:rPr>
          <w:rStyle w:val="StyleUnderline"/>
        </w:rPr>
        <w:t>a universal</w:t>
      </w:r>
      <w:proofErr w:type="gramEnd"/>
      <w:r w:rsidRPr="00D2380C">
        <w:rPr>
          <w:rStyle w:val="StyleUnderline"/>
        </w:rPr>
        <w:t xml:space="preserve"> politics is sorely needed and lacking</w:t>
      </w:r>
      <w:r w:rsidRPr="00F94FAC">
        <w:rPr>
          <w:sz w:val="16"/>
        </w:rPr>
        <w:t xml:space="preserve">. </w:t>
      </w:r>
      <w:r w:rsidRPr="00D2380C">
        <w:rPr>
          <w:rStyle w:val="StyleUnderline"/>
        </w:rPr>
        <w:t xml:space="preserve">This is because </w:t>
      </w:r>
      <w:r w:rsidRPr="00064CCB">
        <w:rPr>
          <w:rStyle w:val="StyleUnderline"/>
          <w:highlight w:val="green"/>
        </w:rPr>
        <w:t xml:space="preserve">capitalism </w:t>
      </w:r>
      <w:r w:rsidRPr="00064CCB">
        <w:rPr>
          <w:rStyle w:val="Emphasis"/>
          <w:highlight w:val="green"/>
        </w:rPr>
        <w:t>appears unstoppable</w:t>
      </w:r>
      <w:r w:rsidRPr="00D2380C">
        <w:rPr>
          <w:rStyle w:val="StyleUnderline"/>
        </w:rPr>
        <w:t xml:space="preserve"> today, spanning </w:t>
      </w:r>
      <w:proofErr w:type="gramStart"/>
      <w:r w:rsidRPr="00D2380C">
        <w:rPr>
          <w:rStyle w:val="StyleUnderline"/>
        </w:rPr>
        <w:t>every last</w:t>
      </w:r>
      <w:proofErr w:type="gramEnd"/>
      <w:r w:rsidRPr="00D2380C">
        <w:rPr>
          <w:rStyle w:val="StyleUnderline"/>
        </w:rPr>
        <w:t xml:space="preserve"> corner of the globe and </w:t>
      </w:r>
      <w:r w:rsidRPr="00064CCB">
        <w:rPr>
          <w:rStyle w:val="Emphasis"/>
          <w:highlight w:val="green"/>
        </w:rPr>
        <w:t>integrating everything</w:t>
      </w:r>
      <w:r w:rsidRPr="00D2380C">
        <w:rPr>
          <w:rStyle w:val="Emphasis"/>
        </w:rPr>
        <w:t xml:space="preserve"> into its orbit</w:t>
      </w:r>
      <w:r w:rsidRPr="00D2380C">
        <w:rPr>
          <w:rStyle w:val="StyleUnderline"/>
        </w:rPr>
        <w:t xml:space="preserve">—from </w:t>
      </w:r>
      <w:r w:rsidRPr="00D2380C">
        <w:rPr>
          <w:rStyle w:val="Emphasis"/>
        </w:rPr>
        <w:t>animals</w:t>
      </w:r>
      <w:r w:rsidRPr="00D2380C">
        <w:rPr>
          <w:rStyle w:val="StyleUnderline"/>
        </w:rPr>
        <w:t xml:space="preserve">, </w:t>
      </w:r>
      <w:r w:rsidRPr="00D2380C">
        <w:rPr>
          <w:rStyle w:val="Emphasis"/>
        </w:rPr>
        <w:t>people</w:t>
      </w:r>
      <w:r w:rsidRPr="00D2380C">
        <w:rPr>
          <w:rStyle w:val="StyleUnderline"/>
        </w:rPr>
        <w:t xml:space="preserve">, and </w:t>
      </w:r>
      <w:r w:rsidRPr="00D2380C">
        <w:rPr>
          <w:rStyle w:val="Emphasis"/>
        </w:rPr>
        <w:t>plants</w:t>
      </w:r>
      <w:r w:rsidRPr="00D2380C">
        <w:rPr>
          <w:rStyle w:val="StyleUnderline"/>
        </w:rPr>
        <w:t xml:space="preserve"> to </w:t>
      </w:r>
      <w:r w:rsidRPr="004871F8">
        <w:rPr>
          <w:rStyle w:val="Emphasis"/>
        </w:rPr>
        <w:t>ideas</w:t>
      </w:r>
      <w:r w:rsidRPr="004871F8">
        <w:rPr>
          <w:rStyle w:val="StyleUnderline"/>
        </w:rPr>
        <w:t xml:space="preserve">, </w:t>
      </w:r>
      <w:r w:rsidRPr="004871F8">
        <w:rPr>
          <w:rStyle w:val="Emphasis"/>
        </w:rPr>
        <w:t>genes</w:t>
      </w:r>
      <w:r w:rsidRPr="004871F8">
        <w:rPr>
          <w:rStyle w:val="StyleUnderline"/>
        </w:rPr>
        <w:t xml:space="preserve">, and </w:t>
      </w:r>
      <w:r w:rsidRPr="004871F8">
        <w:rPr>
          <w:rStyle w:val="Emphasis"/>
        </w:rPr>
        <w:t>lifestyles</w:t>
      </w:r>
      <w:r w:rsidRPr="004871F8">
        <w:rPr>
          <w:rStyle w:val="StyleUnderline"/>
        </w:rPr>
        <w:t xml:space="preserve">. And the problem, as we will summarize in what follows, is that while global capitalism has been highly successful in accumulating wealth, it has </w:t>
      </w:r>
      <w:r w:rsidRPr="004871F8">
        <w:rPr>
          <w:rStyle w:val="Emphasis"/>
        </w:rPr>
        <w:t>left havoc in its wake</w:t>
      </w:r>
      <w:r w:rsidRPr="004871F8">
        <w:rPr>
          <w:rStyle w:val="StyleUnderline"/>
        </w:rPr>
        <w:t>—</w:t>
      </w:r>
      <w:r w:rsidRPr="004871F8">
        <w:rPr>
          <w:rStyle w:val="Emphasis"/>
        </w:rPr>
        <w:t>rising inequality</w:t>
      </w:r>
      <w:r w:rsidRPr="004871F8">
        <w:rPr>
          <w:rStyle w:val="StyleUnderline"/>
        </w:rPr>
        <w:t xml:space="preserve">, </w:t>
      </w:r>
      <w:r w:rsidRPr="004871F8">
        <w:rPr>
          <w:rStyle w:val="Emphasis"/>
        </w:rPr>
        <w:t>geographic</w:t>
      </w:r>
      <w:r w:rsidRPr="004871F8">
        <w:rPr>
          <w:rStyle w:val="StyleUnderline"/>
        </w:rPr>
        <w:t xml:space="preserve"> </w:t>
      </w:r>
      <w:r w:rsidRPr="004871F8">
        <w:rPr>
          <w:rStyle w:val="Emphasis"/>
        </w:rPr>
        <w:t>disparity</w:t>
      </w:r>
      <w:r w:rsidRPr="004871F8">
        <w:rPr>
          <w:rStyle w:val="StyleUnderline"/>
        </w:rPr>
        <w:t xml:space="preserve">, and </w:t>
      </w:r>
      <w:r w:rsidRPr="00064CCB">
        <w:rPr>
          <w:rStyle w:val="Emphasis"/>
          <w:highlight w:val="green"/>
        </w:rPr>
        <w:t>environmental devastation</w:t>
      </w:r>
      <w:r w:rsidRPr="004871F8">
        <w:rPr>
          <w:rStyle w:val="StyleUnderline"/>
        </w:rPr>
        <w:t xml:space="preserve">: the latter are not simply its minor inconveniences, to be addressed after the fact, but </w:t>
      </w:r>
      <w:proofErr w:type="spellStart"/>
      <w:r w:rsidRPr="004871F8">
        <w:rPr>
          <w:rStyle w:val="StyleUnderline"/>
        </w:rPr>
        <w:t>its</w:t>
      </w:r>
      <w:proofErr w:type="spellEnd"/>
      <w:r w:rsidRPr="004871F8">
        <w:rPr>
          <w:rStyle w:val="StyleUnderline"/>
        </w:rPr>
        <w:t xml:space="preserve"> very hallmark, now </w:t>
      </w:r>
      <w:r w:rsidRPr="00064CCB">
        <w:rPr>
          <w:rStyle w:val="Emphasis"/>
          <w:highlight w:val="green"/>
        </w:rPr>
        <w:t>threaten</w:t>
      </w:r>
      <w:r w:rsidRPr="004871F8">
        <w:rPr>
          <w:rStyle w:val="Emphasis"/>
        </w:rPr>
        <w:t xml:space="preserve">ing </w:t>
      </w:r>
      <w:r w:rsidRPr="00064CCB">
        <w:rPr>
          <w:rStyle w:val="Emphasis"/>
          <w:highlight w:val="green"/>
        </w:rPr>
        <w:t>human survival</w:t>
      </w:r>
      <w:r w:rsidRPr="004871F8">
        <w:rPr>
          <w:sz w:val="16"/>
        </w:rPr>
        <w:t xml:space="preserve">, if not capitalist accumulation itself. Added to such troubles, moreover, is that </w:t>
      </w:r>
      <w:r w:rsidRPr="004871F8">
        <w:rPr>
          <w:rStyle w:val="StyleUnderline"/>
        </w:rPr>
        <w:t>there are diminishing avenues for political contestation</w:t>
      </w:r>
      <w:r w:rsidRPr="004871F8">
        <w:rPr>
          <w:sz w:val="16"/>
        </w:rPr>
        <w:t>. This is the consequence of “</w:t>
      </w:r>
      <w:proofErr w:type="spellStart"/>
      <w:r w:rsidRPr="004871F8">
        <w:rPr>
          <w:sz w:val="16"/>
        </w:rPr>
        <w:t>postpolitics</w:t>
      </w:r>
      <w:proofErr w:type="spellEnd"/>
      <w:r w:rsidRPr="004871F8">
        <w:rPr>
          <w:sz w:val="16"/>
        </w:rPr>
        <w:t xml:space="preserve">,” whereby state and multilateral institutions alike resort to depoliticized administration, increasingly foreclosing the moment of the political. Thus, the universal politics that we propose is an attempt at countering both the globalization of capital and its accompanying </w:t>
      </w:r>
      <w:proofErr w:type="spellStart"/>
      <w:r w:rsidRPr="004871F8">
        <w:rPr>
          <w:sz w:val="16"/>
        </w:rPr>
        <w:t>postpolitical</w:t>
      </w:r>
      <w:proofErr w:type="spellEnd"/>
      <w:r w:rsidRPr="004871F8">
        <w:rPr>
          <w:sz w:val="16"/>
        </w:rPr>
        <w:t xml:space="preserve"> accoutrements.</w:t>
      </w:r>
    </w:p>
    <w:p w14:paraId="1CA3A51A" w14:textId="77777777" w:rsidR="0099122B" w:rsidRPr="00F94FAC" w:rsidRDefault="0099122B" w:rsidP="0099122B">
      <w:pPr>
        <w:rPr>
          <w:sz w:val="16"/>
        </w:rPr>
      </w:pPr>
      <w:r w:rsidRPr="00F94FAC">
        <w:rPr>
          <w:sz w:val="16"/>
        </w:rPr>
        <w:t>The Debris of Global Capitalism</w:t>
      </w:r>
    </w:p>
    <w:p w14:paraId="4D018DBE" w14:textId="77777777" w:rsidR="0099122B" w:rsidRPr="00D2380C" w:rsidRDefault="0099122B" w:rsidP="0099122B">
      <w:pPr>
        <w:rPr>
          <w:rStyle w:val="StyleUnderline"/>
        </w:rPr>
      </w:pPr>
      <w:r w:rsidRPr="00D2380C">
        <w:rPr>
          <w:rStyle w:val="StyleUnderline"/>
        </w:rPr>
        <w:t xml:space="preserve">The basic problem with global capitalism is that inequality is written into it, so that </w:t>
      </w:r>
      <w:r w:rsidRPr="00D2380C">
        <w:rPr>
          <w:rStyle w:val="Emphasis"/>
        </w:rPr>
        <w:t xml:space="preserve">wealth </w:t>
      </w:r>
      <w:r w:rsidRPr="00064CCB">
        <w:rPr>
          <w:rStyle w:val="Emphasis"/>
          <w:highlight w:val="green"/>
        </w:rPr>
        <w:t>accumulation by the few</w:t>
      </w:r>
      <w:r w:rsidRPr="00064CCB">
        <w:rPr>
          <w:rStyle w:val="StyleUnderline"/>
          <w:highlight w:val="green"/>
        </w:rPr>
        <w:t xml:space="preserve"> is premised on</w:t>
      </w:r>
      <w:r w:rsidRPr="00D2380C">
        <w:rPr>
          <w:rStyle w:val="StyleUnderline"/>
        </w:rPr>
        <w:t xml:space="preserve"> the </w:t>
      </w:r>
      <w:r w:rsidRPr="00D2380C">
        <w:rPr>
          <w:rStyle w:val="Emphasis"/>
        </w:rPr>
        <w:t xml:space="preserve">exploitation and </w:t>
      </w:r>
      <w:r w:rsidRPr="00064CCB">
        <w:rPr>
          <w:rStyle w:val="Emphasis"/>
          <w:highlight w:val="green"/>
        </w:rPr>
        <w:t>immiseration of the many</w:t>
      </w:r>
      <w:r w:rsidRPr="00F94FAC">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D2380C">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7CEE660C" w14:textId="77777777" w:rsidR="00935B60" w:rsidRDefault="0099122B" w:rsidP="0099122B">
      <w:pPr>
        <w:rPr>
          <w:rStyle w:val="Emphasis"/>
        </w:rPr>
      </w:pPr>
      <w:r w:rsidRPr="00D2380C">
        <w:rPr>
          <w:rStyle w:val="StyleUnderline"/>
        </w:rPr>
        <w:t xml:space="preserve">Such injustice is perhaps no more </w:t>
      </w:r>
      <w:r w:rsidRPr="00064CCB">
        <w:rPr>
          <w:rStyle w:val="StyleUnderline"/>
          <w:highlight w:val="green"/>
        </w:rPr>
        <w:t>visible these days</w:t>
      </w:r>
      <w:r w:rsidRPr="00D2380C">
        <w:rPr>
          <w:rStyle w:val="StyleUnderline"/>
        </w:rPr>
        <w:t xml:space="preserve"> than </w:t>
      </w:r>
      <w:r w:rsidRPr="00064CCB">
        <w:rPr>
          <w:rStyle w:val="StyleUnderline"/>
          <w:highlight w:val="green"/>
        </w:rPr>
        <w:t>in</w:t>
      </w:r>
      <w:r w:rsidRPr="00D2380C">
        <w:rPr>
          <w:rStyle w:val="StyleUnderline"/>
        </w:rPr>
        <w:t xml:space="preserve"> the </w:t>
      </w:r>
      <w:r w:rsidRPr="00064CCB">
        <w:rPr>
          <w:rStyle w:val="Emphasis"/>
          <w:highlight w:val="green"/>
        </w:rPr>
        <w:t>widespread</w:t>
      </w:r>
      <w:r w:rsidRPr="00D2380C">
        <w:rPr>
          <w:rStyle w:val="Emphasis"/>
        </w:rPr>
        <w:t xml:space="preserve"> reliance</w:t>
      </w:r>
      <w:r w:rsidRPr="00D2380C">
        <w:rPr>
          <w:rStyle w:val="StyleUnderline"/>
        </w:rPr>
        <w:t xml:space="preserve"> on </w:t>
      </w:r>
      <w:r w:rsidRPr="00D2380C">
        <w:rPr>
          <w:rStyle w:val="Emphasis"/>
        </w:rPr>
        <w:t>sweatshop labor</w:t>
      </w:r>
      <w:r w:rsidRPr="00D2380C">
        <w:rPr>
          <w:rStyle w:val="StyleUnderline"/>
        </w:rPr>
        <w:t xml:space="preserve"> and </w:t>
      </w:r>
      <w:r w:rsidRPr="00064CCB">
        <w:rPr>
          <w:rStyle w:val="Emphasis"/>
          <w:highlight w:val="green"/>
        </w:rPr>
        <w:t>new forms of slavery</w:t>
      </w:r>
      <w:r w:rsidRPr="00F94FAC">
        <w:rPr>
          <w:sz w:val="16"/>
        </w:rPr>
        <w:t xml:space="preserve">: </w:t>
      </w:r>
      <w:r w:rsidRPr="00D2380C">
        <w:rPr>
          <w:rStyle w:val="Emphasis"/>
        </w:rPr>
        <w:t xml:space="preserve">ill-treated </w:t>
      </w:r>
      <w:r w:rsidRPr="00064CCB">
        <w:rPr>
          <w:rStyle w:val="Emphasis"/>
          <w:highlight w:val="green"/>
        </w:rPr>
        <w:t>sweatshop workers</w:t>
      </w:r>
      <w:r w:rsidRPr="00F94FAC">
        <w:rPr>
          <w:sz w:val="16"/>
        </w:rPr>
        <w:t xml:space="preserve"> (</w:t>
      </w:r>
      <w:r w:rsidRPr="00D2380C">
        <w:rPr>
          <w:rStyle w:val="StyleUnderline"/>
        </w:rPr>
        <w:t>mostly women, children, and migrants</w:t>
      </w:r>
      <w:r w:rsidRPr="00F94FAC">
        <w:rPr>
          <w:sz w:val="16"/>
        </w:rPr>
        <w:t xml:space="preserve">) </w:t>
      </w:r>
      <w:r w:rsidRPr="00D2380C">
        <w:rPr>
          <w:rStyle w:val="StyleUnderline"/>
        </w:rPr>
        <w:t>across Asia, Latin America, and the Caribbean</w:t>
      </w:r>
      <w:r w:rsidRPr="00F94FAC">
        <w:rPr>
          <w:sz w:val="16"/>
        </w:rPr>
        <w:t xml:space="preserve">; low-paid, </w:t>
      </w:r>
      <w:r w:rsidRPr="00064CCB">
        <w:rPr>
          <w:rStyle w:val="Emphasis"/>
          <w:highlight w:val="green"/>
        </w:rPr>
        <w:t>racialized migrant labor</w:t>
      </w:r>
      <w:r w:rsidRPr="00064CCB">
        <w:rPr>
          <w:sz w:val="16"/>
          <w:highlight w:val="green"/>
        </w:rPr>
        <w:t xml:space="preserve"> </w:t>
      </w:r>
      <w:r w:rsidRPr="00064CCB">
        <w:rPr>
          <w:rStyle w:val="StyleUnderline"/>
          <w:highlight w:val="green"/>
        </w:rPr>
        <w:t>in</w:t>
      </w:r>
      <w:r w:rsidRPr="00D2380C">
        <w:rPr>
          <w:rStyle w:val="StyleUnderline"/>
        </w:rPr>
        <w:t xml:space="preserve"> the </w:t>
      </w:r>
      <w:r w:rsidRPr="00064CCB">
        <w:rPr>
          <w:rStyle w:val="StyleUnderline"/>
          <w:highlight w:val="green"/>
        </w:rPr>
        <w:t>farming</w:t>
      </w:r>
      <w:r w:rsidRPr="00D2380C">
        <w:rPr>
          <w:rStyle w:val="StyleUnderline"/>
        </w:rPr>
        <w:t xml:space="preserve"> sector in Europe, Canada, and the United States</w:t>
      </w:r>
      <w:r w:rsidRPr="00F94FAC">
        <w:rPr>
          <w:sz w:val="16"/>
        </w:rPr>
        <w:t xml:space="preserve">; </w:t>
      </w:r>
      <w:r w:rsidRPr="00064CCB">
        <w:rPr>
          <w:rStyle w:val="StyleUnderline"/>
          <w:highlight w:val="green"/>
        </w:rPr>
        <w:t>immigrant workers in</w:t>
      </w:r>
      <w:r w:rsidRPr="00D2380C">
        <w:rPr>
          <w:rStyle w:val="StyleUnderline"/>
        </w:rPr>
        <w:t xml:space="preserve"> the </w:t>
      </w:r>
      <w:r w:rsidRPr="00064CCB">
        <w:rPr>
          <w:rStyle w:val="Emphasis"/>
          <w:highlight w:val="green"/>
        </w:rPr>
        <w:t>oil-rich states</w:t>
      </w:r>
      <w:r w:rsidRPr="00D2380C">
        <w:rPr>
          <w:rStyle w:val="StyleUnderline"/>
        </w:rPr>
        <w:t xml:space="preserve"> of the Middle East, </w:t>
      </w:r>
      <w:r w:rsidRPr="00064CCB">
        <w:rPr>
          <w:rStyle w:val="Emphasis"/>
          <w:highlight w:val="green"/>
        </w:rPr>
        <w:t>deprived of basic</w:t>
      </w:r>
      <w:r w:rsidRPr="00D2380C">
        <w:rPr>
          <w:rStyle w:val="Emphasis"/>
        </w:rPr>
        <w:t xml:space="preserve"> human rights and </w:t>
      </w:r>
      <w:r w:rsidRPr="00064CCB">
        <w:rPr>
          <w:rStyle w:val="Emphasis"/>
          <w:highlight w:val="green"/>
        </w:rPr>
        <w:t>freedoms</w:t>
      </w:r>
      <w:r w:rsidRPr="00F94FAC">
        <w:rPr>
          <w:sz w:val="16"/>
        </w:rPr>
        <w:t xml:space="preserve">; </w:t>
      </w:r>
      <w:r w:rsidRPr="00064CCB">
        <w:rPr>
          <w:rStyle w:val="Emphasis"/>
          <w:highlight w:val="green"/>
        </w:rPr>
        <w:t>forced labor</w:t>
      </w:r>
      <w:r w:rsidRPr="00F94FAC">
        <w:rPr>
          <w:sz w:val="16"/>
        </w:rPr>
        <w:t xml:space="preserve"> in </w:t>
      </w:r>
      <w:r w:rsidRPr="00064CCB">
        <w:rPr>
          <w:rStyle w:val="StyleUnderline"/>
          <w:highlight w:val="green"/>
        </w:rPr>
        <w:t>mining</w:t>
      </w:r>
      <w:r w:rsidRPr="00D2380C">
        <w:rPr>
          <w:rStyle w:val="StyleUnderline"/>
        </w:rPr>
        <w:t xml:space="preserve"> and resource extraction in </w:t>
      </w:r>
      <w:r w:rsidRPr="00064CCB">
        <w:rPr>
          <w:rStyle w:val="StyleUnderline"/>
          <w:highlight w:val="green"/>
        </w:rPr>
        <w:t>Central Africa</w:t>
      </w:r>
      <w:r w:rsidRPr="00D2380C">
        <w:rPr>
          <w:rStyle w:val="StyleUnderline"/>
        </w:rPr>
        <w:t xml:space="preserve"> (especially Congo</w:t>
      </w:r>
      <w:r w:rsidRPr="00F94FAC">
        <w:rPr>
          <w:sz w:val="16"/>
        </w:rPr>
        <w:t xml:space="preserve">); </w:t>
      </w:r>
      <w:r w:rsidRPr="00064CCB">
        <w:rPr>
          <w:rStyle w:val="StyleUnderline"/>
          <w:highlight w:val="green"/>
        </w:rPr>
        <w:t>debt</w:t>
      </w:r>
      <w:r w:rsidRPr="00D2380C">
        <w:rPr>
          <w:rStyle w:val="StyleUnderline"/>
        </w:rPr>
        <w:t xml:space="preserve">/bonded </w:t>
      </w:r>
      <w:r w:rsidRPr="00064CCB">
        <w:rPr>
          <w:rStyle w:val="StyleUnderline"/>
          <w:highlight w:val="green"/>
        </w:rPr>
        <w:t>labor in South Asia</w:t>
      </w:r>
      <w:r w:rsidRPr="00F94FAC">
        <w:rPr>
          <w:sz w:val="16"/>
        </w:rPr>
        <w:t xml:space="preserve">; </w:t>
      </w:r>
      <w:r w:rsidRPr="00064CCB">
        <w:rPr>
          <w:rStyle w:val="StyleUnderline"/>
          <w:highlight w:val="green"/>
        </w:rPr>
        <w:t xml:space="preserve">and </w:t>
      </w:r>
      <w:r w:rsidRPr="00064CCB">
        <w:rPr>
          <w:rStyle w:val="Emphasis"/>
          <w:highlight w:val="green"/>
        </w:rPr>
        <w:t>human trafficking</w:t>
      </w:r>
      <w:r w:rsidRPr="00064CCB">
        <w:rPr>
          <w:rStyle w:val="StyleUnderline"/>
          <w:highlight w:val="green"/>
        </w:rPr>
        <w:t xml:space="preserve"> and </w:t>
      </w:r>
      <w:r w:rsidRPr="00064CCB">
        <w:rPr>
          <w:rStyle w:val="Emphasis"/>
          <w:highlight w:val="green"/>
        </w:rPr>
        <w:t>child slavery</w:t>
      </w:r>
    </w:p>
    <w:p w14:paraId="53BF7E10" w14:textId="77777777" w:rsidR="00935B60" w:rsidRDefault="00935B60" w:rsidP="0099122B">
      <w:pPr>
        <w:rPr>
          <w:rStyle w:val="Emphasis"/>
        </w:rPr>
      </w:pPr>
    </w:p>
    <w:p w14:paraId="56A046E2" w14:textId="77777777" w:rsidR="00935B60" w:rsidRDefault="00935B60" w:rsidP="0099122B">
      <w:pPr>
        <w:rPr>
          <w:rStyle w:val="Emphasis"/>
        </w:rPr>
      </w:pPr>
    </w:p>
    <w:p w14:paraId="7B8DA395" w14:textId="77777777" w:rsidR="00935B60" w:rsidRDefault="00935B60" w:rsidP="0099122B">
      <w:pPr>
        <w:rPr>
          <w:rStyle w:val="Emphasis"/>
        </w:rPr>
      </w:pPr>
    </w:p>
    <w:p w14:paraId="4FA78DCF" w14:textId="5DCC23FE" w:rsidR="0099122B" w:rsidRPr="000255D6" w:rsidRDefault="0099122B" w:rsidP="0099122B">
      <w:pPr>
        <w:rPr>
          <w:rStyle w:val="StyleUnderline"/>
        </w:rPr>
      </w:pPr>
      <w:r w:rsidRPr="00D2380C">
        <w:rPr>
          <w:rStyle w:val="StyleUnderline"/>
        </w:rPr>
        <w:t xml:space="preserve"> across Europe, the Middle East, and Asia (involving, for example, forced marriage, begging, prostitution, and domestic servitude).</w:t>
      </w:r>
      <w:r w:rsidRPr="00F94FAC">
        <w:rPr>
          <w:sz w:val="16"/>
        </w:rPr>
        <w:t xml:space="preserve"> </w:t>
      </w:r>
      <w:r w:rsidRPr="000255D6">
        <w:rPr>
          <w:rStyle w:val="StyleUnderline"/>
        </w:rPr>
        <w:t xml:space="preserve">There is also the </w:t>
      </w:r>
      <w:r w:rsidRPr="00064CCB">
        <w:rPr>
          <w:rStyle w:val="StyleUnderline"/>
          <w:highlight w:val="green"/>
        </w:rPr>
        <w:t>increasing</w:t>
      </w:r>
      <w:r w:rsidRPr="000255D6">
        <w:rPr>
          <w:rStyle w:val="StyleUnderline"/>
        </w:rPr>
        <w:t xml:space="preserve"> trend toward the </w:t>
      </w:r>
      <w:r w:rsidRPr="00064CCB">
        <w:rPr>
          <w:rStyle w:val="StyleUnderline"/>
          <w:highlight w:val="green"/>
        </w:rPr>
        <w:t>automation</w:t>
      </w:r>
      <w:r w:rsidRPr="000255D6">
        <w:rPr>
          <w:rStyle w:val="StyleUnderline"/>
        </w:rPr>
        <w:t xml:space="preserve"> of work</w:t>
      </w:r>
      <w:r w:rsidRPr="00F94FAC">
        <w:rPr>
          <w:sz w:val="16"/>
        </w:rPr>
        <w:t xml:space="preserve">, which </w:t>
      </w:r>
      <w:r w:rsidRPr="000255D6">
        <w:rPr>
          <w:rStyle w:val="StyleUnderline"/>
        </w:rPr>
        <w:t>enables capital to do away with such inconveniences as pay rises or unions</w:t>
      </w:r>
      <w:r w:rsidRPr="00F94FAC">
        <w:rPr>
          <w:sz w:val="16"/>
        </w:rPr>
        <w:t xml:space="preserve"> (because, as they say, robots “don’t talk back!”); and the move toward casualization of work (underemployment, insecure and parttime work), </w:t>
      </w:r>
      <w:r w:rsidRPr="00064CCB">
        <w:rPr>
          <w:rStyle w:val="StyleUnderline"/>
          <w:highlight w:val="green"/>
        </w:rPr>
        <w:t>allowing</w:t>
      </w:r>
      <w:r w:rsidRPr="000255D6">
        <w:rPr>
          <w:rStyle w:val="StyleUnderline"/>
        </w:rPr>
        <w:t xml:space="preserve"> corporations to exploit labor through </w:t>
      </w:r>
      <w:r w:rsidRPr="00064CCB">
        <w:rPr>
          <w:rStyle w:val="Emphasis"/>
          <w:highlight w:val="green"/>
        </w:rPr>
        <w:t>flexibilization</w:t>
      </w:r>
      <w:r w:rsidRPr="00F94FAC">
        <w:rPr>
          <w:sz w:val="16"/>
        </w:rPr>
        <w:t xml:space="preserve">. We are </w:t>
      </w:r>
      <w:r w:rsidRPr="00064CCB">
        <w:rPr>
          <w:rStyle w:val="StyleUnderline"/>
          <w:highlight w:val="green"/>
        </w:rPr>
        <w:t>reach</w:t>
      </w:r>
      <w:r w:rsidRPr="00F94FAC">
        <w:rPr>
          <w:sz w:val="16"/>
        </w:rPr>
        <w:t xml:space="preserve">ing </w:t>
      </w:r>
      <w:r w:rsidRPr="00064CCB">
        <w:rPr>
          <w:rStyle w:val="StyleUnderline"/>
          <w:highlight w:val="green"/>
        </w:rPr>
        <w:t>a point</w:t>
      </w:r>
      <w:r w:rsidRPr="00F94FAC">
        <w:rPr>
          <w:sz w:val="16"/>
        </w:rPr>
        <w:t xml:space="preserve">, in fact, </w:t>
      </w:r>
      <w:r w:rsidRPr="00064CCB">
        <w:rPr>
          <w:rStyle w:val="StyleUnderline"/>
          <w:highlight w:val="green"/>
        </w:rPr>
        <w:t>where</w:t>
      </w:r>
      <w:r w:rsidRPr="000255D6">
        <w:rPr>
          <w:rStyle w:val="StyleUnderline"/>
        </w:rPr>
        <w:t xml:space="preserve"> sweatshops and </w:t>
      </w:r>
      <w:r w:rsidRPr="00064CCB">
        <w:rPr>
          <w:rStyle w:val="StyleUnderline"/>
          <w:highlight w:val="green"/>
        </w:rPr>
        <w:t>precarious work</w:t>
      </w:r>
      <w:r w:rsidRPr="000255D6">
        <w:rPr>
          <w:rStyle w:val="StyleUnderline"/>
        </w:rPr>
        <w:t xml:space="preserve"> are themselves </w:t>
      </w:r>
      <w:r w:rsidRPr="00064CCB">
        <w:rPr>
          <w:rStyle w:val="StyleUnderline"/>
          <w:highlight w:val="green"/>
        </w:rPr>
        <w:t>becom</w:t>
      </w:r>
      <w:r w:rsidRPr="000255D6">
        <w:rPr>
          <w:rStyle w:val="StyleUnderline"/>
        </w:rPr>
        <w:t xml:space="preserve">ing a </w:t>
      </w:r>
      <w:r w:rsidRPr="00064CCB">
        <w:rPr>
          <w:rStyle w:val="StyleUnderline"/>
          <w:highlight w:val="green"/>
        </w:rPr>
        <w:t xml:space="preserve">“privilege,” with </w:t>
      </w:r>
      <w:r w:rsidRPr="00064CCB">
        <w:rPr>
          <w:rStyle w:val="Emphasis"/>
          <w:highlight w:val="green"/>
        </w:rPr>
        <w:t>millions</w:t>
      </w:r>
      <w:r w:rsidRPr="000255D6">
        <w:rPr>
          <w:rStyle w:val="Emphasis"/>
        </w:rPr>
        <w:t xml:space="preserve"> of people</w:t>
      </w:r>
      <w:r w:rsidRPr="000255D6">
        <w:rPr>
          <w:rStyle w:val="StyleUnderline"/>
        </w:rPr>
        <w:t xml:space="preserve"> </w:t>
      </w:r>
      <w:r w:rsidRPr="00064CCB">
        <w:rPr>
          <w:rStyle w:val="StyleUnderline"/>
          <w:highlight w:val="green"/>
        </w:rPr>
        <w:t>no longer</w:t>
      </w:r>
      <w:r w:rsidRPr="000255D6">
        <w:rPr>
          <w:rStyle w:val="StyleUnderline"/>
        </w:rPr>
        <w:t xml:space="preserve"> able to be </w:t>
      </w:r>
      <w:r w:rsidRPr="00064CCB">
        <w:rPr>
          <w:rStyle w:val="StyleUnderline"/>
          <w:highlight w:val="green"/>
        </w:rPr>
        <w:t>absorbed by the</w:t>
      </w:r>
      <w:r w:rsidRPr="000255D6">
        <w:rPr>
          <w:rStyle w:val="StyleUnderline"/>
        </w:rPr>
        <w:t xml:space="preserve"> global capitalist </w:t>
      </w:r>
      <w:r w:rsidRPr="00064CCB">
        <w:rPr>
          <w:rStyle w:val="StyleUnderline"/>
          <w:highlight w:val="green"/>
        </w:rPr>
        <w:t>market</w:t>
      </w:r>
      <w:r w:rsidRPr="00F94FAC">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064CCB">
        <w:rPr>
          <w:rStyle w:val="StyleUnderline"/>
          <w:highlight w:val="green"/>
        </w:rPr>
        <w:t>The</w:t>
      </w:r>
      <w:r w:rsidRPr="000255D6">
        <w:rPr>
          <w:rStyle w:val="StyleUnderline"/>
        </w:rPr>
        <w:t xml:space="preserve"> overall </w:t>
      </w:r>
      <w:r w:rsidRPr="00064CCB">
        <w:rPr>
          <w:rStyle w:val="StyleUnderline"/>
          <w:highlight w:val="green"/>
        </w:rPr>
        <w:t>result</w:t>
      </w:r>
      <w:r w:rsidRPr="000255D6">
        <w:rPr>
          <w:rStyle w:val="StyleUnderline"/>
        </w:rPr>
        <w:t xml:space="preserve">, though, </w:t>
      </w:r>
      <w:r w:rsidRPr="00064CCB">
        <w:rPr>
          <w:rStyle w:val="StyleUnderline"/>
          <w:highlight w:val="green"/>
        </w:rPr>
        <w:t xml:space="preserve">is </w:t>
      </w:r>
      <w:r w:rsidRPr="00064CCB">
        <w:rPr>
          <w:rStyle w:val="Emphasis"/>
          <w:highlight w:val="green"/>
        </w:rPr>
        <w:t>social inequality on an unprecedented global scale</w:t>
      </w:r>
      <w:r w:rsidRPr="000255D6">
        <w:rPr>
          <w:rStyle w:val="StyleUnderline"/>
        </w:rPr>
        <w:t xml:space="preserve">—between those few who profit from such inequality (the 1 percent) and those who succumb to it (the 99 percent), and, increasingly, between those the market includes and those it excludes. </w:t>
      </w:r>
    </w:p>
    <w:p w14:paraId="69F82B98" w14:textId="77777777" w:rsidR="0099122B" w:rsidRPr="00F94FAC" w:rsidRDefault="0099122B" w:rsidP="0099122B">
      <w:pPr>
        <w:rPr>
          <w:sz w:val="16"/>
        </w:rPr>
      </w:pPr>
      <w:r w:rsidRPr="00F94FAC">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70AD478C" w14:textId="77777777" w:rsidR="0099122B" w:rsidRPr="00F94FAC" w:rsidRDefault="0099122B" w:rsidP="0099122B">
      <w:pPr>
        <w:rPr>
          <w:sz w:val="16"/>
        </w:rPr>
      </w:pPr>
      <w:r w:rsidRPr="00F94FAC">
        <w:rPr>
          <w:sz w:val="16"/>
        </w:rPr>
        <w:t xml:space="preserve">The enclosure of the natural </w:t>
      </w:r>
      <w:proofErr w:type="gramStart"/>
      <w:r w:rsidRPr="00F94FAC">
        <w:rPr>
          <w:sz w:val="16"/>
        </w:rPr>
        <w:t>commons</w:t>
      </w:r>
      <w:proofErr w:type="gramEnd"/>
      <w:r w:rsidRPr="00F94FAC">
        <w:rPr>
          <w:sz w:val="16"/>
        </w:rPr>
        <w:t xml:space="preserve"> (water, land, forests) </w:t>
      </w:r>
      <w:proofErr w:type="gramStart"/>
      <w:r w:rsidRPr="00F94FAC">
        <w:rPr>
          <w:sz w:val="16"/>
        </w:rPr>
        <w:t>as a result of</w:t>
      </w:r>
      <w:proofErr w:type="gramEnd"/>
      <w:r w:rsidRPr="00F94FAC">
        <w:rPr>
          <w:sz w:val="16"/>
        </w:rPr>
        <w:t xml:space="preserve">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429EC430" w14:textId="77777777" w:rsidR="0099122B" w:rsidRPr="00F94FAC" w:rsidRDefault="0099122B" w:rsidP="0099122B">
      <w:pPr>
        <w:rPr>
          <w:sz w:val="16"/>
        </w:rPr>
      </w:pPr>
      <w:r w:rsidRPr="000255D6">
        <w:rPr>
          <w:rStyle w:val="StyleUnderline"/>
        </w:rPr>
        <w:t xml:space="preserve">That such inequality (and dispossession) is </w:t>
      </w:r>
      <w:r w:rsidRPr="000255D6">
        <w:rPr>
          <w:rStyle w:val="Emphasis"/>
        </w:rPr>
        <w:t>constitutive of capitalism</w:t>
      </w:r>
      <w:r w:rsidRPr="000255D6">
        <w:rPr>
          <w:rStyle w:val="StyleUnderline"/>
        </w:rPr>
        <w:t xml:space="preserve"> is evidenced by </w:t>
      </w:r>
      <w:r w:rsidRPr="000255D6">
        <w:rPr>
          <w:rStyle w:val="Emphasis"/>
        </w:rPr>
        <w:t>historical data</w:t>
      </w:r>
      <w:r w:rsidRPr="00F94FAC">
        <w:rPr>
          <w:sz w:val="16"/>
        </w:rPr>
        <w:t xml:space="preserve">.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w:t>
      </w:r>
      <w:proofErr w:type="spellStart"/>
      <w:r w:rsidRPr="00F94FAC">
        <w:rPr>
          <w:sz w:val="16"/>
        </w:rPr>
        <w:t>increas</w:t>
      </w:r>
      <w:proofErr w:type="spellEnd"/>
      <w:r w:rsidRPr="00F94FAC">
        <w:rPr>
          <w:sz w:val="16"/>
        </w:rPr>
        <w:t>[</w:t>
      </w:r>
      <w:proofErr w:type="spellStart"/>
      <w:r w:rsidRPr="00F94FAC">
        <w:rPr>
          <w:sz w:val="16"/>
        </w:rPr>
        <w:t>ing</w:t>
      </w:r>
      <w:proofErr w:type="spellEnd"/>
      <w:r w:rsidRPr="00F94FAC">
        <w:rPr>
          <w:sz w:val="16"/>
        </w:rPr>
        <w:t>] from 30–35% of national income in the 1970s to 45–50% in the 2000s—an increase of 15 points of national income” (2014, 294).</w:t>
      </w:r>
    </w:p>
    <w:p w14:paraId="5FD948DE" w14:textId="77777777" w:rsidR="0099122B" w:rsidRPr="00F94FAC" w:rsidRDefault="0099122B" w:rsidP="0099122B">
      <w:pPr>
        <w:rPr>
          <w:sz w:val="16"/>
        </w:rPr>
      </w:pPr>
      <w:r w:rsidRPr="00F94FAC">
        <w:rPr>
          <w:sz w:val="16"/>
        </w:rPr>
        <w:t xml:space="preserve">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w:t>
      </w:r>
      <w:proofErr w:type="spellStart"/>
      <w:r w:rsidRPr="00F94FAC">
        <w:rPr>
          <w:sz w:val="16"/>
        </w:rPr>
        <w:t>Shorrocks</w:t>
      </w:r>
      <w:proofErr w:type="spellEnd"/>
      <w:r w:rsidRPr="00F94FAC">
        <w:rPr>
          <w:sz w:val="16"/>
        </w:rPr>
        <w:t xml:space="preserve"> 2018; Kanbur 2019). This is also why, today, China, India, and Brazil can figure among the top ten global economies yet still rank comparatively low in the United Nations Development </w:t>
      </w:r>
      <w:proofErr w:type="spellStart"/>
      <w:r w:rsidRPr="00F94FAC">
        <w:rPr>
          <w:sz w:val="16"/>
        </w:rPr>
        <w:t>Programme</w:t>
      </w:r>
      <w:proofErr w:type="spellEnd"/>
      <w:r w:rsidRPr="00F94FAC">
        <w:rPr>
          <w:sz w:val="16"/>
        </w:rPr>
        <w:t xml:space="preserv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w:t>
      </w:r>
      <w:proofErr w:type="spellStart"/>
      <w:r w:rsidRPr="00F94FAC">
        <w:rPr>
          <w:sz w:val="16"/>
        </w:rPr>
        <w:t>Nossiter</w:t>
      </w:r>
      <w:proofErr w:type="spellEnd"/>
      <w:r w:rsidRPr="00F94FAC">
        <w:rPr>
          <w:sz w:val="16"/>
        </w:rPr>
        <w:t xml:space="preserve"> 2013; Sindayigaya 2015; WID 2019).</w:t>
      </w:r>
    </w:p>
    <w:p w14:paraId="2DCD47EA" w14:textId="77777777" w:rsidR="0099122B" w:rsidRPr="00F94FAC" w:rsidRDefault="0099122B" w:rsidP="0099122B">
      <w:pPr>
        <w:rPr>
          <w:sz w:val="16"/>
        </w:rPr>
      </w:pPr>
      <w:r w:rsidRPr="00F94FAC">
        <w:rPr>
          <w:sz w:val="16"/>
        </w:rPr>
        <w:t xml:space="preserve">Of </w:t>
      </w:r>
      <w:proofErr w:type="gramStart"/>
      <w:r w:rsidRPr="00F94FAC">
        <w:rPr>
          <w:sz w:val="16"/>
        </w:rPr>
        <w:t>particular note</w:t>
      </w:r>
      <w:proofErr w:type="gramEnd"/>
      <w:r w:rsidRPr="00F94FAC">
        <w:rPr>
          <w:sz w:val="16"/>
        </w:rPr>
        <w:t xml:space="preserv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374C98A0" w14:textId="77777777" w:rsidR="0099122B" w:rsidRPr="00F94FAC" w:rsidRDefault="0099122B" w:rsidP="0099122B">
      <w:pPr>
        <w:rPr>
          <w:sz w:val="16"/>
        </w:rPr>
      </w:pPr>
      <w:r w:rsidRPr="00F94FAC">
        <w:rPr>
          <w:sz w:val="16"/>
        </w:rPr>
        <w:t xml:space="preserve">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w:t>
      </w:r>
      <w:proofErr w:type="spellStart"/>
      <w:r w:rsidRPr="00F94FAC">
        <w:rPr>
          <w:sz w:val="16"/>
        </w:rPr>
        <w:t>neoliberalization</w:t>
      </w:r>
      <w:proofErr w:type="spellEnd"/>
      <w:r w:rsidRPr="00F94FAC">
        <w:rPr>
          <w:sz w:val="16"/>
        </w:rPr>
        <w:t xml:space="preserve">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108809F2" w14:textId="77777777" w:rsidR="0099122B" w:rsidRPr="00F94FAC" w:rsidRDefault="0099122B" w:rsidP="0099122B">
      <w:pPr>
        <w:rPr>
          <w:sz w:val="16"/>
        </w:rPr>
      </w:pPr>
      <w:r w:rsidRPr="00F94FAC">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4DF237E5" w14:textId="77777777" w:rsidR="0099122B" w:rsidRPr="000255D6" w:rsidRDefault="0099122B" w:rsidP="0099122B">
      <w:pPr>
        <w:rPr>
          <w:rStyle w:val="StyleUnderline"/>
        </w:rPr>
      </w:pPr>
      <w:r w:rsidRPr="00F94FAC">
        <w:rPr>
          <w:sz w:val="16"/>
        </w:rPr>
        <w:t>What such data confirms, then, is not simply that under our global capitalist system wealth and capital accumulation stand alongside poverty, but that—to recall Marx’s words already quoted—</w:t>
      </w:r>
      <w:r w:rsidRPr="000255D6">
        <w:rPr>
          <w:rStyle w:val="Emphasis"/>
        </w:rPr>
        <w:t>impoverishment is integral to wealth creation</w:t>
      </w:r>
      <w:r w:rsidRPr="00F94FAC">
        <w:rPr>
          <w:sz w:val="16"/>
        </w:rPr>
        <w:t xml:space="preserve">. </w:t>
      </w:r>
      <w:r w:rsidRPr="000255D6">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605721C2" w14:textId="77777777" w:rsidR="0099122B" w:rsidRPr="00F94FAC" w:rsidRDefault="0099122B" w:rsidP="0099122B">
      <w:pPr>
        <w:rPr>
          <w:sz w:val="16"/>
        </w:rPr>
      </w:pPr>
      <w:r w:rsidRPr="00F94FAC">
        <w:rPr>
          <w:sz w:val="16"/>
        </w:rPr>
        <w:t xml:space="preserve">To such social and spatial inequality, finally, we must add </w:t>
      </w:r>
      <w:r w:rsidRPr="00064CCB">
        <w:rPr>
          <w:rStyle w:val="Emphasis"/>
          <w:highlight w:val="green"/>
        </w:rPr>
        <w:t>environmental destruction</w:t>
      </w:r>
      <w:r w:rsidRPr="00F94FAC">
        <w:rPr>
          <w:sz w:val="16"/>
        </w:rPr>
        <w:t>—</w:t>
      </w:r>
      <w:r w:rsidRPr="000255D6">
        <w:rPr>
          <w:rStyle w:val="StyleUnderline"/>
        </w:rPr>
        <w:t>another hallmark of global capitalism</w:t>
      </w:r>
      <w:r w:rsidRPr="00F94FAC">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0255D6">
        <w:rPr>
          <w:rStyle w:val="StyleUnderline"/>
        </w:rPr>
        <w:t xml:space="preserve">is almost always accompanied by </w:t>
      </w:r>
      <w:r w:rsidRPr="000255D6">
        <w:rPr>
          <w:rStyle w:val="Emphasis"/>
        </w:rPr>
        <w:t>social strife</w:t>
      </w:r>
      <w:r w:rsidRPr="00F94FAC">
        <w:rPr>
          <w:sz w:val="16"/>
        </w:rPr>
        <w:t xml:space="preserve">, </w:t>
      </w:r>
      <w:r w:rsidRPr="00064CCB">
        <w:rPr>
          <w:rStyle w:val="StyleUnderline"/>
          <w:highlight w:val="green"/>
        </w:rPr>
        <w:t>negatively affect</w:t>
      </w:r>
      <w:r w:rsidRPr="000255D6">
        <w:rPr>
          <w:rStyle w:val="StyleUnderline"/>
        </w:rPr>
        <w:t xml:space="preserve">ing especially </w:t>
      </w:r>
      <w:r w:rsidRPr="00064CCB">
        <w:rPr>
          <w:rStyle w:val="StyleUnderline"/>
          <w:highlight w:val="green"/>
        </w:rPr>
        <w:t xml:space="preserve">the </w:t>
      </w:r>
      <w:r w:rsidRPr="00064CCB">
        <w:rPr>
          <w:rStyle w:val="Emphasis"/>
          <w:highlight w:val="green"/>
        </w:rPr>
        <w:t>most marginalized</w:t>
      </w:r>
      <w:r w:rsidRPr="00F94FAC">
        <w:rPr>
          <w:sz w:val="16"/>
        </w:rPr>
        <w:t xml:space="preserve">: </w:t>
      </w:r>
      <w:r w:rsidRPr="00064CCB">
        <w:rPr>
          <w:rStyle w:val="Emphasis"/>
          <w:highlight w:val="green"/>
        </w:rPr>
        <w:t>dispossession</w:t>
      </w:r>
      <w:r w:rsidRPr="00064CCB">
        <w:rPr>
          <w:rStyle w:val="StyleUnderline"/>
          <w:highlight w:val="green"/>
        </w:rPr>
        <w:t xml:space="preserve"> and</w:t>
      </w:r>
      <w:r w:rsidRPr="000255D6">
        <w:rPr>
          <w:rStyle w:val="StyleUnderline"/>
        </w:rPr>
        <w:t xml:space="preserve"> the </w:t>
      </w:r>
      <w:r w:rsidRPr="00064CCB">
        <w:rPr>
          <w:rStyle w:val="Emphasis"/>
          <w:highlight w:val="green"/>
        </w:rPr>
        <w:t xml:space="preserve">loss of </w:t>
      </w:r>
      <w:proofErr w:type="spellStart"/>
      <w:r w:rsidRPr="00064CCB">
        <w:rPr>
          <w:rStyle w:val="Emphasis"/>
          <w:highlight w:val="green"/>
        </w:rPr>
        <w:t>lifeworlds</w:t>
      </w:r>
      <w:proofErr w:type="spellEnd"/>
      <w:r w:rsidRPr="00064CCB">
        <w:rPr>
          <w:rStyle w:val="StyleUnderline"/>
          <w:highlight w:val="green"/>
        </w:rPr>
        <w:t xml:space="preserve"> of poor, racialized, and indigenous communities around the world result</w:t>
      </w:r>
      <w:r w:rsidRPr="000255D6">
        <w:rPr>
          <w:rStyle w:val="StyleUnderline"/>
        </w:rPr>
        <w: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F94FAC">
        <w:rPr>
          <w:sz w:val="16"/>
        </w:rPr>
        <w:t xml:space="preserve"> (not just the most socially marginalized). Not only are life, freedom, and wealth increasingly threatened, but many of us (climate change deniers notwithstanding) appear to have woken up to the fact that “nature” is a socio-historical category, as a result of which we, humans, must confront the results of our own destructive activities: </w:t>
      </w:r>
      <w:r w:rsidRPr="000255D6">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F94FAC">
        <w:rPr>
          <w:sz w:val="16"/>
        </w:rPr>
        <w:t xml:space="preserve">.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w:t>
      </w:r>
      <w:proofErr w:type="spellStart"/>
      <w:r w:rsidRPr="00F94FAC">
        <w:rPr>
          <w:sz w:val="16"/>
        </w:rPr>
        <w:t>socioethical</w:t>
      </w:r>
      <w:proofErr w:type="spellEnd"/>
      <w:r w:rsidRPr="00F94FAC">
        <w:rPr>
          <w:sz w:val="16"/>
        </w:rPr>
        <w:t xml:space="preserve">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09B6F9F4" w14:textId="77777777" w:rsidR="0099122B" w:rsidRPr="00F94FAC" w:rsidRDefault="0099122B" w:rsidP="0099122B">
      <w:pPr>
        <w:rPr>
          <w:sz w:val="16"/>
        </w:rPr>
      </w:pPr>
      <w:r w:rsidRPr="00F94FAC">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w:t>
      </w:r>
      <w:proofErr w:type="gramStart"/>
      <w:r w:rsidRPr="00F94FAC">
        <w:rPr>
          <w:sz w:val="16"/>
        </w:rPr>
        <w:t>itself ”</w:t>
      </w:r>
      <w:proofErr w:type="gramEnd"/>
      <w:r w:rsidRPr="00F94FAC">
        <w:rPr>
          <w:sz w:val="16"/>
        </w:rPr>
        <w:t xml:space="preserve">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4B9FBD63" w14:textId="77777777" w:rsidR="0099122B" w:rsidRPr="000255D6" w:rsidRDefault="0099122B" w:rsidP="0099122B">
      <w:pPr>
        <w:rPr>
          <w:rStyle w:val="StyleUnderline"/>
        </w:rPr>
      </w:pPr>
      <w:r w:rsidRPr="000255D6">
        <w:rPr>
          <w:rStyle w:val="StyleUnderline"/>
        </w:rPr>
        <w:t xml:space="preserve">So this is why </w:t>
      </w:r>
      <w:r w:rsidRPr="00064CCB">
        <w:rPr>
          <w:rStyle w:val="StyleUnderline"/>
          <w:highlight w:val="green"/>
        </w:rPr>
        <w:t xml:space="preserve">a </w:t>
      </w:r>
      <w:r w:rsidRPr="00064CCB">
        <w:rPr>
          <w:rStyle w:val="Emphasis"/>
          <w:highlight w:val="green"/>
        </w:rPr>
        <w:t>universal politics</w:t>
      </w:r>
      <w:r w:rsidRPr="000255D6">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064CCB">
        <w:rPr>
          <w:rStyle w:val="Emphasis"/>
          <w:highlight w:val="green"/>
        </w:rPr>
        <w:t>reinvigorate</w:t>
      </w:r>
      <w:r w:rsidRPr="000255D6">
        <w:rPr>
          <w:rStyle w:val="StyleUnderline"/>
        </w:rPr>
        <w:t xml:space="preserve"> a </w:t>
      </w:r>
      <w:r w:rsidRPr="00064CCB">
        <w:rPr>
          <w:rStyle w:val="StyleUnderline"/>
          <w:highlight w:val="green"/>
        </w:rPr>
        <w:t xml:space="preserve">commitment to the </w:t>
      </w:r>
      <w:r w:rsidRPr="00064CCB">
        <w:rPr>
          <w:rStyle w:val="Emphasis"/>
          <w:highlight w:val="green"/>
        </w:rPr>
        <w:t>idea of the commons</w:t>
      </w:r>
      <w:r w:rsidRPr="00064CCB">
        <w:rPr>
          <w:rStyle w:val="StyleUnderline"/>
          <w:highlight w:val="green"/>
        </w:rPr>
        <w:t>; and</w:t>
      </w:r>
      <w:r w:rsidRPr="000255D6">
        <w:rPr>
          <w:rStyle w:val="StyleUnderline"/>
        </w:rPr>
        <w:t xml:space="preserve"> to </w:t>
      </w:r>
      <w:r w:rsidRPr="00064CCB">
        <w:rPr>
          <w:rStyle w:val="StyleUnderline"/>
          <w:highlight w:val="green"/>
        </w:rPr>
        <w:t>address</w:t>
      </w:r>
      <w:r w:rsidRPr="000255D6">
        <w:rPr>
          <w:rStyle w:val="StyleUnderline"/>
        </w:rPr>
        <w:t xml:space="preserve"> the accompanying </w:t>
      </w:r>
      <w:r w:rsidRPr="00064CCB">
        <w:rPr>
          <w:rStyle w:val="Emphasis"/>
          <w:highlight w:val="green"/>
        </w:rPr>
        <w:t>social apartheid</w:t>
      </w:r>
      <w:r w:rsidRPr="000255D6">
        <w:rPr>
          <w:rStyle w:val="StyleUnderline"/>
        </w:rPr>
        <w:t xml:space="preserve"> that separates those on the inside from the outside, with the former afforded human rights, welfare, and social and environmental security, </w:t>
      </w:r>
      <w:r w:rsidRPr="00064CCB">
        <w:rPr>
          <w:rStyle w:val="StyleUnderline"/>
          <w:highlight w:val="green"/>
        </w:rPr>
        <w:t>and</w:t>
      </w:r>
      <w:r w:rsidRPr="000255D6">
        <w:rPr>
          <w:rStyle w:val="StyleUnderline"/>
        </w:rPr>
        <w:t xml:space="preserve"> the latter condemned to </w:t>
      </w:r>
      <w:r w:rsidRPr="00064CCB">
        <w:rPr>
          <w:rStyle w:val="Emphasis"/>
          <w:highlight w:val="green"/>
        </w:rPr>
        <w:t>bare life</w:t>
      </w:r>
      <w:r w:rsidRPr="000255D6">
        <w:rPr>
          <w:rStyle w:val="StyleUnderline"/>
        </w:rPr>
        <w:t xml:space="preserve"> (although not without resistance, as we shall see later).</w:t>
      </w:r>
    </w:p>
    <w:p w14:paraId="4A315E33" w14:textId="77777777" w:rsidR="0099122B" w:rsidRPr="00F94FAC" w:rsidRDefault="0099122B" w:rsidP="0099122B">
      <w:pPr>
        <w:rPr>
          <w:sz w:val="16"/>
        </w:rPr>
      </w:pPr>
      <w:proofErr w:type="spellStart"/>
      <w:r w:rsidRPr="00F94FAC">
        <w:rPr>
          <w:sz w:val="16"/>
        </w:rPr>
        <w:t>Postpolitics</w:t>
      </w:r>
      <w:proofErr w:type="spellEnd"/>
    </w:p>
    <w:p w14:paraId="62F79F32" w14:textId="77777777" w:rsidR="0099122B" w:rsidRPr="00F94FAC" w:rsidRDefault="0099122B" w:rsidP="0099122B">
      <w:pPr>
        <w:rPr>
          <w:sz w:val="16"/>
        </w:rPr>
      </w:pPr>
      <w:proofErr w:type="spellStart"/>
      <w:r w:rsidRPr="000255D6">
        <w:rPr>
          <w:rStyle w:val="StyleUnderline"/>
        </w:rPr>
        <w:t>Postpolitics</w:t>
      </w:r>
      <w:proofErr w:type="spellEnd"/>
      <w:r w:rsidRPr="000255D6">
        <w:rPr>
          <w:rStyle w:val="StyleUnderline"/>
        </w:rPr>
        <w:t xml:space="preserve"> refers to a situation in which “</w:t>
      </w:r>
      <w:r w:rsidRPr="00064CCB">
        <w:rPr>
          <w:rStyle w:val="Emphasis"/>
          <w:highlight w:val="green"/>
        </w:rPr>
        <w:t>the political</w:t>
      </w:r>
      <w:r w:rsidRPr="000255D6">
        <w:rPr>
          <w:rStyle w:val="StyleUnderline"/>
        </w:rPr>
        <w:t xml:space="preserve">—understood as </w:t>
      </w:r>
      <w:r w:rsidRPr="00064CCB">
        <w:rPr>
          <w:rStyle w:val="Emphasis"/>
          <w:highlight w:val="green"/>
        </w:rPr>
        <w:t>the space of contestation</w:t>
      </w:r>
      <w:r w:rsidRPr="000255D6">
        <w:rPr>
          <w:rStyle w:val="Emphasis"/>
        </w:rPr>
        <w:t xml:space="preserve"> and agonistic engagement</w:t>
      </w:r>
      <w:r w:rsidRPr="000255D6">
        <w:rPr>
          <w:rStyle w:val="StyleUnderline"/>
        </w:rPr>
        <w:t>—</w:t>
      </w:r>
      <w:r w:rsidRPr="00064CCB">
        <w:rPr>
          <w:rStyle w:val="StyleUnderline"/>
          <w:highlight w:val="green"/>
        </w:rPr>
        <w:t xml:space="preserve">is </w:t>
      </w:r>
      <w:r w:rsidRPr="00064CCB">
        <w:rPr>
          <w:rStyle w:val="Emphasis"/>
          <w:highlight w:val="green"/>
        </w:rPr>
        <w:t xml:space="preserve">increasingly </w:t>
      </w:r>
      <w:proofErr w:type="spellStart"/>
      <w:r w:rsidRPr="00064CCB">
        <w:rPr>
          <w:rStyle w:val="Emphasis"/>
          <w:highlight w:val="green"/>
        </w:rPr>
        <w:t>colonised</w:t>
      </w:r>
      <w:proofErr w:type="spellEnd"/>
      <w:r w:rsidRPr="00064CCB">
        <w:rPr>
          <w:rStyle w:val="StyleUnderline"/>
          <w:highlight w:val="green"/>
        </w:rPr>
        <w:t xml:space="preserve"> </w:t>
      </w:r>
      <w:r w:rsidRPr="008222DF">
        <w:rPr>
          <w:rStyle w:val="StyleUnderline"/>
        </w:rPr>
        <w:t xml:space="preserve">by . . . </w:t>
      </w:r>
      <w:r w:rsidRPr="008222DF">
        <w:rPr>
          <w:rStyle w:val="Emphasis"/>
        </w:rPr>
        <w:t>technocratic mechanisms</w:t>
      </w:r>
      <w:r w:rsidRPr="008222DF">
        <w:rPr>
          <w:rStyle w:val="StyleUnderline"/>
        </w:rPr>
        <w:t xml:space="preserve"> and </w:t>
      </w:r>
      <w:r w:rsidRPr="008222DF">
        <w:rPr>
          <w:rStyle w:val="Emphasis"/>
        </w:rPr>
        <w:t>consensual procedures</w:t>
      </w:r>
      <w:r w:rsidRPr="008222DF">
        <w:rPr>
          <w:rStyle w:val="StyleUnderline"/>
        </w:rPr>
        <w:t xml:space="preserve">” that operate within the unquestioned framework of </w:t>
      </w:r>
      <w:r w:rsidRPr="008222DF">
        <w:rPr>
          <w:rStyle w:val="Emphasis"/>
        </w:rPr>
        <w:t>market economics</w:t>
      </w:r>
      <w:r w:rsidRPr="00F94FAC">
        <w:rPr>
          <w:sz w:val="16"/>
        </w:rPr>
        <w:t xml:space="preserve"> (Wilson and Swyngedouw 2014, 6; see also Žižek 1999, 198–205; </w:t>
      </w:r>
      <w:proofErr w:type="spellStart"/>
      <w:r w:rsidRPr="00F94FAC">
        <w:rPr>
          <w:sz w:val="16"/>
        </w:rPr>
        <w:t>Rancière</w:t>
      </w:r>
      <w:proofErr w:type="spellEnd"/>
      <w:r w:rsidRPr="00F94FAC">
        <w:rPr>
          <w:sz w:val="16"/>
        </w:rPr>
        <w:t xml:space="preserve"> 1999).1 Broadly speaking, if the world today can be divided into two main camps— authoritarian capitalist (Singapore, China, Vietnam, Russia, Saudi Arabia, Iran, etc.) and capitalist liberal democratic (much of the rest of the global North and South)—then </w:t>
      </w:r>
      <w:proofErr w:type="spellStart"/>
      <w:r w:rsidRPr="00F94FAC">
        <w:rPr>
          <w:sz w:val="16"/>
        </w:rPr>
        <w:t>postpolitics</w:t>
      </w:r>
      <w:proofErr w:type="spellEnd"/>
      <w:r w:rsidRPr="00F94FAC">
        <w:rPr>
          <w:sz w:val="16"/>
        </w:rPr>
        <w:t xml:space="preserve"> is the political setup common to both, which is to say that </w:t>
      </w:r>
      <w:proofErr w:type="spellStart"/>
      <w:r w:rsidRPr="00F94FAC">
        <w:rPr>
          <w:sz w:val="16"/>
        </w:rPr>
        <w:t>postpolitics</w:t>
      </w:r>
      <w:proofErr w:type="spellEnd"/>
      <w:r w:rsidRPr="00F94FAC">
        <w:rPr>
          <w:sz w:val="16"/>
        </w:rPr>
        <w:t xml:space="preserve">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50A324BE" w14:textId="77777777" w:rsidR="0099122B" w:rsidRPr="00F94FAC" w:rsidRDefault="0099122B" w:rsidP="0099122B">
      <w:pPr>
        <w:rPr>
          <w:sz w:val="16"/>
        </w:rPr>
      </w:pPr>
      <w:r w:rsidRPr="00F94FAC">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1DC5763A" w14:textId="77777777" w:rsidR="0099122B" w:rsidRPr="000255D6" w:rsidRDefault="0099122B" w:rsidP="0099122B">
      <w:pPr>
        <w:rPr>
          <w:rStyle w:val="StyleUnderline"/>
        </w:rPr>
      </w:pPr>
      <w:r w:rsidRPr="00F94FAC">
        <w:rPr>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0255D6">
        <w:rPr>
          <w:rStyle w:val="StyleUnderline"/>
        </w:rPr>
        <w:t xml:space="preserve">Elections have, in this sense, become routinized, marketized, spectacularized: voting is just another consumerist “choice” based on small differences and charismatic appeal. </w:t>
      </w:r>
      <w:proofErr w:type="spellStart"/>
      <w:r w:rsidRPr="000255D6">
        <w:rPr>
          <w:rStyle w:val="StyleUnderline"/>
        </w:rPr>
        <w:t>Postpolitics</w:t>
      </w:r>
      <w:proofErr w:type="spellEnd"/>
      <w:r w:rsidRPr="000255D6">
        <w:rPr>
          <w:rStyle w:val="StyleUnderline"/>
        </w:rPr>
        <w:t xml:space="preserve"> thus progressively forecloses the space of the political, replacing party competition with consensus-based politics, issue-oriented debate with charismatic leadership, and ideological divide with political agreement (especially in relation to the market).</w:t>
      </w:r>
    </w:p>
    <w:p w14:paraId="3B554372" w14:textId="77777777" w:rsidR="0099122B" w:rsidRPr="00F94FAC" w:rsidRDefault="0099122B" w:rsidP="0099122B">
      <w:pPr>
        <w:rPr>
          <w:sz w:val="16"/>
        </w:rPr>
      </w:pPr>
      <w:proofErr w:type="spellStart"/>
      <w:r w:rsidRPr="008222DF">
        <w:rPr>
          <w:rStyle w:val="StyleUnderline"/>
        </w:rPr>
        <w:t>Postpolitics</w:t>
      </w:r>
      <w:proofErr w:type="spellEnd"/>
      <w:r w:rsidRPr="008222DF">
        <w:rPr>
          <w:rStyle w:val="StyleUnderline"/>
        </w:rPr>
        <w:t xml:space="preserve"> thus ends up reducing the political to “enlightened” policymaking</w:t>
      </w:r>
      <w:r w:rsidRPr="00F94FAC">
        <w:rPr>
          <w:sz w:val="16"/>
        </w:rPr>
        <w:t xml:space="preserve">.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w:t>
      </w:r>
      <w:proofErr w:type="gramStart"/>
      <w:r w:rsidRPr="00F94FAC">
        <w:rPr>
          <w:sz w:val="16"/>
        </w:rPr>
        <w:t>are able to</w:t>
      </w:r>
      <w:proofErr w:type="gramEnd"/>
      <w:r w:rsidRPr="00F94FAC">
        <w:rPr>
          <w:sz w:val="16"/>
        </w:rPr>
        <w:t xml:space="preserve"> capture and express popular consensus—to perfect what</w:t>
      </w:r>
      <w:proofErr w:type="gramStart"/>
      <w:r w:rsidRPr="00F94FAC">
        <w:rPr>
          <w:sz w:val="16"/>
        </w:rPr>
        <w:t>, more or less, already</w:t>
      </w:r>
      <w:proofErr w:type="gramEnd"/>
      <w:r w:rsidRPr="00F94FAC">
        <w:rPr>
          <w:sz w:val="16"/>
        </w:rPr>
        <w:t xml:space="preserve"> is. The point is not to question the status quo too much, but to make practical and workable policy. Often, such depoliticized decision-making resorts to a moralizing politics—a notable feature of our neoliberal times—as a result of which it is individuals and businesses that are </w:t>
      </w:r>
      <w:proofErr w:type="spellStart"/>
      <w:r w:rsidRPr="00F94FAC">
        <w:rPr>
          <w:sz w:val="16"/>
        </w:rPr>
        <w:t>responsibilized</w:t>
      </w:r>
      <w:proofErr w:type="spellEnd"/>
      <w:r w:rsidRPr="00F94FAC">
        <w:rPr>
          <w:sz w:val="16"/>
        </w:rPr>
        <w:t>: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510944FB" w14:textId="77777777" w:rsidR="0099122B" w:rsidRPr="00F94FAC" w:rsidRDefault="0099122B" w:rsidP="0099122B">
      <w:pPr>
        <w:rPr>
          <w:sz w:val="16"/>
        </w:rPr>
      </w:pPr>
      <w:r w:rsidRPr="008222DF">
        <w:rPr>
          <w:rStyle w:val="StyleUnderline"/>
        </w:rPr>
        <w:t xml:space="preserve">The overwhelming consensus here is on neoliberal capitalism, which is generally accepted as objective fact, providing the primary horizon of meaning. This means that </w:t>
      </w:r>
      <w:r w:rsidRPr="00064CCB">
        <w:rPr>
          <w:rStyle w:val="StyleUnderline"/>
          <w:highlight w:val="green"/>
        </w:rPr>
        <w:t>the</w:t>
      </w:r>
      <w:r w:rsidRPr="008222DF">
        <w:rPr>
          <w:rStyle w:val="StyleUnderline"/>
        </w:rPr>
        <w:t xml:space="preserve"> </w:t>
      </w:r>
      <w:r w:rsidRPr="008222DF">
        <w:rPr>
          <w:rStyle w:val="Emphasis"/>
        </w:rPr>
        <w:t xml:space="preserve">real </w:t>
      </w:r>
      <w:r w:rsidRPr="00064CCB">
        <w:rPr>
          <w:rStyle w:val="Emphasis"/>
          <w:highlight w:val="green"/>
        </w:rPr>
        <w:t>object</w:t>
      </w:r>
      <w:r w:rsidRPr="00064CCB">
        <w:rPr>
          <w:rStyle w:val="StyleUnderline"/>
          <w:highlight w:val="green"/>
        </w:rPr>
        <w:t xml:space="preserve"> of </w:t>
      </w:r>
      <w:proofErr w:type="spellStart"/>
      <w:r w:rsidRPr="00064CCB">
        <w:rPr>
          <w:rStyle w:val="StyleUnderline"/>
          <w:highlight w:val="green"/>
        </w:rPr>
        <w:t>postpolitics</w:t>
      </w:r>
      <w:proofErr w:type="spellEnd"/>
      <w:r w:rsidRPr="00064CCB">
        <w:rPr>
          <w:rStyle w:val="StyleUnderline"/>
          <w:highlight w:val="green"/>
        </w:rPr>
        <w:t xml:space="preserve"> is</w:t>
      </w:r>
      <w:r w:rsidRPr="008222DF">
        <w:rPr>
          <w:rStyle w:val="StyleUnderline"/>
        </w:rPr>
        <w:t xml:space="preserve"> the </w:t>
      </w:r>
      <w:r w:rsidRPr="00064CCB">
        <w:rPr>
          <w:rStyle w:val="Emphasis"/>
          <w:highlight w:val="green"/>
        </w:rPr>
        <w:t>depoliticization of the economy</w:t>
      </w:r>
      <w:r w:rsidRPr="008222DF">
        <w:rPr>
          <w:rStyle w:val="StyleUnderline"/>
        </w:rPr>
        <w:t>, which thereby tends to be “increasingly insulated from even the most limited forms of democratic accountability”</w:t>
      </w:r>
      <w:r w:rsidRPr="00F94FAC">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w:t>
      </w:r>
      <w:proofErr w:type="gramStart"/>
      <w:r w:rsidRPr="00F94FAC">
        <w:rPr>
          <w:sz w:val="16"/>
        </w:rPr>
        <w:t>More often than not</w:t>
      </w:r>
      <w:proofErr w:type="gramEnd"/>
      <w:r w:rsidRPr="00F94FAC">
        <w:rPr>
          <w:sz w:val="16"/>
        </w:rPr>
        <w: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6BA81F7B" w14:textId="77777777" w:rsidR="0099122B" w:rsidRPr="008222DF" w:rsidRDefault="0099122B" w:rsidP="0099122B">
      <w:pPr>
        <w:rPr>
          <w:rStyle w:val="StyleUnderline"/>
        </w:rPr>
      </w:pPr>
      <w:r w:rsidRPr="00F94FAC">
        <w:rPr>
          <w:sz w:val="16"/>
        </w:rPr>
        <w:t xml:space="preserve">Where state power has </w:t>
      </w:r>
      <w:proofErr w:type="gramStart"/>
      <w:r w:rsidRPr="00F94FAC">
        <w:rPr>
          <w:sz w:val="16"/>
        </w:rPr>
        <w:t>increased of late</w:t>
      </w:r>
      <w:proofErr w:type="gramEnd"/>
      <w:r w:rsidRPr="00F94FAC">
        <w:rPr>
          <w:sz w:val="16"/>
        </w:rPr>
        <w:t xml:space="preserve"> is in the domains of security and immigration. Yet these, too, accord with </w:t>
      </w:r>
      <w:proofErr w:type="spellStart"/>
      <w:r w:rsidRPr="00F94FAC">
        <w:rPr>
          <w:sz w:val="16"/>
        </w:rPr>
        <w:t>postpolitics</w:t>
      </w:r>
      <w:proofErr w:type="spellEnd"/>
      <w:r w:rsidRPr="00F94FAC">
        <w:rPr>
          <w:sz w:val="16"/>
        </w:rPr>
        <w:t xml:space="preserve">, the one enabling greater surveillance of the population (often under the guise of “antiterrorism”), the other allowing stricter control over the movement of people and labor. </w:t>
      </w:r>
      <w:r w:rsidRPr="008222DF">
        <w:rPr>
          <w:rStyle w:val="StyleUnderline"/>
        </w:rPr>
        <w:t xml:space="preserve">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dimension of </w:t>
      </w:r>
      <w:proofErr w:type="spellStart"/>
      <w:r w:rsidRPr="008222DF">
        <w:rPr>
          <w:rStyle w:val="StyleUnderline"/>
        </w:rPr>
        <w:t>postpolitical</w:t>
      </w:r>
      <w:proofErr w:type="spellEnd"/>
      <w:r w:rsidRPr="008222DF">
        <w:rPr>
          <w:rStyle w:val="StyleUnderline"/>
        </w:rPr>
        <w:t xml:space="preserve"> globalization is thus greater immobility.</w:t>
      </w:r>
    </w:p>
    <w:p w14:paraId="2BCCAAC5" w14:textId="77777777" w:rsidR="0099122B" w:rsidRPr="008222DF" w:rsidRDefault="0099122B" w:rsidP="0099122B">
      <w:pPr>
        <w:rPr>
          <w:rStyle w:val="StyleUnderline"/>
        </w:rPr>
      </w:pPr>
      <w:r w:rsidRPr="00064CCB">
        <w:rPr>
          <w:rStyle w:val="Emphasis"/>
          <w:highlight w:val="green"/>
        </w:rPr>
        <w:t>Culture</w:t>
      </w:r>
      <w:r w:rsidRPr="00064CCB">
        <w:rPr>
          <w:sz w:val="16"/>
          <w:highlight w:val="green"/>
        </w:rPr>
        <w:t xml:space="preserve"> </w:t>
      </w:r>
      <w:r w:rsidRPr="00064CCB">
        <w:rPr>
          <w:rStyle w:val="StyleUnderline"/>
          <w:highlight w:val="green"/>
        </w:rPr>
        <w:t xml:space="preserve">is the </w:t>
      </w:r>
      <w:r w:rsidRPr="00064CCB">
        <w:rPr>
          <w:rStyle w:val="Emphasis"/>
          <w:highlight w:val="green"/>
        </w:rPr>
        <w:t>one area</w:t>
      </w:r>
      <w:r w:rsidRPr="00064CCB">
        <w:rPr>
          <w:rStyle w:val="StyleUnderline"/>
          <w:highlight w:val="green"/>
        </w:rPr>
        <w:t xml:space="preserve"> in which </w:t>
      </w:r>
      <w:r w:rsidRPr="00064CCB">
        <w:rPr>
          <w:rStyle w:val="Emphasis"/>
          <w:highlight w:val="green"/>
        </w:rPr>
        <w:t>“difference”</w:t>
      </w:r>
      <w:r w:rsidRPr="00064CCB">
        <w:rPr>
          <w:rStyle w:val="StyleUnderline"/>
          <w:highlight w:val="green"/>
        </w:rPr>
        <w:t xml:space="preserve"> is tolerated</w:t>
      </w:r>
      <w:r w:rsidRPr="008222DF">
        <w:rPr>
          <w:rStyle w:val="StyleUnderline"/>
        </w:rPr>
        <w:t xml:space="preserve"> in today’s liberal democratic landscape</w:t>
      </w:r>
      <w:r w:rsidRPr="00F94FAC">
        <w:rPr>
          <w:sz w:val="16"/>
        </w:rPr>
        <w:t xml:space="preserve">: </w:t>
      </w:r>
      <w:r w:rsidRPr="008222DF">
        <w:rPr>
          <w:rStyle w:val="StyleUnderline"/>
        </w:rPr>
        <w:t xml:space="preserve">it is the realm in which the main struggles for recognition have happened during the last few decades, bringing notable victories for gender, LGBT+, disability, and antiracism </w:t>
      </w:r>
      <w:r w:rsidRPr="00064CCB">
        <w:rPr>
          <w:rStyle w:val="StyleUnderline"/>
          <w:highlight w:val="green"/>
        </w:rPr>
        <w:t>movements</w:t>
      </w:r>
      <w:r w:rsidRPr="00F94FAC">
        <w:rPr>
          <w:sz w:val="16"/>
        </w:rPr>
        <w:t xml:space="preserve">. Yet even these </w:t>
      </w:r>
      <w:r w:rsidRPr="00064CCB">
        <w:rPr>
          <w:rStyle w:val="StyleUnderline"/>
          <w:highlight w:val="green"/>
        </w:rPr>
        <w:t xml:space="preserve">are </w:t>
      </w:r>
      <w:r w:rsidRPr="00064CCB">
        <w:rPr>
          <w:rStyle w:val="Emphasis"/>
          <w:highlight w:val="green"/>
        </w:rPr>
        <w:t>consistent</w:t>
      </w:r>
      <w:r w:rsidRPr="00064CCB">
        <w:rPr>
          <w:rStyle w:val="StyleUnderline"/>
          <w:highlight w:val="green"/>
        </w:rPr>
        <w:t xml:space="preserve"> with the </w:t>
      </w:r>
      <w:proofErr w:type="spellStart"/>
      <w:r w:rsidRPr="00064CCB">
        <w:rPr>
          <w:rStyle w:val="StyleUnderline"/>
          <w:highlight w:val="green"/>
        </w:rPr>
        <w:t>postpolitical</w:t>
      </w:r>
      <w:proofErr w:type="spellEnd"/>
      <w:r w:rsidRPr="00F94FAC">
        <w:rPr>
          <w:sz w:val="16"/>
        </w:rPr>
        <w:t>—</w:t>
      </w:r>
      <w:proofErr w:type="gramStart"/>
      <w:r w:rsidRPr="00F94FAC">
        <w:rPr>
          <w:sz w:val="16"/>
        </w:rPr>
        <w:t>as long as</w:t>
      </w:r>
      <w:proofErr w:type="gramEnd"/>
      <w:r w:rsidRPr="00F94FAC">
        <w:rPr>
          <w:sz w:val="16"/>
        </w:rPr>
        <w:t xml:space="preserve"> capitalist political economy is generally left unthreatened, cultural politics can proceed, it seems. </w:t>
      </w:r>
      <w:r w:rsidRPr="008222DF">
        <w:rPr>
          <w:rStyle w:val="StyleUnderline"/>
        </w:rPr>
        <w:t xml:space="preserve">In fact, </w:t>
      </w:r>
      <w:r w:rsidRPr="00064CCB">
        <w:rPr>
          <w:rStyle w:val="StyleUnderline"/>
          <w:highlight w:val="green"/>
        </w:rPr>
        <w:t xml:space="preserve">corporate capitalism now </w:t>
      </w:r>
      <w:r w:rsidRPr="00064CCB">
        <w:rPr>
          <w:rStyle w:val="Emphasis"/>
          <w:highlight w:val="green"/>
        </w:rPr>
        <w:t>banks on</w:t>
      </w:r>
      <w:r w:rsidRPr="008222DF">
        <w:rPr>
          <w:rStyle w:val="StyleUnderline"/>
        </w:rPr>
        <w:t xml:space="preserve"> the </w:t>
      </w:r>
      <w:r w:rsidRPr="00064CCB">
        <w:rPr>
          <w:rStyle w:val="Emphasis"/>
          <w:highlight w:val="green"/>
        </w:rPr>
        <w:t>proliferation of identities</w:t>
      </w:r>
      <w:r w:rsidRPr="008222DF">
        <w:rPr>
          <w:rStyle w:val="StyleUnderline"/>
        </w:rPr>
        <w:t xml:space="preserve"> and lifestyles, </w:t>
      </w:r>
      <w:r w:rsidRPr="00064CCB">
        <w:rPr>
          <w:rStyle w:val="StyleUnderline"/>
          <w:highlight w:val="green"/>
        </w:rPr>
        <w:t>seeing</w:t>
      </w:r>
      <w:r w:rsidRPr="008222DF">
        <w:rPr>
          <w:rStyle w:val="StyleUnderline"/>
        </w:rPr>
        <w:t xml:space="preserve"> in them yet another </w:t>
      </w:r>
      <w:r w:rsidRPr="00064CCB">
        <w:rPr>
          <w:rStyle w:val="Emphasis"/>
          <w:highlight w:val="green"/>
        </w:rPr>
        <w:t>opportunity for commodification</w:t>
      </w:r>
      <w:r w:rsidRPr="00F94FAC">
        <w:rPr>
          <w:sz w:val="16"/>
        </w:rPr>
        <w:t xml:space="preserve"> (</w:t>
      </w:r>
      <w:r w:rsidRPr="008222DF">
        <w:rPr>
          <w:rStyle w:val="StyleUnderline"/>
        </w:rPr>
        <w:t>“ethnic chic,” gay fashion, “chick lit,” Prozac, etc.).</w:t>
      </w:r>
      <w:r w:rsidRPr="00F94FAC">
        <w:rPr>
          <w:sz w:val="16"/>
        </w:rPr>
        <w:t xml:space="preserve"> Today, </w:t>
      </w:r>
      <w:r w:rsidRPr="00064CCB">
        <w:rPr>
          <w:rStyle w:val="Emphasis"/>
          <w:highlight w:val="green"/>
        </w:rPr>
        <w:t>even protest movements are corporatized</w:t>
      </w:r>
      <w:r w:rsidRPr="008222DF">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w:t>
      </w:r>
      <w:r w:rsidRPr="00064CCB">
        <w:rPr>
          <w:rStyle w:val="StyleUnderline"/>
          <w:highlight w:val="green"/>
        </w:rPr>
        <w:t xml:space="preserve">they </w:t>
      </w:r>
      <w:r w:rsidRPr="00064CCB">
        <w:rPr>
          <w:rStyle w:val="Emphasis"/>
          <w:highlight w:val="green"/>
        </w:rPr>
        <w:t>pose no threat</w:t>
      </w:r>
      <w:r w:rsidRPr="00064CCB">
        <w:rPr>
          <w:rStyle w:val="StyleUnderline"/>
          <w:highlight w:val="green"/>
        </w:rPr>
        <w:t xml:space="preserve"> to the system, but</w:t>
      </w:r>
      <w:r w:rsidRPr="008222DF">
        <w:rPr>
          <w:rStyle w:val="StyleUnderline"/>
        </w:rPr>
        <w:t xml:space="preserve"> they </w:t>
      </w:r>
      <w:r w:rsidRPr="00064CCB">
        <w:rPr>
          <w:rStyle w:val="Emphasis"/>
          <w:highlight w:val="green"/>
        </w:rPr>
        <w:t>become fodder for</w:t>
      </w:r>
      <w:r w:rsidRPr="008222DF">
        <w:rPr>
          <w:rStyle w:val="Emphasis"/>
        </w:rPr>
        <w:t xml:space="preserve"> new </w:t>
      </w:r>
      <w:r w:rsidRPr="00064CCB">
        <w:rPr>
          <w:rStyle w:val="Emphasis"/>
          <w:highlight w:val="green"/>
        </w:rPr>
        <w:t>markets</w:t>
      </w:r>
      <w:r w:rsidRPr="008222DF">
        <w:rPr>
          <w:rStyle w:val="StyleUnderline"/>
        </w:rPr>
        <w:t>.</w:t>
      </w:r>
    </w:p>
    <w:p w14:paraId="65C00F6C" w14:textId="77777777" w:rsidR="0099122B" w:rsidRPr="00F94FAC" w:rsidRDefault="0099122B" w:rsidP="0099122B">
      <w:pPr>
        <w:rPr>
          <w:sz w:val="16"/>
        </w:rPr>
      </w:pPr>
      <w:r w:rsidRPr="00F94FAC">
        <w:rPr>
          <w:sz w:val="16"/>
        </w:rPr>
        <w:t xml:space="preserve">But of late, such </w:t>
      </w:r>
      <w:proofErr w:type="spellStart"/>
      <w:r w:rsidRPr="00F94FAC">
        <w:rPr>
          <w:sz w:val="16"/>
        </w:rPr>
        <w:t>postpolitics</w:t>
      </w:r>
      <w:proofErr w:type="spellEnd"/>
      <w:r w:rsidRPr="00F94FAC">
        <w:rPr>
          <w:sz w:val="16"/>
        </w:rPr>
        <w:t xml:space="preserve"> </w:t>
      </w:r>
      <w:proofErr w:type="gramStart"/>
      <w:r w:rsidRPr="00F94FAC">
        <w:rPr>
          <w:sz w:val="16"/>
        </w:rPr>
        <w:t>appears</w:t>
      </w:r>
      <w:proofErr w:type="gramEnd"/>
      <w:r w:rsidRPr="00F94FAC">
        <w:rPr>
          <w:sz w:val="16"/>
        </w:rPr>
        <w:t xml:space="preserve">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w:t>
      </w:r>
      <w:proofErr w:type="gramStart"/>
      <w:r w:rsidRPr="00F94FAC">
        <w:rPr>
          <w:sz w:val="16"/>
        </w:rPr>
        <w:t>More and more</w:t>
      </w:r>
      <w:proofErr w:type="gramEnd"/>
      <w:r w:rsidRPr="00F94FAC">
        <w:rPr>
          <w:sz w:val="16"/>
        </w:rPr>
        <w:t xml:space="preserve">, it seems, our political and economic institutions are beset with scandals (e.g., corruption, money laundering, surveillance overreach), with political leaders out of touch and economic </w:t>
      </w:r>
      <w:proofErr w:type="gramStart"/>
      <w:r w:rsidRPr="00F94FAC">
        <w:rPr>
          <w:sz w:val="16"/>
        </w:rPr>
        <w:t>elites</w:t>
      </w:r>
      <w:proofErr w:type="gramEnd"/>
      <w:r w:rsidRPr="00F94FAC">
        <w:rPr>
          <w:sz w:val="16"/>
        </w:rPr>
        <w:t xml:space="preserve">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141C837F" w14:textId="77777777" w:rsidR="0099122B" w:rsidRPr="00F94FAC" w:rsidRDefault="0099122B" w:rsidP="0099122B">
      <w:pPr>
        <w:rPr>
          <w:sz w:val="16"/>
        </w:rPr>
      </w:pPr>
      <w:r w:rsidRPr="00F94FAC">
        <w:rPr>
          <w:sz w:val="16"/>
        </w:rPr>
        <w:t xml:space="preserve">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w:t>
      </w:r>
      <w:proofErr w:type="gramStart"/>
      <w:r w:rsidRPr="00F94FAC">
        <w:rPr>
          <w:sz w:val="16"/>
        </w:rPr>
        <w:t>the right</w:t>
      </w:r>
      <w:proofErr w:type="gramEnd"/>
      <w:r w:rsidRPr="00F94FAC">
        <w:rPr>
          <w:sz w:val="16"/>
        </w:rPr>
        <w:t xml:space="preserve">-wing </w:t>
      </w:r>
      <w:proofErr w:type="gramStart"/>
      <w:r w:rsidRPr="00F94FAC">
        <w:rPr>
          <w:sz w:val="16"/>
        </w:rPr>
        <w:t>type—is</w:t>
      </w:r>
      <w:proofErr w:type="gramEnd"/>
      <w:r w:rsidRPr="00F94FAC">
        <w:rPr>
          <w:sz w:val="16"/>
        </w:rPr>
        <w:t xml:space="preserve"> in this </w:t>
      </w:r>
      <w:proofErr w:type="gramStart"/>
      <w:r w:rsidRPr="00F94FAC">
        <w:rPr>
          <w:sz w:val="16"/>
        </w:rPr>
        <w:t>sense</w:t>
      </w:r>
      <w:proofErr w:type="gramEnd"/>
      <w:r w:rsidRPr="00F94FAC">
        <w:rPr>
          <w:sz w:val="16"/>
        </w:rPr>
        <w:t xml:space="preserv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24ED49C6" w14:textId="77777777" w:rsidR="0099122B" w:rsidRPr="00F94FAC" w:rsidRDefault="0099122B" w:rsidP="0099122B">
      <w:pPr>
        <w:rPr>
          <w:sz w:val="16"/>
        </w:rPr>
      </w:pPr>
      <w:r w:rsidRPr="008222DF">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F94FAC">
        <w:rPr>
          <w:sz w:val="16"/>
        </w:rPr>
        <w:t xml:space="preserve">. </w:t>
      </w:r>
      <w:proofErr w:type="gramStart"/>
      <w:r w:rsidRPr="008222DF">
        <w:rPr>
          <w:rStyle w:val="StyleUnderline"/>
        </w:rPr>
        <w:t>That is to say, it</w:t>
      </w:r>
      <w:proofErr w:type="gramEnd"/>
      <w:r w:rsidRPr="008222DF">
        <w:rPr>
          <w:rStyle w:val="StyleUnderline"/>
        </w:rPr>
        <w:t xml:space="preserve">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F94FAC">
        <w:rPr>
          <w:sz w:val="16"/>
        </w:rPr>
        <w:t xml:space="preserve">. For the populist, the reason for our troubles is never really the system but an outsider or intruder who corrupts it (Žižek 2006d, 555; 2008a, 264– 333; see also </w:t>
      </w:r>
      <w:proofErr w:type="spellStart"/>
      <w:r w:rsidRPr="00F94FAC">
        <w:rPr>
          <w:sz w:val="16"/>
        </w:rPr>
        <w:t>Mouffe</w:t>
      </w:r>
      <w:proofErr w:type="spellEnd"/>
      <w:r w:rsidRPr="00F94FAC">
        <w:rPr>
          <w:sz w:val="16"/>
        </w:rPr>
        <w:t xml:space="preserv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3E33F1F8" w14:textId="77777777" w:rsidR="0099122B" w:rsidRPr="008222DF" w:rsidRDefault="0099122B" w:rsidP="0099122B">
      <w:pPr>
        <w:rPr>
          <w:rStyle w:val="StyleUnderline"/>
        </w:rPr>
      </w:pPr>
      <w:r w:rsidRPr="008222DF">
        <w:rPr>
          <w:rStyle w:val="StyleUnderline"/>
        </w:rPr>
        <w:t xml:space="preserve">But such successes and failures notwithstanding, the rise of populism today appears as a sign of the further entrenchment of </w:t>
      </w:r>
      <w:proofErr w:type="spellStart"/>
      <w:r w:rsidRPr="008222DF">
        <w:rPr>
          <w:rStyle w:val="StyleUnderline"/>
        </w:rPr>
        <w:t>postpolitics</w:t>
      </w:r>
      <w:proofErr w:type="spellEnd"/>
      <w:r w:rsidRPr="008222DF">
        <w:rPr>
          <w:rStyle w:val="StyleUnderline"/>
        </w:rPr>
        <w:t xml:space="preserve"> in capitalist liberal democracies—a fresh narrowing of the space of the political, a move toward greater authoritarianism</w:t>
      </w:r>
      <w:r w:rsidRPr="00F94FAC">
        <w:rPr>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evidence of an attempt at adapting this model to the bygone liberal democratic landscape. This is not to say that we are all headed toward authoritarian capitalism but that </w:t>
      </w:r>
      <w:r w:rsidRPr="008222DF">
        <w:rPr>
          <w:rStyle w:val="StyleUnderline"/>
        </w:rPr>
        <w:t xml:space="preserve">the </w:t>
      </w:r>
      <w:r w:rsidRPr="00064CCB">
        <w:rPr>
          <w:rStyle w:val="StyleUnderline"/>
          <w:highlight w:val="green"/>
        </w:rPr>
        <w:t xml:space="preserve">liberal democratic consensus is </w:t>
      </w:r>
      <w:r w:rsidRPr="00064CCB">
        <w:rPr>
          <w:rStyle w:val="Emphasis"/>
          <w:highlight w:val="green"/>
        </w:rPr>
        <w:t>floundering</w:t>
      </w:r>
      <w:r w:rsidRPr="008222DF">
        <w:rPr>
          <w:rStyle w:val="StyleUnderline"/>
        </w:rPr>
        <w:t xml:space="preserve">, and </w:t>
      </w:r>
      <w:r w:rsidRPr="00064CCB">
        <w:rPr>
          <w:rStyle w:val="StyleUnderline"/>
          <w:highlight w:val="green"/>
        </w:rPr>
        <w:t xml:space="preserve">in this </w:t>
      </w:r>
      <w:r w:rsidRPr="00064CCB">
        <w:rPr>
          <w:rStyle w:val="Emphasis"/>
          <w:highlight w:val="green"/>
        </w:rPr>
        <w:t>vacuum</w:t>
      </w:r>
      <w:r w:rsidRPr="00064CCB">
        <w:rPr>
          <w:rStyle w:val="StyleUnderline"/>
          <w:highlight w:val="green"/>
        </w:rPr>
        <w:t>, authoritarian capitalism</w:t>
      </w:r>
      <w:r w:rsidRPr="008222DF">
        <w:rPr>
          <w:rStyle w:val="StyleUnderline"/>
        </w:rPr>
        <w:t xml:space="preserve"> provides one possible path forward, implying a </w:t>
      </w:r>
      <w:r w:rsidRPr="00064CCB">
        <w:rPr>
          <w:rStyle w:val="Emphasis"/>
          <w:highlight w:val="green"/>
        </w:rPr>
        <w:t>consolidat</w:t>
      </w:r>
      <w:r w:rsidRPr="008222DF">
        <w:rPr>
          <w:rStyle w:val="StyleUnderline"/>
        </w:rPr>
        <w:t xml:space="preserve">ion of </w:t>
      </w:r>
      <w:r w:rsidRPr="00064CCB">
        <w:rPr>
          <w:rStyle w:val="StyleUnderline"/>
          <w:highlight w:val="green"/>
        </w:rPr>
        <w:t xml:space="preserve">the </w:t>
      </w:r>
      <w:proofErr w:type="spellStart"/>
      <w:r w:rsidRPr="00064CCB">
        <w:rPr>
          <w:rStyle w:val="StyleUnderline"/>
          <w:highlight w:val="green"/>
        </w:rPr>
        <w:t>postpolitical</w:t>
      </w:r>
      <w:proofErr w:type="spellEnd"/>
      <w:r w:rsidRPr="008222DF">
        <w:rPr>
          <w:rStyle w:val="StyleUnderline"/>
        </w:rPr>
        <w:t>.</w:t>
      </w:r>
    </w:p>
    <w:p w14:paraId="69D6840B" w14:textId="77777777" w:rsidR="0099122B" w:rsidRPr="00F94FAC" w:rsidRDefault="0099122B" w:rsidP="0099122B">
      <w:pPr>
        <w:rPr>
          <w:sz w:val="16"/>
        </w:rPr>
      </w:pPr>
      <w:r w:rsidRPr="00F94FAC">
        <w:rPr>
          <w:sz w:val="16"/>
        </w:rPr>
        <w:t xml:space="preserve">Thus, the “New World Order that is emerging is . . . no longer the </w:t>
      </w:r>
      <w:proofErr w:type="spellStart"/>
      <w:r w:rsidRPr="00F94FAC">
        <w:rPr>
          <w:sz w:val="16"/>
        </w:rPr>
        <w:t>Fukuyamist</w:t>
      </w:r>
      <w:proofErr w:type="spellEnd"/>
      <w:r w:rsidRPr="00F94FAC">
        <w:rPr>
          <w:sz w:val="16"/>
        </w:rPr>
        <w:t xml:space="preserve">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064CCB">
        <w:rPr>
          <w:rStyle w:val="Emphasis"/>
          <w:highlight w:val="green"/>
        </w:rPr>
        <w:t>Yet</w:t>
      </w:r>
      <w:r w:rsidRPr="008222DF">
        <w:rPr>
          <w:rStyle w:val="StyleUnderline"/>
        </w:rPr>
        <w:t xml:space="preserve"> if the </w:t>
      </w:r>
      <w:r w:rsidRPr="00064CCB">
        <w:rPr>
          <w:rStyle w:val="Emphasis"/>
          <w:highlight w:val="green"/>
        </w:rPr>
        <w:t>turbulence</w:t>
      </w:r>
      <w:r w:rsidRPr="008222DF">
        <w:rPr>
          <w:rStyle w:val="Emphasis"/>
        </w:rPr>
        <w:t xml:space="preserve"> of our times</w:t>
      </w:r>
      <w:r w:rsidRPr="008222DF">
        <w:rPr>
          <w:rStyle w:val="StyleUnderline"/>
        </w:rPr>
        <w:t xml:space="preserve"> delivers increasingly </w:t>
      </w:r>
      <w:proofErr w:type="spellStart"/>
      <w:r w:rsidRPr="008222DF">
        <w:rPr>
          <w:rStyle w:val="StyleUnderline"/>
        </w:rPr>
        <w:t>postpolitical</w:t>
      </w:r>
      <w:proofErr w:type="spellEnd"/>
      <w:r w:rsidRPr="008222DF">
        <w:rPr>
          <w:rStyle w:val="StyleUnderline"/>
        </w:rPr>
        <w:t xml:space="preserve"> forms of governance, this same turbulence </w:t>
      </w:r>
      <w:r w:rsidRPr="00064CCB">
        <w:rPr>
          <w:rStyle w:val="StyleUnderline"/>
          <w:highlight w:val="green"/>
        </w:rPr>
        <w:t xml:space="preserve">becomes an </w:t>
      </w:r>
      <w:r w:rsidRPr="00064CCB">
        <w:rPr>
          <w:rStyle w:val="Emphasis"/>
          <w:highlight w:val="green"/>
        </w:rPr>
        <w:t>opportunity for the Left</w:t>
      </w:r>
      <w:r w:rsidRPr="00064CCB">
        <w:rPr>
          <w:rStyle w:val="StyleUnderline"/>
          <w:highlight w:val="green"/>
        </w:rPr>
        <w:t xml:space="preserve"> to</w:t>
      </w:r>
      <w:r w:rsidRPr="008222DF">
        <w:rPr>
          <w:rStyle w:val="StyleUnderline"/>
        </w:rPr>
        <w:t xml:space="preserve"> rethink and </w:t>
      </w:r>
      <w:r w:rsidRPr="00064CCB">
        <w:rPr>
          <w:rStyle w:val="Emphasis"/>
          <w:highlight w:val="green"/>
        </w:rPr>
        <w:t>rework politics</w:t>
      </w:r>
      <w:r w:rsidRPr="008222DF">
        <w:rPr>
          <w:rStyle w:val="StyleUnderline"/>
        </w:rPr>
        <w:t xml:space="preserve">, to find ways of rejuvenating and </w:t>
      </w:r>
      <w:r w:rsidRPr="00064CCB">
        <w:rPr>
          <w:rStyle w:val="StyleUnderline"/>
          <w:highlight w:val="green"/>
        </w:rPr>
        <w:t>expanding</w:t>
      </w:r>
      <w:r w:rsidRPr="008222DF">
        <w:rPr>
          <w:rStyle w:val="StyleUnderline"/>
        </w:rPr>
        <w:t xml:space="preserve"> spaces for disagreement and </w:t>
      </w:r>
      <w:r w:rsidRPr="00064CCB">
        <w:rPr>
          <w:rStyle w:val="StyleUnderline"/>
          <w:highlight w:val="green"/>
        </w:rPr>
        <w:t xml:space="preserve">contestation on a </w:t>
      </w:r>
      <w:r w:rsidRPr="00064CCB">
        <w:rPr>
          <w:rStyle w:val="Emphasis"/>
          <w:highlight w:val="green"/>
        </w:rPr>
        <w:t>broad</w:t>
      </w:r>
      <w:r w:rsidRPr="008222DF">
        <w:rPr>
          <w:rStyle w:val="Emphasis"/>
        </w:rPr>
        <w:t xml:space="preserve"> and </w:t>
      </w:r>
      <w:r w:rsidRPr="00064CCB">
        <w:rPr>
          <w:rStyle w:val="Emphasis"/>
          <w:highlight w:val="green"/>
        </w:rPr>
        <w:t>universalizing scale</w:t>
      </w:r>
      <w:r w:rsidRPr="00F94FAC">
        <w:rPr>
          <w:sz w:val="16"/>
        </w:rPr>
        <w:t xml:space="preserve">. Indeed, Žižek repeatedly evokes Walter Benjamin’s observation that </w:t>
      </w:r>
      <w:r w:rsidRPr="00064CCB">
        <w:rPr>
          <w:rStyle w:val="Emphasis"/>
          <w:highlight w:val="green"/>
        </w:rPr>
        <w:t>“every fascism is a sign of failed revolution”</w:t>
      </w:r>
      <w:r w:rsidRPr="00F94FAC">
        <w:rPr>
          <w:sz w:val="16"/>
        </w:rPr>
        <w:t xml:space="preserve"> (2012d, 452). </w:t>
      </w:r>
      <w:r w:rsidRPr="008222DF">
        <w:rPr>
          <w:rStyle w:val="StyleUnderline"/>
        </w:rPr>
        <w:t>He squarely blames this failure on the Left and its “palliative damage-control measures within the global capitalist framework”</w:t>
      </w:r>
      <w:r w:rsidRPr="00F94FAC">
        <w:rPr>
          <w:sz w:val="16"/>
        </w:rPr>
        <w:t xml:space="preserve"> (2000, 321), that is, its </w:t>
      </w:r>
      <w:r w:rsidRPr="00064CCB">
        <w:rPr>
          <w:rStyle w:val="Emphasis"/>
          <w:highlight w:val="green"/>
        </w:rPr>
        <w:t>inability</w:t>
      </w:r>
      <w:r w:rsidRPr="00064CCB">
        <w:rPr>
          <w:sz w:val="16"/>
          <w:highlight w:val="green"/>
        </w:rPr>
        <w:t xml:space="preserve"> </w:t>
      </w:r>
      <w:r w:rsidRPr="00064CCB">
        <w:rPr>
          <w:rStyle w:val="StyleUnderline"/>
          <w:highlight w:val="green"/>
        </w:rPr>
        <w:t xml:space="preserve">or </w:t>
      </w:r>
      <w:r w:rsidRPr="00064CCB">
        <w:rPr>
          <w:rStyle w:val="Emphasis"/>
          <w:highlight w:val="green"/>
        </w:rPr>
        <w:t>refusal</w:t>
      </w:r>
      <w:r w:rsidRPr="00064CCB">
        <w:rPr>
          <w:rStyle w:val="StyleUnderline"/>
          <w:highlight w:val="green"/>
        </w:rPr>
        <w:t xml:space="preserve"> to</w:t>
      </w:r>
      <w:r w:rsidRPr="008222DF">
        <w:rPr>
          <w:rStyle w:val="StyleUnderline"/>
        </w:rPr>
        <w:t xml:space="preserve"> argue for and </w:t>
      </w:r>
      <w:r w:rsidRPr="00064CCB">
        <w:rPr>
          <w:rStyle w:val="StyleUnderline"/>
          <w:highlight w:val="green"/>
        </w:rPr>
        <w:t>insist on</w:t>
      </w:r>
      <w:r w:rsidRPr="008222DF">
        <w:rPr>
          <w:rStyle w:val="StyleUnderline"/>
        </w:rPr>
        <w:t xml:space="preserve"> </w:t>
      </w:r>
      <w:r w:rsidRPr="00064CCB">
        <w:rPr>
          <w:rStyle w:val="Emphasis"/>
          <w:highlight w:val="green"/>
        </w:rPr>
        <w:t>egalitarian justice and economic equality</w:t>
      </w:r>
      <w:r w:rsidRPr="00F94FAC">
        <w:rPr>
          <w:sz w:val="16"/>
        </w:rPr>
        <w:t xml:space="preserve">. </w:t>
      </w:r>
      <w:r w:rsidRPr="00064CCB">
        <w:rPr>
          <w:rStyle w:val="StyleUnderline"/>
          <w:highlight w:val="green"/>
        </w:rPr>
        <w:t>Global capitalism</w:t>
      </w:r>
      <w:r w:rsidRPr="008222DF">
        <w:rPr>
          <w:rStyle w:val="StyleUnderline"/>
        </w:rPr>
        <w:t xml:space="preserve"> has successfully </w:t>
      </w:r>
      <w:r w:rsidRPr="00064CCB">
        <w:rPr>
          <w:rStyle w:val="Emphasis"/>
          <w:highlight w:val="green"/>
        </w:rPr>
        <w:t>imposed its universalism</w:t>
      </w:r>
      <w:r w:rsidRPr="008222DF">
        <w:rPr>
          <w:rStyle w:val="StyleUnderline"/>
        </w:rPr>
        <w:t xml:space="preserve">, accompanied by </w:t>
      </w:r>
      <w:proofErr w:type="gramStart"/>
      <w:r w:rsidRPr="008222DF">
        <w:rPr>
          <w:rStyle w:val="StyleUnderline"/>
        </w:rPr>
        <w:t xml:space="preserve">a </w:t>
      </w:r>
      <w:proofErr w:type="spellStart"/>
      <w:r w:rsidRPr="008222DF">
        <w:rPr>
          <w:rStyle w:val="StyleUnderline"/>
        </w:rPr>
        <w:t>postpolitics</w:t>
      </w:r>
      <w:proofErr w:type="spellEnd"/>
      <w:proofErr w:type="gramEnd"/>
      <w:r w:rsidRPr="008222DF">
        <w:rPr>
          <w:rStyle w:val="StyleUnderline"/>
        </w:rPr>
        <w:t xml:space="preserve"> </w:t>
      </w:r>
      <w:r w:rsidRPr="00064CCB">
        <w:rPr>
          <w:rStyle w:val="StyleUnderline"/>
          <w:highlight w:val="green"/>
        </w:rPr>
        <w:t>that</w:t>
      </w:r>
      <w:r w:rsidRPr="008222DF">
        <w:rPr>
          <w:rStyle w:val="StyleUnderline"/>
        </w:rPr>
        <w:t xml:space="preserve"> deftly </w:t>
      </w:r>
      <w:r w:rsidRPr="00064CCB">
        <w:rPr>
          <w:rStyle w:val="Emphasis"/>
          <w:highlight w:val="green"/>
        </w:rPr>
        <w:t>forecloses the political</w:t>
      </w:r>
      <w:r w:rsidRPr="00064CCB">
        <w:rPr>
          <w:rStyle w:val="StyleUnderline"/>
          <w:highlight w:val="green"/>
        </w:rPr>
        <w:t xml:space="preserve"> by </w:t>
      </w:r>
      <w:r w:rsidRPr="00064CCB">
        <w:rPr>
          <w:rStyle w:val="Emphasis"/>
          <w:highlight w:val="green"/>
        </w:rPr>
        <w:t>particularizing</w:t>
      </w:r>
      <w:r w:rsidRPr="00F94FAC">
        <w:rPr>
          <w:rStyle w:val="Emphasis"/>
        </w:rPr>
        <w:t xml:space="preserve"> political </w:t>
      </w:r>
      <w:r w:rsidRPr="00064CCB">
        <w:rPr>
          <w:rStyle w:val="Emphasis"/>
          <w:highlight w:val="green"/>
        </w:rPr>
        <w:t>claims</w:t>
      </w:r>
      <w:r w:rsidRPr="008222DF">
        <w:rPr>
          <w:rStyle w:val="StyleUnderline"/>
        </w:rPr>
        <w:t xml:space="preserve"> (e.g., identity-based rights) that remain unthreatening to capital</w:t>
      </w:r>
      <w:r w:rsidRPr="00F94FAC">
        <w:rPr>
          <w:sz w:val="16"/>
        </w:rPr>
        <w:t xml:space="preserve">. </w:t>
      </w:r>
      <w:r w:rsidRPr="00064CCB">
        <w:rPr>
          <w:rStyle w:val="StyleUnderline"/>
          <w:highlight w:val="green"/>
        </w:rPr>
        <w:t>The challenge for the Left</w:t>
      </w:r>
      <w:r w:rsidRPr="00F94FAC">
        <w:rPr>
          <w:rStyle w:val="StyleUnderline"/>
        </w:rPr>
        <w:t xml:space="preserve">, then, </w:t>
      </w:r>
      <w:r w:rsidRPr="00064CCB">
        <w:rPr>
          <w:rStyle w:val="StyleUnderline"/>
          <w:highlight w:val="green"/>
        </w:rPr>
        <w:t>is</w:t>
      </w:r>
      <w:r w:rsidRPr="00F94FAC">
        <w:rPr>
          <w:rStyle w:val="StyleUnderline"/>
        </w:rPr>
        <w:t xml:space="preserve"> </w:t>
      </w:r>
      <w:r w:rsidRPr="00064CCB">
        <w:rPr>
          <w:rStyle w:val="StyleUnderline"/>
          <w:highlight w:val="green"/>
        </w:rPr>
        <w:t>to respond with a politics that does not</w:t>
      </w:r>
      <w:r w:rsidRPr="00F94FAC">
        <w:rPr>
          <w:rStyle w:val="StyleUnderline"/>
        </w:rPr>
        <w:t xml:space="preserve"> just </w:t>
      </w:r>
      <w:r w:rsidRPr="00064CCB">
        <w:rPr>
          <w:rStyle w:val="Emphasis"/>
          <w:highlight w:val="green"/>
        </w:rPr>
        <w:t>settle for</w:t>
      </w:r>
      <w:r w:rsidRPr="00F94FAC">
        <w:rPr>
          <w:rStyle w:val="Emphasis"/>
        </w:rPr>
        <w:t xml:space="preserve"> making </w:t>
      </w:r>
      <w:r w:rsidRPr="00064CCB">
        <w:rPr>
          <w:rStyle w:val="Emphasis"/>
          <w:highlight w:val="green"/>
        </w:rPr>
        <w:t xml:space="preserve">particular </w:t>
      </w:r>
      <w:proofErr w:type="gramStart"/>
      <w:r w:rsidRPr="00064CCB">
        <w:rPr>
          <w:rStyle w:val="Emphasis"/>
          <w:highlight w:val="green"/>
        </w:rPr>
        <w:t>demands</w:t>
      </w:r>
      <w:r w:rsidRPr="00064CCB">
        <w:rPr>
          <w:rStyle w:val="StyleUnderline"/>
          <w:highlight w:val="green"/>
        </w:rPr>
        <w:t>, but</w:t>
      </w:r>
      <w:proofErr w:type="gramEnd"/>
      <w:r w:rsidRPr="00064CCB">
        <w:rPr>
          <w:rStyle w:val="StyleUnderline"/>
          <w:highlight w:val="green"/>
        </w:rPr>
        <w:t xml:space="preserve"> finds ways of </w:t>
      </w:r>
      <w:r w:rsidRPr="00064CCB">
        <w:rPr>
          <w:rStyle w:val="Emphasis"/>
          <w:highlight w:val="green"/>
        </w:rPr>
        <w:t>universalizing</w:t>
      </w:r>
      <w:r w:rsidRPr="00F94FAC">
        <w:rPr>
          <w:rStyle w:val="Emphasis"/>
        </w:rPr>
        <w:t xml:space="preserve"> these </w:t>
      </w:r>
      <w:r w:rsidRPr="00064CCB">
        <w:rPr>
          <w:rStyle w:val="Emphasis"/>
          <w:highlight w:val="green"/>
        </w:rPr>
        <w:t>demands</w:t>
      </w:r>
      <w:r w:rsidRPr="00064CCB">
        <w:rPr>
          <w:rStyle w:val="StyleUnderline"/>
          <w:highlight w:val="green"/>
        </w:rPr>
        <w:t xml:space="preserve"> to counter</w:t>
      </w:r>
      <w:r w:rsidRPr="00F94FAC">
        <w:rPr>
          <w:rStyle w:val="StyleUnderline"/>
        </w:rPr>
        <w:t xml:space="preserve"> both </w:t>
      </w:r>
      <w:r w:rsidRPr="00064CCB">
        <w:rPr>
          <w:rStyle w:val="Emphasis"/>
          <w:highlight w:val="green"/>
        </w:rPr>
        <w:t>capitalist globalization</w:t>
      </w:r>
      <w:r w:rsidRPr="00064CCB">
        <w:rPr>
          <w:rStyle w:val="StyleUnderline"/>
          <w:highlight w:val="green"/>
        </w:rPr>
        <w:t xml:space="preserve"> and</w:t>
      </w:r>
      <w:r w:rsidRPr="00F94FAC">
        <w:rPr>
          <w:rStyle w:val="StyleUnderline"/>
        </w:rPr>
        <w:t xml:space="preserve"> the </w:t>
      </w:r>
      <w:r w:rsidRPr="00064CCB">
        <w:rPr>
          <w:rStyle w:val="Emphasis"/>
          <w:highlight w:val="green"/>
        </w:rPr>
        <w:t>retreat of the political</w:t>
      </w:r>
      <w:r w:rsidRPr="00F94FAC">
        <w:rPr>
          <w:rStyle w:val="StyleUnderline"/>
        </w:rPr>
        <w:t>.</w:t>
      </w:r>
      <w:r w:rsidRPr="00F94FAC">
        <w:rPr>
          <w:sz w:val="16"/>
        </w:rPr>
        <w:t xml:space="preserve"> In his goal to awaken the Left from the </w:t>
      </w:r>
      <w:proofErr w:type="spellStart"/>
      <w:r w:rsidRPr="00F94FAC">
        <w:rPr>
          <w:sz w:val="16"/>
        </w:rPr>
        <w:t>postpolitical</w:t>
      </w:r>
      <w:proofErr w:type="spellEnd"/>
      <w:r w:rsidRPr="00F94FAC">
        <w:rPr>
          <w:sz w:val="16"/>
        </w:rPr>
        <w:t xml:space="preserve"> slumber, Žižek often turns to the ’68 motto Soyons </w:t>
      </w:r>
      <w:proofErr w:type="spellStart"/>
      <w:r w:rsidRPr="00F94FAC">
        <w:rPr>
          <w:sz w:val="16"/>
        </w:rPr>
        <w:t>réalistes</w:t>
      </w:r>
      <w:proofErr w:type="spellEnd"/>
      <w:r w:rsidRPr="00F94FAC">
        <w:rPr>
          <w:sz w:val="16"/>
        </w:rPr>
        <w:t xml:space="preserve">, </w:t>
      </w:r>
      <w:proofErr w:type="spellStart"/>
      <w:r w:rsidRPr="00F94FAC">
        <w:rPr>
          <w:sz w:val="16"/>
        </w:rPr>
        <w:t>demandons</w:t>
      </w:r>
      <w:proofErr w:type="spellEnd"/>
      <w:r w:rsidRPr="00F94FAC">
        <w:rPr>
          <w:sz w:val="16"/>
        </w:rPr>
        <w:t xml:space="preserve"> </w:t>
      </w:r>
      <w:proofErr w:type="spellStart"/>
      <w:r w:rsidRPr="00F94FAC">
        <w:rPr>
          <w:sz w:val="16"/>
        </w:rPr>
        <w:t>l’impossible</w:t>
      </w:r>
      <w:proofErr w:type="spellEnd"/>
      <w:r w:rsidRPr="00F94FAC">
        <w:rPr>
          <w:sz w:val="16"/>
        </w:rPr>
        <w:t xml:space="preserve">! </w:t>
      </w:r>
      <w:r w:rsidRPr="00064CCB">
        <w:rPr>
          <w:rStyle w:val="StyleUnderline"/>
          <w:highlight w:val="green"/>
        </w:rPr>
        <w:t>Against the</w:t>
      </w:r>
      <w:r w:rsidRPr="00F94FAC">
        <w:rPr>
          <w:rStyle w:val="StyleUnderline"/>
        </w:rPr>
        <w:t xml:space="preserve"> champions of </w:t>
      </w:r>
      <w:proofErr w:type="spellStart"/>
      <w:r w:rsidRPr="00F94FAC">
        <w:rPr>
          <w:rStyle w:val="StyleUnderline"/>
        </w:rPr>
        <w:t>postpolitics</w:t>
      </w:r>
      <w:proofErr w:type="spellEnd"/>
      <w:r w:rsidRPr="00F94FAC">
        <w:rPr>
          <w:rStyle w:val="StyleUnderline"/>
        </w:rPr>
        <w:t xml:space="preserve">, who prescribe </w:t>
      </w:r>
      <w:r w:rsidRPr="00064CCB">
        <w:rPr>
          <w:rStyle w:val="Emphasis"/>
          <w:highlight w:val="green"/>
        </w:rPr>
        <w:t>reformist</w:t>
      </w:r>
      <w:r w:rsidRPr="00F94FAC">
        <w:rPr>
          <w:rStyle w:val="Emphasis"/>
        </w:rPr>
        <w:t xml:space="preserve"> interventions</w:t>
      </w:r>
      <w:r w:rsidRPr="00F94FAC">
        <w:rPr>
          <w:rStyle w:val="StyleUnderline"/>
        </w:rPr>
        <w:t xml:space="preserve"> “within the </w:t>
      </w:r>
      <w:r w:rsidRPr="00064CCB">
        <w:rPr>
          <w:rStyle w:val="Emphasis"/>
          <w:highlight w:val="green"/>
        </w:rPr>
        <w:t>liberal-democratic horizon</w:t>
      </w:r>
      <w:r w:rsidRPr="00F94FAC">
        <w:rPr>
          <w:rStyle w:val="StyleUnderline"/>
        </w:rPr>
        <w:t>” (2000, 326) that amount to an ideological dream of a capitalism with a human face</w:t>
      </w:r>
      <w:r w:rsidRPr="00F94FAC">
        <w:rPr>
          <w:sz w:val="16"/>
        </w:rPr>
        <w:t xml:space="preserve">, Žižek juxtaposes their phantasmatic, toothless utopia with </w:t>
      </w:r>
      <w:r w:rsidRPr="00064CCB">
        <w:rPr>
          <w:rStyle w:val="StyleUnderline"/>
          <w:highlight w:val="green"/>
        </w:rPr>
        <w:t>a</w:t>
      </w:r>
      <w:r w:rsidRPr="00F94FAC">
        <w:rPr>
          <w:sz w:val="16"/>
        </w:rPr>
        <w:t xml:space="preserve"> more </w:t>
      </w:r>
      <w:r w:rsidRPr="00064CCB">
        <w:rPr>
          <w:rStyle w:val="Emphasis"/>
          <w:highlight w:val="green"/>
        </w:rPr>
        <w:t>material</w:t>
      </w:r>
      <w:r w:rsidRPr="00F94FAC">
        <w:rPr>
          <w:sz w:val="16"/>
        </w:rPr>
        <w:t xml:space="preserve">, </w:t>
      </w:r>
      <w:r w:rsidRPr="00064CCB">
        <w:rPr>
          <w:rStyle w:val="Emphasis"/>
          <w:highlight w:val="green"/>
        </w:rPr>
        <w:t>radical</w:t>
      </w:r>
      <w:r w:rsidRPr="00064CCB">
        <w:rPr>
          <w:sz w:val="16"/>
          <w:highlight w:val="green"/>
        </w:rPr>
        <w:t xml:space="preserve"> </w:t>
      </w:r>
      <w:r w:rsidRPr="00064CCB">
        <w:rPr>
          <w:rStyle w:val="StyleUnderline"/>
          <w:highlight w:val="green"/>
        </w:rPr>
        <w:t>utopia</w:t>
      </w:r>
      <w:r w:rsidRPr="00F94FAC">
        <w:rPr>
          <w:rStyle w:val="StyleUnderline"/>
        </w:rPr>
        <w:t xml:space="preserve"> of </w:t>
      </w:r>
      <w:r w:rsidRPr="00064CCB">
        <w:rPr>
          <w:rStyle w:val="StyleUnderline"/>
          <w:highlight w:val="green"/>
        </w:rPr>
        <w:t>“demanding the impossible.”</w:t>
      </w:r>
      <w:r w:rsidRPr="00F94FAC">
        <w:rPr>
          <w:sz w:val="16"/>
        </w:rPr>
        <w:t xml:space="preserve"> Here the Left must appreciate the full force of the demand:</w:t>
      </w:r>
    </w:p>
    <w:p w14:paraId="659488BD" w14:textId="77777777" w:rsidR="0099122B" w:rsidRPr="00F94FAC" w:rsidRDefault="0099122B" w:rsidP="0099122B">
      <w:pPr>
        <w:rPr>
          <w:sz w:val="16"/>
        </w:rPr>
      </w:pPr>
      <w:r w:rsidRPr="00F94FAC">
        <w:rPr>
          <w:sz w:val="16"/>
        </w:rPr>
        <w:t>First, there is “demanding the impossible” in the sense of bombarding the existing system with demands that it cannot meet: open borders, better healthcare, higher wages</w:t>
      </w:r>
      <w:proofErr w:type="gramStart"/>
      <w:r w:rsidRPr="00F94FAC">
        <w:rPr>
          <w:sz w:val="16"/>
        </w:rPr>
        <w:t>. . . .</w:t>
      </w:r>
      <w:proofErr w:type="gramEnd"/>
      <w:r w:rsidRPr="00F94FAC">
        <w:rPr>
          <w:sz w:val="16"/>
        </w:rPr>
        <w:t xml:space="preserve"> Here we are today, </w:t>
      </w:r>
      <w:proofErr w:type="gramStart"/>
      <w:r w:rsidRPr="00F94FAC">
        <w:rPr>
          <w:sz w:val="16"/>
        </w:rPr>
        <w:t>in the midst of</w:t>
      </w:r>
      <w:proofErr w:type="gramEnd"/>
      <w:r w:rsidRPr="00F94FAC">
        <w:rPr>
          <w:sz w:val="16"/>
        </w:rPr>
        <w:t xml:space="preserve"> a hysterical provocation of our masters (technocratic experts). This provocation </w:t>
      </w:r>
      <w:proofErr w:type="gramStart"/>
      <w:r w:rsidRPr="00F94FAC">
        <w:rPr>
          <w:sz w:val="16"/>
        </w:rPr>
        <w:t>has to</w:t>
      </w:r>
      <w:proofErr w:type="gramEnd"/>
      <w:r w:rsidRPr="00F94FAC">
        <w:rPr>
          <w:sz w:val="16"/>
        </w:rPr>
        <w:t xml:space="preserve"> be followed by a key step further: not demanding the impossible from the system but demanding the “impossible” changes of the system itself. (2018a)</w:t>
      </w:r>
    </w:p>
    <w:p w14:paraId="0E4EA656" w14:textId="77777777" w:rsidR="0099122B" w:rsidRDefault="0099122B" w:rsidP="0099122B">
      <w:pPr>
        <w:rPr>
          <w:rStyle w:val="StyleUnderline"/>
        </w:rPr>
      </w:pPr>
      <w:proofErr w:type="gramStart"/>
      <w:r w:rsidRPr="00F94FAC">
        <w:rPr>
          <w:rStyle w:val="StyleUnderline"/>
        </w:rPr>
        <w:t>A universal</w:t>
      </w:r>
      <w:proofErr w:type="gramEnd"/>
      <w:r w:rsidRPr="00F94FAC">
        <w:rPr>
          <w:rStyle w:val="StyleUnderline"/>
        </w:rPr>
        <w:t xml:space="preserve"> politics worthy of its name must demand the impossible changes of global capitalism itself. Let us turn our attention, then, to how such a </w:t>
      </w:r>
      <w:r w:rsidRPr="00064CCB">
        <w:rPr>
          <w:rStyle w:val="Emphasis"/>
          <w:highlight w:val="green"/>
        </w:rPr>
        <w:t>universal politics</w:t>
      </w:r>
      <w:r w:rsidRPr="00064CCB">
        <w:rPr>
          <w:rStyle w:val="StyleUnderline"/>
          <w:highlight w:val="green"/>
        </w:rPr>
        <w:t xml:space="preserve"> can be </w:t>
      </w:r>
      <w:r w:rsidRPr="00064CCB">
        <w:rPr>
          <w:rStyle w:val="Emphasis"/>
          <w:highlight w:val="green"/>
        </w:rPr>
        <w:t>constructed</w:t>
      </w:r>
      <w:r w:rsidRPr="00F94FAC">
        <w:rPr>
          <w:rStyle w:val="StyleUnderline"/>
        </w:rPr>
        <w:t xml:space="preserve">, that is, to </w:t>
      </w:r>
      <w:r w:rsidRPr="00064CCB">
        <w:rPr>
          <w:rStyle w:val="StyleUnderline"/>
          <w:highlight w:val="green"/>
        </w:rPr>
        <w:t>retrieving</w:t>
      </w:r>
      <w:r w:rsidRPr="00F94FAC">
        <w:rPr>
          <w:rStyle w:val="StyleUnderline"/>
        </w:rPr>
        <w:t xml:space="preserve"> precisely </w:t>
      </w:r>
      <w:r w:rsidRPr="00064CCB">
        <w:rPr>
          <w:rStyle w:val="StyleUnderline"/>
          <w:highlight w:val="green"/>
        </w:rPr>
        <w:t xml:space="preserve">the </w:t>
      </w:r>
      <w:r w:rsidRPr="00064CCB">
        <w:rPr>
          <w:rStyle w:val="Emphasis"/>
          <w:highlight w:val="green"/>
        </w:rPr>
        <w:t>agonistic universal</w:t>
      </w:r>
      <w:r w:rsidRPr="00F94FAC">
        <w:rPr>
          <w:rStyle w:val="StyleUnderline"/>
        </w:rPr>
        <w:t xml:space="preserve"> dimension </w:t>
      </w:r>
      <w:r w:rsidRPr="00064CCB">
        <w:rPr>
          <w:rStyle w:val="StyleUnderline"/>
          <w:highlight w:val="green"/>
        </w:rPr>
        <w:t>that is proper to politics</w:t>
      </w:r>
      <w:r w:rsidRPr="00F94FAC">
        <w:rPr>
          <w:sz w:val="16"/>
        </w:rPr>
        <w:t>.</w:t>
      </w:r>
    </w:p>
    <w:p w14:paraId="7A4FE564" w14:textId="77777777" w:rsidR="0099122B" w:rsidRDefault="0099122B" w:rsidP="0099122B">
      <w:pPr>
        <w:rPr>
          <w:rStyle w:val="StyleUnderline"/>
        </w:rPr>
      </w:pPr>
    </w:p>
    <w:p w14:paraId="1CC55261" w14:textId="77777777" w:rsidR="0099122B" w:rsidRPr="0099122B" w:rsidRDefault="0099122B" w:rsidP="0099122B"/>
    <w:sectPr w:rsidR="0099122B" w:rsidRPr="009912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0FC89" w14:textId="77777777" w:rsidR="00C06A9A" w:rsidRDefault="00C06A9A" w:rsidP="00066D2C">
      <w:pPr>
        <w:spacing w:after="0" w:line="240" w:lineRule="auto"/>
      </w:pPr>
      <w:r>
        <w:separator/>
      </w:r>
    </w:p>
  </w:endnote>
  <w:endnote w:type="continuationSeparator" w:id="0">
    <w:p w14:paraId="37B971A0" w14:textId="77777777" w:rsidR="00C06A9A" w:rsidRDefault="00C06A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7C3DB" w14:textId="77777777" w:rsidR="00C06A9A" w:rsidRDefault="00C06A9A" w:rsidP="00066D2C">
      <w:pPr>
        <w:spacing w:after="0" w:line="240" w:lineRule="auto"/>
      </w:pPr>
      <w:r>
        <w:separator/>
      </w:r>
    </w:p>
  </w:footnote>
  <w:footnote w:type="continuationSeparator" w:id="0">
    <w:p w14:paraId="19D5A8C2" w14:textId="77777777" w:rsidR="00C06A9A" w:rsidRDefault="00C06A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D378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781"/>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5F7"/>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D8F"/>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B6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22B"/>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E33"/>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1F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A9A"/>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0EC4"/>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8B99E6"/>
  <w15:chartTrackingRefBased/>
  <w15:docId w15:val="{4C954DEF-11BF-47C9-BD09-A8CFEF51B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3781"/>
    <w:rPr>
      <w:rFonts w:ascii="Calibri" w:hAnsi="Calibri" w:cs="Calibri"/>
    </w:rPr>
  </w:style>
  <w:style w:type="paragraph" w:styleId="Heading1">
    <w:name w:val="heading 1"/>
    <w:aliases w:val="Pocket"/>
    <w:basedOn w:val="Normal"/>
    <w:next w:val="Normal"/>
    <w:link w:val="Heading1Char"/>
    <w:qFormat/>
    <w:rsid w:val="000D37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D37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1,Heading 3 Char Char,Char,Foldover,3: Cite,Heading 3 Char1 Char Char,Citation Char Char Char Char,Citation Char1 Char Char,Bold Cite,Citation,Tag Char Char,Cite 1,Read Char,Heading 3 Char Char1 Char Char,Read Char Ch,Text 7,no"/>
    <w:basedOn w:val="Normal"/>
    <w:next w:val="Normal"/>
    <w:link w:val="Heading3Char"/>
    <w:uiPriority w:val="2"/>
    <w:qFormat/>
    <w:rsid w:val="000D37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0D378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378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D37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378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Emphasis1"/>
    <w:uiPriority w:val="8"/>
    <w:qFormat/>
    <w:rsid w:val="000D3781"/>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0D3781"/>
    <w:rPr>
      <w:color w:val="auto"/>
      <w:u w:val="none"/>
    </w:rPr>
  </w:style>
  <w:style w:type="character" w:customStyle="1" w:styleId="Heading1Char">
    <w:name w:val="Heading 1 Char"/>
    <w:aliases w:val="Pocket Char"/>
    <w:basedOn w:val="DefaultParagraphFont"/>
    <w:link w:val="Heading1"/>
    <w:rsid w:val="000D378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3781"/>
    <w:rPr>
      <w:rFonts w:ascii="Calibri" w:eastAsiaTheme="majorEastAsia" w:hAnsi="Calibri" w:cstheme="majorBidi"/>
      <w:b/>
      <w:sz w:val="44"/>
      <w:szCs w:val="26"/>
      <w:u w:val="double"/>
    </w:rPr>
  </w:style>
  <w:style w:type="character" w:customStyle="1" w:styleId="Heading3Char">
    <w:name w:val="Heading 3 Char"/>
    <w:aliases w:val="Block Char,Heading 31 Char,Heading 3 Char Char Char,Char Char,Foldover Char,3: Cite Char,Heading 3 Char1 Char Char Char,Citation Char Char Char Char Char,Citation Char1 Char Char Char,Bold Cite Char,Citation Char,Tag Char Char Char"/>
    <w:basedOn w:val="DefaultParagraphFont"/>
    <w:link w:val="Heading3"/>
    <w:uiPriority w:val="2"/>
    <w:rsid w:val="000D378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0D378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D3781"/>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ci"/>
    <w:basedOn w:val="DefaultParagraphFont"/>
    <w:uiPriority w:val="7"/>
    <w:qFormat/>
    <w:rsid w:val="000D3781"/>
    <w:rPr>
      <w:b w:val="0"/>
      <w:sz w:val="22"/>
      <w:u w:val="single"/>
    </w:rPr>
  </w:style>
  <w:style w:type="character" w:styleId="Strong">
    <w:name w:val="Strong"/>
    <w:basedOn w:val="DefaultParagraphFont"/>
    <w:uiPriority w:val="22"/>
    <w:semiHidden/>
    <w:qFormat/>
    <w:rsid w:val="000D3781"/>
    <w:rPr>
      <w:b/>
      <w:bCs/>
    </w:rPr>
  </w:style>
  <w:style w:type="character" w:styleId="BookTitle">
    <w:name w:val="Book Title"/>
    <w:basedOn w:val="DefaultParagraphFont"/>
    <w:uiPriority w:val="33"/>
    <w:semiHidden/>
    <w:qFormat/>
    <w:rsid w:val="000D3781"/>
    <w:rPr>
      <w:b/>
      <w:bCs/>
      <w:i/>
      <w:iCs/>
      <w:spacing w:val="5"/>
    </w:rPr>
  </w:style>
  <w:style w:type="character" w:customStyle="1" w:styleId="Heading5Char">
    <w:name w:val="Heading 5 Char"/>
    <w:basedOn w:val="DefaultParagraphFont"/>
    <w:link w:val="Heading5"/>
    <w:uiPriority w:val="9"/>
    <w:semiHidden/>
    <w:rsid w:val="000D378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D3781"/>
  </w:style>
  <w:style w:type="paragraph" w:styleId="Header">
    <w:name w:val="header"/>
    <w:basedOn w:val="Normal"/>
    <w:link w:val="HeaderChar"/>
    <w:uiPriority w:val="99"/>
    <w:semiHidden/>
    <w:rsid w:val="000D37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3781"/>
    <w:rPr>
      <w:rFonts w:ascii="Calibri" w:hAnsi="Calibri" w:cs="Calibri"/>
    </w:rPr>
  </w:style>
  <w:style w:type="paragraph" w:styleId="Footer">
    <w:name w:val="footer"/>
    <w:basedOn w:val="Normal"/>
    <w:link w:val="FooterChar"/>
    <w:uiPriority w:val="99"/>
    <w:semiHidden/>
    <w:rsid w:val="000D37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3781"/>
    <w:rPr>
      <w:rFonts w:ascii="Calibri" w:hAnsi="Calibri" w:cs="Calibri"/>
    </w:rPr>
  </w:style>
  <w:style w:type="paragraph" w:styleId="BodyText">
    <w:name w:val="Body Text"/>
    <w:basedOn w:val="Normal"/>
    <w:link w:val="BodyTextChar"/>
    <w:uiPriority w:val="99"/>
    <w:semiHidden/>
    <w:unhideWhenUsed/>
    <w:rsid w:val="000D3781"/>
    <w:pPr>
      <w:spacing w:after="120"/>
    </w:pPr>
  </w:style>
  <w:style w:type="character" w:customStyle="1" w:styleId="BodyTextChar">
    <w:name w:val="Body Text Char"/>
    <w:basedOn w:val="DefaultParagraphFont"/>
    <w:link w:val="BodyText"/>
    <w:uiPriority w:val="99"/>
    <w:semiHidden/>
    <w:rsid w:val="000D3781"/>
    <w:rPr>
      <w:rFonts w:ascii="Calibri" w:hAnsi="Calibri" w:cs="Calibri"/>
    </w:rPr>
  </w:style>
  <w:style w:type="paragraph" w:styleId="NoSpacing">
    <w:name w:val="No Spacing"/>
    <w:link w:val="NoSpacingChar"/>
    <w:uiPriority w:val="99"/>
    <w:semiHidden/>
    <w:unhideWhenUsed/>
    <w:qFormat/>
    <w:rsid w:val="000D378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D3781"/>
    <w:rPr>
      <w:rFonts w:ascii="Calibri" w:hAnsi="Calibri" w:cs="Calibri"/>
    </w:rPr>
  </w:style>
  <w:style w:type="character" w:styleId="Hyperlink">
    <w:name w:val="Hyperlink"/>
    <w:basedOn w:val="DefaultParagraphFont"/>
    <w:uiPriority w:val="99"/>
    <w:unhideWhenUsed/>
    <w:rsid w:val="000D3781"/>
    <w:rPr>
      <w:color w:val="0563C1" w:themeColor="hyperlink"/>
      <w:u w:val="single"/>
    </w:rPr>
  </w:style>
  <w:style w:type="character" w:styleId="UnresolvedMention">
    <w:name w:val="Unresolved Mention"/>
    <w:basedOn w:val="DefaultParagraphFont"/>
    <w:uiPriority w:val="99"/>
    <w:semiHidden/>
    <w:unhideWhenUsed/>
    <w:rsid w:val="000D3781"/>
    <w:rPr>
      <w:color w:val="605E5C"/>
      <w:shd w:val="clear" w:color="auto" w:fill="E1DFDD"/>
    </w:rPr>
  </w:style>
  <w:style w:type="paragraph" w:customStyle="1" w:styleId="Analytic">
    <w:name w:val="Analytic"/>
    <w:basedOn w:val="Heading4"/>
    <w:link w:val="AnalyticChar"/>
    <w:autoRedefine/>
    <w:uiPriority w:val="5"/>
    <w:qFormat/>
    <w:rsid w:val="000D3781"/>
    <w:rPr>
      <w:color w:val="1F3864" w:themeColor="accent1" w:themeShade="80"/>
    </w:rPr>
  </w:style>
  <w:style w:type="character" w:customStyle="1" w:styleId="AnalyticChar">
    <w:name w:val="Analytic Char"/>
    <w:basedOn w:val="DefaultParagraphFont"/>
    <w:link w:val="Analytic"/>
    <w:uiPriority w:val="5"/>
    <w:rsid w:val="000D3781"/>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99122B"/>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65</TotalTime>
  <Pages>1</Pages>
  <Words>17843</Words>
  <Characters>101711</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5</cp:revision>
  <dcterms:created xsi:type="dcterms:W3CDTF">2025-09-07T20:06:00Z</dcterms:created>
  <dcterms:modified xsi:type="dcterms:W3CDTF">2025-09-07T22:10:00Z</dcterms:modified>
</cp:coreProperties>
</file>