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149C9" w14:textId="10FFF365" w:rsidR="00AA2CEA" w:rsidRDefault="00AA2CEA" w:rsidP="0067710F">
      <w:pPr>
        <w:pStyle w:val="Heading1"/>
      </w:pPr>
      <w:r>
        <w:t>1NC</w:t>
      </w:r>
    </w:p>
    <w:p w14:paraId="7C901DED" w14:textId="77777777" w:rsidR="00AA2CEA" w:rsidRDefault="00AA2CEA" w:rsidP="00AA2CEA">
      <w:pPr>
        <w:pStyle w:val="Heading2"/>
      </w:pPr>
      <w:r>
        <w:t>1NC</w:t>
      </w:r>
    </w:p>
    <w:p w14:paraId="3FD90582" w14:textId="77777777" w:rsidR="00AA2CEA" w:rsidRDefault="00AA2CEA" w:rsidP="00AA2CEA">
      <w:pPr>
        <w:pStyle w:val="Heading3"/>
      </w:pPr>
      <w:r>
        <w:t>1NC</w:t>
      </w:r>
    </w:p>
    <w:p w14:paraId="03B5222C" w14:textId="77777777" w:rsidR="00AA2CEA" w:rsidRDefault="00AA2CEA" w:rsidP="00AA2CEA">
      <w:r>
        <w:t xml:space="preserve">Topicality-Subsets </w:t>
      </w:r>
    </w:p>
    <w:p w14:paraId="56ECB292" w14:textId="77777777" w:rsidR="00AA2CEA" w:rsidRDefault="00AA2CEA" w:rsidP="00AA2CEA">
      <w:pPr>
        <w:pStyle w:val="Heading4"/>
      </w:pPr>
      <w:r>
        <w:rPr>
          <w:u w:val="single"/>
        </w:rPr>
        <w:t>Interps</w:t>
      </w:r>
      <w:r>
        <w:t xml:space="preserve">: </w:t>
      </w:r>
    </w:p>
    <w:p w14:paraId="518B7AE8" w14:textId="77777777" w:rsidR="00AA2CEA" w:rsidRDefault="00AA2CEA" w:rsidP="00AA2CEA">
      <w:pPr>
        <w:pStyle w:val="Heading4"/>
      </w:pPr>
      <w:r>
        <w:t>‘Substantial’ is without material qualification</w:t>
      </w:r>
    </w:p>
    <w:p w14:paraId="6EF6F763" w14:textId="77777777" w:rsidR="00AA2CEA" w:rsidRPr="007611F8" w:rsidRDefault="00AA2CEA" w:rsidP="00AA2CEA">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137D7A64" w14:textId="77777777" w:rsidR="00AA2CEA" w:rsidRPr="0008655D" w:rsidRDefault="00AA2CEA" w:rsidP="00AA2CEA">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745C17">
        <w:rPr>
          <w:rStyle w:val="Emphasis"/>
          <w:highlight w:val="yellow"/>
        </w:rPr>
        <w:t>“substantially</w:t>
      </w:r>
      <w:r w:rsidRPr="00745C17">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745C17">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745C17">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4FCD17AF" w14:textId="77777777" w:rsidR="00AA2CEA" w:rsidRDefault="00AA2CEA" w:rsidP="00AA2CEA">
      <w:pPr>
        <w:pStyle w:val="Heading4"/>
      </w:pPr>
      <w:r>
        <w:t xml:space="preserve">‘Workers’ means </w:t>
      </w:r>
      <w:r>
        <w:rPr>
          <w:u w:val="single"/>
        </w:rPr>
        <w:t>all</w:t>
      </w:r>
      <w:r>
        <w:t xml:space="preserve"> workers </w:t>
      </w:r>
    </w:p>
    <w:p w14:paraId="0A1267C0" w14:textId="77777777" w:rsidR="00AA2CEA" w:rsidRDefault="00AA2CEA" w:rsidP="00AA2CE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7F22D5B0" w14:textId="77777777" w:rsidR="00AA2CEA" w:rsidRPr="00880819" w:rsidRDefault="00AA2CEA" w:rsidP="00AA2CEA">
      <w:pPr>
        <w:rPr>
          <w:sz w:val="16"/>
        </w:rPr>
      </w:pPr>
      <w:r w:rsidRPr="00880819">
        <w:rPr>
          <w:sz w:val="16"/>
        </w:rPr>
        <w:t xml:space="preserve">5. For the purpose of the proposed instrument- </w:t>
      </w:r>
    </w:p>
    <w:p w14:paraId="766CAFD4" w14:textId="77777777" w:rsidR="00AA2CEA" w:rsidRPr="00880819" w:rsidRDefault="00AA2CEA" w:rsidP="00AA2CEA">
      <w:pPr>
        <w:rPr>
          <w:sz w:val="16"/>
        </w:rPr>
      </w:pPr>
      <w:r w:rsidRPr="00880819">
        <w:rPr>
          <w:sz w:val="16"/>
        </w:rPr>
        <w:t>(a) the term " branches of economic activity " includes work in the public service ;</w:t>
      </w:r>
    </w:p>
    <w:p w14:paraId="42A251A0" w14:textId="77777777" w:rsidR="00AA2CEA" w:rsidRPr="00880819" w:rsidRDefault="00AA2CEA" w:rsidP="00AA2CEA">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68223978" w14:textId="77777777" w:rsidR="00AA2CEA" w:rsidRPr="00880819" w:rsidRDefault="00AA2CEA" w:rsidP="00AA2CEA">
      <w:pPr>
        <w:rPr>
          <w:sz w:val="16"/>
        </w:rPr>
      </w:pPr>
      <w:r w:rsidRPr="00880819">
        <w:rPr>
          <w:sz w:val="16"/>
        </w:rPr>
        <w:t>(c) the term "workplace" should cover all places where workers need to be or to go by reason of their work and which are under the direct or indirect control of the employer ;</w:t>
      </w:r>
    </w:p>
    <w:p w14:paraId="0403A257" w14:textId="77777777" w:rsidR="00AA2CEA" w:rsidRDefault="00AA2CEA" w:rsidP="00AA2CEA">
      <w:pPr>
        <w:rPr>
          <w:sz w:val="16"/>
        </w:rPr>
      </w:pPr>
      <w:r w:rsidRPr="00880819">
        <w:rPr>
          <w:sz w:val="16"/>
        </w:rPr>
        <w:t>(d) the term "regulations" should cover all provisions given force of law by the competent authority or authorities.</w:t>
      </w:r>
    </w:p>
    <w:p w14:paraId="1A778CBE" w14:textId="77777777" w:rsidR="00AA2CEA" w:rsidRDefault="00AA2CEA" w:rsidP="00AA2CEA">
      <w:pPr>
        <w:pStyle w:val="Heading4"/>
      </w:pPr>
      <w:r>
        <w:rPr>
          <w:u w:val="single"/>
        </w:rPr>
        <w:t>Violation</w:t>
      </w:r>
      <w:r>
        <w:t>: the plan doesn’t affect NLRA exempt workers.</w:t>
      </w:r>
    </w:p>
    <w:p w14:paraId="775F2425" w14:textId="77777777" w:rsidR="00AA2CEA" w:rsidRDefault="00AA2CEA" w:rsidP="00AA2CEA">
      <w:pPr>
        <w:pStyle w:val="Heading4"/>
      </w:pPr>
      <w:r>
        <w:rPr>
          <w:u w:val="single"/>
        </w:rPr>
        <w:t>Vote neg</w:t>
      </w:r>
      <w:r>
        <w:t>: their interp opens the floodgates to an infinite number of single-sector or even single-company affs---makes the neg research burden unmanageable.</w:t>
      </w:r>
    </w:p>
    <w:p w14:paraId="17FA9874" w14:textId="77777777" w:rsidR="00AA2CEA" w:rsidRDefault="00AA2CEA" w:rsidP="00AA2CEA">
      <w:pPr>
        <w:pStyle w:val="Heading3"/>
      </w:pPr>
      <w:r>
        <w:t>1NC</w:t>
      </w:r>
    </w:p>
    <w:p w14:paraId="03B75B1C" w14:textId="77777777" w:rsidR="00AA2CEA" w:rsidRPr="006965B4" w:rsidRDefault="00AA2CEA" w:rsidP="00AA2CEA">
      <w:r>
        <w:t>Litigation DA</w:t>
      </w:r>
    </w:p>
    <w:p w14:paraId="2C2EE0CB" w14:textId="77777777" w:rsidR="00AA2CEA" w:rsidRDefault="00AA2CEA" w:rsidP="00AA2CEA">
      <w:pPr>
        <w:pStyle w:val="Heading4"/>
      </w:pPr>
      <w:r>
        <w:t xml:space="preserve">Caseloads are </w:t>
      </w:r>
      <w:r w:rsidRPr="006965B4">
        <w:rPr>
          <w:u w:val="single"/>
        </w:rPr>
        <w:t>stable now</w:t>
      </w:r>
      <w:r>
        <w:t>.</w:t>
      </w:r>
    </w:p>
    <w:p w14:paraId="1D729840" w14:textId="77777777" w:rsidR="00AA2CEA" w:rsidRPr="00E10CF5" w:rsidRDefault="00AA2CEA" w:rsidP="00AA2CEA">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5047942F" w14:textId="77777777" w:rsidR="00AA2CEA" w:rsidRPr="006965B4" w:rsidRDefault="00AA2CEA" w:rsidP="00AA2CEA">
      <w:r>
        <w:rPr>
          <w:noProof/>
        </w:rPr>
        <mc:AlternateContent>
          <mc:Choice Requires="wps">
            <w:drawing>
              <wp:anchor distT="0" distB="0" distL="114300" distR="114300" simplePos="0" relativeHeight="251659264" behindDoc="0" locked="0" layoutInCell="1" allowOverlap="1" wp14:anchorId="7FCB1E46" wp14:editId="2E554F41">
                <wp:simplePos x="0" y="0"/>
                <wp:positionH relativeFrom="column">
                  <wp:posOffset>750025</wp:posOffset>
                </wp:positionH>
                <wp:positionV relativeFrom="paragraph">
                  <wp:posOffset>1443421</wp:posOffset>
                </wp:positionV>
                <wp:extent cx="3076891" cy="528705"/>
                <wp:effectExtent l="19050" t="19050" r="28575" b="24130"/>
                <wp:wrapNone/>
                <wp:docPr id="1642707150"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9D30EF"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19CE32C7" wp14:editId="167EBEAF">
            <wp:extent cx="3843514" cy="3618597"/>
            <wp:effectExtent l="0" t="0" r="5080" b="1270"/>
            <wp:docPr id="467108948"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650CAD1B" w14:textId="77777777" w:rsidR="00AA2CEA" w:rsidRDefault="00AA2CEA" w:rsidP="00AA2CEA">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3259E370" w14:textId="77777777" w:rsidR="00AA2CEA" w:rsidRDefault="00AA2CEA" w:rsidP="00AA2CEA">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3D77187A" w14:textId="77777777" w:rsidR="00AA2CEA" w:rsidRPr="00EB5B11" w:rsidRDefault="00AA2CEA" w:rsidP="00AA2CEA">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1CF2E387" w14:textId="77777777" w:rsidR="00AA2CEA" w:rsidRPr="00EB5B11" w:rsidRDefault="00AA2CEA" w:rsidP="00AA2CEA">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2D0F7867" w14:textId="77777777" w:rsidR="00AA2CEA" w:rsidRPr="00EB5B11" w:rsidRDefault="00AA2CEA" w:rsidP="00AA2CEA">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458AD066" w14:textId="77777777" w:rsidR="00AA2CEA" w:rsidRPr="00EB5B11" w:rsidRDefault="00AA2CEA" w:rsidP="00AA2CEA">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7969AFBE" w14:textId="77777777" w:rsidR="00AA2CEA" w:rsidRDefault="00AA2CEA" w:rsidP="00AA2CEA">
      <w:pPr>
        <w:pStyle w:val="Heading4"/>
      </w:pPr>
      <w:r>
        <w:t xml:space="preserve">That </w:t>
      </w:r>
      <w:r w:rsidRPr="00BA6385">
        <w:rPr>
          <w:u w:val="single"/>
        </w:rPr>
        <w:t>decimates</w:t>
      </w:r>
      <w:r>
        <w:t xml:space="preserve"> flexible regulation of </w:t>
      </w:r>
      <w:r w:rsidRPr="00BA6385">
        <w:rPr>
          <w:u w:val="single"/>
        </w:rPr>
        <w:t>emerging tech</w:t>
      </w:r>
      <w:r>
        <w:t>.</w:t>
      </w:r>
    </w:p>
    <w:p w14:paraId="6688124B" w14:textId="77777777" w:rsidR="00AA2CEA" w:rsidRDefault="00AA2CEA" w:rsidP="00AA2CEA">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0D32B445" w14:textId="77777777" w:rsidR="00AA2CEA" w:rsidRPr="007E7ADD" w:rsidRDefault="00AA2CEA" w:rsidP="00AA2CEA">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D3A798E" w14:textId="77777777" w:rsidR="00AA2CEA" w:rsidRPr="007E7ADD" w:rsidRDefault="00AA2CEA" w:rsidP="00AA2CEA">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7562927" w14:textId="77777777" w:rsidR="00AA2CEA" w:rsidRPr="007E7ADD" w:rsidRDefault="00AA2CEA" w:rsidP="00AA2CEA">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3F75C503" w14:textId="77777777" w:rsidR="00AA2CEA" w:rsidRPr="007E7ADD" w:rsidRDefault="00AA2CEA" w:rsidP="00AA2CEA">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413EA12" w14:textId="77777777" w:rsidR="00AA2CEA" w:rsidRPr="007E7ADD" w:rsidRDefault="00AA2CEA" w:rsidP="00AA2CEA">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2B07702F" w14:textId="77777777" w:rsidR="00AA2CEA" w:rsidRPr="007E7ADD" w:rsidRDefault="00AA2CEA" w:rsidP="00AA2CEA">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57678507" w14:textId="77777777" w:rsidR="00AA2CEA" w:rsidRPr="007E7ADD" w:rsidRDefault="00AA2CEA" w:rsidP="00AA2CEA">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39674219" w14:textId="77777777" w:rsidR="00AA2CEA" w:rsidRPr="007E7ADD" w:rsidRDefault="00AA2CEA" w:rsidP="00AA2CEA">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495F89C8" w14:textId="77777777" w:rsidR="00AA2CEA" w:rsidRDefault="00AA2CEA" w:rsidP="00AA2CEA">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135892E" w14:textId="77777777" w:rsidR="00AA2CEA" w:rsidRDefault="00AA2CEA" w:rsidP="00AA2CEA">
      <w:pPr>
        <w:pStyle w:val="Heading4"/>
      </w:pPr>
      <w:r w:rsidRPr="00E10997">
        <w:rPr>
          <w:u w:val="single"/>
        </w:rPr>
        <w:t>Extinction</w:t>
      </w:r>
      <w:r>
        <w:t>.</w:t>
      </w:r>
    </w:p>
    <w:p w14:paraId="2DDCAD83" w14:textId="77777777" w:rsidR="00AA2CEA" w:rsidRDefault="00AA2CEA" w:rsidP="00AA2CEA">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5F9418D" w14:textId="77777777" w:rsidR="00AA2CEA" w:rsidRPr="00833116" w:rsidRDefault="00AA2CEA" w:rsidP="00AA2CEA">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46547239" w14:textId="77777777" w:rsidR="00AA2CEA" w:rsidRDefault="00AA2CEA" w:rsidP="00AA2CEA">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33116">
        <w:rPr>
          <w:rStyle w:val="Emphasis"/>
          <w:highlight w:val="yellow"/>
        </w:rPr>
        <w:t>extended reality</w:t>
      </w:r>
      <w:r w:rsidRPr="00833116">
        <w:rPr>
          <w:sz w:val="16"/>
        </w:rPr>
        <w:t xml:space="preserve">, sand batteries, </w:t>
      </w:r>
      <w:r w:rsidRPr="00833116">
        <w:rPr>
          <w:rStyle w:val="Emphasis"/>
          <w:highlight w:val="yellow"/>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833116">
        <w:rPr>
          <w:rStyle w:val="StyleUnderline"/>
          <w:highlight w:val="yellow"/>
        </w:rPr>
        <w:t>and</w:t>
      </w:r>
      <w:r w:rsidRPr="00833116">
        <w:rPr>
          <w:sz w:val="16"/>
        </w:rPr>
        <w:t xml:space="preserve"> technologies to support </w:t>
      </w:r>
      <w:r w:rsidRPr="00833116">
        <w:rPr>
          <w:rStyle w:val="Emphasis"/>
          <w:highlight w:val="yellow"/>
        </w:rPr>
        <w:t>space</w:t>
      </w:r>
      <w:r w:rsidRPr="00833116">
        <w:rPr>
          <w:sz w:val="16"/>
        </w:rPr>
        <w:t xml:space="preserve"> tourism and </w:t>
      </w:r>
      <w:r w:rsidRPr="00833116">
        <w:rPr>
          <w:rStyle w:val="Emphasis"/>
          <w:highlight w:val="yellow"/>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833116">
        <w:rPr>
          <w:rStyle w:val="StyleUnderline"/>
          <w:highlight w:val="yellow"/>
        </w:rPr>
        <w:t>tech</w:t>
      </w:r>
      <w:r w:rsidRPr="00833116">
        <w:rPr>
          <w:rStyle w:val="StyleUnderline"/>
        </w:rPr>
        <w:t xml:space="preserve">nologies </w:t>
      </w:r>
      <w:r w:rsidRPr="00833116">
        <w:rPr>
          <w:rStyle w:val="StyleUnderline"/>
          <w:highlight w:val="yellow"/>
        </w:rPr>
        <w:t>become more</w:t>
      </w:r>
      <w:r w:rsidRPr="00833116">
        <w:rPr>
          <w:sz w:val="16"/>
          <w:highlight w:val="yellow"/>
        </w:rPr>
        <w:t xml:space="preserve"> </w:t>
      </w:r>
      <w:r w:rsidRPr="00833116">
        <w:rPr>
          <w:rStyle w:val="Emphasis"/>
          <w:highlight w:val="yellow"/>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833116">
        <w:rPr>
          <w:rStyle w:val="StyleUnderline"/>
          <w:highlight w:val="yellow"/>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833116">
        <w:rPr>
          <w:rStyle w:val="Emphasis"/>
          <w:highlight w:val="yellow"/>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30AED0CC" w14:textId="77777777" w:rsidR="00AA2CEA" w:rsidRPr="00E10997" w:rsidRDefault="00AA2CEA" w:rsidP="00AA2CEA"/>
    <w:p w14:paraId="3D8CDEA7" w14:textId="77777777" w:rsidR="00AA2CEA" w:rsidRPr="00990C27" w:rsidRDefault="00AA2CEA" w:rsidP="00AA2CEA">
      <w:pPr>
        <w:pStyle w:val="Heading3"/>
        <w:rPr>
          <w:rFonts w:cs="Arial"/>
        </w:rPr>
      </w:pPr>
      <w:r>
        <w:rPr>
          <w:rFonts w:cs="Arial"/>
        </w:rPr>
        <w:t>1NC</w:t>
      </w:r>
    </w:p>
    <w:p w14:paraId="60467D84" w14:textId="77777777" w:rsidR="00AA2CEA" w:rsidRPr="00990C27" w:rsidRDefault="00AA2CEA" w:rsidP="00AA2CEA">
      <w:r w:rsidRPr="00990C27">
        <w:t>States CP</w:t>
      </w:r>
    </w:p>
    <w:p w14:paraId="0B4A0A6C" w14:textId="77777777" w:rsidR="00AA2CEA" w:rsidRPr="00613740" w:rsidRDefault="00AA2CEA" w:rsidP="00AA2CEA">
      <w:pPr>
        <w:pStyle w:val="Heading4"/>
        <w:rPr>
          <w:rFonts w:cs="Arial"/>
        </w:rPr>
      </w:pPr>
      <w:r w:rsidRPr="00990C27">
        <w:rPr>
          <w:rFonts w:cs="Arial"/>
        </w:rPr>
        <w:t xml:space="preserve">The 50 states and relevant subnational entities should </w:t>
      </w:r>
      <w:r>
        <w:rPr>
          <w:rFonts w:cs="Arial"/>
        </w:rPr>
        <w:t>promote broad-based bargaining for workers in the United States.</w:t>
      </w:r>
    </w:p>
    <w:p w14:paraId="327E8011" w14:textId="77777777" w:rsidR="00AA2CEA" w:rsidRPr="00990C27" w:rsidRDefault="00AA2CEA" w:rsidP="00AA2CEA">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A03D3CF" w14:textId="77777777" w:rsidR="00AA2CEA" w:rsidRPr="00990C27" w:rsidRDefault="00AA2CEA" w:rsidP="00AA2CEA">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3FE1788D" w14:textId="77777777" w:rsidR="00AA2CEA" w:rsidRPr="00990C27" w:rsidRDefault="00AA2CEA" w:rsidP="00AA2CEA">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47DA9695" w14:textId="77777777" w:rsidR="00AA2CEA" w:rsidRPr="00990C27" w:rsidRDefault="00AA2CEA" w:rsidP="00AA2CEA">
      <w:pPr>
        <w:rPr>
          <w:rStyle w:val="StyleUnderline"/>
        </w:rPr>
      </w:pPr>
      <w:r w:rsidRPr="00990C27">
        <w:rPr>
          <w:sz w:val="16"/>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27CFB868" w14:textId="77777777" w:rsidR="00AA2CEA" w:rsidRPr="00990C27" w:rsidRDefault="00AA2CEA" w:rsidP="00AA2CEA">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enforcing the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66E2454C" w14:textId="77777777" w:rsidR="00AA2CEA" w:rsidRPr="00990C27" w:rsidRDefault="00AA2CEA" w:rsidP="00AA2CEA">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11895472" w14:textId="77777777" w:rsidR="00AA2CEA" w:rsidRPr="00990C27" w:rsidRDefault="00AA2CEA" w:rsidP="00AA2CEA">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C79591A" w14:textId="77777777" w:rsidR="00AA2CEA" w:rsidRPr="00990C27" w:rsidRDefault="00AA2CEA" w:rsidP="00AA2CEA">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365C236C" w14:textId="77777777" w:rsidR="00AA2CEA" w:rsidRPr="00990C27" w:rsidRDefault="00AA2CEA" w:rsidP="00AA2CEA">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990C27">
        <w:rPr>
          <w:sz w:val="16"/>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990C27">
        <w:rPr>
          <w:sz w:val="16"/>
        </w:rPr>
        <w:t xml:space="preserve"> Following a review of those state laws, rarely acknowledged in legal scholarship, this Essay reviews paths to using those laws alongside or as a replacement for the NLRA. </w:t>
      </w:r>
    </w:p>
    <w:p w14:paraId="07C7AC12" w14:textId="77777777" w:rsidR="00AA2CEA" w:rsidRPr="00990C27" w:rsidRDefault="00AA2CEA" w:rsidP="00AA2CEA">
      <w:pPr>
        <w:rPr>
          <w:sz w:val="16"/>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1220ED1B" w14:textId="77777777" w:rsidR="00AA2CEA" w:rsidRPr="00990C27" w:rsidRDefault="00AA2CEA" w:rsidP="00AA2CEA">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434F1FD" w14:textId="77777777" w:rsidR="00AA2CEA" w:rsidRDefault="00AA2CEA" w:rsidP="00AA2CEA">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4E342DD5" w14:textId="77777777" w:rsidR="00AA2CEA" w:rsidRDefault="00AA2CEA" w:rsidP="00AA2CEA">
      <w:pPr>
        <w:pStyle w:val="Heading3"/>
        <w:rPr>
          <w:rFonts w:cs="Arial"/>
        </w:rPr>
      </w:pPr>
      <w:r>
        <w:rPr>
          <w:rFonts w:cs="Arial"/>
        </w:rPr>
        <w:t>1NC</w:t>
      </w:r>
    </w:p>
    <w:p w14:paraId="42CF23B0" w14:textId="77777777" w:rsidR="00AA2CEA" w:rsidRPr="004832E5" w:rsidRDefault="00AA2CEA" w:rsidP="00AA2CEA">
      <w:r>
        <w:t>Freedom DA</w:t>
      </w:r>
    </w:p>
    <w:p w14:paraId="1F98F294" w14:textId="77777777" w:rsidR="00AA2CEA" w:rsidRPr="004832E5" w:rsidRDefault="00AA2CEA" w:rsidP="00AA2CEA">
      <w:pPr>
        <w:pStyle w:val="Heading4"/>
        <w:rPr>
          <w:rFonts w:cs="Arial"/>
        </w:rPr>
      </w:pPr>
      <w:r>
        <w:rPr>
          <w:rFonts w:cs="Arial"/>
        </w:rPr>
        <w:t xml:space="preserve">Labor laws are </w:t>
      </w:r>
      <w:r>
        <w:rPr>
          <w:rFonts w:cs="Arial"/>
          <w:u w:val="single"/>
        </w:rPr>
        <w:t>unfree</w:t>
      </w:r>
      <w:r>
        <w:rPr>
          <w:rFonts w:cs="Arial"/>
        </w:rPr>
        <w:t>.</w:t>
      </w:r>
    </w:p>
    <w:p w14:paraId="499ED0DC" w14:textId="77777777" w:rsidR="00AA2CEA" w:rsidRPr="005E5759" w:rsidRDefault="00AA2CEA" w:rsidP="00AA2CEA">
      <w:r w:rsidRPr="005E5759">
        <w:t xml:space="preserve">Dr. Charles W. </w:t>
      </w:r>
      <w:r w:rsidRPr="005E5759">
        <w:rPr>
          <w:rStyle w:val="Style13ptBold"/>
        </w:rPr>
        <w:t>Baird 25</w:t>
      </w:r>
      <w:r w:rsidRPr="005E5759">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CBF717E" w14:textId="77777777" w:rsidR="00AA2CEA" w:rsidRPr="003C6095" w:rsidRDefault="00AA2CEA" w:rsidP="00AA2CEA">
      <w:pPr>
        <w:rPr>
          <w:sz w:val="16"/>
        </w:rPr>
      </w:pPr>
      <w:r w:rsidRPr="003C6095">
        <w:rPr>
          <w:rStyle w:val="StyleUnderline"/>
        </w:rPr>
        <w:t>These</w:t>
      </w:r>
      <w:r w:rsidRPr="003C6095">
        <w:rPr>
          <w:sz w:val="16"/>
        </w:rPr>
        <w:t xml:space="preserve"> </w:t>
      </w:r>
      <w:r w:rsidRPr="003C6095">
        <w:rPr>
          <w:rStyle w:val="Emphasis"/>
          <w:highlight w:val="yellow"/>
        </w:rPr>
        <w:t>labor laws</w:t>
      </w:r>
      <w:r w:rsidRPr="003C6095">
        <w:rPr>
          <w:sz w:val="16"/>
        </w:rPr>
        <w:t xml:space="preserve"> </w:t>
      </w:r>
      <w:r w:rsidRPr="003C6095">
        <w:rPr>
          <w:rStyle w:val="StyleUnderline"/>
        </w:rPr>
        <w:t>are</w:t>
      </w:r>
      <w:r w:rsidRPr="003C6095">
        <w:rPr>
          <w:sz w:val="16"/>
        </w:rPr>
        <w:t xml:space="preserve"> </w:t>
      </w:r>
      <w:r w:rsidRPr="003C6095">
        <w:rPr>
          <w:rStyle w:val="Emphasis"/>
        </w:rPr>
        <w:t>still on the books</w:t>
      </w:r>
      <w:r w:rsidRPr="003C6095">
        <w:rPr>
          <w:sz w:val="16"/>
        </w:rPr>
        <w:t xml:space="preserve">, </w:t>
      </w:r>
      <w:r w:rsidRPr="003C6095">
        <w:rPr>
          <w:rStyle w:val="StyleUnderline"/>
        </w:rPr>
        <w:t xml:space="preserve">and they </w:t>
      </w:r>
      <w:r w:rsidRPr="003C6095">
        <w:rPr>
          <w:rStyle w:val="StyleUnderline"/>
          <w:highlight w:val="yellow"/>
        </w:rPr>
        <w:t xml:space="preserve">are </w:t>
      </w:r>
      <w:r w:rsidRPr="003C6095">
        <w:rPr>
          <w:rStyle w:val="Emphasis"/>
          <w:highlight w:val="yellow"/>
        </w:rPr>
        <w:t>deeply flawed</w:t>
      </w:r>
      <w:r w:rsidRPr="003C6095">
        <w:rPr>
          <w:sz w:val="16"/>
          <w:highlight w:val="yellow"/>
        </w:rPr>
        <w:t xml:space="preserve">. </w:t>
      </w:r>
      <w:r w:rsidRPr="003C6095">
        <w:rPr>
          <w:rStyle w:val="StyleUnderline"/>
          <w:highlight w:val="yellow"/>
        </w:rPr>
        <w:t>They</w:t>
      </w:r>
      <w:r w:rsidRPr="003C6095">
        <w:rPr>
          <w:rStyle w:val="StyleUnderline"/>
        </w:rPr>
        <w:t xml:space="preserve"> damage the economy and </w:t>
      </w:r>
      <w:r w:rsidRPr="003C6095">
        <w:rPr>
          <w:rStyle w:val="Emphasis"/>
          <w:sz w:val="24"/>
          <w:szCs w:val="24"/>
          <w:highlight w:val="yellow"/>
        </w:rPr>
        <w:t>violate individual rights</w:t>
      </w:r>
      <w:r w:rsidRPr="003C6095">
        <w:rPr>
          <w:sz w:val="16"/>
          <w:highlight w:val="yellow"/>
        </w:rPr>
        <w:t xml:space="preserve">, </w:t>
      </w:r>
      <w:r w:rsidRPr="003C6095">
        <w:rPr>
          <w:rStyle w:val="StyleUnderline"/>
          <w:highlight w:val="yellow"/>
        </w:rPr>
        <w:t>particularly</w:t>
      </w:r>
      <w:r w:rsidRPr="003C6095">
        <w:rPr>
          <w:rStyle w:val="StyleUnderline"/>
        </w:rPr>
        <w:t xml:space="preserve"> the </w:t>
      </w:r>
      <w:r w:rsidRPr="003C6095">
        <w:rPr>
          <w:rStyle w:val="Emphasis"/>
          <w:sz w:val="24"/>
          <w:szCs w:val="24"/>
          <w:highlight w:val="yellow"/>
        </w:rPr>
        <w:t>freedom of association</w:t>
      </w:r>
      <w:r w:rsidRPr="003C6095">
        <w:rPr>
          <w:sz w:val="16"/>
        </w:rPr>
        <w:t xml:space="preserve">. This study describes the 1930s </w:t>
      </w:r>
      <w:r w:rsidRPr="003C6095">
        <w:rPr>
          <w:rStyle w:val="StyleUnderline"/>
          <w:highlight w:val="yellow"/>
        </w:rPr>
        <w:t>labor laws</w:t>
      </w:r>
      <w:r w:rsidRPr="003C6095">
        <w:rPr>
          <w:sz w:val="16"/>
        </w:rPr>
        <w:t xml:space="preserve"> and discusses why they </w:t>
      </w:r>
      <w:r w:rsidRPr="003C6095">
        <w:rPr>
          <w:rStyle w:val="StyleUnderline"/>
          <w:highlight w:val="yellow"/>
        </w:rPr>
        <w:t xml:space="preserve">should be </w:t>
      </w:r>
      <w:r w:rsidRPr="003C6095">
        <w:rPr>
          <w:rStyle w:val="Emphasis"/>
          <w:highlight w:val="yellow"/>
        </w:rPr>
        <w:t>repealed</w:t>
      </w:r>
      <w:r w:rsidRPr="003C6095">
        <w:rPr>
          <w:rStyle w:val="StyleUnderline"/>
          <w:highlight w:val="yellow"/>
        </w:rPr>
        <w:t xml:space="preserve"> to allow </w:t>
      </w:r>
      <w:r w:rsidRPr="003C6095">
        <w:rPr>
          <w:rStyle w:val="Emphasis"/>
          <w:sz w:val="24"/>
          <w:szCs w:val="24"/>
          <w:highlight w:val="yellow"/>
        </w:rPr>
        <w:t>greater freedom</w:t>
      </w:r>
      <w:r w:rsidRPr="003C6095">
        <w:rPr>
          <w:sz w:val="16"/>
          <w:szCs w:val="24"/>
        </w:rPr>
        <w:t xml:space="preserve"> </w:t>
      </w:r>
      <w:r w:rsidRPr="003C6095">
        <w:rPr>
          <w:sz w:val="16"/>
        </w:rPr>
        <w:t>for workers and employers.</w:t>
      </w:r>
    </w:p>
    <w:p w14:paraId="0771EC5B" w14:textId="77777777" w:rsidR="00AA2CEA" w:rsidRPr="005E5759" w:rsidRDefault="00AA2CEA" w:rsidP="00AA2CEA"/>
    <w:p w14:paraId="38852305" w14:textId="77777777" w:rsidR="00AA2CEA" w:rsidRPr="005E5759" w:rsidRDefault="00AA2CEA" w:rsidP="00AA2CEA">
      <w:pPr>
        <w:pStyle w:val="Heading4"/>
        <w:rPr>
          <w:rFonts w:cs="Arial"/>
        </w:rPr>
      </w:pPr>
      <w:r w:rsidRPr="005E5759">
        <w:rPr>
          <w:rFonts w:cs="Arial"/>
        </w:rPr>
        <w:t xml:space="preserve">That’s a moral </w:t>
      </w:r>
      <w:r w:rsidRPr="005E5759">
        <w:rPr>
          <w:rFonts w:cs="Arial"/>
          <w:u w:val="single"/>
        </w:rPr>
        <w:t>side constraint</w:t>
      </w:r>
      <w:r w:rsidRPr="005E5759">
        <w:rPr>
          <w:rFonts w:cs="Arial"/>
        </w:rPr>
        <w:t>.</w:t>
      </w:r>
    </w:p>
    <w:p w14:paraId="669D46FD" w14:textId="77777777" w:rsidR="00AA2CEA" w:rsidRPr="005E5759" w:rsidRDefault="00AA2CEA" w:rsidP="00AA2CEA">
      <w:r w:rsidRPr="005E5759">
        <w:rPr>
          <w:rStyle w:val="Style13ptBold"/>
        </w:rPr>
        <w:t>Sylvester Petro 74</w:t>
      </w:r>
      <w:r w:rsidRPr="005E5759">
        <w:t xml:space="preserve">, J.D. and L.L.M., Professor at the Wake Forest University School of Law, Toledo Law Review, </w:t>
      </w:r>
      <w:r w:rsidRPr="000C7547">
        <w:t>1974</w:t>
      </w:r>
      <w:r w:rsidRPr="005E5759">
        <w:t>, Spring, page 480</w:t>
      </w:r>
    </w:p>
    <w:p w14:paraId="3AB93F63" w14:textId="77777777" w:rsidR="00AA2CEA" w:rsidRPr="005E5759" w:rsidRDefault="00AA2CEA" w:rsidP="00AA2CEA">
      <w:pPr>
        <w:rPr>
          <w:rStyle w:val="Emphasis"/>
        </w:rPr>
      </w:pPr>
      <w:r w:rsidRPr="005E5759">
        <w:rPr>
          <w:sz w:val="16"/>
        </w:rPr>
        <w:t xml:space="preserve">However, one may still insist, echoing Ernest Hemingway - </w:t>
      </w:r>
      <w:r w:rsidRPr="005E5759">
        <w:rPr>
          <w:rStyle w:val="StyleUnderline"/>
        </w:rPr>
        <w:t xml:space="preserve">"I believe in only one thing: </w:t>
      </w:r>
      <w:r w:rsidRPr="005E5759">
        <w:rPr>
          <w:rStyle w:val="Emphasis"/>
        </w:rPr>
        <w:t>liberty</w:t>
      </w:r>
      <w:r w:rsidRPr="005E5759">
        <w:rPr>
          <w:sz w:val="16"/>
        </w:rPr>
        <w:t xml:space="preserve">."  And it is always well to bear in mind David Hume's observation: </w:t>
      </w:r>
      <w:r w:rsidRPr="005E5759">
        <w:rPr>
          <w:u w:val="single"/>
        </w:rPr>
        <w:t>"It is seldom that liberty of any kind is lost all at once</w:t>
      </w:r>
      <w:r w:rsidRPr="005E5759">
        <w:rPr>
          <w:sz w:val="16"/>
        </w:rPr>
        <w:t>."  Thus,</w:t>
      </w:r>
      <w:r w:rsidRPr="005E5759">
        <w:rPr>
          <w:u w:val="single"/>
        </w:rPr>
        <w:t xml:space="preserve"> </w:t>
      </w:r>
      <w:r w:rsidRPr="00CA55CF">
        <w:rPr>
          <w:highlight w:val="yellow"/>
          <w:u w:val="single"/>
        </w:rPr>
        <w:t xml:space="preserve">it is </w:t>
      </w:r>
      <w:r w:rsidRPr="00CA55CF">
        <w:rPr>
          <w:rStyle w:val="Emphasis"/>
          <w:highlight w:val="yellow"/>
        </w:rPr>
        <w:t>unacceptable</w:t>
      </w:r>
      <w:r w:rsidRPr="00CA55CF">
        <w:rPr>
          <w:highlight w:val="yellow"/>
          <w:u w:val="single"/>
        </w:rPr>
        <w:t xml:space="preserve"> to say</w:t>
      </w:r>
      <w:r w:rsidRPr="005E5759">
        <w:rPr>
          <w:u w:val="single"/>
        </w:rPr>
        <w:t xml:space="preserve"> that </w:t>
      </w:r>
      <w:r w:rsidRPr="00CA55CF">
        <w:rPr>
          <w:highlight w:val="yellow"/>
          <w:u w:val="single"/>
        </w:rPr>
        <w:t xml:space="preserve">the </w:t>
      </w:r>
      <w:r w:rsidRPr="00CA55CF">
        <w:rPr>
          <w:rStyle w:val="Emphasis"/>
          <w:highlight w:val="yellow"/>
        </w:rPr>
        <w:t>invasion</w:t>
      </w:r>
      <w:r w:rsidRPr="00CA55CF">
        <w:rPr>
          <w:highlight w:val="yellow"/>
          <w:u w:val="single"/>
        </w:rPr>
        <w:t xml:space="preserve"> of </w:t>
      </w:r>
      <w:r w:rsidRPr="00CA55CF">
        <w:rPr>
          <w:rStyle w:val="Emphasis"/>
          <w:highlight w:val="yellow"/>
        </w:rPr>
        <w:t>one aspect of freedom</w:t>
      </w:r>
      <w:r w:rsidRPr="00CA55CF">
        <w:rPr>
          <w:highlight w:val="yellow"/>
          <w:u w:val="single"/>
        </w:rPr>
        <w:t xml:space="preserve"> is of no import because there have </w:t>
      </w:r>
      <w:r w:rsidRPr="00CA55CF">
        <w:rPr>
          <w:rStyle w:val="Emphasis"/>
          <w:highlight w:val="yellow"/>
        </w:rPr>
        <w:t>been</w:t>
      </w:r>
      <w:r w:rsidRPr="00CA55CF">
        <w:rPr>
          <w:highlight w:val="yellow"/>
          <w:u w:val="single"/>
        </w:rPr>
        <w:t xml:space="preserve"> invasions of</w:t>
      </w:r>
      <w:r w:rsidRPr="005E5759">
        <w:rPr>
          <w:u w:val="single"/>
        </w:rPr>
        <w:t xml:space="preserve"> </w:t>
      </w:r>
      <w:r w:rsidRPr="005E5759">
        <w:rPr>
          <w:rStyle w:val="Emphasis"/>
        </w:rPr>
        <w:t xml:space="preserve">so many </w:t>
      </w:r>
      <w:r w:rsidRPr="00CA55CF">
        <w:rPr>
          <w:rStyle w:val="Emphasis"/>
          <w:highlight w:val="yellow"/>
        </w:rPr>
        <w:t>other aspects</w:t>
      </w:r>
      <w:r w:rsidRPr="00CA55CF">
        <w:rPr>
          <w:highlight w:val="yellow"/>
          <w:u w:val="single"/>
        </w:rPr>
        <w:t>.  That</w:t>
      </w:r>
      <w:r w:rsidRPr="005E5759">
        <w:rPr>
          <w:u w:val="single"/>
        </w:rPr>
        <w:t xml:space="preserve"> road </w:t>
      </w:r>
      <w:r w:rsidRPr="00CA55CF">
        <w:rPr>
          <w:highlight w:val="yellow"/>
          <w:u w:val="single"/>
        </w:rPr>
        <w:t>leads to</w:t>
      </w:r>
      <w:r w:rsidRPr="005E5759">
        <w:rPr>
          <w:u w:val="single"/>
        </w:rPr>
        <w:t xml:space="preserve"> </w:t>
      </w:r>
      <w:r w:rsidRPr="005E5759">
        <w:rPr>
          <w:rStyle w:val="Emphasis"/>
          <w:sz w:val="24"/>
          <w:szCs w:val="24"/>
        </w:rPr>
        <w:t xml:space="preserve">chaos, </w:t>
      </w:r>
      <w:r w:rsidRPr="00CA55CF">
        <w:rPr>
          <w:rStyle w:val="Emphasis"/>
          <w:sz w:val="24"/>
          <w:szCs w:val="24"/>
          <w:highlight w:val="yellow"/>
        </w:rPr>
        <w:t>tyranny</w:t>
      </w:r>
      <w:r w:rsidRPr="005E5759">
        <w:rPr>
          <w:rStyle w:val="Emphasis"/>
          <w:sz w:val="24"/>
          <w:szCs w:val="24"/>
        </w:rPr>
        <w:t xml:space="preserve">, despotism, </w:t>
      </w:r>
      <w:r w:rsidRPr="00CA55CF">
        <w:rPr>
          <w:rStyle w:val="Emphasis"/>
          <w:sz w:val="24"/>
          <w:szCs w:val="24"/>
          <w:highlight w:val="yellow"/>
        </w:rPr>
        <w:t>and the end of all human aspiration</w:t>
      </w:r>
      <w:r w:rsidRPr="005E5759">
        <w:rPr>
          <w:sz w:val="16"/>
        </w:rPr>
        <w:t xml:space="preserve">.  Ask Solzhenitsyn.  Ask Milovan Dijas.  In sum, if one believed in freedom as a supreme value and the proper ordering principle for any society aiming to maximize spiritual and material welfare, then </w:t>
      </w:r>
      <w:r w:rsidRPr="004832E5">
        <w:rPr>
          <w:u w:val="single"/>
        </w:rPr>
        <w:t xml:space="preserve">every invasion of freedom must be emphatically </w:t>
      </w:r>
      <w:r w:rsidRPr="004832E5">
        <w:rPr>
          <w:rStyle w:val="Emphasis"/>
        </w:rPr>
        <w:t>identified</w:t>
      </w:r>
      <w:r w:rsidRPr="004832E5">
        <w:rPr>
          <w:u w:val="single"/>
        </w:rPr>
        <w:t xml:space="preserve"> and </w:t>
      </w:r>
      <w:r w:rsidRPr="004832E5">
        <w:rPr>
          <w:rStyle w:val="Emphasis"/>
        </w:rPr>
        <w:t>resisted</w:t>
      </w:r>
      <w:r w:rsidRPr="004832E5">
        <w:rPr>
          <w:u w:val="single"/>
        </w:rPr>
        <w:t xml:space="preserve"> with </w:t>
      </w:r>
      <w:r w:rsidRPr="004832E5">
        <w:rPr>
          <w:rStyle w:val="Emphasis"/>
          <w:szCs w:val="28"/>
        </w:rPr>
        <w:t>undying spirit.</w:t>
      </w:r>
    </w:p>
    <w:p w14:paraId="6FC18CE2" w14:textId="77777777" w:rsidR="00AA2CEA" w:rsidRDefault="00AA2CEA" w:rsidP="00AA2CEA">
      <w:pPr>
        <w:pStyle w:val="Heading3"/>
      </w:pPr>
      <w:r>
        <w:t>1NC</w:t>
      </w:r>
    </w:p>
    <w:p w14:paraId="6F46A4B9" w14:textId="77777777" w:rsidR="00AA2CEA" w:rsidRDefault="00AA2CEA" w:rsidP="00AA2CEA">
      <w:r>
        <w:t>ASPEC</w:t>
      </w:r>
    </w:p>
    <w:p w14:paraId="042A3955" w14:textId="77777777" w:rsidR="00AA2CEA" w:rsidRPr="00716CA1" w:rsidRDefault="00AA2CEA" w:rsidP="00AA2CEA">
      <w:pPr>
        <w:pStyle w:val="Heading4"/>
      </w:pPr>
      <w:r>
        <w:t xml:space="preserve">The AFF should specify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62E6298C" w14:textId="77777777" w:rsidR="00AA2CEA" w:rsidRPr="00716CA1" w:rsidRDefault="00AA2CEA" w:rsidP="00AA2CEA">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32D4DE7D" w14:textId="77777777" w:rsidR="00AA2CEA" w:rsidRDefault="00AA2CEA" w:rsidP="00AA2CEA">
      <w:pPr>
        <w:pStyle w:val="Heading4"/>
      </w:pPr>
      <w:r w:rsidRPr="00716CA1">
        <w:t>2---</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2B683A34" w14:textId="77777777" w:rsidR="00AA2CEA" w:rsidRDefault="00AA2CEA" w:rsidP="00AA2CEA">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588D99BB" w14:textId="77777777" w:rsidR="00AA2CEA" w:rsidRPr="00E6799B" w:rsidRDefault="00AA2CEA" w:rsidP="00AA2CEA">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4B4F87A7" w14:textId="77777777" w:rsidR="00AA2CEA" w:rsidRPr="00E6799B" w:rsidRDefault="00AA2CEA" w:rsidP="00AA2CEA">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45140103" w14:textId="77777777" w:rsidR="00AA2CEA" w:rsidRPr="005B368D" w:rsidRDefault="00AA2CEA" w:rsidP="00AA2CEA">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B77A6C9" w14:textId="77777777" w:rsidR="00AA2CEA" w:rsidRPr="005B368D" w:rsidRDefault="00AA2CEA" w:rsidP="00AA2CEA">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28462691" w14:textId="77777777" w:rsidR="00AA2CEA" w:rsidRPr="005B368D" w:rsidRDefault="00AA2CEA" w:rsidP="00AA2CEA">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Cs w:val="28"/>
          <w:highlight w:val="yellow"/>
        </w:rPr>
        <w:t>which branch of government is better positioned to implement</w:t>
      </w:r>
      <w:r w:rsidRPr="00731A64">
        <w:rPr>
          <w:rStyle w:val="Emphasis"/>
          <w:szCs w:val="28"/>
        </w:rPr>
        <w:t xml:space="preserve"> the provisions of </w:t>
      </w:r>
      <w:r w:rsidRPr="00B410AB">
        <w:rPr>
          <w:rStyle w:val="Emphasis"/>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26424F56" w14:textId="77777777" w:rsidR="00AA2CEA" w:rsidRDefault="00AA2CEA" w:rsidP="00AA2CEA">
      <w:pPr>
        <w:pStyle w:val="Heading3"/>
      </w:pPr>
      <w:r>
        <w:t>1NC</w:t>
      </w:r>
    </w:p>
    <w:p w14:paraId="58EA54BB" w14:textId="77777777" w:rsidR="00AA2CEA" w:rsidRDefault="00AA2CEA" w:rsidP="00AA2CEA">
      <w:r>
        <w:t>Con Con CP</w:t>
      </w:r>
    </w:p>
    <w:p w14:paraId="30C17682" w14:textId="77777777" w:rsidR="00AA2CEA" w:rsidRPr="00AD51F8" w:rsidRDefault="00AA2CEA" w:rsidP="00AA2CEA">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promote broad-based bargaining for workers in the United States.</w:t>
      </w:r>
    </w:p>
    <w:p w14:paraId="08EC1446" w14:textId="77777777" w:rsidR="00AA2CEA" w:rsidRPr="00116E22" w:rsidRDefault="00AA2CEA" w:rsidP="00AA2CEA">
      <w:pPr>
        <w:pStyle w:val="Heading4"/>
      </w:pPr>
      <w:r>
        <w:t>The United States federal government should pass the continuing resolution.</w:t>
      </w:r>
    </w:p>
    <w:p w14:paraId="63D27A00" w14:textId="77777777" w:rsidR="00AA2CEA" w:rsidRPr="004B75F0" w:rsidRDefault="00AA2CEA" w:rsidP="00AA2CEA">
      <w:pPr>
        <w:pStyle w:val="Heading4"/>
      </w:pPr>
      <w:r>
        <w:t xml:space="preserve">It </w:t>
      </w:r>
      <w:r w:rsidRPr="004B75F0">
        <w:rPr>
          <w:u w:val="single"/>
        </w:rPr>
        <w:t>solves</w:t>
      </w:r>
      <w:r>
        <w:t xml:space="preserve">, avoids </w:t>
      </w:r>
      <w:r>
        <w:rPr>
          <w:u w:val="single"/>
        </w:rPr>
        <w:t>politics</w:t>
      </w:r>
      <w:r>
        <w:t xml:space="preserve">, and is </w:t>
      </w:r>
      <w:r>
        <w:rPr>
          <w:u w:val="single"/>
        </w:rPr>
        <w:t>good to debate</w:t>
      </w:r>
      <w:r>
        <w:t>.</w:t>
      </w:r>
    </w:p>
    <w:p w14:paraId="1C9F3129" w14:textId="77777777" w:rsidR="00AA2CEA" w:rsidRDefault="00AA2CEA" w:rsidP="00AA2CEA">
      <w:pPr>
        <w:pStyle w:val="Heading3"/>
      </w:pPr>
      <w:r>
        <w:t>1NC</w:t>
      </w:r>
    </w:p>
    <w:p w14:paraId="222DBF99" w14:textId="77777777" w:rsidR="00AA2CEA" w:rsidRPr="001F3731" w:rsidRDefault="00AA2CEA" w:rsidP="00AA2CEA">
      <w:r>
        <w:t>Federalism DA</w:t>
      </w:r>
    </w:p>
    <w:p w14:paraId="501C11EB" w14:textId="77777777" w:rsidR="00AA2CEA" w:rsidRPr="002F5E4F" w:rsidRDefault="00AA2CEA" w:rsidP="00AA2CEA">
      <w:pPr>
        <w:pStyle w:val="Heading4"/>
      </w:pPr>
      <w:r>
        <w:t xml:space="preserve">The plan </w:t>
      </w:r>
      <w:r w:rsidRPr="002F5E4F">
        <w:rPr>
          <w:u w:val="single"/>
        </w:rPr>
        <w:t>eviscerates</w:t>
      </w:r>
      <w:r>
        <w:t xml:space="preserve"> the federal-state </w:t>
      </w:r>
      <w:r w:rsidRPr="002F5E4F">
        <w:rPr>
          <w:u w:val="single"/>
        </w:rPr>
        <w:t>balance of power</w:t>
      </w:r>
      <w:r>
        <w:t>.</w:t>
      </w:r>
    </w:p>
    <w:p w14:paraId="5FE84D32" w14:textId="77777777" w:rsidR="00AA2CEA" w:rsidRPr="007E3DB8" w:rsidRDefault="00AA2CEA" w:rsidP="00AA2CEA">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6DE6556C" w14:textId="77777777" w:rsidR="00AA2CEA" w:rsidRPr="00130F8C" w:rsidRDefault="00AA2CEA" w:rsidP="00AA2CEA">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w:t>
      </w:r>
      <w:r w:rsidRPr="00C01D4C">
        <w:rPr>
          <w:rStyle w:val="StyleUnderline"/>
        </w:rPr>
        <w:t xml:space="preserve">And it </w:t>
      </w:r>
      <w:r w:rsidRPr="00721059">
        <w:rPr>
          <w:rStyle w:val="StyleUnderline"/>
          <w:highlight w:val="yellow"/>
        </w:rPr>
        <w:t xml:space="preserve">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3867FD68" w14:textId="77777777" w:rsidR="00AA2CEA" w:rsidRPr="00130F8C" w:rsidRDefault="00AA2CEA" w:rsidP="00AA2CEA">
      <w:pPr>
        <w:rPr>
          <w:sz w:val="16"/>
        </w:rPr>
      </w:pPr>
      <w:r w:rsidRPr="00130F8C">
        <w:rPr>
          <w:sz w:val="16"/>
        </w:rPr>
        <w:t>Rising Costs, Different Approaches</w:t>
      </w:r>
    </w:p>
    <w:p w14:paraId="08714B49" w14:textId="77777777" w:rsidR="00AA2CEA" w:rsidRPr="00130F8C" w:rsidRDefault="00AA2CEA" w:rsidP="00AA2CEA">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7D61F473" w14:textId="77777777" w:rsidR="00AA2CEA" w:rsidRPr="00130F8C" w:rsidRDefault="00AA2CEA" w:rsidP="00AA2CEA">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1EBE42D" w14:textId="77777777" w:rsidR="00AA2CEA" w:rsidRPr="00130F8C" w:rsidRDefault="00AA2CEA" w:rsidP="00AA2CEA">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419D6AB0" w14:textId="77777777" w:rsidR="00AA2CEA" w:rsidRPr="00130F8C" w:rsidRDefault="00AA2CEA" w:rsidP="00AA2CEA">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4F12C1B2" w14:textId="77777777" w:rsidR="00AA2CEA" w:rsidRPr="00130F8C" w:rsidRDefault="00AA2CEA" w:rsidP="00AA2CEA">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1D9DA8C0" w14:textId="77777777" w:rsidR="00AA2CEA" w:rsidRPr="00130F8C" w:rsidRDefault="00AA2CEA" w:rsidP="00AA2CEA">
      <w:pPr>
        <w:rPr>
          <w:sz w:val="16"/>
        </w:rPr>
      </w:pPr>
      <w:r w:rsidRPr="00130F8C">
        <w:rPr>
          <w:sz w:val="16"/>
        </w:rPr>
        <w:t>Federalizing State Bargaining</w:t>
      </w:r>
    </w:p>
    <w:p w14:paraId="445F947B" w14:textId="77777777" w:rsidR="00AA2CEA" w:rsidRPr="00130F8C" w:rsidRDefault="00AA2CEA" w:rsidP="00AA2CEA">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w:t>
      </w:r>
      <w:r w:rsidRPr="00C01D4C">
        <w:rPr>
          <w:rStyle w:val="StyleUnderline"/>
        </w:rPr>
        <w:t xml:space="preserve">standards. If a state’s law </w:t>
      </w:r>
      <w:r w:rsidRPr="00C01D4C">
        <w:rPr>
          <w:rStyle w:val="Emphasis"/>
        </w:rPr>
        <w:t>falls short</w:t>
      </w:r>
      <w:r w:rsidRPr="00C01D4C">
        <w:rPr>
          <w:rStyle w:val="StyleUnderline"/>
        </w:rPr>
        <w:t xml:space="preserve"> in some</w:t>
      </w:r>
      <w:r w:rsidRPr="00130F8C">
        <w:rPr>
          <w:rStyle w:val="StyleUnderline"/>
        </w:rPr>
        <w:t xml:space="preserv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21D01E82" w14:textId="77777777" w:rsidR="00AA2CEA" w:rsidRPr="00C01D4C" w:rsidRDefault="00AA2CEA" w:rsidP="00AA2CEA">
      <w:pPr>
        <w:rPr>
          <w:sz w:val="16"/>
        </w:rPr>
      </w:pPr>
      <w:r w:rsidRPr="00130F8C">
        <w:rPr>
          <w:rStyle w:val="StyleUnderline"/>
        </w:rPr>
        <w:t xml:space="preserve">Besides importing bargaining to new </w:t>
      </w:r>
      <w:r w:rsidRPr="00C01D4C">
        <w:rPr>
          <w:rStyle w:val="StyleUnderline"/>
        </w:rPr>
        <w:t>states, the bill would</w:t>
      </w:r>
      <w:r w:rsidRPr="00C01D4C">
        <w:rPr>
          <w:sz w:val="16"/>
        </w:rPr>
        <w:t xml:space="preserve"> also </w:t>
      </w:r>
      <w:r w:rsidRPr="00C01D4C">
        <w:rPr>
          <w:rStyle w:val="Emphasis"/>
        </w:rPr>
        <w:t>transform bargaining</w:t>
      </w:r>
      <w:r w:rsidRPr="00C01D4C">
        <w:rPr>
          <w:sz w:val="16"/>
        </w:rPr>
        <w:t xml:space="preserve"> </w:t>
      </w:r>
      <w:r w:rsidRPr="00C01D4C">
        <w:rPr>
          <w:rStyle w:val="StyleUnderline"/>
        </w:rPr>
        <w:t xml:space="preserve">where it </w:t>
      </w:r>
      <w:r w:rsidRPr="00C01D4C">
        <w:rPr>
          <w:rStyle w:val="Emphasis"/>
        </w:rPr>
        <w:t>already exists.</w:t>
      </w:r>
      <w:r w:rsidRPr="00C01D4C">
        <w:rPr>
          <w:sz w:val="16"/>
        </w:rPr>
        <w:t xml:space="preserve"> </w:t>
      </w:r>
      <w:r w:rsidRPr="00C01D4C">
        <w:rPr>
          <w:rStyle w:val="StyleUnderline"/>
        </w:rPr>
        <w:t xml:space="preserve">Today, there is </w:t>
      </w:r>
      <w:r w:rsidRPr="00C01D4C">
        <w:rPr>
          <w:rStyle w:val="Emphasis"/>
        </w:rPr>
        <w:t>wide diversity</w:t>
      </w:r>
      <w:r w:rsidRPr="00C01D4C">
        <w:rPr>
          <w:rStyle w:val="StyleUnderline"/>
        </w:rPr>
        <w:t xml:space="preserve"> among state bargaining regimes. Some states require unions to maintain minimum levels</w:t>
      </w:r>
      <w:r w:rsidRPr="00C01D4C">
        <w:rPr>
          <w:sz w:val="16"/>
        </w:rPr>
        <w:t xml:space="preserve"> of membership. </w:t>
      </w:r>
      <w:r w:rsidRPr="00C01D4C">
        <w:rPr>
          <w:rStyle w:val="StyleUnderline"/>
        </w:rPr>
        <w:t>Others require unions to undergo periodic recertification</w:t>
      </w:r>
      <w:r w:rsidRPr="00C01D4C">
        <w:rPr>
          <w:sz w:val="16"/>
        </w:rPr>
        <w:t xml:space="preserve"> elections. And </w:t>
      </w:r>
      <w:r w:rsidRPr="00C01D4C">
        <w:rPr>
          <w:rStyle w:val="StyleUnderline"/>
        </w:rPr>
        <w:t>still others require unions to get fresh approval for dues “checkoffs”</w:t>
      </w:r>
      <w:r w:rsidRPr="00C01D4C">
        <w:rPr>
          <w:sz w:val="16"/>
        </w:rPr>
        <w:t>—i.e., automatic deductions from an employee’s paycheck. Those measures are meant to protect</w:t>
      </w:r>
      <w:r w:rsidRPr="00130F8C">
        <w:rPr>
          <w:sz w:val="16"/>
        </w:rPr>
        <w:t xml:space="preserve">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w:t>
      </w:r>
      <w:r w:rsidRPr="00C01D4C">
        <w:rPr>
          <w:sz w:val="16"/>
        </w:rPr>
        <w:t>sion.</w:t>
      </w:r>
    </w:p>
    <w:p w14:paraId="482F2350" w14:textId="77777777" w:rsidR="00AA2CEA" w:rsidRPr="00C01D4C" w:rsidRDefault="00AA2CEA" w:rsidP="00AA2CEA">
      <w:pPr>
        <w:rPr>
          <w:sz w:val="16"/>
        </w:rPr>
      </w:pPr>
      <w:r w:rsidRPr="00C01D4C">
        <w:rPr>
          <w:sz w:val="16"/>
        </w:rPr>
        <w:t>Legal Doubts and Political Expediency</w:t>
      </w:r>
    </w:p>
    <w:p w14:paraId="536A95D8" w14:textId="77777777" w:rsidR="00AA2CEA" w:rsidRPr="00130F8C" w:rsidRDefault="00AA2CEA" w:rsidP="00AA2CEA">
      <w:pPr>
        <w:rPr>
          <w:rStyle w:val="Emphasis"/>
          <w:szCs w:val="28"/>
        </w:rPr>
      </w:pPr>
      <w:r w:rsidRPr="00C01D4C">
        <w:rPr>
          <w:rStyle w:val="StyleUnderline"/>
        </w:rPr>
        <w:t>This scheme would be</w:t>
      </w:r>
      <w:r w:rsidRPr="00C01D4C">
        <w:rPr>
          <w:sz w:val="16"/>
        </w:rPr>
        <w:t xml:space="preserve">, </w:t>
      </w:r>
      <w:r w:rsidRPr="00C01D4C">
        <w:rPr>
          <w:rStyle w:val="Emphasis"/>
        </w:rPr>
        <w:t>to put it gently</w:t>
      </w:r>
      <w:r w:rsidRPr="00C01D4C">
        <w:rPr>
          <w:sz w:val="16"/>
        </w:rPr>
        <w:t xml:space="preserve">, </w:t>
      </w:r>
      <w:r w:rsidRPr="00C01D4C">
        <w:rPr>
          <w:rStyle w:val="Emphasis"/>
          <w:szCs w:val="28"/>
        </w:rPr>
        <w:t>constitutionally adventurous</w:t>
      </w:r>
      <w:r w:rsidRPr="00C01D4C">
        <w:rPr>
          <w:sz w:val="16"/>
        </w:rPr>
        <w:t xml:space="preserve">. </w:t>
      </w:r>
      <w:r w:rsidRPr="00C01D4C">
        <w:rPr>
          <w:rStyle w:val="StyleUnderline"/>
        </w:rPr>
        <w:t xml:space="preserve">On its face, it seems </w:t>
      </w:r>
      <w:r w:rsidRPr="00721059">
        <w:rPr>
          <w:rStyle w:val="StyleUnderline"/>
          <w:highlight w:val="yellow"/>
        </w:rPr>
        <w:t xml:space="preserve">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w:t>
      </w:r>
      <w:r w:rsidRPr="00C01D4C">
        <w:rPr>
          <w:sz w:val="16"/>
        </w:rPr>
        <w:t xml:space="preserve">programs. </w:t>
      </w:r>
      <w:r w:rsidRPr="00C01D4C">
        <w:rPr>
          <w:rStyle w:val="StyleUnderline"/>
        </w:rPr>
        <w:t>The PSFNA</w:t>
      </w:r>
      <w:r w:rsidRPr="00C01D4C">
        <w:rPr>
          <w:sz w:val="16"/>
        </w:rPr>
        <w:t xml:space="preserve">, however, seems to do both. It </w:t>
      </w:r>
      <w:r w:rsidRPr="00C01D4C">
        <w:rPr>
          <w:rStyle w:val="StyleUnderline"/>
        </w:rPr>
        <w:t xml:space="preserve">would </w:t>
      </w:r>
      <w:r w:rsidRPr="00C01D4C">
        <w:rPr>
          <w:rStyle w:val="Emphasis"/>
        </w:rPr>
        <w:t>direct states to adopt collective-bargaining laws</w:t>
      </w:r>
      <w:r w:rsidRPr="00C01D4C">
        <w:rPr>
          <w:rStyle w:val="StyleUnderline"/>
        </w:rPr>
        <w:t xml:space="preserve"> to </w:t>
      </w:r>
      <w:r w:rsidRPr="00C01D4C">
        <w:rPr>
          <w:rStyle w:val="Emphasis"/>
        </w:rPr>
        <w:t>meet federal standards</w:t>
      </w:r>
      <w:r w:rsidRPr="00C01D4C">
        <w:rPr>
          <w:sz w:val="16"/>
        </w:rPr>
        <w:t xml:space="preserve">. </w:t>
      </w:r>
      <w:r w:rsidRPr="00C01D4C">
        <w:rPr>
          <w:rStyle w:val="StyleUnderline"/>
        </w:rPr>
        <w:t>It would</w:t>
      </w:r>
      <w:r w:rsidRPr="00130F8C">
        <w:rPr>
          <w:rStyle w:val="StyleUnderline"/>
        </w:rPr>
        <w:t xml:space="preserve">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C01D4C">
        <w:rPr>
          <w:rStyle w:val="Emphasis"/>
          <w:szCs w:val="28"/>
        </w:rPr>
        <w:t>principles of </w:t>
      </w:r>
      <w:r w:rsidRPr="00721059">
        <w:rPr>
          <w:rStyle w:val="Emphasis"/>
          <w:szCs w:val="28"/>
          <w:highlight w:val="yellow"/>
        </w:rPr>
        <w:t>federalism.</w:t>
      </w:r>
    </w:p>
    <w:p w14:paraId="3B035AE2" w14:textId="77777777" w:rsidR="00AA2CEA" w:rsidRDefault="00AA2CEA" w:rsidP="00AA2CEA"/>
    <w:p w14:paraId="0AC25AA9" w14:textId="77777777" w:rsidR="00AA2CEA" w:rsidRDefault="00AA2CEA" w:rsidP="00AA2CEA">
      <w:pPr>
        <w:pStyle w:val="Heading4"/>
      </w:pPr>
      <w:r>
        <w:t xml:space="preserve">That </w:t>
      </w:r>
      <w:r w:rsidRPr="00A24902">
        <w:rPr>
          <w:u w:val="single"/>
        </w:rPr>
        <w:t>spills over</w:t>
      </w:r>
      <w:r>
        <w:t xml:space="preserve"> to other issues.</w:t>
      </w:r>
    </w:p>
    <w:p w14:paraId="5D1CAE9B" w14:textId="77777777" w:rsidR="00AA2CEA" w:rsidRPr="00242503" w:rsidRDefault="00AA2CEA" w:rsidP="00AA2CEA">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30634667" w14:textId="77777777" w:rsidR="00AA2CEA" w:rsidRPr="00F77129" w:rsidRDefault="00AA2CEA" w:rsidP="00AA2CEA">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6B90ABF1" w14:textId="77777777" w:rsidR="00AA2CEA" w:rsidRPr="00F77129" w:rsidRDefault="00AA2CEA" w:rsidP="00AA2CEA">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2821242E" w14:textId="77777777" w:rsidR="00AA2CEA" w:rsidRPr="00F77129" w:rsidRDefault="00AA2CEA" w:rsidP="00AA2CEA">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C01D4C">
        <w:rPr>
          <w:rStyle w:val="StyleUnderline"/>
        </w:rPr>
        <w:t xml:space="preserve">they reflect </w:t>
      </w:r>
      <w:r w:rsidRPr="00B237EB">
        <w:rPr>
          <w:rStyle w:val="StyleUnderline"/>
          <w:highlight w:val="yellow"/>
        </w:rPr>
        <w:t xml:space="preserve">a </w:t>
      </w:r>
      <w:r w:rsidRPr="00B237EB">
        <w:rPr>
          <w:rStyle w:val="Emphasis"/>
          <w:sz w:val="24"/>
          <w:highlight w:val="yellow"/>
        </w:rPr>
        <w:t>disturbing conception of federal-state relations</w:t>
      </w:r>
      <w:r w:rsidRPr="00B237EB">
        <w:rPr>
          <w:sz w:val="16"/>
          <w:szCs w:val="24"/>
          <w:highlight w:val="yellow"/>
        </w:rPr>
        <w:t xml:space="preserve"> </w:t>
      </w:r>
      <w:r w:rsidRPr="00C01D4C">
        <w:rPr>
          <w:rStyle w:val="StyleUnderline"/>
        </w:rPr>
        <w:t xml:space="preserve">and of the proper </w:t>
      </w:r>
      <w:r w:rsidRPr="00C01D4C">
        <w:rPr>
          <w:rStyle w:val="Emphasis"/>
          <w:sz w:val="24"/>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1A75B448" w14:textId="77777777" w:rsidR="00AA2CEA" w:rsidRDefault="00AA2CEA" w:rsidP="00AA2CEA"/>
    <w:p w14:paraId="3091F125" w14:textId="77777777" w:rsidR="00AA2CEA" w:rsidRDefault="00AA2CEA" w:rsidP="00AA2CEA">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69DCDAC0" w14:textId="77777777" w:rsidR="00AA2CEA" w:rsidRPr="00EA0EC2" w:rsidRDefault="00AA2CEA" w:rsidP="00AA2CEA">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58C0EE6F" w14:textId="77777777" w:rsidR="00AA2CEA" w:rsidRPr="00E2428F" w:rsidRDefault="00AA2CEA" w:rsidP="00AA2CEA">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7C880DBC" w14:textId="77777777" w:rsidR="00AA2CEA" w:rsidRPr="00E2428F" w:rsidRDefault="00AA2CEA" w:rsidP="00AA2CEA">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0A83D757" w14:textId="77777777" w:rsidR="00AA2CEA" w:rsidRPr="00E2428F" w:rsidRDefault="00AA2CEA" w:rsidP="00AA2CEA">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7EE8E9C3" w14:textId="77777777" w:rsidR="00AA2CEA" w:rsidRPr="00E2428F" w:rsidRDefault="00AA2CEA" w:rsidP="00AA2CEA">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485CD0C8" w14:textId="77777777" w:rsidR="00AA2CEA" w:rsidRPr="00E2428F" w:rsidRDefault="00AA2CEA" w:rsidP="00AA2CEA">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2BC254B6" w14:textId="77777777" w:rsidR="00AA2CEA" w:rsidRPr="00E2428F" w:rsidRDefault="00AA2CEA" w:rsidP="00AA2CEA">
      <w:pPr>
        <w:rPr>
          <w:sz w:val="4"/>
          <w:szCs w:val="4"/>
        </w:rPr>
      </w:pPr>
      <w:r w:rsidRPr="00E2428F">
        <w:rPr>
          <w:sz w:val="4"/>
          <w:szCs w:val="4"/>
        </w:rPr>
        <w:t>III. Implications of the Innovation Framework</w:t>
      </w:r>
    </w:p>
    <w:p w14:paraId="59388B9A" w14:textId="77777777" w:rsidR="00AA2CEA" w:rsidRPr="00E2428F" w:rsidRDefault="00AA2CEA" w:rsidP="00AA2CEA">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695089B4" w14:textId="77777777" w:rsidR="00AA2CEA" w:rsidRPr="00E2428F" w:rsidRDefault="00AA2CEA" w:rsidP="00AA2CEA">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51BFBAC5" w14:textId="77777777" w:rsidR="00AA2CEA" w:rsidRPr="0096780A" w:rsidRDefault="00AA2CEA" w:rsidP="00AA2CEA">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436D057C" w14:textId="77777777" w:rsidR="00AA2CEA" w:rsidRPr="00E2428F" w:rsidRDefault="00AA2CEA" w:rsidP="00AA2CEA">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487851CB" w14:textId="77777777" w:rsidR="00AA2CEA" w:rsidRPr="00E2428F" w:rsidRDefault="00AA2CEA" w:rsidP="00AA2CEA">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4AE6BA3A" w14:textId="77777777" w:rsidR="00AA2CEA" w:rsidRPr="00E2428F" w:rsidRDefault="00AA2CEA" w:rsidP="00AA2CEA">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108328FA" w14:textId="77777777" w:rsidR="00AA2CEA" w:rsidRPr="00E2428F" w:rsidRDefault="00AA2CEA" w:rsidP="00AA2CEA">
      <w:pPr>
        <w:rPr>
          <w:sz w:val="4"/>
          <w:szCs w:val="4"/>
        </w:rPr>
      </w:pPr>
      <w:r w:rsidRPr="00E2428F">
        <w:rPr>
          <w:sz w:val="4"/>
          <w:szCs w:val="4"/>
        </w:rPr>
        <w:t>Regulators</w:t>
      </w:r>
    </w:p>
    <w:p w14:paraId="12C7B37F" w14:textId="77777777" w:rsidR="00AA2CEA" w:rsidRPr="00E2428F" w:rsidRDefault="00AA2CEA" w:rsidP="00AA2CEA">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123DDD37" w14:textId="77777777" w:rsidR="00AA2CEA" w:rsidRPr="00E2428F" w:rsidRDefault="00AA2CEA" w:rsidP="00AA2CEA">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6A5C44CB" w14:textId="77777777" w:rsidR="00AA2CEA" w:rsidRPr="00E2428F" w:rsidRDefault="00AA2CEA" w:rsidP="00AA2CEA">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70C81A53" w14:textId="77777777" w:rsidR="00AA2CEA" w:rsidRPr="00E2428F" w:rsidRDefault="00AA2CEA" w:rsidP="00AA2CEA">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47A6E8A6" w14:textId="77777777" w:rsidR="00AA2CEA" w:rsidRPr="00E2428F" w:rsidRDefault="00AA2CEA" w:rsidP="00AA2CEA">
      <w:pPr>
        <w:rPr>
          <w:sz w:val="4"/>
          <w:szCs w:val="4"/>
        </w:rPr>
      </w:pPr>
      <w:r w:rsidRPr="00E2428F">
        <w:rPr>
          <w:sz w:val="4"/>
          <w:szCs w:val="4"/>
        </w:rPr>
        <w:t>Ensuring that innovators have a fair opportunity to use grids as open platforms to interact with potential customers without compromising reliability</w:t>
      </w:r>
    </w:p>
    <w:p w14:paraId="693803F1" w14:textId="77777777" w:rsidR="00AA2CEA" w:rsidRPr="00E2428F" w:rsidRDefault="00AA2CEA" w:rsidP="00AA2CEA">
      <w:pPr>
        <w:rPr>
          <w:sz w:val="4"/>
          <w:szCs w:val="4"/>
        </w:rPr>
      </w:pPr>
      <w:r w:rsidRPr="00E2428F">
        <w:rPr>
          <w:sz w:val="4"/>
          <w:szCs w:val="4"/>
        </w:rPr>
        <w:t>Incentivizing monopoly grid operators to employ innovation in optimizing the value, reliability, and resilience of the services they provide</w:t>
      </w:r>
    </w:p>
    <w:p w14:paraId="24FC1403" w14:textId="77777777" w:rsidR="00AA2CEA" w:rsidRPr="00E2428F" w:rsidRDefault="00AA2CEA" w:rsidP="00AA2CEA">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75987A4C" w14:textId="77777777" w:rsidR="00AA2CEA" w:rsidRPr="00E2428F" w:rsidRDefault="00AA2CEA" w:rsidP="00AA2CEA">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7598B330" w14:textId="77777777" w:rsidR="00AA2CEA" w:rsidRPr="00E2428F" w:rsidRDefault="00AA2CEA" w:rsidP="00AA2CEA">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7E1F22C2" w14:textId="77777777" w:rsidR="00AA2CEA" w:rsidRPr="00E2428F" w:rsidRDefault="00AA2CEA" w:rsidP="00AA2CEA">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0B856317" w14:textId="77777777" w:rsidR="00AA2CEA" w:rsidRPr="00E2428F" w:rsidRDefault="00AA2CEA" w:rsidP="00AA2CEA">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17373184" w14:textId="77777777" w:rsidR="00AA2CEA" w:rsidRPr="00E2428F" w:rsidRDefault="00AA2CEA" w:rsidP="00AA2CEA">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3B73455B" w14:textId="77777777" w:rsidR="00AA2CEA" w:rsidRPr="00E2428F" w:rsidRDefault="00AA2CEA" w:rsidP="00AA2CEA">
      <w:pPr>
        <w:rPr>
          <w:sz w:val="4"/>
          <w:szCs w:val="4"/>
        </w:rPr>
      </w:pPr>
      <w:r w:rsidRPr="00E2428F">
        <w:rPr>
          <w:sz w:val="4"/>
          <w:szCs w:val="4"/>
        </w:rPr>
        <w:t>Policymakers</w:t>
      </w:r>
    </w:p>
    <w:p w14:paraId="50389AEF" w14:textId="77777777" w:rsidR="00AA2CEA" w:rsidRPr="00E2428F" w:rsidRDefault="00AA2CEA" w:rsidP="00AA2CEA">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269CABBA" w14:textId="77777777" w:rsidR="00AA2CEA" w:rsidRPr="00DA792C" w:rsidRDefault="00AA2CEA" w:rsidP="00AA2CEA">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6374BD6F" w14:textId="77777777" w:rsidR="00AA2CEA" w:rsidRPr="00E2428F" w:rsidRDefault="00AA2CEA" w:rsidP="00AA2CEA">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10943460" w14:textId="77777777" w:rsidR="00AA2CEA" w:rsidRPr="00DA792C" w:rsidRDefault="00AA2CEA" w:rsidP="00AA2CEA">
      <w:pPr>
        <w:rPr>
          <w:sz w:val="4"/>
          <w:szCs w:val="4"/>
        </w:rPr>
      </w:pPr>
      <w:r w:rsidRPr="00DA792C">
        <w:rPr>
          <w:sz w:val="4"/>
          <w:szCs w:val="4"/>
        </w:rPr>
        <w:t>Legislators</w:t>
      </w:r>
    </w:p>
    <w:p w14:paraId="20AA13AE" w14:textId="77777777" w:rsidR="00AA2CEA" w:rsidRPr="00DA792C" w:rsidRDefault="00AA2CEA" w:rsidP="00AA2CEA">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37C1B4A8" w14:textId="77777777" w:rsidR="00AA2CEA" w:rsidRPr="00E2428F" w:rsidRDefault="00AA2CEA" w:rsidP="00AA2CEA">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1D3C5E96" w14:textId="77777777" w:rsidR="00AA2CEA" w:rsidRPr="00E2428F" w:rsidRDefault="00AA2CEA" w:rsidP="00AA2CEA">
      <w:pPr>
        <w:rPr>
          <w:sz w:val="4"/>
          <w:szCs w:val="4"/>
        </w:rPr>
      </w:pPr>
      <w:r w:rsidRPr="00E2428F">
        <w:rPr>
          <w:sz w:val="4"/>
          <w:szCs w:val="4"/>
        </w:rPr>
        <w:t>Incumbent Industry Players</w:t>
      </w:r>
    </w:p>
    <w:p w14:paraId="300553E5" w14:textId="77777777" w:rsidR="00AA2CEA" w:rsidRPr="00E2428F" w:rsidRDefault="00AA2CEA" w:rsidP="00AA2CEA">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577042E5" w14:textId="77777777" w:rsidR="00AA2CEA" w:rsidRPr="00E2428F" w:rsidRDefault="00AA2CEA" w:rsidP="00AA2CEA">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08C328B5" w14:textId="77777777" w:rsidR="00AA2CEA" w:rsidRPr="00E2428F" w:rsidRDefault="00AA2CEA" w:rsidP="00AA2CEA">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41FD4F3E" w14:textId="77777777" w:rsidR="00AA2CEA" w:rsidRPr="00E2428F" w:rsidRDefault="00AA2CEA" w:rsidP="00AA2CEA">
      <w:pPr>
        <w:rPr>
          <w:sz w:val="4"/>
          <w:szCs w:val="4"/>
        </w:rPr>
      </w:pPr>
      <w:r w:rsidRPr="00E2428F">
        <w:rPr>
          <w:sz w:val="4"/>
          <w:szCs w:val="4"/>
        </w:rPr>
        <w:t>Innovators</w:t>
      </w:r>
    </w:p>
    <w:p w14:paraId="2DD5CCCD" w14:textId="77777777" w:rsidR="00AA2CEA" w:rsidRPr="00E2428F" w:rsidRDefault="00AA2CEA" w:rsidP="00AA2CEA">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7E1E8EB0" w14:textId="77777777" w:rsidR="00AA2CEA" w:rsidRPr="00E2428F" w:rsidRDefault="00AA2CEA" w:rsidP="00AA2CEA">
      <w:pPr>
        <w:rPr>
          <w:sz w:val="4"/>
          <w:szCs w:val="4"/>
        </w:rPr>
      </w:pPr>
      <w:r w:rsidRPr="00E2428F">
        <w:rPr>
          <w:sz w:val="4"/>
          <w:szCs w:val="4"/>
        </w:rPr>
        <w:t>Customers</w:t>
      </w:r>
    </w:p>
    <w:p w14:paraId="7554FB4F" w14:textId="77777777" w:rsidR="00AA2CEA" w:rsidRPr="00E2428F" w:rsidRDefault="00AA2CEA" w:rsidP="00AA2CEA">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5839EBD3" w14:textId="77777777" w:rsidR="00AA2CEA" w:rsidRPr="00E2428F" w:rsidRDefault="00AA2CEA" w:rsidP="00AA2CEA">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4118EDAC" w14:textId="77777777" w:rsidR="00AA2CEA" w:rsidRPr="00E2428F" w:rsidRDefault="00AA2CEA" w:rsidP="00AA2CEA">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7462A829" w14:textId="77777777" w:rsidR="00AA2CEA" w:rsidRPr="00E2428F" w:rsidRDefault="00AA2CEA" w:rsidP="00AA2CEA">
      <w:pPr>
        <w:rPr>
          <w:sz w:val="4"/>
          <w:szCs w:val="4"/>
        </w:rPr>
      </w:pPr>
      <w:r w:rsidRPr="00E2428F">
        <w:rPr>
          <w:sz w:val="4"/>
          <w:szCs w:val="4"/>
        </w:rPr>
        <w:t>IV. Action Plans for Implementation</w:t>
      </w:r>
    </w:p>
    <w:p w14:paraId="07DA3472" w14:textId="77777777" w:rsidR="00AA2CEA" w:rsidRPr="00E2428F" w:rsidRDefault="00AA2CEA" w:rsidP="00AA2CEA">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591A9D27" w14:textId="77777777" w:rsidR="00AA2CEA" w:rsidRPr="00E2428F" w:rsidRDefault="00AA2CEA" w:rsidP="00AA2CEA">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6D0BD3A8" w14:textId="77777777" w:rsidR="00AA2CEA" w:rsidRDefault="00AA2CEA" w:rsidP="00AA2CEA">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79C3C2D9" w14:textId="77777777" w:rsidR="00AA2CEA" w:rsidRDefault="00AA2CEA" w:rsidP="00AA2CEA">
      <w:pPr>
        <w:rPr>
          <w:rStyle w:val="Emphasis"/>
          <w:sz w:val="24"/>
          <w:szCs w:val="24"/>
        </w:rPr>
      </w:pPr>
    </w:p>
    <w:p w14:paraId="6616F18C" w14:textId="77777777" w:rsidR="00AA2CEA" w:rsidRDefault="00AA2CEA" w:rsidP="00AA2CEA">
      <w:pPr>
        <w:pStyle w:val="Heading4"/>
      </w:pPr>
      <w:r>
        <w:t xml:space="preserve">Grid collapse </w:t>
      </w:r>
      <w:r w:rsidRPr="00CB1EF7">
        <w:rPr>
          <w:u w:val="single"/>
        </w:rPr>
        <w:t>ends civilization</w:t>
      </w:r>
      <w:r>
        <w:t>.</w:t>
      </w:r>
    </w:p>
    <w:p w14:paraId="193D654C" w14:textId="77777777" w:rsidR="00AA2CEA" w:rsidRDefault="00AA2CEA" w:rsidP="00AA2CEA">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6363DB7D" w14:textId="77777777" w:rsidR="00AA2CEA" w:rsidRPr="00CB1EF7" w:rsidRDefault="00AA2CEA" w:rsidP="00AA2CEA">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08E8442C" w14:textId="77777777" w:rsidR="00AA2CEA" w:rsidRPr="00ED1EBE" w:rsidRDefault="00AA2CEA" w:rsidP="00AA2CEA">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518C05D4" w14:textId="77777777" w:rsidR="00AA2CEA" w:rsidRPr="00CB1EF7" w:rsidRDefault="00AA2CEA" w:rsidP="00AA2CEA">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03C8788D" w14:textId="77777777" w:rsidR="00AA2CEA" w:rsidRPr="00ED1EBE" w:rsidRDefault="00AA2CEA" w:rsidP="00AA2CEA">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3CC5673B" w14:textId="77777777" w:rsidR="00AA2CEA" w:rsidRPr="00CB1EF7" w:rsidRDefault="00AA2CEA" w:rsidP="00AA2CEA">
      <w:pPr>
        <w:rPr>
          <w:sz w:val="16"/>
        </w:rPr>
      </w:pPr>
      <w:r w:rsidRPr="00ED1EBE">
        <w:rPr>
          <w:sz w:val="16"/>
        </w:rPr>
        <w:t>I want you to be better prepared.</w:t>
      </w:r>
    </w:p>
    <w:p w14:paraId="7C160A23" w14:textId="77777777" w:rsidR="00AA2CEA" w:rsidRPr="00CB1EF7" w:rsidRDefault="00AA2CEA" w:rsidP="00AA2CEA">
      <w:pPr>
        <w:rPr>
          <w:rStyle w:val="Emphasis"/>
        </w:rPr>
      </w:pPr>
      <w:r w:rsidRPr="00CB1EF7">
        <w:rPr>
          <w:rStyle w:val="Emphasis"/>
        </w:rPr>
        <w:t>The Probability of Darkness</w:t>
      </w:r>
    </w:p>
    <w:p w14:paraId="748FDA65" w14:textId="77777777" w:rsidR="00AA2CEA" w:rsidRPr="00CB1EF7" w:rsidRDefault="00AA2CEA" w:rsidP="00AA2CEA">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4DBA544B" w14:textId="77777777" w:rsidR="00AA2CEA" w:rsidRPr="00CB1EF7" w:rsidRDefault="00AA2CEA" w:rsidP="00AA2CEA">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0040A7FA" w14:textId="77777777" w:rsidR="00AA2CEA" w:rsidRPr="00CB1EF7" w:rsidRDefault="00AA2CEA" w:rsidP="00AA2CEA">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4B78D66B" w14:textId="77777777" w:rsidR="00AA2CEA" w:rsidRPr="00CB1EF7" w:rsidRDefault="00AA2CEA" w:rsidP="00AA2CEA">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75C6B457" w14:textId="77777777" w:rsidR="00AA2CEA" w:rsidRPr="00CB1EF7" w:rsidRDefault="00AA2CEA" w:rsidP="00AA2CEA">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6301644A" w14:textId="77777777" w:rsidR="00AA2CEA" w:rsidRPr="00CB1EF7" w:rsidRDefault="00AA2CEA" w:rsidP="00AA2CEA">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4771604C" w14:textId="77777777" w:rsidR="00AA2CEA" w:rsidRPr="00CB1EF7" w:rsidRDefault="00AA2CEA" w:rsidP="00AA2CEA">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63880F49" w14:textId="77777777" w:rsidR="00AA2CEA" w:rsidRPr="00CB1EF7" w:rsidRDefault="00AA2CEA" w:rsidP="00AA2CEA">
      <w:pPr>
        <w:rPr>
          <w:sz w:val="16"/>
          <w:szCs w:val="16"/>
        </w:rPr>
      </w:pPr>
      <w:r w:rsidRPr="00CB1EF7">
        <w:rPr>
          <w:sz w:val="16"/>
          <w:szCs w:val="16"/>
        </w:rPr>
        <w:t>The Cruel Dependency</w:t>
      </w:r>
    </w:p>
    <w:p w14:paraId="75BF4EE4" w14:textId="77777777" w:rsidR="00AA2CEA" w:rsidRPr="00ED1EBE" w:rsidRDefault="00AA2CEA" w:rsidP="00AA2CEA">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474265D5" w14:textId="77777777" w:rsidR="00AA2CEA" w:rsidRPr="00ED1EBE" w:rsidRDefault="00AA2CEA" w:rsidP="00AA2CEA">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59497086" w14:textId="77777777" w:rsidR="00AA2CEA" w:rsidRPr="00CB1EF7" w:rsidRDefault="00AA2CEA" w:rsidP="00AA2CEA">
      <w:pPr>
        <w:rPr>
          <w:sz w:val="16"/>
          <w:szCs w:val="16"/>
        </w:rPr>
      </w:pPr>
      <w:r w:rsidRPr="00ED1EBE">
        <w:rPr>
          <w:sz w:val="16"/>
          <w:szCs w:val="16"/>
        </w:rPr>
        <w:t>No pumps means no water pressure.</w:t>
      </w:r>
    </w:p>
    <w:p w14:paraId="716E9DD7" w14:textId="77777777" w:rsidR="00AA2CEA" w:rsidRPr="00CB1EF7" w:rsidRDefault="00AA2CEA" w:rsidP="00AA2CEA">
      <w:pPr>
        <w:rPr>
          <w:sz w:val="16"/>
          <w:szCs w:val="16"/>
        </w:rPr>
      </w:pPr>
      <w:r w:rsidRPr="00CB1EF7">
        <w:rPr>
          <w:sz w:val="16"/>
          <w:szCs w:val="16"/>
        </w:rPr>
        <w:t>No water pressure means failed cooling systems.</w:t>
      </w:r>
    </w:p>
    <w:p w14:paraId="3BAA4727" w14:textId="77777777" w:rsidR="00AA2CEA" w:rsidRPr="00CB1EF7" w:rsidRDefault="00AA2CEA" w:rsidP="00AA2CEA">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0E787B5D" w14:textId="77777777" w:rsidR="00AA2CEA" w:rsidRDefault="00AA2CEA" w:rsidP="00AA2CEA">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3F214A3E" w14:textId="77777777" w:rsidR="00AA2CEA" w:rsidRPr="00657229" w:rsidRDefault="00AA2CEA" w:rsidP="00AA2CEA"/>
    <w:p w14:paraId="7B2A13D9" w14:textId="77777777" w:rsidR="00AA2CEA" w:rsidRDefault="00AA2CEA" w:rsidP="00AA2CEA">
      <w:pPr>
        <w:pStyle w:val="Heading3"/>
      </w:pPr>
      <w:r>
        <w:t>1NC</w:t>
      </w:r>
    </w:p>
    <w:p w14:paraId="1848582E" w14:textId="77777777" w:rsidR="00AA2CEA" w:rsidRDefault="00AA2CEA" w:rsidP="00AA2CEA">
      <w:r>
        <w:t xml:space="preserve">Topicality-CBR </w:t>
      </w:r>
    </w:p>
    <w:p w14:paraId="2A6BA95D" w14:textId="77777777" w:rsidR="00AA2CEA" w:rsidRPr="00747598" w:rsidRDefault="00AA2CEA" w:rsidP="00AA2CEA">
      <w:pPr>
        <w:pStyle w:val="Heading4"/>
      </w:pPr>
      <w:r>
        <w:rPr>
          <w:u w:val="single"/>
        </w:rPr>
        <w:t>Interps</w:t>
      </w:r>
      <w:r>
        <w:t xml:space="preserve">: </w:t>
      </w:r>
    </w:p>
    <w:p w14:paraId="7F4D27A7" w14:textId="77777777" w:rsidR="00AA2CEA" w:rsidRPr="00EB6B1C" w:rsidRDefault="00AA2CEA" w:rsidP="00AA2CEA">
      <w:pPr>
        <w:pStyle w:val="Heading4"/>
        <w:rPr>
          <w:u w:val="single"/>
        </w:rPr>
      </w:pPr>
      <w:r>
        <w:t xml:space="preserve">“Strengthening” collective bargaining rights requires rights that </w:t>
      </w:r>
      <w:r>
        <w:rPr>
          <w:u w:val="single"/>
        </w:rPr>
        <w:t>already exist in law</w:t>
      </w:r>
    </w:p>
    <w:p w14:paraId="4DF72DD3" w14:textId="77777777" w:rsidR="00AA2CEA" w:rsidRPr="00E91509" w:rsidRDefault="00AA2CEA" w:rsidP="00AA2CEA">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1EA5D0BF" w14:textId="77777777" w:rsidR="00AA2CEA" w:rsidRDefault="00AA2CEA" w:rsidP="00AA2CEA">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EB6B1C">
        <w:rPr>
          <w:rStyle w:val="Emphasis"/>
          <w:highlight w:val="yellow"/>
        </w:rPr>
        <w:t>clearly indicates</w:t>
      </w:r>
      <w:r w:rsidRPr="00EB6B1C">
        <w:rPr>
          <w:sz w:val="16"/>
        </w:rPr>
        <w:t xml:space="preserve"> that </w:t>
      </w:r>
      <w:r w:rsidRPr="00EB6B1C">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5A45E1BD" w14:textId="77777777" w:rsidR="00AA2CEA" w:rsidRDefault="00AA2CEA" w:rsidP="00AA2CEA">
      <w:pPr>
        <w:pStyle w:val="Heading4"/>
      </w:pPr>
      <w:r>
        <w:t xml:space="preserve">The plan includes </w:t>
      </w:r>
      <w:r>
        <w:rPr>
          <w:u w:val="single"/>
        </w:rPr>
        <w:t>gig workers</w:t>
      </w:r>
      <w:r>
        <w:t>. Their highlighting.</w:t>
      </w:r>
    </w:p>
    <w:p w14:paraId="45F1EBE6" w14:textId="77777777" w:rsidR="00AA2CEA" w:rsidRPr="00116E22" w:rsidRDefault="00AA2CEA" w:rsidP="00AA2CEA">
      <w:r>
        <w:t>&lt;&lt;&lt;for reference&gt;&gt;&gt;</w:t>
      </w:r>
    </w:p>
    <w:p w14:paraId="6CF3A108" w14:textId="77777777" w:rsidR="00AA2CEA" w:rsidRPr="00116E22" w:rsidRDefault="00AA2CEA" w:rsidP="00AA2CEA">
      <w:pPr>
        <w:rPr>
          <w:sz w:val="16"/>
        </w:rPr>
      </w:pPr>
      <w:r w:rsidRPr="00D34DFA">
        <w:rPr>
          <w:rStyle w:val="StyleUnderline"/>
        </w:rPr>
        <w:t>There will still be regions</w:t>
      </w:r>
      <w:r w:rsidRPr="00336EAA">
        <w:rPr>
          <w:sz w:val="16"/>
        </w:rPr>
        <w:t xml:space="preserve"> and sectors </w:t>
      </w:r>
      <w:r w:rsidRPr="00D34DFA">
        <w:rPr>
          <w:rStyle w:val="StyleUnderline"/>
        </w:rPr>
        <w:t>in which</w:t>
      </w:r>
      <w:r w:rsidRPr="00336EAA">
        <w:rPr>
          <w:sz w:val="16"/>
        </w:rPr>
        <w:t xml:space="preserve"> traditional or even </w:t>
      </w:r>
      <w:r w:rsidRPr="00D34DFA">
        <w:rPr>
          <w:rStyle w:val="StyleUnderline"/>
        </w:rPr>
        <w:t>Baigent-Ready</w:t>
      </w:r>
      <w:r w:rsidRPr="00336EAA">
        <w:rPr>
          <w:sz w:val="16"/>
        </w:rPr>
        <w:t xml:space="preserve">-style collective bargaining </w:t>
      </w:r>
      <w:r w:rsidRPr="00D34DFA">
        <w:rPr>
          <w:rStyle w:val="StyleUnderline"/>
        </w:rPr>
        <w:t>may not</w:t>
      </w:r>
      <w:r w:rsidRPr="00336EAA">
        <w:rPr>
          <w:sz w:val="16"/>
        </w:rPr>
        <w:t xml:space="preserve"> be able to </w:t>
      </w:r>
      <w:r w:rsidRPr="00D34DFA">
        <w:rPr>
          <w:rStyle w:val="StyleUnderline"/>
        </w:rPr>
        <w:t>gain a strong foothold</w:t>
      </w:r>
      <w:r w:rsidRPr="00336EAA">
        <w:rPr>
          <w:sz w:val="16"/>
        </w:rPr>
        <w:t xml:space="preserve">. Examples include heavily </w:t>
      </w:r>
      <w:r w:rsidRPr="00D34DFA">
        <w:rPr>
          <w:rStyle w:val="StyleUnderline"/>
        </w:rPr>
        <w:t>fragmented industries</w:t>
      </w:r>
      <w:r w:rsidRPr="00336EAA">
        <w:rPr>
          <w:sz w:val="16"/>
        </w:rPr>
        <w:t xml:space="preserve"> with very low union density, </w:t>
      </w:r>
      <w:r w:rsidRPr="00D34DFA">
        <w:rPr>
          <w:rStyle w:val="StyleUnderline"/>
        </w:rPr>
        <w:t>such as domestic work</w:t>
      </w:r>
      <w:r w:rsidRPr="00336EAA">
        <w:rPr>
          <w:sz w:val="16"/>
        </w:rPr>
        <w:t xml:space="preserve">, the </w:t>
      </w:r>
      <w:r w:rsidRPr="00D34DFA">
        <w:rPr>
          <w:rStyle w:val="Emphasis"/>
        </w:rPr>
        <w:t>gig economy</w:t>
      </w:r>
      <w:r w:rsidRPr="00336EAA">
        <w:rPr>
          <w:sz w:val="16"/>
        </w:rPr>
        <w:t xml:space="preserve">, and fast food franchises. </w:t>
      </w:r>
      <w:r w:rsidRPr="00D34DFA">
        <w:rPr>
          <w:rStyle w:val="StyleUnderline"/>
          <w:highlight w:val="cyan"/>
        </w:rPr>
        <w:t>Policy makers</w:t>
      </w:r>
      <w:r w:rsidRPr="00336EAA">
        <w:rPr>
          <w:sz w:val="16"/>
        </w:rPr>
        <w:t xml:space="preserve"> also </w:t>
      </w:r>
      <w:r w:rsidRPr="00D34DFA">
        <w:rPr>
          <w:rStyle w:val="StyleUnderline"/>
          <w:highlight w:val="cyan"/>
        </w:rPr>
        <w:t>need to ensure</w:t>
      </w:r>
      <w:r w:rsidRPr="00336EAA">
        <w:rPr>
          <w:sz w:val="16"/>
        </w:rPr>
        <w:t xml:space="preserve"> that </w:t>
      </w:r>
      <w:r w:rsidRPr="00D34DFA">
        <w:rPr>
          <w:rStyle w:val="StyleUnderline"/>
          <w:highlight w:val="cyan"/>
        </w:rPr>
        <w:t>workers</w:t>
      </w:r>
      <w:r w:rsidRPr="00336EAA">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336EAA">
        <w:rPr>
          <w:sz w:val="16"/>
        </w:rPr>
        <w:t>—which bring together representatives of employers, workers, and the public to set minimum standards—</w:t>
      </w:r>
      <w:r w:rsidRPr="00D34DFA">
        <w:rPr>
          <w:rStyle w:val="StyleUnderline"/>
          <w:highlight w:val="cyan"/>
        </w:rPr>
        <w:t>are</w:t>
      </w:r>
      <w:r w:rsidRPr="00336EAA">
        <w:rPr>
          <w:sz w:val="16"/>
        </w:rPr>
        <w:t xml:space="preserve"> particularly </w:t>
      </w:r>
      <w:r w:rsidRPr="00D34DFA">
        <w:rPr>
          <w:rStyle w:val="StyleUnderline"/>
          <w:highlight w:val="cyan"/>
        </w:rPr>
        <w:t>helpful</w:t>
      </w:r>
      <w:r w:rsidRPr="00D34DFA">
        <w:rPr>
          <w:rStyle w:val="StyleUnderline"/>
        </w:rPr>
        <w:t xml:space="preserve"> in these</w:t>
      </w:r>
      <w:r w:rsidRPr="00336EAA">
        <w:rPr>
          <w:sz w:val="16"/>
        </w:rPr>
        <w:t xml:space="preserve"> types of </w:t>
      </w:r>
      <w:r w:rsidRPr="00D34DFA">
        <w:rPr>
          <w:rStyle w:val="StyleUnderline"/>
        </w:rPr>
        <w:t>cases</w:t>
      </w:r>
      <w:r w:rsidRPr="00336EAA">
        <w:rPr>
          <w:sz w:val="16"/>
        </w:rPr>
        <w:t xml:space="preserve">. In sectors where there is little or no traditional collective bargaining, </w:t>
      </w:r>
      <w:r w:rsidRPr="00D34DFA">
        <w:rPr>
          <w:rStyle w:val="StyleUnderline"/>
        </w:rPr>
        <w:t>these</w:t>
      </w:r>
      <w:r w:rsidRPr="00336EAA">
        <w:rPr>
          <w:sz w:val="16"/>
        </w:rPr>
        <w:t xml:space="preserve"> tripartite boards </w:t>
      </w:r>
      <w:r w:rsidRPr="00D34DFA">
        <w:rPr>
          <w:rStyle w:val="StyleUnderline"/>
        </w:rPr>
        <w:t>can</w:t>
      </w:r>
      <w:r w:rsidRPr="00336EAA">
        <w:rPr>
          <w:sz w:val="16"/>
        </w:rPr>
        <w:t xml:space="preserve"> significantly </w:t>
      </w:r>
      <w:r w:rsidRPr="00D34DFA">
        <w:rPr>
          <w:rStyle w:val="Emphasis"/>
        </w:rPr>
        <w:t>raise</w:t>
      </w:r>
      <w:r w:rsidRPr="00D34DFA">
        <w:rPr>
          <w:rStyle w:val="StyleUnderline"/>
        </w:rPr>
        <w:t xml:space="preserve"> standards and</w:t>
      </w:r>
      <w:r w:rsidRPr="00336EAA">
        <w:rPr>
          <w:sz w:val="16"/>
        </w:rPr>
        <w:t xml:space="preserve"> help </w:t>
      </w:r>
      <w:r w:rsidRPr="00D34DFA">
        <w:rPr>
          <w:rStyle w:val="StyleUnderline"/>
        </w:rPr>
        <w:t>create</w:t>
      </w:r>
      <w:r w:rsidRPr="00336EAA">
        <w:rPr>
          <w:sz w:val="16"/>
        </w:rPr>
        <w:t xml:space="preserve"> the </w:t>
      </w:r>
      <w:r w:rsidRPr="00D34DFA">
        <w:rPr>
          <w:rStyle w:val="StyleUnderline"/>
        </w:rPr>
        <w:t>conditions that lead to more independent bargaining</w:t>
      </w:r>
      <w:r w:rsidRPr="00336EAA">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9759EE0" w14:textId="77777777" w:rsidR="00AA2CEA" w:rsidRDefault="00AA2CEA" w:rsidP="00AA2CEA">
      <w:pPr>
        <w:pStyle w:val="Heading4"/>
      </w:pPr>
      <w:r w:rsidRPr="00C578D3">
        <w:rPr>
          <w:u w:val="single"/>
        </w:rPr>
        <w:t>Vote neg</w:t>
      </w:r>
      <w:r>
        <w:t xml:space="preserve">. They can expand bargaining rights to </w:t>
      </w:r>
      <w:r>
        <w:rPr>
          <w:u w:val="single"/>
        </w:rPr>
        <w:t>any sets of workers</w:t>
      </w:r>
      <w:r>
        <w:t xml:space="preserve"> that don’t have them. Key for </w:t>
      </w:r>
      <w:r>
        <w:rPr>
          <w:u w:val="single"/>
        </w:rPr>
        <w:t>ground</w:t>
      </w:r>
      <w:r>
        <w:t>---no lit exists on those workers.</w:t>
      </w:r>
    </w:p>
    <w:p w14:paraId="105CD1AB" w14:textId="77777777" w:rsidR="00AA2CEA" w:rsidRDefault="00AA2CEA" w:rsidP="00AA2CEA">
      <w:pPr>
        <w:pStyle w:val="Heading3"/>
      </w:pPr>
      <w:r>
        <w:t>1NC</w:t>
      </w:r>
    </w:p>
    <w:p w14:paraId="53E43BE0" w14:textId="77777777" w:rsidR="00AA2CEA" w:rsidRDefault="00AA2CEA" w:rsidP="00AA2CEA">
      <w:r>
        <w:t>Politics DA</w:t>
      </w:r>
    </w:p>
    <w:p w14:paraId="75D9E766" w14:textId="77777777" w:rsidR="00AA2CEA" w:rsidRDefault="00AA2CEA" w:rsidP="00AA2CEA">
      <w:pPr>
        <w:pStyle w:val="Heading4"/>
      </w:pPr>
      <w:r>
        <w:t xml:space="preserve">CR </w:t>
      </w:r>
      <w:r w:rsidRPr="000652AF">
        <w:rPr>
          <w:u w:val="single"/>
        </w:rPr>
        <w:t>will</w:t>
      </w:r>
      <w:r>
        <w:t xml:space="preserve"> pass, BUT depends on </w:t>
      </w:r>
      <w:r w:rsidRPr="000652AF">
        <w:rPr>
          <w:u w:val="single"/>
        </w:rPr>
        <w:t>floor time</w:t>
      </w:r>
      <w:r>
        <w:t xml:space="preserve"> AND </w:t>
      </w:r>
      <w:r w:rsidRPr="00F20E7A">
        <w:rPr>
          <w:u w:val="single"/>
        </w:rPr>
        <w:t>unity</w:t>
      </w:r>
      <w:r>
        <w:t>.</w:t>
      </w:r>
    </w:p>
    <w:p w14:paraId="438F2AE4" w14:textId="77777777" w:rsidR="00AA2CEA" w:rsidRDefault="00AA2CEA" w:rsidP="00AA2CEA">
      <w:r>
        <w:t xml:space="preserve">Lauren </w:t>
      </w:r>
      <w:r w:rsidRPr="00A47155">
        <w:rPr>
          <w:rStyle w:val="Style13ptBold"/>
        </w:rPr>
        <w:t xml:space="preserve">Peller et al. </w:t>
      </w:r>
      <w:r>
        <w:rPr>
          <w:rStyle w:val="Style13ptBold"/>
        </w:rPr>
        <w:t>9-2</w:t>
      </w:r>
      <w:r>
        <w:t>, John Parkinson, Allison Pecorin, Reporters, Yahoo News, "Congress Returns from Recess as Government Shutdown Deadline Looms," Yahoo News, 09/02/2025, https://www.yahoo.com/news/articles/congress-returns-recess-government-shutdown-091028991.html.</w:t>
      </w:r>
    </w:p>
    <w:p w14:paraId="666D49F6" w14:textId="77777777" w:rsidR="00AA2CEA" w:rsidRPr="00C274DC" w:rsidRDefault="00AA2CEA" w:rsidP="00AA2CEA">
      <w:pPr>
        <w:rPr>
          <w:sz w:val="16"/>
        </w:rPr>
      </w:pPr>
      <w:r w:rsidRPr="00C274DC">
        <w:rPr>
          <w:sz w:val="16"/>
        </w:rPr>
        <w:t xml:space="preserve">As lawmakers finally return to the Capitol after a six-week break, perhaps </w:t>
      </w:r>
      <w:r w:rsidRPr="00154340">
        <w:rPr>
          <w:rStyle w:val="StyleUnderline"/>
        </w:rPr>
        <w:t>the</w:t>
      </w:r>
      <w:r w:rsidRPr="00C274DC">
        <w:rPr>
          <w:sz w:val="16"/>
        </w:rPr>
        <w:t xml:space="preserve"> </w:t>
      </w:r>
      <w:r w:rsidRPr="00B41E4F">
        <w:rPr>
          <w:rStyle w:val="Emphasis"/>
          <w:highlight w:val="yellow"/>
        </w:rPr>
        <w:t>most critical</w:t>
      </w:r>
      <w:r w:rsidRPr="00C274DC">
        <w:rPr>
          <w:sz w:val="16"/>
        </w:rPr>
        <w:t xml:space="preserve"> </w:t>
      </w:r>
      <w:r w:rsidRPr="00154340">
        <w:rPr>
          <w:rStyle w:val="StyleUnderline"/>
        </w:rPr>
        <w:t xml:space="preserve">legislative </w:t>
      </w:r>
      <w:r w:rsidRPr="00B41E4F">
        <w:rPr>
          <w:rStyle w:val="StyleUnderline"/>
          <w:highlight w:val="yellow"/>
        </w:rPr>
        <w:t>item</w:t>
      </w:r>
      <w:r w:rsidRPr="00154340">
        <w:rPr>
          <w:rStyle w:val="StyleUnderline"/>
        </w:rPr>
        <w:t xml:space="preserve"> looming </w:t>
      </w:r>
      <w:r w:rsidRPr="00B41E4F">
        <w:rPr>
          <w:rStyle w:val="StyleUnderline"/>
          <w:highlight w:val="yellow"/>
        </w:rPr>
        <w:t>is</w:t>
      </w:r>
      <w:r w:rsidRPr="00154340">
        <w:rPr>
          <w:rStyle w:val="StyleUnderline"/>
        </w:rPr>
        <w:t xml:space="preserve"> the </w:t>
      </w:r>
      <w:r w:rsidRPr="00B41E4F">
        <w:rPr>
          <w:rStyle w:val="StyleUnderline"/>
          <w:highlight w:val="yellow"/>
        </w:rPr>
        <w:t>deadline to</w:t>
      </w:r>
      <w:r w:rsidRPr="00B41E4F">
        <w:rPr>
          <w:sz w:val="16"/>
          <w:highlight w:val="yellow"/>
        </w:rPr>
        <w:t xml:space="preserve"> </w:t>
      </w:r>
      <w:r w:rsidRPr="00B41E4F">
        <w:rPr>
          <w:rStyle w:val="Emphasis"/>
          <w:highlight w:val="yellow"/>
        </w:rPr>
        <w:t>fund</w:t>
      </w:r>
      <w:r w:rsidRPr="00B41E4F">
        <w:rPr>
          <w:sz w:val="16"/>
          <w:highlight w:val="yellow"/>
        </w:rPr>
        <w:t xml:space="preserve"> </w:t>
      </w:r>
      <w:r w:rsidRPr="00B41E4F">
        <w:rPr>
          <w:rStyle w:val="StyleUnderline"/>
          <w:highlight w:val="yellow"/>
        </w:rPr>
        <w:t>the gov</w:t>
      </w:r>
      <w:r w:rsidRPr="00154340">
        <w:rPr>
          <w:rStyle w:val="StyleUnderline"/>
        </w:rPr>
        <w:t>ernment</w:t>
      </w:r>
      <w:r w:rsidRPr="00C274DC">
        <w:rPr>
          <w:sz w:val="16"/>
        </w:rPr>
        <w:t xml:space="preserve"> -- and Republicans are set to face questions about what's next for Congress on the Jeffrey Epstein files.</w:t>
      </w:r>
    </w:p>
    <w:p w14:paraId="09BB5A1B" w14:textId="77777777" w:rsidR="00AA2CEA" w:rsidRPr="00C274DC" w:rsidRDefault="00AA2CEA" w:rsidP="00AA2CEA">
      <w:pPr>
        <w:rPr>
          <w:sz w:val="16"/>
        </w:rPr>
      </w:pPr>
      <w:r w:rsidRPr="00C274DC">
        <w:rPr>
          <w:sz w:val="16"/>
        </w:rPr>
        <w:t>Here's a look at the key obstacles and priorities when both chambers return to Capitol Hill on Tuesday.</w:t>
      </w:r>
    </w:p>
    <w:p w14:paraId="737C7B52" w14:textId="77777777" w:rsidR="00AA2CEA" w:rsidRPr="00C274DC" w:rsidRDefault="00AA2CEA" w:rsidP="00AA2CEA">
      <w:pPr>
        <w:rPr>
          <w:sz w:val="16"/>
        </w:rPr>
      </w:pPr>
      <w:r w:rsidRPr="00C274DC">
        <w:rPr>
          <w:sz w:val="16"/>
        </w:rPr>
        <w:t>Government funding</w:t>
      </w:r>
    </w:p>
    <w:p w14:paraId="0993FDDE" w14:textId="77777777" w:rsidR="00AA2CEA" w:rsidRPr="00C274DC" w:rsidRDefault="00AA2CEA" w:rsidP="00AA2CEA">
      <w:pPr>
        <w:rPr>
          <w:sz w:val="16"/>
        </w:rPr>
      </w:pPr>
      <w:r w:rsidRPr="00C274DC">
        <w:rPr>
          <w:sz w:val="16"/>
        </w:rPr>
        <w:t>Congress must act to fund the government before Oct. 1, or the government will shut down.</w:t>
      </w:r>
    </w:p>
    <w:p w14:paraId="0D7ED18B" w14:textId="77777777" w:rsidR="00AA2CEA" w:rsidRPr="00C274DC" w:rsidRDefault="00AA2CEA" w:rsidP="00AA2CEA">
      <w:pPr>
        <w:rPr>
          <w:sz w:val="16"/>
        </w:rPr>
      </w:pPr>
      <w:r w:rsidRPr="00154340">
        <w:rPr>
          <w:rStyle w:val="StyleUnderline"/>
        </w:rPr>
        <w:t>Given the</w:t>
      </w:r>
      <w:r w:rsidRPr="00C274DC">
        <w:rPr>
          <w:sz w:val="16"/>
        </w:rPr>
        <w:t xml:space="preserve"> </w:t>
      </w:r>
      <w:r w:rsidRPr="00B41E4F">
        <w:rPr>
          <w:rStyle w:val="Emphasis"/>
          <w:highlight w:val="yellow"/>
        </w:rPr>
        <w:t>political reality</w:t>
      </w:r>
      <w:r w:rsidRPr="00C274DC">
        <w:rPr>
          <w:sz w:val="16"/>
        </w:rPr>
        <w:t xml:space="preserve"> that </w:t>
      </w:r>
      <w:r w:rsidRPr="00154340">
        <w:rPr>
          <w:rStyle w:val="StyleUnderline"/>
        </w:rPr>
        <w:t xml:space="preserve">funding the government will </w:t>
      </w:r>
      <w:r w:rsidRPr="00B41E4F">
        <w:rPr>
          <w:rStyle w:val="StyleUnderline"/>
          <w:highlight w:val="yellow"/>
        </w:rPr>
        <w:t>require</w:t>
      </w:r>
      <w:r w:rsidRPr="00154340">
        <w:rPr>
          <w:rStyle w:val="StyleUnderline"/>
        </w:rPr>
        <w:t xml:space="preserve"> a</w:t>
      </w:r>
      <w:r w:rsidRPr="00C274DC">
        <w:rPr>
          <w:sz w:val="16"/>
        </w:rPr>
        <w:t xml:space="preserve"> </w:t>
      </w:r>
      <w:r w:rsidRPr="00154340">
        <w:rPr>
          <w:rStyle w:val="Emphasis"/>
        </w:rPr>
        <w:t>heavy dose of</w:t>
      </w:r>
      <w:r w:rsidRPr="00C274DC">
        <w:rPr>
          <w:sz w:val="16"/>
        </w:rPr>
        <w:t xml:space="preserve"> bipartisan </w:t>
      </w:r>
      <w:r w:rsidRPr="00B41E4F">
        <w:rPr>
          <w:rStyle w:val="Emphasis"/>
          <w:highlight w:val="yellow"/>
        </w:rPr>
        <w:t>coop</w:t>
      </w:r>
      <w:r w:rsidRPr="00154340">
        <w:rPr>
          <w:rStyle w:val="Emphasis"/>
        </w:rPr>
        <w:t>eration</w:t>
      </w:r>
      <w:r w:rsidRPr="00C274DC">
        <w:rPr>
          <w:sz w:val="16"/>
        </w:rPr>
        <w:t xml:space="preserve">, top </w:t>
      </w:r>
      <w:r w:rsidRPr="00B41E4F">
        <w:rPr>
          <w:rStyle w:val="StyleUnderline"/>
          <w:highlight w:val="yellow"/>
        </w:rPr>
        <w:t>Dem</w:t>
      </w:r>
      <w:r w:rsidRPr="00154340">
        <w:rPr>
          <w:rStyle w:val="StyleUnderline"/>
        </w:rPr>
        <w:t xml:space="preserve">ocratic </w:t>
      </w:r>
      <w:r w:rsidRPr="00B41E4F">
        <w:rPr>
          <w:rStyle w:val="StyleUnderline"/>
          <w:highlight w:val="yellow"/>
        </w:rPr>
        <w:t>leaders</w:t>
      </w:r>
      <w:r w:rsidRPr="00C274DC">
        <w:rPr>
          <w:sz w:val="16"/>
        </w:rPr>
        <w:t xml:space="preserve"> -- Sen. Chuck </w:t>
      </w:r>
      <w:r w:rsidRPr="00154340">
        <w:rPr>
          <w:rStyle w:val="Emphasis"/>
        </w:rPr>
        <w:t>Schumer</w:t>
      </w:r>
      <w:r w:rsidRPr="00C274DC">
        <w:rPr>
          <w:sz w:val="16"/>
        </w:rPr>
        <w:t xml:space="preserve"> </w:t>
      </w:r>
      <w:r w:rsidRPr="00154340">
        <w:rPr>
          <w:rStyle w:val="StyleUnderline"/>
        </w:rPr>
        <w:t>and</w:t>
      </w:r>
      <w:r w:rsidRPr="00C274DC">
        <w:rPr>
          <w:sz w:val="16"/>
        </w:rPr>
        <w:t xml:space="preserve"> Rep. Hakeem </w:t>
      </w:r>
      <w:r w:rsidRPr="00154340">
        <w:rPr>
          <w:rStyle w:val="Emphasis"/>
        </w:rPr>
        <w:t>Jeffries</w:t>
      </w:r>
      <w:r w:rsidRPr="00C274DC">
        <w:rPr>
          <w:sz w:val="16"/>
        </w:rPr>
        <w:t xml:space="preserve"> -- </w:t>
      </w:r>
      <w:r w:rsidRPr="00154340">
        <w:rPr>
          <w:rStyle w:val="StyleUnderline"/>
        </w:rPr>
        <w:t>have</w:t>
      </w:r>
      <w:r w:rsidRPr="000652AF">
        <w:rPr>
          <w:sz w:val="16"/>
          <w:szCs w:val="16"/>
        </w:rPr>
        <w:t xml:space="preserve"> </w:t>
      </w:r>
      <w:r w:rsidRPr="00B41E4F">
        <w:rPr>
          <w:rStyle w:val="Emphasis"/>
          <w:highlight w:val="yellow"/>
        </w:rPr>
        <w:t>demanded bipart</w:t>
      </w:r>
      <w:r w:rsidRPr="000652AF">
        <w:rPr>
          <w:sz w:val="16"/>
          <w:szCs w:val="16"/>
        </w:rPr>
        <w:t xml:space="preserve">isan </w:t>
      </w:r>
      <w:r w:rsidRPr="00154340">
        <w:rPr>
          <w:rStyle w:val="StyleUnderline"/>
        </w:rPr>
        <w:t>talks with</w:t>
      </w:r>
      <w:r w:rsidRPr="00C274DC">
        <w:rPr>
          <w:sz w:val="16"/>
        </w:rPr>
        <w:t xml:space="preserve"> President Donald </w:t>
      </w:r>
      <w:r w:rsidRPr="00154340">
        <w:rPr>
          <w:rStyle w:val="Emphasis"/>
        </w:rPr>
        <w:t>Trump</w:t>
      </w:r>
      <w:r w:rsidRPr="00C274DC">
        <w:rPr>
          <w:sz w:val="16"/>
        </w:rPr>
        <w:t xml:space="preserve"> </w:t>
      </w:r>
      <w:r w:rsidRPr="00154340">
        <w:rPr>
          <w:rStyle w:val="StyleUnderline"/>
        </w:rPr>
        <w:t>and</w:t>
      </w:r>
      <w:r w:rsidRPr="00C274DC">
        <w:rPr>
          <w:sz w:val="16"/>
        </w:rPr>
        <w:t xml:space="preserve"> </w:t>
      </w:r>
      <w:r w:rsidRPr="00154340">
        <w:rPr>
          <w:rStyle w:val="Emphasis"/>
        </w:rPr>
        <w:t>GOP leadership</w:t>
      </w:r>
      <w:r w:rsidRPr="00C274DC">
        <w:rPr>
          <w:sz w:val="16"/>
        </w:rPr>
        <w:t xml:space="preserve"> </w:t>
      </w:r>
      <w:r w:rsidRPr="00154340">
        <w:rPr>
          <w:rStyle w:val="StyleUnderline"/>
        </w:rPr>
        <w:t>to plot a path forward on funding</w:t>
      </w:r>
      <w:r w:rsidRPr="00C274DC">
        <w:rPr>
          <w:sz w:val="16"/>
        </w:rPr>
        <w:t>.</w:t>
      </w:r>
    </w:p>
    <w:p w14:paraId="55397532" w14:textId="77777777" w:rsidR="00AA2CEA" w:rsidRPr="00C274DC" w:rsidRDefault="00AA2CEA" w:rsidP="00AA2CEA">
      <w:pPr>
        <w:rPr>
          <w:sz w:val="16"/>
        </w:rPr>
      </w:pPr>
      <w:r w:rsidRPr="00C274DC">
        <w:rPr>
          <w:sz w:val="16"/>
        </w:rPr>
        <w:t xml:space="preserve">So far, that request has not been granted, though </w:t>
      </w:r>
      <w:r w:rsidRPr="00B41E4F">
        <w:rPr>
          <w:rStyle w:val="Emphasis"/>
          <w:highlight w:val="yellow"/>
        </w:rPr>
        <w:t>Trump</w:t>
      </w:r>
      <w:r w:rsidRPr="00B41E4F">
        <w:rPr>
          <w:sz w:val="16"/>
          <w:highlight w:val="yellow"/>
        </w:rPr>
        <w:t xml:space="preserve"> </w:t>
      </w:r>
      <w:r w:rsidRPr="00B41E4F">
        <w:rPr>
          <w:rStyle w:val="StyleUnderline"/>
          <w:highlight w:val="yellow"/>
        </w:rPr>
        <w:t>said</w:t>
      </w:r>
      <w:r w:rsidRPr="00C274DC">
        <w:rPr>
          <w:sz w:val="16"/>
        </w:rPr>
        <w:t xml:space="preserve"> last month </w:t>
      </w:r>
      <w:r w:rsidRPr="00154340">
        <w:rPr>
          <w:rStyle w:val="StyleUnderline"/>
        </w:rPr>
        <w:t xml:space="preserve">that </w:t>
      </w:r>
      <w:r w:rsidRPr="00B41E4F">
        <w:rPr>
          <w:rStyle w:val="StyleUnderline"/>
          <w:highlight w:val="yellow"/>
        </w:rPr>
        <w:t>he'll</w:t>
      </w:r>
      <w:r w:rsidRPr="00C274DC">
        <w:rPr>
          <w:sz w:val="16"/>
        </w:rPr>
        <w:t xml:space="preserve"> likely </w:t>
      </w:r>
      <w:r w:rsidRPr="00B41E4F">
        <w:rPr>
          <w:rStyle w:val="Emphasis"/>
          <w:highlight w:val="yellow"/>
        </w:rPr>
        <w:t>meet</w:t>
      </w:r>
      <w:r w:rsidRPr="00C274DC">
        <w:rPr>
          <w:sz w:val="16"/>
        </w:rPr>
        <w:t xml:space="preserve"> </w:t>
      </w:r>
      <w:r w:rsidRPr="00154340">
        <w:rPr>
          <w:rStyle w:val="StyleUnderline"/>
        </w:rPr>
        <w:t>with Schumer and Jeffries ahead of the</w:t>
      </w:r>
      <w:r w:rsidRPr="00C274DC">
        <w:rPr>
          <w:sz w:val="16"/>
        </w:rPr>
        <w:t xml:space="preserve"> Sept. 30 </w:t>
      </w:r>
      <w:r w:rsidRPr="00154340">
        <w:rPr>
          <w:rStyle w:val="StyleUnderline"/>
        </w:rPr>
        <w:t>funding deadline</w:t>
      </w:r>
      <w:r w:rsidRPr="00C274DC">
        <w:rPr>
          <w:sz w:val="16"/>
        </w:rPr>
        <w:t>.</w:t>
      </w:r>
    </w:p>
    <w:p w14:paraId="1851E5BE" w14:textId="77777777" w:rsidR="00AA2CEA" w:rsidRPr="00C274DC" w:rsidRDefault="00AA2CEA" w:rsidP="00AA2CEA">
      <w:pPr>
        <w:rPr>
          <w:sz w:val="16"/>
        </w:rPr>
      </w:pPr>
      <w:r w:rsidRPr="00C274DC">
        <w:rPr>
          <w:sz w:val="16"/>
        </w:rPr>
        <w:t>"Well, I will, I guess. But it's almost a waste of time to meet because they never approve anything," Trump said on Aug. 13.</w:t>
      </w:r>
    </w:p>
    <w:p w14:paraId="18E7770D" w14:textId="77777777" w:rsidR="00AA2CEA" w:rsidRPr="00C274DC" w:rsidRDefault="00AA2CEA" w:rsidP="00AA2CEA">
      <w:pPr>
        <w:rPr>
          <w:sz w:val="16"/>
        </w:rPr>
      </w:pPr>
      <w:r w:rsidRPr="00C274DC">
        <w:rPr>
          <w:sz w:val="16"/>
        </w:rPr>
        <w:t>Democrats are expected to put up a fight -- making clear they want to restore cuts to Medicaid and rural hospital funding in exchange for their votes to fund the government. Presuming all 53 Senate Republicans vote aye, at least seven Democrats would have to join a bipartisan majority. That prospective cooperation is in limbo given Trump's request last week for another rescissions package, which aims at clawing back $4.9 billion of previously approved foreign aid funding.</w:t>
      </w:r>
    </w:p>
    <w:p w14:paraId="02CEFD13" w14:textId="77777777" w:rsidR="00AA2CEA" w:rsidRPr="00C274DC" w:rsidRDefault="00AA2CEA" w:rsidP="00AA2CEA">
      <w:pPr>
        <w:rPr>
          <w:sz w:val="16"/>
        </w:rPr>
      </w:pPr>
      <w:r w:rsidRPr="00C274DC">
        <w:rPr>
          <w:sz w:val="16"/>
        </w:rPr>
        <w:t>The White House is unlikely to accept Democrats' demands, but Republican leaders have not yet unveiled their plan to avoid a shutdown either.</w:t>
      </w:r>
    </w:p>
    <w:p w14:paraId="59CF8317" w14:textId="77777777" w:rsidR="00AA2CEA" w:rsidRPr="00C274DC" w:rsidRDefault="00AA2CEA" w:rsidP="00AA2CEA">
      <w:pPr>
        <w:rPr>
          <w:sz w:val="16"/>
        </w:rPr>
      </w:pPr>
      <w:r w:rsidRPr="00C274DC">
        <w:rPr>
          <w:sz w:val="16"/>
        </w:rPr>
        <w:t xml:space="preserve">Despite promises to fund the government through regular order, it is nearly impossible for Republicans -- who have razor-thin majorities in both chambers -- to pass 12 appropriations bills through committee and the floor. So far, the House and Senate have each only passed two appropriations bills through their respective chambers – though the lower chamber has pushed nine bills out of committee and the Senate has managed to clear eight of its bills from committee. That </w:t>
      </w:r>
      <w:r w:rsidRPr="00B41E4F">
        <w:rPr>
          <w:rStyle w:val="StyleUnderline"/>
          <w:highlight w:val="yellow"/>
        </w:rPr>
        <w:t>leaves</w:t>
      </w:r>
      <w:r w:rsidRPr="00B41E4F">
        <w:rPr>
          <w:sz w:val="16"/>
          <w:highlight w:val="yellow"/>
        </w:rPr>
        <w:t xml:space="preserve"> </w:t>
      </w:r>
      <w:r w:rsidRPr="00B41E4F">
        <w:rPr>
          <w:rStyle w:val="Emphasis"/>
          <w:highlight w:val="yellow"/>
        </w:rPr>
        <w:t>a</w:t>
      </w:r>
      <w:r w:rsidRPr="00C274DC">
        <w:rPr>
          <w:sz w:val="16"/>
        </w:rPr>
        <w:t xml:space="preserve">n improbable </w:t>
      </w:r>
      <w:r w:rsidRPr="00B41E4F">
        <w:rPr>
          <w:rStyle w:val="Emphasis"/>
          <w:highlight w:val="yellow"/>
        </w:rPr>
        <w:t>feat</w:t>
      </w:r>
      <w:r w:rsidRPr="00C274DC">
        <w:rPr>
          <w:sz w:val="16"/>
        </w:rPr>
        <w:t xml:space="preserve"> for appropriators -- </w:t>
      </w:r>
      <w:r w:rsidRPr="00B41E4F">
        <w:rPr>
          <w:rStyle w:val="StyleUnderline"/>
          <w:highlight w:val="yellow"/>
        </w:rPr>
        <w:t>in terms of</w:t>
      </w:r>
      <w:r w:rsidRPr="00B41E4F">
        <w:rPr>
          <w:sz w:val="16"/>
          <w:highlight w:val="yellow"/>
        </w:rPr>
        <w:t xml:space="preserve"> </w:t>
      </w:r>
      <w:r w:rsidRPr="00B41E4F">
        <w:rPr>
          <w:rStyle w:val="Emphasis"/>
          <w:szCs w:val="28"/>
          <w:highlight w:val="yellow"/>
        </w:rPr>
        <w:t>floor time and p</w:t>
      </w:r>
      <w:r w:rsidRPr="00C274DC">
        <w:rPr>
          <w:sz w:val="16"/>
        </w:rPr>
        <w:t xml:space="preserve">olitical </w:t>
      </w:r>
      <w:r w:rsidRPr="00B41E4F">
        <w:rPr>
          <w:rStyle w:val="Emphasis"/>
          <w:szCs w:val="28"/>
          <w:highlight w:val="yellow"/>
        </w:rPr>
        <w:t>c</w:t>
      </w:r>
      <w:r w:rsidRPr="00C274DC">
        <w:rPr>
          <w:sz w:val="16"/>
        </w:rPr>
        <w:t xml:space="preserve">apital -- </w:t>
      </w:r>
      <w:r w:rsidRPr="00B41E4F">
        <w:rPr>
          <w:rStyle w:val="StyleUnderline"/>
          <w:highlight w:val="yellow"/>
        </w:rPr>
        <w:t>to push</w:t>
      </w:r>
      <w:r w:rsidRPr="00154340">
        <w:rPr>
          <w:rStyle w:val="StyleUnderline"/>
        </w:rPr>
        <w:t xml:space="preserve"> all </w:t>
      </w:r>
      <w:r w:rsidRPr="00B41E4F">
        <w:rPr>
          <w:rStyle w:val="StyleUnderline"/>
          <w:highlight w:val="yellow"/>
        </w:rPr>
        <w:t>that</w:t>
      </w:r>
      <w:r w:rsidRPr="00154340">
        <w:rPr>
          <w:rStyle w:val="StyleUnderline"/>
        </w:rPr>
        <w:t xml:space="preserve"> paper</w:t>
      </w:r>
      <w:r w:rsidRPr="00C274DC">
        <w:rPr>
          <w:sz w:val="16"/>
        </w:rPr>
        <w:t xml:space="preserve"> </w:t>
      </w:r>
      <w:r w:rsidRPr="00B41E4F">
        <w:rPr>
          <w:rStyle w:val="Emphasis"/>
          <w:highlight w:val="yellow"/>
        </w:rPr>
        <w:t>across the Capitol</w:t>
      </w:r>
      <w:r w:rsidRPr="00C274DC">
        <w:rPr>
          <w:sz w:val="16"/>
        </w:rPr>
        <w:t xml:space="preserve"> </w:t>
      </w:r>
      <w:r w:rsidRPr="00154340">
        <w:rPr>
          <w:rStyle w:val="StyleUnderline"/>
        </w:rPr>
        <w:t>this month</w:t>
      </w:r>
      <w:r w:rsidRPr="00C274DC">
        <w:rPr>
          <w:sz w:val="16"/>
        </w:rPr>
        <w:t>.</w:t>
      </w:r>
    </w:p>
    <w:p w14:paraId="08E4E440" w14:textId="77777777" w:rsidR="00AA2CEA" w:rsidRPr="006B770A" w:rsidRDefault="00AA2CEA" w:rsidP="00AA2CEA">
      <w:pPr>
        <w:rPr>
          <w:sz w:val="16"/>
        </w:rPr>
      </w:pPr>
      <w:r w:rsidRPr="00C274DC">
        <w:rPr>
          <w:rStyle w:val="StyleUnderline"/>
        </w:rPr>
        <w:t>Without a</w:t>
      </w:r>
      <w:r w:rsidRPr="00C274DC">
        <w:rPr>
          <w:sz w:val="16"/>
        </w:rPr>
        <w:t xml:space="preserve"> bipartisan </w:t>
      </w:r>
      <w:r w:rsidRPr="00C274DC">
        <w:rPr>
          <w:rStyle w:val="Emphasis"/>
        </w:rPr>
        <w:t>breakthrough</w:t>
      </w:r>
      <w:r w:rsidRPr="00C274DC">
        <w:rPr>
          <w:sz w:val="16"/>
        </w:rPr>
        <w:t xml:space="preserve"> </w:t>
      </w:r>
      <w:r w:rsidRPr="00C274DC">
        <w:rPr>
          <w:rStyle w:val="StyleUnderline"/>
        </w:rPr>
        <w:t>to avert a sh</w:t>
      </w:r>
      <w:r w:rsidRPr="00154340">
        <w:rPr>
          <w:rStyle w:val="StyleUnderline"/>
        </w:rPr>
        <w:t>utdown, a</w:t>
      </w:r>
      <w:r w:rsidRPr="00C274DC">
        <w:rPr>
          <w:sz w:val="16"/>
        </w:rPr>
        <w:t xml:space="preserve"> </w:t>
      </w:r>
      <w:r w:rsidRPr="00B41E4F">
        <w:rPr>
          <w:rStyle w:val="Emphasis"/>
          <w:highlight w:val="yellow"/>
        </w:rPr>
        <w:t>stopgap c</w:t>
      </w:r>
      <w:r w:rsidRPr="00C274DC">
        <w:rPr>
          <w:sz w:val="16"/>
        </w:rPr>
        <w:t xml:space="preserve">ontinuing </w:t>
      </w:r>
      <w:r w:rsidRPr="00B41E4F">
        <w:rPr>
          <w:rStyle w:val="Emphasis"/>
          <w:highlight w:val="yellow"/>
        </w:rPr>
        <w:t>r</w:t>
      </w:r>
      <w:r w:rsidRPr="00C274DC">
        <w:rPr>
          <w:sz w:val="16"/>
        </w:rPr>
        <w:t xml:space="preserve">esolution </w:t>
      </w:r>
      <w:r w:rsidRPr="00B41E4F">
        <w:rPr>
          <w:rStyle w:val="StyleUnderline"/>
          <w:highlight w:val="yellow"/>
        </w:rPr>
        <w:t>is</w:t>
      </w:r>
      <w:r w:rsidRPr="00154340">
        <w:rPr>
          <w:rStyle w:val="StyleUnderline"/>
        </w:rPr>
        <w:t xml:space="preserve"> the </w:t>
      </w:r>
      <w:r w:rsidRPr="00B41E4F">
        <w:rPr>
          <w:rStyle w:val="StyleUnderline"/>
          <w:highlight w:val="yellow"/>
        </w:rPr>
        <w:t>anticipated</w:t>
      </w:r>
      <w:r w:rsidRPr="00154340">
        <w:rPr>
          <w:rStyle w:val="StyleUnderline"/>
        </w:rPr>
        <w:t xml:space="preserve"> choice</w:t>
      </w:r>
      <w:r w:rsidRPr="00C274DC">
        <w:rPr>
          <w:sz w:val="16"/>
        </w:rPr>
        <w:t xml:space="preserve"> for Republicans. However, </w:t>
      </w:r>
      <w:r w:rsidRPr="00B41E4F">
        <w:rPr>
          <w:rStyle w:val="StyleUnderline"/>
          <w:highlight w:val="yellow"/>
        </w:rPr>
        <w:t>given</w:t>
      </w:r>
      <w:r w:rsidRPr="00154340">
        <w:rPr>
          <w:rStyle w:val="StyleUnderline"/>
        </w:rPr>
        <w:t xml:space="preserve"> the state of </w:t>
      </w:r>
      <w:r w:rsidRPr="00B41E4F">
        <w:rPr>
          <w:rStyle w:val="StyleUnderline"/>
          <w:highlight w:val="yellow"/>
        </w:rPr>
        <w:t>negotiations</w:t>
      </w:r>
      <w:r w:rsidRPr="00154340">
        <w:rPr>
          <w:rStyle w:val="StyleUnderline"/>
        </w:rPr>
        <w:t>, the</w:t>
      </w:r>
      <w:r w:rsidRPr="00C274DC">
        <w:rPr>
          <w:sz w:val="16"/>
        </w:rPr>
        <w:t xml:space="preserve"> </w:t>
      </w:r>
      <w:r w:rsidRPr="00B41E4F">
        <w:rPr>
          <w:rStyle w:val="Emphasis"/>
          <w:highlight w:val="yellow"/>
        </w:rPr>
        <w:t>likelihood of a shutdown</w:t>
      </w:r>
      <w:r w:rsidRPr="00C274DC">
        <w:rPr>
          <w:sz w:val="16"/>
        </w:rPr>
        <w:t xml:space="preserve"> one month from the deadline </w:t>
      </w:r>
      <w:r w:rsidRPr="00B41E4F">
        <w:rPr>
          <w:rStyle w:val="StyleUnderline"/>
          <w:highlight w:val="yellow"/>
        </w:rPr>
        <w:t>is</w:t>
      </w:r>
      <w:r w:rsidRPr="00B41E4F">
        <w:rPr>
          <w:sz w:val="16"/>
          <w:highlight w:val="yellow"/>
        </w:rPr>
        <w:t xml:space="preserve"> </w:t>
      </w:r>
      <w:r w:rsidRPr="00B41E4F">
        <w:rPr>
          <w:rStyle w:val="Emphasis"/>
          <w:highlight w:val="yellow"/>
        </w:rPr>
        <w:t>certainly</w:t>
      </w:r>
      <w:r w:rsidRPr="00B41E4F">
        <w:rPr>
          <w:sz w:val="16"/>
          <w:highlight w:val="yellow"/>
        </w:rPr>
        <w:t xml:space="preserve"> </w:t>
      </w:r>
      <w:r w:rsidRPr="00B41E4F">
        <w:rPr>
          <w:rStyle w:val="StyleUnderline"/>
          <w:highlight w:val="yellow"/>
        </w:rPr>
        <w:t>credible</w:t>
      </w:r>
      <w:r w:rsidRPr="00C274DC">
        <w:rPr>
          <w:sz w:val="16"/>
        </w:rPr>
        <w:t>.</w:t>
      </w:r>
    </w:p>
    <w:p w14:paraId="50151C07" w14:textId="77777777" w:rsidR="00AA2CEA" w:rsidRDefault="00AA2CEA" w:rsidP="00AA2CEA">
      <w:pPr>
        <w:pStyle w:val="Heading4"/>
      </w:pPr>
      <w:r>
        <w:t xml:space="preserve">The plan is </w:t>
      </w:r>
      <w:r w:rsidRPr="00802ADC">
        <w:rPr>
          <w:u w:val="single"/>
        </w:rPr>
        <w:t>intensely partisan</w:t>
      </w:r>
      <w:r>
        <w:t>.</w:t>
      </w:r>
    </w:p>
    <w:p w14:paraId="54E11BE6" w14:textId="77777777" w:rsidR="00AA2CEA" w:rsidRPr="00116E22" w:rsidRDefault="00AA2CEA" w:rsidP="00AA2CEA">
      <w:r w:rsidRPr="00116E22">
        <w:t xml:space="preserve">Sharon </w:t>
      </w:r>
      <w:r w:rsidRPr="00116E22">
        <w:rPr>
          <w:rStyle w:val="Style13ptBold"/>
        </w:rPr>
        <w:t>Block 24</w:t>
      </w:r>
      <w:r w:rsidRPr="00116E22">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5AF81AD9" w14:textId="77777777" w:rsidR="00AA2CEA" w:rsidRPr="006B770A" w:rsidRDefault="00AA2CEA" w:rsidP="00AA2CEA">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802ADC">
        <w:rPr>
          <w:rStyle w:val="Emphasis"/>
          <w:highlight w:val="yellow"/>
        </w:rPr>
        <w:t>Trump</w:t>
      </w:r>
      <w:r w:rsidRPr="00802ADC">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802ADC">
        <w:rPr>
          <w:rStyle w:val="StyleUnderline"/>
          <w:highlight w:val="yellow"/>
        </w:rPr>
        <w:t xml:space="preserve">decision to </w:t>
      </w:r>
      <w:r w:rsidRPr="00802ADC">
        <w:rPr>
          <w:rStyle w:val="Emphasis"/>
          <w:highlight w:val="yellow"/>
        </w:rPr>
        <w:t>fire</w:t>
      </w:r>
      <w:r w:rsidRPr="00802ADC">
        <w:rPr>
          <w:rStyle w:val="Emphasis"/>
        </w:rPr>
        <w:t xml:space="preserve"> striking </w:t>
      </w:r>
      <w:r w:rsidRPr="00802ADC">
        <w:rPr>
          <w:rStyle w:val="Emphasis"/>
          <w:highlight w:val="yellow"/>
        </w:rPr>
        <w:t>workers</w:t>
      </w:r>
      <w:r w:rsidRPr="00802ADC">
        <w:rPr>
          <w:sz w:val="16"/>
          <w:highlight w:val="yellow"/>
        </w:rPr>
        <w:t xml:space="preserve">. </w:t>
      </w:r>
      <w:r w:rsidRPr="00802ADC">
        <w:rPr>
          <w:rStyle w:val="Emphasis"/>
          <w:sz w:val="24"/>
          <w:szCs w:val="24"/>
          <w:highlight w:val="yellow"/>
        </w:rPr>
        <w:t>Not a single Republican</w:t>
      </w:r>
      <w:r w:rsidRPr="00802ADC">
        <w:rPr>
          <w:rStyle w:val="Emphasis"/>
          <w:sz w:val="24"/>
          <w:szCs w:val="24"/>
        </w:rPr>
        <w:t xml:space="preserve"> senator </w:t>
      </w:r>
      <w:r w:rsidRPr="00802ADC">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802ADC">
        <w:rPr>
          <w:rStyle w:val="Emphasis"/>
          <w:highlight w:val="yellow"/>
        </w:rPr>
        <w:t>Vance</w:t>
      </w:r>
      <w:r w:rsidRPr="00802ADC">
        <w:rPr>
          <w:rStyle w:val="StyleUnderline"/>
        </w:rPr>
        <w:t xml:space="preserve"> has </w:t>
      </w:r>
      <w:r w:rsidRPr="00802ADC">
        <w:rPr>
          <w:rStyle w:val="StyleUnderline"/>
          <w:highlight w:val="yellow"/>
        </w:rPr>
        <w:t xml:space="preserve">established a </w:t>
      </w:r>
      <w:r w:rsidRPr="00802ADC">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802ADC">
        <w:rPr>
          <w:rStyle w:val="StyleUnderline"/>
          <w:highlight w:val="yellow"/>
        </w:rPr>
        <w:t xml:space="preserve">The </w:t>
      </w:r>
      <w:r w:rsidRPr="00802ADC">
        <w:rPr>
          <w:rStyle w:val="Emphasis"/>
          <w:szCs w:val="28"/>
          <w:highlight w:val="yellow"/>
        </w:rPr>
        <w:t>list goes on and on.</w:t>
      </w:r>
    </w:p>
    <w:p w14:paraId="7B2ADDEE" w14:textId="77777777" w:rsidR="00AA2CEA" w:rsidRDefault="00AA2CEA" w:rsidP="00AA2CEA">
      <w:pPr>
        <w:pStyle w:val="Heading4"/>
      </w:pPr>
      <w:r>
        <w:t xml:space="preserve">Shutdown destroys </w:t>
      </w:r>
      <w:r w:rsidRPr="002045A3">
        <w:rPr>
          <w:u w:val="single"/>
        </w:rPr>
        <w:t>aviation safety</w:t>
      </w:r>
      <w:r>
        <w:t>.</w:t>
      </w:r>
    </w:p>
    <w:p w14:paraId="3690F144" w14:textId="77777777" w:rsidR="00AA2CEA" w:rsidRDefault="00AA2CEA" w:rsidP="00AA2CEA">
      <w:r>
        <w:t xml:space="preserve">Oriana </w:t>
      </w:r>
      <w:r w:rsidRPr="002045A3">
        <w:rPr>
          <w:rStyle w:val="Style13ptBold"/>
        </w:rPr>
        <w:t>Pawlyk 25</w:t>
      </w:r>
      <w:r>
        <w:t xml:space="preserve">, POLITICO's aviation reporter, covering everything from drones to airlines to the uncharted territory of commercial space, “Government shutdown a 'hit' air traffic controllers can’t take, union president warns”, </w:t>
      </w:r>
      <w:r w:rsidRPr="002045A3">
        <w:t>https://subscriber.politicopro.com/article/2025/03/government-shutdown-a-hit-air-traffic-controllers-cant-take-union-president-warns-00210516</w:t>
      </w:r>
      <w:r>
        <w:t>, *language edited</w:t>
      </w:r>
    </w:p>
    <w:p w14:paraId="718496A4" w14:textId="77777777" w:rsidR="00AA2CEA" w:rsidRPr="002045A3" w:rsidRDefault="00AA2CEA" w:rsidP="00AA2CEA">
      <w:pPr>
        <w:rPr>
          <w:sz w:val="16"/>
        </w:rPr>
      </w:pPr>
      <w:r w:rsidRPr="002045A3">
        <w:rPr>
          <w:rStyle w:val="StyleUnderline"/>
        </w:rPr>
        <w:t xml:space="preserve">The head of the union for </w:t>
      </w:r>
      <w:r w:rsidRPr="002045A3">
        <w:rPr>
          <w:rStyle w:val="Emphasis"/>
        </w:rPr>
        <w:t>air traffic controllers</w:t>
      </w:r>
      <w:r w:rsidRPr="002045A3">
        <w:rPr>
          <w:sz w:val="16"/>
        </w:rPr>
        <w:t xml:space="preserve"> </w:t>
      </w:r>
      <w:r w:rsidRPr="002045A3">
        <w:rPr>
          <w:rStyle w:val="StyleUnderline"/>
        </w:rPr>
        <w:t>warned</w:t>
      </w:r>
      <w:r w:rsidRPr="002045A3">
        <w:rPr>
          <w:sz w:val="16"/>
        </w:rPr>
        <w:t xml:space="preserve"> lawmakers Tuesday </w:t>
      </w:r>
      <w:r w:rsidRPr="002045A3">
        <w:rPr>
          <w:rStyle w:val="StyleUnderline"/>
        </w:rPr>
        <w:t xml:space="preserve">that </w:t>
      </w:r>
      <w:r w:rsidRPr="002045A3">
        <w:rPr>
          <w:rStyle w:val="StyleUnderline"/>
          <w:highlight w:val="yellow"/>
        </w:rPr>
        <w:t xml:space="preserve">a government </w:t>
      </w:r>
      <w:r w:rsidRPr="002045A3">
        <w:rPr>
          <w:rStyle w:val="Emphasis"/>
          <w:highlight w:val="yellow"/>
        </w:rPr>
        <w:t>shutdown</w:t>
      </w:r>
      <w:r w:rsidRPr="002045A3">
        <w:rPr>
          <w:rStyle w:val="StyleUnderline"/>
          <w:highlight w:val="yellow"/>
        </w:rPr>
        <w:t xml:space="preserve"> would be</w:t>
      </w:r>
      <w:r w:rsidRPr="002045A3">
        <w:rPr>
          <w:rStyle w:val="StyleUnderline"/>
        </w:rPr>
        <w:t xml:space="preserve"> a</w:t>
      </w:r>
      <w:r w:rsidRPr="002045A3">
        <w:rPr>
          <w:sz w:val="16"/>
        </w:rPr>
        <w:t xml:space="preserve"> [</w:t>
      </w:r>
      <w:r w:rsidRPr="00B41E4F">
        <w:rPr>
          <w:rStyle w:val="Emphasis"/>
          <w:highlight w:val="yellow"/>
        </w:rPr>
        <w:t>damaging</w:t>
      </w:r>
      <w:r w:rsidRPr="002045A3">
        <w:rPr>
          <w:sz w:val="16"/>
        </w:rPr>
        <w:t xml:space="preserve">] </w:t>
      </w:r>
      <w:r w:rsidRPr="002045A3">
        <w:rPr>
          <w:strike/>
          <w:sz w:val="16"/>
        </w:rPr>
        <w:t>crippling</w:t>
      </w:r>
      <w:r w:rsidRPr="002045A3">
        <w:rPr>
          <w:sz w:val="16"/>
        </w:rPr>
        <w:t xml:space="preserve"> </w:t>
      </w:r>
      <w:r w:rsidRPr="002045A3">
        <w:rPr>
          <w:rStyle w:val="Emphasis"/>
        </w:rPr>
        <w:t>blow</w:t>
      </w:r>
      <w:r w:rsidRPr="002045A3">
        <w:rPr>
          <w:sz w:val="16"/>
        </w:rPr>
        <w:t xml:space="preserve"> </w:t>
      </w:r>
      <w:r w:rsidRPr="002045A3">
        <w:rPr>
          <w:rStyle w:val="StyleUnderline"/>
          <w:highlight w:val="yellow"/>
        </w:rPr>
        <w:t xml:space="preserve">to the </w:t>
      </w:r>
      <w:r w:rsidRPr="002045A3">
        <w:rPr>
          <w:rStyle w:val="Emphasis"/>
          <w:highlight w:val="yellow"/>
        </w:rPr>
        <w:t>controller workforce</w:t>
      </w:r>
      <w:r w:rsidRPr="002045A3">
        <w:rPr>
          <w:sz w:val="16"/>
        </w:rPr>
        <w:t xml:space="preserve">, </w:t>
      </w:r>
      <w:r w:rsidRPr="002045A3">
        <w:rPr>
          <w:rStyle w:val="StyleUnderline"/>
        </w:rPr>
        <w:t xml:space="preserve">which is already </w:t>
      </w:r>
      <w:r w:rsidRPr="002045A3">
        <w:rPr>
          <w:rStyle w:val="Emphasis"/>
          <w:highlight w:val="yellow"/>
        </w:rPr>
        <w:t>strained</w:t>
      </w:r>
      <w:r w:rsidRPr="002045A3">
        <w:rPr>
          <w:sz w:val="16"/>
          <w:highlight w:val="yellow"/>
        </w:rPr>
        <w:t xml:space="preserve"> </w:t>
      </w:r>
      <w:r w:rsidRPr="002045A3">
        <w:rPr>
          <w:rStyle w:val="StyleUnderline"/>
          <w:highlight w:val="yellow"/>
        </w:rPr>
        <w:t>by</w:t>
      </w:r>
      <w:r w:rsidRPr="002045A3">
        <w:rPr>
          <w:sz w:val="16"/>
        </w:rPr>
        <w:t xml:space="preserve"> </w:t>
      </w:r>
      <w:r w:rsidRPr="002045A3">
        <w:rPr>
          <w:rStyle w:val="Emphasis"/>
        </w:rPr>
        <w:t xml:space="preserve">persistent </w:t>
      </w:r>
      <w:r w:rsidRPr="002045A3">
        <w:rPr>
          <w:rStyle w:val="Emphasis"/>
          <w:highlight w:val="yellow"/>
        </w:rPr>
        <w:t>staffing shortages</w:t>
      </w:r>
      <w:r w:rsidRPr="002045A3">
        <w:rPr>
          <w:sz w:val="16"/>
        </w:rPr>
        <w:t xml:space="preserve"> and amid the aftermath of a midair disaster in January that killed 67 people.</w:t>
      </w:r>
    </w:p>
    <w:p w14:paraId="069402B9" w14:textId="77777777" w:rsidR="00AA2CEA" w:rsidRPr="002045A3" w:rsidRDefault="00AA2CEA" w:rsidP="00AA2CEA">
      <w:pPr>
        <w:rPr>
          <w:sz w:val="16"/>
        </w:rPr>
      </w:pPr>
      <w:r w:rsidRPr="002045A3">
        <w:rPr>
          <w:sz w:val="16"/>
        </w:rPr>
        <w:t>“</w:t>
      </w:r>
      <w:r w:rsidRPr="002045A3">
        <w:rPr>
          <w:rStyle w:val="StyleUnderline"/>
        </w:rPr>
        <w:t xml:space="preserve">The air </w:t>
      </w:r>
      <w:r w:rsidRPr="00802ADC">
        <w:rPr>
          <w:rStyle w:val="StyleUnderline"/>
        </w:rPr>
        <w:t xml:space="preserve">traffic controllers </w:t>
      </w:r>
      <w:r w:rsidRPr="002045A3">
        <w:rPr>
          <w:rStyle w:val="Emphasis"/>
          <w:sz w:val="24"/>
          <w:szCs w:val="24"/>
          <w:highlight w:val="yellow"/>
        </w:rPr>
        <w:t>cannot take another hit</w:t>
      </w:r>
      <w:r w:rsidRPr="002045A3">
        <w:rPr>
          <w:rStyle w:val="Emphasis"/>
          <w:sz w:val="24"/>
          <w:szCs w:val="24"/>
        </w:rPr>
        <w:t xml:space="preserve"> right now</w:t>
      </w:r>
      <w:r w:rsidRPr="002045A3">
        <w:rPr>
          <w:sz w:val="16"/>
        </w:rPr>
        <w:t>,” said Nick Daniels, president of the National Air Traffic Controllers Association.</w:t>
      </w:r>
    </w:p>
    <w:p w14:paraId="77393178" w14:textId="77777777" w:rsidR="00AA2CEA" w:rsidRPr="002045A3" w:rsidRDefault="00AA2CEA" w:rsidP="00AA2CEA">
      <w:pPr>
        <w:rPr>
          <w:rStyle w:val="StyleUnderline"/>
        </w:rPr>
      </w:pPr>
      <w:r w:rsidRPr="002045A3">
        <w:rPr>
          <w:sz w:val="16"/>
        </w:rPr>
        <w:t xml:space="preserve">Daniels said </w:t>
      </w:r>
      <w:r w:rsidRPr="002045A3">
        <w:rPr>
          <w:rStyle w:val="StyleUnderline"/>
        </w:rPr>
        <w:t>not only do controllers have to work without pay during a shutdown</w:t>
      </w:r>
      <w:r w:rsidRPr="002045A3">
        <w:rPr>
          <w:sz w:val="16"/>
        </w:rPr>
        <w:t xml:space="preserve">, </w:t>
      </w:r>
      <w:r w:rsidRPr="002045A3">
        <w:rPr>
          <w:rStyle w:val="StyleUnderline"/>
        </w:rPr>
        <w:t xml:space="preserve">the FAA </w:t>
      </w:r>
      <w:r w:rsidRPr="002045A3">
        <w:rPr>
          <w:rStyle w:val="Emphasis"/>
        </w:rPr>
        <w:t>Academy</w:t>
      </w:r>
      <w:r w:rsidRPr="002045A3">
        <w:rPr>
          <w:rStyle w:val="StyleUnderline"/>
        </w:rPr>
        <w:t xml:space="preserve"> that trains new crops of controllers would </w:t>
      </w:r>
      <w:r w:rsidRPr="002045A3">
        <w:rPr>
          <w:rStyle w:val="Emphasis"/>
        </w:rPr>
        <w:t>close its doors</w:t>
      </w:r>
      <w:r w:rsidRPr="002045A3">
        <w:rPr>
          <w:sz w:val="16"/>
        </w:rPr>
        <w:t xml:space="preserve">, </w:t>
      </w:r>
      <w:r w:rsidRPr="002045A3">
        <w:rPr>
          <w:rStyle w:val="StyleUnderline"/>
        </w:rPr>
        <w:t>disrupting classes.</w:t>
      </w:r>
      <w:r w:rsidRPr="002045A3">
        <w:rPr>
          <w:sz w:val="16"/>
        </w:rPr>
        <w:t xml:space="preserve"> Daniels said </w:t>
      </w:r>
      <w:r w:rsidRPr="002045A3">
        <w:rPr>
          <w:rStyle w:val="Emphasis"/>
          <w:highlight w:val="yellow"/>
        </w:rPr>
        <w:t>even</w:t>
      </w:r>
      <w:r w:rsidRPr="00802ADC">
        <w:rPr>
          <w:rStyle w:val="Emphasis"/>
        </w:rPr>
        <w:t xml:space="preserve"> a </w:t>
      </w:r>
      <w:r w:rsidRPr="002045A3">
        <w:rPr>
          <w:rStyle w:val="Emphasis"/>
          <w:highlight w:val="yellow"/>
        </w:rPr>
        <w:t>one-day</w:t>
      </w:r>
      <w:r w:rsidRPr="00802ADC">
        <w:rPr>
          <w:rStyle w:val="Emphasis"/>
        </w:rPr>
        <w:t xml:space="preserve"> shutdown</w:t>
      </w:r>
      <w:r w:rsidRPr="00802ADC">
        <w:rPr>
          <w:sz w:val="16"/>
        </w:rPr>
        <w:t xml:space="preserve"> </w:t>
      </w:r>
      <w:r w:rsidRPr="002045A3">
        <w:rPr>
          <w:rStyle w:val="StyleUnderline"/>
          <w:highlight w:val="yellow"/>
        </w:rPr>
        <w:t xml:space="preserve">"puts </w:t>
      </w:r>
      <w:r w:rsidRPr="00D9156F">
        <w:rPr>
          <w:rStyle w:val="StyleUnderline"/>
          <w:highlight w:val="yellow"/>
        </w:rPr>
        <w:t xml:space="preserve">us </w:t>
      </w:r>
      <w:r w:rsidRPr="00D9156F">
        <w:rPr>
          <w:rStyle w:val="Emphasis"/>
          <w:highlight w:val="yellow"/>
        </w:rPr>
        <w:t>months behind</w:t>
      </w:r>
      <w:r w:rsidRPr="002045A3">
        <w:rPr>
          <w:rStyle w:val="StyleUnderline"/>
        </w:rPr>
        <w:t>."</w:t>
      </w:r>
    </w:p>
    <w:p w14:paraId="682BC69F" w14:textId="77777777" w:rsidR="00AA2CEA" w:rsidRPr="002045A3" w:rsidRDefault="00AA2CEA" w:rsidP="00AA2CEA">
      <w:pPr>
        <w:rPr>
          <w:sz w:val="16"/>
        </w:rPr>
      </w:pPr>
      <w:r w:rsidRPr="002045A3">
        <w:rPr>
          <w:sz w:val="16"/>
        </w:rPr>
        <w:t>“</w:t>
      </w:r>
      <w:r w:rsidRPr="002045A3">
        <w:rPr>
          <w:rStyle w:val="StyleUnderline"/>
        </w:rPr>
        <w:t>That's what a government shutdown is</w:t>
      </w:r>
      <w:r w:rsidRPr="002045A3">
        <w:rPr>
          <w:sz w:val="16"/>
        </w:rPr>
        <w:t xml:space="preserve"> — </w:t>
      </w:r>
      <w:r w:rsidRPr="002045A3">
        <w:rPr>
          <w:rStyle w:val="StyleUnderline"/>
        </w:rPr>
        <w:t xml:space="preserve">not only is it impacting modernization, but it will shut down the Oklahoma City </w:t>
      </w:r>
      <w:r w:rsidRPr="002045A3">
        <w:rPr>
          <w:rStyle w:val="Emphasis"/>
        </w:rPr>
        <w:t>Academy</w:t>
      </w:r>
      <w:r w:rsidRPr="002045A3">
        <w:rPr>
          <w:rStyle w:val="StyleUnderline"/>
        </w:rPr>
        <w:t xml:space="preserve"> that we are relying on, to bring in these new air traffic controllers so we can train them</w:t>
      </w:r>
      <w:r w:rsidRPr="002045A3">
        <w:rPr>
          <w:sz w:val="16"/>
        </w:rPr>
        <w:t>,” Daniels said.</w:t>
      </w:r>
    </w:p>
    <w:p w14:paraId="726FAFAE" w14:textId="77777777" w:rsidR="00AA2CEA" w:rsidRPr="002045A3" w:rsidRDefault="00AA2CEA" w:rsidP="00AA2CEA">
      <w:pPr>
        <w:rPr>
          <w:sz w:val="16"/>
        </w:rPr>
      </w:pPr>
      <w:r w:rsidRPr="002045A3">
        <w:rPr>
          <w:sz w:val="16"/>
        </w:rPr>
        <w:t>Without a deal, the government is set to shut down on March 14.</w:t>
      </w:r>
    </w:p>
    <w:p w14:paraId="41B391F5" w14:textId="77777777" w:rsidR="00AA2CEA" w:rsidRPr="002045A3" w:rsidRDefault="00AA2CEA" w:rsidP="00AA2CEA">
      <w:pPr>
        <w:rPr>
          <w:sz w:val="16"/>
        </w:rPr>
      </w:pPr>
      <w:r w:rsidRPr="002045A3">
        <w:rPr>
          <w:sz w:val="16"/>
        </w:rPr>
        <w:t xml:space="preserve">And </w:t>
      </w:r>
      <w:r w:rsidRPr="002045A3">
        <w:rPr>
          <w:rStyle w:val="StyleUnderline"/>
        </w:rPr>
        <w:t xml:space="preserve">many </w:t>
      </w:r>
      <w:r w:rsidRPr="00B41E4F">
        <w:rPr>
          <w:rStyle w:val="StyleUnderline"/>
          <w:highlight w:val="yellow"/>
        </w:rPr>
        <w:t xml:space="preserve">controllers may simply </w:t>
      </w:r>
      <w:r w:rsidRPr="00B41E4F">
        <w:rPr>
          <w:rStyle w:val="Emphasis"/>
          <w:highlight w:val="yellow"/>
        </w:rPr>
        <w:t>quit</w:t>
      </w:r>
      <w:r w:rsidRPr="002045A3">
        <w:rPr>
          <w:rStyle w:val="StyleUnderline"/>
        </w:rPr>
        <w:t xml:space="preserve"> if the </w:t>
      </w:r>
      <w:r w:rsidRPr="002045A3">
        <w:rPr>
          <w:rStyle w:val="Emphasis"/>
        </w:rPr>
        <w:t>government shuts down again</w:t>
      </w:r>
      <w:r w:rsidRPr="002045A3">
        <w:rPr>
          <w:sz w:val="16"/>
        </w:rPr>
        <w:t xml:space="preserve">, </w:t>
      </w:r>
      <w:r w:rsidRPr="002045A3">
        <w:rPr>
          <w:rStyle w:val="StyleUnderline"/>
        </w:rPr>
        <w:t xml:space="preserve">because they don't want to deal with the </w:t>
      </w:r>
      <w:r w:rsidRPr="002045A3">
        <w:rPr>
          <w:rStyle w:val="Emphasis"/>
        </w:rPr>
        <w:t>disruptions</w:t>
      </w:r>
      <w:r w:rsidRPr="002045A3">
        <w:rPr>
          <w:rStyle w:val="StyleUnderline"/>
        </w:rPr>
        <w:t xml:space="preserve"> anymore</w:t>
      </w:r>
      <w:r w:rsidRPr="002045A3">
        <w:rPr>
          <w:sz w:val="16"/>
        </w:rPr>
        <w:t>, Daniels said.</w:t>
      </w:r>
    </w:p>
    <w:p w14:paraId="20F345A3" w14:textId="77777777" w:rsidR="00AA2CEA" w:rsidRPr="002045A3" w:rsidRDefault="00AA2CEA" w:rsidP="00AA2CEA">
      <w:pPr>
        <w:rPr>
          <w:sz w:val="16"/>
        </w:rPr>
      </w:pPr>
      <w:r w:rsidRPr="002045A3">
        <w:rPr>
          <w:sz w:val="16"/>
        </w:rPr>
        <w:t>"</w:t>
      </w:r>
      <w:r w:rsidRPr="00B41E4F">
        <w:rPr>
          <w:rStyle w:val="StyleUnderline"/>
        </w:rPr>
        <w:t>Many</w:t>
      </w:r>
      <w:r w:rsidRPr="002045A3">
        <w:rPr>
          <w:rStyle w:val="StyleUnderline"/>
        </w:rPr>
        <w:t xml:space="preserve"> of them </w:t>
      </w:r>
      <w:r w:rsidRPr="002045A3">
        <w:rPr>
          <w:rStyle w:val="Emphasis"/>
        </w:rPr>
        <w:t>don't come back</w:t>
      </w:r>
      <w:r w:rsidRPr="002045A3">
        <w:rPr>
          <w:sz w:val="16"/>
        </w:rPr>
        <w:t xml:space="preserve">, because </w:t>
      </w:r>
      <w:r w:rsidRPr="002045A3">
        <w:rPr>
          <w:rStyle w:val="StyleUnderline"/>
        </w:rPr>
        <w:t xml:space="preserve">they certainly do not want to work in that type of career field, or go with </w:t>
      </w:r>
      <w:r w:rsidRPr="002045A3">
        <w:rPr>
          <w:rStyle w:val="Emphasis"/>
        </w:rPr>
        <w:t>$0 paychecks</w:t>
      </w:r>
      <w:r w:rsidRPr="002045A3">
        <w:rPr>
          <w:sz w:val="16"/>
        </w:rPr>
        <w:t xml:space="preserve"> — or not even a paycheck,” Daniels said.</w:t>
      </w:r>
    </w:p>
    <w:p w14:paraId="2FC34BB1" w14:textId="77777777" w:rsidR="00AA2CEA" w:rsidRPr="002045A3" w:rsidRDefault="00AA2CEA" w:rsidP="00AA2CEA">
      <w:pPr>
        <w:rPr>
          <w:sz w:val="16"/>
        </w:rPr>
      </w:pPr>
      <w:r w:rsidRPr="002045A3">
        <w:rPr>
          <w:rStyle w:val="StyleUnderline"/>
        </w:rPr>
        <w:t xml:space="preserve">The controller workforce is </w:t>
      </w:r>
      <w:r w:rsidRPr="002045A3">
        <w:rPr>
          <w:rStyle w:val="Emphasis"/>
        </w:rPr>
        <w:t>short</w:t>
      </w:r>
      <w:r w:rsidRPr="002045A3">
        <w:rPr>
          <w:rStyle w:val="StyleUnderline"/>
        </w:rPr>
        <w:t xml:space="preserve"> of roughly </w:t>
      </w:r>
      <w:r w:rsidRPr="002045A3">
        <w:rPr>
          <w:rStyle w:val="Emphasis"/>
        </w:rPr>
        <w:t>3,600 certified controllers</w:t>
      </w:r>
      <w:r w:rsidRPr="002045A3">
        <w:rPr>
          <w:sz w:val="16"/>
        </w:rPr>
        <w:t xml:space="preserve">, </w:t>
      </w:r>
      <w:r w:rsidRPr="002045A3">
        <w:rPr>
          <w:rStyle w:val="StyleUnderline"/>
        </w:rPr>
        <w:t xml:space="preserve">and it’s </w:t>
      </w:r>
      <w:r w:rsidRPr="002045A3">
        <w:rPr>
          <w:rStyle w:val="Emphasis"/>
        </w:rPr>
        <w:t>impossible</w:t>
      </w:r>
      <w:r w:rsidRPr="002045A3">
        <w:rPr>
          <w:rStyle w:val="StyleUnderline"/>
        </w:rPr>
        <w:t xml:space="preserve"> to </w:t>
      </w:r>
      <w:r w:rsidRPr="002045A3">
        <w:rPr>
          <w:rStyle w:val="Emphasis"/>
        </w:rPr>
        <w:t>just fast-track</w:t>
      </w:r>
      <w:r w:rsidRPr="002045A3">
        <w:rPr>
          <w:rStyle w:val="StyleUnderline"/>
        </w:rPr>
        <w:t xml:space="preserve"> that number, especially during a </w:t>
      </w:r>
      <w:r w:rsidRPr="002045A3">
        <w:rPr>
          <w:rStyle w:val="Emphasis"/>
        </w:rPr>
        <w:t>shutdown</w:t>
      </w:r>
      <w:r w:rsidRPr="002045A3">
        <w:rPr>
          <w:sz w:val="16"/>
        </w:rPr>
        <w:t>, he said. The shutdown that began in December 2018 and lasted for just over a month impacted 25 percent of the trainees coming through the system.</w:t>
      </w:r>
    </w:p>
    <w:p w14:paraId="723B9818" w14:textId="77777777" w:rsidR="00AA2CEA" w:rsidRPr="002045A3" w:rsidRDefault="00AA2CEA" w:rsidP="00AA2CEA">
      <w:pPr>
        <w:rPr>
          <w:sz w:val="16"/>
        </w:rPr>
      </w:pPr>
      <w:r w:rsidRPr="002045A3">
        <w:rPr>
          <w:sz w:val="16"/>
        </w:rPr>
        <w:t xml:space="preserve">Daniels added </w:t>
      </w:r>
      <w:r w:rsidRPr="002045A3">
        <w:rPr>
          <w:rStyle w:val="StyleUnderline"/>
        </w:rPr>
        <w:t>it takes between two to three years from the time a controller is hired to get into their official role from when they pass initial qualifications</w:t>
      </w:r>
      <w:r w:rsidRPr="002045A3">
        <w:rPr>
          <w:sz w:val="16"/>
        </w:rPr>
        <w:t>.</w:t>
      </w:r>
    </w:p>
    <w:p w14:paraId="7346C5E7" w14:textId="77777777" w:rsidR="00AA2CEA" w:rsidRPr="002045A3" w:rsidRDefault="00AA2CEA" w:rsidP="00AA2CEA">
      <w:pPr>
        <w:rPr>
          <w:sz w:val="16"/>
        </w:rPr>
      </w:pPr>
      <w:r w:rsidRPr="002045A3">
        <w:rPr>
          <w:sz w:val="16"/>
        </w:rPr>
        <w:t>Last week, DOT Secretary Sean Duffy announced a new plan that would seek to shorten the hiring process, though how that's being streamlined is murky. Lawmakers have also proposed the idea of raising the threshold of the maximum amount of people allowed to be trained at the academy, and the potential of opening a second academy.</w:t>
      </w:r>
    </w:p>
    <w:p w14:paraId="7D23326A" w14:textId="77777777" w:rsidR="00AA2CEA" w:rsidRPr="006B770A" w:rsidRDefault="00AA2CEA" w:rsidP="00AA2CEA">
      <w:pPr>
        <w:rPr>
          <w:sz w:val="16"/>
        </w:rPr>
      </w:pPr>
      <w:r w:rsidRPr="002045A3">
        <w:rPr>
          <w:sz w:val="16"/>
        </w:rPr>
        <w:t xml:space="preserve">Findings from an independent panel of experts released in 2023 said that </w:t>
      </w:r>
      <w:r w:rsidRPr="002045A3">
        <w:rPr>
          <w:rStyle w:val="StyleUnderline"/>
        </w:rPr>
        <w:t xml:space="preserve">the </w:t>
      </w:r>
      <w:r w:rsidRPr="00B41E4F">
        <w:rPr>
          <w:rStyle w:val="StyleUnderline"/>
          <w:highlight w:val="yellow"/>
        </w:rPr>
        <w:t>shutdown</w:t>
      </w:r>
      <w:r w:rsidRPr="002045A3">
        <w:rPr>
          <w:rStyle w:val="StyleUnderline"/>
        </w:rPr>
        <w:t xml:space="preserve"> politics</w:t>
      </w:r>
      <w:r w:rsidRPr="002045A3">
        <w:rPr>
          <w:sz w:val="16"/>
        </w:rPr>
        <w:t xml:space="preserve"> </w:t>
      </w:r>
      <w:r w:rsidRPr="00B41E4F">
        <w:rPr>
          <w:rStyle w:val="Emphasis"/>
          <w:sz w:val="24"/>
          <w:szCs w:val="24"/>
          <w:highlight w:val="yellow"/>
        </w:rPr>
        <w:t>injects risk</w:t>
      </w:r>
      <w:r w:rsidRPr="002045A3">
        <w:rPr>
          <w:rStyle w:val="Emphasis"/>
          <w:sz w:val="24"/>
          <w:szCs w:val="24"/>
        </w:rPr>
        <w:t xml:space="preserve"> into the system</w:t>
      </w:r>
      <w:r w:rsidRPr="002045A3">
        <w:rPr>
          <w:sz w:val="16"/>
        </w:rPr>
        <w:t xml:space="preserve">, </w:t>
      </w:r>
      <w:r w:rsidRPr="002045A3">
        <w:rPr>
          <w:rStyle w:val="StyleUnderline"/>
        </w:rPr>
        <w:t xml:space="preserve">and found that </w:t>
      </w:r>
      <w:r w:rsidRPr="00B41E4F">
        <w:rPr>
          <w:rStyle w:val="StyleUnderline"/>
          <w:highlight w:val="yellow"/>
        </w:rPr>
        <w:t xml:space="preserve">a </w:t>
      </w:r>
      <w:r w:rsidRPr="00B41E4F">
        <w:rPr>
          <w:rStyle w:val="Emphasis"/>
          <w:sz w:val="24"/>
          <w:szCs w:val="24"/>
          <w:highlight w:val="yellow"/>
        </w:rPr>
        <w:t>spike of near collisions</w:t>
      </w:r>
      <w:r w:rsidRPr="002045A3">
        <w:rPr>
          <w:sz w:val="16"/>
          <w:szCs w:val="24"/>
        </w:rPr>
        <w:t xml:space="preserve"> </w:t>
      </w:r>
      <w:r w:rsidRPr="002045A3">
        <w:rPr>
          <w:rStyle w:val="StyleUnderline"/>
        </w:rPr>
        <w:t xml:space="preserve">at airports that year were </w:t>
      </w:r>
      <w:r w:rsidRPr="002045A3">
        <w:rPr>
          <w:rStyle w:val="Emphasis"/>
          <w:sz w:val="24"/>
          <w:szCs w:val="24"/>
        </w:rPr>
        <w:t xml:space="preserve">directly </w:t>
      </w:r>
      <w:r w:rsidRPr="00B41E4F">
        <w:rPr>
          <w:rStyle w:val="Emphasis"/>
          <w:sz w:val="24"/>
          <w:szCs w:val="24"/>
          <w:highlight w:val="yellow"/>
        </w:rPr>
        <w:t>linked to congressional dysfunction</w:t>
      </w:r>
      <w:r w:rsidRPr="00B41E4F">
        <w:rPr>
          <w:sz w:val="16"/>
          <w:highlight w:val="yellow"/>
        </w:rPr>
        <w:t>.</w:t>
      </w:r>
    </w:p>
    <w:p w14:paraId="4A520451" w14:textId="77777777" w:rsidR="00AA2CEA" w:rsidRDefault="00AA2CEA" w:rsidP="00AA2CEA">
      <w:pPr>
        <w:pStyle w:val="Heading4"/>
      </w:pPr>
      <w:r>
        <w:t xml:space="preserve">Another crash wrecks the </w:t>
      </w:r>
      <w:r w:rsidRPr="002045A3">
        <w:rPr>
          <w:u w:val="single"/>
        </w:rPr>
        <w:t>aerospace industry</w:t>
      </w:r>
      <w:r>
        <w:t xml:space="preserve"> broadly.</w:t>
      </w:r>
    </w:p>
    <w:p w14:paraId="477C8259" w14:textId="77777777" w:rsidR="00AA2CEA" w:rsidRDefault="00AA2CEA" w:rsidP="00AA2CEA">
      <w:r w:rsidRPr="002045A3">
        <w:rPr>
          <w:rStyle w:val="Style13ptBold"/>
        </w:rPr>
        <w:t>GTF 25</w:t>
      </w:r>
      <w:r>
        <w:t>, Global Tourism Forum, an international collaboration platform focused on addressing the challenges for the travel industry that combines the joint efforts of government agencies, industry stakeholders and academia, “Why Airline Crashes Shake Global Economies: Stock, Insurance, and Infrastructure Losses Explained Introduction”, https://live.worldtourismforum.net/opinion/why-airline-crashes-shake-global-economies-stock-insurance-and-infrastructure-losses-explained-introduction</w:t>
      </w:r>
    </w:p>
    <w:p w14:paraId="0EA171E4" w14:textId="77777777" w:rsidR="00AA2CEA" w:rsidRPr="002045A3" w:rsidRDefault="00AA2CEA" w:rsidP="00AA2CEA">
      <w:pPr>
        <w:rPr>
          <w:rStyle w:val="Emphasis"/>
        </w:rPr>
      </w:pPr>
      <w:r w:rsidRPr="002045A3">
        <w:rPr>
          <w:rStyle w:val="StyleUnderline"/>
          <w:highlight w:val="yellow"/>
        </w:rPr>
        <w:t>Aviation is</w:t>
      </w:r>
      <w:r w:rsidRPr="002045A3">
        <w:rPr>
          <w:rStyle w:val="StyleUnderline"/>
        </w:rPr>
        <w:t xml:space="preserve"> one of the</w:t>
      </w:r>
      <w:r w:rsidRPr="002045A3">
        <w:rPr>
          <w:sz w:val="16"/>
        </w:rPr>
        <w:t xml:space="preserve"> world’s </w:t>
      </w:r>
      <w:r w:rsidRPr="002045A3">
        <w:rPr>
          <w:rStyle w:val="Emphasis"/>
        </w:rPr>
        <w:t>most</w:t>
      </w:r>
      <w:r w:rsidRPr="002045A3">
        <w:rPr>
          <w:sz w:val="16"/>
        </w:rPr>
        <w:t xml:space="preserve"> economically </w:t>
      </w:r>
      <w:r w:rsidRPr="002045A3">
        <w:rPr>
          <w:rStyle w:val="Emphasis"/>
          <w:highlight w:val="yellow"/>
        </w:rPr>
        <w:t>sensitive</w:t>
      </w:r>
      <w:r w:rsidRPr="002045A3">
        <w:rPr>
          <w:rStyle w:val="Emphasis"/>
        </w:rPr>
        <w:t xml:space="preserve"> sectors</w:t>
      </w:r>
      <w:r w:rsidRPr="002045A3">
        <w:rPr>
          <w:sz w:val="16"/>
        </w:rPr>
        <w:t xml:space="preserve">. </w:t>
      </w:r>
      <w:r w:rsidRPr="002045A3">
        <w:rPr>
          <w:rStyle w:val="StyleUnderline"/>
        </w:rPr>
        <w:t xml:space="preserve">When </w:t>
      </w:r>
      <w:r w:rsidRPr="002045A3">
        <w:rPr>
          <w:rStyle w:val="StyleUnderline"/>
          <w:highlight w:val="yellow"/>
        </w:rPr>
        <w:t xml:space="preserve">a </w:t>
      </w:r>
      <w:r w:rsidRPr="002045A3">
        <w:rPr>
          <w:rStyle w:val="Emphasis"/>
          <w:highlight w:val="yellow"/>
        </w:rPr>
        <w:t>plane crash</w:t>
      </w:r>
      <w:r w:rsidRPr="002045A3">
        <w:rPr>
          <w:rStyle w:val="Emphasis"/>
        </w:rPr>
        <w:t xml:space="preserve"> occurs</w:t>
      </w:r>
      <w:r w:rsidRPr="002045A3">
        <w:rPr>
          <w:sz w:val="16"/>
        </w:rPr>
        <w:t xml:space="preserve">, </w:t>
      </w:r>
      <w:r w:rsidRPr="002045A3">
        <w:rPr>
          <w:rStyle w:val="StyleUnderline"/>
        </w:rPr>
        <w:t xml:space="preserve">the </w:t>
      </w:r>
      <w:r w:rsidRPr="002045A3">
        <w:rPr>
          <w:rStyle w:val="StyleUnderline"/>
          <w:highlight w:val="yellow"/>
        </w:rPr>
        <w:t>effects</w:t>
      </w:r>
      <w:r w:rsidRPr="002045A3">
        <w:rPr>
          <w:rStyle w:val="StyleUnderline"/>
        </w:rPr>
        <w:t xml:space="preserve"> are </w:t>
      </w:r>
      <w:r w:rsidRPr="002045A3">
        <w:rPr>
          <w:rStyle w:val="Emphasis"/>
        </w:rPr>
        <w:t>immediate</w:t>
      </w:r>
      <w:r w:rsidRPr="002045A3">
        <w:rPr>
          <w:rStyle w:val="StyleUnderline"/>
        </w:rPr>
        <w:t xml:space="preserve"> and </w:t>
      </w:r>
      <w:r w:rsidRPr="002045A3">
        <w:rPr>
          <w:rStyle w:val="Emphasis"/>
        </w:rPr>
        <w:t>far-reaching</w:t>
      </w:r>
      <w:r w:rsidRPr="002045A3">
        <w:rPr>
          <w:sz w:val="16"/>
        </w:rPr>
        <w:t>—</w:t>
      </w:r>
      <w:r w:rsidRPr="002045A3">
        <w:rPr>
          <w:rStyle w:val="StyleUnderline"/>
        </w:rPr>
        <w:t xml:space="preserve">impacting not only the </w:t>
      </w:r>
      <w:r w:rsidRPr="002045A3">
        <w:rPr>
          <w:rStyle w:val="Emphasis"/>
        </w:rPr>
        <w:t>airline</w:t>
      </w:r>
      <w:r w:rsidRPr="002045A3">
        <w:rPr>
          <w:sz w:val="16"/>
        </w:rPr>
        <w:t xml:space="preserve"> </w:t>
      </w:r>
      <w:r w:rsidRPr="002045A3">
        <w:rPr>
          <w:rStyle w:val="StyleUnderline"/>
        </w:rPr>
        <w:t xml:space="preserve">involved but also </w:t>
      </w:r>
      <w:r w:rsidRPr="002045A3">
        <w:rPr>
          <w:rStyle w:val="Emphasis"/>
        </w:rPr>
        <w:t>airports, insurers, stock markets, and even</w:t>
      </w:r>
      <w:r w:rsidRPr="002045A3">
        <w:rPr>
          <w:sz w:val="16"/>
        </w:rPr>
        <w:t xml:space="preserve"> a nation’s </w:t>
      </w:r>
      <w:r w:rsidRPr="002045A3">
        <w:rPr>
          <w:rStyle w:val="Emphasis"/>
        </w:rPr>
        <w:t>economic output</w:t>
      </w:r>
      <w:r w:rsidRPr="002045A3">
        <w:rPr>
          <w:sz w:val="16"/>
        </w:rPr>
        <w:t xml:space="preserve">. </w:t>
      </w:r>
      <w:r w:rsidRPr="002045A3">
        <w:rPr>
          <w:rStyle w:val="StyleUnderline"/>
        </w:rPr>
        <w:t xml:space="preserve">The ripple effects can </w:t>
      </w:r>
      <w:r w:rsidRPr="002045A3">
        <w:rPr>
          <w:rStyle w:val="Emphasis"/>
        </w:rPr>
        <w:t xml:space="preserve">disrupt </w:t>
      </w:r>
      <w:r w:rsidRPr="002045A3">
        <w:rPr>
          <w:rStyle w:val="Emphasis"/>
          <w:highlight w:val="yellow"/>
        </w:rPr>
        <w:t>supply chains</w:t>
      </w:r>
      <w:r w:rsidRPr="002045A3">
        <w:rPr>
          <w:sz w:val="16"/>
        </w:rPr>
        <w:t xml:space="preserve">, </w:t>
      </w:r>
      <w:r w:rsidRPr="002045A3">
        <w:rPr>
          <w:rStyle w:val="StyleUnderline"/>
        </w:rPr>
        <w:t>freeze</w:t>
      </w:r>
      <w:r w:rsidRPr="002045A3">
        <w:rPr>
          <w:sz w:val="16"/>
        </w:rPr>
        <w:t xml:space="preserve"> tourism </w:t>
      </w:r>
      <w:r w:rsidRPr="002045A3">
        <w:rPr>
          <w:rStyle w:val="StyleUnderline"/>
        </w:rPr>
        <w:t xml:space="preserve">flows, </w:t>
      </w:r>
      <w:r w:rsidRPr="002045A3">
        <w:rPr>
          <w:rStyle w:val="Emphasis"/>
        </w:rPr>
        <w:t xml:space="preserve">spike </w:t>
      </w:r>
      <w:r w:rsidRPr="002045A3">
        <w:rPr>
          <w:rStyle w:val="Emphasis"/>
          <w:highlight w:val="yellow"/>
        </w:rPr>
        <w:t>insurance premiums</w:t>
      </w:r>
      <w:r w:rsidRPr="002045A3">
        <w:rPr>
          <w:sz w:val="16"/>
        </w:rPr>
        <w:t xml:space="preserve">, </w:t>
      </w:r>
      <w:r w:rsidRPr="002045A3">
        <w:rPr>
          <w:rStyle w:val="StyleUnderline"/>
          <w:highlight w:val="yellow"/>
        </w:rPr>
        <w:t>and</w:t>
      </w:r>
      <w:r w:rsidRPr="002045A3">
        <w:rPr>
          <w:sz w:val="16"/>
        </w:rPr>
        <w:t xml:space="preserve"> </w:t>
      </w:r>
      <w:r w:rsidRPr="002045A3">
        <w:rPr>
          <w:rStyle w:val="Emphasis"/>
        </w:rPr>
        <w:t xml:space="preserve">dent </w:t>
      </w:r>
      <w:r w:rsidRPr="002045A3">
        <w:rPr>
          <w:rStyle w:val="Emphasis"/>
          <w:highlight w:val="yellow"/>
        </w:rPr>
        <w:t>investor confidence.</w:t>
      </w:r>
    </w:p>
    <w:p w14:paraId="629AFE55" w14:textId="77777777" w:rsidR="00AA2CEA" w:rsidRPr="002045A3" w:rsidRDefault="00AA2CEA" w:rsidP="00AA2CEA">
      <w:pPr>
        <w:rPr>
          <w:sz w:val="16"/>
        </w:rPr>
      </w:pPr>
      <w:r w:rsidRPr="002045A3">
        <w:rPr>
          <w:sz w:val="16"/>
        </w:rPr>
        <w:t>This article examines how commercial airline crashes shake global economies—</w:t>
      </w:r>
      <w:r w:rsidRPr="002045A3">
        <w:rPr>
          <w:rStyle w:val="StyleUnderline"/>
        </w:rPr>
        <w:t>through</w:t>
      </w:r>
      <w:r w:rsidRPr="002045A3">
        <w:rPr>
          <w:sz w:val="16"/>
        </w:rPr>
        <w:t xml:space="preserve"> </w:t>
      </w:r>
      <w:r w:rsidRPr="002045A3">
        <w:rPr>
          <w:rStyle w:val="Emphasis"/>
        </w:rPr>
        <w:t>market reactions</w:t>
      </w:r>
      <w:r w:rsidRPr="002045A3">
        <w:rPr>
          <w:sz w:val="16"/>
        </w:rPr>
        <w:t xml:space="preserve">, </w:t>
      </w:r>
      <w:r w:rsidRPr="002045A3">
        <w:rPr>
          <w:rStyle w:val="Emphasis"/>
        </w:rPr>
        <w:t>insurance liabilities</w:t>
      </w:r>
      <w:r w:rsidRPr="002045A3">
        <w:rPr>
          <w:sz w:val="16"/>
        </w:rPr>
        <w:t xml:space="preserve">, </w:t>
      </w:r>
      <w:r w:rsidRPr="002045A3">
        <w:rPr>
          <w:rStyle w:val="StyleUnderline"/>
        </w:rPr>
        <w:t>and</w:t>
      </w:r>
      <w:r w:rsidRPr="002045A3">
        <w:rPr>
          <w:sz w:val="16"/>
        </w:rPr>
        <w:t xml:space="preserve"> </w:t>
      </w:r>
      <w:r w:rsidRPr="002045A3">
        <w:rPr>
          <w:rStyle w:val="Emphasis"/>
        </w:rPr>
        <w:t>infrastructure losses</w:t>
      </w:r>
      <w:r w:rsidRPr="002045A3">
        <w:rPr>
          <w:sz w:val="16"/>
        </w:rPr>
        <w:t xml:space="preserve">. Drawing from real-world incidents, it explains why </w:t>
      </w:r>
      <w:r w:rsidRPr="002045A3">
        <w:rPr>
          <w:rStyle w:val="StyleUnderline"/>
        </w:rPr>
        <w:t xml:space="preserve">aviation </w:t>
      </w:r>
      <w:r w:rsidRPr="002045A3">
        <w:rPr>
          <w:rStyle w:val="StyleUnderline"/>
          <w:highlight w:val="yellow"/>
        </w:rPr>
        <w:t xml:space="preserve">disasters cost </w:t>
      </w:r>
      <w:r w:rsidRPr="002045A3">
        <w:rPr>
          <w:rStyle w:val="Emphasis"/>
          <w:highlight w:val="yellow"/>
        </w:rPr>
        <w:t>billions</w:t>
      </w:r>
      <w:r w:rsidRPr="002045A3">
        <w:rPr>
          <w:rStyle w:val="StyleUnderline"/>
        </w:rPr>
        <w:t xml:space="preserve">, not just in lives but also in lost </w:t>
      </w:r>
      <w:r w:rsidRPr="002045A3">
        <w:rPr>
          <w:rStyle w:val="Emphasis"/>
        </w:rPr>
        <w:t>productivity</w:t>
      </w:r>
      <w:r w:rsidRPr="002045A3">
        <w:rPr>
          <w:rStyle w:val="StyleUnderline"/>
        </w:rPr>
        <w:t xml:space="preserve">, </w:t>
      </w:r>
      <w:r w:rsidRPr="002045A3">
        <w:rPr>
          <w:rStyle w:val="Emphasis"/>
        </w:rPr>
        <w:t>trade</w:t>
      </w:r>
      <w:r w:rsidRPr="002045A3">
        <w:rPr>
          <w:rStyle w:val="StyleUnderline"/>
        </w:rPr>
        <w:t xml:space="preserve">, and </w:t>
      </w:r>
      <w:r w:rsidRPr="002045A3">
        <w:rPr>
          <w:rStyle w:val="Emphasis"/>
        </w:rPr>
        <w:t>trust</w:t>
      </w:r>
      <w:r w:rsidRPr="002045A3">
        <w:rPr>
          <w:rStyle w:val="StyleUnderline"/>
        </w:rPr>
        <w:t>.</w:t>
      </w:r>
    </w:p>
    <w:p w14:paraId="6F1C0028" w14:textId="77777777" w:rsidR="00AA2CEA" w:rsidRPr="002045A3" w:rsidRDefault="00AA2CEA" w:rsidP="00AA2CEA">
      <w:pPr>
        <w:rPr>
          <w:sz w:val="16"/>
        </w:rPr>
      </w:pPr>
      <w:r w:rsidRPr="002045A3">
        <w:rPr>
          <w:sz w:val="16"/>
        </w:rPr>
        <w:t>1.</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Stock Market Shockwaves: A Fall in Investor Confidence</w:t>
      </w:r>
    </w:p>
    <w:p w14:paraId="203EF359" w14:textId="77777777" w:rsidR="00AA2CEA" w:rsidRPr="002045A3" w:rsidRDefault="00AA2CEA" w:rsidP="00AA2CEA">
      <w:pPr>
        <w:rPr>
          <w:rStyle w:val="Emphasis"/>
          <w:szCs w:val="28"/>
        </w:rPr>
      </w:pPr>
      <w:r w:rsidRPr="002045A3">
        <w:rPr>
          <w:rStyle w:val="StyleUnderline"/>
        </w:rPr>
        <w:t xml:space="preserve">Plane </w:t>
      </w:r>
      <w:r w:rsidRPr="002045A3">
        <w:rPr>
          <w:rStyle w:val="StyleUnderline"/>
          <w:highlight w:val="yellow"/>
        </w:rPr>
        <w:t>crashes</w:t>
      </w:r>
      <w:r w:rsidRPr="002045A3">
        <w:rPr>
          <w:rStyle w:val="StyleUnderline"/>
        </w:rPr>
        <w:t xml:space="preserve"> often </w:t>
      </w:r>
      <w:r w:rsidRPr="002045A3">
        <w:rPr>
          <w:rStyle w:val="StyleUnderline"/>
          <w:highlight w:val="yellow"/>
        </w:rPr>
        <w:t xml:space="preserve">trigger </w:t>
      </w:r>
      <w:r w:rsidRPr="002045A3">
        <w:rPr>
          <w:rStyle w:val="Emphasis"/>
          <w:highlight w:val="yellow"/>
        </w:rPr>
        <w:t>sudden</w:t>
      </w:r>
      <w:r w:rsidRPr="002045A3">
        <w:rPr>
          <w:rStyle w:val="StyleUnderline"/>
        </w:rPr>
        <w:t xml:space="preserve"> and</w:t>
      </w:r>
      <w:r w:rsidRPr="002045A3">
        <w:rPr>
          <w:sz w:val="16"/>
        </w:rPr>
        <w:t xml:space="preserve"> </w:t>
      </w:r>
      <w:r w:rsidRPr="002045A3">
        <w:rPr>
          <w:rStyle w:val="Emphasis"/>
        </w:rPr>
        <w:t xml:space="preserve">sharp </w:t>
      </w:r>
      <w:r w:rsidRPr="002045A3">
        <w:rPr>
          <w:rStyle w:val="Emphasis"/>
          <w:highlight w:val="yellow"/>
        </w:rPr>
        <w:t>declines</w:t>
      </w:r>
      <w:r w:rsidRPr="002045A3">
        <w:rPr>
          <w:sz w:val="16"/>
          <w:highlight w:val="yellow"/>
        </w:rPr>
        <w:t xml:space="preserve"> </w:t>
      </w:r>
      <w:r w:rsidRPr="002045A3">
        <w:rPr>
          <w:rStyle w:val="StyleUnderline"/>
          <w:highlight w:val="yellow"/>
        </w:rPr>
        <w:t xml:space="preserve">in the </w:t>
      </w:r>
      <w:r w:rsidRPr="002045A3">
        <w:rPr>
          <w:rStyle w:val="Emphasis"/>
          <w:highlight w:val="yellow"/>
        </w:rPr>
        <w:t>stock value</w:t>
      </w:r>
      <w:r w:rsidRPr="002045A3">
        <w:rPr>
          <w:sz w:val="16"/>
          <w:highlight w:val="yellow"/>
        </w:rPr>
        <w:t xml:space="preserve"> </w:t>
      </w:r>
      <w:r w:rsidRPr="002045A3">
        <w:rPr>
          <w:rStyle w:val="StyleUnderline"/>
          <w:highlight w:val="yellow"/>
        </w:rPr>
        <w:t>of</w:t>
      </w:r>
      <w:r w:rsidRPr="002045A3">
        <w:rPr>
          <w:rStyle w:val="StyleUnderline"/>
        </w:rPr>
        <w:t xml:space="preserve"> the affected airline and</w:t>
      </w:r>
      <w:r w:rsidRPr="002045A3">
        <w:rPr>
          <w:sz w:val="16"/>
        </w:rPr>
        <w:t xml:space="preserve">, in some cases, </w:t>
      </w:r>
      <w:r w:rsidRPr="002045A3">
        <w:rPr>
          <w:rStyle w:val="Emphasis"/>
          <w:szCs w:val="28"/>
          <w:highlight w:val="yellow"/>
        </w:rPr>
        <w:t>the broader aviation sector.</w:t>
      </w:r>
    </w:p>
    <w:p w14:paraId="2A0A57B4" w14:textId="77777777" w:rsidR="00AA2CEA" w:rsidRPr="002045A3" w:rsidRDefault="00AA2CEA" w:rsidP="00AA2CEA">
      <w:pPr>
        <w:rPr>
          <w:sz w:val="8"/>
          <w:szCs w:val="8"/>
        </w:rPr>
      </w:pPr>
      <w:r w:rsidRPr="002045A3">
        <w:rPr>
          <w:sz w:val="8"/>
          <w:szCs w:val="8"/>
        </w:rPr>
        <w:t>Examples:</w:t>
      </w:r>
      <w:r w:rsidRPr="002045A3">
        <w:rPr>
          <w:sz w:val="8"/>
          <w:szCs w:val="8"/>
        </w:rPr>
        <w:br/>
        <w:t>• Boeing 737 MAX (2018–2019):</w:t>
      </w:r>
      <w:r w:rsidRPr="002045A3">
        <w:rPr>
          <w:sz w:val="8"/>
          <w:szCs w:val="8"/>
        </w:rPr>
        <w:br/>
        <w:t>Following two fatal crashes, Boeing’s stock plunged by nearly 25%, wiping out over $60 billion in market capitalization. The MAX program was halted, and hundreds of aircraft were grounded globally, resulting in canceled orders and legal backlash.</w:t>
      </w:r>
      <w:r w:rsidRPr="002045A3">
        <w:rPr>
          <w:sz w:val="8"/>
          <w:szCs w:val="8"/>
        </w:rPr>
        <w:br/>
        <w:t>• Lufthansa &amp; Germanwings (2015):</w:t>
      </w:r>
      <w:r w:rsidRPr="002045A3">
        <w:rPr>
          <w:sz w:val="8"/>
          <w:szCs w:val="8"/>
        </w:rPr>
        <w:br/>
        <w:t>After a Germanwings co-pilot deliberately crashed Flight 9525, Lufthansa’s stock dropped by approximately 3–4% intraday. Although it recovered quickly, the brand’s credibility took a temporary hit.</w:t>
      </w:r>
      <w:r w:rsidRPr="002045A3">
        <w:rPr>
          <w:sz w:val="8"/>
          <w:szCs w:val="8"/>
        </w:rPr>
        <w:br/>
        <w:t>• Malaysia Airlines (2014):</w:t>
      </w:r>
      <w:r w:rsidRPr="002045A3">
        <w:rPr>
          <w:sz w:val="8"/>
          <w:szCs w:val="8"/>
        </w:rPr>
        <w:br/>
        <w:t>After MH370 and MH17, Malaysia Airlines’ share price fell 13%, and the airline suffered its largest quarterly losses ever.</w:t>
      </w:r>
    </w:p>
    <w:p w14:paraId="69D35AF9" w14:textId="77777777" w:rsidR="00AA2CEA" w:rsidRPr="002045A3" w:rsidRDefault="00AA2CEA" w:rsidP="00AA2CEA">
      <w:pPr>
        <w:rPr>
          <w:sz w:val="8"/>
          <w:szCs w:val="8"/>
        </w:rPr>
      </w:pPr>
      <w:r w:rsidRPr="002045A3">
        <w:rPr>
          <w:sz w:val="8"/>
          <w:szCs w:val="8"/>
        </w:rPr>
        <w:t>Why This Matters:</w:t>
      </w:r>
    </w:p>
    <w:p w14:paraId="6C55E057" w14:textId="77777777" w:rsidR="00AA2CEA" w:rsidRPr="002045A3" w:rsidRDefault="00AA2CEA" w:rsidP="00AA2CEA">
      <w:pPr>
        <w:rPr>
          <w:rStyle w:val="Emphasis"/>
          <w:sz w:val="24"/>
          <w:szCs w:val="24"/>
        </w:rPr>
      </w:pPr>
      <w:r w:rsidRPr="002045A3">
        <w:rPr>
          <w:rStyle w:val="StyleUnderline"/>
        </w:rPr>
        <w:t xml:space="preserve">Investors </w:t>
      </w:r>
      <w:r w:rsidRPr="002045A3">
        <w:rPr>
          <w:rStyle w:val="Emphasis"/>
        </w:rPr>
        <w:t>flee airline stocks</w:t>
      </w:r>
      <w:r w:rsidRPr="002045A3">
        <w:rPr>
          <w:rStyle w:val="StyleUnderline"/>
        </w:rPr>
        <w:t xml:space="preserve"> after a crash due to fears of operational grounding, compensation payouts, and reputational damage</w:t>
      </w:r>
      <w:r w:rsidRPr="002045A3">
        <w:rPr>
          <w:sz w:val="16"/>
        </w:rPr>
        <w:t xml:space="preserve">. If the crash involves a manufacturing defect, </w:t>
      </w:r>
      <w:r w:rsidRPr="002045A3">
        <w:rPr>
          <w:rStyle w:val="Emphasis"/>
          <w:sz w:val="24"/>
          <w:szCs w:val="24"/>
          <w:highlight w:val="yellow"/>
        </w:rPr>
        <w:t>aircraft makers</w:t>
      </w:r>
      <w:r w:rsidRPr="002045A3">
        <w:rPr>
          <w:sz w:val="16"/>
          <w:szCs w:val="24"/>
        </w:rPr>
        <w:t xml:space="preserve"> </w:t>
      </w:r>
      <w:r w:rsidRPr="002045A3">
        <w:rPr>
          <w:rStyle w:val="StyleUnderline"/>
        </w:rPr>
        <w:t>like</w:t>
      </w:r>
      <w:r w:rsidRPr="002045A3">
        <w:rPr>
          <w:sz w:val="16"/>
        </w:rPr>
        <w:t xml:space="preserve"> </w:t>
      </w:r>
      <w:r w:rsidRPr="002045A3">
        <w:rPr>
          <w:rStyle w:val="Emphasis"/>
          <w:sz w:val="24"/>
          <w:szCs w:val="24"/>
        </w:rPr>
        <w:t xml:space="preserve">Boeing or Airbus </w:t>
      </w:r>
      <w:r w:rsidRPr="002045A3">
        <w:rPr>
          <w:rStyle w:val="Emphasis"/>
          <w:sz w:val="24"/>
          <w:szCs w:val="24"/>
          <w:highlight w:val="yellow"/>
        </w:rPr>
        <w:t>may see</w:t>
      </w:r>
      <w:r w:rsidRPr="002045A3">
        <w:rPr>
          <w:rStyle w:val="Emphasis"/>
          <w:sz w:val="24"/>
          <w:szCs w:val="24"/>
        </w:rPr>
        <w:t xml:space="preserve"> even </w:t>
      </w:r>
      <w:r w:rsidRPr="002045A3">
        <w:rPr>
          <w:rStyle w:val="Emphasis"/>
          <w:sz w:val="24"/>
          <w:szCs w:val="24"/>
          <w:highlight w:val="yellow"/>
        </w:rPr>
        <w:t>greater losses.</w:t>
      </w:r>
    </w:p>
    <w:p w14:paraId="358C5A4C" w14:textId="77777777" w:rsidR="00AA2CEA" w:rsidRPr="002045A3" w:rsidRDefault="00AA2CEA" w:rsidP="00AA2CEA">
      <w:pPr>
        <w:rPr>
          <w:sz w:val="16"/>
        </w:rPr>
      </w:pPr>
      <w:r w:rsidRPr="002045A3">
        <w:rPr>
          <w:sz w:val="16"/>
        </w:rPr>
        <w:t>2.</w:t>
      </w:r>
      <w:r w:rsidRPr="002045A3">
        <w:rPr>
          <w:rFonts w:ascii="Segoe UI Symbol" w:hAnsi="Segoe UI Symbol" w:cs="Segoe UI Symbol"/>
          <w:sz w:val="16"/>
        </w:rPr>
        <w:t>⁠</w:t>
      </w:r>
      <w:r w:rsidRPr="002045A3">
        <w:rPr>
          <w:sz w:val="16"/>
        </w:rPr>
        <w:t xml:space="preserve"> </w:t>
      </w:r>
      <w:r w:rsidRPr="002045A3">
        <w:rPr>
          <w:rFonts w:ascii="Segoe UI Symbol" w:hAnsi="Segoe UI Symbol" w:cs="Segoe UI Symbol"/>
          <w:sz w:val="16"/>
        </w:rPr>
        <w:t>⁠</w:t>
      </w:r>
      <w:r w:rsidRPr="002045A3">
        <w:rPr>
          <w:sz w:val="16"/>
        </w:rPr>
        <w:t>Insurance Payouts and Long-Term Premium Hikes</w:t>
      </w:r>
    </w:p>
    <w:p w14:paraId="6470F6A4" w14:textId="77777777" w:rsidR="00AA2CEA" w:rsidRPr="002045A3" w:rsidRDefault="00AA2CEA" w:rsidP="00AA2CEA">
      <w:pPr>
        <w:rPr>
          <w:sz w:val="16"/>
        </w:rPr>
      </w:pPr>
      <w:r w:rsidRPr="002045A3">
        <w:rPr>
          <w:rStyle w:val="StyleUnderline"/>
        </w:rPr>
        <w:t xml:space="preserve">A commercial airline crash </w:t>
      </w:r>
      <w:r w:rsidRPr="002045A3">
        <w:rPr>
          <w:rStyle w:val="Emphasis"/>
        </w:rPr>
        <w:t xml:space="preserve">initiates </w:t>
      </w:r>
      <w:r w:rsidRPr="002045A3">
        <w:rPr>
          <w:rStyle w:val="Emphasis"/>
          <w:highlight w:val="yellow"/>
        </w:rPr>
        <w:t>enormous liability</w:t>
      </w:r>
      <w:r w:rsidRPr="002045A3">
        <w:rPr>
          <w:sz w:val="16"/>
          <w:highlight w:val="yellow"/>
        </w:rPr>
        <w:t xml:space="preserve"> </w:t>
      </w:r>
      <w:r w:rsidRPr="002045A3">
        <w:rPr>
          <w:rStyle w:val="StyleUnderline"/>
          <w:highlight w:val="yellow"/>
        </w:rPr>
        <w:t>for the</w:t>
      </w:r>
      <w:r w:rsidRPr="002045A3">
        <w:rPr>
          <w:sz w:val="16"/>
        </w:rPr>
        <w:t xml:space="preserve"> airline, </w:t>
      </w:r>
      <w:r w:rsidRPr="002045A3">
        <w:rPr>
          <w:rStyle w:val="Emphasis"/>
        </w:rPr>
        <w:t xml:space="preserve">aircraft </w:t>
      </w:r>
      <w:r w:rsidRPr="002045A3">
        <w:rPr>
          <w:rStyle w:val="Emphasis"/>
          <w:highlight w:val="yellow"/>
        </w:rPr>
        <w:t>manufacturer</w:t>
      </w:r>
      <w:r w:rsidRPr="002045A3">
        <w:rPr>
          <w:sz w:val="16"/>
        </w:rPr>
        <w:t>, and even the country of origin.</w:t>
      </w:r>
    </w:p>
    <w:p w14:paraId="5CB2D408" w14:textId="77777777" w:rsidR="00AA2CEA" w:rsidRPr="002045A3" w:rsidRDefault="00AA2CEA" w:rsidP="00AA2CEA">
      <w:pPr>
        <w:rPr>
          <w:sz w:val="8"/>
          <w:szCs w:val="8"/>
        </w:rPr>
      </w:pPr>
      <w:r w:rsidRPr="002045A3">
        <w:rPr>
          <w:sz w:val="8"/>
          <w:szCs w:val="8"/>
        </w:rPr>
        <w:t>Typical Costs Include:</w:t>
      </w:r>
      <w:r w:rsidRPr="002045A3">
        <w:rPr>
          <w:sz w:val="8"/>
          <w:szCs w:val="8"/>
        </w:rPr>
        <w:br/>
        <w:t>• Passenger compensation (under the Montreal Convention): ~$175,000 per victim minimum</w:t>
      </w:r>
      <w:r w:rsidRPr="002045A3">
        <w:rPr>
          <w:sz w:val="8"/>
          <w:szCs w:val="8"/>
        </w:rPr>
        <w:br/>
        <w:t>• Hull loss (value of the aircraft): often $100–200 million</w:t>
      </w:r>
      <w:r w:rsidRPr="002045A3">
        <w:rPr>
          <w:sz w:val="8"/>
          <w:szCs w:val="8"/>
        </w:rPr>
        <w:br/>
        <w:t>• Third-party damages and environmental remediation</w:t>
      </w:r>
      <w:r w:rsidRPr="002045A3">
        <w:rPr>
          <w:sz w:val="8"/>
          <w:szCs w:val="8"/>
        </w:rPr>
        <w:br/>
        <w:t>• Legal settlements and fines</w:t>
      </w:r>
    </w:p>
    <w:p w14:paraId="537D2AAB" w14:textId="77777777" w:rsidR="00AA2CEA" w:rsidRPr="002045A3" w:rsidRDefault="00AA2CEA" w:rsidP="00AA2CEA">
      <w:pPr>
        <w:rPr>
          <w:sz w:val="8"/>
          <w:szCs w:val="8"/>
        </w:rPr>
      </w:pPr>
      <w:r w:rsidRPr="002045A3">
        <w:rPr>
          <w:sz w:val="8"/>
          <w:szCs w:val="8"/>
        </w:rPr>
        <w:t>Case Study: Boeing’s 737 MAX Liability</w:t>
      </w:r>
      <w:r w:rsidRPr="002045A3">
        <w:rPr>
          <w:sz w:val="8"/>
          <w:szCs w:val="8"/>
        </w:rPr>
        <w:br/>
        <w:t>• Boeing paid over $2.5 billion in fines and compensation.</w:t>
      </w:r>
      <w:r w:rsidRPr="002045A3">
        <w:rPr>
          <w:sz w:val="8"/>
          <w:szCs w:val="8"/>
        </w:rPr>
        <w:br/>
        <w:t>• Airlines were compensated for lost revenue due to grounded aircraft.</w:t>
      </w:r>
      <w:r w:rsidRPr="002045A3">
        <w:rPr>
          <w:sz w:val="8"/>
          <w:szCs w:val="8"/>
        </w:rPr>
        <w:br/>
        <w:t>• Insurance firms faced claims in the billions, triggering reevaluations of risk and policy premiums.</w:t>
      </w:r>
    </w:p>
    <w:p w14:paraId="03DAD451" w14:textId="77777777" w:rsidR="00AA2CEA" w:rsidRPr="002045A3" w:rsidRDefault="00AA2CEA" w:rsidP="00AA2CEA">
      <w:pPr>
        <w:rPr>
          <w:sz w:val="8"/>
          <w:szCs w:val="8"/>
        </w:rPr>
      </w:pPr>
      <w:r w:rsidRPr="002045A3">
        <w:rPr>
          <w:sz w:val="8"/>
          <w:szCs w:val="8"/>
        </w:rPr>
        <w:t>Aftermath:</w:t>
      </w:r>
    </w:p>
    <w:p w14:paraId="7D0FD401" w14:textId="77777777" w:rsidR="00AA2CEA" w:rsidRPr="006B770A" w:rsidRDefault="00AA2CEA" w:rsidP="00AA2CEA">
      <w:pPr>
        <w:rPr>
          <w:sz w:val="16"/>
        </w:rPr>
      </w:pPr>
      <w:r w:rsidRPr="002045A3">
        <w:rPr>
          <w:rStyle w:val="StyleUnderline"/>
        </w:rPr>
        <w:t xml:space="preserve">These payouts contribute to </w:t>
      </w:r>
      <w:r w:rsidRPr="002045A3">
        <w:rPr>
          <w:rStyle w:val="Emphasis"/>
          <w:highlight w:val="yellow"/>
        </w:rPr>
        <w:t>higher</w:t>
      </w:r>
      <w:r w:rsidRPr="002045A3">
        <w:rPr>
          <w:rStyle w:val="Emphasis"/>
        </w:rPr>
        <w:t xml:space="preserve"> aviation insurance </w:t>
      </w:r>
      <w:r w:rsidRPr="002045A3">
        <w:rPr>
          <w:rStyle w:val="Emphasis"/>
          <w:highlight w:val="yellow"/>
        </w:rPr>
        <w:t>premiums globally</w:t>
      </w:r>
      <w:r w:rsidRPr="002045A3">
        <w:rPr>
          <w:sz w:val="16"/>
        </w:rPr>
        <w:t>, especially for carriers in developing countries or those with safety concerns.</w:t>
      </w:r>
    </w:p>
    <w:p w14:paraId="63452D7C" w14:textId="77777777" w:rsidR="00AA2CEA" w:rsidRDefault="00AA2CEA" w:rsidP="00AA2CEA">
      <w:pPr>
        <w:pStyle w:val="Heading4"/>
      </w:pPr>
      <w:r>
        <w:t xml:space="preserve">Commercial aerospace is key to </w:t>
      </w:r>
      <w:r w:rsidRPr="000E545F">
        <w:rPr>
          <w:u w:val="single"/>
        </w:rPr>
        <w:t>hypersonic</w:t>
      </w:r>
      <w:r>
        <w:t xml:space="preserve"> innovation.</w:t>
      </w:r>
    </w:p>
    <w:p w14:paraId="6FEEE973" w14:textId="77777777" w:rsidR="00AA2CEA" w:rsidRPr="000E545F" w:rsidRDefault="00AA2CEA" w:rsidP="00AA2CEA">
      <w:r>
        <w:t xml:space="preserve">Stephen </w:t>
      </w:r>
      <w:r w:rsidRPr="000E545F">
        <w:rPr>
          <w:rStyle w:val="Style13ptBold"/>
        </w:rPr>
        <w:t>Clark 25</w:t>
      </w:r>
      <w:r>
        <w:t>, aerospace reporter at Ars Technica, covering private aerospace companies and the world’s space agencies, “The company with the world’s largest aircraft now has a hypersonic rocket plane”, https://arstechnica.com/space/2025/05/stratolaunch-successfully-flies-a-modern-replacement-for-the-x-15-rocket-plane/</w:t>
      </w:r>
    </w:p>
    <w:p w14:paraId="3B7EE733" w14:textId="77777777" w:rsidR="00AA2CEA" w:rsidRPr="000E545F" w:rsidRDefault="00AA2CEA" w:rsidP="00AA2CEA">
      <w:pPr>
        <w:rPr>
          <w:sz w:val="16"/>
        </w:rPr>
      </w:pPr>
      <w:r w:rsidRPr="000E545F">
        <w:rPr>
          <w:sz w:val="16"/>
        </w:rPr>
        <w:t>Catching up</w:t>
      </w:r>
    </w:p>
    <w:p w14:paraId="0E786446" w14:textId="77777777" w:rsidR="00AA2CEA" w:rsidRPr="000E545F" w:rsidRDefault="00AA2CEA" w:rsidP="00AA2CEA">
      <w:pPr>
        <w:rPr>
          <w:sz w:val="16"/>
        </w:rPr>
      </w:pPr>
      <w:r w:rsidRPr="000E545F">
        <w:rPr>
          <w:sz w:val="16"/>
        </w:rPr>
        <w:t xml:space="preserve">So </w:t>
      </w:r>
      <w:r w:rsidRPr="00B41E4F">
        <w:rPr>
          <w:rStyle w:val="StyleUnderline"/>
          <w:highlight w:val="yellow"/>
        </w:rPr>
        <w:t xml:space="preserve">why is hypersonic </w:t>
      </w:r>
      <w:r w:rsidRPr="00B41E4F">
        <w:rPr>
          <w:rStyle w:val="Emphasis"/>
          <w:highlight w:val="yellow"/>
        </w:rPr>
        <w:t>flight testing</w:t>
      </w:r>
      <w:r w:rsidRPr="00B41E4F">
        <w:rPr>
          <w:rStyle w:val="StyleUnderline"/>
          <w:highlight w:val="yellow"/>
        </w:rPr>
        <w:t xml:space="preserve"> important</w:t>
      </w:r>
      <w:r w:rsidRPr="000E545F">
        <w:rPr>
          <w:rStyle w:val="StyleUnderline"/>
        </w:rPr>
        <w:t>?</w:t>
      </w:r>
    </w:p>
    <w:p w14:paraId="3BAB959D" w14:textId="77777777" w:rsidR="00AA2CEA" w:rsidRPr="000E545F" w:rsidRDefault="00AA2CEA" w:rsidP="00AA2CEA">
      <w:pPr>
        <w:rPr>
          <w:sz w:val="16"/>
        </w:rPr>
      </w:pPr>
      <w:r w:rsidRPr="000E545F">
        <w:rPr>
          <w:rStyle w:val="StyleUnderline"/>
        </w:rPr>
        <w:t xml:space="preserve">The Pentagon wants to </w:t>
      </w:r>
      <w:r w:rsidRPr="000E545F">
        <w:rPr>
          <w:rStyle w:val="Emphasis"/>
        </w:rPr>
        <w:t>close</w:t>
      </w:r>
      <w:r w:rsidRPr="000E545F">
        <w:rPr>
          <w:rStyle w:val="StyleUnderline"/>
        </w:rPr>
        <w:t xml:space="preserve"> what it views as a </w:t>
      </w:r>
      <w:r w:rsidRPr="000E545F">
        <w:rPr>
          <w:rStyle w:val="Emphasis"/>
        </w:rPr>
        <w:t>technological gap</w:t>
      </w:r>
      <w:r w:rsidRPr="000E545F">
        <w:rPr>
          <w:rStyle w:val="StyleUnderline"/>
        </w:rPr>
        <w:t xml:space="preserve"> with </w:t>
      </w:r>
      <w:r w:rsidRPr="000E545F">
        <w:rPr>
          <w:rStyle w:val="Emphasis"/>
        </w:rPr>
        <w:t>China</w:t>
      </w:r>
      <w:r w:rsidRPr="000E545F">
        <w:rPr>
          <w:sz w:val="16"/>
        </w:rPr>
        <w:t xml:space="preserve">, which US officials acknowledge has become the world's leader in hypersonic missile development. </w:t>
      </w:r>
      <w:r w:rsidRPr="000E545F">
        <w:rPr>
          <w:rStyle w:val="StyleUnderline"/>
        </w:rPr>
        <w:t>Hypersonic weapons are more difficult than conventional missiles for aerial defense systems to detect, track, and destroy</w:t>
      </w:r>
      <w:r w:rsidRPr="000E545F">
        <w:rPr>
          <w:sz w:val="16"/>
        </w:rPr>
        <w:t>. Unlike ballistic missiles, hypersonic weapons ride at the top of the atmosphere, enhancing their maneuverability and ability to evade interceptors.</w:t>
      </w:r>
    </w:p>
    <w:p w14:paraId="40978D1D" w14:textId="77777777" w:rsidR="00AA2CEA" w:rsidRPr="000E545F" w:rsidRDefault="00AA2CEA" w:rsidP="00AA2CEA">
      <w:pPr>
        <w:rPr>
          <w:sz w:val="16"/>
        </w:rPr>
      </w:pPr>
      <w:r w:rsidRPr="000E545F">
        <w:rPr>
          <w:rStyle w:val="StyleUnderline"/>
        </w:rPr>
        <w:t xml:space="preserve">Hypersonic flight is an </w:t>
      </w:r>
      <w:r w:rsidRPr="000E545F">
        <w:rPr>
          <w:rStyle w:val="Emphasis"/>
        </w:rPr>
        <w:t>unforgiving environment</w:t>
      </w:r>
      <w:r w:rsidRPr="000E545F">
        <w:rPr>
          <w:sz w:val="16"/>
        </w:rPr>
        <w:t>. Temperatures outside the Talon-A vehicle can reach up to 2,000° Fahrenheit (1,100° Celsius) as the plane plows through air molecules, Krevor said. He declined to disclose the duration, top speed, and maximum altitude of the December and March test flights but said the rocket plane performed a series of "high-G" maneuvers on the journey from its drop location to Vandenberg.</w:t>
      </w:r>
    </w:p>
    <w:p w14:paraId="110D6CA7" w14:textId="77777777" w:rsidR="00AA2CEA" w:rsidRPr="000E545F" w:rsidRDefault="00AA2CEA" w:rsidP="00AA2CEA">
      <w:pPr>
        <w:rPr>
          <w:sz w:val="16"/>
        </w:rPr>
      </w:pPr>
      <w:r w:rsidRPr="000E545F">
        <w:rPr>
          <w:rStyle w:val="StyleUnderline"/>
        </w:rPr>
        <w:t>Engineers know less about the conditions of the hypersonic flight regime</w:t>
      </w:r>
      <w:r w:rsidRPr="000E545F">
        <w:rPr>
          <w:sz w:val="16"/>
        </w:rPr>
        <w:t xml:space="preserve"> (in excess of Mach 5) </w:t>
      </w:r>
      <w:r w:rsidRPr="000E545F">
        <w:rPr>
          <w:rStyle w:val="StyleUnderline"/>
        </w:rPr>
        <w:t>than they do about lower-speed supersonic flight or spaceflight.</w:t>
      </w:r>
      <w:r w:rsidRPr="000E545F">
        <w:rPr>
          <w:sz w:val="16"/>
        </w:rPr>
        <w:t xml:space="preserve"> The only vehicles that regularly fly at hypersonic speeds are missiles, rockets, and spacecraft reentering the atmosphere. They spend just a short time flying in the hypersonic environment as they transition to and from space.</w:t>
      </w:r>
    </w:p>
    <w:p w14:paraId="4B0DF159" w14:textId="77777777" w:rsidR="00AA2CEA" w:rsidRPr="000E545F" w:rsidRDefault="00AA2CEA" w:rsidP="00AA2CEA">
      <w:pPr>
        <w:rPr>
          <w:sz w:val="8"/>
          <w:szCs w:val="8"/>
        </w:rPr>
      </w:pPr>
      <w:r w:rsidRPr="000E545F">
        <w:rPr>
          <w:sz w:val="8"/>
          <w:szCs w:val="8"/>
        </w:rPr>
        <w:t>There are two things you should know about hypersonic missiles. First, rockets have flown at hypersonic speeds since 1949, so when officials talk about hypersonic missiles, they are referring to vehicles that operate in the hypersonic flight environment instead of just transiting through it.</w:t>
      </w:r>
    </w:p>
    <w:p w14:paraId="70F0C363" w14:textId="77777777" w:rsidR="00AA2CEA" w:rsidRPr="000E545F" w:rsidRDefault="00AA2CEA" w:rsidP="00AA2CEA">
      <w:pPr>
        <w:rPr>
          <w:sz w:val="8"/>
          <w:szCs w:val="8"/>
        </w:rPr>
      </w:pPr>
      <w:r w:rsidRPr="000E545F">
        <w:rPr>
          <w:sz w:val="8"/>
          <w:szCs w:val="8"/>
        </w:rPr>
        <w:t>Second, hypersonic vehicles come in a couple of variations. One is a glide vehicle, which is accelerated by a conventional rocket to hypersonic speed, then steers itself toward its destination or target using aerodynamic forces. The other is a cruiser that can sustain itself in hypersonic flight using exotic propulsion, such as scramjet engines.</w:t>
      </w:r>
    </w:p>
    <w:p w14:paraId="5F84A7EC" w14:textId="77777777" w:rsidR="00AA2CEA" w:rsidRPr="000E545F" w:rsidRDefault="00AA2CEA" w:rsidP="00AA2CEA">
      <w:pPr>
        <w:rPr>
          <w:sz w:val="8"/>
          <w:szCs w:val="8"/>
        </w:rPr>
      </w:pPr>
      <w:r w:rsidRPr="000E545F">
        <w:rPr>
          <w:sz w:val="8"/>
          <w:szCs w:val="8"/>
        </w:rPr>
        <w:t>The military recently tested an intermediate-range hypersonic weapon, known by the Army as Dark Eagle and by the Navy as Conventional Prompt Strike, using the glide vehicle architecture. The Army's version could be operational later this year. Meanwhile, the Air Force is working on a scramjet-powered hypersonic cruise missile, but it likely won't be ready for combat for a few more years.</w:t>
      </w:r>
    </w:p>
    <w:p w14:paraId="7F2AE56B" w14:textId="77777777" w:rsidR="00AA2CEA" w:rsidRPr="000E545F" w:rsidRDefault="00AA2CEA" w:rsidP="00AA2CEA">
      <w:pPr>
        <w:rPr>
          <w:sz w:val="8"/>
          <w:szCs w:val="8"/>
        </w:rPr>
      </w:pPr>
      <w:r w:rsidRPr="000E545F">
        <w:rPr>
          <w:sz w:val="8"/>
          <w:szCs w:val="8"/>
        </w:rPr>
        <w:t>Not only must a vehicle operate in the extreme hypersonic flight regime, but any operational hypersonic weapon must be "affordable" and "manufactured at high rate," two Pentagon officials wrote in prepared testimony to the House Armed Services Committee last year.</w:t>
      </w:r>
    </w:p>
    <w:p w14:paraId="2BB02E29" w14:textId="77777777" w:rsidR="00AA2CEA" w:rsidRPr="000E545F" w:rsidRDefault="00AA2CEA" w:rsidP="00AA2CEA">
      <w:pPr>
        <w:rPr>
          <w:sz w:val="16"/>
        </w:rPr>
      </w:pPr>
      <w:r w:rsidRPr="000E545F">
        <w:rPr>
          <w:sz w:val="16"/>
        </w:rPr>
        <w:t>"</w:t>
      </w:r>
      <w:r w:rsidRPr="00B41E4F">
        <w:rPr>
          <w:rStyle w:val="StyleUnderline"/>
          <w:highlight w:val="yellow"/>
        </w:rPr>
        <w:t>Our goal is to enable the</w:t>
      </w:r>
      <w:r w:rsidRPr="000E545F">
        <w:rPr>
          <w:rStyle w:val="StyleUnderline"/>
        </w:rPr>
        <w:t xml:space="preserve"> nation’s </w:t>
      </w:r>
      <w:r w:rsidRPr="00B41E4F">
        <w:rPr>
          <w:rStyle w:val="Emphasis"/>
          <w:sz w:val="24"/>
          <w:szCs w:val="24"/>
          <w:highlight w:val="yellow"/>
        </w:rPr>
        <w:t>industrial base</w:t>
      </w:r>
      <w:r w:rsidRPr="00B41E4F">
        <w:rPr>
          <w:sz w:val="16"/>
          <w:szCs w:val="24"/>
          <w:highlight w:val="yellow"/>
        </w:rPr>
        <w:t xml:space="preserve"> </w:t>
      </w:r>
      <w:r w:rsidRPr="00B41E4F">
        <w:rPr>
          <w:rStyle w:val="StyleUnderline"/>
          <w:highlight w:val="yellow"/>
        </w:rPr>
        <w:t xml:space="preserve">to manufacture </w:t>
      </w:r>
      <w:r w:rsidRPr="00B41E4F">
        <w:rPr>
          <w:rStyle w:val="Emphasis"/>
          <w:highlight w:val="yellow"/>
        </w:rPr>
        <w:t>hypersonic systems</w:t>
      </w:r>
      <w:r w:rsidRPr="000E545F">
        <w:rPr>
          <w:rStyle w:val="StyleUnderline"/>
        </w:rPr>
        <w:t xml:space="preserve"> at a cost comparable to traditional weapon systems and at the capacity necessary to achieve a decisive </w:t>
      </w:r>
      <w:r w:rsidRPr="00802ADC">
        <w:rPr>
          <w:rStyle w:val="StyleUnderline"/>
        </w:rPr>
        <w:t xml:space="preserve">advantage for the warfighter on the </w:t>
      </w:r>
      <w:r w:rsidRPr="00802ADC">
        <w:rPr>
          <w:rStyle w:val="Emphasis"/>
        </w:rPr>
        <w:t>battlefield</w:t>
      </w:r>
      <w:r w:rsidRPr="00802ADC">
        <w:rPr>
          <w:sz w:val="16"/>
        </w:rPr>
        <w:t>," the officials wrote.</w:t>
      </w:r>
    </w:p>
    <w:p w14:paraId="20E7B124" w14:textId="77777777" w:rsidR="00AA2CEA" w:rsidRPr="000E545F" w:rsidRDefault="00AA2CEA" w:rsidP="00AA2CEA">
      <w:pPr>
        <w:rPr>
          <w:sz w:val="16"/>
        </w:rPr>
      </w:pPr>
      <w:r w:rsidRPr="000E545F">
        <w:rPr>
          <w:sz w:val="16"/>
        </w:rPr>
        <w:t>The Pentagon has spent about $12 billion on hypersonic weapons development and testing since 2018. None of the weapons are operational yet.</w:t>
      </w:r>
    </w:p>
    <w:p w14:paraId="7383682C" w14:textId="77777777" w:rsidR="00AA2CEA" w:rsidRPr="000E545F" w:rsidRDefault="00AA2CEA" w:rsidP="00AA2CEA">
      <w:pPr>
        <w:rPr>
          <w:sz w:val="16"/>
        </w:rPr>
      </w:pPr>
      <w:r w:rsidRPr="000E545F">
        <w:rPr>
          <w:sz w:val="16"/>
        </w:rPr>
        <w:t xml:space="preserve">All of </w:t>
      </w:r>
      <w:r w:rsidRPr="000E545F">
        <w:rPr>
          <w:rStyle w:val="StyleUnderline"/>
        </w:rPr>
        <w:t>these initiatives aim to match China's hypersonic capabilities. US officials believe China's first hypersonic weapon</w:t>
      </w:r>
      <w:r w:rsidRPr="000E545F">
        <w:rPr>
          <w:sz w:val="16"/>
        </w:rPr>
        <w:t xml:space="preserve">, using the glide vehicle architecture, </w:t>
      </w:r>
      <w:r w:rsidRPr="000E545F">
        <w:rPr>
          <w:rStyle w:val="StyleUnderline"/>
        </w:rPr>
        <w:t>became operational in 2019.</w:t>
      </w:r>
      <w:r w:rsidRPr="000E545F">
        <w:rPr>
          <w:sz w:val="16"/>
        </w:rPr>
        <w:t xml:space="preserve"> </w:t>
      </w:r>
      <w:r w:rsidRPr="000E545F">
        <w:rPr>
          <w:rStyle w:val="Emphasis"/>
        </w:rPr>
        <w:t>Russia's</w:t>
      </w:r>
      <w:r w:rsidRPr="000E545F">
        <w:rPr>
          <w:sz w:val="16"/>
        </w:rPr>
        <w:t xml:space="preserve"> </w:t>
      </w:r>
      <w:r w:rsidRPr="000E545F">
        <w:rPr>
          <w:rStyle w:val="StyleUnderline"/>
        </w:rPr>
        <w:t>government claimed it deployed a hypersonic weapon</w:t>
      </w:r>
      <w:r w:rsidRPr="000E545F">
        <w:rPr>
          <w:sz w:val="16"/>
        </w:rPr>
        <w:t xml:space="preserve"> named Avangard </w:t>
      </w:r>
      <w:r w:rsidRPr="000E545F">
        <w:rPr>
          <w:rStyle w:val="StyleUnderline"/>
        </w:rPr>
        <w:t>the same year</w:t>
      </w:r>
      <w:r w:rsidRPr="000E545F">
        <w:rPr>
          <w:sz w:val="16"/>
        </w:rPr>
        <w:t>. China began testing a scramjet-powered hypersonic cruise missile in 2018.</w:t>
      </w:r>
    </w:p>
    <w:p w14:paraId="134065BC" w14:textId="77777777" w:rsidR="00AA2CEA" w:rsidRPr="000E545F" w:rsidRDefault="00AA2CEA" w:rsidP="00AA2CEA">
      <w:pPr>
        <w:rPr>
          <w:sz w:val="16"/>
        </w:rPr>
      </w:pPr>
      <w:r w:rsidRPr="000E545F">
        <w:rPr>
          <w:sz w:val="16"/>
        </w:rPr>
        <w:t>Paving the way</w:t>
      </w:r>
    </w:p>
    <w:p w14:paraId="288B999E" w14:textId="77777777" w:rsidR="00AA2CEA" w:rsidRPr="000E545F" w:rsidRDefault="00AA2CEA" w:rsidP="00AA2CEA">
      <w:pPr>
        <w:rPr>
          <w:sz w:val="16"/>
        </w:rPr>
      </w:pPr>
      <w:r w:rsidRPr="00B41E4F">
        <w:rPr>
          <w:rStyle w:val="StyleUnderline"/>
          <w:highlight w:val="yellow"/>
        </w:rPr>
        <w:t>The Pentagon's</w:t>
      </w:r>
      <w:r w:rsidRPr="000E545F">
        <w:rPr>
          <w:rStyle w:val="StyleUnderline"/>
        </w:rPr>
        <w:t xml:space="preserve"> emphasis on hypersonic </w:t>
      </w:r>
      <w:r w:rsidRPr="00802ADC">
        <w:rPr>
          <w:rStyle w:val="StyleUnderline"/>
          <w:highlight w:val="yellow"/>
        </w:rPr>
        <w:t>weapons</w:t>
      </w:r>
      <w:r w:rsidRPr="000E545F">
        <w:rPr>
          <w:rStyle w:val="StyleUnderline"/>
        </w:rPr>
        <w:t xml:space="preserve"> is </w:t>
      </w:r>
      <w:r w:rsidRPr="000E545F">
        <w:rPr>
          <w:rStyle w:val="Emphasis"/>
        </w:rPr>
        <w:t>relatively new</w:t>
      </w:r>
      <w:r w:rsidRPr="000E545F">
        <w:rPr>
          <w:sz w:val="16"/>
        </w:rPr>
        <w:t>. After the X-15's final flight in 1968, the government lacked any major hypersonic flight test programs for several decades. NASA flew the autonomous X-43 test vehicle to hypersonic speed two times in 2004, and the Air Force demonstrated an air-breathing scramjet engine at Mach 5.1 with the X-51 Waverider aircraft in 2013. While some of the X-43 and X-51 test flights failed, they provided early-stage data on hypersonic propulsion systems that could power high-speed aircraft and missiles.</w:t>
      </w:r>
    </w:p>
    <w:p w14:paraId="0E90FE58" w14:textId="77777777" w:rsidR="00AA2CEA" w:rsidRPr="006B770A" w:rsidRDefault="00AA2CEA" w:rsidP="00AA2CEA">
      <w:pPr>
        <w:rPr>
          <w:b/>
          <w:iCs/>
          <w:sz w:val="24"/>
          <w:szCs w:val="24"/>
          <w:u w:val="single"/>
          <w:bdr w:val="single" w:sz="8" w:space="0" w:color="auto"/>
        </w:rPr>
      </w:pPr>
      <w:r w:rsidRPr="000E545F">
        <w:rPr>
          <w:rStyle w:val="StyleUnderline"/>
        </w:rPr>
        <w:t xml:space="preserve">But these </w:t>
      </w:r>
      <w:r w:rsidRPr="00B41E4F">
        <w:rPr>
          <w:rStyle w:val="StyleUnderline"/>
          <w:highlight w:val="yellow"/>
        </w:rPr>
        <w:t xml:space="preserve">were </w:t>
      </w:r>
      <w:r w:rsidRPr="00B41E4F">
        <w:rPr>
          <w:rStyle w:val="Emphasis"/>
          <w:highlight w:val="yellow"/>
        </w:rPr>
        <w:t>expensive</w:t>
      </w:r>
      <w:r w:rsidRPr="000E545F">
        <w:rPr>
          <w:sz w:val="16"/>
        </w:rPr>
        <w:t xml:space="preserve"> government-led </w:t>
      </w:r>
      <w:r w:rsidRPr="00802ADC">
        <w:rPr>
          <w:rStyle w:val="Emphasis"/>
        </w:rPr>
        <w:t>programs</w:t>
      </w:r>
      <w:r w:rsidRPr="000E545F">
        <w:rPr>
          <w:sz w:val="16"/>
        </w:rPr>
        <w:t xml:space="preserve">. </w:t>
      </w:r>
      <w:r w:rsidRPr="000E545F">
        <w:rPr>
          <w:rStyle w:val="StyleUnderline"/>
        </w:rPr>
        <w:t xml:space="preserve">Together, they cost nearly $1 billion in 2025 dollars, </w:t>
      </w:r>
      <w:r w:rsidRPr="00B41E4F">
        <w:rPr>
          <w:rStyle w:val="StyleUnderline"/>
          <w:highlight w:val="yellow"/>
        </w:rPr>
        <w:t>with only a handful</w:t>
      </w:r>
      <w:r w:rsidRPr="000E545F">
        <w:rPr>
          <w:rStyle w:val="StyleUnderline"/>
        </w:rPr>
        <w:t xml:space="preserve"> of flight tests </w:t>
      </w:r>
      <w:r w:rsidRPr="00B41E4F">
        <w:rPr>
          <w:rStyle w:val="StyleUnderline"/>
          <w:highlight w:val="yellow"/>
        </w:rPr>
        <w:t>to show</w:t>
      </w:r>
      <w:r w:rsidRPr="000E545F">
        <w:rPr>
          <w:rStyle w:val="StyleUnderline"/>
        </w:rPr>
        <w:t xml:space="preserve"> for it</w:t>
      </w:r>
      <w:r w:rsidRPr="000E545F">
        <w:rPr>
          <w:sz w:val="16"/>
        </w:rPr>
        <w:t xml:space="preserve">. </w:t>
      </w:r>
      <w:r w:rsidRPr="00B41E4F">
        <w:rPr>
          <w:rStyle w:val="Emphasis"/>
          <w:sz w:val="24"/>
          <w:szCs w:val="24"/>
          <w:highlight w:val="yellow"/>
        </w:rPr>
        <w:t>The military</w:t>
      </w:r>
      <w:r w:rsidRPr="000E545F">
        <w:rPr>
          <w:rStyle w:val="Emphasis"/>
          <w:sz w:val="24"/>
          <w:szCs w:val="24"/>
        </w:rPr>
        <w:t xml:space="preserve"> now </w:t>
      </w:r>
      <w:r w:rsidRPr="00B41E4F">
        <w:rPr>
          <w:rStyle w:val="Emphasis"/>
          <w:sz w:val="24"/>
          <w:szCs w:val="24"/>
          <w:highlight w:val="yellow"/>
        </w:rPr>
        <w:t>wants to lean heavier on commercial industry.</w:t>
      </w:r>
    </w:p>
    <w:p w14:paraId="6B7A356E" w14:textId="77777777" w:rsidR="00AA2CEA" w:rsidRDefault="00AA2CEA" w:rsidP="00AA2CEA">
      <w:pPr>
        <w:pStyle w:val="Heading4"/>
      </w:pPr>
      <w:r>
        <w:t xml:space="preserve">Losing the </w:t>
      </w:r>
      <w:r w:rsidRPr="002027B3">
        <w:rPr>
          <w:u w:val="single"/>
        </w:rPr>
        <w:t>hypersonic race</w:t>
      </w:r>
      <w:r>
        <w:t xml:space="preserve"> causes </w:t>
      </w:r>
      <w:r w:rsidRPr="002027B3">
        <w:rPr>
          <w:u w:val="single"/>
        </w:rPr>
        <w:t>great power war</w:t>
      </w:r>
      <w:r>
        <w:t>.</w:t>
      </w:r>
    </w:p>
    <w:p w14:paraId="4A60B765" w14:textId="77777777" w:rsidR="00AA2CEA" w:rsidRPr="00D353DF" w:rsidRDefault="00AA2CEA" w:rsidP="00AA2CEA">
      <w:r>
        <w:t xml:space="preserve">Michael E. </w:t>
      </w:r>
      <w:r w:rsidRPr="00D353DF">
        <w:rPr>
          <w:rStyle w:val="Style13ptBold"/>
        </w:rPr>
        <w:t>White 25</w:t>
      </w:r>
      <w:r>
        <w:t>, former Principal Director for Hypersonics (PD,H) in the Office of the Director of Defense Research and Engineering (Modernization) within the Office of the Under Secretary of Defense for Research and Engineering and Head of the Air and Missile Defense Sector at the Johns Hopkins University Applied Physics Laboratory where he led over 1,100 staff members developing advanced concepts to enhance the Nation's air and missile defense capability, M.S. in Aerospace Engineering, “The hypersonic imperative”, https://www.atlanticcouncil.org/commentary/strategy-memo/the-hypersonic-imperative/</w:t>
      </w:r>
    </w:p>
    <w:p w14:paraId="7B687009" w14:textId="77777777" w:rsidR="00AA2CEA" w:rsidRPr="00D353DF" w:rsidRDefault="00AA2CEA" w:rsidP="00AA2CEA">
      <w:pPr>
        <w:rPr>
          <w:rStyle w:val="StyleUnderline"/>
        </w:rPr>
      </w:pPr>
      <w:r w:rsidRPr="00B41E4F">
        <w:rPr>
          <w:rStyle w:val="StyleUnderline"/>
          <w:highlight w:val="yellow"/>
        </w:rPr>
        <w:t>Should the U</w:t>
      </w:r>
      <w:r w:rsidRPr="00D353DF">
        <w:rPr>
          <w:rStyle w:val="StyleUnderline"/>
        </w:rPr>
        <w:t xml:space="preserve">nited </w:t>
      </w:r>
      <w:r w:rsidRPr="00B41E4F">
        <w:rPr>
          <w:rStyle w:val="StyleUnderline"/>
          <w:highlight w:val="yellow"/>
        </w:rPr>
        <w:t>S</w:t>
      </w:r>
      <w:r w:rsidRPr="00D353DF">
        <w:rPr>
          <w:rStyle w:val="StyleUnderline"/>
        </w:rPr>
        <w:t xml:space="preserve">tates </w:t>
      </w:r>
      <w:r w:rsidRPr="00B41E4F">
        <w:rPr>
          <w:rStyle w:val="Emphasis"/>
          <w:highlight w:val="yellow"/>
        </w:rPr>
        <w:t>fail</w:t>
      </w:r>
      <w:r w:rsidRPr="00B41E4F">
        <w:rPr>
          <w:rStyle w:val="StyleUnderline"/>
          <w:highlight w:val="yellow"/>
        </w:rPr>
        <w:t xml:space="preserve"> to</w:t>
      </w:r>
      <w:r w:rsidRPr="00B41E4F">
        <w:rPr>
          <w:sz w:val="16"/>
          <w:highlight w:val="yellow"/>
        </w:rPr>
        <w:t xml:space="preserve"> </w:t>
      </w:r>
      <w:r w:rsidRPr="00B41E4F">
        <w:rPr>
          <w:rStyle w:val="Emphasis"/>
          <w:highlight w:val="yellow"/>
        </w:rPr>
        <w:t>improve</w:t>
      </w:r>
      <w:r w:rsidRPr="00D353DF">
        <w:rPr>
          <w:sz w:val="16"/>
        </w:rPr>
        <w:t xml:space="preserve"> </w:t>
      </w:r>
      <w:r w:rsidRPr="00D353DF">
        <w:rPr>
          <w:rStyle w:val="StyleUnderline"/>
        </w:rPr>
        <w:t xml:space="preserve">its </w:t>
      </w:r>
      <w:r w:rsidRPr="00D353DF">
        <w:rPr>
          <w:rStyle w:val="Emphasis"/>
        </w:rPr>
        <w:t xml:space="preserve">offensive </w:t>
      </w:r>
      <w:r w:rsidRPr="00B41E4F">
        <w:rPr>
          <w:rStyle w:val="Emphasis"/>
          <w:highlight w:val="yellow"/>
        </w:rPr>
        <w:t>hypersonic capabilities</w:t>
      </w:r>
      <w:r w:rsidRPr="00B41E4F">
        <w:rPr>
          <w:sz w:val="16"/>
          <w:highlight w:val="yellow"/>
        </w:rPr>
        <w:t xml:space="preserve">, </w:t>
      </w:r>
      <w:r w:rsidRPr="00802ADC">
        <w:rPr>
          <w:rStyle w:val="StyleUnderline"/>
        </w:rPr>
        <w:t xml:space="preserve">Washington’s </w:t>
      </w:r>
      <w:r w:rsidRPr="00B41E4F">
        <w:rPr>
          <w:rStyle w:val="StyleUnderline"/>
          <w:highlight w:val="yellow"/>
        </w:rPr>
        <w:t>ability to penetrate</w:t>
      </w:r>
      <w:r w:rsidRPr="00D353DF">
        <w:rPr>
          <w:rStyle w:val="StyleUnderline"/>
        </w:rPr>
        <w:t xml:space="preserve"> </w:t>
      </w:r>
      <w:r w:rsidRPr="00D353DF">
        <w:rPr>
          <w:rStyle w:val="Emphasis"/>
        </w:rPr>
        <w:t xml:space="preserve">adversary </w:t>
      </w:r>
      <w:r w:rsidRPr="00B41E4F">
        <w:rPr>
          <w:rStyle w:val="Emphasis"/>
          <w:highlight w:val="yellow"/>
        </w:rPr>
        <w:t>A2/AD</w:t>
      </w:r>
      <w:r w:rsidRPr="00802ADC">
        <w:rPr>
          <w:rStyle w:val="Emphasis"/>
        </w:rPr>
        <w:t xml:space="preserve"> nodes</w:t>
      </w:r>
      <w:r w:rsidRPr="00802ADC">
        <w:rPr>
          <w:sz w:val="16"/>
        </w:rPr>
        <w:t xml:space="preserve"> </w:t>
      </w:r>
      <w:r w:rsidRPr="00B41E4F">
        <w:rPr>
          <w:rStyle w:val="StyleUnderline"/>
          <w:highlight w:val="yellow"/>
        </w:rPr>
        <w:t>and</w:t>
      </w:r>
      <w:r w:rsidRPr="00B41E4F">
        <w:rPr>
          <w:sz w:val="16"/>
          <w:highlight w:val="yellow"/>
        </w:rPr>
        <w:t xml:space="preserve"> </w:t>
      </w:r>
      <w:r w:rsidRPr="00B41E4F">
        <w:rPr>
          <w:rStyle w:val="Emphasis"/>
          <w:highlight w:val="yellow"/>
        </w:rPr>
        <w:t>manage escalation</w:t>
      </w:r>
      <w:r w:rsidRPr="00B41E4F">
        <w:rPr>
          <w:sz w:val="16"/>
          <w:highlight w:val="yellow"/>
        </w:rPr>
        <w:t xml:space="preserve"> </w:t>
      </w:r>
      <w:r w:rsidRPr="00B41E4F">
        <w:rPr>
          <w:rStyle w:val="StyleUnderline"/>
          <w:highlight w:val="yellow"/>
        </w:rPr>
        <w:t xml:space="preserve">could </w:t>
      </w:r>
      <w:r w:rsidRPr="00B41E4F">
        <w:rPr>
          <w:rStyle w:val="Emphasis"/>
          <w:highlight w:val="yellow"/>
        </w:rPr>
        <w:t>degrade</w:t>
      </w:r>
      <w:r w:rsidRPr="00B41E4F">
        <w:rPr>
          <w:rStyle w:val="StyleUnderline"/>
          <w:highlight w:val="yellow"/>
        </w:rPr>
        <w:t>, making it</w:t>
      </w:r>
      <w:r w:rsidRPr="00D353DF">
        <w:rPr>
          <w:rStyle w:val="StyleUnderline"/>
        </w:rPr>
        <w:t xml:space="preserve"> </w:t>
      </w:r>
      <w:r w:rsidRPr="00D353DF">
        <w:rPr>
          <w:rStyle w:val="Emphasis"/>
          <w:sz w:val="24"/>
          <w:szCs w:val="24"/>
        </w:rPr>
        <w:t xml:space="preserve">more </w:t>
      </w:r>
      <w:r w:rsidRPr="00B41E4F">
        <w:rPr>
          <w:rStyle w:val="Emphasis"/>
          <w:sz w:val="24"/>
          <w:szCs w:val="24"/>
          <w:highlight w:val="yellow"/>
        </w:rPr>
        <w:t>difficult to deter great-power war</w:t>
      </w:r>
      <w:r w:rsidRPr="00D353DF">
        <w:rPr>
          <w:sz w:val="16"/>
          <w:szCs w:val="24"/>
        </w:rPr>
        <w:t xml:space="preserve"> </w:t>
      </w:r>
      <w:r w:rsidRPr="00D353DF">
        <w:rPr>
          <w:rStyle w:val="StyleUnderline"/>
        </w:rPr>
        <w:t xml:space="preserve">and </w:t>
      </w:r>
      <w:r w:rsidRPr="00D353DF">
        <w:rPr>
          <w:rStyle w:val="Emphasis"/>
        </w:rPr>
        <w:t>manage intrawar deterrence</w:t>
      </w:r>
      <w:r w:rsidRPr="00D353DF">
        <w:rPr>
          <w:sz w:val="16"/>
        </w:rPr>
        <w:t xml:space="preserve">. </w:t>
      </w:r>
      <w:r w:rsidRPr="00D353DF">
        <w:rPr>
          <w:rStyle w:val="StyleUnderline"/>
        </w:rPr>
        <w:t xml:space="preserve">Failing to protect the United States from hypersonic </w:t>
      </w:r>
      <w:r w:rsidRPr="00802ADC">
        <w:rPr>
          <w:rStyle w:val="StyleUnderline"/>
        </w:rPr>
        <w:t xml:space="preserve">weapons could allow </w:t>
      </w:r>
      <w:r w:rsidRPr="00B41E4F">
        <w:rPr>
          <w:rStyle w:val="StyleUnderline"/>
          <w:highlight w:val="yellow"/>
        </w:rPr>
        <w:t>adversaries</w:t>
      </w:r>
      <w:r w:rsidRPr="00802ADC">
        <w:rPr>
          <w:rStyle w:val="StyleUnderline"/>
        </w:rPr>
        <w:t xml:space="preserve"> to </w:t>
      </w:r>
      <w:r w:rsidRPr="00802ADC">
        <w:rPr>
          <w:rStyle w:val="Emphasis"/>
        </w:rPr>
        <w:t>more</w:t>
      </w:r>
      <w:r w:rsidRPr="00D353DF">
        <w:rPr>
          <w:rStyle w:val="Emphasis"/>
        </w:rPr>
        <w:t xml:space="preserve"> effectively </w:t>
      </w:r>
      <w:r w:rsidRPr="00B41E4F">
        <w:rPr>
          <w:rStyle w:val="Emphasis"/>
          <w:highlight w:val="yellow"/>
        </w:rPr>
        <w:t>coerce</w:t>
      </w:r>
      <w:r w:rsidRPr="00D353DF">
        <w:rPr>
          <w:sz w:val="16"/>
        </w:rPr>
        <w:t xml:space="preserve"> </w:t>
      </w:r>
      <w:r w:rsidRPr="00D353DF">
        <w:rPr>
          <w:rStyle w:val="StyleUnderline"/>
        </w:rPr>
        <w:t xml:space="preserve">the United States </w:t>
      </w:r>
      <w:r w:rsidRPr="00B41E4F">
        <w:rPr>
          <w:rStyle w:val="StyleUnderline"/>
          <w:highlight w:val="yellow"/>
        </w:rPr>
        <w:t xml:space="preserve">by </w:t>
      </w:r>
      <w:r w:rsidRPr="00B41E4F">
        <w:rPr>
          <w:rStyle w:val="Emphasis"/>
          <w:highlight w:val="yellow"/>
        </w:rPr>
        <w:t>threatening limited warning</w:t>
      </w:r>
      <w:r w:rsidRPr="00D353DF">
        <w:rPr>
          <w:sz w:val="16"/>
        </w:rPr>
        <w:t xml:space="preserve"> conventional </w:t>
      </w:r>
      <w:r w:rsidRPr="00B41E4F">
        <w:rPr>
          <w:rStyle w:val="Emphasis"/>
          <w:highlight w:val="yellow"/>
        </w:rPr>
        <w:t>strike</w:t>
      </w:r>
      <w:r w:rsidRPr="00D353DF">
        <w:rPr>
          <w:sz w:val="16"/>
        </w:rPr>
        <w:t xml:space="preserve"> </w:t>
      </w:r>
      <w:r w:rsidRPr="00D353DF">
        <w:rPr>
          <w:rStyle w:val="StyleUnderline"/>
        </w:rPr>
        <w:t>against key civilian and military infrastructure, as well as attacking US forces deployed abroad.</w:t>
      </w:r>
    </w:p>
    <w:p w14:paraId="709EFB02" w14:textId="77777777" w:rsidR="00AA2CEA" w:rsidRPr="00D353DF" w:rsidRDefault="00AA2CEA" w:rsidP="00AA2CEA">
      <w:pPr>
        <w:rPr>
          <w:sz w:val="16"/>
        </w:rPr>
      </w:pPr>
      <w:r w:rsidRPr="00D353DF">
        <w:rPr>
          <w:sz w:val="16"/>
        </w:rPr>
        <w:t>Why now?</w:t>
      </w:r>
    </w:p>
    <w:p w14:paraId="1E1071BE" w14:textId="77777777" w:rsidR="00AA2CEA" w:rsidRPr="006B770A" w:rsidRDefault="00AA2CEA" w:rsidP="00AA2CEA">
      <w:pPr>
        <w:rPr>
          <w:sz w:val="16"/>
        </w:rPr>
      </w:pPr>
      <w:r w:rsidRPr="00D353DF">
        <w:rPr>
          <w:rStyle w:val="StyleUnderline"/>
        </w:rPr>
        <w:t xml:space="preserve">The United States </w:t>
      </w:r>
      <w:r w:rsidRPr="00D353DF">
        <w:rPr>
          <w:rStyle w:val="Emphasis"/>
        </w:rPr>
        <w:t>must</w:t>
      </w:r>
      <w:r w:rsidRPr="00D353DF">
        <w:rPr>
          <w:sz w:val="16"/>
        </w:rPr>
        <w:t xml:space="preserve"> field and </w:t>
      </w:r>
      <w:r w:rsidRPr="00D353DF">
        <w:rPr>
          <w:rStyle w:val="Emphasis"/>
        </w:rPr>
        <w:t>evolve</w:t>
      </w:r>
      <w:r w:rsidRPr="00D353DF">
        <w:rPr>
          <w:rStyle w:val="StyleUnderline"/>
        </w:rPr>
        <w:t xml:space="preserve"> hypersonic capabilities</w:t>
      </w:r>
      <w:r w:rsidRPr="00D353DF">
        <w:rPr>
          <w:sz w:val="16"/>
        </w:rPr>
        <w:t xml:space="preserve"> now as part of a comprehensive warfighting strategy </w:t>
      </w:r>
      <w:r w:rsidRPr="00D353DF">
        <w:rPr>
          <w:rStyle w:val="StyleUnderline"/>
        </w:rPr>
        <w:t xml:space="preserve">to maintain its ability to dominate the battlefield against an </w:t>
      </w:r>
      <w:r w:rsidRPr="00D353DF">
        <w:rPr>
          <w:rStyle w:val="Emphasis"/>
        </w:rPr>
        <w:t>increasingly capable</w:t>
      </w:r>
      <w:r w:rsidRPr="00D353DF">
        <w:rPr>
          <w:rStyle w:val="StyleUnderline"/>
        </w:rPr>
        <w:t xml:space="preserve"> set of </w:t>
      </w:r>
      <w:r w:rsidRPr="00D353DF">
        <w:rPr>
          <w:rStyle w:val="Emphasis"/>
        </w:rPr>
        <w:t>adversaries</w:t>
      </w:r>
      <w:r w:rsidRPr="00D353DF">
        <w:rPr>
          <w:sz w:val="16"/>
        </w:rPr>
        <w:t xml:space="preserve">. These </w:t>
      </w:r>
      <w:r w:rsidRPr="00B41E4F">
        <w:rPr>
          <w:rStyle w:val="StyleUnderline"/>
          <w:highlight w:val="yellow"/>
        </w:rPr>
        <w:t>adversaries</w:t>
      </w:r>
      <w:r w:rsidRPr="00802ADC">
        <w:rPr>
          <w:rStyle w:val="StyleUnderline"/>
        </w:rPr>
        <w:t xml:space="preserve"> have developed inte</w:t>
      </w:r>
      <w:r w:rsidRPr="00D353DF">
        <w:rPr>
          <w:rStyle w:val="StyleUnderline"/>
        </w:rPr>
        <w:t xml:space="preserve">grated </w:t>
      </w:r>
      <w:r w:rsidRPr="00B41E4F">
        <w:rPr>
          <w:rStyle w:val="StyleUnderline"/>
          <w:highlight w:val="yellow"/>
        </w:rPr>
        <w:t>capabilities</w:t>
      </w:r>
      <w:r w:rsidRPr="00802ADC">
        <w:rPr>
          <w:rStyle w:val="StyleUnderline"/>
        </w:rPr>
        <w:t xml:space="preserve"> to </w:t>
      </w:r>
      <w:r w:rsidRPr="00B41E4F">
        <w:rPr>
          <w:rStyle w:val="StyleUnderline"/>
          <w:highlight w:val="yellow"/>
        </w:rPr>
        <w:t xml:space="preserve">create a </w:t>
      </w:r>
      <w:r w:rsidRPr="00B41E4F">
        <w:rPr>
          <w:rStyle w:val="Emphasis"/>
          <w:highlight w:val="yellow"/>
        </w:rPr>
        <w:t>highly contested environment</w:t>
      </w:r>
      <w:r w:rsidRPr="00D353DF">
        <w:rPr>
          <w:sz w:val="16"/>
        </w:rPr>
        <w:t xml:space="preserve"> </w:t>
      </w:r>
      <w:r w:rsidRPr="00D353DF">
        <w:rPr>
          <w:rStyle w:val="StyleUnderline"/>
        </w:rPr>
        <w:t xml:space="preserve">to defeat US and </w:t>
      </w:r>
      <w:r w:rsidRPr="00802ADC">
        <w:rPr>
          <w:rStyle w:val="StyleUnderline"/>
        </w:rPr>
        <w:t xml:space="preserve">allied forces across </w:t>
      </w:r>
      <w:r w:rsidRPr="00802ADC">
        <w:rPr>
          <w:rStyle w:val="Emphasis"/>
        </w:rPr>
        <w:t>all domains</w:t>
      </w:r>
      <w:r w:rsidRPr="00802ADC">
        <w:rPr>
          <w:rStyle w:val="StyleUnderline"/>
        </w:rPr>
        <w:t>: air, land, sea, and space</w:t>
      </w:r>
      <w:r w:rsidRPr="00802ADC">
        <w:rPr>
          <w:sz w:val="16"/>
        </w:rPr>
        <w:t xml:space="preserve">. </w:t>
      </w:r>
      <w:r w:rsidRPr="00802ADC">
        <w:rPr>
          <w:rStyle w:val="StyleUnderline"/>
        </w:rPr>
        <w:t>This</w:t>
      </w:r>
      <w:r w:rsidRPr="00802ADC">
        <w:rPr>
          <w:sz w:val="16"/>
        </w:rPr>
        <w:t xml:space="preserve"> multi-domain </w:t>
      </w:r>
      <w:r w:rsidRPr="00802ADC">
        <w:rPr>
          <w:rStyle w:val="StyleUnderline"/>
        </w:rPr>
        <w:t>threat must be addressed with a</w:t>
      </w:r>
      <w:r w:rsidRPr="00802ADC">
        <w:rPr>
          <w:sz w:val="16"/>
        </w:rPr>
        <w:t xml:space="preserve"> comprehensive and layered defeat </w:t>
      </w:r>
      <w:r w:rsidRPr="00802ADC">
        <w:rPr>
          <w:rStyle w:val="StyleUnderline"/>
        </w:rPr>
        <w:t>strategy that leverages new offensive</w:t>
      </w:r>
      <w:r w:rsidRPr="00802ADC">
        <w:rPr>
          <w:sz w:val="16"/>
        </w:rPr>
        <w:t xml:space="preserve"> and defensive </w:t>
      </w:r>
      <w:r w:rsidRPr="00802ADC">
        <w:rPr>
          <w:rStyle w:val="StyleUnderline"/>
        </w:rPr>
        <w:t>capabilities across kinetic and non-kinetic domains to</w:t>
      </w:r>
      <w:r w:rsidRPr="00D353DF">
        <w:rPr>
          <w:rStyle w:val="StyleUnderline"/>
        </w:rPr>
        <w:t xml:space="preserve"> attack and disable adversaries’ high-end systems before and after launch</w:t>
      </w:r>
      <w:r w:rsidRPr="00D353DF">
        <w:rPr>
          <w:sz w:val="16"/>
        </w:rPr>
        <w:t xml:space="preserve">. </w:t>
      </w:r>
      <w:r w:rsidRPr="00B41E4F">
        <w:rPr>
          <w:rStyle w:val="Emphasis"/>
          <w:highlight w:val="yellow"/>
        </w:rPr>
        <w:t>Hypersonic</w:t>
      </w:r>
      <w:r w:rsidRPr="00D353DF">
        <w:rPr>
          <w:sz w:val="16"/>
        </w:rPr>
        <w:t xml:space="preserve"> strike </w:t>
      </w:r>
      <w:r w:rsidRPr="00B41E4F">
        <w:rPr>
          <w:rStyle w:val="Emphasis"/>
          <w:highlight w:val="yellow"/>
        </w:rPr>
        <w:t>weapons</w:t>
      </w:r>
      <w:r w:rsidRPr="00D353DF">
        <w:rPr>
          <w:sz w:val="16"/>
        </w:rPr>
        <w:t xml:space="preserve">, </w:t>
      </w:r>
      <w:r w:rsidRPr="00D353DF">
        <w:rPr>
          <w:rStyle w:val="StyleUnderline"/>
        </w:rPr>
        <w:t xml:space="preserve">launched from stand-off ranges that protect launch platforms, </w:t>
      </w:r>
      <w:r w:rsidRPr="00B41E4F">
        <w:rPr>
          <w:rStyle w:val="StyleUnderline"/>
          <w:highlight w:val="yellow"/>
        </w:rPr>
        <w:t xml:space="preserve">will be </w:t>
      </w:r>
      <w:r w:rsidRPr="00B41E4F">
        <w:rPr>
          <w:rStyle w:val="Emphasis"/>
          <w:highlight w:val="yellow"/>
        </w:rPr>
        <w:t>essential</w:t>
      </w:r>
      <w:r w:rsidRPr="00B41E4F">
        <w:rPr>
          <w:rStyle w:val="StyleUnderline"/>
          <w:highlight w:val="yellow"/>
        </w:rPr>
        <w:t xml:space="preserve"> to allowing US</w:t>
      </w:r>
      <w:r w:rsidRPr="00802ADC">
        <w:rPr>
          <w:rStyle w:val="StyleUnderline"/>
        </w:rPr>
        <w:t xml:space="preserve"> and allied </w:t>
      </w:r>
      <w:r w:rsidRPr="00B41E4F">
        <w:rPr>
          <w:rStyle w:val="StyleUnderline"/>
          <w:highlight w:val="yellow"/>
        </w:rPr>
        <w:t xml:space="preserve">forces to </w:t>
      </w:r>
      <w:r w:rsidRPr="00B41E4F">
        <w:rPr>
          <w:rStyle w:val="Emphasis"/>
          <w:highlight w:val="yellow"/>
        </w:rPr>
        <w:t>defeat these systems</w:t>
      </w:r>
      <w:r w:rsidRPr="00D353DF">
        <w:rPr>
          <w:rStyle w:val="StyleUnderline"/>
        </w:rPr>
        <w:t xml:space="preserve"> with </w:t>
      </w:r>
      <w:r w:rsidRPr="00D353DF">
        <w:rPr>
          <w:rStyle w:val="Emphasis"/>
        </w:rPr>
        <w:t>lethal, survivable effects</w:t>
      </w:r>
      <w:r w:rsidRPr="00D353DF">
        <w:rPr>
          <w:sz w:val="16"/>
        </w:rPr>
        <w:t xml:space="preserve"> </w:t>
      </w:r>
      <w:r w:rsidRPr="00D353DF">
        <w:rPr>
          <w:rStyle w:val="StyleUnderline"/>
        </w:rPr>
        <w:t>in a timescale of relevance on a modern battlefield</w:t>
      </w:r>
      <w:r w:rsidRPr="00D353DF">
        <w:rPr>
          <w:sz w:val="16"/>
        </w:rPr>
        <w:t>. This offensive capability must be coupled with effective, layered, kinetic, and non-kinetic defenses against adversary hypersonic and ballistic missile capabilities.</w:t>
      </w:r>
    </w:p>
    <w:p w14:paraId="77E83CCB" w14:textId="77777777" w:rsidR="00AA2CEA" w:rsidRPr="00D42FF1" w:rsidRDefault="00AA2CEA" w:rsidP="00AA2CEA"/>
    <w:p w14:paraId="23712F7C" w14:textId="77777777" w:rsidR="00AA2CEA" w:rsidRDefault="00AA2CEA" w:rsidP="00AA2CEA">
      <w:pPr>
        <w:pStyle w:val="Heading2"/>
      </w:pPr>
      <w:r>
        <w:t>Unions ADV</w:t>
      </w:r>
    </w:p>
    <w:p w14:paraId="483765B6" w14:textId="77777777" w:rsidR="00AA2CEA" w:rsidRDefault="00AA2CEA" w:rsidP="00AA2CEA">
      <w:pPr>
        <w:pStyle w:val="Heading3"/>
      </w:pPr>
      <w:r>
        <w:t>Turn---1NC</w:t>
      </w:r>
    </w:p>
    <w:p w14:paraId="1045E3C4" w14:textId="77777777" w:rsidR="00AA2CEA" w:rsidRPr="00AB3C5A" w:rsidRDefault="00AA2CEA" w:rsidP="00AA2CEA">
      <w:pPr>
        <w:pStyle w:val="Heading4"/>
      </w:pPr>
      <w:r>
        <w:t xml:space="preserve">Growth is strong and the labor market is steady. </w:t>
      </w:r>
    </w:p>
    <w:p w14:paraId="643F9837" w14:textId="77777777" w:rsidR="00AA2CEA" w:rsidRPr="00966BF5" w:rsidRDefault="00AA2CEA" w:rsidP="00AA2CEA">
      <w:r>
        <w:t xml:space="preserve">Christopher </w:t>
      </w:r>
      <w:r w:rsidRPr="00BA6C20">
        <w:rPr>
          <w:rStyle w:val="Style13ptBold"/>
        </w:rPr>
        <w:t>Yates 9-5</w:t>
      </w:r>
      <w:r>
        <w:t>, Chartered Financial Analyst, Seeking Alpha, “Are Rate Cuts The Right Move?,” https://seekingalpha.com/article/4820012-are-rate-cuts-right-move</w:t>
      </w:r>
    </w:p>
    <w:p w14:paraId="76BF50CA" w14:textId="77777777" w:rsidR="00AA2CEA" w:rsidRPr="00657229" w:rsidRDefault="00AA2CEA" w:rsidP="00AA2CEA">
      <w:pPr>
        <w:rPr>
          <w:sz w:val="16"/>
        </w:rPr>
      </w:pPr>
      <w:r w:rsidRPr="00657229">
        <w:rPr>
          <w:sz w:val="16"/>
        </w:rPr>
        <w:t xml:space="preserve">Due to historically strong household and corporate balance sheets, persistent fiscal support, lax immigration and labour hoarding, the US economy has continued to be resilient over the past two years despite a multi-decade high in interest rates. </w:t>
      </w:r>
      <w:r w:rsidRPr="00D67278">
        <w:rPr>
          <w:rStyle w:val="StyleUnderline"/>
        </w:rPr>
        <w:t xml:space="preserve">Trump 2.0’s </w:t>
      </w:r>
      <w:r w:rsidRPr="00504B21">
        <w:rPr>
          <w:rStyle w:val="Emphasis"/>
          <w:highlight w:val="yellow"/>
        </w:rPr>
        <w:t>tariff</w:t>
      </w:r>
      <w:r w:rsidRPr="00D67278">
        <w:rPr>
          <w:rStyle w:val="StyleUnderline"/>
        </w:rPr>
        <w:t xml:space="preserve"> and DOGE </w:t>
      </w:r>
      <w:r w:rsidRPr="00504B21">
        <w:rPr>
          <w:rStyle w:val="StyleUnderline"/>
          <w:highlight w:val="yellow"/>
        </w:rPr>
        <w:t xml:space="preserve">policies </w:t>
      </w:r>
      <w:r w:rsidRPr="00504B21">
        <w:rPr>
          <w:rStyle w:val="Emphasis"/>
          <w:highlight w:val="yellow"/>
        </w:rPr>
        <w:t>do not</w:t>
      </w:r>
      <w:r w:rsidRPr="00D67278">
        <w:rPr>
          <w:rStyle w:val="StyleUnderline"/>
        </w:rPr>
        <w:t xml:space="preserve"> yet </w:t>
      </w:r>
      <w:r w:rsidRPr="00504B21">
        <w:rPr>
          <w:rStyle w:val="Emphasis"/>
          <w:highlight w:val="yellow"/>
        </w:rPr>
        <w:t>appear</w:t>
      </w:r>
      <w:r w:rsidRPr="00504B21">
        <w:rPr>
          <w:rStyle w:val="StyleUnderline"/>
        </w:rPr>
        <w:t xml:space="preserve"> to</w:t>
      </w:r>
      <w:r w:rsidRPr="00D67278">
        <w:rPr>
          <w:rStyle w:val="StyleUnderline"/>
        </w:rPr>
        <w:t xml:space="preserve"> be </w:t>
      </w:r>
      <w:r w:rsidRPr="00504B21">
        <w:rPr>
          <w:rStyle w:val="StyleUnderline"/>
          <w:highlight w:val="yellow"/>
        </w:rPr>
        <w:t>bringing down the</w:t>
      </w:r>
      <w:r w:rsidRPr="00D67278">
        <w:rPr>
          <w:rStyle w:val="StyleUnderline"/>
        </w:rPr>
        <w:t xml:space="preserve"> US </w:t>
      </w:r>
      <w:r w:rsidRPr="00504B21">
        <w:rPr>
          <w:rStyle w:val="StyleUnderline"/>
          <w:highlight w:val="yellow"/>
        </w:rPr>
        <w:t>economy</w:t>
      </w:r>
      <w:r w:rsidRPr="00D67278">
        <w:rPr>
          <w:rStyle w:val="StyleUnderline"/>
        </w:rPr>
        <w:t xml:space="preserve">, and look increasingly </w:t>
      </w:r>
      <w:r w:rsidRPr="00D67278">
        <w:rPr>
          <w:rStyle w:val="Emphasis"/>
        </w:rPr>
        <w:t>unlikely</w:t>
      </w:r>
      <w:r w:rsidRPr="00657229">
        <w:rPr>
          <w:sz w:val="16"/>
        </w:rPr>
        <w:t xml:space="preserve"> to do so as Trump pivots away from trade wars to more populist-type policies.</w:t>
      </w:r>
    </w:p>
    <w:p w14:paraId="248B5B48" w14:textId="77777777" w:rsidR="00AA2CEA" w:rsidRPr="00657229" w:rsidRDefault="00AA2CEA" w:rsidP="00AA2CEA">
      <w:pPr>
        <w:rPr>
          <w:sz w:val="16"/>
        </w:rPr>
      </w:pPr>
      <w:r w:rsidRPr="00D67278">
        <w:rPr>
          <w:rStyle w:val="StyleUnderline"/>
        </w:rPr>
        <w:t xml:space="preserve">Households and </w:t>
      </w:r>
      <w:r w:rsidRPr="00504B21">
        <w:rPr>
          <w:rStyle w:val="StyleUnderline"/>
          <w:highlight w:val="yellow"/>
        </w:rPr>
        <w:t>corporations</w:t>
      </w:r>
      <w:r w:rsidRPr="00D67278">
        <w:rPr>
          <w:rStyle w:val="StyleUnderline"/>
        </w:rPr>
        <w:t xml:space="preserve"> have been able to </w:t>
      </w:r>
      <w:r w:rsidRPr="00504B21">
        <w:rPr>
          <w:rStyle w:val="Emphasis"/>
          <w:highlight w:val="yellow"/>
        </w:rPr>
        <w:t>weather the storm</w:t>
      </w:r>
      <w:r w:rsidRPr="00657229">
        <w:rPr>
          <w:sz w:val="16"/>
        </w:rPr>
        <w:t xml:space="preserve"> of rising interest rates, leading to an income-driven business cycle. </w:t>
      </w:r>
      <w:r w:rsidRPr="00D67278">
        <w:rPr>
          <w:rStyle w:val="StyleUnderline"/>
        </w:rPr>
        <w:t xml:space="preserve">It is </w:t>
      </w:r>
      <w:r w:rsidRPr="00504B21">
        <w:rPr>
          <w:rStyle w:val="Emphasis"/>
          <w:highlight w:val="yellow"/>
        </w:rPr>
        <w:t>difficult</w:t>
      </w:r>
      <w:r w:rsidRPr="00D67278">
        <w:rPr>
          <w:rStyle w:val="StyleUnderline"/>
        </w:rPr>
        <w:t xml:space="preserve"> for the US </w:t>
      </w:r>
      <w:r w:rsidRPr="00504B21">
        <w:rPr>
          <w:rStyle w:val="StyleUnderline"/>
          <w:highlight w:val="yellow"/>
        </w:rPr>
        <w:t xml:space="preserve">to enter </w:t>
      </w:r>
      <w:r w:rsidRPr="00504B21">
        <w:rPr>
          <w:rStyle w:val="Emphasis"/>
          <w:highlight w:val="yellow"/>
        </w:rPr>
        <w:t>recession</w:t>
      </w:r>
      <w:r w:rsidRPr="00504B21">
        <w:rPr>
          <w:rStyle w:val="StyleUnderline"/>
          <w:highlight w:val="yellow"/>
        </w:rPr>
        <w:t xml:space="preserve"> given the</w:t>
      </w:r>
      <w:r w:rsidRPr="00D67278">
        <w:rPr>
          <w:rStyle w:val="StyleUnderline"/>
        </w:rPr>
        <w:t xml:space="preserve"> </w:t>
      </w:r>
      <w:r w:rsidRPr="00D67278">
        <w:rPr>
          <w:rStyle w:val="Emphasis"/>
        </w:rPr>
        <w:t xml:space="preserve">excellent </w:t>
      </w:r>
      <w:r w:rsidRPr="00504B21">
        <w:rPr>
          <w:rStyle w:val="Emphasis"/>
          <w:highlight w:val="yellow"/>
        </w:rPr>
        <w:t>state</w:t>
      </w:r>
      <w:r w:rsidRPr="00504B21">
        <w:rPr>
          <w:rStyle w:val="StyleUnderline"/>
          <w:highlight w:val="yellow"/>
        </w:rPr>
        <w:t xml:space="preserve"> of</w:t>
      </w:r>
      <w:r w:rsidRPr="00D67278">
        <w:rPr>
          <w:rStyle w:val="StyleUnderline"/>
        </w:rPr>
        <w:t xml:space="preserve"> household </w:t>
      </w:r>
      <w:r w:rsidRPr="00504B21">
        <w:rPr>
          <w:rStyle w:val="Emphasis"/>
          <w:highlight w:val="yellow"/>
        </w:rPr>
        <w:t>balance sheets</w:t>
      </w:r>
      <w:r w:rsidRPr="00504B21">
        <w:rPr>
          <w:rStyle w:val="StyleUnderline"/>
        </w:rPr>
        <w:t>, while strong corporate balance sheets are also supportive of the labour market</w:t>
      </w:r>
      <w:r w:rsidRPr="00657229">
        <w:rPr>
          <w:sz w:val="16"/>
        </w:rPr>
        <w:t>. However, the best of the resilient US economy is now behind us.</w:t>
      </w:r>
    </w:p>
    <w:p w14:paraId="1139A36A" w14:textId="77777777" w:rsidR="00AA2CEA" w:rsidRPr="00657229" w:rsidRDefault="00AA2CEA" w:rsidP="00AA2CEA">
      <w:pPr>
        <w:rPr>
          <w:sz w:val="16"/>
        </w:rPr>
      </w:pPr>
      <w:r w:rsidRPr="00657229">
        <w:rPr>
          <w:sz w:val="16"/>
        </w:rP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continues to </w:t>
      </w:r>
      <w:r w:rsidRPr="00504B2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504B21">
        <w:rPr>
          <w:rStyle w:val="StyleUnderline"/>
          <w:highlight w:val="yellow"/>
        </w:rPr>
        <w:t>labour market</w:t>
      </w:r>
      <w:r w:rsidRPr="00D67278">
        <w:rPr>
          <w:rStyle w:val="StyleUnderline"/>
        </w:rPr>
        <w:t xml:space="preserve"> is</w:t>
      </w:r>
      <w:r w:rsidRPr="00657229">
        <w:rPr>
          <w:sz w:val="16"/>
        </w:rPr>
        <w:t xml:space="preserve"> showing signs of weakness (particularly in cyclical sectors), but remains </w:t>
      </w:r>
      <w:r w:rsidRPr="00504B21">
        <w:rPr>
          <w:rStyle w:val="Emphasis"/>
          <w:highlight w:val="yellow"/>
        </w:rPr>
        <w:t>far</w:t>
      </w:r>
      <w:r w:rsidRPr="00504B21">
        <w:rPr>
          <w:rStyle w:val="StyleUnderline"/>
          <w:highlight w:val="yellow"/>
        </w:rPr>
        <w:t xml:space="preserve"> from </w:t>
      </w:r>
      <w:r w:rsidRPr="00504B21">
        <w:rPr>
          <w:rStyle w:val="Emphasis"/>
          <w:highlight w:val="yellow"/>
        </w:rPr>
        <w:t>recessionary levels</w:t>
      </w:r>
      <w:r w:rsidRPr="00657229">
        <w:rPr>
          <w:sz w:val="16"/>
          <w:highlight w:val="yellow"/>
        </w:rPr>
        <w:t>.</w:t>
      </w:r>
    </w:p>
    <w:p w14:paraId="6B3ECD35" w14:textId="77777777" w:rsidR="00AA2CEA" w:rsidRPr="00657229" w:rsidRDefault="00AA2CEA" w:rsidP="00AA2CEA">
      <w:pPr>
        <w:rPr>
          <w:sz w:val="16"/>
        </w:rPr>
      </w:pPr>
      <w:r w:rsidRPr="00D67278">
        <w:rPr>
          <w:rStyle w:val="StyleUnderline"/>
        </w:rPr>
        <w:t xml:space="preserve">Economic lead </w:t>
      </w:r>
      <w:r w:rsidRPr="00504B21">
        <w:rPr>
          <w:rStyle w:val="Emphasis"/>
          <w:highlight w:val="yellow"/>
        </w:rPr>
        <w:t>indicators</w:t>
      </w:r>
      <w:r w:rsidRPr="00504B21">
        <w:rPr>
          <w:rStyle w:val="StyleUnderline"/>
          <w:highlight w:val="yellow"/>
        </w:rPr>
        <w:t xml:space="preserve"> continue to </w:t>
      </w:r>
      <w:r w:rsidRPr="00504B21">
        <w:rPr>
          <w:rStyle w:val="Emphasis"/>
          <w:highlight w:val="yellow"/>
        </w:rPr>
        <w:t>hold up</w:t>
      </w:r>
      <w:r w:rsidRPr="00D67278">
        <w:rPr>
          <w:rStyle w:val="StyleUnderline"/>
        </w:rPr>
        <w:t xml:space="preserve"> and are </w:t>
      </w:r>
      <w:r w:rsidRPr="00504B21">
        <w:rPr>
          <w:rStyle w:val="Emphasis"/>
          <w:highlight w:val="yellow"/>
        </w:rPr>
        <w:t>not signaling</w:t>
      </w:r>
      <w:r w:rsidRPr="00504B21">
        <w:rPr>
          <w:rStyle w:val="StyleUnderline"/>
          <w:highlight w:val="yellow"/>
        </w:rPr>
        <w:t xml:space="preserve"> any</w:t>
      </w:r>
      <w:r w:rsidRPr="00D67278">
        <w:rPr>
          <w:rStyle w:val="StyleUnderline"/>
        </w:rPr>
        <w:t xml:space="preserve"> notable </w:t>
      </w:r>
      <w:r w:rsidRPr="00504B21">
        <w:rPr>
          <w:rStyle w:val="Emphasis"/>
          <w:highlight w:val="yellow"/>
        </w:rPr>
        <w:t>rise in unemployment</w:t>
      </w:r>
      <w:r w:rsidRPr="00D67278">
        <w:rPr>
          <w:rStyle w:val="StyleUnderline"/>
        </w:rPr>
        <w:t xml:space="preserve"> or economic </w:t>
      </w:r>
      <w:r w:rsidRPr="00D67278">
        <w:rPr>
          <w:rStyle w:val="Emphasis"/>
        </w:rPr>
        <w:t>weakness forthcoming</w:t>
      </w:r>
      <w:r w:rsidRPr="00657229">
        <w:rPr>
          <w:sz w:val="16"/>
        </w:rPr>
        <w:t xml:space="preserve">. However, </w:t>
      </w:r>
      <w:r w:rsidRPr="00D67278">
        <w:rPr>
          <w:rStyle w:val="StyleUnderline"/>
        </w:rPr>
        <w:t>US economic and employment growth is likely to slow on the margins, though will</w:t>
      </w:r>
      <w:r w:rsidRPr="00657229">
        <w:rPr>
          <w:sz w:val="16"/>
        </w:rPr>
        <w:t xml:space="preserve"> probably </w:t>
      </w:r>
      <w:r w:rsidRPr="00D67278">
        <w:rPr>
          <w:rStyle w:val="StyleUnderline"/>
        </w:rPr>
        <w:t xml:space="preserve">continue to surprise to the </w:t>
      </w:r>
      <w:r w:rsidRPr="00D67278">
        <w:rPr>
          <w:rStyle w:val="Emphasis"/>
        </w:rPr>
        <w:t>upside</w:t>
      </w:r>
      <w:r w:rsidRPr="00657229">
        <w:rPr>
          <w:sz w:val="16"/>
        </w:rPr>
        <w:t>.</w:t>
      </w:r>
    </w:p>
    <w:p w14:paraId="635350D4" w14:textId="77777777" w:rsidR="00AA2CEA" w:rsidRPr="00657229" w:rsidRDefault="00AA2CEA" w:rsidP="00AA2CEA">
      <w:pPr>
        <w:rPr>
          <w:sz w:val="16"/>
        </w:rPr>
      </w:pPr>
      <w:r w:rsidRPr="00D67278">
        <w:rPr>
          <w:rStyle w:val="StyleUnderline"/>
        </w:rPr>
        <w:t>The big fall in the dollar during the first half of 2025 is</w:t>
      </w:r>
      <w:r w:rsidRPr="00657229">
        <w:rPr>
          <w:sz w:val="16"/>
        </w:rPr>
        <w:t xml:space="preserve"> also </w:t>
      </w:r>
      <w:r w:rsidRPr="00D67278">
        <w:rPr>
          <w:rStyle w:val="StyleUnderline"/>
        </w:rPr>
        <w:t xml:space="preserve">very </w:t>
      </w:r>
      <w:r w:rsidRPr="00504B21">
        <w:rPr>
          <w:rStyle w:val="StyleUnderline"/>
          <w:highlight w:val="yellow"/>
        </w:rPr>
        <w:t xml:space="preserve">supportive of </w:t>
      </w:r>
      <w:r w:rsidRPr="00504B21">
        <w:rPr>
          <w:rStyle w:val="Emphasis"/>
          <w:highlight w:val="yellow"/>
        </w:rPr>
        <w:t>global growth</w:t>
      </w:r>
      <w:r w:rsidRPr="00D67278">
        <w:rPr>
          <w:rStyle w:val="StyleUnderline"/>
        </w:rPr>
        <w:t xml:space="preserve"> and global liquidity</w:t>
      </w:r>
      <w:r w:rsidRPr="00657229">
        <w:rPr>
          <w:sz w:val="16"/>
        </w:rPr>
        <w:t xml:space="preserve"> with a lag, so the second half of 2025 should continue to be supported by a weaker dollar.</w:t>
      </w:r>
    </w:p>
    <w:p w14:paraId="0E50C87C" w14:textId="77777777" w:rsidR="00AA2CEA" w:rsidRPr="00657229" w:rsidRDefault="00AA2CEA" w:rsidP="00AA2CEA">
      <w:pPr>
        <w:rPr>
          <w:sz w:val="16"/>
        </w:rPr>
      </w:pPr>
      <w:r w:rsidRPr="00657229">
        <w:rPr>
          <w:sz w:val="16"/>
        </w:rP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504B21">
        <w:rPr>
          <w:rStyle w:val="Emphasis"/>
          <w:highlight w:val="yellow"/>
        </w:rPr>
        <w:t>negative impacts</w:t>
      </w:r>
      <w:r w:rsidRPr="00504B21">
        <w:rPr>
          <w:rStyle w:val="StyleUnderline"/>
          <w:highlight w:val="yellow"/>
        </w:rPr>
        <w:t xml:space="preserve"> from </w:t>
      </w:r>
      <w:r w:rsidRPr="00504B21">
        <w:rPr>
          <w:rStyle w:val="Emphasis"/>
          <w:highlight w:val="yellow"/>
        </w:rPr>
        <w:t>tariffs</w:t>
      </w:r>
      <w:r w:rsidRPr="00504B21">
        <w:rPr>
          <w:rStyle w:val="StyleUnderline"/>
          <w:highlight w:val="yellow"/>
        </w:rPr>
        <w:t xml:space="preserve"> and </w:t>
      </w:r>
      <w:r w:rsidRPr="00504B21">
        <w:rPr>
          <w:rStyle w:val="Emphasis"/>
          <w:highlight w:val="yellow"/>
        </w:rPr>
        <w:t>DOGE</w:t>
      </w:r>
      <w:r w:rsidRPr="00D67278">
        <w:rPr>
          <w:rStyle w:val="StyleUnderline"/>
        </w:rPr>
        <w:t xml:space="preserve"> are</w:t>
      </w:r>
      <w:r w:rsidRPr="00657229">
        <w:rPr>
          <w:sz w:val="16"/>
        </w:rPr>
        <w:t xml:space="preserve"> likely to be much </w:t>
      </w:r>
      <w:r w:rsidRPr="00504B21">
        <w:rPr>
          <w:rStyle w:val="Emphasis"/>
          <w:highlight w:val="yellow"/>
        </w:rPr>
        <w:t>smaller</w:t>
      </w:r>
      <w:r w:rsidRPr="00D67278">
        <w:rPr>
          <w:rStyle w:val="Emphasis"/>
        </w:rPr>
        <w:t xml:space="preserve"> than expected</w:t>
      </w:r>
      <w:r w:rsidRPr="00657229">
        <w:rPr>
          <w:sz w:val="16"/>
        </w:rP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rsidRPr="00657229">
        <w:rPr>
          <w:sz w:val="16"/>
        </w:rPr>
        <w:t>. He now wants to grow his way out of the debt problem, which is a positive backdrop for risk-taking over the medium term.</w:t>
      </w:r>
    </w:p>
    <w:p w14:paraId="4C27ED00" w14:textId="77777777" w:rsidR="00AA2CEA" w:rsidRPr="00657229" w:rsidRDefault="00AA2CEA" w:rsidP="00AA2CEA">
      <w:pPr>
        <w:rPr>
          <w:sz w:val="16"/>
        </w:rPr>
      </w:pPr>
      <w:r w:rsidRPr="00D67278">
        <w:rPr>
          <w:rStyle w:val="StyleUnderline"/>
        </w:rPr>
        <w:t xml:space="preserve">The </w:t>
      </w:r>
      <w:r w:rsidRPr="00504B21">
        <w:rPr>
          <w:rStyle w:val="StyleUnderline"/>
          <w:highlight w:val="yellow"/>
        </w:rPr>
        <w:t>Fed</w:t>
      </w:r>
      <w:r w:rsidRPr="00657229">
        <w:rPr>
          <w:sz w:val="16"/>
        </w:rPr>
        <w:t xml:space="preserve">eral Reserve appears </w:t>
      </w:r>
      <w:r w:rsidRPr="00504B21">
        <w:rPr>
          <w:rStyle w:val="Emphasis"/>
          <w:highlight w:val="yellow"/>
        </w:rPr>
        <w:t>intent</w:t>
      </w:r>
      <w:r w:rsidRPr="00504B21">
        <w:rPr>
          <w:rStyle w:val="StyleUnderline"/>
          <w:highlight w:val="yellow"/>
        </w:rPr>
        <w:t xml:space="preserve"> on </w:t>
      </w:r>
      <w:r w:rsidRPr="00504B21">
        <w:rPr>
          <w:rStyle w:val="Emphasis"/>
          <w:highlight w:val="yellow"/>
        </w:rPr>
        <w:t>cutting rates</w:t>
      </w:r>
      <w:r w:rsidRPr="00657229">
        <w:rPr>
          <w:sz w:val="16"/>
        </w:rPr>
        <w:t>. Two to three cuts can easily be justified based on employment and economic data, but not on inflation data. Monetary easing and a non-recessionary outlook for the economy is also a favourable backdrop for risk assets of the medium term.</w:t>
      </w:r>
    </w:p>
    <w:p w14:paraId="32BBFC6E" w14:textId="77777777" w:rsidR="00AA2CEA" w:rsidRPr="00657229" w:rsidRDefault="00AA2CEA" w:rsidP="00AA2CEA">
      <w:pPr>
        <w:rPr>
          <w:sz w:val="16"/>
        </w:rPr>
      </w:pPr>
      <w:r w:rsidRPr="00657229">
        <w:rPr>
          <w:sz w:val="16"/>
        </w:rPr>
        <w:t>It is the bond market, not the stock market, that represents the Fed and Fiscal put. Both Trump and Powell have made this very clear.</w:t>
      </w:r>
    </w:p>
    <w:p w14:paraId="70CFE339" w14:textId="77777777" w:rsidR="00AA2CEA" w:rsidRDefault="00AA2CEA" w:rsidP="00AA2CEA">
      <w:pPr>
        <w:rPr>
          <w:sz w:val="16"/>
        </w:rPr>
      </w:pPr>
      <w:r w:rsidRPr="00657229">
        <w:rPr>
          <w:sz w:val="16"/>
        </w:rPr>
        <w:t xml:space="preserve">Overall, </w:t>
      </w:r>
      <w:r w:rsidRPr="00504B21">
        <w:rPr>
          <w:rStyle w:val="StyleUnderline"/>
          <w:highlight w:val="yellow"/>
        </w:rPr>
        <w:t xml:space="preserve">the </w:t>
      </w:r>
      <w:r w:rsidRPr="00504B21">
        <w:rPr>
          <w:rStyle w:val="Emphasis"/>
          <w:highlight w:val="yellow"/>
        </w:rPr>
        <w:t>US economy</w:t>
      </w:r>
      <w:r w:rsidRPr="00504B21">
        <w:rPr>
          <w:rStyle w:val="StyleUnderline"/>
          <w:highlight w:val="yellow"/>
        </w:rPr>
        <w:t xml:space="preserve"> and </w:t>
      </w:r>
      <w:r w:rsidRPr="00504B21">
        <w:rPr>
          <w:rStyle w:val="Emphasis"/>
          <w:highlight w:val="yellow"/>
        </w:rPr>
        <w:t>labour market</w:t>
      </w:r>
      <w:r w:rsidRPr="00D67278">
        <w:rPr>
          <w:rStyle w:val="StyleUnderline"/>
        </w:rPr>
        <w:t xml:space="preserve"> should </w:t>
      </w:r>
      <w:r w:rsidRPr="00504B21">
        <w:rPr>
          <w:rStyle w:val="StyleUnderline"/>
          <w:highlight w:val="yellow"/>
        </w:rPr>
        <w:t xml:space="preserve">continue to </w:t>
      </w:r>
      <w:r w:rsidRPr="00504B21">
        <w:rPr>
          <w:rStyle w:val="Emphasis"/>
          <w:highlight w:val="yellow"/>
        </w:rPr>
        <w:t>hold together</w:t>
      </w:r>
      <w:r w:rsidRPr="00D67278">
        <w:rPr>
          <w:rStyle w:val="Emphasis"/>
        </w:rPr>
        <w:t xml:space="preserve"> better than expected</w:t>
      </w:r>
      <w:r w:rsidRPr="00657229">
        <w:rPr>
          <w:sz w:val="16"/>
        </w:rPr>
        <w:t>, though should see some weakness at the margins.</w:t>
      </w:r>
    </w:p>
    <w:p w14:paraId="724CE4AF" w14:textId="77777777" w:rsidR="00AA2CEA" w:rsidRPr="007E3015" w:rsidRDefault="00AA2CEA" w:rsidP="00AA2CEA">
      <w:pPr>
        <w:pStyle w:val="Heading4"/>
        <w:rPr>
          <w:lang w:eastAsia="ko-KR"/>
        </w:rPr>
      </w:pPr>
      <w:r>
        <w:rPr>
          <w:lang w:eastAsia="ko-KR"/>
        </w:rPr>
        <w:t xml:space="preserve">Productivity is </w:t>
      </w:r>
      <w:r>
        <w:rPr>
          <w:u w:val="single"/>
          <w:lang w:eastAsia="ko-KR"/>
        </w:rPr>
        <w:t>strong</w:t>
      </w:r>
      <w:r>
        <w:rPr>
          <w:lang w:eastAsia="ko-KR"/>
        </w:rPr>
        <w:t xml:space="preserve"> and </w:t>
      </w:r>
      <w:r>
        <w:rPr>
          <w:u w:val="single"/>
          <w:lang w:eastAsia="ko-KR"/>
        </w:rPr>
        <w:t>on the upswing</w:t>
      </w:r>
      <w:r>
        <w:rPr>
          <w:lang w:eastAsia="ko-KR"/>
        </w:rPr>
        <w:t>.</w:t>
      </w:r>
    </w:p>
    <w:p w14:paraId="0AEE0BD5" w14:textId="77777777" w:rsidR="00AA2CEA" w:rsidRDefault="00AA2CEA" w:rsidP="00AA2CEA">
      <w:pPr>
        <w:rPr>
          <w:lang w:eastAsia="ko-KR"/>
        </w:rPr>
      </w:pPr>
      <w:r>
        <w:rPr>
          <w:lang w:eastAsia="ko-KR"/>
        </w:rPr>
        <w:t xml:space="preserve">Diccon </w:t>
      </w:r>
      <w:r w:rsidRPr="006C223C">
        <w:rPr>
          <w:rStyle w:val="Style13ptBold"/>
        </w:rPr>
        <w:t>Hyatt 8-20</w:t>
      </w:r>
      <w:r>
        <w:rPr>
          <w:lang w:eastAsia="ko-KR"/>
        </w:rPr>
        <w:t xml:space="preserve">, Financial and economics reporter, Investopedia, “One Of The Economy's Most Important Numbers Is Quietly Getting Better,” </w:t>
      </w:r>
      <w:r w:rsidRPr="0038524A">
        <w:rPr>
          <w:lang w:eastAsia="ko-KR"/>
        </w:rPr>
        <w:t>https://www.investopedia.com/one-of-the-economy-s-most-important-numbers-is-quietly-getting-better-11794467</w:t>
      </w:r>
    </w:p>
    <w:p w14:paraId="6948A066" w14:textId="77777777" w:rsidR="00AA2CEA" w:rsidRPr="00381DC2" w:rsidRDefault="00AA2CEA" w:rsidP="00AA2CEA">
      <w:pPr>
        <w:rPr>
          <w:sz w:val="16"/>
          <w:lang w:eastAsia="ko-KR"/>
        </w:rPr>
      </w:pPr>
      <w:r w:rsidRPr="00381DC2">
        <w:rPr>
          <w:sz w:val="16"/>
          <w:lang w:eastAsia="ko-KR"/>
        </w:rPr>
        <w:t xml:space="preserve">How much did you get done at work today? How everyone answers that question determines one of the most important statistics in the economy, and </w:t>
      </w:r>
      <w:r w:rsidRPr="001C57D2">
        <w:rPr>
          <w:rStyle w:val="StyleUnderline"/>
        </w:rPr>
        <w:t xml:space="preserve">it's quietly been </w:t>
      </w:r>
      <w:r w:rsidRPr="001A70FD">
        <w:rPr>
          <w:rStyle w:val="StyleUnderline"/>
          <w:highlight w:val="yellow"/>
        </w:rPr>
        <w:t xml:space="preserve">on the </w:t>
      </w:r>
      <w:r w:rsidRPr="001A70FD">
        <w:rPr>
          <w:rStyle w:val="Emphasis"/>
          <w:highlight w:val="yellow"/>
        </w:rPr>
        <w:t>upswing</w:t>
      </w:r>
      <w:r w:rsidRPr="00381DC2">
        <w:rPr>
          <w:sz w:val="16"/>
          <w:highlight w:val="yellow"/>
          <w:lang w:eastAsia="ko-KR"/>
        </w:rPr>
        <w:t>.</w:t>
      </w:r>
    </w:p>
    <w:p w14:paraId="223E67D6" w14:textId="77777777" w:rsidR="00AA2CEA" w:rsidRPr="00381DC2" w:rsidRDefault="00AA2CEA" w:rsidP="00AA2CEA">
      <w:pPr>
        <w:rPr>
          <w:sz w:val="16"/>
          <w:lang w:eastAsia="ko-KR"/>
        </w:rPr>
      </w:pPr>
      <w:r w:rsidRPr="00381DC2">
        <w:rPr>
          <w:sz w:val="16"/>
          <w:lang w:eastAsia="ko-KR"/>
        </w:rPr>
        <w:t xml:space="preserve">Non-farm workers' </w:t>
      </w:r>
      <w:r w:rsidRPr="001A70FD">
        <w:rPr>
          <w:rStyle w:val="Emphasis"/>
          <w:highlight w:val="yellow"/>
        </w:rPr>
        <w:t>output</w:t>
      </w:r>
      <w:r w:rsidRPr="001C57D2">
        <w:rPr>
          <w:rStyle w:val="StyleUnderline"/>
        </w:rPr>
        <w:t xml:space="preserve"> per hour </w:t>
      </w:r>
      <w:r w:rsidRPr="001A70FD">
        <w:rPr>
          <w:rStyle w:val="Emphasis"/>
          <w:highlight w:val="yellow"/>
        </w:rPr>
        <w:t>rose</w:t>
      </w:r>
      <w:r w:rsidRPr="001C57D2">
        <w:rPr>
          <w:rStyle w:val="StyleUnderline"/>
        </w:rPr>
        <w:t xml:space="preserve"> at a 2.4% annual rate in the second quarter</w:t>
      </w:r>
      <w:r w:rsidRPr="00381DC2">
        <w:rPr>
          <w:sz w:val="16"/>
          <w:lang w:eastAsia="ko-KR"/>
        </w:rPr>
        <w:t xml:space="preserve">, the Bureau of Labor Statistics reported earlier this month. </w:t>
      </w:r>
      <w:r w:rsidRPr="001A70FD">
        <w:rPr>
          <w:rStyle w:val="Emphasis"/>
          <w:highlight w:val="yellow"/>
        </w:rPr>
        <w:t>Productivity bounced back</w:t>
      </w:r>
      <w:r w:rsidRPr="00381DC2">
        <w:rPr>
          <w:sz w:val="16"/>
          <w:lang w:eastAsia="ko-KR"/>
        </w:rPr>
        <w:t xml:space="preserve"> after a 1.8% downturn in the first quarter. The latest rate is </w:t>
      </w:r>
      <w:r w:rsidRPr="001A70FD">
        <w:rPr>
          <w:rStyle w:val="Emphasis"/>
          <w:highlight w:val="yellow"/>
        </w:rPr>
        <w:t>above</w:t>
      </w:r>
      <w:r w:rsidRPr="001A70FD">
        <w:rPr>
          <w:rStyle w:val="StyleUnderline"/>
          <w:highlight w:val="yellow"/>
        </w:rPr>
        <w:t xml:space="preserve"> the </w:t>
      </w:r>
      <w:r w:rsidRPr="001A70FD">
        <w:rPr>
          <w:rStyle w:val="Emphasis"/>
          <w:highlight w:val="yellow"/>
        </w:rPr>
        <w:t>historic average</w:t>
      </w:r>
      <w:r w:rsidRPr="00381DC2">
        <w:rPr>
          <w:sz w:val="16"/>
          <w:lang w:eastAsia="ko-KR"/>
        </w:rPr>
        <w:t xml:space="preserve"> of 2.1%.1</w:t>
      </w:r>
    </w:p>
    <w:p w14:paraId="4F223D1B" w14:textId="77777777" w:rsidR="00AA2CEA" w:rsidRPr="00381DC2" w:rsidRDefault="00AA2CEA" w:rsidP="00AA2CEA">
      <w:pPr>
        <w:rPr>
          <w:sz w:val="16"/>
          <w:lang w:eastAsia="ko-KR"/>
        </w:rPr>
      </w:pPr>
      <w:r w:rsidRPr="00381DC2">
        <w:rPr>
          <w:sz w:val="16"/>
          <w:lang w:eastAsia="ko-KR"/>
        </w:rPr>
        <w:t xml:space="preserve">While that small difference may not seem like a big deal, </w:t>
      </w:r>
      <w:r w:rsidRPr="001C57D2">
        <w:rPr>
          <w:rStyle w:val="StyleUnderline"/>
        </w:rPr>
        <w:t xml:space="preserve">it's </w:t>
      </w:r>
      <w:r w:rsidRPr="001A70FD">
        <w:rPr>
          <w:rStyle w:val="StyleUnderline"/>
          <w:highlight w:val="yellow"/>
        </w:rPr>
        <w:t xml:space="preserve">a </w:t>
      </w:r>
      <w:r w:rsidRPr="001A70FD">
        <w:rPr>
          <w:rStyle w:val="Emphasis"/>
          <w:highlight w:val="yellow"/>
        </w:rPr>
        <w:t>reassuring signal</w:t>
      </w:r>
      <w:r w:rsidRPr="001C57D2">
        <w:rPr>
          <w:rStyle w:val="StyleUnderline"/>
        </w:rPr>
        <w:t xml:space="preserve"> that, beneath the churn of stock values, employment statistics, inflation, and other</w:t>
      </w:r>
      <w:r w:rsidRPr="00381DC2">
        <w:rPr>
          <w:sz w:val="16"/>
          <w:lang w:eastAsia="ko-KR"/>
        </w:rPr>
        <w:t xml:space="preserve"> widely watched </w:t>
      </w:r>
      <w:r w:rsidRPr="001C57D2">
        <w:rPr>
          <w:rStyle w:val="StyleUnderline"/>
        </w:rPr>
        <w:t xml:space="preserve">figures, people produce more </w:t>
      </w:r>
      <w:r w:rsidRPr="001C57D2">
        <w:rPr>
          <w:rStyle w:val="Emphasis"/>
        </w:rPr>
        <w:t>value</w:t>
      </w:r>
      <w:r w:rsidRPr="001C57D2">
        <w:rPr>
          <w:rStyle w:val="StyleUnderline"/>
        </w:rPr>
        <w:t xml:space="preserve"> for every </w:t>
      </w:r>
      <w:r w:rsidRPr="001C57D2">
        <w:rPr>
          <w:rStyle w:val="Emphasis"/>
        </w:rPr>
        <w:t>hour</w:t>
      </w:r>
      <w:r w:rsidRPr="00381DC2">
        <w:rPr>
          <w:sz w:val="16"/>
          <w:lang w:eastAsia="ko-KR"/>
        </w:rPr>
        <w:t xml:space="preserve"> they're on the job. And </w:t>
      </w:r>
      <w:r w:rsidRPr="001A70FD">
        <w:rPr>
          <w:rStyle w:val="StyleUnderline"/>
          <w:highlight w:val="yellow"/>
        </w:rPr>
        <w:t xml:space="preserve">that's </w:t>
      </w:r>
      <w:r w:rsidRPr="001A70FD">
        <w:rPr>
          <w:rStyle w:val="Emphasis"/>
          <w:highlight w:val="yellow"/>
        </w:rPr>
        <w:t>huge</w:t>
      </w:r>
      <w:r w:rsidRPr="001C57D2">
        <w:rPr>
          <w:rStyle w:val="StyleUnderline"/>
        </w:rPr>
        <w:t xml:space="preserve"> for the future of everyone's </w:t>
      </w:r>
      <w:r w:rsidRPr="001C57D2">
        <w:rPr>
          <w:rStyle w:val="Emphasis"/>
        </w:rPr>
        <w:t>standard of living</w:t>
      </w:r>
      <w:r w:rsidRPr="00381DC2">
        <w:rPr>
          <w:sz w:val="16"/>
          <w:lang w:eastAsia="ko-KR"/>
        </w:rPr>
        <w:t>.</w:t>
      </w:r>
    </w:p>
    <w:p w14:paraId="6F8F0FC5" w14:textId="77777777" w:rsidR="00AA2CEA" w:rsidRPr="00381DC2" w:rsidRDefault="00AA2CEA" w:rsidP="00AA2CEA">
      <w:pPr>
        <w:rPr>
          <w:sz w:val="16"/>
          <w:lang w:eastAsia="ko-KR"/>
        </w:rPr>
      </w:pPr>
      <w:r w:rsidRPr="00381DC2">
        <w:rPr>
          <w:sz w:val="16"/>
          <w:lang w:eastAsia="ko-KR"/>
        </w:rPr>
        <w:t xml:space="preserve">"The adage that </w:t>
      </w:r>
      <w:r w:rsidRPr="001A70FD">
        <w:rPr>
          <w:rStyle w:val="Emphasis"/>
          <w:highlight w:val="yellow"/>
        </w:rPr>
        <w:t>productivity</w:t>
      </w:r>
      <w:r w:rsidRPr="001A70FD">
        <w:rPr>
          <w:rStyle w:val="StyleUnderline"/>
          <w:highlight w:val="yellow"/>
        </w:rPr>
        <w:t xml:space="preserve"> is the </w:t>
      </w:r>
      <w:r w:rsidRPr="001A70FD">
        <w:rPr>
          <w:rStyle w:val="Emphasis"/>
          <w:highlight w:val="yellow"/>
        </w:rPr>
        <w:t>elixir</w:t>
      </w:r>
      <w:r w:rsidRPr="001A70FD">
        <w:rPr>
          <w:rStyle w:val="StyleUnderline"/>
          <w:highlight w:val="yellow"/>
        </w:rPr>
        <w:t xml:space="preserve"> of</w:t>
      </w:r>
      <w:r w:rsidRPr="001C57D2">
        <w:rPr>
          <w:rStyle w:val="StyleUnderline"/>
        </w:rPr>
        <w:t xml:space="preserve"> economic </w:t>
      </w:r>
      <w:r w:rsidRPr="001A70FD">
        <w:rPr>
          <w:rStyle w:val="Emphasis"/>
          <w:highlight w:val="yellow"/>
        </w:rPr>
        <w:t>growth</w:t>
      </w:r>
      <w:r w:rsidRPr="001C57D2">
        <w:rPr>
          <w:rStyle w:val="StyleUnderline"/>
        </w:rPr>
        <w:t xml:space="preserve"> continues to ring true</w:t>
      </w:r>
      <w:r w:rsidRPr="00381DC2">
        <w:rPr>
          <w:sz w:val="16"/>
          <w:lang w:eastAsia="ko-KR"/>
        </w:rPr>
        <w:t>," economists at Wells Fargo Securities led by Sarah House wrote in a commentary this week.2</w:t>
      </w:r>
    </w:p>
    <w:p w14:paraId="5E5CE609" w14:textId="77777777" w:rsidR="00AA2CEA" w:rsidRPr="00381DC2" w:rsidRDefault="00AA2CEA" w:rsidP="00AA2CEA">
      <w:pPr>
        <w:rPr>
          <w:sz w:val="16"/>
          <w:lang w:eastAsia="ko-KR"/>
        </w:rPr>
      </w:pPr>
      <w:r w:rsidRPr="00381DC2">
        <w:rPr>
          <w:sz w:val="16"/>
          <w:lang w:eastAsia="ko-KR"/>
        </w:rPr>
        <w:t xml:space="preserve">Those </w:t>
      </w:r>
      <w:r w:rsidRPr="001C57D2">
        <w:rPr>
          <w:rStyle w:val="StyleUnderline"/>
        </w:rPr>
        <w:t xml:space="preserve">steady increases in annual </w:t>
      </w:r>
      <w:r w:rsidRPr="001C57D2">
        <w:rPr>
          <w:rStyle w:val="Emphasis"/>
        </w:rPr>
        <w:t>productivity</w:t>
      </w:r>
      <w:r w:rsidRPr="001C57D2">
        <w:rPr>
          <w:rStyle w:val="StyleUnderline"/>
        </w:rPr>
        <w:t xml:space="preserve"> have </w:t>
      </w:r>
      <w:r w:rsidRPr="001C57D2">
        <w:rPr>
          <w:rStyle w:val="Emphasis"/>
        </w:rPr>
        <w:t>added up</w:t>
      </w:r>
      <w:r w:rsidRPr="00381DC2">
        <w:rPr>
          <w:sz w:val="16"/>
          <w:lang w:eastAsia="ko-KR"/>
        </w:rPr>
        <w:t xml:space="preserve"> tremendously over time, as people have learned how to work more efficiently and businesses have invested in ever more advanced equipment. The U.S. economy currently produces 4.5 times more goods and services per person than it did in 1947, while people actually work fewer hours on average, according to data from the Bureau of Labor Statistics and the Bureau of Economic Analysis.3</w:t>
      </w:r>
    </w:p>
    <w:p w14:paraId="2CF1CFA5" w14:textId="77777777" w:rsidR="00AA2CEA" w:rsidRPr="00381DC2" w:rsidRDefault="00AA2CEA" w:rsidP="00AA2CEA">
      <w:pPr>
        <w:rPr>
          <w:sz w:val="16"/>
          <w:lang w:eastAsia="ko-KR"/>
        </w:rPr>
      </w:pPr>
      <w:r w:rsidRPr="00381DC2">
        <w:rPr>
          <w:sz w:val="16"/>
          <w:lang w:eastAsia="ko-KR"/>
        </w:rPr>
        <w:t xml:space="preserve">According to Wells Fargo economists, </w:t>
      </w:r>
      <w:r w:rsidRPr="001A70FD">
        <w:rPr>
          <w:rStyle w:val="StyleUnderline"/>
          <w:highlight w:val="yellow"/>
        </w:rPr>
        <w:t>there are</w:t>
      </w:r>
      <w:r w:rsidRPr="00381DC2">
        <w:rPr>
          <w:sz w:val="16"/>
          <w:lang w:eastAsia="ko-KR"/>
        </w:rPr>
        <w:t xml:space="preserve"> at least </w:t>
      </w:r>
      <w:r w:rsidRPr="001C57D2">
        <w:rPr>
          <w:rStyle w:val="Emphasis"/>
        </w:rPr>
        <w:t>three</w:t>
      </w:r>
      <w:r w:rsidRPr="00381DC2">
        <w:rPr>
          <w:sz w:val="16"/>
          <w:lang w:eastAsia="ko-KR"/>
        </w:rPr>
        <w:t xml:space="preserve"> key </w:t>
      </w:r>
      <w:r w:rsidRPr="001A70FD">
        <w:rPr>
          <w:rStyle w:val="Emphasis"/>
          <w:highlight w:val="yellow"/>
        </w:rPr>
        <w:t>reasons</w:t>
      </w:r>
      <w:r w:rsidRPr="001C57D2">
        <w:rPr>
          <w:rStyle w:val="StyleUnderline"/>
        </w:rPr>
        <w:t xml:space="preserve"> productivity is </w:t>
      </w:r>
      <w:r w:rsidRPr="001C57D2">
        <w:rPr>
          <w:rStyle w:val="Emphasis"/>
        </w:rPr>
        <w:t>improving</w:t>
      </w:r>
      <w:r w:rsidRPr="00381DC2">
        <w:rPr>
          <w:sz w:val="16"/>
          <w:lang w:eastAsia="ko-KR"/>
        </w:rPr>
        <w:t xml:space="preserve"> these days and could continue to do so well into the future.</w:t>
      </w:r>
    </w:p>
    <w:p w14:paraId="53B7C7C1" w14:textId="77777777" w:rsidR="00AA2CEA" w:rsidRPr="001C57D2" w:rsidRDefault="00AA2CEA" w:rsidP="00AA2CEA">
      <w:pPr>
        <w:rPr>
          <w:rStyle w:val="Emphasis"/>
        </w:rPr>
      </w:pPr>
      <w:r w:rsidRPr="001A70FD">
        <w:rPr>
          <w:rStyle w:val="Emphasis"/>
          <w:highlight w:val="yellow"/>
        </w:rPr>
        <w:t>Automation</w:t>
      </w:r>
    </w:p>
    <w:p w14:paraId="4C7716A5" w14:textId="77777777" w:rsidR="00AA2CEA" w:rsidRPr="00381DC2" w:rsidRDefault="00AA2CEA" w:rsidP="00AA2CEA">
      <w:pPr>
        <w:rPr>
          <w:sz w:val="16"/>
          <w:lang w:eastAsia="ko-KR"/>
        </w:rPr>
      </w:pPr>
      <w:r w:rsidRPr="001C57D2">
        <w:rPr>
          <w:rStyle w:val="StyleUnderline"/>
        </w:rPr>
        <w:t xml:space="preserve">Businesses have </w:t>
      </w:r>
      <w:r w:rsidRPr="001C57D2">
        <w:rPr>
          <w:rStyle w:val="Emphasis"/>
        </w:rPr>
        <w:t>heavily invested</w:t>
      </w:r>
      <w:r w:rsidRPr="001C57D2">
        <w:rPr>
          <w:rStyle w:val="StyleUnderline"/>
        </w:rPr>
        <w:t xml:space="preserve"> in </w:t>
      </w:r>
      <w:r w:rsidRPr="001C57D2">
        <w:rPr>
          <w:rStyle w:val="Emphasis"/>
        </w:rPr>
        <w:t>machines</w:t>
      </w:r>
      <w:r w:rsidRPr="001C57D2">
        <w:rPr>
          <w:rStyle w:val="StyleUnderline"/>
        </w:rPr>
        <w:t xml:space="preserve"> and </w:t>
      </w:r>
      <w:r w:rsidRPr="001C57D2">
        <w:rPr>
          <w:rStyle w:val="Emphasis"/>
        </w:rPr>
        <w:t>software</w:t>
      </w:r>
      <w:r w:rsidRPr="00381DC2">
        <w:rPr>
          <w:sz w:val="16"/>
          <w:lang w:eastAsia="ko-KR"/>
        </w:rPr>
        <w:t xml:space="preserve">: for instance, Wal-Mart has bought self-driving forklifts, Amazon now has nearly as many robots working for it as people, and Chipotle is testing out an avocado-peeling robot. </w:t>
      </w:r>
      <w:r w:rsidRPr="001C57D2">
        <w:rPr>
          <w:rStyle w:val="StyleUnderline"/>
        </w:rPr>
        <w:t>Not to mention</w:t>
      </w:r>
      <w:r w:rsidRPr="00381DC2">
        <w:rPr>
          <w:sz w:val="16"/>
          <w:lang w:eastAsia="ko-KR"/>
        </w:rPr>
        <w:t xml:space="preserve"> the adoption of </w:t>
      </w:r>
      <w:r w:rsidRPr="001C57D2">
        <w:rPr>
          <w:rStyle w:val="StyleUnderline"/>
        </w:rPr>
        <w:t xml:space="preserve">generative </w:t>
      </w:r>
      <w:r w:rsidRPr="001C57D2">
        <w:rPr>
          <w:rStyle w:val="Emphasis"/>
        </w:rPr>
        <w:t>AI</w:t>
      </w:r>
      <w:r w:rsidRPr="00381DC2">
        <w:rPr>
          <w:sz w:val="16"/>
          <w:lang w:eastAsia="ko-KR"/>
        </w:rPr>
        <w:t>, which could help some workers be more productive and, in some cases, even replace human workers entirely.</w:t>
      </w:r>
    </w:p>
    <w:p w14:paraId="0FACA87D" w14:textId="77777777" w:rsidR="00AA2CEA" w:rsidRPr="001C57D2" w:rsidRDefault="00AA2CEA" w:rsidP="00AA2CEA">
      <w:pPr>
        <w:rPr>
          <w:rStyle w:val="Emphasis"/>
        </w:rPr>
      </w:pPr>
      <w:r w:rsidRPr="001A70FD">
        <w:rPr>
          <w:rStyle w:val="Emphasis"/>
          <w:highlight w:val="yellow"/>
        </w:rPr>
        <w:t>Work From Home</w:t>
      </w:r>
    </w:p>
    <w:p w14:paraId="6DC87024" w14:textId="77777777" w:rsidR="00AA2CEA" w:rsidRPr="00381DC2" w:rsidRDefault="00AA2CEA" w:rsidP="00AA2CEA">
      <w:pPr>
        <w:rPr>
          <w:sz w:val="16"/>
          <w:lang w:eastAsia="ko-KR"/>
        </w:rPr>
      </w:pPr>
      <w:r w:rsidRPr="00381DC2">
        <w:rPr>
          <w:sz w:val="16"/>
          <w:lang w:eastAsia="ko-KR"/>
        </w:rPr>
        <w:t xml:space="preserve">Despite some high-profile companies touting return-to-office mandates, far more people are working from home than they did before the pandemic. That could be </w:t>
      </w:r>
      <w:r w:rsidRPr="001C57D2">
        <w:rPr>
          <w:rStyle w:val="StyleUnderline"/>
        </w:rPr>
        <w:t xml:space="preserve">making the workforce </w:t>
      </w:r>
      <w:r w:rsidRPr="001C57D2">
        <w:rPr>
          <w:rStyle w:val="Emphasis"/>
        </w:rPr>
        <w:t>more efficient</w:t>
      </w:r>
      <w:r w:rsidRPr="00381DC2">
        <w:rPr>
          <w:sz w:val="16"/>
          <w:lang w:eastAsia="ko-KR"/>
        </w:rPr>
        <w:t>. The Wells Fargo economists noted the effect of remote work is "contested" in the business world, with some notable downsides, including making it harder for entry-level employees to learn from their colleagues.</w:t>
      </w:r>
    </w:p>
    <w:p w14:paraId="3D82FFC7" w14:textId="77777777" w:rsidR="00AA2CEA" w:rsidRPr="001C57D2" w:rsidRDefault="00AA2CEA" w:rsidP="00AA2CEA">
      <w:pPr>
        <w:rPr>
          <w:rStyle w:val="Emphasis"/>
        </w:rPr>
      </w:pPr>
      <w:r w:rsidRPr="001A70FD">
        <w:rPr>
          <w:rStyle w:val="Emphasis"/>
          <w:highlight w:val="yellow"/>
        </w:rPr>
        <w:t>Entrepreneurship</w:t>
      </w:r>
    </w:p>
    <w:p w14:paraId="659B41F1" w14:textId="77777777" w:rsidR="00AA2CEA" w:rsidRPr="00381DC2" w:rsidRDefault="00AA2CEA" w:rsidP="00AA2CEA">
      <w:pPr>
        <w:rPr>
          <w:sz w:val="16"/>
          <w:lang w:eastAsia="ko-KR"/>
        </w:rPr>
      </w:pPr>
      <w:r w:rsidRPr="001C57D2">
        <w:rPr>
          <w:rStyle w:val="StyleUnderline"/>
        </w:rPr>
        <w:t xml:space="preserve">The pandemic's disruption turned out to be </w:t>
      </w:r>
      <w:r w:rsidRPr="001C57D2">
        <w:rPr>
          <w:rStyle w:val="Emphasis"/>
        </w:rPr>
        <w:t>innovative</w:t>
      </w:r>
      <w:r w:rsidRPr="00381DC2">
        <w:rPr>
          <w:sz w:val="16"/>
          <w:lang w:eastAsia="ko-KR"/>
        </w:rPr>
        <w:t xml:space="preserve"> in at least one major way: </w:t>
      </w:r>
      <w:r w:rsidRPr="001C57D2">
        <w:rPr>
          <w:rStyle w:val="StyleUnderline"/>
        </w:rPr>
        <w:t xml:space="preserve">millions of people decided to </w:t>
      </w:r>
      <w:r w:rsidRPr="001C57D2">
        <w:rPr>
          <w:rStyle w:val="Emphasis"/>
        </w:rPr>
        <w:t>start</w:t>
      </w:r>
      <w:r w:rsidRPr="001C57D2">
        <w:rPr>
          <w:rStyle w:val="StyleUnderline"/>
        </w:rPr>
        <w:t xml:space="preserve"> their </w:t>
      </w:r>
      <w:r w:rsidRPr="001C57D2">
        <w:rPr>
          <w:rStyle w:val="Emphasis"/>
        </w:rPr>
        <w:t>own businesses</w:t>
      </w:r>
      <w:r w:rsidRPr="00381DC2">
        <w:rPr>
          <w:sz w:val="16"/>
          <w:lang w:eastAsia="ko-KR"/>
        </w:rPr>
        <w:t xml:space="preserve">. According to Census Bureau data, the surge of business applications in 2020 is still going strong.4 </w:t>
      </w:r>
      <w:r w:rsidRPr="001C57D2">
        <w:rPr>
          <w:rStyle w:val="StyleUnderline"/>
        </w:rPr>
        <w:t xml:space="preserve">That could help spur </w:t>
      </w:r>
      <w:r w:rsidRPr="001C57D2">
        <w:rPr>
          <w:rStyle w:val="Emphasis"/>
        </w:rPr>
        <w:t>innovation</w:t>
      </w:r>
      <w:r w:rsidRPr="001C57D2">
        <w:rPr>
          <w:rStyle w:val="StyleUnderline"/>
        </w:rPr>
        <w:t xml:space="preserve"> and </w:t>
      </w:r>
      <w:r w:rsidRPr="001C57D2">
        <w:rPr>
          <w:rStyle w:val="Emphasis"/>
        </w:rPr>
        <w:t>competition</w:t>
      </w:r>
      <w:r w:rsidRPr="001C57D2">
        <w:rPr>
          <w:rStyle w:val="StyleUnderline"/>
        </w:rPr>
        <w:t xml:space="preserve">, which are </w:t>
      </w:r>
      <w:r w:rsidRPr="001C57D2">
        <w:rPr>
          <w:rStyle w:val="Emphasis"/>
        </w:rPr>
        <w:t>good</w:t>
      </w:r>
      <w:r w:rsidRPr="001C57D2">
        <w:rPr>
          <w:rStyle w:val="StyleUnderline"/>
        </w:rPr>
        <w:t xml:space="preserve"> for </w:t>
      </w:r>
      <w:r w:rsidRPr="001C57D2">
        <w:rPr>
          <w:rStyle w:val="Emphasis"/>
        </w:rPr>
        <w:t>productivity</w:t>
      </w:r>
      <w:r w:rsidRPr="00381DC2">
        <w:rPr>
          <w:sz w:val="16"/>
          <w:lang w:eastAsia="ko-KR"/>
        </w:rPr>
        <w:t>.</w:t>
      </w:r>
    </w:p>
    <w:p w14:paraId="103DB3CA" w14:textId="77777777" w:rsidR="00AA2CEA" w:rsidRPr="00381DC2" w:rsidRDefault="00AA2CEA" w:rsidP="00AA2CEA">
      <w:pPr>
        <w:rPr>
          <w:sz w:val="16"/>
          <w:lang w:eastAsia="ko-KR"/>
        </w:rPr>
      </w:pPr>
      <w:r w:rsidRPr="00381DC2">
        <w:rPr>
          <w:sz w:val="16"/>
          <w:lang w:eastAsia="ko-KR"/>
        </w:rPr>
        <w:t>Can It Last?</w:t>
      </w:r>
    </w:p>
    <w:p w14:paraId="2A26FBD0" w14:textId="77777777" w:rsidR="00AA2CEA" w:rsidRPr="00381DC2" w:rsidRDefault="00AA2CEA" w:rsidP="00AA2CEA">
      <w:pPr>
        <w:rPr>
          <w:sz w:val="16"/>
          <w:lang w:eastAsia="ko-KR"/>
        </w:rPr>
      </w:pPr>
      <w:r w:rsidRPr="001C57D2">
        <w:rPr>
          <w:rStyle w:val="StyleUnderline"/>
        </w:rPr>
        <w:t>Economists</w:t>
      </w:r>
      <w:r w:rsidRPr="00381DC2">
        <w:rPr>
          <w:sz w:val="16"/>
          <w:lang w:eastAsia="ko-KR"/>
        </w:rPr>
        <w:t xml:space="preserve"> at Wells Fargo </w:t>
      </w:r>
      <w:r w:rsidRPr="001C57D2">
        <w:rPr>
          <w:rStyle w:val="StyleUnderline"/>
        </w:rPr>
        <w:t xml:space="preserve">expect </w:t>
      </w:r>
      <w:r w:rsidRPr="001A70FD">
        <w:rPr>
          <w:rStyle w:val="StyleUnderline"/>
          <w:highlight w:val="yellow"/>
        </w:rPr>
        <w:t xml:space="preserve">the </w:t>
      </w:r>
      <w:r w:rsidRPr="001A70FD">
        <w:rPr>
          <w:rStyle w:val="Emphasis"/>
          <w:highlight w:val="yellow"/>
        </w:rPr>
        <w:t>productivity boost</w:t>
      </w:r>
      <w:r w:rsidRPr="001A70FD">
        <w:rPr>
          <w:rStyle w:val="StyleUnderline"/>
          <w:highlight w:val="yellow"/>
        </w:rPr>
        <w:t xml:space="preserve"> to </w:t>
      </w:r>
      <w:r w:rsidRPr="001A70FD">
        <w:rPr>
          <w:rStyle w:val="Emphasis"/>
          <w:highlight w:val="yellow"/>
        </w:rPr>
        <w:t>continue</w:t>
      </w:r>
      <w:r w:rsidRPr="001C57D2">
        <w:rPr>
          <w:rStyle w:val="StyleUnderline"/>
        </w:rPr>
        <w:t xml:space="preserve">, </w:t>
      </w:r>
      <w:r w:rsidRPr="001A70FD">
        <w:rPr>
          <w:rStyle w:val="StyleUnderline"/>
        </w:rPr>
        <w:t>running</w:t>
      </w:r>
      <w:r w:rsidRPr="001C57D2">
        <w:rPr>
          <w:rStyle w:val="StyleUnderline"/>
        </w:rPr>
        <w:t xml:space="preserve"> </w:t>
      </w:r>
      <w:r w:rsidRPr="001A70FD">
        <w:rPr>
          <w:rStyle w:val="Emphasis"/>
          <w:highlight w:val="yellow"/>
        </w:rPr>
        <w:t>above</w:t>
      </w:r>
      <w:r w:rsidRPr="001A70FD">
        <w:rPr>
          <w:rStyle w:val="StyleUnderline"/>
          <w:highlight w:val="yellow"/>
        </w:rPr>
        <w:t xml:space="preserve"> the long-term</w:t>
      </w:r>
      <w:r w:rsidRPr="001C57D2">
        <w:rPr>
          <w:rStyle w:val="StyleUnderline"/>
        </w:rPr>
        <w:t xml:space="preserve"> historical </w:t>
      </w:r>
      <w:r w:rsidRPr="001A70FD">
        <w:rPr>
          <w:rStyle w:val="Emphasis"/>
          <w:highlight w:val="yellow"/>
        </w:rPr>
        <w:t>average</w:t>
      </w:r>
      <w:r w:rsidRPr="00381DC2">
        <w:rPr>
          <w:sz w:val="16"/>
          <w:lang w:eastAsia="ko-KR"/>
        </w:rPr>
        <w:t xml:space="preserve"> of 2.1%. But not everyone is so optimistic. The Congressional Budget Office projects productivity will rise at 1.4% a year between 2025 and 2035.</w:t>
      </w:r>
    </w:p>
    <w:p w14:paraId="34973394" w14:textId="77777777" w:rsidR="00AA2CEA" w:rsidRPr="00657229" w:rsidRDefault="00AA2CEA" w:rsidP="00AA2CEA">
      <w:pPr>
        <w:rPr>
          <w:sz w:val="16"/>
        </w:rPr>
      </w:pPr>
    </w:p>
    <w:p w14:paraId="27A28684" w14:textId="77777777" w:rsidR="00AA2CEA" w:rsidRPr="001F7D5B" w:rsidRDefault="00AA2CEA" w:rsidP="00AA2CEA">
      <w:pPr>
        <w:pStyle w:val="Heading4"/>
      </w:pPr>
      <w:r>
        <w:t xml:space="preserve">Collective bargaining </w:t>
      </w:r>
      <w:r>
        <w:rPr>
          <w:u w:val="single"/>
        </w:rPr>
        <w:t>craters it</w:t>
      </w:r>
      <w:r w:rsidRPr="00376F7C">
        <w:t>.</w:t>
      </w:r>
      <w:r>
        <w:t xml:space="preserve">    </w:t>
      </w:r>
    </w:p>
    <w:p w14:paraId="210F2FF3" w14:textId="77777777" w:rsidR="00AA2CEA" w:rsidRPr="00490322" w:rsidRDefault="00AA2CEA" w:rsidP="00AA2CEA">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5EAF4761" w14:textId="77777777" w:rsidR="00AA2CEA" w:rsidRPr="00381DC2" w:rsidRDefault="00AA2CEA" w:rsidP="00AA2CEA">
      <w:pPr>
        <w:rPr>
          <w:sz w:val="16"/>
        </w:rPr>
      </w:pPr>
      <w:r w:rsidRPr="00381DC2">
        <w:rPr>
          <w:sz w:val="16"/>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381DC2">
        <w:rPr>
          <w:sz w:val="16"/>
        </w:rPr>
        <w:t>.</w:t>
      </w:r>
    </w:p>
    <w:p w14:paraId="055246BC" w14:textId="77777777" w:rsidR="00AA2CEA" w:rsidRPr="00381DC2" w:rsidRDefault="00AA2CEA" w:rsidP="00AA2CEA">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836335">
        <w:rPr>
          <w:rStyle w:val="StyleUnderline"/>
        </w:rPr>
        <w:t>some</w:t>
      </w:r>
      <w:r w:rsidRPr="00836335">
        <w:rPr>
          <w:sz w:val="16"/>
        </w:rPr>
        <w:t xml:space="preserve"> fast-food </w:t>
      </w:r>
      <w:r w:rsidRPr="00836335">
        <w:rPr>
          <w:rStyle w:val="StyleUnderline"/>
        </w:rPr>
        <w:t>restaurants have begun to automate</w:t>
      </w:r>
      <w:r w:rsidRPr="00836335">
        <w:rPr>
          <w:sz w:val="16"/>
        </w:rPr>
        <w:t xml:space="preserve">.73 In part, </w:t>
      </w:r>
      <w:r w:rsidRPr="00836335">
        <w:rPr>
          <w:rStyle w:val="StyleUnderline"/>
        </w:rPr>
        <w:t>this is</w:t>
      </w:r>
      <w:r w:rsidRPr="00836335">
        <w:rPr>
          <w:sz w:val="16"/>
        </w:rPr>
        <w:t xml:space="preserve"> happening to increase the speed, quality, and consistency of service. But it is also being </w:t>
      </w:r>
      <w:r w:rsidRPr="00836335">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40703C64" w14:textId="77777777" w:rsidR="00AA2CEA" w:rsidRPr="00381DC2" w:rsidRDefault="00AA2CEA" w:rsidP="00AA2CEA">
      <w:pPr>
        <w:rPr>
          <w:sz w:val="16"/>
        </w:rPr>
      </w:pPr>
      <w:r w:rsidRPr="001F7D5B">
        <w:rPr>
          <w:rStyle w:val="StyleUnderline"/>
        </w:rPr>
        <w:t>It is</w:t>
      </w:r>
      <w:r w:rsidRPr="00381DC2">
        <w:rPr>
          <w:sz w:val="16"/>
        </w:rPr>
        <w:t xml:space="preserve">, of course, </w:t>
      </w:r>
      <w:r w:rsidRPr="00836335">
        <w:rPr>
          <w:rStyle w:val="StyleUnderline"/>
        </w:rPr>
        <w:t xml:space="preserve">possible that the </w:t>
      </w:r>
      <w:r w:rsidRPr="00E2593A">
        <w:rPr>
          <w:rStyle w:val="StyleUnderline"/>
          <w:highlight w:val="yellow"/>
        </w:rPr>
        <w:t xml:space="preserve">council will </w:t>
      </w:r>
      <w:r w:rsidRPr="00E2593A">
        <w:rPr>
          <w:rStyle w:val="Emphasis"/>
          <w:highlight w:val="yellow"/>
        </w:rPr>
        <w:t>prohibit</w:t>
      </w:r>
      <w:r w:rsidRPr="00381DC2">
        <w:rPr>
          <w:sz w:val="16"/>
        </w:rPr>
        <w:t xml:space="preserve"> such </w:t>
      </w:r>
      <w:r w:rsidRPr="00E2593A">
        <w:rPr>
          <w:rStyle w:val="Emphasis"/>
          <w:highlight w:val="yellow"/>
        </w:rPr>
        <w:t>automation</w:t>
      </w:r>
      <w:r w:rsidRPr="00381DC2">
        <w:rPr>
          <w:sz w:val="16"/>
        </w:rPr>
        <w:t xml:space="preserve"> in an effort to maintain jobs. But </w:t>
      </w:r>
      <w:r w:rsidRPr="00E2593A">
        <w:rPr>
          <w:rStyle w:val="StyleUnderline"/>
          <w:highlight w:val="yellow"/>
        </w:rPr>
        <w:t>doing so would</w:t>
      </w:r>
      <w:r w:rsidRPr="00381DC2">
        <w:rPr>
          <w:sz w:val="16"/>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836335">
        <w:rPr>
          <w:rStyle w:val="StyleUnderline"/>
        </w:rPr>
        <w:t xml:space="preserve">would </w:t>
      </w:r>
      <w:r w:rsidRPr="00E2593A">
        <w:rPr>
          <w:rStyle w:val="StyleUnderline"/>
          <w:highlight w:val="yellow"/>
        </w:rPr>
        <w:t xml:space="preserve">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381DC2">
        <w:rPr>
          <w:sz w:val="16"/>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 xml:space="preserve">industry </w:t>
      </w:r>
      <w:r w:rsidRPr="00836335">
        <w:rPr>
          <w:rStyle w:val="Emphasis"/>
        </w:rPr>
        <w:t>overall</w:t>
      </w:r>
      <w:r w:rsidRPr="00381DC2">
        <w:rPr>
          <w:sz w:val="16"/>
          <w:highlight w:val="yellow"/>
        </w:rPr>
        <w:t>.</w:t>
      </w:r>
    </w:p>
    <w:p w14:paraId="2CC9949B" w14:textId="77777777" w:rsidR="00AA2CEA" w:rsidRPr="00381DC2" w:rsidRDefault="00AA2CEA" w:rsidP="00AA2CEA">
      <w:pPr>
        <w:rPr>
          <w:sz w:val="16"/>
        </w:rPr>
      </w:pPr>
      <w:r w:rsidRPr="00381DC2">
        <w:rPr>
          <w:sz w:val="16"/>
        </w:rPr>
        <w:t>VII. Conclusion</w:t>
      </w:r>
    </w:p>
    <w:p w14:paraId="4C56D4B3" w14:textId="77777777" w:rsidR="00AA2CEA" w:rsidRPr="00381DC2" w:rsidRDefault="00AA2CEA" w:rsidP="00AA2CEA">
      <w:pPr>
        <w:rPr>
          <w:sz w:val="16"/>
        </w:rPr>
      </w:pPr>
      <w:r w:rsidRPr="00381DC2">
        <w:rPr>
          <w:sz w:val="16"/>
        </w:rPr>
        <w:t>If the FAST Act is, indeed, a harbinger of the future of employer-employee bargaining in the United States, then the prospects for the U.S. economy look even bleaker than many portend. To see why, one need only refer back to Figure 3</w:t>
      </w:r>
      <w:r w:rsidRPr="00836335">
        <w:rPr>
          <w:sz w:val="16"/>
        </w:rPr>
        <w:t xml:space="preserve">. </w:t>
      </w:r>
      <w:r w:rsidRPr="00836335">
        <w:rPr>
          <w:rStyle w:val="StyleUnderline"/>
        </w:rPr>
        <w:t xml:space="preserve">Does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E2593A">
        <w:rPr>
          <w:rStyle w:val="StyleUnderline"/>
          <w:highlight w:val="yellow"/>
        </w:rPr>
        <w:t>to shift to</w:t>
      </w:r>
      <w:r w:rsidRPr="00836335">
        <w:rPr>
          <w:rStyle w:val="StyleUnderline"/>
        </w:rPr>
        <w:t>ward</w:t>
      </w:r>
      <w:r w:rsidRPr="00E2593A">
        <w:rPr>
          <w:rStyle w:val="StyleUnderline"/>
          <w:highlight w:val="yellow"/>
        </w:rPr>
        <w:t xml:space="preserve"> a </w:t>
      </w:r>
      <w:r w:rsidRPr="00E2593A">
        <w:rPr>
          <w:rStyle w:val="Emphasis"/>
          <w:highlight w:val="yellow"/>
        </w:rPr>
        <w:t>low-growth 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 xml:space="preserve">tweaks in order to make it “work.” Even then, </w:t>
      </w:r>
      <w:r w:rsidRPr="00E2593A">
        <w:rPr>
          <w:rStyle w:val="Emphasis"/>
          <w:highlight w:val="yellow"/>
        </w:rPr>
        <w:t>Germany’s rate</w:t>
      </w:r>
      <w:r w:rsidRPr="00E2593A">
        <w:rPr>
          <w:rStyle w:val="StyleUnderline"/>
          <w:highlight w:val="yellow"/>
        </w:rPr>
        <w:t xml:space="preserve"> of</w:t>
      </w:r>
      <w:r w:rsidRPr="001F7D5B">
        <w:rPr>
          <w:rStyle w:val="StyleUnderline"/>
        </w:rPr>
        <w:t xml:space="preserve"> economic </w:t>
      </w:r>
      <w:r w:rsidRPr="00E2593A">
        <w:rPr>
          <w:rStyle w:val="Emphasis"/>
          <w:highlight w:val="yellow"/>
        </w:rPr>
        <w:t>growth</w:t>
      </w:r>
      <w:r w:rsidRPr="00E2593A">
        <w:rPr>
          <w:rStyle w:val="StyleUnderline"/>
          <w:highlight w:val="yellow"/>
        </w:rPr>
        <w:t xml:space="preserve"> has been </w:t>
      </w:r>
      <w:r w:rsidRPr="00E2593A">
        <w:rPr>
          <w:rStyle w:val="Emphasis"/>
          <w:highlight w:val="yellow"/>
        </w:rPr>
        <w:t>considerably lower</w:t>
      </w:r>
      <w:r w:rsidRPr="00381DC2">
        <w:rPr>
          <w:sz w:val="16"/>
        </w:rPr>
        <w:t xml:space="preserve"> than that of the United States, as can be seen in Figure 2.</w:t>
      </w:r>
    </w:p>
    <w:p w14:paraId="3A2AC16D" w14:textId="77777777" w:rsidR="00AA2CEA" w:rsidRPr="00381DC2" w:rsidRDefault="00AA2CEA" w:rsidP="00AA2CEA">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154B49BE" w14:textId="77777777" w:rsidR="00AA2CEA" w:rsidRPr="00381DC2" w:rsidRDefault="00AA2CEA" w:rsidP="00AA2CEA">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E2593A">
        <w:rPr>
          <w:rStyle w:val="StyleUnderline"/>
          <w:highlight w:val="yellow"/>
        </w:rPr>
        <w:t>bargaining</w:t>
      </w:r>
      <w:r w:rsidRPr="001F7D5B">
        <w:rPr>
          <w:rStyle w:val="StyleUnderline"/>
        </w:rPr>
        <w:t xml:space="preserve"> at this stage, it is </w:t>
      </w:r>
      <w:r w:rsidRPr="00E2593A">
        <w:rPr>
          <w:rStyle w:val="Emphasis"/>
          <w:highlight w:val="yellow"/>
        </w:rPr>
        <w:t>unlikely</w:t>
      </w:r>
      <w:r w:rsidRPr="00E2593A">
        <w:rPr>
          <w:rStyle w:val="StyleUnderline"/>
          <w:highlight w:val="yellow"/>
        </w:rPr>
        <w:t xml:space="preserve"> to </w:t>
      </w:r>
      <w:r w:rsidRPr="00E2593A">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E2593A">
        <w:rPr>
          <w:rStyle w:val="StyleUnderline"/>
          <w:highlight w:val="yellow"/>
        </w:rPr>
        <w:t>It would</w:t>
      </w:r>
      <w:r w:rsidRPr="00381DC2">
        <w:rPr>
          <w:sz w:val="16"/>
        </w:rPr>
        <w:t xml:space="preserve"> instead </w:t>
      </w:r>
      <w:r w:rsidRPr="00E2593A">
        <w:rPr>
          <w:rStyle w:val="StyleUnderline"/>
          <w:highlight w:val="yellow"/>
        </w:rPr>
        <w:t>suffer</w:t>
      </w:r>
      <w:r w:rsidRPr="001F7D5B">
        <w:rPr>
          <w:rStyle w:val="StyleUnderline"/>
        </w:rPr>
        <w:t xml:space="preserve"> the </w:t>
      </w:r>
      <w:r w:rsidRPr="00836335">
        <w:rPr>
          <w:rStyle w:val="Emphasis"/>
        </w:rPr>
        <w:t>disadvantages</w:t>
      </w:r>
      <w:r w:rsidRPr="00836335">
        <w:rPr>
          <w:rStyle w:val="StyleUnderline"/>
        </w:rPr>
        <w:t xml:space="preserve"> and associated</w:t>
      </w:r>
      <w:r w:rsidRPr="001F7D5B">
        <w:rPr>
          <w:rStyle w:val="StyleUnderline"/>
        </w:rPr>
        <w:t xml:space="preserve"> </w:t>
      </w:r>
      <w:r w:rsidRPr="00E2593A">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w:t>
      </w:r>
      <w:r w:rsidRPr="00836335">
        <w:rPr>
          <w:rStyle w:val="StyleUnderline"/>
        </w:rPr>
        <w:t xml:space="preserve">it would be </w:t>
      </w:r>
      <w:r w:rsidRPr="00E2593A">
        <w:rPr>
          <w:rStyle w:val="Emphasis"/>
          <w:highlight w:val="yellow"/>
        </w:rPr>
        <w:t>unwise</w:t>
      </w:r>
      <w:r w:rsidRPr="00E2593A">
        <w:rPr>
          <w:rStyle w:val="StyleUnderline"/>
          <w:highlight w:val="yellow"/>
        </w:rPr>
        <w:t xml:space="preserve"> to</w:t>
      </w:r>
      <w:r w:rsidRPr="001F7D5B">
        <w:rPr>
          <w:rStyle w:val="StyleUnderline"/>
        </w:rPr>
        <w:t xml:space="preserve"> adopt a bargaining model that would </w:t>
      </w:r>
      <w:r w:rsidRPr="00E2593A">
        <w:rPr>
          <w:rStyle w:val="StyleUnderline"/>
          <w:highlight w:val="yellow"/>
        </w:rPr>
        <w:t xml:space="preserve">make its labor market </w:t>
      </w:r>
      <w:r w:rsidRPr="00E2593A">
        <w:rPr>
          <w:rStyle w:val="Emphasis"/>
          <w:highlight w:val="yellow"/>
        </w:rPr>
        <w:t>less flexible</w:t>
      </w:r>
      <w:r w:rsidRPr="00E2593A">
        <w:rPr>
          <w:rStyle w:val="StyleUnderline"/>
          <w:highlight w:val="yellow"/>
        </w:rPr>
        <w:t xml:space="preserve"> and</w:t>
      </w:r>
      <w:r w:rsidRPr="00E2593A">
        <w:rPr>
          <w:rStyle w:val="StyleUnderline"/>
        </w:rPr>
        <w:t xml:space="preserve"> more </w:t>
      </w:r>
      <w:r w:rsidRPr="00E2593A">
        <w:rPr>
          <w:rStyle w:val="StyleUnderline"/>
          <w:highlight w:val="yellow"/>
        </w:rPr>
        <w:t>subject to</w:t>
      </w:r>
      <w:r w:rsidRPr="00E2593A">
        <w:rPr>
          <w:rStyle w:val="StyleUnderline"/>
        </w:rPr>
        <w:t xml:space="preserve"> the </w:t>
      </w:r>
      <w:r w:rsidRPr="00E2593A">
        <w:rPr>
          <w:rStyle w:val="Emphasis"/>
          <w:highlight w:val="yellow"/>
        </w:rPr>
        <w:t>disruptive effects</w:t>
      </w:r>
      <w:r w:rsidRPr="00E2593A">
        <w:rPr>
          <w:rStyle w:val="StyleUnderline"/>
          <w:highlight w:val="yellow"/>
        </w:rPr>
        <w:t xml:space="preserve"> of </w:t>
      </w:r>
      <w:r w:rsidRPr="00E2593A">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0458BB05" w14:textId="77777777" w:rsidR="00AA2CEA" w:rsidRPr="00381DC2" w:rsidRDefault="00AA2CEA" w:rsidP="00AA2CEA">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E2593A">
        <w:rPr>
          <w:rStyle w:val="StyleUnderline"/>
          <w:highlight w:val="yellow"/>
        </w:rPr>
        <w:t>wider consequence</w:t>
      </w:r>
      <w:r w:rsidRPr="001F7D5B">
        <w:rPr>
          <w:rStyle w:val="StyleUnderline"/>
        </w:rPr>
        <w:t xml:space="preserve"> of shifting to a German sectoral-bargaining model </w:t>
      </w:r>
      <w:r w:rsidRPr="00E2593A">
        <w:rPr>
          <w:rStyle w:val="StyleUnderline"/>
          <w:highlight w:val="yellow"/>
        </w:rPr>
        <w:t xml:space="preserve">would be to </w:t>
      </w:r>
      <w:r w:rsidRPr="00E2593A">
        <w:rPr>
          <w:rStyle w:val="Emphasis"/>
          <w:highlight w:val="yellow"/>
        </w:rPr>
        <w:t>push</w:t>
      </w:r>
      <w:r w:rsidRPr="00E2593A">
        <w:rPr>
          <w:rStyle w:val="StyleUnderline"/>
          <w:highlight w:val="yellow"/>
        </w:rPr>
        <w:t xml:space="preserve"> the </w:t>
      </w:r>
      <w:r w:rsidRPr="00E2593A">
        <w:rPr>
          <w:rStyle w:val="Emphasis"/>
          <w:highlight w:val="yellow"/>
        </w:rPr>
        <w:t>U</w:t>
      </w:r>
      <w:r w:rsidRPr="00E2593A">
        <w:rPr>
          <w:rStyle w:val="StyleUnderline"/>
        </w:rPr>
        <w:t>nited</w:t>
      </w:r>
      <w:r w:rsidRPr="001F7D5B">
        <w:rPr>
          <w:rStyle w:val="StyleUnderline"/>
        </w:rPr>
        <w:t xml:space="preserve"> </w:t>
      </w:r>
      <w:r w:rsidRPr="00E2593A">
        <w:rPr>
          <w:rStyle w:val="Emphasis"/>
          <w:highlight w:val="yellow"/>
        </w:rPr>
        <w:t>S</w:t>
      </w:r>
      <w:r w:rsidRPr="001F7D5B">
        <w:rPr>
          <w:rStyle w:val="StyleUnderline"/>
        </w:rPr>
        <w:t xml:space="preserve">tates </w:t>
      </w:r>
      <w:r w:rsidRPr="00E2593A">
        <w:rPr>
          <w:rStyle w:val="Emphasis"/>
          <w:highlight w:val="yellow"/>
        </w:rPr>
        <w:t>behind</w:t>
      </w:r>
      <w:r w:rsidRPr="001F7D5B">
        <w:rPr>
          <w:rStyle w:val="StyleUnderline"/>
        </w:rPr>
        <w:t xml:space="preserve"> much nimbler </w:t>
      </w:r>
      <w:r w:rsidRPr="00E2593A">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5B0B5CBF" w14:textId="77777777" w:rsidR="00AA2CEA" w:rsidRPr="00584FD9" w:rsidRDefault="00AA2CEA" w:rsidP="00AA2CEA">
      <w:pPr>
        <w:pStyle w:val="Heading4"/>
      </w:pPr>
      <w:r>
        <w:t xml:space="preserve">Collective bargaining </w:t>
      </w:r>
      <w:r>
        <w:rPr>
          <w:u w:val="single"/>
        </w:rPr>
        <w:t>hurts</w:t>
      </w:r>
      <w:r>
        <w:t xml:space="preserve"> productivity---the mismatch between wages and gains limit </w:t>
      </w:r>
      <w:r>
        <w:rPr>
          <w:u w:val="single"/>
        </w:rPr>
        <w:t>investment</w:t>
      </w:r>
      <w:r>
        <w:t xml:space="preserve"> and </w:t>
      </w:r>
      <w:r>
        <w:rPr>
          <w:u w:val="single"/>
        </w:rPr>
        <w:t>growth</w:t>
      </w:r>
      <w:r>
        <w:t>.</w:t>
      </w:r>
    </w:p>
    <w:p w14:paraId="5DF1F27D" w14:textId="77777777" w:rsidR="00AA2CEA" w:rsidRPr="00A257F7" w:rsidRDefault="00AA2CEA" w:rsidP="00AA2CEA">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25F07CDA" w14:textId="77777777" w:rsidR="00AA2CEA" w:rsidRPr="00381DC2" w:rsidRDefault="00AA2CEA" w:rsidP="00AA2CEA">
      <w:pPr>
        <w:rPr>
          <w:sz w:val="16"/>
        </w:rPr>
      </w:pPr>
      <w:r w:rsidRPr="0018663F">
        <w:rPr>
          <w:rStyle w:val="Emphasis"/>
        </w:rPr>
        <w:t>Cost</w:t>
      </w:r>
      <w:r w:rsidRPr="0018663F">
        <w:rPr>
          <w:rStyle w:val="StyleUnderline"/>
        </w:rPr>
        <w:t xml:space="preserve"> at the </w:t>
      </w:r>
      <w:r w:rsidRPr="0018663F">
        <w:rPr>
          <w:rStyle w:val="Emphasis"/>
        </w:rPr>
        <w:t>Firm Level</w:t>
      </w:r>
      <w:r w:rsidRPr="0018663F">
        <w:rPr>
          <w:rStyle w:val="StyleUnderline"/>
        </w:rPr>
        <w:t xml:space="preserve">: </w:t>
      </w:r>
      <w:r w:rsidRPr="0018663F">
        <w:rPr>
          <w:rStyle w:val="Emphasis"/>
        </w:rPr>
        <w:t>Productivity</w:t>
      </w:r>
      <w:r w:rsidRPr="0018663F">
        <w:rPr>
          <w:rStyle w:val="StyleUnderline"/>
        </w:rPr>
        <w:t xml:space="preserve">, </w:t>
      </w:r>
      <w:r w:rsidRPr="0018663F">
        <w:rPr>
          <w:rStyle w:val="Emphasis"/>
        </w:rPr>
        <w:t>Profits</w:t>
      </w:r>
      <w:r w:rsidRPr="0018663F">
        <w:rPr>
          <w:rStyle w:val="StyleUnderline"/>
        </w:rPr>
        <w:t xml:space="preserve">, and </w:t>
      </w:r>
      <w:r w:rsidRPr="0018663F">
        <w:rPr>
          <w:rStyle w:val="Emphasis"/>
        </w:rPr>
        <w:t>Investment</w:t>
      </w:r>
    </w:p>
    <w:p w14:paraId="15F29010" w14:textId="77777777" w:rsidR="00AA2CEA" w:rsidRPr="00381DC2" w:rsidRDefault="00AA2CEA" w:rsidP="00AA2CEA">
      <w:pPr>
        <w:rPr>
          <w:sz w:val="16"/>
        </w:rPr>
      </w:pPr>
      <w:r w:rsidRPr="0018663F">
        <w:rPr>
          <w:rStyle w:val="StyleUnderline"/>
        </w:rPr>
        <w:t>The costs unions impose on firms play out through</w:t>
      </w:r>
      <w:r w:rsidRPr="00381DC2">
        <w:rPr>
          <w:sz w:val="16"/>
        </w:rPr>
        <w:t xml:space="preserve"> three key channels: </w:t>
      </w:r>
      <w:r w:rsidRPr="0018663F">
        <w:rPr>
          <w:rStyle w:val="StyleUnderline"/>
        </w:rPr>
        <w:t>productivity, profitability, and investment</w:t>
      </w:r>
      <w:r w:rsidRPr="00381DC2">
        <w:rPr>
          <w:sz w:val="16"/>
        </w:rPr>
        <w:t xml:space="preserve">. At their best, unions can boost productivity by fostering better communication between workers and management, reducing turnover, and creating incentives for efficiency. But more often, </w:t>
      </w:r>
      <w:r w:rsidRPr="00FA7F4A">
        <w:rPr>
          <w:rStyle w:val="Emphasis"/>
        </w:rPr>
        <w:t>restrictive</w:t>
      </w:r>
      <w:r w:rsidRPr="0018663F">
        <w:rPr>
          <w:rStyle w:val="StyleUnderline"/>
        </w:rPr>
        <w:t xml:space="preserve"> work </w:t>
      </w:r>
      <w:r w:rsidRPr="00FA7F4A">
        <w:rPr>
          <w:rStyle w:val="Emphasis"/>
        </w:rPr>
        <w:t>rules</w:t>
      </w:r>
      <w:r w:rsidRPr="00FA7F4A">
        <w:rPr>
          <w:rStyle w:val="StyleUnderline"/>
        </w:rPr>
        <w:t xml:space="preserve"> and </w:t>
      </w:r>
      <w:r w:rsidRPr="00FA7F4A">
        <w:rPr>
          <w:rStyle w:val="Emphasis"/>
          <w:highlight w:val="yellow"/>
        </w:rPr>
        <w:t>wage-setting</w:t>
      </w:r>
      <w:r w:rsidRPr="0018663F">
        <w:rPr>
          <w:rStyle w:val="StyleUnderline"/>
        </w:rPr>
        <w:t xml:space="preserve"> above market rates </w:t>
      </w:r>
      <w:r w:rsidRPr="00FA7F4A">
        <w:rPr>
          <w:rStyle w:val="Emphasis"/>
          <w:highlight w:val="yellow"/>
        </w:rPr>
        <w:t>stifle flexibility</w:t>
      </w:r>
      <w:r w:rsidRPr="00FA7F4A">
        <w:rPr>
          <w:rStyle w:val="StyleUnderline"/>
          <w:highlight w:val="yellow"/>
        </w:rPr>
        <w:t xml:space="preserve">, </w:t>
      </w:r>
      <w:r w:rsidRPr="00FA7F4A">
        <w:rPr>
          <w:rStyle w:val="Emphasis"/>
          <w:highlight w:val="yellow"/>
        </w:rPr>
        <w:t>dull incentives</w:t>
      </w:r>
      <w:r w:rsidRPr="00FA7F4A">
        <w:rPr>
          <w:rStyle w:val="StyleUnderline"/>
          <w:highlight w:val="yellow"/>
        </w:rPr>
        <w:t xml:space="preserve">, and </w:t>
      </w:r>
      <w:r w:rsidRPr="00FA7F4A">
        <w:rPr>
          <w:rStyle w:val="Emphasis"/>
          <w:highlight w:val="yellow"/>
        </w:rPr>
        <w:t>slow down</w:t>
      </w:r>
      <w:r w:rsidRPr="00381DC2">
        <w:rPr>
          <w:sz w:val="16"/>
          <w:highlight w:val="yellow"/>
        </w:rPr>
        <w:t xml:space="preserve"> </w:t>
      </w:r>
      <w:r w:rsidRPr="00FA7F4A">
        <w:rPr>
          <w:rStyle w:val="Emphasis"/>
          <w:highlight w:val="yellow"/>
        </w:rPr>
        <w:t>adaptation</w:t>
      </w:r>
      <w:r w:rsidRPr="00FA7F4A">
        <w:rPr>
          <w:rStyle w:val="StyleUnderline"/>
          <w:highlight w:val="yellow"/>
        </w:rPr>
        <w:t xml:space="preserve">. The result is </w:t>
      </w:r>
      <w:r w:rsidRPr="00FA7F4A">
        <w:rPr>
          <w:rStyle w:val="Emphasis"/>
          <w:highlight w:val="yellow"/>
        </w:rPr>
        <w:t>lower profit</w:t>
      </w:r>
      <w:r w:rsidRPr="0018663F">
        <w:rPr>
          <w:rStyle w:val="Emphasis"/>
        </w:rPr>
        <w:t>ability</w:t>
      </w:r>
      <w:r w:rsidRPr="0018663F">
        <w:rPr>
          <w:rStyle w:val="StyleUnderline"/>
        </w:rPr>
        <w:t xml:space="preserve">: </w:t>
      </w:r>
      <w:r w:rsidRPr="00FA7F4A">
        <w:rPr>
          <w:rStyle w:val="StyleUnderline"/>
          <w:highlight w:val="yellow"/>
        </w:rPr>
        <w:t>Higher wages</w:t>
      </w:r>
      <w:r w:rsidRPr="0018663F">
        <w:rPr>
          <w:rStyle w:val="StyleUnderline"/>
        </w:rPr>
        <w:t xml:space="preserve"> that don’t come with matching productivity gains can </w:t>
      </w:r>
      <w:r w:rsidRPr="00FA7F4A">
        <w:rPr>
          <w:rStyle w:val="Emphasis"/>
          <w:highlight w:val="yellow"/>
        </w:rPr>
        <w:t>squeeze margins</w:t>
      </w:r>
      <w:r w:rsidRPr="00FA7F4A">
        <w:rPr>
          <w:rStyle w:val="StyleUnderline"/>
          <w:highlight w:val="yellow"/>
        </w:rPr>
        <w:t xml:space="preserve">, </w:t>
      </w:r>
      <w:r w:rsidRPr="00FA7F4A">
        <w:rPr>
          <w:rStyle w:val="Emphasis"/>
          <w:highlight w:val="yellow"/>
        </w:rPr>
        <w:t>limit reinvestment</w:t>
      </w:r>
      <w:r w:rsidRPr="00FA7F4A">
        <w:rPr>
          <w:rStyle w:val="StyleUnderline"/>
          <w:highlight w:val="yellow"/>
        </w:rPr>
        <w:t>, and weaken</w:t>
      </w:r>
      <w:r w:rsidRPr="0018663F">
        <w:rPr>
          <w:rStyle w:val="StyleUnderline"/>
        </w:rPr>
        <w:t xml:space="preserve"> firms’ </w:t>
      </w:r>
      <w:r w:rsidRPr="00FA7F4A">
        <w:rPr>
          <w:rStyle w:val="StyleUnderline"/>
          <w:highlight w:val="yellow"/>
        </w:rPr>
        <w:t xml:space="preserve">ability to </w:t>
      </w:r>
      <w:r w:rsidRPr="00FA7F4A">
        <w:rPr>
          <w:rStyle w:val="Emphasis"/>
          <w:highlight w:val="yellow"/>
        </w:rPr>
        <w:t>compete</w:t>
      </w:r>
      <w:r w:rsidRPr="0018663F">
        <w:rPr>
          <w:rStyle w:val="StyleUnderline"/>
        </w:rPr>
        <w:t xml:space="preserve"> and grow</w:t>
      </w:r>
      <w:r w:rsidRPr="00381DC2">
        <w:rPr>
          <w:sz w:val="16"/>
        </w:rPr>
        <w:t xml:space="preserve">. And </w:t>
      </w:r>
      <w:r w:rsidRPr="0018663F">
        <w:rPr>
          <w:rStyle w:val="StyleUnderline"/>
        </w:rPr>
        <w:t xml:space="preserve">when profits shrink, so does </w:t>
      </w:r>
      <w:r w:rsidRPr="0018663F">
        <w:rPr>
          <w:rStyle w:val="Emphasis"/>
        </w:rPr>
        <w:t>investment</w:t>
      </w:r>
      <w:r w:rsidRPr="0018663F">
        <w:rPr>
          <w:rStyle w:val="StyleUnderline"/>
        </w:rPr>
        <w:t xml:space="preserve">. Faced with </w:t>
      </w:r>
      <w:r w:rsidRPr="0018663F">
        <w:rPr>
          <w:rStyle w:val="Emphasis"/>
        </w:rPr>
        <w:t>rising labor costs</w:t>
      </w:r>
      <w:r w:rsidRPr="0018663F">
        <w:rPr>
          <w:rStyle w:val="StyleUnderline"/>
        </w:rPr>
        <w:t xml:space="preserve">, </w:t>
      </w:r>
      <w:r w:rsidRPr="00FA7F4A">
        <w:rPr>
          <w:rStyle w:val="StyleUnderline"/>
          <w:highlight w:val="yellow"/>
        </w:rPr>
        <w:t xml:space="preserve">firms </w:t>
      </w:r>
      <w:r w:rsidRPr="00FA7F4A">
        <w:rPr>
          <w:rStyle w:val="Emphasis"/>
          <w:highlight w:val="yellow"/>
        </w:rPr>
        <w:t>cut back</w:t>
      </w:r>
      <w:r w:rsidRPr="0018663F">
        <w:rPr>
          <w:rStyle w:val="StyleUnderline"/>
        </w:rPr>
        <w:t xml:space="preserve"> on capital improvements, technology upgrades, and R&amp;D, leaving them </w:t>
      </w:r>
      <w:r w:rsidRPr="0018663F">
        <w:rPr>
          <w:rStyle w:val="Emphasis"/>
        </w:rPr>
        <w:t>less competitive</w:t>
      </w:r>
      <w:r w:rsidRPr="0018663F">
        <w:rPr>
          <w:rStyle w:val="StyleUnderline"/>
        </w:rPr>
        <w:t xml:space="preserve"> in the </w:t>
      </w:r>
      <w:r w:rsidRPr="0018663F">
        <w:rPr>
          <w:rStyle w:val="Emphasis"/>
        </w:rPr>
        <w:t>long run</w:t>
      </w:r>
      <w:r w:rsidRPr="00381DC2">
        <w:rPr>
          <w:sz w:val="16"/>
        </w:rPr>
        <w:t xml:space="preserve">. In the end, </w:t>
      </w:r>
      <w:r w:rsidRPr="0018663F">
        <w:rPr>
          <w:rStyle w:val="StyleUnderline"/>
        </w:rPr>
        <w:t>while unions may secure short-term benefits</w:t>
      </w:r>
      <w:r w:rsidRPr="00381DC2">
        <w:rPr>
          <w:sz w:val="16"/>
        </w:rPr>
        <w:t xml:space="preserve"> for workers, </w:t>
      </w:r>
      <w:r w:rsidRPr="0018663F">
        <w:rPr>
          <w:rStyle w:val="StyleUnderline"/>
        </w:rPr>
        <w:t>their impact on firms</w:t>
      </w:r>
      <w:r w:rsidRPr="00381DC2">
        <w:rPr>
          <w:sz w:val="16"/>
        </w:rPr>
        <w:t xml:space="preserve"> often </w:t>
      </w:r>
      <w:r w:rsidRPr="00FA7F4A">
        <w:rPr>
          <w:rStyle w:val="StyleUnderline"/>
          <w:highlight w:val="yellow"/>
        </w:rPr>
        <w:t>leads to</w:t>
      </w:r>
      <w:r w:rsidRPr="0018663F">
        <w:rPr>
          <w:rStyle w:val="StyleUnderline"/>
        </w:rPr>
        <w:t xml:space="preserve"> the </w:t>
      </w:r>
      <w:r w:rsidRPr="0018663F">
        <w:rPr>
          <w:rStyle w:val="Emphasis"/>
        </w:rPr>
        <w:t xml:space="preserve">very </w:t>
      </w:r>
      <w:r w:rsidRPr="00FA7F4A">
        <w:rPr>
          <w:rStyle w:val="Emphasis"/>
          <w:highlight w:val="yellow"/>
        </w:rPr>
        <w:t>job losses</w:t>
      </w:r>
      <w:r w:rsidRPr="0018663F">
        <w:rPr>
          <w:rStyle w:val="StyleUnderline"/>
        </w:rPr>
        <w:t xml:space="preserve"> and </w:t>
      </w:r>
      <w:r w:rsidRPr="0018663F">
        <w:rPr>
          <w:rStyle w:val="Emphasis"/>
        </w:rPr>
        <w:t>stagnation</w:t>
      </w:r>
      <w:r w:rsidRPr="00381DC2">
        <w:rPr>
          <w:sz w:val="16"/>
        </w:rPr>
        <w:t xml:space="preserve"> they aim to prevent.</w:t>
      </w:r>
    </w:p>
    <w:p w14:paraId="158D79A0" w14:textId="77777777" w:rsidR="00AA2CEA" w:rsidRPr="00381DC2" w:rsidRDefault="00AA2CEA" w:rsidP="00AA2CEA">
      <w:pPr>
        <w:rPr>
          <w:sz w:val="16"/>
        </w:rPr>
      </w:pPr>
      <w:r w:rsidRPr="0018663F">
        <w:rPr>
          <w:rStyle w:val="StyleUnderline"/>
        </w:rPr>
        <w:t>One</w:t>
      </w:r>
      <w:r w:rsidRPr="00381DC2">
        <w:rPr>
          <w:sz w:val="16"/>
        </w:rPr>
        <w:t xml:space="preserve"> of the </w:t>
      </w:r>
      <w:r w:rsidRPr="0018663F">
        <w:rPr>
          <w:rStyle w:val="StyleUnderline"/>
        </w:rPr>
        <w:t>key factors</w:t>
      </w:r>
      <w:r w:rsidRPr="00381DC2">
        <w:rPr>
          <w:sz w:val="16"/>
        </w:rPr>
        <w:t xml:space="preserve"> in assessing the overall cost of labor unions at the firm level </w:t>
      </w:r>
      <w:r w:rsidRPr="0018663F">
        <w:rPr>
          <w:rStyle w:val="StyleUnderline"/>
        </w:rPr>
        <w:t xml:space="preserve">is </w:t>
      </w:r>
      <w:r w:rsidRPr="0018663F">
        <w:rPr>
          <w:rStyle w:val="Emphasis"/>
        </w:rPr>
        <w:t>productivity</w:t>
      </w:r>
      <w:r w:rsidRPr="00381DC2">
        <w:rPr>
          <w:sz w:val="16"/>
        </w:rPr>
        <w:t xml:space="preserve">. In their 1984 book </w:t>
      </w:r>
      <w:r w:rsidRPr="0018663F">
        <w:rPr>
          <w:rStyle w:val="StyleUnderline"/>
        </w:rPr>
        <w:t xml:space="preserve">Freeman and Medoff argue that labor unions tend to </w:t>
      </w:r>
      <w:r w:rsidRPr="0018663F">
        <w:rPr>
          <w:rStyle w:val="Emphasis"/>
        </w:rPr>
        <w:t>contribute</w:t>
      </w:r>
      <w:r w:rsidRPr="0018663F">
        <w:rPr>
          <w:rStyle w:val="StyleUnderline"/>
        </w:rPr>
        <w:t xml:space="preserve"> to </w:t>
      </w:r>
      <w:r w:rsidRPr="0018663F">
        <w:rPr>
          <w:rStyle w:val="Emphasis"/>
        </w:rPr>
        <w:t>increased productivity</w:t>
      </w:r>
      <w:r w:rsidRPr="00381DC2">
        <w:rPr>
          <w:sz w:val="16"/>
        </w:rPr>
        <w:t xml:space="preserve">, although the effect varies depending on the labor relations environment. Labor unions can raise productivity </w:t>
      </w:r>
      <w:r w:rsidRPr="0018663F">
        <w:rPr>
          <w:rStyle w:val="StyleUnderline"/>
        </w:rPr>
        <w:t xml:space="preserve">through an “employee </w:t>
      </w:r>
      <w:r w:rsidRPr="0018663F">
        <w:rPr>
          <w:rStyle w:val="Emphasis"/>
        </w:rPr>
        <w:t>morale</w:t>
      </w:r>
      <w:r w:rsidRPr="0018663F">
        <w:rPr>
          <w:rStyle w:val="StyleUnderline"/>
        </w:rPr>
        <w:t xml:space="preserve"> channel</w:t>
      </w:r>
      <w:r w:rsidRPr="00381DC2">
        <w:rPr>
          <w:sz w:val="16"/>
        </w:rPr>
        <w:t xml:space="preserve">,”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6F7FB15C" w14:textId="77777777" w:rsidR="00AA2CEA" w:rsidRPr="00381DC2" w:rsidRDefault="00AA2CEA" w:rsidP="00AA2CEA">
      <w:pPr>
        <w:rPr>
          <w:sz w:val="16"/>
        </w:rPr>
      </w:pPr>
      <w:r w:rsidRPr="0018663F">
        <w:rPr>
          <w:rStyle w:val="StyleUnderline"/>
        </w:rPr>
        <w:t xml:space="preserve">Recent research shows a </w:t>
      </w:r>
      <w:r w:rsidRPr="0018663F">
        <w:rPr>
          <w:rStyle w:val="Emphasis"/>
        </w:rPr>
        <w:t>different reality</w:t>
      </w:r>
      <w:r w:rsidRPr="0018663F">
        <w:rPr>
          <w:rStyle w:val="StyleUnderline"/>
        </w:rPr>
        <w:t xml:space="preserve"> regarding how</w:t>
      </w:r>
      <w:r w:rsidRPr="00381DC2">
        <w:rPr>
          <w:sz w:val="16"/>
        </w:rPr>
        <w:t xml:space="preserve"> labor </w:t>
      </w:r>
      <w:r w:rsidRPr="0018663F">
        <w:rPr>
          <w:rStyle w:val="Emphasis"/>
        </w:rPr>
        <w:t>unions</w:t>
      </w:r>
      <w:r w:rsidRPr="0018663F">
        <w:rPr>
          <w:rStyle w:val="StyleUnderline"/>
        </w:rPr>
        <w:t xml:space="preserve"> impact </w:t>
      </w:r>
      <w:r w:rsidRPr="0018663F">
        <w:rPr>
          <w:rStyle w:val="Emphasis"/>
        </w:rPr>
        <w:t>productivity</w:t>
      </w:r>
      <w:r w:rsidRPr="00381DC2">
        <w:rPr>
          <w:sz w:val="16"/>
        </w:rPr>
        <w:t xml:space="preserve">. Aside from a few exceptions due to unique labor union arrangements, </w:t>
      </w:r>
      <w:r w:rsidRPr="00FA7F4A">
        <w:rPr>
          <w:rStyle w:val="StyleUnderline"/>
          <w:highlight w:val="yellow"/>
        </w:rPr>
        <w:t>the impact</w:t>
      </w:r>
      <w:r w:rsidRPr="0018663F">
        <w:rPr>
          <w:rStyle w:val="StyleUnderline"/>
        </w:rPr>
        <w:t xml:space="preserve"> of labor unions </w:t>
      </w:r>
      <w:r w:rsidRPr="00FA7F4A">
        <w:rPr>
          <w:rStyle w:val="StyleUnderline"/>
          <w:highlight w:val="yellow"/>
        </w:rPr>
        <w:t>on productivity</w:t>
      </w:r>
      <w:r w:rsidRPr="0018663F">
        <w:rPr>
          <w:rStyle w:val="StyleUnderline"/>
        </w:rPr>
        <w:t xml:space="preserve"> has been </w:t>
      </w:r>
      <w:r w:rsidRPr="00FA7F4A">
        <w:rPr>
          <w:rStyle w:val="StyleUnderline"/>
          <w:highlight w:val="yellow"/>
        </w:rPr>
        <w:t>shown to be</w:t>
      </w:r>
      <w:r w:rsidRPr="00381DC2">
        <w:rPr>
          <w:sz w:val="16"/>
        </w:rPr>
        <w:t xml:space="preserve"> generally </w:t>
      </w:r>
      <w:r w:rsidRPr="00FA7F4A">
        <w:rPr>
          <w:rStyle w:val="Emphasis"/>
          <w:highlight w:val="yellow"/>
        </w:rPr>
        <w:t>negative</w:t>
      </w:r>
      <w:r w:rsidRPr="0018663F">
        <w:rPr>
          <w:rStyle w:val="StyleUnderline"/>
        </w:rPr>
        <w:t xml:space="preserve">, mainly </w:t>
      </w:r>
      <w:r w:rsidRPr="00FA7F4A">
        <w:rPr>
          <w:rStyle w:val="StyleUnderline"/>
          <w:highlight w:val="yellow"/>
        </w:rPr>
        <w:t>through the “</w:t>
      </w:r>
      <w:r w:rsidRPr="00FA7F4A">
        <w:rPr>
          <w:rStyle w:val="Emphasis"/>
          <w:highlight w:val="yellow"/>
        </w:rPr>
        <w:t>investment channel</w:t>
      </w:r>
      <w:r w:rsidRPr="0018663F">
        <w:rPr>
          <w:rStyle w:val="StyleUnderline"/>
        </w:rPr>
        <w:t xml:space="preserve">.” That is, when unions set wages above the market rate—where </w:t>
      </w:r>
      <w:r w:rsidRPr="00FA7F4A">
        <w:rPr>
          <w:rStyle w:val="StyleUnderline"/>
          <w:highlight w:val="yellow"/>
        </w:rPr>
        <w:t xml:space="preserve">wage determination becomes </w:t>
      </w:r>
      <w:r w:rsidRPr="00FA7F4A">
        <w:rPr>
          <w:rStyle w:val="Emphasis"/>
          <w:highlight w:val="yellow"/>
        </w:rPr>
        <w:t>uncertain</w:t>
      </w:r>
      <w:r w:rsidRPr="00FA7F4A">
        <w:rPr>
          <w:rStyle w:val="StyleUnderline"/>
          <w:highlight w:val="yellow"/>
        </w:rPr>
        <w:t xml:space="preserve"> and </w:t>
      </w:r>
      <w:r w:rsidRPr="00FA7F4A">
        <w:rPr>
          <w:rStyle w:val="Emphasis"/>
          <w:highlight w:val="yellow"/>
        </w:rPr>
        <w:t>disconnected</w:t>
      </w:r>
      <w:r w:rsidRPr="00FA7F4A">
        <w:rPr>
          <w:rStyle w:val="StyleUnderline"/>
          <w:highlight w:val="yellow"/>
        </w:rPr>
        <w:t xml:space="preserve"> from</w:t>
      </w:r>
      <w:r w:rsidRPr="0018663F">
        <w:rPr>
          <w:rStyle w:val="StyleUnderline"/>
        </w:rPr>
        <w:t xml:space="preserve"> </w:t>
      </w:r>
      <w:r w:rsidRPr="0018663F">
        <w:rPr>
          <w:rStyle w:val="Emphasis"/>
        </w:rPr>
        <w:t>actual</w:t>
      </w:r>
      <w:r w:rsidRPr="0018663F">
        <w:rPr>
          <w:rStyle w:val="StyleUnderline"/>
          <w:sz w:val="24"/>
          <w:szCs w:val="24"/>
        </w:rPr>
        <w:t xml:space="preserve"> </w:t>
      </w:r>
      <w:r w:rsidRPr="00FA7F4A">
        <w:rPr>
          <w:rStyle w:val="StyleUnderline"/>
          <w:highlight w:val="yellow"/>
        </w:rPr>
        <w:t xml:space="preserve">market </w:t>
      </w:r>
      <w:r w:rsidRPr="00FA7F4A">
        <w:rPr>
          <w:rStyle w:val="Emphasis"/>
          <w:highlight w:val="yellow"/>
        </w:rPr>
        <w:t>conditions</w:t>
      </w:r>
      <w:r w:rsidRPr="0018663F">
        <w:rPr>
          <w:rStyle w:val="StyleUnderline"/>
        </w:rPr>
        <w:t xml:space="preserve">—both tangible and intangible </w:t>
      </w:r>
      <w:r w:rsidRPr="00FA7F4A">
        <w:rPr>
          <w:rStyle w:val="StyleUnderline"/>
          <w:highlight w:val="yellow"/>
        </w:rPr>
        <w:t>investments</w:t>
      </w:r>
      <w:r w:rsidRPr="0018663F">
        <w:rPr>
          <w:rStyle w:val="StyleUnderline"/>
        </w:rPr>
        <w:t xml:space="preserve"> can be </w:t>
      </w:r>
      <w:r w:rsidRPr="00FA7F4A">
        <w:rPr>
          <w:rStyle w:val="Emphasis"/>
          <w:highlight w:val="yellow"/>
        </w:rPr>
        <w:t>reduced</w:t>
      </w:r>
      <w:r w:rsidRPr="00381DC2">
        <w:rPr>
          <w:sz w:val="16"/>
        </w:rPr>
        <w:t xml:space="preserve">, ultimately </w:t>
      </w:r>
      <w:r w:rsidRPr="00FA7F4A">
        <w:rPr>
          <w:rStyle w:val="Emphasis"/>
          <w:highlight w:val="yellow"/>
        </w:rPr>
        <w:t>hindering</w:t>
      </w:r>
      <w:r w:rsidRPr="00381DC2">
        <w:rPr>
          <w:sz w:val="16"/>
        </w:rPr>
        <w:t xml:space="preserve"> firm </w:t>
      </w:r>
      <w:r w:rsidRPr="00FA7F4A">
        <w:rPr>
          <w:rStyle w:val="Emphasis"/>
          <w:highlight w:val="yellow"/>
        </w:rPr>
        <w:t>productivity</w:t>
      </w:r>
      <w:r w:rsidRPr="00381DC2">
        <w:rPr>
          <w:sz w:val="16"/>
        </w:rPr>
        <w:t xml:space="preserve">.[63] In line with Freeman and Medoff's findings, </w:t>
      </w:r>
      <w:r w:rsidRPr="0018663F">
        <w:rPr>
          <w:rStyle w:val="Emphasis"/>
        </w:rPr>
        <w:t>more recent</w:t>
      </w:r>
      <w:r w:rsidRPr="0018663F">
        <w:rPr>
          <w:rStyle w:val="StyleUnderline"/>
        </w:rPr>
        <w:t xml:space="preserve"> research continues to provide strong evidence that labor unions </w:t>
      </w:r>
      <w:r w:rsidRPr="0018663F">
        <w:rPr>
          <w:rStyle w:val="Emphasis"/>
        </w:rPr>
        <w:t>reduce</w:t>
      </w:r>
      <w:r w:rsidRPr="0018663F">
        <w:rPr>
          <w:rStyle w:val="StyleUnderline"/>
        </w:rPr>
        <w:t xml:space="preserve"> firm </w:t>
      </w:r>
      <w:r w:rsidRPr="0018663F">
        <w:rPr>
          <w:rStyle w:val="Emphasis"/>
        </w:rPr>
        <w:t>profitability</w:t>
      </w:r>
      <w:r w:rsidRPr="00381DC2">
        <w:rPr>
          <w:sz w:val="16"/>
        </w:rPr>
        <w:t>.[64</w:t>
      </w:r>
      <w:r w:rsidRPr="0018663F">
        <w:rPr>
          <w:rStyle w:val="StyleUnderline"/>
        </w:rPr>
        <w:t>] This decline is</w:t>
      </w:r>
      <w:r w:rsidRPr="00381DC2">
        <w:rPr>
          <w:sz w:val="16"/>
        </w:rPr>
        <w:t xml:space="preserve"> largely </w:t>
      </w:r>
      <w:r w:rsidRPr="0018663F">
        <w:rPr>
          <w:rStyle w:val="StyleUnderline"/>
        </w:rPr>
        <w:t xml:space="preserve">driven by labor-union-negotiated </w:t>
      </w:r>
      <w:r w:rsidRPr="00FA7F4A">
        <w:rPr>
          <w:rStyle w:val="Emphasis"/>
          <w:highlight w:val="yellow"/>
        </w:rPr>
        <w:t>higher wages</w:t>
      </w:r>
      <w:r w:rsidRPr="0018663F">
        <w:rPr>
          <w:rStyle w:val="StyleUnderline"/>
        </w:rPr>
        <w:t xml:space="preserve">, which often </w:t>
      </w:r>
      <w:r w:rsidRPr="00FA7F4A">
        <w:rPr>
          <w:rStyle w:val="Emphasis"/>
          <w:highlight w:val="yellow"/>
        </w:rPr>
        <w:t>lack matching</w:t>
      </w:r>
      <w:r w:rsidRPr="0018663F">
        <w:rPr>
          <w:rStyle w:val="StyleUnderline"/>
        </w:rPr>
        <w:t xml:space="preserve"> productivity </w:t>
      </w:r>
      <w:r w:rsidRPr="00FA7F4A">
        <w:rPr>
          <w:rStyle w:val="Emphasis"/>
          <w:highlight w:val="yellow"/>
        </w:rPr>
        <w:t>gains</w:t>
      </w:r>
      <w:r w:rsidRPr="00381DC2">
        <w:rPr>
          <w:sz w:val="16"/>
        </w:rPr>
        <w:t xml:space="preserve">. As a result, </w:t>
      </w:r>
      <w:r w:rsidRPr="0018663F">
        <w:rPr>
          <w:rStyle w:val="StyleUnderline"/>
        </w:rPr>
        <w:t xml:space="preserve">firms face reduced profits, </w:t>
      </w:r>
      <w:r w:rsidRPr="00FA7F4A">
        <w:rPr>
          <w:rStyle w:val="StyleUnderline"/>
          <w:highlight w:val="yellow"/>
        </w:rPr>
        <w:t xml:space="preserve">which </w:t>
      </w:r>
      <w:r w:rsidRPr="00FA7F4A">
        <w:rPr>
          <w:rStyle w:val="Emphasis"/>
          <w:highlight w:val="yellow"/>
        </w:rPr>
        <w:t>limit</w:t>
      </w:r>
      <w:r w:rsidRPr="00FA7F4A">
        <w:rPr>
          <w:rStyle w:val="StyleUnderline"/>
          <w:highlight w:val="yellow"/>
        </w:rPr>
        <w:t xml:space="preserve"> their ability to </w:t>
      </w:r>
      <w:r w:rsidRPr="00FA7F4A">
        <w:rPr>
          <w:rStyle w:val="Emphasis"/>
          <w:highlight w:val="yellow"/>
        </w:rPr>
        <w:t>invest</w:t>
      </w:r>
      <w:r w:rsidRPr="0018663F">
        <w:rPr>
          <w:rStyle w:val="StyleUnderline"/>
        </w:rPr>
        <w:t xml:space="preserve"> in capital and R&amp;D, </w:t>
      </w:r>
      <w:r w:rsidRPr="00FA7F4A">
        <w:rPr>
          <w:rStyle w:val="StyleUnderline"/>
          <w:highlight w:val="yellow"/>
        </w:rPr>
        <w:t>which</w:t>
      </w:r>
      <w:r w:rsidRPr="0018663F">
        <w:rPr>
          <w:rStyle w:val="StyleUnderline"/>
        </w:rPr>
        <w:t xml:space="preserve"> </w:t>
      </w:r>
      <w:r w:rsidRPr="00FA7F4A">
        <w:rPr>
          <w:rStyle w:val="StyleUnderline"/>
        </w:rPr>
        <w:t>ultimately</w:t>
      </w:r>
      <w:r w:rsidRPr="0018663F">
        <w:rPr>
          <w:rStyle w:val="StyleUnderline"/>
        </w:rPr>
        <w:t xml:space="preserve"> </w:t>
      </w:r>
      <w:r w:rsidRPr="00FA7F4A">
        <w:rPr>
          <w:rStyle w:val="Emphasis"/>
          <w:highlight w:val="yellow"/>
        </w:rPr>
        <w:t>hinders</w:t>
      </w:r>
      <w:r w:rsidRPr="0018663F">
        <w:rPr>
          <w:rStyle w:val="StyleUnderline"/>
        </w:rPr>
        <w:t xml:space="preserve"> long-term </w:t>
      </w:r>
      <w:r w:rsidRPr="00FA7F4A">
        <w:rPr>
          <w:rStyle w:val="Emphasis"/>
          <w:highlight w:val="yellow"/>
        </w:rPr>
        <w:t>productivity growth</w:t>
      </w:r>
      <w:r w:rsidRPr="00381DC2">
        <w:rPr>
          <w:sz w:val="16"/>
        </w:rPr>
        <w:t>.[65]</w:t>
      </w:r>
    </w:p>
    <w:p w14:paraId="10C40625" w14:textId="77777777" w:rsidR="00AA2CEA" w:rsidRPr="00381DC2" w:rsidRDefault="00AA2CEA" w:rsidP="00AA2CEA">
      <w:pPr>
        <w:rPr>
          <w:sz w:val="16"/>
        </w:rPr>
      </w:pPr>
      <w:r w:rsidRPr="00381DC2">
        <w:rPr>
          <w:sz w:val="16"/>
        </w:rPr>
        <w:t xml:space="preserve">This is the ultimate dilemma for labor unions: </w:t>
      </w:r>
      <w:r w:rsidRPr="0018663F">
        <w:rPr>
          <w:rStyle w:val="StyleUnderline"/>
        </w:rPr>
        <w:t xml:space="preserve">The more what the labor union secures at the bargaining table is beyond what is reasonably sustainable, the </w:t>
      </w:r>
      <w:r w:rsidRPr="00FA7F4A">
        <w:rPr>
          <w:rStyle w:val="Emphasis"/>
          <w:highlight w:val="yellow"/>
        </w:rPr>
        <w:t>lower</w:t>
      </w:r>
      <w:r w:rsidRPr="00381DC2">
        <w:rPr>
          <w:sz w:val="16"/>
          <w:highlight w:val="yellow"/>
        </w:rPr>
        <w:t xml:space="preserve"> </w:t>
      </w:r>
      <w:r w:rsidRPr="00FA7F4A">
        <w:rPr>
          <w:rStyle w:val="StyleUnderline"/>
          <w:highlight w:val="yellow"/>
        </w:rPr>
        <w:t xml:space="preserve">the </w:t>
      </w:r>
      <w:r w:rsidRPr="00FA7F4A">
        <w:rPr>
          <w:rStyle w:val="Emphasis"/>
          <w:highlight w:val="yellow"/>
        </w:rPr>
        <w:t>surplus</w:t>
      </w:r>
      <w:r w:rsidRPr="00381DC2">
        <w:rPr>
          <w:sz w:val="16"/>
        </w:rPr>
        <w:t xml:space="preserve"> of profits will be. Therefore, </w:t>
      </w:r>
      <w:r w:rsidRPr="0018663F">
        <w:rPr>
          <w:rStyle w:val="StyleUnderline"/>
        </w:rPr>
        <w:t xml:space="preserve">the more the labor union </w:t>
      </w:r>
      <w:r w:rsidRPr="00FA7F4A">
        <w:rPr>
          <w:rStyle w:val="Emphasis"/>
          <w:highlight w:val="yellow"/>
        </w:rPr>
        <w:t>wins</w:t>
      </w:r>
      <w:r w:rsidRPr="00FA7F4A">
        <w:rPr>
          <w:rStyle w:val="StyleUnderline"/>
          <w:highlight w:val="yellow"/>
        </w:rPr>
        <w:t xml:space="preserve"> at the</w:t>
      </w:r>
      <w:r w:rsidRPr="0018663F">
        <w:rPr>
          <w:rStyle w:val="StyleUnderline"/>
        </w:rPr>
        <w:t xml:space="preserve"> </w:t>
      </w:r>
      <w:r w:rsidRPr="00FA7F4A">
        <w:rPr>
          <w:rStyle w:val="Emphasis"/>
          <w:highlight w:val="yellow"/>
        </w:rPr>
        <w:t>bargaining table</w:t>
      </w:r>
      <w:r w:rsidRPr="00FA7F4A">
        <w:rPr>
          <w:rStyle w:val="StyleUnderline"/>
        </w:rPr>
        <w:t xml:space="preserve">, the </w:t>
      </w:r>
      <w:r w:rsidRPr="00FA7F4A">
        <w:rPr>
          <w:rStyle w:val="Emphasis"/>
        </w:rPr>
        <w:t>more vulnerable</w:t>
      </w:r>
      <w:r w:rsidRPr="00FA7F4A">
        <w:rPr>
          <w:rStyle w:val="StyleUnderline"/>
        </w:rPr>
        <w:t xml:space="preserve"> the company is to </w:t>
      </w:r>
      <w:r w:rsidRPr="00FA7F4A">
        <w:rPr>
          <w:rStyle w:val="Emphasis"/>
          <w:highlight w:val="yellow"/>
        </w:rPr>
        <w:t>long-term decline</w:t>
      </w:r>
      <w:r w:rsidRPr="00FA7F4A">
        <w:rPr>
          <w:rStyle w:val="StyleUnderline"/>
        </w:rPr>
        <w:t xml:space="preserve">. As the company declines, there will be </w:t>
      </w:r>
      <w:r w:rsidRPr="00FA7F4A">
        <w:rPr>
          <w:rStyle w:val="Emphasis"/>
        </w:rPr>
        <w:t>reduced</w:t>
      </w:r>
      <w:r w:rsidRPr="0018663F">
        <w:rPr>
          <w:rStyle w:val="Emphasis"/>
        </w:rPr>
        <w:t xml:space="preserve"> work</w:t>
      </w:r>
      <w:r w:rsidRPr="0018663F">
        <w:rPr>
          <w:rStyle w:val="StyleUnderline"/>
        </w:rPr>
        <w:t xml:space="preserve"> opportunities.</w:t>
      </w:r>
      <w:r w:rsidRPr="00381DC2">
        <w:rPr>
          <w:sz w:val="16"/>
        </w:rPr>
        <w:t xml:space="preserve"> </w:t>
      </w:r>
    </w:p>
    <w:p w14:paraId="4B2C6653" w14:textId="77777777" w:rsidR="00AA2CEA" w:rsidRDefault="00AA2CEA" w:rsidP="00AA2CEA">
      <w:r>
        <w:br/>
      </w:r>
    </w:p>
    <w:p w14:paraId="015E506E" w14:textId="77777777" w:rsidR="00AA2CEA" w:rsidRDefault="00AA2CEA" w:rsidP="00AA2CEA">
      <w:pPr>
        <w:spacing w:line="278" w:lineRule="auto"/>
        <w:rPr>
          <w:rFonts w:asciiTheme="minorHAnsi" w:hAnsiTheme="minorHAnsi" w:cstheme="minorBidi"/>
          <w:kern w:val="2"/>
          <w:sz w:val="24"/>
          <w:szCs w:val="24"/>
          <w14:ligatures w14:val="standardContextual"/>
        </w:rPr>
      </w:pPr>
    </w:p>
    <w:p w14:paraId="1A402A03" w14:textId="77777777" w:rsidR="00AA2CEA" w:rsidRDefault="00AA2CEA" w:rsidP="00AA2CEA">
      <w:pPr>
        <w:pStyle w:val="Heading3"/>
      </w:pPr>
      <w:r>
        <w:t>Inequality---1NC</w:t>
      </w:r>
    </w:p>
    <w:p w14:paraId="3301CA96" w14:textId="77777777" w:rsidR="00AA2CEA" w:rsidRDefault="00AA2CEA" w:rsidP="00AA2CEA">
      <w:pPr>
        <w:pStyle w:val="Heading4"/>
      </w:pPr>
      <w:r>
        <w:t xml:space="preserve">Inequality is </w:t>
      </w:r>
      <w:r w:rsidRPr="002751E4">
        <w:rPr>
          <w:u w:val="single"/>
        </w:rPr>
        <w:t>declining</w:t>
      </w:r>
      <w:r>
        <w:t xml:space="preserve"> AND </w:t>
      </w:r>
      <w:r w:rsidRPr="002751E4">
        <w:rPr>
          <w:u w:val="single"/>
        </w:rPr>
        <w:t>not</w:t>
      </w:r>
      <w:r>
        <w:t xml:space="preserve"> ‘existential.’</w:t>
      </w:r>
    </w:p>
    <w:p w14:paraId="66C59AF1" w14:textId="77777777" w:rsidR="00AA2CEA" w:rsidRDefault="00AA2CEA" w:rsidP="00AA2CEA">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45D60BD2" w14:textId="77777777" w:rsidR="00AA2CEA" w:rsidRPr="00B41415" w:rsidRDefault="00AA2CEA" w:rsidP="00AA2CEA">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CB12B9">
        <w:rPr>
          <w:rStyle w:val="StyleUnderline"/>
          <w:highlight w:val="yellow"/>
        </w:rPr>
        <w:t>claims about inequality rest on</w:t>
      </w:r>
      <w:r w:rsidRPr="00CB12B9">
        <w:rPr>
          <w:sz w:val="16"/>
          <w:highlight w:val="yellow"/>
        </w:rPr>
        <w:t xml:space="preserve"> </w:t>
      </w:r>
      <w:r w:rsidRPr="00CB12B9">
        <w:rPr>
          <w:rStyle w:val="Emphasis"/>
          <w:highlight w:val="yellow"/>
        </w:rPr>
        <w:t>selective</w:t>
      </w:r>
      <w:r w:rsidRPr="00B41415">
        <w:rPr>
          <w:sz w:val="16"/>
        </w:rPr>
        <w:t xml:space="preserve"> </w:t>
      </w:r>
      <w:r w:rsidRPr="00400035">
        <w:rPr>
          <w:rStyle w:val="StyleUnderline"/>
        </w:rPr>
        <w:t xml:space="preserve">readings of history and partial </w:t>
      </w:r>
      <w:r w:rsidRPr="00CB12B9">
        <w:rPr>
          <w:rStyle w:val="StyleUnderline"/>
          <w:highlight w:val="yellow"/>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CB12B9">
        <w:rPr>
          <w:rStyle w:val="Emphasis"/>
          <w:highlight w:val="yellow"/>
        </w:rPr>
        <w:t>full balance sheet</w:t>
      </w:r>
      <w:r w:rsidRPr="00B41415">
        <w:rPr>
          <w:sz w:val="16"/>
        </w:rPr>
        <w:t xml:space="preserve"> </w:t>
      </w:r>
      <w:r w:rsidRPr="00400035">
        <w:rPr>
          <w:rStyle w:val="StyleUnderline"/>
        </w:rPr>
        <w:t xml:space="preserve">of modern economies </w:t>
      </w:r>
      <w:r w:rsidRPr="00CB12B9">
        <w:rPr>
          <w:rStyle w:val="StyleUnderline"/>
          <w:highlight w:val="yellow"/>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CB12B9">
        <w:rPr>
          <w:rStyle w:val="StyleUnderline"/>
          <w:highlight w:val="yellow"/>
        </w:rPr>
        <w:t>Western societies</w:t>
      </w:r>
      <w:r w:rsidRPr="00400035">
        <w:rPr>
          <w:rStyle w:val="StyleUnderline"/>
        </w:rPr>
        <w:t xml:space="preserve"> are</w:t>
      </w:r>
      <w:r w:rsidRPr="00B41415">
        <w:rPr>
          <w:sz w:val="16"/>
        </w:rPr>
        <w:t xml:space="preserve"> </w:t>
      </w:r>
      <w:r w:rsidRPr="00CB12B9">
        <w:rPr>
          <w:rStyle w:val="Emphasis"/>
          <w:sz w:val="24"/>
          <w:szCs w:val="24"/>
          <w:highlight w:val="yellow"/>
        </w:rPr>
        <w:t>not nearly as unequal as many believe</w:t>
      </w:r>
      <w:r w:rsidRPr="00B41415">
        <w:rPr>
          <w:sz w:val="16"/>
        </w:rPr>
        <w:t xml:space="preserve"> them </w:t>
      </w:r>
      <w:r w:rsidRPr="003A06D2">
        <w:rPr>
          <w:rStyle w:val="StyleUnderline"/>
        </w:rPr>
        <w:t>to be</w:t>
      </w:r>
      <w:r w:rsidRPr="00B41415">
        <w:rPr>
          <w:sz w:val="16"/>
        </w:rPr>
        <w:t>.</w:t>
      </w:r>
    </w:p>
    <w:p w14:paraId="3F90479D" w14:textId="77777777" w:rsidR="00AA2CEA" w:rsidRPr="00B41415" w:rsidRDefault="00AA2CEA" w:rsidP="00AA2CEA">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D182116" w14:textId="77777777" w:rsidR="00AA2CEA" w:rsidRPr="00B41415" w:rsidRDefault="00AA2CEA" w:rsidP="00AA2CEA">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CB12B9">
        <w:rPr>
          <w:rStyle w:val="Emphasis"/>
          <w:highlight w:val="yellow"/>
        </w:rPr>
        <w:t>ev</w:t>
      </w:r>
      <w:r w:rsidRPr="003A06D2">
        <w:rPr>
          <w:rStyle w:val="Emphasis"/>
        </w:rPr>
        <w:t>idence</w:t>
      </w:r>
      <w:r w:rsidRPr="00B41415">
        <w:rPr>
          <w:sz w:val="16"/>
        </w:rPr>
        <w:t xml:space="preserve"> </w:t>
      </w:r>
      <w:r w:rsidRPr="00CB12B9">
        <w:rPr>
          <w:rStyle w:val="StyleUnderline"/>
          <w:highlight w:val="yellow"/>
        </w:rPr>
        <w:t>shows</w:t>
      </w:r>
      <w:r w:rsidRPr="003A06D2">
        <w:rPr>
          <w:rStyle w:val="StyleUnderline"/>
        </w:rPr>
        <w:t xml:space="preserve"> that free-</w:t>
      </w:r>
      <w:r w:rsidRPr="00CB12B9">
        <w:rPr>
          <w:rStyle w:val="StyleUnderline"/>
          <w:highlight w:val="yellow"/>
        </w:rPr>
        <w:t>market</w:t>
      </w:r>
      <w:r w:rsidRPr="003A06D2">
        <w:rPr>
          <w:rStyle w:val="StyleUnderline"/>
        </w:rPr>
        <w:t xml:space="preserve"> economies have</w:t>
      </w:r>
      <w:r w:rsidRPr="00B41415">
        <w:rPr>
          <w:sz w:val="16"/>
        </w:rPr>
        <w:t xml:space="preserve"> </w:t>
      </w:r>
      <w:r w:rsidRPr="00CB12B9">
        <w:rPr>
          <w:rStyle w:val="Emphasis"/>
          <w:highlight w:val="yellow"/>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CB12B9">
        <w:rPr>
          <w:rStyle w:val="Emphasis"/>
          <w:highlight w:val="yellow"/>
        </w:rPr>
        <w:t>rise</w:t>
      </w:r>
      <w:r w:rsidRPr="00CB12B9">
        <w:rPr>
          <w:sz w:val="16"/>
          <w:highlight w:val="yellow"/>
        </w:rPr>
        <w:t xml:space="preserve"> </w:t>
      </w:r>
      <w:r w:rsidRPr="00CB12B9">
        <w:rPr>
          <w:rStyle w:val="StyleUnderline"/>
          <w:highlight w:val="yellow"/>
        </w:rPr>
        <w:t>in</w:t>
      </w:r>
      <w:r w:rsidRPr="00F94450">
        <w:rPr>
          <w:rStyle w:val="StyleUnderline"/>
        </w:rPr>
        <w:t xml:space="preserve"> recorded </w:t>
      </w:r>
      <w:r w:rsidRPr="00CB12B9">
        <w:rPr>
          <w:rStyle w:val="StyleUnderline"/>
          <w:highlight w:val="yellow"/>
        </w:rPr>
        <w:t>inequality reflects</w:t>
      </w:r>
      <w:r w:rsidRPr="00CB12B9">
        <w:rPr>
          <w:sz w:val="16"/>
          <w:highlight w:val="yellow"/>
        </w:rPr>
        <w:t xml:space="preserve"> </w:t>
      </w:r>
      <w:r w:rsidRPr="00CB12B9">
        <w:rPr>
          <w:rStyle w:val="Emphasis"/>
          <w:highlight w:val="yellow"/>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CB12B9">
        <w:rPr>
          <w:rStyle w:val="StyleUnderline"/>
          <w:highlight w:val="yellow"/>
        </w:rPr>
        <w:t>before treating</w:t>
      </w:r>
      <w:r w:rsidRPr="00F94450">
        <w:rPr>
          <w:rStyle w:val="StyleUnderline"/>
        </w:rPr>
        <w:t xml:space="preserve"> inequality </w:t>
      </w:r>
      <w:r w:rsidRPr="00CB12B9">
        <w:rPr>
          <w:rStyle w:val="StyleUnderline"/>
          <w:highlight w:val="yellow"/>
        </w:rPr>
        <w:t>as</w:t>
      </w:r>
      <w:r w:rsidRPr="00F94450">
        <w:rPr>
          <w:rStyle w:val="StyleUnderline"/>
        </w:rPr>
        <w:t xml:space="preserve"> an</w:t>
      </w:r>
      <w:r w:rsidRPr="00B41415">
        <w:rPr>
          <w:sz w:val="16"/>
        </w:rPr>
        <w:t xml:space="preserve"> </w:t>
      </w:r>
      <w:r w:rsidRPr="00CB12B9">
        <w:rPr>
          <w:rStyle w:val="Emphasis"/>
          <w:highlight w:val="yellow"/>
        </w:rPr>
        <w:t>existential</w:t>
      </w:r>
      <w:r w:rsidRPr="00F94450">
        <w:rPr>
          <w:rStyle w:val="Emphasis"/>
        </w:rPr>
        <w:t xml:space="preserve"> crisis</w:t>
      </w:r>
      <w:r w:rsidRPr="00B41415">
        <w:rPr>
          <w:sz w:val="16"/>
        </w:rPr>
        <w:t xml:space="preserve">, </w:t>
      </w:r>
      <w:r w:rsidRPr="00F94450">
        <w:rPr>
          <w:rStyle w:val="StyleUnderline"/>
        </w:rPr>
        <w:t xml:space="preserve">it is </w:t>
      </w:r>
      <w:r w:rsidRPr="00CB12B9">
        <w:rPr>
          <w:rStyle w:val="StyleUnderline"/>
          <w:highlight w:val="yellow"/>
        </w:rPr>
        <w:t>worth</w:t>
      </w:r>
      <w:r w:rsidRPr="00CB12B9">
        <w:rPr>
          <w:sz w:val="16"/>
          <w:highlight w:val="yellow"/>
        </w:rPr>
        <w:t xml:space="preserve"> </w:t>
      </w:r>
      <w:r w:rsidRPr="00CB12B9">
        <w:rPr>
          <w:rStyle w:val="Emphasis"/>
          <w:highlight w:val="yellow"/>
        </w:rPr>
        <w:t>double-checking</w:t>
      </w:r>
      <w:r w:rsidRPr="00B41415">
        <w:rPr>
          <w:sz w:val="16"/>
        </w:rPr>
        <w:t xml:space="preserve"> </w:t>
      </w:r>
      <w:r w:rsidRPr="00F94450">
        <w:rPr>
          <w:rStyle w:val="StyleUnderline"/>
        </w:rPr>
        <w:t>the thermometer</w:t>
      </w:r>
      <w:r w:rsidRPr="00B41415">
        <w:rPr>
          <w:sz w:val="16"/>
        </w:rPr>
        <w:t>.</w:t>
      </w:r>
    </w:p>
    <w:p w14:paraId="41BA14AC" w14:textId="77777777" w:rsidR="00AA2CEA" w:rsidRPr="00B41415" w:rsidRDefault="00AA2CEA" w:rsidP="00AA2CEA">
      <w:pPr>
        <w:rPr>
          <w:sz w:val="16"/>
        </w:rPr>
      </w:pPr>
      <w:r w:rsidRPr="00B41415">
        <w:rPr>
          <w:sz w:val="16"/>
        </w:rPr>
        <w:t>THE TALE OF RUNAWAY INEQUALITY</w:t>
      </w:r>
    </w:p>
    <w:p w14:paraId="1AB7CF7F" w14:textId="77777777" w:rsidR="00AA2CEA" w:rsidRPr="00B41415" w:rsidRDefault="00AA2CEA" w:rsidP="00AA2CEA">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89FF9C8" w14:textId="77777777" w:rsidR="00AA2CEA" w:rsidRPr="00B41415" w:rsidRDefault="00AA2CEA" w:rsidP="00AA2CEA">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4C3E1B70" w14:textId="77777777" w:rsidR="00AA2CEA" w:rsidRPr="00B41415" w:rsidRDefault="00AA2CEA" w:rsidP="00AA2CEA">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CB12B9">
        <w:rPr>
          <w:rStyle w:val="StyleUnderline"/>
          <w:highlight w:val="yellow"/>
        </w:rPr>
        <w:t>most estimates of</w:t>
      </w:r>
      <w:r w:rsidRPr="00236E72">
        <w:rPr>
          <w:rStyle w:val="StyleUnderline"/>
        </w:rPr>
        <w:t xml:space="preserve"> income </w:t>
      </w:r>
      <w:r w:rsidRPr="00CB12B9">
        <w:rPr>
          <w:rStyle w:val="StyleUnderline"/>
          <w:highlight w:val="yellow"/>
        </w:rPr>
        <w:t>inequality</w:t>
      </w:r>
      <w:r w:rsidRPr="00236E72">
        <w:rPr>
          <w:rStyle w:val="StyleUnderline"/>
        </w:rPr>
        <w:t xml:space="preserve"> have</w:t>
      </w:r>
      <w:r w:rsidRPr="00B41415">
        <w:rPr>
          <w:sz w:val="16"/>
        </w:rPr>
        <w:t xml:space="preserve"> </w:t>
      </w:r>
      <w:r w:rsidRPr="00CB12B9">
        <w:rPr>
          <w:rStyle w:val="Emphasis"/>
          <w:szCs w:val="28"/>
          <w:highlight w:val="yellow"/>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CB12B9">
        <w:rPr>
          <w:rStyle w:val="StyleUnderline"/>
          <w:highlight w:val="yellow"/>
        </w:rPr>
        <w:t>pretax</w:t>
      </w:r>
      <w:r w:rsidRPr="00236E72">
        <w:rPr>
          <w:rStyle w:val="StyleUnderline"/>
        </w:rPr>
        <w:t xml:space="preserve"> income </w:t>
      </w:r>
      <w:r w:rsidRPr="00CB12B9">
        <w:rPr>
          <w:rStyle w:val="StyleUnderline"/>
          <w:highlight w:val="yellow"/>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CB12B9">
        <w:rPr>
          <w:rStyle w:val="Emphasis"/>
          <w:highlight w:val="yellow"/>
        </w:rPr>
        <w:t>progressive taxation</w:t>
      </w:r>
      <w:r w:rsidRPr="00CB12B9">
        <w:rPr>
          <w:sz w:val="16"/>
          <w:highlight w:val="yellow"/>
        </w:rPr>
        <w:t xml:space="preserve"> </w:t>
      </w:r>
      <w:r w:rsidRPr="00CB12B9">
        <w:rPr>
          <w:rStyle w:val="StyleUnderline"/>
          <w:highlight w:val="yellow"/>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CB12B9">
        <w:rPr>
          <w:rStyle w:val="Emphasis"/>
          <w:highlight w:val="yellow"/>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CB12B9">
        <w:rPr>
          <w:rStyle w:val="StyleUnderline"/>
          <w:highlight w:val="yellow"/>
        </w:rPr>
        <w:t>often</w:t>
      </w:r>
      <w:r w:rsidRPr="00CB12B9">
        <w:rPr>
          <w:sz w:val="16"/>
          <w:highlight w:val="yellow"/>
        </w:rPr>
        <w:t xml:space="preserve"> </w:t>
      </w:r>
      <w:r w:rsidRPr="00CB12B9">
        <w:rPr>
          <w:rStyle w:val="Emphasis"/>
          <w:highlight w:val="yellow"/>
        </w:rPr>
        <w:t>exclude</w:t>
      </w:r>
      <w:r w:rsidRPr="00CB12B9">
        <w:rPr>
          <w:sz w:val="16"/>
          <w:highlight w:val="yellow"/>
        </w:rPr>
        <w:t xml:space="preserve"> </w:t>
      </w:r>
      <w:r w:rsidRPr="00CB12B9">
        <w:rPr>
          <w:rStyle w:val="StyleUnderline"/>
          <w:highlight w:val="yellow"/>
        </w:rPr>
        <w:t>mandatory pension</w:t>
      </w:r>
      <w:r w:rsidRPr="00236E72">
        <w:rPr>
          <w:rStyle w:val="StyleUnderline"/>
        </w:rPr>
        <w:t xml:space="preserve"> assets </w:t>
      </w:r>
      <w:r w:rsidRPr="00CB12B9">
        <w:rPr>
          <w:rStyle w:val="StyleUnderline"/>
          <w:highlight w:val="yellow"/>
        </w:rPr>
        <w:t>and</w:t>
      </w:r>
      <w:r w:rsidRPr="00236E72">
        <w:rPr>
          <w:rStyle w:val="StyleUnderline"/>
        </w:rPr>
        <w:t xml:space="preserve"> undercount </w:t>
      </w:r>
      <w:r w:rsidRPr="00CB12B9">
        <w:rPr>
          <w:rStyle w:val="StyleUnderline"/>
          <w:highlight w:val="yellow"/>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05AF70DB" w14:textId="77777777" w:rsidR="00AA2CEA" w:rsidRPr="00B41415" w:rsidRDefault="00AA2CEA" w:rsidP="00AA2CEA">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6893AE1" w14:textId="77777777" w:rsidR="00AA2CEA" w:rsidRPr="00B41415" w:rsidRDefault="00AA2CEA" w:rsidP="00AA2CEA">
      <w:pPr>
        <w:rPr>
          <w:sz w:val="16"/>
        </w:rPr>
      </w:pPr>
      <w:r w:rsidRPr="00B41415">
        <w:rPr>
          <w:sz w:val="16"/>
        </w:rPr>
        <w:t>A RISING TIDE</w:t>
      </w:r>
    </w:p>
    <w:p w14:paraId="49A4A1DB" w14:textId="77777777" w:rsidR="00AA2CEA" w:rsidRPr="00B41415" w:rsidRDefault="00AA2CEA" w:rsidP="00AA2CEA">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4BE21969" w14:textId="77777777" w:rsidR="00AA2CEA" w:rsidRPr="00B41415" w:rsidRDefault="00AA2CEA" w:rsidP="00AA2CEA">
      <w:pPr>
        <w:rPr>
          <w:sz w:val="16"/>
        </w:rPr>
      </w:pPr>
      <w:r w:rsidRPr="00B41415">
        <w:rPr>
          <w:sz w:val="16"/>
        </w:rPr>
        <w:t xml:space="preserve">First, private wealth has exploded—but so has broad ownership of it. </w:t>
      </w:r>
      <w:r w:rsidRPr="00CB12B9">
        <w:rPr>
          <w:rStyle w:val="Emphasis"/>
          <w:highlight w:val="yellow"/>
        </w:rPr>
        <w:t>Reconstructed</w:t>
      </w:r>
      <w:r w:rsidRPr="00B41415">
        <w:rPr>
          <w:sz w:val="16"/>
        </w:rPr>
        <w:t xml:space="preserve"> </w:t>
      </w:r>
      <w:r w:rsidRPr="00236E72">
        <w:rPr>
          <w:rStyle w:val="StyleUnderline"/>
        </w:rPr>
        <w:t xml:space="preserve">national </w:t>
      </w:r>
      <w:r w:rsidRPr="00CB12B9">
        <w:rPr>
          <w:rStyle w:val="StyleUnderline"/>
          <w:highlight w:val="yellow"/>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w:t>
      </w:r>
      <w:r w:rsidRPr="00CB12B9">
        <w:rPr>
          <w:rStyle w:val="StyleUnderline"/>
          <w:highlight w:val="yellow"/>
        </w:rPr>
        <w:t>show</w:t>
      </w:r>
      <w:r w:rsidRPr="00236E72">
        <w:rPr>
          <w:rStyle w:val="StyleUnderline"/>
        </w:rPr>
        <w:t xml:space="preserve"> real </w:t>
      </w:r>
      <w:r w:rsidRPr="00CB12B9">
        <w:rPr>
          <w:rStyle w:val="StyleUnderline"/>
          <w:highlight w:val="yellow"/>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CB12B9">
        <w:rPr>
          <w:rStyle w:val="StyleUnderline"/>
          <w:highlight w:val="yellow"/>
        </w:rPr>
        <w:t>rising</w:t>
      </w:r>
      <w:r w:rsidRPr="00236E72">
        <w:rPr>
          <w:rStyle w:val="StyleUnderline"/>
        </w:rPr>
        <w:t xml:space="preserve"> more than</w:t>
      </w:r>
      <w:r w:rsidRPr="00B41415">
        <w:rPr>
          <w:sz w:val="16"/>
        </w:rPr>
        <w:t xml:space="preserve"> </w:t>
      </w:r>
      <w:r w:rsidRPr="00CB12B9">
        <w:rPr>
          <w:rStyle w:val="Emphasis"/>
          <w:highlight w:val="yellow"/>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CB12B9">
        <w:rPr>
          <w:rStyle w:val="StyleUnderline"/>
          <w:highlight w:val="yellow"/>
        </w:rPr>
        <w:t>amounts to</w:t>
      </w:r>
      <w:r w:rsidRPr="00CB12B9">
        <w:rPr>
          <w:sz w:val="16"/>
          <w:highlight w:val="yellow"/>
        </w:rPr>
        <w:t xml:space="preserve"> </w:t>
      </w:r>
      <w:r w:rsidRPr="00CB12B9">
        <w:rPr>
          <w:rStyle w:val="Emphasis"/>
          <w:highlight w:val="yellow"/>
        </w:rPr>
        <w:t>financial</w:t>
      </w:r>
      <w:r w:rsidRPr="00CB12B9">
        <w:rPr>
          <w:sz w:val="16"/>
          <w:highlight w:val="yellow"/>
        </w:rPr>
        <w:t xml:space="preserve"> </w:t>
      </w:r>
      <w:r w:rsidRPr="00CB12B9">
        <w:rPr>
          <w:rStyle w:val="StyleUnderline"/>
          <w:highlight w:val="yellow"/>
        </w:rPr>
        <w:t>democratization</w:t>
      </w:r>
      <w:r w:rsidRPr="00B41415">
        <w:rPr>
          <w:sz w:val="16"/>
        </w:rPr>
        <w:t>.</w:t>
      </w:r>
    </w:p>
    <w:p w14:paraId="3BF5BC98" w14:textId="77777777" w:rsidR="00AA2CEA" w:rsidRPr="00B41415" w:rsidRDefault="00AA2CEA" w:rsidP="00AA2CEA">
      <w:pPr>
        <w:rPr>
          <w:sz w:val="16"/>
        </w:rPr>
      </w:pPr>
      <w:r w:rsidRPr="00B41415">
        <w:rPr>
          <w:sz w:val="16"/>
        </w:rPr>
        <w:t xml:space="preserve">Second, </w:t>
      </w:r>
      <w:r w:rsidRPr="00CB12B9">
        <w:rPr>
          <w:rStyle w:val="StyleUnderline"/>
          <w:highlight w:val="yellow"/>
        </w:rPr>
        <w:t>wealth concentration</w:t>
      </w:r>
      <w:r w:rsidRPr="00236E72">
        <w:rPr>
          <w:rStyle w:val="StyleUnderline"/>
        </w:rPr>
        <w:t xml:space="preserve"> has</w:t>
      </w:r>
      <w:r w:rsidRPr="00B41415">
        <w:rPr>
          <w:sz w:val="16"/>
        </w:rPr>
        <w:t xml:space="preserve"> </w:t>
      </w:r>
      <w:r w:rsidRPr="00CB12B9">
        <w:rPr>
          <w:rStyle w:val="Emphasis"/>
          <w:highlight w:val="yellow"/>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CB12B9">
        <w:rPr>
          <w:rStyle w:val="Emphasis"/>
          <w:highlight w:val="yellow"/>
        </w:rPr>
        <w:t>dominant</w:t>
      </w:r>
      <w:r w:rsidRPr="00CB12B9">
        <w:rPr>
          <w:sz w:val="16"/>
          <w:highlight w:val="yellow"/>
        </w:rPr>
        <w:t xml:space="preserve"> </w:t>
      </w:r>
      <w:r w:rsidRPr="00CB12B9">
        <w:rPr>
          <w:rStyle w:val="StyleUnderline"/>
          <w:highlight w:val="yellow"/>
        </w:rPr>
        <w:t>quantitative fact</w:t>
      </w:r>
      <w:r w:rsidRPr="00236E72">
        <w:rPr>
          <w:rStyle w:val="StyleUnderline"/>
        </w:rPr>
        <w:t xml:space="preserve"> of the century</w:t>
      </w:r>
      <w:r w:rsidRPr="00B41415">
        <w:rPr>
          <w:sz w:val="16"/>
        </w:rPr>
        <w:t xml:space="preserve">, therefore, </w:t>
      </w:r>
      <w:r w:rsidRPr="00CB12B9">
        <w:rPr>
          <w:rStyle w:val="StyleUnderline"/>
          <w:highlight w:val="yellow"/>
        </w:rPr>
        <w:t>is</w:t>
      </w:r>
      <w:r w:rsidRPr="00236E72">
        <w:rPr>
          <w:rStyle w:val="StyleUnderline"/>
        </w:rPr>
        <w:t xml:space="preserve"> not a new Gilded Age but a</w:t>
      </w:r>
      <w:r w:rsidRPr="00B41415">
        <w:rPr>
          <w:sz w:val="16"/>
        </w:rPr>
        <w:t xml:space="preserve"> </w:t>
      </w:r>
      <w:r w:rsidRPr="00CB12B9">
        <w:rPr>
          <w:rStyle w:val="Emphasis"/>
          <w:sz w:val="24"/>
          <w:szCs w:val="24"/>
          <w:highlight w:val="yellow"/>
        </w:rPr>
        <w:t>dramatic wealth equalization propelled by mass asset ownership</w:t>
      </w:r>
      <w:r w:rsidRPr="00B41415">
        <w:rPr>
          <w:sz w:val="16"/>
        </w:rPr>
        <w:t>.</w:t>
      </w:r>
    </w:p>
    <w:p w14:paraId="5D50D8D3" w14:textId="77777777" w:rsidR="00AA2CEA" w:rsidRPr="00B41415" w:rsidRDefault="00AA2CEA" w:rsidP="00AA2CEA">
      <w:pPr>
        <w:rPr>
          <w:sz w:val="16"/>
        </w:rPr>
      </w:pPr>
      <w:r w:rsidRPr="00B41415">
        <w:rPr>
          <w:noProof/>
          <w:sz w:val="16"/>
        </w:rPr>
        <w:drawing>
          <wp:inline distT="0" distB="0" distL="0" distR="0" wp14:anchorId="1765F081" wp14:editId="3CC84FCB">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019B0D0B" w14:textId="77777777" w:rsidR="00AA2CEA" w:rsidRPr="00B41415" w:rsidRDefault="00AA2CEA" w:rsidP="00AA2CEA">
      <w:pPr>
        <w:rPr>
          <w:sz w:val="16"/>
        </w:rPr>
      </w:pPr>
      <w:r w:rsidRPr="00B41415">
        <w:rPr>
          <w:noProof/>
          <w:sz w:val="16"/>
        </w:rPr>
        <w:drawing>
          <wp:inline distT="0" distB="0" distL="0" distR="0" wp14:anchorId="6BA9EACC" wp14:editId="70A17BF5">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450122C" w14:textId="77777777" w:rsidR="00AA2CEA" w:rsidRPr="00B41415" w:rsidRDefault="00AA2CEA" w:rsidP="00AA2CEA">
      <w:pPr>
        <w:rPr>
          <w:sz w:val="16"/>
        </w:rPr>
      </w:pPr>
      <w:r w:rsidRPr="00B41415">
        <w:rPr>
          <w:sz w:val="16"/>
        </w:rPr>
        <w:t xml:space="preserve">Third, </w:t>
      </w:r>
      <w:r w:rsidRPr="00B41415">
        <w:rPr>
          <w:rStyle w:val="StyleUnderline"/>
        </w:rPr>
        <w:t>the fact</w:t>
      </w:r>
      <w:r w:rsidRPr="00B41415">
        <w:rPr>
          <w:sz w:val="16"/>
        </w:rPr>
        <w:t xml:space="preserve"> that </w:t>
      </w:r>
      <w:r w:rsidRPr="00CB12B9">
        <w:rPr>
          <w:rStyle w:val="StyleUnderline"/>
          <w:highlight w:val="yellow"/>
        </w:rPr>
        <w:t>people move through</w:t>
      </w:r>
      <w:r w:rsidRPr="00B41415">
        <w:rPr>
          <w:sz w:val="16"/>
        </w:rPr>
        <w:t xml:space="preserve"> </w:t>
      </w:r>
      <w:r w:rsidRPr="00B41415">
        <w:rPr>
          <w:rStyle w:val="Emphasis"/>
        </w:rPr>
        <w:t xml:space="preserve">different </w:t>
      </w:r>
      <w:r w:rsidRPr="00CB12B9">
        <w:rPr>
          <w:rStyle w:val="Emphasis"/>
          <w:highlight w:val="yellow"/>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CB12B9">
        <w:rPr>
          <w:rStyle w:val="Emphasis"/>
          <w:highlight w:val="yellow"/>
        </w:rPr>
        <w:t>studies</w:t>
      </w:r>
      <w:r w:rsidRPr="00B41415">
        <w:rPr>
          <w:sz w:val="16"/>
        </w:rPr>
        <w:t xml:space="preserve"> in different countries instead </w:t>
      </w:r>
      <w:r w:rsidRPr="00B41415">
        <w:rPr>
          <w:rStyle w:val="StyleUnderline"/>
        </w:rPr>
        <w:t xml:space="preserve">follow individuals over time, they typically </w:t>
      </w:r>
      <w:r w:rsidRPr="00CB12B9">
        <w:rPr>
          <w:rStyle w:val="StyleUnderline"/>
          <w:highlight w:val="yellow"/>
        </w:rPr>
        <w:t>find</w:t>
      </w:r>
      <w:r w:rsidRPr="00B41415">
        <w:rPr>
          <w:rStyle w:val="StyleUnderline"/>
        </w:rPr>
        <w:t xml:space="preserve"> that </w:t>
      </w:r>
      <w:r w:rsidRPr="00CB12B9">
        <w:rPr>
          <w:rStyle w:val="StyleUnderline"/>
          <w:highlight w:val="yellow"/>
        </w:rPr>
        <w:t>within</w:t>
      </w:r>
      <w:r w:rsidRPr="00B41415">
        <w:rPr>
          <w:rStyle w:val="StyleUnderline"/>
        </w:rPr>
        <w:t xml:space="preserve"> only </w:t>
      </w:r>
      <w:r w:rsidRPr="00CB12B9">
        <w:rPr>
          <w:rStyle w:val="StyleUnderline"/>
          <w:highlight w:val="yellow"/>
        </w:rPr>
        <w:t>a few years</w:t>
      </w:r>
      <w:r w:rsidRPr="00CB12B9">
        <w:rPr>
          <w:sz w:val="16"/>
          <w:highlight w:val="yellow"/>
        </w:rPr>
        <w:t xml:space="preserve">, </w:t>
      </w:r>
      <w:r w:rsidRPr="00CB12B9">
        <w:rPr>
          <w:rStyle w:val="Emphasis"/>
          <w:highlight w:val="yellow"/>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CB12B9">
        <w:rPr>
          <w:rStyle w:val="Emphasis"/>
          <w:highlight w:val="yellow"/>
        </w:rPr>
        <w:t>climb</w:t>
      </w:r>
      <w:r w:rsidRPr="00B41415">
        <w:rPr>
          <w:rStyle w:val="Emphasis"/>
        </w:rPr>
        <w:t>ed</w:t>
      </w:r>
      <w:r w:rsidRPr="00B41415">
        <w:rPr>
          <w:sz w:val="16"/>
        </w:rPr>
        <w:t xml:space="preserve"> </w:t>
      </w:r>
      <w:r w:rsidRPr="00B41415">
        <w:rPr>
          <w:rStyle w:val="StyleUnderline"/>
        </w:rPr>
        <w:t xml:space="preserve">to </w:t>
      </w:r>
      <w:r w:rsidRPr="00CB12B9">
        <w:rPr>
          <w:rStyle w:val="StyleUnderline"/>
          <w:highlight w:val="yellow"/>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CB12B9">
        <w:rPr>
          <w:rStyle w:val="Emphasis"/>
          <w:highlight w:val="yellow"/>
        </w:rPr>
        <w:t>Gov</w:t>
      </w:r>
      <w:r w:rsidRPr="00B41415">
        <w:rPr>
          <w:rStyle w:val="Emphasis"/>
        </w:rPr>
        <w:t xml:space="preserve">ernment </w:t>
      </w:r>
      <w:r w:rsidRPr="00CB12B9">
        <w:rPr>
          <w:rStyle w:val="Emphasis"/>
          <w:highlight w:val="yellow"/>
        </w:rPr>
        <w:t>welfare</w:t>
      </w:r>
      <w:r w:rsidRPr="00B41415">
        <w:rPr>
          <w:rStyle w:val="Emphasis"/>
        </w:rPr>
        <w:t xml:space="preserve"> programs</w:t>
      </w:r>
      <w:r w:rsidRPr="00B41415">
        <w:rPr>
          <w:sz w:val="16"/>
        </w:rPr>
        <w:t xml:space="preserve"> further </w:t>
      </w:r>
      <w:r w:rsidRPr="00CB12B9">
        <w:rPr>
          <w:rStyle w:val="StyleUnderline"/>
          <w:highlight w:val="yellow"/>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B41415">
        <w:rPr>
          <w:sz w:val="16"/>
        </w:rPr>
        <w:t xml:space="preserve">nited </w:t>
      </w:r>
      <w:r w:rsidRPr="00CB12B9">
        <w:rPr>
          <w:rStyle w:val="Emphasis"/>
          <w:highlight w:val="yellow"/>
        </w:rPr>
        <w:t>S</w:t>
      </w:r>
      <w:r w:rsidRPr="00B41415">
        <w:rPr>
          <w:sz w:val="16"/>
        </w:rPr>
        <w:t xml:space="preserve">tates, the market’s redistributive role is smaller, but when Social Security, Medicare, and employer-provided health insurance are treated as in-kind income, </w:t>
      </w:r>
      <w:r w:rsidRPr="00CB12B9">
        <w:rPr>
          <w:rStyle w:val="StyleUnderline"/>
          <w:highlight w:val="yellow"/>
        </w:rPr>
        <w:t>median households</w:t>
      </w:r>
      <w:r w:rsidRPr="00B41415">
        <w:rPr>
          <w:rStyle w:val="StyleUnderline"/>
        </w:rPr>
        <w:t xml:space="preserve"> fare</w:t>
      </w:r>
      <w:r w:rsidRPr="00B41415">
        <w:rPr>
          <w:sz w:val="16"/>
        </w:rPr>
        <w:t xml:space="preserve"> </w:t>
      </w:r>
      <w:r w:rsidRPr="00CB12B9">
        <w:rPr>
          <w:rStyle w:val="Emphasis"/>
          <w:highlight w:val="yellow"/>
        </w:rPr>
        <w:t>far better</w:t>
      </w:r>
      <w:r w:rsidRPr="00CB12B9">
        <w:rPr>
          <w:sz w:val="16"/>
          <w:highlight w:val="yellow"/>
        </w:rPr>
        <w:t xml:space="preserve"> </w:t>
      </w:r>
      <w:r w:rsidRPr="00CB12B9">
        <w:rPr>
          <w:rStyle w:val="StyleUnderline"/>
          <w:highlight w:val="yellow"/>
        </w:rPr>
        <w:t>than raw</w:t>
      </w:r>
      <w:r w:rsidRPr="00B41415">
        <w:rPr>
          <w:rStyle w:val="StyleUnderline"/>
        </w:rPr>
        <w:t xml:space="preserve"> wage </w:t>
      </w:r>
      <w:r w:rsidRPr="00CB12B9">
        <w:rPr>
          <w:rStyle w:val="StyleUnderline"/>
          <w:highlight w:val="yellow"/>
        </w:rPr>
        <w:t>data suggest</w:t>
      </w:r>
      <w:r w:rsidRPr="00B41415">
        <w:rPr>
          <w:sz w:val="16"/>
        </w:rPr>
        <w:t>.</w:t>
      </w:r>
    </w:p>
    <w:p w14:paraId="7ED5FE25" w14:textId="77777777" w:rsidR="00AA2CEA" w:rsidRDefault="00AA2CEA" w:rsidP="00AA2CEA"/>
    <w:p w14:paraId="7283C6D0" w14:textId="77777777" w:rsidR="00AA2CEA" w:rsidRDefault="00AA2CEA" w:rsidP="00AA2CEA">
      <w:pPr>
        <w:pStyle w:val="Heading3"/>
      </w:pPr>
      <w:r>
        <w:t>Inequality---AT: Civil War</w:t>
      </w:r>
    </w:p>
    <w:p w14:paraId="446F1B6A" w14:textId="77777777" w:rsidR="00AA2CEA" w:rsidRDefault="00AA2CEA" w:rsidP="00AA2CEA">
      <w:pPr>
        <w:pStyle w:val="Heading4"/>
      </w:pPr>
      <w:r>
        <w:t xml:space="preserve">No </w:t>
      </w:r>
      <w:r w:rsidRPr="00D863BE">
        <w:rPr>
          <w:u w:val="single"/>
        </w:rPr>
        <w:t>civil war</w:t>
      </w:r>
      <w:r>
        <w:t>.</w:t>
      </w:r>
    </w:p>
    <w:p w14:paraId="757B831A" w14:textId="77777777" w:rsidR="00AA2CEA" w:rsidRDefault="00AA2CEA" w:rsidP="00AA2CEA">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1E61753B" w14:textId="77777777" w:rsidR="00AA2CEA" w:rsidRPr="003D3A83" w:rsidRDefault="00AA2CEA" w:rsidP="00AA2CEA">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B12B9">
        <w:rPr>
          <w:rStyle w:val="StyleUnderline"/>
          <w:highlight w:val="yellow"/>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B12B9">
        <w:rPr>
          <w:rStyle w:val="StyleUnderline"/>
          <w:highlight w:val="yellow"/>
        </w:rPr>
        <w:t>predicting</w:t>
      </w:r>
      <w:r w:rsidRPr="003D3A83">
        <w:rPr>
          <w:rStyle w:val="StyleUnderline"/>
        </w:rPr>
        <w:t xml:space="preserve"> a</w:t>
      </w:r>
      <w:r w:rsidRPr="003D3A83">
        <w:rPr>
          <w:sz w:val="16"/>
        </w:rPr>
        <w:t xml:space="preserve"> </w:t>
      </w:r>
      <w:r w:rsidRPr="00CB12B9">
        <w:rPr>
          <w:rStyle w:val="Emphasis"/>
          <w:highlight w:val="yellow"/>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B12B9">
        <w:rPr>
          <w:rStyle w:val="Emphasis"/>
          <w:highlight w:val="yellow"/>
        </w:rPr>
        <w:t>balm for</w:t>
      </w:r>
      <w:r w:rsidRPr="003D3A83">
        <w:rPr>
          <w:sz w:val="16"/>
        </w:rPr>
        <w:t xml:space="preserve"> such </w:t>
      </w:r>
      <w:r w:rsidRPr="00CB12B9">
        <w:rPr>
          <w:rStyle w:val="Emphasis"/>
          <w:highlight w:val="yellow"/>
        </w:rPr>
        <w:t>doom and gloom</w:t>
      </w:r>
      <w:r w:rsidRPr="003D3A83">
        <w:rPr>
          <w:sz w:val="16"/>
        </w:rPr>
        <w:t xml:space="preserve"> </w:t>
      </w:r>
      <w:r w:rsidRPr="003D3A83">
        <w:rPr>
          <w:rStyle w:val="StyleUnderline"/>
        </w:rPr>
        <w:t xml:space="preserve">predictions: It’s </w:t>
      </w:r>
      <w:r w:rsidRPr="00CB12B9">
        <w:rPr>
          <w:rStyle w:val="StyleUnderline"/>
          <w:highlight w:val="yellow"/>
        </w:rPr>
        <w:t>called</w:t>
      </w:r>
      <w:r w:rsidRPr="00CB12B9">
        <w:rPr>
          <w:sz w:val="16"/>
          <w:highlight w:val="yellow"/>
        </w:rPr>
        <w:t xml:space="preserve"> </w:t>
      </w:r>
      <w:r w:rsidRPr="00CB12B9">
        <w:rPr>
          <w:rStyle w:val="Emphasis"/>
          <w:highlight w:val="yellow"/>
        </w:rPr>
        <w:t>history</w:t>
      </w:r>
      <w:r w:rsidRPr="003D3A83">
        <w:rPr>
          <w:sz w:val="16"/>
        </w:rPr>
        <w:t>.</w:t>
      </w:r>
    </w:p>
    <w:p w14:paraId="1BDB2AC8" w14:textId="77777777" w:rsidR="00AA2CEA" w:rsidRPr="003D3A83" w:rsidRDefault="00AA2CEA" w:rsidP="00AA2CEA">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2050609" w14:textId="77777777" w:rsidR="00AA2CEA" w:rsidRPr="003D3A83" w:rsidRDefault="00AA2CEA" w:rsidP="00AA2CEA">
      <w:pPr>
        <w:rPr>
          <w:sz w:val="16"/>
        </w:rPr>
      </w:pPr>
      <w:r w:rsidRPr="003D3A83">
        <w:rPr>
          <w:sz w:val="16"/>
        </w:rPr>
        <w:t>There is certainly much to be worried about. We can’t go a day without reading about violent incidents taking place around the country.</w:t>
      </w:r>
    </w:p>
    <w:p w14:paraId="55C556C4" w14:textId="77777777" w:rsidR="00AA2CEA" w:rsidRPr="003D3A83" w:rsidRDefault="00AA2CEA" w:rsidP="00AA2CEA">
      <w:pPr>
        <w:rPr>
          <w:sz w:val="16"/>
        </w:rPr>
      </w:pPr>
      <w:r w:rsidRPr="003D3A83">
        <w:rPr>
          <w:sz w:val="16"/>
        </w:rPr>
        <w:t>But “unprecedented”? Really?</w:t>
      </w:r>
    </w:p>
    <w:p w14:paraId="0E9E92B2" w14:textId="77777777" w:rsidR="00AA2CEA" w:rsidRPr="003D3A83" w:rsidRDefault="00AA2CEA" w:rsidP="00AA2CEA">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746E62F2" w14:textId="77777777" w:rsidR="00AA2CEA" w:rsidRPr="003D3A83" w:rsidRDefault="00AA2CEA" w:rsidP="00AA2CEA">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49D6C52A" w14:textId="77777777" w:rsidR="00AA2CEA" w:rsidRPr="003D3A83" w:rsidRDefault="00AA2CEA" w:rsidP="00AA2CEA">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4F56C1C9" w14:textId="77777777" w:rsidR="00AA2CEA" w:rsidRPr="003D3A83" w:rsidRDefault="00AA2CEA" w:rsidP="00AA2CEA">
      <w:pPr>
        <w:rPr>
          <w:sz w:val="16"/>
        </w:rPr>
      </w:pPr>
      <w:r w:rsidRPr="003D3A83">
        <w:rPr>
          <w:sz w:val="16"/>
        </w:rPr>
        <w:t>The point here is that history often takes a back seat in these moments when everything appears to be in decline.</w:t>
      </w:r>
    </w:p>
    <w:p w14:paraId="4E551A94" w14:textId="77777777" w:rsidR="00AA2CEA" w:rsidRPr="003D3A83" w:rsidRDefault="00AA2CEA" w:rsidP="00AA2CEA">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31E98273" w14:textId="77777777" w:rsidR="00AA2CEA" w:rsidRPr="003D3A83" w:rsidRDefault="00AA2CEA" w:rsidP="00AA2CEA">
      <w:pPr>
        <w:ind w:left="720"/>
        <w:rPr>
          <w:sz w:val="16"/>
        </w:rPr>
      </w:pPr>
      <w:r w:rsidRPr="003D3A83">
        <w:rPr>
          <w:sz w:val="16"/>
        </w:rPr>
        <w:t xml:space="preserve">Americans </w:t>
      </w:r>
      <w:r w:rsidRPr="00CB12B9">
        <w:rPr>
          <w:rStyle w:val="StyleUnderline"/>
          <w:highlight w:val="yellow"/>
        </w:rPr>
        <w:t>claim</w:t>
      </w:r>
      <w:r w:rsidRPr="003D3A83">
        <w:rPr>
          <w:sz w:val="16"/>
        </w:rPr>
        <w:t xml:space="preserve"> that </w:t>
      </w:r>
      <w:r w:rsidRPr="003D3A83">
        <w:rPr>
          <w:rStyle w:val="StyleUnderline"/>
        </w:rPr>
        <w:t>we are</w:t>
      </w:r>
      <w:r w:rsidRPr="003D3A83">
        <w:rPr>
          <w:sz w:val="16"/>
        </w:rPr>
        <w:t xml:space="preserve"> </w:t>
      </w:r>
      <w:r w:rsidRPr="00CB12B9">
        <w:rPr>
          <w:rStyle w:val="Emphasis"/>
          <w:highlight w:val="yellow"/>
        </w:rPr>
        <w:t>more divided</w:t>
      </w:r>
      <w:r w:rsidRPr="00CB12B9">
        <w:rPr>
          <w:sz w:val="16"/>
          <w:highlight w:val="yellow"/>
        </w:rPr>
        <w:t xml:space="preserve"> </w:t>
      </w:r>
      <w:r w:rsidRPr="00CB12B9">
        <w:rPr>
          <w:rStyle w:val="StyleUnderline"/>
          <w:highlight w:val="yellow"/>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B12B9">
        <w:rPr>
          <w:rStyle w:val="Emphasis"/>
          <w:highlight w:val="yellow"/>
        </w:rPr>
        <w:t>1860s</w:t>
      </w:r>
      <w:r w:rsidRPr="00CB12B9">
        <w:rPr>
          <w:sz w:val="16"/>
          <w:highlight w:val="yellow"/>
        </w:rPr>
        <w:t xml:space="preserve"> </w:t>
      </w:r>
      <w:r w:rsidRPr="00CB12B9">
        <w:rPr>
          <w:rStyle w:val="StyleUnderline"/>
          <w:highlight w:val="yellow"/>
        </w:rPr>
        <w:t>through</w:t>
      </w:r>
      <w:r w:rsidRPr="003D3A83">
        <w:rPr>
          <w:sz w:val="16"/>
        </w:rPr>
        <w:t xml:space="preserve"> the </w:t>
      </w:r>
      <w:r w:rsidRPr="003D3A83">
        <w:rPr>
          <w:rStyle w:val="Emphasis"/>
        </w:rPr>
        <w:t xml:space="preserve">early </w:t>
      </w:r>
      <w:r w:rsidRPr="00CB12B9">
        <w:rPr>
          <w:rStyle w:val="Emphasis"/>
          <w:highlight w:val="yellow"/>
        </w:rPr>
        <w:t>1900s</w:t>
      </w:r>
      <w:r w:rsidRPr="003D3A83">
        <w:rPr>
          <w:sz w:val="16"/>
        </w:rPr>
        <w:t xml:space="preserve">, </w:t>
      </w:r>
      <w:r w:rsidRPr="003D3A83">
        <w:rPr>
          <w:rStyle w:val="StyleUnderline"/>
        </w:rPr>
        <w:t xml:space="preserve">presidential </w:t>
      </w:r>
      <w:r w:rsidRPr="00CB12B9">
        <w:rPr>
          <w:rStyle w:val="StyleUnderline"/>
          <w:highlight w:val="yellow"/>
        </w:rPr>
        <w:t>elections</w:t>
      </w:r>
      <w:r w:rsidRPr="003D3A83">
        <w:rPr>
          <w:sz w:val="16"/>
        </w:rPr>
        <w:t xml:space="preserve"> drew the highest turnouts ever reached, were decided by the closest margins, and </w:t>
      </w:r>
      <w:r w:rsidRPr="00CB12B9">
        <w:rPr>
          <w:rStyle w:val="StyleUnderline"/>
          <w:highlight w:val="yellow"/>
        </w:rPr>
        <w:t>witnessed</w:t>
      </w:r>
      <w:r w:rsidRPr="003D3A83">
        <w:rPr>
          <w:rStyle w:val="StyleUnderline"/>
        </w:rPr>
        <w:t xml:space="preserve"> the </w:t>
      </w:r>
      <w:r w:rsidRPr="00CB12B9">
        <w:rPr>
          <w:rStyle w:val="StyleUnderline"/>
          <w:highlight w:val="yellow"/>
        </w:rPr>
        <w:t>the</w:t>
      </w:r>
      <w:r w:rsidRPr="00CB12B9">
        <w:rPr>
          <w:sz w:val="16"/>
          <w:highlight w:val="yellow"/>
        </w:rPr>
        <w:t xml:space="preserve"> </w:t>
      </w:r>
      <w:r w:rsidRPr="00CB12B9">
        <w:rPr>
          <w:rStyle w:val="Emphasis"/>
          <w:highlight w:val="yellow"/>
        </w:rPr>
        <w:t>most</w:t>
      </w:r>
      <w:r w:rsidRPr="00CB12B9">
        <w:rPr>
          <w:sz w:val="16"/>
          <w:highlight w:val="yellow"/>
        </w:rPr>
        <w:t xml:space="preserve"> </w:t>
      </w:r>
      <w:r w:rsidRPr="00CB12B9">
        <w:rPr>
          <w:rStyle w:val="StyleUnderline"/>
          <w:highlight w:val="yellow"/>
        </w:rPr>
        <w:t>political violence</w:t>
      </w:r>
      <w:r w:rsidRPr="003D3A83">
        <w:rPr>
          <w:sz w:val="16"/>
        </w:rPr>
        <w:t xml:space="preserve">. </w:t>
      </w:r>
      <w:r w:rsidRPr="00CB12B9">
        <w:rPr>
          <w:rStyle w:val="Emphasis"/>
          <w:highlight w:val="yellow"/>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B12B9">
        <w:rPr>
          <w:rStyle w:val="Emphasis"/>
          <w:highlight w:val="yellow"/>
        </w:rPr>
        <w:t>one impeachment</w:t>
      </w:r>
      <w:r w:rsidRPr="003D3A83">
        <w:rPr>
          <w:sz w:val="16"/>
        </w:rPr>
        <w:t xml:space="preserve">, </w:t>
      </w:r>
      <w:r w:rsidRPr="00CB12B9">
        <w:rPr>
          <w:rStyle w:val="Emphasis"/>
          <w:highlight w:val="yellow"/>
        </w:rPr>
        <w:t>two</w:t>
      </w:r>
      <w:r w:rsidRPr="003D3A83">
        <w:rPr>
          <w:sz w:val="16"/>
        </w:rPr>
        <w:t xml:space="preserve"> presidential </w:t>
      </w:r>
      <w:r w:rsidRPr="00CB12B9">
        <w:rPr>
          <w:rStyle w:val="StyleUnderline"/>
          <w:highlight w:val="yellow"/>
        </w:rPr>
        <w:t>elections</w:t>
      </w:r>
      <w:r w:rsidRPr="003D3A83">
        <w:rPr>
          <w:rStyle w:val="StyleUnderline"/>
        </w:rPr>
        <w:t xml:space="preserve"> “won” </w:t>
      </w:r>
      <w:r w:rsidRPr="00CB12B9">
        <w:rPr>
          <w:rStyle w:val="StyleUnderline"/>
          <w:highlight w:val="yellow"/>
        </w:rPr>
        <w:t>by</w:t>
      </w:r>
      <w:r w:rsidRPr="003D3A83">
        <w:rPr>
          <w:rStyle w:val="StyleUnderline"/>
        </w:rPr>
        <w:t xml:space="preserve"> the</w:t>
      </w:r>
      <w:r w:rsidRPr="003D3A83">
        <w:rPr>
          <w:sz w:val="16"/>
        </w:rPr>
        <w:t xml:space="preserve"> </w:t>
      </w:r>
      <w:r w:rsidRPr="00CB12B9">
        <w:rPr>
          <w:rStyle w:val="Emphasis"/>
          <w:highlight w:val="yellow"/>
        </w:rPr>
        <w:t>loser</w:t>
      </w:r>
      <w:r w:rsidRPr="003D3A83">
        <w:rPr>
          <w:sz w:val="16"/>
        </w:rPr>
        <w:t xml:space="preserve"> </w:t>
      </w:r>
      <w:r w:rsidRPr="003D3A83">
        <w:rPr>
          <w:rStyle w:val="StyleUnderline"/>
        </w:rPr>
        <w:t xml:space="preserve">of the popular vote, </w:t>
      </w:r>
      <w:r w:rsidRPr="00CB12B9">
        <w:rPr>
          <w:rStyle w:val="StyleUnderline"/>
          <w:highlight w:val="yellow"/>
        </w:rPr>
        <w:t>and</w:t>
      </w:r>
      <w:r w:rsidRPr="00CB12B9">
        <w:rPr>
          <w:sz w:val="16"/>
          <w:highlight w:val="yellow"/>
        </w:rPr>
        <w:t xml:space="preserve"> </w:t>
      </w:r>
      <w:r w:rsidRPr="00CB12B9">
        <w:rPr>
          <w:rStyle w:val="Emphasis"/>
          <w:i/>
          <w:highlight w:val="yellow"/>
        </w:rPr>
        <w:t>three pres</w:t>
      </w:r>
      <w:r w:rsidRPr="003D3A83">
        <w:rPr>
          <w:rStyle w:val="Emphasis"/>
          <w:i/>
        </w:rPr>
        <w:t xml:space="preserve">idential </w:t>
      </w:r>
      <w:r w:rsidRPr="00CB12B9">
        <w:rPr>
          <w:rStyle w:val="Emphasis"/>
          <w:i/>
          <w:highlight w:val="yellow"/>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663E31B8" w14:textId="77777777" w:rsidR="00AA2CEA" w:rsidRPr="003D3A83" w:rsidRDefault="00AA2CEA" w:rsidP="00AA2CEA">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7B0645AB" w14:textId="77777777" w:rsidR="00AA2CEA" w:rsidRPr="003D3A83" w:rsidRDefault="00AA2CEA" w:rsidP="00AA2CEA">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3AABAB8E" w14:textId="77777777" w:rsidR="00AA2CEA" w:rsidRPr="003D3A83" w:rsidRDefault="00AA2CEA" w:rsidP="00AA2CEA">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66E138EE" w14:textId="77777777" w:rsidR="00AA2CEA" w:rsidRPr="003D3A83" w:rsidRDefault="00AA2CEA" w:rsidP="00AA2CEA">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6951F433" w14:textId="77777777" w:rsidR="00AA2CEA" w:rsidRPr="003D3A83" w:rsidRDefault="00AA2CEA" w:rsidP="00AA2CEA">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08123E65" w14:textId="77777777" w:rsidR="00AA2CEA" w:rsidRPr="003D3A83" w:rsidRDefault="00AA2CEA" w:rsidP="00AA2CEA">
      <w:pPr>
        <w:rPr>
          <w:sz w:val="8"/>
          <w:szCs w:val="8"/>
        </w:rPr>
      </w:pPr>
      <w:r w:rsidRPr="003D3A83">
        <w:rPr>
          <w:sz w:val="8"/>
          <w:szCs w:val="8"/>
        </w:rPr>
        <w:t>He also lived long enough to see the gradual erosion of Black civil rights in the last years of his life.</w:t>
      </w:r>
    </w:p>
    <w:p w14:paraId="3EF05174" w14:textId="77777777" w:rsidR="00AA2CEA" w:rsidRPr="003D3A83" w:rsidRDefault="00AA2CEA" w:rsidP="00AA2CEA">
      <w:pPr>
        <w:rPr>
          <w:sz w:val="8"/>
          <w:szCs w:val="8"/>
        </w:rPr>
      </w:pPr>
      <w:r w:rsidRPr="003D3A83">
        <w:rPr>
          <w:sz w:val="8"/>
          <w:szCs w:val="8"/>
        </w:rPr>
        <w:t>Douglass’s defiance was on full display in one of his last major speeches delivered in Washington, D.C. on January 9, 1894.</w:t>
      </w:r>
    </w:p>
    <w:p w14:paraId="2471A1CA" w14:textId="77777777" w:rsidR="00AA2CEA" w:rsidRPr="003D3A83" w:rsidRDefault="00AA2CEA" w:rsidP="00AA2CEA">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6588346" w14:textId="77777777" w:rsidR="00AA2CEA" w:rsidRPr="003D3A83" w:rsidRDefault="00AA2CEA" w:rsidP="00AA2CEA">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7CB0D371" w14:textId="77777777" w:rsidR="00AA2CEA" w:rsidRPr="003D3A83" w:rsidRDefault="00AA2CEA" w:rsidP="00AA2CEA">
      <w:pPr>
        <w:rPr>
          <w:sz w:val="8"/>
          <w:szCs w:val="8"/>
        </w:rPr>
      </w:pPr>
      <w:r w:rsidRPr="003D3A83">
        <w:rPr>
          <w:sz w:val="8"/>
          <w:szCs w:val="8"/>
        </w:rPr>
        <w:t>And yet Douglass somehow managed to end his speech by reminding his audience of the power of the nation’s founding ideals.</w:t>
      </w:r>
    </w:p>
    <w:p w14:paraId="26AC8D0A" w14:textId="77777777" w:rsidR="00AA2CEA" w:rsidRPr="003D3A83" w:rsidRDefault="00AA2CEA" w:rsidP="00AA2CEA">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44AB7D31" w14:textId="77777777" w:rsidR="00AA2CEA" w:rsidRPr="003D3A83" w:rsidRDefault="00AA2CEA" w:rsidP="00AA2CEA">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1EEA25D" w14:textId="77777777" w:rsidR="00AA2CEA" w:rsidRPr="003D3A83" w:rsidRDefault="00AA2CEA" w:rsidP="00AA2CEA">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3AD769EE" w14:textId="77777777" w:rsidR="00AA2CEA" w:rsidRPr="00A45CA2" w:rsidRDefault="00AA2CEA" w:rsidP="00AA2CEA">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B12B9">
        <w:rPr>
          <w:rStyle w:val="Emphasis"/>
          <w:highlight w:val="yellow"/>
        </w:rPr>
        <w:t>knee-jerk predictions</w:t>
      </w:r>
      <w:r w:rsidRPr="00CB12B9">
        <w:rPr>
          <w:sz w:val="16"/>
          <w:highlight w:val="yellow"/>
        </w:rPr>
        <w:t xml:space="preserve"> </w:t>
      </w:r>
      <w:r w:rsidRPr="00CB12B9">
        <w:rPr>
          <w:rStyle w:val="StyleUnderline"/>
          <w:highlight w:val="yellow"/>
        </w:rPr>
        <w:t>of civil war reveal</w:t>
      </w:r>
      <w:r w:rsidRPr="003D3A83">
        <w:rPr>
          <w:rStyle w:val="StyleUnderline"/>
        </w:rPr>
        <w:t xml:space="preserve"> a</w:t>
      </w:r>
      <w:r w:rsidRPr="003D3A83">
        <w:rPr>
          <w:sz w:val="16"/>
        </w:rPr>
        <w:t xml:space="preserve"> </w:t>
      </w:r>
      <w:r w:rsidRPr="00CB12B9">
        <w:rPr>
          <w:rStyle w:val="Emphasis"/>
          <w:highlight w:val="yellow"/>
        </w:rPr>
        <w:t>tendency</w:t>
      </w:r>
      <w:r w:rsidRPr="00CB12B9">
        <w:rPr>
          <w:sz w:val="16"/>
          <w:highlight w:val="yellow"/>
        </w:rPr>
        <w:t xml:space="preserve"> </w:t>
      </w:r>
      <w:r w:rsidRPr="00CB12B9">
        <w:rPr>
          <w:rStyle w:val="StyleUnderline"/>
          <w:highlight w:val="yellow"/>
        </w:rPr>
        <w:t>to see violence as</w:t>
      </w:r>
      <w:r w:rsidRPr="003D3A83">
        <w:rPr>
          <w:sz w:val="16"/>
        </w:rPr>
        <w:t xml:space="preserve"> somehow </w:t>
      </w:r>
      <w:r w:rsidRPr="003D3A83">
        <w:rPr>
          <w:rStyle w:val="StyleUnderline"/>
        </w:rPr>
        <w:t>the</w:t>
      </w:r>
      <w:r w:rsidRPr="003D3A83">
        <w:rPr>
          <w:sz w:val="16"/>
        </w:rPr>
        <w:t xml:space="preserve"> </w:t>
      </w:r>
      <w:r w:rsidRPr="00CB12B9">
        <w:rPr>
          <w:rStyle w:val="Emphasis"/>
          <w:highlight w:val="yellow"/>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7507A661" w14:textId="77777777" w:rsidR="00AA2CEA" w:rsidRDefault="00AA2CEA" w:rsidP="00AA2CEA"/>
    <w:p w14:paraId="4186BCB1" w14:textId="77777777" w:rsidR="00AA2CEA" w:rsidRDefault="00AA2CEA" w:rsidP="00AA2CEA">
      <w:pPr>
        <w:pStyle w:val="Heading3"/>
      </w:pPr>
      <w:r>
        <w:t>Inequality---AT: Societal Collapse</w:t>
      </w:r>
    </w:p>
    <w:p w14:paraId="6901AA0A" w14:textId="77777777" w:rsidR="00AA2CEA" w:rsidRPr="0045230B" w:rsidRDefault="00AA2CEA" w:rsidP="00AA2CEA">
      <w:pPr>
        <w:pStyle w:val="Heading4"/>
      </w:pPr>
      <w:r>
        <w:t xml:space="preserve">No </w:t>
      </w:r>
      <w:r w:rsidRPr="0045230B">
        <w:rPr>
          <w:u w:val="single"/>
        </w:rPr>
        <w:t>societal collapse</w:t>
      </w:r>
      <w:r>
        <w:t xml:space="preserve"> impact.</w:t>
      </w:r>
    </w:p>
    <w:p w14:paraId="7FE5365E" w14:textId="77777777" w:rsidR="00AA2CEA" w:rsidRPr="008B0D5C" w:rsidRDefault="00AA2CEA" w:rsidP="00AA2CEA">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1763B434" w14:textId="77777777" w:rsidR="00AA2CEA" w:rsidRPr="00134407" w:rsidRDefault="00AA2CEA" w:rsidP="00AA2CEA">
      <w:pPr>
        <w:rPr>
          <w:sz w:val="16"/>
        </w:rPr>
      </w:pPr>
      <w:r w:rsidRPr="00134407">
        <w:rPr>
          <w:sz w:val="16"/>
        </w:rPr>
        <w:t xml:space="preserve">Before </w:t>
      </w:r>
      <w:r w:rsidRPr="00085EE9">
        <w:rPr>
          <w:rStyle w:val="StyleUnderline"/>
        </w:rPr>
        <w:t>we dive into</w:t>
      </w:r>
      <w:r w:rsidRPr="00134407">
        <w:rPr>
          <w:sz w:val="16"/>
        </w:rPr>
        <w:t xml:space="preserve"> what these </w:t>
      </w:r>
      <w:r w:rsidRPr="00CB12B9">
        <w:rPr>
          <w:rStyle w:val="Emphasis"/>
          <w:highlight w:val="yellow"/>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B12B9">
        <w:rPr>
          <w:rStyle w:val="Emphasis"/>
          <w:sz w:val="24"/>
          <w:szCs w:val="24"/>
          <w:highlight w:val="yellow"/>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6704F2B3" w14:textId="77777777" w:rsidR="00AA2CEA" w:rsidRPr="00134407" w:rsidRDefault="00AA2CEA" w:rsidP="00AA2CEA">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B12B9">
        <w:rPr>
          <w:rStyle w:val="StyleUnderline"/>
          <w:highlight w:val="yellow"/>
        </w:rPr>
        <w:t>seems</w:t>
      </w:r>
      <w:r w:rsidRPr="00134407">
        <w:rPr>
          <w:sz w:val="16"/>
        </w:rPr>
        <w:t xml:space="preserve"> that </w:t>
      </w:r>
      <w:r w:rsidRPr="00CB12B9">
        <w:rPr>
          <w:rStyle w:val="StyleUnderline"/>
          <w:highlight w:val="yellow"/>
        </w:rPr>
        <w:t>inequality is</w:t>
      </w:r>
      <w:r w:rsidRPr="00134407">
        <w:rPr>
          <w:sz w:val="16"/>
        </w:rPr>
        <w:t xml:space="preserve"> </w:t>
      </w:r>
      <w:r w:rsidRPr="00085EE9">
        <w:rPr>
          <w:rStyle w:val="Emphasis"/>
        </w:rPr>
        <w:t xml:space="preserve">inherently </w:t>
      </w:r>
      <w:r w:rsidRPr="00CB12B9">
        <w:rPr>
          <w:rStyle w:val="Emphasis"/>
          <w:highlight w:val="yellow"/>
        </w:rPr>
        <w:t>corrosive</w:t>
      </w:r>
      <w:r w:rsidRPr="00134407">
        <w:rPr>
          <w:sz w:val="16"/>
        </w:rPr>
        <w:t xml:space="preserve"> </w:t>
      </w:r>
      <w:r w:rsidRPr="00085EE9">
        <w:rPr>
          <w:rStyle w:val="StyleUnderline"/>
        </w:rPr>
        <w:t>to every society</w:t>
      </w:r>
      <w:r w:rsidRPr="00134407">
        <w:rPr>
          <w:sz w:val="16"/>
        </w:rPr>
        <w:t>.</w:t>
      </w:r>
    </w:p>
    <w:p w14:paraId="43DFA5A1" w14:textId="77777777" w:rsidR="00AA2CEA" w:rsidRPr="00134407" w:rsidRDefault="00AA2CEA" w:rsidP="00AA2CEA">
      <w:pPr>
        <w:rPr>
          <w:sz w:val="12"/>
          <w:szCs w:val="12"/>
        </w:rPr>
      </w:pPr>
      <w:r w:rsidRPr="00134407">
        <w:rPr>
          <w:sz w:val="12"/>
          <w:szCs w:val="12"/>
        </w:rPr>
        <w:t>In addition, to these factors which are very directly related to inequality, there are also two other factors that come into play:</w:t>
      </w:r>
    </w:p>
    <w:p w14:paraId="75E1DAD7" w14:textId="77777777" w:rsidR="00AA2CEA" w:rsidRPr="00134407" w:rsidRDefault="00AA2CEA" w:rsidP="00AA2CEA">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749563A3" w14:textId="77777777" w:rsidR="00AA2CEA" w:rsidRPr="00134407" w:rsidRDefault="00AA2CEA" w:rsidP="00AA2CEA">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221C5608" w14:textId="77777777" w:rsidR="00AA2CEA" w:rsidRPr="00134407" w:rsidRDefault="00AA2CEA" w:rsidP="00AA2CEA">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341D4773" w14:textId="77777777" w:rsidR="00AA2CEA" w:rsidRPr="00134407" w:rsidRDefault="00AA2CEA" w:rsidP="00AA2CEA">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24AD8BF" w14:textId="77777777" w:rsidR="00AA2CEA" w:rsidRPr="00134407" w:rsidRDefault="00AA2CEA" w:rsidP="00AA2CEA">
      <w:pPr>
        <w:rPr>
          <w:sz w:val="16"/>
        </w:rPr>
      </w:pPr>
      <w:r w:rsidRPr="00134407">
        <w:rPr>
          <w:noProof/>
          <w:sz w:val="16"/>
        </w:rPr>
        <w:drawing>
          <wp:inline distT="0" distB="0" distL="0" distR="0" wp14:anchorId="7E1D5CE9" wp14:editId="47826109">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1"/>
                    <a:stretch>
                      <a:fillRect/>
                    </a:stretch>
                  </pic:blipFill>
                  <pic:spPr>
                    <a:xfrm>
                      <a:off x="0" y="0"/>
                      <a:ext cx="3299804" cy="1043906"/>
                    </a:xfrm>
                    <a:prstGeom prst="rect">
                      <a:avLst/>
                    </a:prstGeom>
                  </pic:spPr>
                </pic:pic>
              </a:graphicData>
            </a:graphic>
          </wp:inline>
        </w:drawing>
      </w:r>
    </w:p>
    <w:p w14:paraId="6C6A0CA6" w14:textId="77777777" w:rsidR="00AA2CEA" w:rsidRPr="00134407" w:rsidRDefault="00AA2CEA" w:rsidP="00AA2CEA">
      <w:pPr>
        <w:rPr>
          <w:sz w:val="16"/>
        </w:rPr>
      </w:pPr>
      <w:r w:rsidRPr="00134407">
        <w:rPr>
          <w:sz w:val="16"/>
        </w:rPr>
        <w:t xml:space="preserve">What makes </w:t>
      </w:r>
      <w:r w:rsidRPr="00CB12B9">
        <w:rPr>
          <w:rStyle w:val="Emphasis"/>
          <w:highlight w:val="yellow"/>
        </w:rPr>
        <w:t>societies resilient</w:t>
      </w:r>
      <w:r w:rsidRPr="00134407">
        <w:rPr>
          <w:rStyle w:val="Emphasis"/>
        </w:rPr>
        <w:t xml:space="preserve"> against collapse</w:t>
      </w:r>
    </w:p>
    <w:p w14:paraId="3B742069" w14:textId="77777777" w:rsidR="00AA2CEA" w:rsidRPr="00134407" w:rsidRDefault="00AA2CEA" w:rsidP="00AA2CEA">
      <w:pPr>
        <w:rPr>
          <w:sz w:val="16"/>
        </w:rPr>
      </w:pPr>
      <w:r w:rsidRPr="00134407">
        <w:rPr>
          <w:rStyle w:val="StyleUnderline"/>
        </w:rPr>
        <w:t>There are some</w:t>
      </w:r>
      <w:r w:rsidRPr="00134407">
        <w:rPr>
          <w:sz w:val="16"/>
        </w:rPr>
        <w:t xml:space="preserve"> </w:t>
      </w:r>
      <w:r w:rsidRPr="00CB12B9">
        <w:rPr>
          <w:rStyle w:val="Emphasis"/>
          <w:highlight w:val="yellow"/>
        </w:rPr>
        <w:t>universal</w:t>
      </w:r>
      <w:r w:rsidRPr="00CB12B9">
        <w:rPr>
          <w:sz w:val="16"/>
          <w:highlight w:val="yellow"/>
        </w:rPr>
        <w:t xml:space="preserve"> </w:t>
      </w:r>
      <w:r w:rsidRPr="00CB12B9">
        <w:rPr>
          <w:rStyle w:val="StyleUnderline"/>
          <w:highlight w:val="yellow"/>
        </w:rPr>
        <w:t>principles</w:t>
      </w:r>
      <w:r w:rsidRPr="00134407">
        <w:rPr>
          <w:sz w:val="16"/>
        </w:rPr>
        <w:t xml:space="preserve">, such as knowledge storage and creation, </w:t>
      </w:r>
      <w:r w:rsidRPr="00CB12B9">
        <w:rPr>
          <w:rStyle w:val="StyleUnderline"/>
          <w:highlight w:val="yellow"/>
        </w:rPr>
        <w:t>which large states</w:t>
      </w:r>
      <w:r w:rsidRPr="00134407">
        <w:rPr>
          <w:sz w:val="16"/>
        </w:rPr>
        <w:t xml:space="preserve"> and empires </w:t>
      </w:r>
      <w:r w:rsidRPr="00CB12B9">
        <w:rPr>
          <w:rStyle w:val="Emphasis"/>
          <w:highlight w:val="yellow"/>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710C2965" w14:textId="77777777" w:rsidR="00AA2CEA" w:rsidRPr="00134407" w:rsidRDefault="00AA2CEA" w:rsidP="00AA2CEA">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B12B9">
        <w:rPr>
          <w:rStyle w:val="StyleUnderline"/>
          <w:highlight w:val="yellow"/>
        </w:rPr>
        <w:t>democracies</w:t>
      </w:r>
      <w:r w:rsidRPr="00134407">
        <w:rPr>
          <w:rStyle w:val="StyleUnderline"/>
        </w:rPr>
        <w:t xml:space="preserve"> are</w:t>
      </w:r>
      <w:r w:rsidRPr="00134407">
        <w:rPr>
          <w:sz w:val="16"/>
        </w:rPr>
        <w:t xml:space="preserve"> often </w:t>
      </w:r>
      <w:r w:rsidRPr="00CB12B9">
        <w:rPr>
          <w:rStyle w:val="Emphasis"/>
          <w:highlight w:val="yellow"/>
        </w:rPr>
        <w:t>more resilient</w:t>
      </w:r>
      <w:r w:rsidRPr="00134407">
        <w:rPr>
          <w:sz w:val="16"/>
        </w:rPr>
        <w:t xml:space="preserve"> in part </w:t>
      </w:r>
      <w:r w:rsidRPr="00134407">
        <w:rPr>
          <w:rStyle w:val="StyleUnderline"/>
        </w:rPr>
        <w:t xml:space="preserve">because they allow diverse viewpoints to shape decisions, </w:t>
      </w:r>
      <w:r w:rsidRPr="00CB12B9">
        <w:rPr>
          <w:rStyle w:val="StyleUnderline"/>
          <w:highlight w:val="yellow"/>
        </w:rPr>
        <w:t>leading to</w:t>
      </w:r>
      <w:r w:rsidRPr="00134407">
        <w:rPr>
          <w:sz w:val="16"/>
        </w:rPr>
        <w:t xml:space="preserve"> </w:t>
      </w:r>
      <w:r w:rsidRPr="00134407">
        <w:rPr>
          <w:rStyle w:val="Emphasis"/>
        </w:rPr>
        <w:t xml:space="preserve">more </w:t>
      </w:r>
      <w:r w:rsidRPr="00CB12B9">
        <w:rPr>
          <w:rStyle w:val="Emphasis"/>
          <w:highlight w:val="yellow"/>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7A9CEBF1" w14:textId="77777777" w:rsidR="00AA2CEA" w:rsidRPr="00134407" w:rsidRDefault="00AA2CEA" w:rsidP="00AA2CEA">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71147E40" w14:textId="77777777" w:rsidR="00AA2CEA" w:rsidRPr="00134407" w:rsidRDefault="00AA2CEA" w:rsidP="00AA2CEA">
      <w:pPr>
        <w:rPr>
          <w:sz w:val="16"/>
        </w:rPr>
      </w:pPr>
      <w:r w:rsidRPr="00134407">
        <w:rPr>
          <w:sz w:val="16"/>
        </w:rPr>
        <w:t xml:space="preserve">But resilience is a double-edged sword: a </w:t>
      </w:r>
      <w:r w:rsidRPr="00134407">
        <w:rPr>
          <w:rStyle w:val="StyleUnderline"/>
        </w:rPr>
        <w:t xml:space="preserve">system can be </w:t>
      </w:r>
      <w:r w:rsidRPr="00CB12B9">
        <w:rPr>
          <w:rStyle w:val="StyleUnderline"/>
          <w:highlight w:val="yellow"/>
        </w:rPr>
        <w:t>resilient</w:t>
      </w:r>
      <w:r w:rsidRPr="00CB12B9">
        <w:rPr>
          <w:sz w:val="16"/>
          <w:highlight w:val="yellow"/>
        </w:rPr>
        <w:t xml:space="preserve"> </w:t>
      </w:r>
      <w:r w:rsidRPr="00CB12B9">
        <w:rPr>
          <w:rStyle w:val="Emphasis"/>
          <w:sz w:val="24"/>
          <w:szCs w:val="24"/>
          <w:highlight w:val="yellow"/>
        </w:rPr>
        <w:t>even when</w:t>
      </w:r>
      <w:r w:rsidRPr="00134407">
        <w:rPr>
          <w:rStyle w:val="Emphasis"/>
          <w:sz w:val="24"/>
          <w:szCs w:val="24"/>
        </w:rPr>
        <w:t xml:space="preserve"> it’s a </w:t>
      </w:r>
      <w:r w:rsidRPr="00CB12B9">
        <w:rPr>
          <w:rStyle w:val="Emphasis"/>
          <w:sz w:val="24"/>
          <w:szCs w:val="24"/>
          <w:highlight w:val="yellow"/>
        </w:rPr>
        <w:t>bad</w:t>
      </w:r>
      <w:r w:rsidRPr="00134407">
        <w:rPr>
          <w:rStyle w:val="Emphasis"/>
          <w:sz w:val="24"/>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B12B9">
        <w:rPr>
          <w:rStyle w:val="StyleUnderline"/>
          <w:highlight w:val="yellow"/>
        </w:rPr>
        <w:t>collapse</w:t>
      </w:r>
      <w:r w:rsidRPr="00134407">
        <w:rPr>
          <w:sz w:val="16"/>
        </w:rPr>
        <w:t xml:space="preserve"> often </w:t>
      </w:r>
      <w:r w:rsidRPr="00134407">
        <w:rPr>
          <w:rStyle w:val="StyleUnderline"/>
        </w:rPr>
        <w:t xml:space="preserve">was a path to </w:t>
      </w:r>
      <w:r w:rsidRPr="00CB12B9">
        <w:rPr>
          <w:rStyle w:val="StyleUnderline"/>
          <w:highlight w:val="yellow"/>
        </w:rPr>
        <w:t>enable</w:t>
      </w:r>
      <w:r w:rsidRPr="00134407">
        <w:rPr>
          <w:sz w:val="16"/>
        </w:rPr>
        <w:t xml:space="preserve"> </w:t>
      </w:r>
      <w:r w:rsidRPr="00134407">
        <w:rPr>
          <w:rStyle w:val="Emphasis"/>
        </w:rPr>
        <w:t xml:space="preserve">more </w:t>
      </w:r>
      <w:r w:rsidRPr="00CB12B9">
        <w:rPr>
          <w:rStyle w:val="Emphasis"/>
          <w:highlight w:val="yellow"/>
        </w:rPr>
        <w:t>inclusive</w:t>
      </w:r>
      <w:r w:rsidRPr="00CB12B9">
        <w:rPr>
          <w:sz w:val="16"/>
          <w:highlight w:val="yellow"/>
        </w:rPr>
        <w:t xml:space="preserve"> </w:t>
      </w:r>
      <w:r w:rsidRPr="00CB12B9">
        <w:rPr>
          <w:rStyle w:val="StyleUnderline"/>
          <w:highlight w:val="yellow"/>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B12B9">
        <w:rPr>
          <w:rStyle w:val="Emphasis"/>
          <w:highlight w:val="yellow"/>
        </w:rPr>
        <w:t>less</w:t>
      </w:r>
      <w:r w:rsidRPr="00134407">
        <w:rPr>
          <w:rStyle w:val="Emphasis"/>
        </w:rPr>
        <w:t xml:space="preserve"> dominance </w:t>
      </w:r>
      <w:r w:rsidRPr="00CB12B9">
        <w:rPr>
          <w:rStyle w:val="Emphasis"/>
          <w:highlight w:val="yellow"/>
        </w:rPr>
        <w:t>hierarchy</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more egal</w:t>
      </w:r>
      <w:r w:rsidRPr="0045230B">
        <w:rPr>
          <w:rStyle w:val="Emphasis"/>
        </w:rPr>
        <w:t xml:space="preserve">itarian </w:t>
      </w:r>
      <w:r w:rsidRPr="00CB12B9">
        <w:rPr>
          <w:rStyle w:val="Emphasis"/>
          <w:highlight w:val="yellow"/>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B12B9">
        <w:rPr>
          <w:rStyle w:val="StyleUnderline"/>
          <w:highlight w:val="yellow"/>
        </w:rPr>
        <w:t>seen as a</w:t>
      </w:r>
      <w:r w:rsidRPr="00134407">
        <w:rPr>
          <w:sz w:val="16"/>
        </w:rPr>
        <w:t xml:space="preserve"> cultural </w:t>
      </w:r>
      <w:r w:rsidRPr="00CB12B9">
        <w:rPr>
          <w:rStyle w:val="Emphasis"/>
          <w:highlight w:val="yellow"/>
        </w:rPr>
        <w:t>adaptation to</w:t>
      </w:r>
      <w:r w:rsidRPr="0045230B">
        <w:rPr>
          <w:rStyle w:val="Emphasis"/>
        </w:rPr>
        <w:t xml:space="preserve"> too high </w:t>
      </w:r>
      <w:r w:rsidRPr="00CB12B9">
        <w:rPr>
          <w:rStyle w:val="Emphasis"/>
          <w:highlight w:val="yellow"/>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3A3C4746" w14:textId="77777777" w:rsidR="00AA2CEA" w:rsidRPr="00134407" w:rsidRDefault="00AA2CEA" w:rsidP="00AA2CEA">
      <w:pPr>
        <w:rPr>
          <w:sz w:val="16"/>
        </w:rPr>
      </w:pPr>
      <w:r w:rsidRPr="00134407">
        <w:rPr>
          <w:sz w:val="16"/>
        </w:rPr>
        <w:t>Modern day collapse</w:t>
      </w:r>
    </w:p>
    <w:p w14:paraId="3587232B" w14:textId="77777777" w:rsidR="00AA2CEA" w:rsidRPr="00134407" w:rsidRDefault="00AA2CEA" w:rsidP="00AA2CEA">
      <w:pPr>
        <w:rPr>
          <w:sz w:val="16"/>
        </w:rPr>
      </w:pPr>
      <w:r w:rsidRPr="00134407">
        <w:rPr>
          <w:sz w:val="16"/>
        </w:rPr>
        <w:t xml:space="preserve">Historically, </w:t>
      </w:r>
      <w:r w:rsidRPr="00134407">
        <w:rPr>
          <w:rStyle w:val="StyleUnderline"/>
        </w:rPr>
        <w:t xml:space="preserve">it looks </w:t>
      </w:r>
      <w:r w:rsidRPr="00CB12B9">
        <w:rPr>
          <w:rStyle w:val="StyleUnderline"/>
          <w:highlight w:val="yellow"/>
        </w:rPr>
        <w:t>like</w:t>
      </w:r>
      <w:r w:rsidRPr="00134407">
        <w:rPr>
          <w:sz w:val="16"/>
        </w:rPr>
        <w:t xml:space="preserve"> </w:t>
      </w:r>
      <w:r w:rsidRPr="00134407">
        <w:rPr>
          <w:rStyle w:val="Emphasis"/>
          <w:sz w:val="24"/>
          <w:szCs w:val="24"/>
        </w:rPr>
        <w:t xml:space="preserve">societal </w:t>
      </w:r>
      <w:r w:rsidRPr="00CB12B9">
        <w:rPr>
          <w:rStyle w:val="Emphasis"/>
          <w:sz w:val="24"/>
          <w:szCs w:val="24"/>
          <w:highlight w:val="yellow"/>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B12B9">
        <w:rPr>
          <w:rStyle w:val="Emphasis"/>
          <w:highlight w:val="yellow"/>
        </w:rPr>
        <w:t>history</w:t>
      </w:r>
      <w:r w:rsidRPr="00134407">
        <w:rPr>
          <w:sz w:val="16"/>
        </w:rPr>
        <w:t xml:space="preserve">, </w:t>
      </w:r>
      <w:r w:rsidRPr="00134407">
        <w:rPr>
          <w:rStyle w:val="StyleUnderline"/>
        </w:rPr>
        <w:t xml:space="preserve">in societal collapse we </w:t>
      </w:r>
      <w:r w:rsidRPr="00CB12B9">
        <w:rPr>
          <w:rStyle w:val="StyleUnderline"/>
          <w:highlight w:val="yellow"/>
        </w:rPr>
        <w:t>seldom see</w:t>
      </w:r>
      <w:r w:rsidRPr="00CB12B9">
        <w:rPr>
          <w:sz w:val="16"/>
          <w:highlight w:val="yellow"/>
        </w:rPr>
        <w:t xml:space="preserve"> </w:t>
      </w:r>
      <w:r w:rsidRPr="00CB12B9">
        <w:rPr>
          <w:rStyle w:val="Emphasis"/>
          <w:highlight w:val="yellow"/>
        </w:rPr>
        <w:t>brutality at</w:t>
      </w:r>
      <w:r w:rsidRPr="00134407">
        <w:rPr>
          <w:sz w:val="16"/>
        </w:rPr>
        <w:t xml:space="preserve"> that </w:t>
      </w:r>
      <w:r w:rsidRPr="00CB12B9">
        <w:rPr>
          <w:rStyle w:val="Emphasis"/>
          <w:highlight w:val="yellow"/>
        </w:rPr>
        <w:t>scale</w:t>
      </w:r>
      <w:r w:rsidRPr="00134407">
        <w:rPr>
          <w:sz w:val="16"/>
        </w:rPr>
        <w:t xml:space="preserve">. </w:t>
      </w:r>
      <w:r w:rsidRPr="00CB12B9">
        <w:rPr>
          <w:rStyle w:val="StyleUnderline"/>
          <w:highlight w:val="yellow"/>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B12B9">
        <w:rPr>
          <w:rStyle w:val="Emphasis"/>
          <w:highlight w:val="yellow"/>
        </w:rPr>
        <w:t>erase</w:t>
      </w:r>
      <w:r w:rsidRPr="00134407">
        <w:rPr>
          <w:sz w:val="16"/>
        </w:rPr>
        <w:t xml:space="preserve"> their </w:t>
      </w:r>
      <w:r w:rsidRPr="00CB12B9">
        <w:rPr>
          <w:rStyle w:val="StyleUnderline"/>
          <w:highlight w:val="yellow"/>
        </w:rPr>
        <w:t>debts</w:t>
      </w:r>
      <w:r w:rsidRPr="00134407">
        <w:rPr>
          <w:sz w:val="16"/>
        </w:rPr>
        <w:t xml:space="preserve">, </w:t>
      </w:r>
      <w:r w:rsidRPr="00134407">
        <w:rPr>
          <w:rStyle w:val="Emphasis"/>
        </w:rPr>
        <w:t>level hierarchies</w:t>
      </w:r>
      <w:r w:rsidRPr="00134407">
        <w:rPr>
          <w:sz w:val="16"/>
        </w:rPr>
        <w:t xml:space="preserve"> </w:t>
      </w:r>
      <w:r w:rsidRPr="00CB12B9">
        <w:rPr>
          <w:rStyle w:val="StyleUnderline"/>
          <w:highlight w:val="yellow"/>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B12B9">
        <w:rPr>
          <w:rStyle w:val="StyleUnderline"/>
          <w:highlight w:val="yellow"/>
        </w:rPr>
        <w:t>live</w:t>
      </w:r>
      <w:r w:rsidRPr="00CB12B9">
        <w:rPr>
          <w:sz w:val="16"/>
          <w:highlight w:val="yellow"/>
        </w:rPr>
        <w:t xml:space="preserve"> </w:t>
      </w:r>
      <w:r w:rsidRPr="00CB12B9">
        <w:rPr>
          <w:rStyle w:val="Emphasis"/>
          <w:highlight w:val="yellow"/>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1C5D0130" w14:textId="77777777" w:rsidR="00AA2CEA" w:rsidRPr="00A45CA2" w:rsidRDefault="00AA2CEA" w:rsidP="00AA2CEA"/>
    <w:p w14:paraId="37035CBD" w14:textId="77777777" w:rsidR="00AA2CEA" w:rsidRDefault="00AA2CEA" w:rsidP="00AA2CEA">
      <w:pPr>
        <w:pStyle w:val="Heading3"/>
      </w:pPr>
      <w:r>
        <w:t>Democracy---AT: War</w:t>
      </w:r>
    </w:p>
    <w:p w14:paraId="651B2475" w14:textId="77777777" w:rsidR="00AA2CEA" w:rsidRDefault="00AA2CEA" w:rsidP="00AA2CEA">
      <w:pPr>
        <w:pStyle w:val="Heading4"/>
      </w:pPr>
      <w:r>
        <w:t xml:space="preserve">No </w:t>
      </w:r>
      <w:r w:rsidRPr="006D0D74">
        <w:rPr>
          <w:u w:val="single"/>
        </w:rPr>
        <w:t>democratic peace</w:t>
      </w:r>
      <w:r>
        <w:t>.</w:t>
      </w:r>
    </w:p>
    <w:p w14:paraId="5D527DC2" w14:textId="77777777" w:rsidR="00AA2CEA" w:rsidRDefault="00AA2CEA" w:rsidP="00AA2CEA">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40AF72D6" w14:textId="77777777" w:rsidR="00AA2CEA" w:rsidRPr="006D3AA3" w:rsidRDefault="00AA2CEA" w:rsidP="00AA2CEA">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25D56325" w14:textId="77777777" w:rsidR="00AA2CEA" w:rsidRPr="006D3AA3" w:rsidRDefault="00AA2CEA" w:rsidP="00AA2CEA">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06494F66" w14:textId="77777777" w:rsidR="00AA2CEA" w:rsidRPr="006D3AA3" w:rsidRDefault="00AA2CEA" w:rsidP="00AA2CEA">
      <w:pPr>
        <w:rPr>
          <w:sz w:val="16"/>
        </w:rPr>
      </w:pPr>
      <w:r w:rsidRPr="006D3AA3">
        <w:rPr>
          <w:sz w:val="16"/>
        </w:rPr>
        <w:t>RECAP OF THE RESEARCH GOALS AND RESEARCH DESIGN</w:t>
      </w:r>
    </w:p>
    <w:p w14:paraId="45779E12" w14:textId="77777777" w:rsidR="00AA2CEA" w:rsidRPr="006D3AA3" w:rsidRDefault="00AA2CEA" w:rsidP="00AA2CEA">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18F80437" w14:textId="77777777" w:rsidR="00AA2CEA" w:rsidRPr="006D3AA3" w:rsidRDefault="00AA2CEA" w:rsidP="00AA2CEA">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DC66621" w14:textId="77777777" w:rsidR="00AA2CEA" w:rsidRPr="006D3AA3" w:rsidRDefault="00AA2CEA" w:rsidP="00AA2CEA">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3F48EA03" w14:textId="77777777" w:rsidR="00AA2CEA" w:rsidRPr="006D3AA3" w:rsidRDefault="00AA2CEA" w:rsidP="00AA2CEA">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6B464FD3" w14:textId="77777777" w:rsidR="00AA2CEA" w:rsidRPr="006D3AA3" w:rsidRDefault="00AA2CEA" w:rsidP="00AA2CEA">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3715096" w14:textId="77777777" w:rsidR="00AA2CEA" w:rsidRPr="006D3AA3" w:rsidRDefault="00AA2CEA" w:rsidP="00AA2CEA">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D2D3295" w14:textId="77777777" w:rsidR="00AA2CEA" w:rsidRPr="006D3AA3" w:rsidRDefault="00AA2CEA" w:rsidP="00AA2CEA">
      <w:pPr>
        <w:rPr>
          <w:sz w:val="16"/>
        </w:rPr>
      </w:pPr>
      <w:r w:rsidRPr="006D3AA3">
        <w:rPr>
          <w:sz w:val="16"/>
        </w:rPr>
        <w:t>RECAP OF RESEARCH FINDINGS</w:t>
      </w:r>
    </w:p>
    <w:p w14:paraId="39FA386C" w14:textId="77777777" w:rsidR="00AA2CEA" w:rsidRPr="006D3AA3" w:rsidRDefault="00AA2CEA" w:rsidP="00AA2CEA">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4F536D36" w14:textId="77777777" w:rsidR="00AA2CEA" w:rsidRPr="006D3AA3" w:rsidRDefault="00AA2CEA" w:rsidP="00AA2CEA">
      <w:pPr>
        <w:rPr>
          <w:sz w:val="16"/>
        </w:rPr>
      </w:pPr>
      <w:r w:rsidRPr="006D3AA3">
        <w:rPr>
          <w:sz w:val="16"/>
        </w:rPr>
        <w:t>After a brief overview of the results in slightly more detail, the implications of these findings and how these relate to earlier studies will be discussed.</w:t>
      </w:r>
    </w:p>
    <w:p w14:paraId="4E91929F" w14:textId="77777777" w:rsidR="00AA2CEA" w:rsidRPr="006D3AA3" w:rsidRDefault="00AA2CEA" w:rsidP="00AA2CEA">
      <w:pPr>
        <w:rPr>
          <w:sz w:val="16"/>
        </w:rPr>
      </w:pPr>
      <w:r w:rsidRPr="006D3AA3">
        <w:rPr>
          <w:sz w:val="16"/>
        </w:rPr>
        <w:t>How the findings relate to the assumptions of democratic peace theory</w:t>
      </w:r>
    </w:p>
    <w:p w14:paraId="41B2CE14" w14:textId="77777777" w:rsidR="00AA2CEA" w:rsidRPr="006D3AA3" w:rsidRDefault="00AA2CEA" w:rsidP="00AA2CEA">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0398B9D3" w14:textId="77777777" w:rsidR="00AA2CEA" w:rsidRPr="006D3AA3" w:rsidRDefault="00AA2CEA" w:rsidP="00AA2CEA">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151D7DFD" w14:textId="77777777" w:rsidR="00AA2CEA" w:rsidRPr="006D3AA3" w:rsidRDefault="00AA2CEA" w:rsidP="00AA2CEA">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27771E71" w14:textId="77777777" w:rsidR="00AA2CEA" w:rsidRPr="006D3AA3" w:rsidRDefault="00AA2CEA" w:rsidP="00AA2CEA">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1FD78C20" w14:textId="77777777" w:rsidR="00AA2CEA" w:rsidRPr="006D3AA3" w:rsidRDefault="00AA2CEA" w:rsidP="00AA2CEA">
      <w:pPr>
        <w:rPr>
          <w:sz w:val="16"/>
        </w:rPr>
      </w:pPr>
      <w:r w:rsidRPr="006D3AA3">
        <w:rPr>
          <w:sz w:val="16"/>
        </w:rPr>
        <w:t>Results for hawkishness as a factor in decision-making</w:t>
      </w:r>
    </w:p>
    <w:p w14:paraId="2B276E82" w14:textId="77777777" w:rsidR="00AA2CEA" w:rsidRPr="006D3AA3" w:rsidRDefault="00AA2CEA" w:rsidP="00AA2CEA">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22C744A0" w14:textId="77777777" w:rsidR="00AA2CEA" w:rsidRPr="006D3AA3" w:rsidRDefault="00AA2CEA" w:rsidP="00AA2CEA">
      <w:pPr>
        <w:rPr>
          <w:sz w:val="16"/>
        </w:rPr>
      </w:pPr>
      <w:r w:rsidRPr="006D3AA3">
        <w:rPr>
          <w:sz w:val="16"/>
        </w:rPr>
        <w:t>Results for the effect of the behaviour of the opposing state</w:t>
      </w:r>
    </w:p>
    <w:p w14:paraId="51A067F8" w14:textId="77777777" w:rsidR="00AA2CEA" w:rsidRPr="006D3AA3" w:rsidRDefault="00AA2CEA" w:rsidP="00AA2CEA">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1C177A1" w14:textId="77777777" w:rsidR="00AA2CEA" w:rsidRPr="006D3AA3" w:rsidRDefault="00AA2CEA" w:rsidP="00AA2CEA">
      <w:pPr>
        <w:rPr>
          <w:sz w:val="16"/>
        </w:rPr>
      </w:pPr>
      <w:r w:rsidRPr="006D3AA3">
        <w:rPr>
          <w:sz w:val="16"/>
        </w:rPr>
        <w:t>UNDERSTANDING THE FINDINGS</w:t>
      </w:r>
    </w:p>
    <w:p w14:paraId="4617097F" w14:textId="77777777" w:rsidR="00AA2CEA" w:rsidRPr="004849B8" w:rsidRDefault="00AA2CEA" w:rsidP="00AA2CEA">
      <w:pPr>
        <w:rPr>
          <w:sz w:val="16"/>
        </w:rPr>
      </w:pPr>
      <w:r w:rsidRPr="004849B8">
        <w:rPr>
          <w:sz w:val="16"/>
        </w:rPr>
        <w:t>Contribution to democratic peace theory</w:t>
      </w:r>
    </w:p>
    <w:p w14:paraId="7CD414D7" w14:textId="77777777" w:rsidR="00AA2CEA" w:rsidRPr="004849B8" w:rsidRDefault="00AA2CEA" w:rsidP="00AA2CEA">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6F3075C9" w14:textId="77777777" w:rsidR="00AA2CEA" w:rsidRPr="004849B8" w:rsidRDefault="00AA2CEA" w:rsidP="00AA2CEA">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1239FA0" w14:textId="77777777" w:rsidR="00AA2CEA" w:rsidRPr="004849B8" w:rsidRDefault="00AA2CEA" w:rsidP="00AA2CEA">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3EAF7D7D" w14:textId="77777777" w:rsidR="00AA2CEA" w:rsidRPr="004849B8" w:rsidRDefault="00AA2CEA" w:rsidP="00AA2CEA">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6D6DFF5F" w14:textId="77777777" w:rsidR="00AA2CEA" w:rsidRDefault="00AA2CEA" w:rsidP="00AA2CEA">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2FEACCFC" w14:textId="77777777" w:rsidR="00AA2CEA" w:rsidRPr="004849B8" w:rsidRDefault="00AA2CEA" w:rsidP="00AA2CEA">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DC6A18F" w14:textId="77777777" w:rsidR="00AA2CEA" w:rsidRPr="004849B8" w:rsidRDefault="00AA2CEA" w:rsidP="00AA2CEA">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2830C5C4" w14:textId="77777777" w:rsidR="00AA2CEA" w:rsidRPr="004849B8" w:rsidRDefault="00AA2CEA" w:rsidP="00AA2CEA">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21FA95F" w14:textId="77777777" w:rsidR="00AA2CEA" w:rsidRPr="004849B8" w:rsidRDefault="00AA2CEA" w:rsidP="00AA2CEA">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3B1920E" w14:textId="77777777" w:rsidR="00AA2CEA" w:rsidRPr="004849B8" w:rsidRDefault="00AA2CEA" w:rsidP="00AA2CEA">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0E3CF656" w14:textId="77777777" w:rsidR="00AA2CEA" w:rsidRPr="004849B8" w:rsidRDefault="00AA2CEA" w:rsidP="00AA2CEA">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53C2ED26" w14:textId="77777777" w:rsidR="00AA2CEA" w:rsidRPr="004849B8" w:rsidRDefault="00AA2CEA" w:rsidP="00AA2CEA">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810B593" w14:textId="77777777" w:rsidR="00AA2CEA" w:rsidRPr="004849B8" w:rsidRDefault="00AA2CEA" w:rsidP="00AA2CEA">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412C263" w14:textId="77777777" w:rsidR="00AA2CEA" w:rsidRPr="004849B8" w:rsidRDefault="00AA2CEA" w:rsidP="00AA2CEA">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EB81EB7" w14:textId="77777777" w:rsidR="00AA2CEA" w:rsidRPr="004849B8" w:rsidRDefault="00AA2CEA" w:rsidP="00AA2CEA">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087F28A7" w14:textId="77777777" w:rsidR="00AA2CEA" w:rsidRPr="004849B8" w:rsidRDefault="00AA2CEA" w:rsidP="00AA2CEA">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11473DCD" w14:textId="77777777" w:rsidR="00AA2CEA" w:rsidRPr="004849B8" w:rsidRDefault="00AA2CEA" w:rsidP="00AA2CEA">
      <w:pPr>
        <w:rPr>
          <w:sz w:val="8"/>
          <w:szCs w:val="8"/>
        </w:rPr>
      </w:pPr>
      <w:r w:rsidRPr="004849B8">
        <w:rPr>
          <w:sz w:val="8"/>
          <w:szCs w:val="8"/>
        </w:rPr>
        <w:t>Hawkishness as an explanatory factor</w:t>
      </w:r>
    </w:p>
    <w:p w14:paraId="751A9E9C" w14:textId="77777777" w:rsidR="00AA2CEA" w:rsidRPr="004849B8" w:rsidRDefault="00AA2CEA" w:rsidP="00AA2CEA">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1943CF45" w14:textId="77777777" w:rsidR="00AA2CEA" w:rsidRPr="004849B8" w:rsidRDefault="00AA2CEA" w:rsidP="00AA2CEA">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597342A3" w14:textId="77777777" w:rsidR="00AA2CEA" w:rsidRPr="004849B8" w:rsidRDefault="00AA2CEA" w:rsidP="00AA2CEA">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35D04660" w14:textId="77777777" w:rsidR="00AA2CEA" w:rsidRPr="004849B8" w:rsidRDefault="00AA2CEA" w:rsidP="00AA2CEA">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12289E94" w14:textId="77777777" w:rsidR="00AA2CEA" w:rsidRPr="004849B8" w:rsidRDefault="00AA2CEA" w:rsidP="00AA2CEA">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B58551B" w14:textId="77777777" w:rsidR="00AA2CEA" w:rsidRPr="004849B8" w:rsidRDefault="00AA2CEA" w:rsidP="00AA2CEA">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46C5AF45" w14:textId="77777777" w:rsidR="00AA2CEA" w:rsidRPr="004849B8" w:rsidRDefault="00AA2CEA" w:rsidP="00AA2CEA">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8E1C854" w14:textId="77777777" w:rsidR="00AA2CEA" w:rsidRPr="004849B8" w:rsidRDefault="00AA2CEA" w:rsidP="00AA2CEA">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78CF0552" w14:textId="77777777" w:rsidR="00AA2CEA" w:rsidRPr="004849B8" w:rsidRDefault="00AA2CEA" w:rsidP="00AA2CEA">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390C0D94" w14:textId="77777777" w:rsidR="00AA2CEA" w:rsidRPr="004849B8" w:rsidRDefault="00AA2CEA" w:rsidP="00AA2CEA">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1E71CB19" w14:textId="77777777" w:rsidR="00AA2CEA" w:rsidRPr="004849B8" w:rsidRDefault="00AA2CEA" w:rsidP="00AA2CEA">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0E8939E1" w14:textId="77777777" w:rsidR="00AA2CEA" w:rsidRPr="004849B8" w:rsidRDefault="00AA2CEA" w:rsidP="00AA2CEA">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17E1E44" w14:textId="77777777" w:rsidR="00AA2CEA" w:rsidRPr="004849B8" w:rsidRDefault="00AA2CEA" w:rsidP="00AA2CEA">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1E5BF304" w14:textId="77777777" w:rsidR="00AA2CEA" w:rsidRPr="004849B8" w:rsidRDefault="00AA2CEA" w:rsidP="00AA2CEA">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4886B1E6" w14:textId="77777777" w:rsidR="00AA2CEA" w:rsidRPr="00BF395A" w:rsidRDefault="00AA2CEA" w:rsidP="00AA2CEA">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7263AF66" w14:textId="77777777" w:rsidR="00AA2CEA" w:rsidRPr="00BF395A" w:rsidRDefault="00AA2CEA" w:rsidP="00AA2CEA">
      <w:pPr>
        <w:rPr>
          <w:sz w:val="8"/>
          <w:szCs w:val="8"/>
        </w:rPr>
      </w:pPr>
      <w:r w:rsidRPr="00BF395A">
        <w:rPr>
          <w:sz w:val="8"/>
          <w:szCs w:val="8"/>
        </w:rPr>
        <w:t>WHERE DOES THIS LEAVE THE IDEA OF DEMOCRATIC PEACE?</w:t>
      </w:r>
    </w:p>
    <w:p w14:paraId="754CDD01" w14:textId="77777777" w:rsidR="00AA2CEA" w:rsidRDefault="00AA2CEA" w:rsidP="00AA2CEA">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20C7606F" w14:textId="77777777" w:rsidR="00AA2CEA" w:rsidRPr="00BF395A" w:rsidRDefault="00AA2CEA" w:rsidP="00AA2CEA">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BCB398D" w14:textId="77777777" w:rsidR="00AA2CEA" w:rsidRPr="00BF395A" w:rsidRDefault="00AA2CEA" w:rsidP="00AA2CEA">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5E6B84AD" w14:textId="77777777" w:rsidR="00AA2CEA" w:rsidRPr="00BF395A" w:rsidRDefault="00AA2CEA" w:rsidP="00AA2CEA">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5DCDD25D" w14:textId="77777777" w:rsidR="00AA2CEA" w:rsidRPr="00BF395A" w:rsidRDefault="00AA2CEA" w:rsidP="00AA2CEA">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3C0C1ABE" w14:textId="77777777" w:rsidR="00AA2CEA" w:rsidRPr="00BF395A" w:rsidRDefault="00AA2CEA" w:rsidP="00AA2CEA">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376AC683" w14:textId="77777777" w:rsidR="00AA2CEA" w:rsidRPr="00BF395A" w:rsidRDefault="00AA2CEA" w:rsidP="00AA2CEA">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64E611D" w14:textId="77777777" w:rsidR="00AA2CEA" w:rsidRPr="00BF395A" w:rsidRDefault="00AA2CEA" w:rsidP="00AA2CEA">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7F060FD" w14:textId="77777777" w:rsidR="00AA2CEA" w:rsidRPr="00BF395A" w:rsidRDefault="00AA2CEA" w:rsidP="00AA2CEA">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3BC5A061" w14:textId="77777777" w:rsidR="00AA2CEA" w:rsidRPr="00BF395A" w:rsidRDefault="00AA2CEA" w:rsidP="00AA2CEA">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27A6743E" w14:textId="77777777" w:rsidR="00AA2CEA" w:rsidRPr="00BF395A" w:rsidRDefault="00AA2CEA" w:rsidP="00AA2CEA">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37C6418B" w14:textId="77777777" w:rsidR="00AA2CEA" w:rsidRDefault="00AA2CEA" w:rsidP="00AA2CEA">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4BCD553A" w14:textId="77777777" w:rsidR="00AA2CEA" w:rsidRDefault="00AA2CEA" w:rsidP="00AA2CEA">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1F4B62D8" w14:textId="77777777" w:rsidR="00AA2CEA" w:rsidRPr="0058539A" w:rsidRDefault="00AA2CEA" w:rsidP="00AA2CEA">
      <w:pPr>
        <w:rPr>
          <w:sz w:val="16"/>
        </w:rPr>
      </w:pPr>
      <w:r w:rsidRPr="0058539A">
        <w:rPr>
          <w:sz w:val="16"/>
        </w:rPr>
        <w:t>CONCLUSION</w:t>
      </w:r>
    </w:p>
    <w:p w14:paraId="2A1BCAF7" w14:textId="77777777" w:rsidR="00AA2CEA" w:rsidRPr="0058539A" w:rsidRDefault="00AA2CEA" w:rsidP="00AA2CEA">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07463F0C" w14:textId="77777777" w:rsidR="00AA2CEA" w:rsidRPr="0058539A" w:rsidRDefault="00AA2CEA" w:rsidP="00AA2CEA">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2CED769E" w14:textId="77777777" w:rsidR="00AA2CEA" w:rsidRDefault="00AA2CEA" w:rsidP="00AA2CEA">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2CEC5B46" w14:textId="77777777" w:rsidR="00AA2CEA" w:rsidRDefault="00AA2CEA" w:rsidP="00AA2CEA"/>
    <w:p w14:paraId="02765809" w14:textId="77777777" w:rsidR="00AA2CEA" w:rsidRDefault="00AA2CEA" w:rsidP="00AA2CEA">
      <w:pPr>
        <w:pStyle w:val="Heading3"/>
      </w:pPr>
      <w:r>
        <w:t>Democracy---AT: Public Goods</w:t>
      </w:r>
    </w:p>
    <w:p w14:paraId="111C0F50" w14:textId="77777777" w:rsidR="00AA2CEA" w:rsidRDefault="00AA2CEA" w:rsidP="00AA2CEA">
      <w:pPr>
        <w:pStyle w:val="Heading4"/>
      </w:pPr>
      <w:r>
        <w:t xml:space="preserve">Democracy </w:t>
      </w:r>
      <w:r w:rsidRPr="008B06E1">
        <w:rPr>
          <w:u w:val="single"/>
        </w:rPr>
        <w:t>can’t deliver</w:t>
      </w:r>
      <w:r>
        <w:t xml:space="preserve"> public goods.</w:t>
      </w:r>
    </w:p>
    <w:p w14:paraId="7C8432D3" w14:textId="77777777" w:rsidR="00AA2CEA" w:rsidRPr="001A52F9" w:rsidRDefault="00AA2CEA" w:rsidP="00AA2CEA">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769EB36C" w14:textId="77777777" w:rsidR="00AA2CEA" w:rsidRPr="001A52F9" w:rsidRDefault="00AA2CEA" w:rsidP="00AA2CEA">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4156304B" w14:textId="77777777" w:rsidR="00AA2CEA" w:rsidRPr="001A52F9" w:rsidRDefault="00AA2CEA" w:rsidP="00AA2CEA">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2287830B" w14:textId="77777777" w:rsidR="00AA2CEA" w:rsidRPr="001A52F9" w:rsidRDefault="00AA2CEA" w:rsidP="00AA2CEA">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43BAEFA6" w14:textId="77777777" w:rsidR="00AA2CEA" w:rsidRPr="001A52F9" w:rsidRDefault="00AA2CEA" w:rsidP="00AA2CEA">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7588850C" w14:textId="77777777" w:rsidR="00AA2CEA" w:rsidRPr="001A52F9" w:rsidRDefault="00AA2CEA" w:rsidP="00AA2CEA">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11652415" w14:textId="77777777" w:rsidR="00AA2CEA" w:rsidRDefault="00AA2CEA" w:rsidP="00AA2CEA">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702603E1" w14:textId="77777777" w:rsidR="00AA2CEA" w:rsidRPr="001A52F9" w:rsidRDefault="00AA2CEA" w:rsidP="00AA2CEA">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7D6FCF29" w14:textId="77777777" w:rsidR="00AA2CEA" w:rsidRPr="00C506CF" w:rsidRDefault="00AA2CEA" w:rsidP="00AA2CEA">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56B64FC" w14:textId="77777777" w:rsidR="00AA2CEA" w:rsidRPr="00C506CF" w:rsidRDefault="00AA2CEA" w:rsidP="00AA2CEA">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40DF296" w14:textId="77777777" w:rsidR="00AA2CEA" w:rsidRPr="00C506CF" w:rsidRDefault="00AA2CEA" w:rsidP="00AA2CEA">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66203291" w14:textId="77777777" w:rsidR="00AA2CEA" w:rsidRPr="00C506CF" w:rsidRDefault="00AA2CEA" w:rsidP="00AA2CEA">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7C40C8DA" w14:textId="77777777" w:rsidR="00AA2CEA" w:rsidRPr="00C506CF" w:rsidRDefault="00AA2CEA" w:rsidP="00AA2CEA">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5C664DC7" w14:textId="77777777" w:rsidR="00AA2CEA" w:rsidRPr="00C506CF" w:rsidRDefault="00AA2CEA" w:rsidP="00AA2CEA">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BC2AB6D" w14:textId="77777777" w:rsidR="00AA2CEA" w:rsidRPr="00C506CF" w:rsidRDefault="00AA2CEA" w:rsidP="00AA2CEA">
      <w:pPr>
        <w:rPr>
          <w:sz w:val="8"/>
          <w:szCs w:val="8"/>
        </w:rPr>
      </w:pPr>
      <w:r w:rsidRPr="00C506CF">
        <w:rPr>
          <w:sz w:val="8"/>
          <w:szCs w:val="8"/>
        </w:rPr>
        <w:t>Liberal Illusions</w:t>
      </w:r>
    </w:p>
    <w:p w14:paraId="56375029" w14:textId="77777777" w:rsidR="00AA2CEA" w:rsidRPr="00C506CF" w:rsidRDefault="00AA2CEA" w:rsidP="00AA2CEA">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230B0D63" w14:textId="77777777" w:rsidR="00AA2CEA" w:rsidRPr="00C506CF" w:rsidRDefault="00AA2CEA" w:rsidP="00AA2CEA">
      <w:pPr>
        <w:rPr>
          <w:rStyle w:val="StyleUnderline"/>
          <w:sz w:val="8"/>
          <w:szCs w:val="8"/>
        </w:rPr>
      </w:pPr>
      <w:r w:rsidRPr="00C506CF">
        <w:rPr>
          <w:sz w:val="8"/>
          <w:szCs w:val="8"/>
        </w:rPr>
        <w:t>Myopia</w:t>
      </w:r>
    </w:p>
    <w:p w14:paraId="7A0D564B" w14:textId="77777777" w:rsidR="00AA2CEA" w:rsidRPr="00C506CF" w:rsidRDefault="00AA2CEA" w:rsidP="00AA2CEA">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6CB47873" w14:textId="77777777" w:rsidR="00AA2CEA" w:rsidRPr="00C506CF" w:rsidRDefault="00AA2CEA" w:rsidP="00AA2CEA">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27DC1B2" w14:textId="77777777" w:rsidR="00AA2CEA" w:rsidRPr="00C506CF" w:rsidRDefault="00AA2CEA" w:rsidP="00AA2CEA">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0D7CB57D" w14:textId="77777777" w:rsidR="00AA2CEA" w:rsidRPr="003A1C10" w:rsidRDefault="00AA2CEA" w:rsidP="00AA2CEA">
      <w:pPr>
        <w:rPr>
          <w:sz w:val="16"/>
        </w:rPr>
      </w:pPr>
      <w:r w:rsidRPr="00C506CF">
        <w:rPr>
          <w:sz w:val="8"/>
          <w:szCs w:val="8"/>
        </w:rPr>
        <w:t>Parochialism</w:t>
      </w:r>
    </w:p>
    <w:p w14:paraId="044B3E80" w14:textId="77777777" w:rsidR="00AA2CEA" w:rsidRPr="003A1C10" w:rsidRDefault="00AA2CEA" w:rsidP="00AA2CEA">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55A96FEB" w14:textId="77777777" w:rsidR="00AA2CEA" w:rsidRPr="003A1C10" w:rsidRDefault="00AA2CEA" w:rsidP="00AA2CEA">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603765C8" w14:textId="77777777" w:rsidR="00AA2CEA" w:rsidRPr="00C506CF" w:rsidRDefault="00AA2CEA" w:rsidP="00AA2CEA">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0DD33425" w14:textId="77777777" w:rsidR="00AA2CEA" w:rsidRDefault="00AA2CEA" w:rsidP="00AA2CEA">
      <w:pPr>
        <w:pStyle w:val="Heading3"/>
      </w:pPr>
      <w:r>
        <w:t>China Rise---1NC</w:t>
      </w:r>
    </w:p>
    <w:p w14:paraId="7A841906" w14:textId="77777777" w:rsidR="00AA2CEA" w:rsidRDefault="00AA2CEA" w:rsidP="00AA2CEA">
      <w:pPr>
        <w:pStyle w:val="Heading4"/>
      </w:pPr>
      <w:r>
        <w:t>US-China competition is neither</w:t>
      </w:r>
      <w:r w:rsidRPr="005B1317">
        <w:t xml:space="preserve"> </w:t>
      </w:r>
      <w:r w:rsidRPr="005B1317">
        <w:rPr>
          <w:u w:val="single"/>
        </w:rPr>
        <w:t>conflict-driving</w:t>
      </w:r>
      <w:r>
        <w:t xml:space="preserve"> NOR </w:t>
      </w:r>
      <w:r w:rsidRPr="005B1317">
        <w:rPr>
          <w:u w:val="single"/>
        </w:rPr>
        <w:t>zero sum</w:t>
      </w:r>
      <w:r>
        <w:t>.</w:t>
      </w:r>
    </w:p>
    <w:p w14:paraId="38C0F41D" w14:textId="77777777" w:rsidR="00AA2CEA" w:rsidRDefault="00AA2CEA" w:rsidP="00AA2CEA">
      <w:r>
        <w:t xml:space="preserve">Dr. </w:t>
      </w:r>
      <w:r w:rsidRPr="00146AAE">
        <w:t xml:space="preserve">Kai </w:t>
      </w:r>
      <w:r w:rsidRPr="00146AAE">
        <w:rPr>
          <w:rStyle w:val="Style13ptBold"/>
        </w:rPr>
        <w:t>He &amp;</w:t>
      </w:r>
      <w:r w:rsidRPr="00146AAE">
        <w:t xml:space="preserve"> </w:t>
      </w:r>
      <w:r>
        <w:t xml:space="preserve">Dr. </w:t>
      </w:r>
      <w:r w:rsidRPr="00146AAE">
        <w:t xml:space="preserve">Huiyun </w:t>
      </w:r>
      <w:r w:rsidRPr="00146AAE">
        <w:rPr>
          <w:rStyle w:val="Style13ptBold"/>
        </w:rPr>
        <w:t>Feng 25</w:t>
      </w:r>
      <w:r>
        <w:t xml:space="preserve">, PhD, </w:t>
      </w:r>
      <w:r w:rsidRPr="00146AAE">
        <w:t>Professor</w:t>
      </w:r>
      <w:r>
        <w:t xml:space="preserve">, </w:t>
      </w:r>
      <w:r w:rsidRPr="00146AAE">
        <w:t>International Relations</w:t>
      </w:r>
      <w:r>
        <w:t xml:space="preserve">, </w:t>
      </w:r>
      <w:r w:rsidRPr="00146AAE">
        <w:t xml:space="preserve">Griffith Asia Institute </w:t>
      </w:r>
      <w:r>
        <w:t>&amp;</w:t>
      </w:r>
      <w:r w:rsidRPr="00146AAE">
        <w:t xml:space="preserve"> Centre for Governance </w:t>
      </w:r>
      <w:r>
        <w:t>&amp;</w:t>
      </w:r>
      <w:r w:rsidRPr="00146AAE">
        <w:t xml:space="preserve"> Public Policy, Griffith University. </w:t>
      </w:r>
      <w:r>
        <w:t xml:space="preserve">Fellow, </w:t>
      </w:r>
      <w:r w:rsidRPr="00146AAE">
        <w:t>Australian Research Council</w:t>
      </w:r>
      <w:r>
        <w:t>; PhD, Professor, School of Government &amp; International Relations, Griffith University, "</w:t>
      </w:r>
      <w:r w:rsidRPr="00146AAE">
        <w:t xml:space="preserve">The </w:t>
      </w:r>
      <w:r>
        <w:t>P</w:t>
      </w:r>
      <w:r w:rsidRPr="00146AAE">
        <w:t xml:space="preserve">ositive </w:t>
      </w:r>
      <w:r>
        <w:t>E</w:t>
      </w:r>
      <w:r w:rsidRPr="00146AAE">
        <w:t xml:space="preserve">xternalities of US–China </w:t>
      </w:r>
      <w:r>
        <w:t>I</w:t>
      </w:r>
      <w:r w:rsidRPr="00146AAE">
        <w:t xml:space="preserve">nstitutional </w:t>
      </w:r>
      <w:r>
        <w:t>B</w:t>
      </w:r>
      <w:r w:rsidRPr="00146AAE">
        <w:t>alancing in the Indo-Pacific</w:t>
      </w:r>
      <w:r>
        <w:t xml:space="preserve">," </w:t>
      </w:r>
      <w:r w:rsidRPr="00146AAE">
        <w:t>International Affair</w:t>
      </w:r>
      <w:r>
        <w:t>, Vol. 101, Issue 1, pg. 35-37, January 2025, OUP.</w:t>
      </w:r>
    </w:p>
    <w:p w14:paraId="5D61DCF7" w14:textId="77777777" w:rsidR="00AA2CEA" w:rsidRPr="00BB3E34" w:rsidRDefault="00AA2CEA" w:rsidP="00AA2CEA">
      <w:pPr>
        <w:rPr>
          <w:sz w:val="16"/>
        </w:rPr>
      </w:pPr>
      <w:r w:rsidRPr="00F165A5">
        <w:rPr>
          <w:sz w:val="16"/>
        </w:rPr>
        <w:t xml:space="preserve">The COVID-19 pandemic accelerated the international order transition, featuring intensified strategic competition between the United States and China, especially in the Indo-Pacific region.1 A </w:t>
      </w:r>
      <w:r w:rsidRPr="00674874">
        <w:rPr>
          <w:rStyle w:val="StyleUnderline"/>
        </w:rPr>
        <w:t xml:space="preserve">prevailing </w:t>
      </w:r>
      <w:r w:rsidRPr="00BE473B">
        <w:rPr>
          <w:rStyle w:val="StyleUnderline"/>
          <w:highlight w:val="yellow"/>
        </w:rPr>
        <w:t>view</w:t>
      </w:r>
      <w:r w:rsidRPr="00674874">
        <w:rPr>
          <w:rStyle w:val="StyleUnderline"/>
        </w:rPr>
        <w:t xml:space="preserve"> of</w:t>
      </w:r>
      <w:r w:rsidRPr="00F165A5">
        <w:rPr>
          <w:sz w:val="16"/>
        </w:rPr>
        <w:t xml:space="preserve"> </w:t>
      </w:r>
      <w:r w:rsidRPr="00BE473B">
        <w:rPr>
          <w:rStyle w:val="Emphasis"/>
          <w:highlight w:val="yellow"/>
        </w:rPr>
        <w:t>US–China</w:t>
      </w:r>
      <w:r w:rsidRPr="00BB3E34">
        <w:rPr>
          <w:rStyle w:val="Emphasis"/>
        </w:rPr>
        <w:t xml:space="preserve"> competition</w:t>
      </w:r>
      <w:r w:rsidRPr="00BB3E34">
        <w:rPr>
          <w:sz w:val="16"/>
        </w:rPr>
        <w:t xml:space="preserve"> </w:t>
      </w:r>
      <w:r w:rsidRPr="00BB3E34">
        <w:rPr>
          <w:rStyle w:val="StyleUnderline"/>
        </w:rPr>
        <w:t>is the</w:t>
      </w:r>
      <w:r w:rsidRPr="00BB3E34">
        <w:rPr>
          <w:sz w:val="16"/>
        </w:rPr>
        <w:t xml:space="preserve"> </w:t>
      </w:r>
      <w:r w:rsidRPr="00BB3E34">
        <w:rPr>
          <w:rStyle w:val="Emphasis"/>
        </w:rPr>
        <w:t>‘Thucydides trap’</w:t>
      </w:r>
      <w:r w:rsidRPr="00BB3E34">
        <w:rPr>
          <w:sz w:val="16"/>
        </w:rPr>
        <w:t xml:space="preserve">—rooted in power transition theory and </w:t>
      </w:r>
      <w:r w:rsidRPr="00BB3E34">
        <w:rPr>
          <w:rStyle w:val="StyleUnderline"/>
        </w:rPr>
        <w:t>suggesting that</w:t>
      </w:r>
      <w:r w:rsidRPr="00F165A5">
        <w:rPr>
          <w:sz w:val="16"/>
        </w:rPr>
        <w:t xml:space="preserve"> </w:t>
      </w:r>
      <w:r w:rsidRPr="00674874">
        <w:rPr>
          <w:rStyle w:val="Emphasis"/>
        </w:rPr>
        <w:t>strategic competition</w:t>
      </w:r>
      <w:r w:rsidRPr="00F165A5">
        <w:rPr>
          <w:sz w:val="16"/>
        </w:rPr>
        <w:t xml:space="preserve"> </w:t>
      </w:r>
      <w:r w:rsidRPr="00674874">
        <w:rPr>
          <w:rStyle w:val="StyleUnderline"/>
        </w:rPr>
        <w:t>between a rising power and the hegemon will</w:t>
      </w:r>
      <w:r w:rsidRPr="00F165A5">
        <w:rPr>
          <w:sz w:val="16"/>
        </w:rPr>
        <w:t xml:space="preserve"> </w:t>
      </w:r>
      <w:r w:rsidRPr="00BE473B">
        <w:rPr>
          <w:rStyle w:val="Emphasis"/>
          <w:highlight w:val="yellow"/>
        </w:rPr>
        <w:t>inevitably</w:t>
      </w:r>
      <w:r w:rsidRPr="00BE473B">
        <w:rPr>
          <w:sz w:val="16"/>
          <w:highlight w:val="yellow"/>
        </w:rPr>
        <w:t xml:space="preserve"> </w:t>
      </w:r>
      <w:r w:rsidRPr="00BE473B">
        <w:rPr>
          <w:rStyle w:val="StyleUnderline"/>
          <w:highlight w:val="yellow"/>
        </w:rPr>
        <w:t>lead to conflict in</w:t>
      </w:r>
      <w:r w:rsidRPr="00674874">
        <w:rPr>
          <w:rStyle w:val="StyleUnderline"/>
        </w:rPr>
        <w:t xml:space="preserve"> the international system</w:t>
      </w:r>
      <w:r w:rsidRPr="00F165A5">
        <w:rPr>
          <w:sz w:val="16"/>
        </w:rPr>
        <w:t xml:space="preserve">.2 </w:t>
      </w:r>
      <w:r w:rsidRPr="00BB3E34">
        <w:rPr>
          <w:rStyle w:val="StyleUnderline"/>
        </w:rPr>
        <w:t xml:space="preserve">Challenging this </w:t>
      </w:r>
      <w:r w:rsidRPr="00BE473B">
        <w:rPr>
          <w:rStyle w:val="StyleUnderline"/>
          <w:highlight w:val="yellow"/>
        </w:rPr>
        <w:t>pessimistic and alarmist view</w:t>
      </w:r>
      <w:r w:rsidRPr="00F165A5">
        <w:rPr>
          <w:sz w:val="16"/>
        </w:rPr>
        <w:t xml:space="preserve">, we </w:t>
      </w:r>
      <w:r w:rsidRPr="00674874">
        <w:rPr>
          <w:rStyle w:val="StyleUnderline"/>
        </w:rPr>
        <w:t>propose</w:t>
      </w:r>
      <w:r w:rsidRPr="00F165A5">
        <w:rPr>
          <w:sz w:val="16"/>
        </w:rPr>
        <w:t xml:space="preserve"> a soft balancing argument—</w:t>
      </w:r>
      <w:r w:rsidRPr="00674874">
        <w:rPr>
          <w:rStyle w:val="Emphasis"/>
        </w:rPr>
        <w:t>institutional balancing</w:t>
      </w:r>
      <w:r w:rsidRPr="00F165A5">
        <w:rPr>
          <w:sz w:val="16"/>
        </w:rPr>
        <w:t xml:space="preserve"> for peace—</w:t>
      </w:r>
      <w:r w:rsidRPr="00674874">
        <w:rPr>
          <w:rStyle w:val="StyleUnderline"/>
        </w:rPr>
        <w:t>to emphasize the positive outcomes of the strategic competition bet</w:t>
      </w:r>
      <w:r w:rsidRPr="00BB3E34">
        <w:rPr>
          <w:rStyle w:val="StyleUnderline"/>
        </w:rPr>
        <w:t>ween the</w:t>
      </w:r>
      <w:r w:rsidRPr="00BB3E34">
        <w:rPr>
          <w:sz w:val="16"/>
        </w:rPr>
        <w:t xml:space="preserve"> </w:t>
      </w:r>
      <w:r w:rsidRPr="00BB3E34">
        <w:rPr>
          <w:rStyle w:val="Emphasis"/>
        </w:rPr>
        <w:t>US</w:t>
      </w:r>
      <w:r w:rsidRPr="00BB3E34">
        <w:rPr>
          <w:sz w:val="16"/>
        </w:rPr>
        <w:t xml:space="preserve"> </w:t>
      </w:r>
      <w:r w:rsidRPr="00BB3E34">
        <w:rPr>
          <w:rStyle w:val="StyleUnderline"/>
        </w:rPr>
        <w:t>and</w:t>
      </w:r>
      <w:r w:rsidRPr="00BB3E34">
        <w:rPr>
          <w:sz w:val="16"/>
        </w:rPr>
        <w:t xml:space="preserve"> </w:t>
      </w:r>
      <w:r w:rsidRPr="00BB3E34">
        <w:rPr>
          <w:rStyle w:val="Emphasis"/>
        </w:rPr>
        <w:t>China</w:t>
      </w:r>
      <w:r w:rsidRPr="00BB3E34">
        <w:rPr>
          <w:sz w:val="16"/>
        </w:rPr>
        <w:t xml:space="preserve">.3 We argue that </w:t>
      </w:r>
      <w:r w:rsidRPr="00BB3E34">
        <w:rPr>
          <w:rStyle w:val="Emphasis"/>
        </w:rPr>
        <w:t>hard balancing</w:t>
      </w:r>
      <w:r w:rsidRPr="00BB3E34">
        <w:rPr>
          <w:sz w:val="16"/>
        </w:rPr>
        <w:t>—</w:t>
      </w:r>
      <w:r w:rsidRPr="00BB3E34">
        <w:rPr>
          <w:rStyle w:val="StyleUnderline"/>
        </w:rPr>
        <w:t>military-orientated alliance-building and arms races—is just one side of the story</w:t>
      </w:r>
      <w:r w:rsidRPr="00BB3E34">
        <w:rPr>
          <w:sz w:val="16"/>
        </w:rPr>
        <w:t xml:space="preserve"> of the strategic</w:t>
      </w:r>
      <w:r w:rsidRPr="00F165A5">
        <w:rPr>
          <w:sz w:val="16"/>
        </w:rPr>
        <w:t xml:space="preserve"> competition between the two nations. </w:t>
      </w:r>
      <w:r w:rsidRPr="00BE473B">
        <w:rPr>
          <w:rStyle w:val="StyleUnderline"/>
          <w:highlight w:val="yellow"/>
        </w:rPr>
        <w:t>Because</w:t>
      </w:r>
      <w:r w:rsidRPr="00674874">
        <w:rPr>
          <w:rStyle w:val="StyleUnderline"/>
        </w:rPr>
        <w:t xml:space="preserve"> of</w:t>
      </w:r>
      <w:r w:rsidRPr="00F165A5">
        <w:rPr>
          <w:sz w:val="16"/>
        </w:rPr>
        <w:t xml:space="preserve"> deepening </w:t>
      </w:r>
      <w:r w:rsidRPr="00BE473B">
        <w:rPr>
          <w:rStyle w:val="Emphasis"/>
          <w:highlight w:val="yellow"/>
        </w:rPr>
        <w:t>globalization</w:t>
      </w:r>
      <w:r w:rsidRPr="00F165A5">
        <w:rPr>
          <w:sz w:val="16"/>
        </w:rPr>
        <w:t xml:space="preserve">, </w:t>
      </w:r>
      <w:r w:rsidRPr="00674874">
        <w:rPr>
          <w:rStyle w:val="Emphasis"/>
        </w:rPr>
        <w:t>econ</w:t>
      </w:r>
      <w:r w:rsidRPr="00F165A5">
        <w:rPr>
          <w:sz w:val="16"/>
        </w:rPr>
        <w:t xml:space="preserve">omic </w:t>
      </w:r>
      <w:r w:rsidRPr="00BE473B">
        <w:rPr>
          <w:rStyle w:val="Emphasis"/>
          <w:highlight w:val="yellow"/>
        </w:rPr>
        <w:t>interdependence</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nuc</w:t>
      </w:r>
      <w:r w:rsidRPr="00BB3E34">
        <w:rPr>
          <w:rStyle w:val="Emphasis"/>
        </w:rPr>
        <w:t>lear</w:t>
      </w:r>
      <w:r w:rsidRPr="00674874">
        <w:rPr>
          <w:rStyle w:val="Emphasis"/>
        </w:rPr>
        <w:t xml:space="preserve"> </w:t>
      </w:r>
      <w:r w:rsidRPr="00BE473B">
        <w:rPr>
          <w:rStyle w:val="Emphasis"/>
          <w:highlight w:val="yellow"/>
        </w:rPr>
        <w:t>deterrence</w:t>
      </w:r>
      <w:r w:rsidRPr="00F165A5">
        <w:rPr>
          <w:sz w:val="16"/>
        </w:rPr>
        <w:t xml:space="preserve"> </w:t>
      </w:r>
      <w:r w:rsidRPr="00674874">
        <w:rPr>
          <w:rStyle w:val="StyleUnderline"/>
        </w:rPr>
        <w:t>in the international system,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w:t>
      </w:r>
      <w:r w:rsidRPr="00674874">
        <w:rPr>
          <w:rStyle w:val="StyleUnderline"/>
        </w:rPr>
        <w:t xml:space="preserve">have </w:t>
      </w:r>
      <w:r w:rsidRPr="00BE473B">
        <w:rPr>
          <w:rStyle w:val="StyleUnderline"/>
          <w:highlight w:val="yellow"/>
        </w:rPr>
        <w:t>engaged in</w:t>
      </w:r>
      <w:r w:rsidRPr="00674874">
        <w:rPr>
          <w:rStyle w:val="StyleUnderline"/>
        </w:rPr>
        <w:t xml:space="preserve"> international </w:t>
      </w:r>
      <w:r w:rsidRPr="00BE473B">
        <w:rPr>
          <w:rStyle w:val="StyleUnderline"/>
          <w:highlight w:val="yellow"/>
        </w:rPr>
        <w:t>balancing through</w:t>
      </w:r>
      <w:r w:rsidRPr="00F165A5">
        <w:rPr>
          <w:sz w:val="16"/>
        </w:rPr>
        <w:t xml:space="preserve"> international </w:t>
      </w:r>
      <w:r w:rsidRPr="00BE473B">
        <w:rPr>
          <w:rStyle w:val="Emphasis"/>
          <w:highlight w:val="yellow"/>
        </w:rPr>
        <w:t>institutions</w:t>
      </w:r>
      <w:r w:rsidRPr="00F165A5">
        <w:rPr>
          <w:sz w:val="16"/>
        </w:rPr>
        <w:t xml:space="preserve"> </w:t>
      </w:r>
      <w:r w:rsidRPr="00674874">
        <w:rPr>
          <w:rStyle w:val="StyleUnderline"/>
        </w:rPr>
        <w:t>to compete for security, power and influence</w:t>
      </w:r>
      <w:r w:rsidRPr="00F165A5">
        <w:rPr>
          <w:sz w:val="16"/>
        </w:rPr>
        <w:t xml:space="preserve">.4 Institutional </w:t>
      </w:r>
      <w:r w:rsidRPr="00674874">
        <w:rPr>
          <w:rStyle w:val="StyleUnderline"/>
        </w:rPr>
        <w:t>balancing</w:t>
      </w:r>
      <w:r w:rsidRPr="00F165A5">
        <w:rPr>
          <w:sz w:val="16"/>
        </w:rPr>
        <w:t xml:space="preserve"> between the US and China has </w:t>
      </w:r>
      <w:r w:rsidRPr="00BE473B">
        <w:rPr>
          <w:rStyle w:val="StyleUnderline"/>
          <w:highlight w:val="yellow"/>
        </w:rPr>
        <w:t>led to</w:t>
      </w:r>
      <w:r w:rsidRPr="00F165A5">
        <w:rPr>
          <w:sz w:val="16"/>
        </w:rPr>
        <w:t xml:space="preserve"> three </w:t>
      </w:r>
      <w:r w:rsidRPr="00674874">
        <w:rPr>
          <w:rStyle w:val="Emphasis"/>
        </w:rPr>
        <w:t>positive</w:t>
      </w:r>
      <w:r w:rsidRPr="00F165A5">
        <w:rPr>
          <w:sz w:val="16"/>
        </w:rPr>
        <w:t xml:space="preserve"> </w:t>
      </w:r>
      <w:r w:rsidRPr="00674874">
        <w:rPr>
          <w:rStyle w:val="StyleUnderline"/>
        </w:rPr>
        <w:t>externalities</w:t>
      </w:r>
      <w:r w:rsidRPr="00F165A5">
        <w:rPr>
          <w:sz w:val="16"/>
        </w:rPr>
        <w:t xml:space="preserve"> for the region: </w:t>
      </w:r>
      <w:r w:rsidRPr="00674874">
        <w:rPr>
          <w:rStyle w:val="Emphasis"/>
        </w:rPr>
        <w:t>sustained</w:t>
      </w:r>
      <w:r w:rsidRPr="00F165A5">
        <w:rPr>
          <w:sz w:val="16"/>
        </w:rPr>
        <w:t xml:space="preserve"> institutional </w:t>
      </w:r>
      <w:r w:rsidRPr="00BE473B">
        <w:rPr>
          <w:rStyle w:val="Emphasis"/>
          <w:highlight w:val="yellow"/>
        </w:rPr>
        <w:t>dynamism</w:t>
      </w:r>
      <w:r w:rsidRPr="00F165A5">
        <w:rPr>
          <w:sz w:val="16"/>
        </w:rPr>
        <w:t xml:space="preserve">, new </w:t>
      </w:r>
      <w:r w:rsidRPr="00BE473B">
        <w:rPr>
          <w:rStyle w:val="Emphasis"/>
          <w:highlight w:val="yellow"/>
        </w:rPr>
        <w:t>incentives for</w:t>
      </w:r>
      <w:r w:rsidRPr="00F165A5">
        <w:rPr>
          <w:sz w:val="16"/>
        </w:rPr>
        <w:t xml:space="preserve"> regional </w:t>
      </w:r>
      <w:r w:rsidRPr="00BE473B">
        <w:rPr>
          <w:rStyle w:val="Emphasis"/>
          <w:highlight w:val="yellow"/>
        </w:rPr>
        <w:t>coop</w:t>
      </w:r>
      <w:r w:rsidRPr="00674874">
        <w:rPr>
          <w:rStyle w:val="Emphasis"/>
        </w:rPr>
        <w:t>eration</w:t>
      </w:r>
      <w:r w:rsidRPr="00F165A5">
        <w:rPr>
          <w:sz w:val="16"/>
        </w:rPr>
        <w:t xml:space="preserve">, </w:t>
      </w:r>
      <w:r w:rsidRPr="00BE473B">
        <w:rPr>
          <w:rStyle w:val="StyleUnderline"/>
          <w:highlight w:val="yellow"/>
        </w:rPr>
        <w:t>and</w:t>
      </w:r>
      <w:r w:rsidRPr="00674874">
        <w:rPr>
          <w:rStyle w:val="StyleUnderline"/>
        </w:rPr>
        <w:t xml:space="preserve"> the</w:t>
      </w:r>
      <w:r w:rsidRPr="00F165A5">
        <w:rPr>
          <w:sz w:val="16"/>
        </w:rPr>
        <w:t xml:space="preserve"> </w:t>
      </w:r>
      <w:r w:rsidRPr="00BE473B">
        <w:rPr>
          <w:rStyle w:val="Emphasis"/>
          <w:highlight w:val="yellow"/>
        </w:rPr>
        <w:t>provision of public goods</w:t>
      </w:r>
      <w:r w:rsidRPr="00F165A5">
        <w:rPr>
          <w:sz w:val="16"/>
        </w:rPr>
        <w:t xml:space="preserve">, </w:t>
      </w:r>
      <w:r w:rsidRPr="00674874">
        <w:rPr>
          <w:rStyle w:val="StyleUnderline"/>
        </w:rPr>
        <w:t xml:space="preserve">unintentionally </w:t>
      </w:r>
      <w:r w:rsidRPr="00BB3E34">
        <w:rPr>
          <w:rStyle w:val="StyleUnderline"/>
        </w:rPr>
        <w:t>fostering</w:t>
      </w:r>
      <w:r w:rsidRPr="00BB3E34">
        <w:rPr>
          <w:sz w:val="16"/>
        </w:rPr>
        <w:t xml:space="preserve"> regional </w:t>
      </w:r>
      <w:r w:rsidRPr="00BB3E34">
        <w:rPr>
          <w:rStyle w:val="Emphasis"/>
        </w:rPr>
        <w:t>peace</w:t>
      </w:r>
      <w:r w:rsidRPr="00BB3E34">
        <w:rPr>
          <w:sz w:val="16"/>
        </w:rPr>
        <w:t xml:space="preserve"> </w:t>
      </w:r>
      <w:r w:rsidRPr="00BB3E34">
        <w:rPr>
          <w:rStyle w:val="StyleUnderline"/>
        </w:rPr>
        <w:t>and</w:t>
      </w:r>
      <w:r w:rsidRPr="00BB3E34">
        <w:rPr>
          <w:sz w:val="16"/>
        </w:rPr>
        <w:t xml:space="preserve"> </w:t>
      </w:r>
      <w:r w:rsidRPr="00BB3E34">
        <w:rPr>
          <w:rStyle w:val="Emphasis"/>
        </w:rPr>
        <w:t>prosperity</w:t>
      </w:r>
      <w:r w:rsidRPr="00BB3E34">
        <w:rPr>
          <w:sz w:val="16"/>
        </w:rPr>
        <w:t xml:space="preserve"> </w:t>
      </w:r>
      <w:r w:rsidRPr="00BB3E34">
        <w:rPr>
          <w:rStyle w:val="StyleUnderline"/>
        </w:rPr>
        <w:t>in the long run</w:t>
      </w:r>
      <w:r w:rsidRPr="00BB3E34">
        <w:rPr>
          <w:sz w:val="16"/>
        </w:rPr>
        <w:t>.5</w:t>
      </w:r>
    </w:p>
    <w:p w14:paraId="0E66E72B" w14:textId="77777777" w:rsidR="00AA2CEA" w:rsidRPr="00F165A5" w:rsidRDefault="00AA2CEA" w:rsidP="00AA2CEA">
      <w:pPr>
        <w:rPr>
          <w:sz w:val="16"/>
        </w:rPr>
      </w:pPr>
      <w:r w:rsidRPr="00BB3E34">
        <w:rPr>
          <w:sz w:val="16"/>
        </w:rPr>
        <w:t>It is worth noting that other International</w:t>
      </w:r>
      <w:r w:rsidRPr="00F165A5">
        <w:rPr>
          <w:sz w:val="16"/>
        </w:rPr>
        <w:t xml:space="preserve"> Relations (IR) theories also offer contrasting perspectives on the pessimistic outlook of power transition theory regarding US–China competition. For instance, David Kang argues that most Asian countries have refrained from balancing against China owing to cultural factors, suggesting that </w:t>
      </w:r>
      <w:r w:rsidRPr="00F165A5">
        <w:rPr>
          <w:rStyle w:val="StyleUnderline"/>
        </w:rPr>
        <w:t>an</w:t>
      </w:r>
      <w:r w:rsidRPr="00F165A5">
        <w:rPr>
          <w:sz w:val="16"/>
        </w:rPr>
        <w:t xml:space="preserve"> </w:t>
      </w:r>
      <w:r w:rsidRPr="00BE473B">
        <w:rPr>
          <w:rStyle w:val="Emphasis"/>
          <w:highlight w:val="yellow"/>
        </w:rPr>
        <w:t>imminent conflict</w:t>
      </w:r>
      <w:r w:rsidRPr="00F165A5">
        <w:rPr>
          <w:sz w:val="16"/>
        </w:rPr>
        <w:t xml:space="preserve"> </w:t>
      </w:r>
      <w:r w:rsidRPr="00F165A5">
        <w:rPr>
          <w:rStyle w:val="StyleUnderline"/>
        </w:rPr>
        <w:t>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w:t>
      </w:r>
      <w:r w:rsidRPr="00F165A5">
        <w:rPr>
          <w:rStyle w:val="StyleUnderline"/>
        </w:rPr>
        <w:t>may</w:t>
      </w:r>
      <w:r w:rsidRPr="00F165A5">
        <w:rPr>
          <w:sz w:val="16"/>
        </w:rPr>
        <w:t xml:space="preserve"> </w:t>
      </w:r>
      <w:r w:rsidRPr="00BE473B">
        <w:rPr>
          <w:rStyle w:val="Emphasis"/>
          <w:highlight w:val="yellow"/>
        </w:rPr>
        <w:t>not</w:t>
      </w:r>
      <w:r w:rsidRPr="00F165A5">
        <w:rPr>
          <w:sz w:val="16"/>
        </w:rPr>
        <w:t xml:space="preserve"> </w:t>
      </w:r>
      <w:r w:rsidRPr="00F165A5">
        <w:rPr>
          <w:rStyle w:val="StyleUnderline"/>
        </w:rPr>
        <w:t xml:space="preserve">be </w:t>
      </w:r>
      <w:r w:rsidRPr="00BE473B">
        <w:rPr>
          <w:rStyle w:val="StyleUnderline"/>
          <w:highlight w:val="yellow"/>
        </w:rPr>
        <w:t>inevitable</w:t>
      </w:r>
      <w:r w:rsidRPr="00F165A5">
        <w:rPr>
          <w:sz w:val="16"/>
        </w:rPr>
        <w:t xml:space="preserve">.6 Liberals and constructivists, such as G. John Ikenberry and Alastair Iain Johnston, also propose that US–China competition might not escalate into war because </w:t>
      </w:r>
      <w:r w:rsidRPr="00BE473B">
        <w:rPr>
          <w:rStyle w:val="Emphasis"/>
          <w:highlight w:val="yellow"/>
        </w:rPr>
        <w:t>China</w:t>
      </w:r>
      <w:r w:rsidRPr="00F165A5">
        <w:rPr>
          <w:sz w:val="16"/>
        </w:rPr>
        <w:t xml:space="preserve"> </w:t>
      </w:r>
      <w:r w:rsidRPr="00F165A5">
        <w:rPr>
          <w:rStyle w:val="StyleUnderline"/>
        </w:rPr>
        <w:t>could be either</w:t>
      </w:r>
      <w:r w:rsidRPr="00F165A5">
        <w:rPr>
          <w:sz w:val="16"/>
        </w:rPr>
        <w:t xml:space="preserve"> </w:t>
      </w:r>
      <w:r w:rsidRPr="00BE473B">
        <w:rPr>
          <w:rStyle w:val="Emphasis"/>
          <w:highlight w:val="yellow"/>
        </w:rPr>
        <w:t>constrained</w:t>
      </w:r>
      <w:r w:rsidRPr="00BB3E34">
        <w:rPr>
          <w:sz w:val="16"/>
        </w:rPr>
        <w:t xml:space="preserve"> </w:t>
      </w:r>
      <w:r w:rsidRPr="00BB3E34">
        <w:rPr>
          <w:rStyle w:val="StyleUnderline"/>
        </w:rPr>
        <w:t>by</w:t>
      </w:r>
      <w:r w:rsidRPr="00F165A5">
        <w:rPr>
          <w:rStyle w:val="StyleUnderline"/>
        </w:rPr>
        <w:t xml:space="preserve"> liberal rules </w:t>
      </w:r>
      <w:r w:rsidRPr="00BE473B">
        <w:rPr>
          <w:rStyle w:val="StyleUnderline"/>
          <w:highlight w:val="yellow"/>
        </w:rPr>
        <w:t>or</w:t>
      </w:r>
      <w:r w:rsidRPr="00BE473B">
        <w:rPr>
          <w:sz w:val="16"/>
          <w:highlight w:val="yellow"/>
        </w:rPr>
        <w:t xml:space="preserve"> </w:t>
      </w:r>
      <w:r w:rsidRPr="00BE473B">
        <w:rPr>
          <w:rStyle w:val="Emphasis"/>
          <w:highlight w:val="yellow"/>
        </w:rPr>
        <w:t>socialized</w:t>
      </w:r>
      <w:r w:rsidRPr="00F165A5">
        <w:rPr>
          <w:sz w:val="16"/>
        </w:rPr>
        <w:t xml:space="preserve"> </w:t>
      </w:r>
      <w:r w:rsidRPr="00F165A5">
        <w:rPr>
          <w:rStyle w:val="StyleUnderline"/>
        </w:rPr>
        <w:t>by cooperative security norms</w:t>
      </w:r>
      <w:r w:rsidRPr="00F165A5">
        <w:rPr>
          <w:sz w:val="16"/>
        </w:rPr>
        <w:t xml:space="preserve">.7 These existing optimistic arguments are based to varying degrees on an assumed ‘less intense’ competition between the US and China, owing to the absence of hard balancing against China or the evolving nature of China’s challenge. However, </w:t>
      </w:r>
      <w:r w:rsidRPr="00F165A5">
        <w:rPr>
          <w:rStyle w:val="StyleUnderline"/>
        </w:rPr>
        <w:t>the resurgence of</w:t>
      </w:r>
      <w:r w:rsidRPr="00F165A5">
        <w:rPr>
          <w:sz w:val="16"/>
        </w:rPr>
        <w:t xml:space="preserve"> </w:t>
      </w:r>
      <w:r w:rsidRPr="00F165A5">
        <w:rPr>
          <w:rStyle w:val="Emphasis"/>
        </w:rPr>
        <w:t>geopolitics</w:t>
      </w:r>
      <w:r w:rsidRPr="00F165A5">
        <w:rPr>
          <w:sz w:val="16"/>
        </w:rPr>
        <w:t xml:space="preserve"> </w:t>
      </w:r>
      <w:r w:rsidRPr="00F165A5">
        <w:rPr>
          <w:rStyle w:val="StyleUnderline"/>
        </w:rPr>
        <w:t>and</w:t>
      </w:r>
      <w:r w:rsidRPr="00F165A5">
        <w:rPr>
          <w:sz w:val="16"/>
        </w:rPr>
        <w:t xml:space="preserve"> the </w:t>
      </w:r>
      <w:r w:rsidRPr="00F165A5">
        <w:rPr>
          <w:rStyle w:val="Emphasis"/>
        </w:rPr>
        <w:t>escalating</w:t>
      </w:r>
      <w:r w:rsidRPr="00F165A5">
        <w:rPr>
          <w:sz w:val="16"/>
        </w:rPr>
        <w:t xml:space="preserve"> </w:t>
      </w:r>
      <w:r w:rsidRPr="00F165A5">
        <w:rPr>
          <w:rStyle w:val="StyleUnderline"/>
        </w:rPr>
        <w:t>strategic competition</w:t>
      </w:r>
      <w:r w:rsidRPr="00F165A5">
        <w:rPr>
          <w:sz w:val="16"/>
        </w:rPr>
        <w:t xml:space="preserve"> between the US and China, </w:t>
      </w:r>
      <w:r w:rsidRPr="00F165A5">
        <w:rPr>
          <w:rStyle w:val="StyleUnderline"/>
        </w:rPr>
        <w:t>particularly since</w:t>
      </w:r>
      <w:r w:rsidRPr="00F165A5">
        <w:rPr>
          <w:sz w:val="16"/>
        </w:rPr>
        <w:t xml:space="preserve"> Donald </w:t>
      </w:r>
      <w:r w:rsidRPr="00BE473B">
        <w:rPr>
          <w:rStyle w:val="Emphasis"/>
          <w:highlight w:val="yellow"/>
        </w:rPr>
        <w:t>Trump</w:t>
      </w:r>
      <w:r w:rsidRPr="00F165A5">
        <w:rPr>
          <w:sz w:val="16"/>
        </w:rPr>
        <w:t xml:space="preserve">’s first presidency, </w:t>
      </w:r>
      <w:r w:rsidRPr="00F165A5">
        <w:rPr>
          <w:rStyle w:val="StyleUnderline"/>
        </w:rPr>
        <w:t xml:space="preserve">have </w:t>
      </w:r>
      <w:r w:rsidRPr="00BE473B">
        <w:rPr>
          <w:rStyle w:val="StyleUnderline"/>
          <w:highlight w:val="yellow"/>
        </w:rPr>
        <w:t>challenged</w:t>
      </w:r>
      <w:r w:rsidRPr="00F165A5">
        <w:rPr>
          <w:sz w:val="16"/>
        </w:rPr>
        <w:t xml:space="preserve"> their </w:t>
      </w:r>
      <w:r w:rsidRPr="00BE473B">
        <w:rPr>
          <w:rStyle w:val="Emphasis"/>
          <w:highlight w:val="yellow"/>
        </w:rPr>
        <w:t>optimistic</w:t>
      </w:r>
      <w:r w:rsidRPr="00BE473B">
        <w:rPr>
          <w:sz w:val="16"/>
          <w:highlight w:val="yellow"/>
        </w:rPr>
        <w:t xml:space="preserve"> </w:t>
      </w:r>
      <w:r w:rsidRPr="00BE473B">
        <w:rPr>
          <w:rStyle w:val="StyleUnderline"/>
          <w:highlight w:val="yellow"/>
        </w:rPr>
        <w:t>views</w:t>
      </w:r>
      <w:r w:rsidRPr="00F165A5">
        <w:rPr>
          <w:sz w:val="16"/>
        </w:rPr>
        <w:t>.8</w:t>
      </w:r>
    </w:p>
    <w:p w14:paraId="1CBF24A1" w14:textId="77777777" w:rsidR="00AA2CEA" w:rsidRPr="00F165A5" w:rsidRDefault="00AA2CEA" w:rsidP="00AA2CEA">
      <w:pPr>
        <w:rPr>
          <w:sz w:val="16"/>
        </w:rPr>
      </w:pPr>
      <w:r w:rsidRPr="00F165A5">
        <w:rPr>
          <w:sz w:val="16"/>
        </w:rPr>
        <w:t xml:space="preserve">In this article, adopting a realist approach, we acknowledge the increasing intensity of US–China competition. </w:t>
      </w:r>
      <w:r w:rsidRPr="00BE473B">
        <w:rPr>
          <w:rStyle w:val="StyleUnderline"/>
          <w:highlight w:val="yellow"/>
        </w:rPr>
        <w:t>However</w:t>
      </w:r>
      <w:r w:rsidRPr="00F165A5">
        <w:rPr>
          <w:sz w:val="16"/>
        </w:rPr>
        <w:t xml:space="preserve">, we suggest that </w:t>
      </w:r>
      <w:r w:rsidRPr="00F165A5">
        <w:rPr>
          <w:rStyle w:val="StyleUnderline"/>
        </w:rPr>
        <w:t>it is</w:t>
      </w:r>
      <w:r w:rsidRPr="00F165A5">
        <w:rPr>
          <w:sz w:val="16"/>
        </w:rPr>
        <w:t xml:space="preserve"> </w:t>
      </w:r>
      <w:r w:rsidRPr="00F165A5">
        <w:rPr>
          <w:rStyle w:val="Emphasis"/>
        </w:rPr>
        <w:t>crucial</w:t>
      </w:r>
      <w:r w:rsidRPr="00F165A5">
        <w:rPr>
          <w:sz w:val="16"/>
        </w:rPr>
        <w:t xml:space="preserve"> </w:t>
      </w:r>
      <w:r w:rsidRPr="00F165A5">
        <w:rPr>
          <w:rStyle w:val="StyleUnderline"/>
        </w:rPr>
        <w:t>to unpack the nature of this competition by analysing both states’</w:t>
      </w:r>
      <w:r w:rsidRPr="00F165A5">
        <w:rPr>
          <w:sz w:val="16"/>
        </w:rPr>
        <w:t xml:space="preserve"> </w:t>
      </w:r>
      <w:r w:rsidRPr="00F165A5">
        <w:rPr>
          <w:rStyle w:val="Emphasis"/>
        </w:rPr>
        <w:t>respective</w:t>
      </w:r>
      <w:r w:rsidRPr="00F165A5">
        <w:rPr>
          <w:sz w:val="16"/>
        </w:rPr>
        <w:t xml:space="preserve"> </w:t>
      </w:r>
      <w:r w:rsidRPr="00F165A5">
        <w:rPr>
          <w:rStyle w:val="StyleUnderline"/>
        </w:rPr>
        <w:t>balancing strategies</w:t>
      </w:r>
      <w:r w:rsidRPr="00F165A5">
        <w:rPr>
          <w:sz w:val="16"/>
        </w:rPr>
        <w:t xml:space="preserve">. We argue that </w:t>
      </w:r>
      <w:r w:rsidRPr="00F165A5">
        <w:rPr>
          <w:rStyle w:val="StyleUnderline"/>
        </w:rPr>
        <w:t>both the</w:t>
      </w:r>
      <w:r w:rsidRPr="00F165A5">
        <w:rPr>
          <w:sz w:val="16"/>
        </w:rPr>
        <w:t xml:space="preserve"> </w:t>
      </w:r>
      <w:r w:rsidRPr="00BE473B">
        <w:rPr>
          <w:rStyle w:val="Emphasis"/>
          <w:highlight w:val="yellow"/>
        </w:rPr>
        <w:t>US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China</w:t>
      </w:r>
      <w:r w:rsidRPr="00F165A5">
        <w:rPr>
          <w:sz w:val="16"/>
        </w:rPr>
        <w:t xml:space="preserve"> have </w:t>
      </w:r>
      <w:r w:rsidRPr="00BE473B">
        <w:rPr>
          <w:rStyle w:val="StyleUnderline"/>
          <w:highlight w:val="yellow"/>
        </w:rPr>
        <w:t>engaged in</w:t>
      </w:r>
      <w:r w:rsidRPr="00F165A5">
        <w:rPr>
          <w:rStyle w:val="StyleUnderline"/>
        </w:rPr>
        <w:t xml:space="preserve"> a</w:t>
      </w:r>
      <w:r w:rsidRPr="00F165A5">
        <w:rPr>
          <w:sz w:val="16"/>
        </w:rPr>
        <w:t xml:space="preserve"> </w:t>
      </w:r>
      <w:r w:rsidRPr="00BE473B">
        <w:rPr>
          <w:rStyle w:val="Emphasis"/>
          <w:highlight w:val="yellow"/>
        </w:rPr>
        <w:t>hybrid balancing</w:t>
      </w:r>
      <w:r w:rsidRPr="00F165A5">
        <w:rPr>
          <w:sz w:val="16"/>
        </w:rPr>
        <w:t xml:space="preserve"> </w:t>
      </w:r>
      <w:r w:rsidRPr="00F165A5">
        <w:rPr>
          <w:rStyle w:val="StyleUnderline"/>
        </w:rPr>
        <w:t>strategy, including</w:t>
      </w:r>
      <w:r w:rsidRPr="00F165A5">
        <w:rPr>
          <w:sz w:val="16"/>
        </w:rPr>
        <w:t xml:space="preserve"> both hard </w:t>
      </w:r>
      <w:r w:rsidRPr="00F165A5">
        <w:rPr>
          <w:rStyle w:val="Emphasis"/>
        </w:rPr>
        <w:t>military</w:t>
      </w:r>
      <w:r w:rsidRPr="00F165A5">
        <w:rPr>
          <w:sz w:val="16"/>
        </w:rPr>
        <w:t xml:space="preserve"> balancing </w:t>
      </w:r>
      <w:r w:rsidRPr="00F165A5">
        <w:rPr>
          <w:rStyle w:val="StyleUnderline"/>
        </w:rPr>
        <w:t>and</w:t>
      </w:r>
      <w:r w:rsidRPr="00F165A5">
        <w:rPr>
          <w:sz w:val="16"/>
        </w:rPr>
        <w:t xml:space="preserve"> soft </w:t>
      </w:r>
      <w:r w:rsidRPr="00F165A5">
        <w:rPr>
          <w:rStyle w:val="Emphasis"/>
        </w:rPr>
        <w:t>institutional</w:t>
      </w:r>
      <w:r w:rsidRPr="00F165A5">
        <w:rPr>
          <w:sz w:val="16"/>
        </w:rPr>
        <w:t xml:space="preserve"> </w:t>
      </w:r>
      <w:r w:rsidRPr="00F165A5">
        <w:rPr>
          <w:rStyle w:val="StyleUnderline"/>
        </w:rPr>
        <w:t>balancing, in their strategic competition</w:t>
      </w:r>
      <w:r w:rsidRPr="00F165A5">
        <w:rPr>
          <w:sz w:val="16"/>
        </w:rPr>
        <w:t>.9 While acknowledging the importance of hard military balancing, which relies on arms races and alliance-building, we focus on exploring how the US and China have employed various institutional balancing strategies against each other, as well as the consequences for the Indo-Pacific region.</w:t>
      </w:r>
    </w:p>
    <w:p w14:paraId="6BECFD51" w14:textId="77777777" w:rsidR="00AA2CEA" w:rsidRPr="00F165A5" w:rsidRDefault="00AA2CEA" w:rsidP="00AA2CEA">
      <w:pPr>
        <w:rPr>
          <w:sz w:val="16"/>
        </w:rPr>
      </w:pPr>
      <w:r w:rsidRPr="00F165A5">
        <w:rPr>
          <w:sz w:val="16"/>
        </w:rPr>
        <w:t xml:space="preserve">There are four parts to this article. First, we introduce our argument for institutional balancing for peace (shortened to ‘institutional peace’)10 to explain 1) how states use two institutional balancing strategies—inclusive institutional balancing and exclusive institutional balancing—to compete with one another; and 2) what the positive externalities or unintended consequences are from institutional-balancing-based competition between states. Second, we apply the ‘institutional peace’ argument to </w:t>
      </w:r>
      <w:r w:rsidRPr="00F165A5">
        <w:rPr>
          <w:rStyle w:val="StyleUnderline"/>
        </w:rPr>
        <w:t>examine the</w:t>
      </w:r>
      <w:r w:rsidRPr="00F165A5">
        <w:rPr>
          <w:sz w:val="16"/>
        </w:rPr>
        <w:t xml:space="preserve"> </w:t>
      </w:r>
      <w:r w:rsidRPr="00F165A5">
        <w:rPr>
          <w:rStyle w:val="Emphasis"/>
        </w:rPr>
        <w:t>dynamics</w:t>
      </w:r>
      <w:r w:rsidRPr="00F165A5">
        <w:rPr>
          <w:sz w:val="16"/>
        </w:rPr>
        <w:t xml:space="preserve"> </w:t>
      </w:r>
      <w:r w:rsidRPr="00F165A5">
        <w:rPr>
          <w:rStyle w:val="StyleUnderline"/>
        </w:rPr>
        <w:t>of</w:t>
      </w:r>
      <w:r w:rsidRPr="00F165A5">
        <w:rPr>
          <w:sz w:val="16"/>
        </w:rPr>
        <w:t xml:space="preserve"> institutional </w:t>
      </w:r>
      <w:r w:rsidRPr="00F165A5">
        <w:rPr>
          <w:rStyle w:val="StyleUnderline"/>
        </w:rPr>
        <w:t>balancing between the</w:t>
      </w:r>
      <w:r w:rsidRPr="00F165A5">
        <w:rPr>
          <w:sz w:val="16"/>
        </w:rPr>
        <w:t xml:space="preserve"> </w:t>
      </w:r>
      <w:r w:rsidRPr="00F165A5">
        <w:rPr>
          <w:rStyle w:val="Emphasis"/>
        </w:rPr>
        <w:t>US</w:t>
      </w:r>
      <w:r w:rsidRPr="00F165A5">
        <w:rPr>
          <w:sz w:val="16"/>
        </w:rPr>
        <w:t xml:space="preserve"> </w:t>
      </w:r>
      <w:r w:rsidRPr="00F165A5">
        <w:rPr>
          <w:rStyle w:val="StyleUnderline"/>
        </w:rPr>
        <w:t>and</w:t>
      </w:r>
      <w:r w:rsidRPr="00F165A5">
        <w:rPr>
          <w:sz w:val="16"/>
        </w:rPr>
        <w:t xml:space="preserve"> </w:t>
      </w:r>
      <w:r w:rsidRPr="00F165A5">
        <w:rPr>
          <w:rStyle w:val="Emphasis"/>
        </w:rPr>
        <w:t>China</w:t>
      </w:r>
      <w:r w:rsidRPr="00F165A5">
        <w:rPr>
          <w:sz w:val="16"/>
        </w:rPr>
        <w:t xml:space="preserve"> in Indo-Pacific security since the 2008 global financial crisis. We discuss institutional balancing between the US and China </w:t>
      </w:r>
      <w:r w:rsidRPr="00F165A5">
        <w:rPr>
          <w:rStyle w:val="StyleUnderline"/>
        </w:rPr>
        <w:t>through</w:t>
      </w:r>
      <w:r w:rsidRPr="00F165A5">
        <w:rPr>
          <w:sz w:val="16"/>
        </w:rPr>
        <w:t xml:space="preserve"> </w:t>
      </w:r>
      <w:r w:rsidRPr="00F165A5">
        <w:rPr>
          <w:rStyle w:val="Emphasis"/>
        </w:rPr>
        <w:t>major</w:t>
      </w:r>
      <w:r w:rsidRPr="00F165A5">
        <w:rPr>
          <w:sz w:val="16"/>
        </w:rPr>
        <w:t xml:space="preserve"> </w:t>
      </w:r>
      <w:r w:rsidRPr="00F165A5">
        <w:rPr>
          <w:rStyle w:val="StyleUnderline"/>
        </w:rPr>
        <w:t>multilateral and minilateral security institutions, such as</w:t>
      </w:r>
      <w:r w:rsidRPr="00F165A5">
        <w:rPr>
          <w:sz w:val="16"/>
        </w:rPr>
        <w:t xml:space="preserve"> the </w:t>
      </w:r>
      <w:r w:rsidRPr="00F165A5">
        <w:rPr>
          <w:rStyle w:val="StyleUnderline"/>
        </w:rPr>
        <w:t>various</w:t>
      </w:r>
      <w:r w:rsidRPr="00F165A5">
        <w:rPr>
          <w:sz w:val="16"/>
        </w:rPr>
        <w:t xml:space="preserve"> </w:t>
      </w:r>
      <w:r w:rsidRPr="00F165A5">
        <w:rPr>
          <w:rStyle w:val="Emphasis"/>
        </w:rPr>
        <w:t>trilateral</w:t>
      </w:r>
      <w:r w:rsidRPr="00F165A5">
        <w:rPr>
          <w:sz w:val="16"/>
        </w:rPr>
        <w:t xml:space="preserve"> </w:t>
      </w:r>
      <w:r w:rsidRPr="00F165A5">
        <w:rPr>
          <w:rStyle w:val="StyleUnderline"/>
        </w:rPr>
        <w:t>dialogue mechanisms</w:t>
      </w:r>
      <w:r w:rsidRPr="00F165A5">
        <w:rPr>
          <w:sz w:val="16"/>
        </w:rPr>
        <w:t xml:space="preserve">, </w:t>
      </w:r>
      <w:r w:rsidRPr="00F165A5">
        <w:rPr>
          <w:rStyle w:val="StyleUnderline"/>
        </w:rPr>
        <w:t>the</w:t>
      </w:r>
      <w:r w:rsidRPr="00F165A5">
        <w:rPr>
          <w:sz w:val="16"/>
        </w:rPr>
        <w:t xml:space="preserve"> </w:t>
      </w:r>
      <w:r w:rsidRPr="00F165A5">
        <w:rPr>
          <w:rStyle w:val="Emphasis"/>
        </w:rPr>
        <w:t>Quad</w:t>
      </w:r>
      <w:r w:rsidRPr="00F165A5">
        <w:rPr>
          <w:sz w:val="16"/>
        </w:rPr>
        <w:t xml:space="preserve"> (Quadrilateral Security Dialogue), </w:t>
      </w:r>
      <w:r w:rsidRPr="00F165A5">
        <w:rPr>
          <w:rStyle w:val="StyleUnderline"/>
        </w:rPr>
        <w:t>the</w:t>
      </w:r>
      <w:r w:rsidRPr="00F165A5">
        <w:rPr>
          <w:sz w:val="16"/>
        </w:rPr>
        <w:t xml:space="preserve"> </w:t>
      </w:r>
      <w:r w:rsidRPr="00F165A5">
        <w:rPr>
          <w:rStyle w:val="Emphasis"/>
        </w:rPr>
        <w:t>S</w:t>
      </w:r>
      <w:r w:rsidRPr="00F165A5">
        <w:rPr>
          <w:sz w:val="16"/>
        </w:rPr>
        <w:t>hangri</w:t>
      </w:r>
      <w:r w:rsidRPr="00F165A5">
        <w:rPr>
          <w:rStyle w:val="Emphasis"/>
        </w:rPr>
        <w:t>L</w:t>
      </w:r>
      <w:r w:rsidRPr="00F165A5">
        <w:rPr>
          <w:sz w:val="16"/>
        </w:rPr>
        <w:t xml:space="preserve">a </w:t>
      </w:r>
      <w:r w:rsidRPr="00F165A5">
        <w:rPr>
          <w:rStyle w:val="Emphasis"/>
        </w:rPr>
        <w:t>D</w:t>
      </w:r>
      <w:r w:rsidRPr="00F165A5">
        <w:rPr>
          <w:sz w:val="16"/>
        </w:rPr>
        <w:t xml:space="preserve">ialogue, </w:t>
      </w:r>
      <w:r w:rsidRPr="00F165A5">
        <w:rPr>
          <w:rStyle w:val="StyleUnderline"/>
        </w:rPr>
        <w:t>the</w:t>
      </w:r>
      <w:r w:rsidRPr="00F165A5">
        <w:rPr>
          <w:sz w:val="16"/>
        </w:rPr>
        <w:t xml:space="preserve"> </w:t>
      </w:r>
      <w:r w:rsidRPr="00F165A5">
        <w:rPr>
          <w:rStyle w:val="Emphasis"/>
        </w:rPr>
        <w:t>C</w:t>
      </w:r>
      <w:r w:rsidRPr="00F165A5">
        <w:rPr>
          <w:sz w:val="16"/>
        </w:rPr>
        <w:t xml:space="preserve">onference on </w:t>
      </w:r>
      <w:r w:rsidRPr="00F165A5">
        <w:rPr>
          <w:rStyle w:val="Emphasis"/>
        </w:rPr>
        <w:t>I</w:t>
      </w:r>
      <w:r w:rsidRPr="00F165A5">
        <w:rPr>
          <w:sz w:val="16"/>
        </w:rPr>
        <w:t xml:space="preserve">nteraction and </w:t>
      </w:r>
      <w:r w:rsidRPr="00F165A5">
        <w:rPr>
          <w:rStyle w:val="Emphasis"/>
        </w:rPr>
        <w:t>C</w:t>
      </w:r>
      <w:r w:rsidRPr="00F165A5">
        <w:rPr>
          <w:sz w:val="16"/>
        </w:rPr>
        <w:t xml:space="preserve">onfidence-building </w:t>
      </w:r>
      <w:r w:rsidRPr="00F165A5">
        <w:rPr>
          <w:rStyle w:val="Emphasis"/>
        </w:rPr>
        <w:t>M</w:t>
      </w:r>
      <w:r w:rsidRPr="00F165A5">
        <w:rPr>
          <w:sz w:val="16"/>
        </w:rPr>
        <w:t xml:space="preserve">easures in Asia </w:t>
      </w:r>
      <w:r w:rsidRPr="00F165A5">
        <w:rPr>
          <w:rStyle w:val="StyleUnderline"/>
        </w:rPr>
        <w:t>and the</w:t>
      </w:r>
      <w:r w:rsidRPr="00F165A5">
        <w:rPr>
          <w:sz w:val="16"/>
        </w:rPr>
        <w:t xml:space="preserve"> </w:t>
      </w:r>
      <w:r w:rsidRPr="00F165A5">
        <w:rPr>
          <w:rStyle w:val="Emphasis"/>
        </w:rPr>
        <w:t>S</w:t>
      </w:r>
      <w:r w:rsidRPr="00F165A5">
        <w:rPr>
          <w:sz w:val="16"/>
        </w:rPr>
        <w:t xml:space="preserve">hanghai </w:t>
      </w:r>
      <w:r w:rsidRPr="00F165A5">
        <w:rPr>
          <w:rStyle w:val="Emphasis"/>
        </w:rPr>
        <w:t>C</w:t>
      </w:r>
      <w:r w:rsidRPr="00F165A5">
        <w:rPr>
          <w:sz w:val="16"/>
        </w:rPr>
        <w:t xml:space="preserve">ooperation </w:t>
      </w:r>
      <w:r w:rsidRPr="00F165A5">
        <w:rPr>
          <w:rStyle w:val="Emphasis"/>
        </w:rPr>
        <w:t>O</w:t>
      </w:r>
      <w:r w:rsidRPr="00F165A5">
        <w:rPr>
          <w:sz w:val="16"/>
        </w:rPr>
        <w:t>rganization.</w:t>
      </w:r>
    </w:p>
    <w:p w14:paraId="7DBEFB8A" w14:textId="77777777" w:rsidR="00AA2CEA" w:rsidRPr="005B1317" w:rsidRDefault="00AA2CEA" w:rsidP="00AA2CEA">
      <w:pPr>
        <w:rPr>
          <w:sz w:val="16"/>
        </w:rPr>
      </w:pPr>
      <w:r w:rsidRPr="00F165A5">
        <w:rPr>
          <w:sz w:val="16"/>
        </w:rPr>
        <w:t xml:space="preserve">Third, we explore the three </w:t>
      </w:r>
      <w:r w:rsidRPr="00F165A5">
        <w:rPr>
          <w:rStyle w:val="StyleUnderline"/>
        </w:rPr>
        <w:t>unintended</w:t>
      </w:r>
      <w:r w:rsidRPr="00F165A5">
        <w:rPr>
          <w:sz w:val="16"/>
        </w:rPr>
        <w:t xml:space="preserve"> consequences or </w:t>
      </w:r>
      <w:r w:rsidRPr="00BE473B">
        <w:rPr>
          <w:rStyle w:val="Emphasis"/>
          <w:highlight w:val="yellow"/>
        </w:rPr>
        <w:t>positive externalities</w:t>
      </w:r>
      <w:r w:rsidRPr="00F165A5">
        <w:rPr>
          <w:sz w:val="16"/>
        </w:rPr>
        <w:t xml:space="preserve"> </w:t>
      </w:r>
      <w:r w:rsidRPr="00F165A5">
        <w:rPr>
          <w:rStyle w:val="StyleUnderline"/>
        </w:rPr>
        <w:t>that</w:t>
      </w:r>
      <w:r w:rsidRPr="00F165A5">
        <w:rPr>
          <w:sz w:val="16"/>
        </w:rPr>
        <w:t xml:space="preserve"> </w:t>
      </w:r>
      <w:r w:rsidRPr="00F165A5">
        <w:rPr>
          <w:rStyle w:val="Emphasis"/>
        </w:rPr>
        <w:t>US–China</w:t>
      </w:r>
      <w:r w:rsidRPr="00F165A5">
        <w:rPr>
          <w:sz w:val="16"/>
        </w:rPr>
        <w:t xml:space="preserve"> </w:t>
      </w:r>
      <w:r w:rsidRPr="00F165A5">
        <w:rPr>
          <w:rStyle w:val="StyleUnderline"/>
        </w:rPr>
        <w:t>institutional balancing has brought to the region</w:t>
      </w:r>
      <w:r w:rsidRPr="00F165A5">
        <w:rPr>
          <w:sz w:val="16"/>
        </w:rPr>
        <w:t xml:space="preserve">. We argue that these positive externalities </w:t>
      </w:r>
      <w:r w:rsidRPr="00BE473B">
        <w:rPr>
          <w:rStyle w:val="StyleUnderline"/>
          <w:highlight w:val="yellow"/>
        </w:rPr>
        <w:t>are</w:t>
      </w:r>
      <w:r w:rsidRPr="00F165A5">
        <w:rPr>
          <w:sz w:val="16"/>
        </w:rPr>
        <w:t xml:space="preserve"> potentially </w:t>
      </w:r>
      <w:r w:rsidRPr="00BE473B">
        <w:rPr>
          <w:rStyle w:val="Emphasis"/>
          <w:sz w:val="24"/>
          <w:szCs w:val="24"/>
          <w:highlight w:val="yellow"/>
        </w:rPr>
        <w:t>conducive to</w:t>
      </w:r>
      <w:r w:rsidRPr="005B1317">
        <w:rPr>
          <w:rStyle w:val="Emphasis"/>
          <w:sz w:val="24"/>
          <w:szCs w:val="24"/>
        </w:rPr>
        <w:t xml:space="preserve"> regional </w:t>
      </w:r>
      <w:r w:rsidRPr="00BE473B">
        <w:rPr>
          <w:rStyle w:val="Emphasis"/>
          <w:sz w:val="24"/>
          <w:szCs w:val="24"/>
          <w:highlight w:val="yellow"/>
        </w:rPr>
        <w:t>peace</w:t>
      </w:r>
      <w:r w:rsidRPr="00BB3E34">
        <w:rPr>
          <w:sz w:val="16"/>
        </w:rPr>
        <w:t xml:space="preserve"> and prosperity </w:t>
      </w:r>
      <w:r w:rsidRPr="00BB3E34">
        <w:rPr>
          <w:rStyle w:val="StyleUnderline"/>
        </w:rPr>
        <w:t>in the long run</w:t>
      </w:r>
      <w:r w:rsidRPr="00BB3E34">
        <w:rPr>
          <w:sz w:val="16"/>
        </w:rPr>
        <w:t>. In conclusion, we argue that if the US and China can keep their strategic competition inside and between institutions and avoid the negative externalities of direct</w:t>
      </w:r>
      <w:r w:rsidRPr="00F165A5">
        <w:rPr>
          <w:sz w:val="16"/>
        </w:rPr>
        <w:t xml:space="preserve"> military confrontations, </w:t>
      </w:r>
      <w:r w:rsidRPr="00F165A5">
        <w:rPr>
          <w:rStyle w:val="StyleUnderline"/>
        </w:rPr>
        <w:t>the</w:t>
      </w:r>
      <w:r w:rsidRPr="00F165A5">
        <w:rPr>
          <w:sz w:val="16"/>
        </w:rPr>
        <w:t xml:space="preserve"> </w:t>
      </w:r>
      <w:r w:rsidRPr="00F165A5">
        <w:rPr>
          <w:rStyle w:val="Emphasis"/>
        </w:rPr>
        <w:t>potential</w:t>
      </w:r>
      <w:r w:rsidRPr="00F165A5">
        <w:rPr>
          <w:sz w:val="16"/>
        </w:rPr>
        <w:t xml:space="preserve"> </w:t>
      </w:r>
      <w:r w:rsidRPr="00F165A5">
        <w:rPr>
          <w:rStyle w:val="StyleUnderline"/>
        </w:rPr>
        <w:t xml:space="preserve">order </w:t>
      </w:r>
      <w:r w:rsidRPr="00BE473B">
        <w:rPr>
          <w:rStyle w:val="StyleUnderline"/>
          <w:highlight w:val="yellow"/>
        </w:rPr>
        <w:t>transition</w:t>
      </w:r>
      <w:r w:rsidRPr="00F165A5">
        <w:rPr>
          <w:rStyle w:val="StyleUnderline"/>
        </w:rPr>
        <w:t xml:space="preserve"> might </w:t>
      </w:r>
      <w:r w:rsidRPr="00BE473B">
        <w:rPr>
          <w:rStyle w:val="StyleUnderline"/>
          <w:highlight w:val="yellow"/>
        </w:rPr>
        <w:t>be</w:t>
      </w:r>
      <w:r w:rsidRPr="00BB3E34">
        <w:rPr>
          <w:sz w:val="16"/>
        </w:rPr>
        <w:t xml:space="preserve"> </w:t>
      </w:r>
      <w:r w:rsidRPr="00BB3E34">
        <w:rPr>
          <w:rStyle w:val="Emphasis"/>
        </w:rPr>
        <w:t xml:space="preserve">more </w:t>
      </w:r>
      <w:r w:rsidRPr="00BE473B">
        <w:rPr>
          <w:rStyle w:val="Emphasis"/>
          <w:highlight w:val="yellow"/>
        </w:rPr>
        <w:t>peaceful</w:t>
      </w:r>
      <w:r w:rsidRPr="00F165A5">
        <w:rPr>
          <w:sz w:val="16"/>
        </w:rPr>
        <w:t xml:space="preserve"> </w:t>
      </w:r>
      <w:r w:rsidRPr="00F165A5">
        <w:rPr>
          <w:rStyle w:val="StyleUnderline"/>
        </w:rPr>
        <w:t>than previous ones</w:t>
      </w:r>
      <w:r w:rsidRPr="00F165A5">
        <w:rPr>
          <w:sz w:val="16"/>
        </w:rPr>
        <w:t xml:space="preserve"> in history.</w:t>
      </w:r>
    </w:p>
    <w:p w14:paraId="22C4EBB9" w14:textId="77777777" w:rsidR="00AA2CEA" w:rsidRPr="00A45CA2" w:rsidRDefault="00AA2CEA" w:rsidP="00AA2CEA"/>
    <w:p w14:paraId="7793E528" w14:textId="77777777" w:rsidR="00AA2CEA" w:rsidRDefault="00AA2CEA" w:rsidP="00AA2CEA"/>
    <w:p w14:paraId="30A75F6F" w14:textId="77777777" w:rsidR="00AA2CEA" w:rsidRPr="00AA2CEA" w:rsidRDefault="00AA2CEA" w:rsidP="00AA2CEA"/>
    <w:p w14:paraId="61ECD5E0" w14:textId="432DA1B4" w:rsidR="005D7B7E" w:rsidRDefault="0067710F" w:rsidP="0067710F">
      <w:pPr>
        <w:pStyle w:val="Heading1"/>
      </w:pPr>
      <w:r>
        <w:t>2NC</w:t>
      </w:r>
    </w:p>
    <w:p w14:paraId="08111FF8" w14:textId="67708009" w:rsidR="001118DA" w:rsidRDefault="001118DA" w:rsidP="001118DA">
      <w:pPr>
        <w:pStyle w:val="Heading2"/>
      </w:pPr>
      <w:r>
        <w:t xml:space="preserve">States CP </w:t>
      </w:r>
    </w:p>
    <w:p w14:paraId="0019F36B" w14:textId="4DCD6B68" w:rsidR="001118DA" w:rsidRPr="00EA45ED" w:rsidRDefault="001118DA" w:rsidP="00EA45ED">
      <w:pPr>
        <w:pStyle w:val="Heading3"/>
        <w:rPr>
          <w:rFonts w:cs="Arial"/>
        </w:rPr>
      </w:pPr>
      <w:r>
        <w:rPr>
          <w:rFonts w:cs="Arial"/>
        </w:rPr>
        <w:t>2NC---Solvency</w:t>
      </w:r>
    </w:p>
    <w:p w14:paraId="7E9C030B" w14:textId="77777777" w:rsidR="001118DA" w:rsidRPr="00990C27" w:rsidRDefault="001118DA" w:rsidP="001118DA">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422DBF86" w14:textId="77777777" w:rsidR="001118DA" w:rsidRPr="00990C27" w:rsidRDefault="001118DA" w:rsidP="001118DA">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701948F9" w14:textId="77777777" w:rsidR="001118DA" w:rsidRPr="00990C27" w:rsidRDefault="001118DA" w:rsidP="001118DA">
      <w:pPr>
        <w:rPr>
          <w:rStyle w:val="StyleUnderline"/>
        </w:rPr>
      </w:pPr>
      <w:r w:rsidRPr="00990C27">
        <w:rPr>
          <w:rStyle w:val="StyleUnderline"/>
        </w:rPr>
        <w:t>The New Deal architects of the National Labor Relations Act</w:t>
      </w:r>
      <w:r w:rsidRPr="00990C27">
        <w:rPr>
          <w:sz w:val="16"/>
        </w:rPr>
        <w:t xml:space="preserve"> ("</w:t>
      </w:r>
      <w:r w:rsidRPr="00990C27">
        <w:rPr>
          <w:rStyle w:val="Emphasis"/>
        </w:rPr>
        <w:t>NLRA</w:t>
      </w:r>
      <w:r w:rsidRPr="00990C27">
        <w:rPr>
          <w:sz w:val="16"/>
        </w:rPr>
        <w:t xml:space="preserve">") </w:t>
      </w:r>
      <w:r w:rsidRPr="00990C27">
        <w:rPr>
          <w:rStyle w:val="StyleUnderline"/>
        </w:rPr>
        <w:t>understood</w:t>
      </w:r>
      <w:r w:rsidRPr="00990C27">
        <w:rPr>
          <w:sz w:val="16"/>
        </w:rPr>
        <w:t xml:space="preserve"> this structural problem as "</w:t>
      </w:r>
      <w:r w:rsidRPr="00990C27">
        <w:rPr>
          <w:rStyle w:val="StyleUnderline"/>
        </w:rPr>
        <w:t>inequality of bargaining power</w:t>
      </w:r>
      <w:r w:rsidRPr="00990C27">
        <w:rPr>
          <w:sz w:val="16"/>
        </w:rPr>
        <w:t xml:space="preserve">," </w:t>
      </w:r>
      <w:r w:rsidRPr="00990C27">
        <w:rPr>
          <w:rStyle w:val="StyleUnderline"/>
        </w:rPr>
        <w:t>and sought to reduce it through economic democracy</w:t>
      </w:r>
      <w:r w:rsidRPr="00990C27">
        <w:rPr>
          <w:sz w:val="16"/>
        </w:rPr>
        <w:t xml:space="preserve">, by </w:t>
      </w:r>
      <w:r w:rsidRPr="00990C27">
        <w:rPr>
          <w:rStyle w:val="StyleUnderline"/>
        </w:rPr>
        <w:t xml:space="preserve">protecting the rights of workers to join unions, strike, and </w:t>
      </w:r>
      <w:r w:rsidRPr="00990C27">
        <w:rPr>
          <w:rStyle w:val="Emphasis"/>
        </w:rPr>
        <w:t>bargain collectively</w:t>
      </w:r>
      <w:r w:rsidRPr="00990C27">
        <w:rPr>
          <w:sz w:val="16"/>
        </w:rPr>
        <w:t xml:space="preserve">.4 As its New Deal champions understood, labor rights can also strengthen political democracy.5 </w:t>
      </w:r>
      <w:r w:rsidRPr="00990C27">
        <w:rPr>
          <w:rStyle w:val="StyleUnderline"/>
        </w:rPr>
        <w:t>But</w:t>
      </w:r>
      <w:r w:rsidRPr="00990C27">
        <w:rPr>
          <w:sz w:val="16"/>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990C27">
        <w:rPr>
          <w:sz w:val="16"/>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B935FD">
        <w:rPr>
          <w:rStyle w:val="Emphasis"/>
          <w:highlight w:val="yellow"/>
        </w:rPr>
        <w:t>stunted</w:t>
      </w:r>
      <w:r w:rsidRPr="00B935FD">
        <w:rPr>
          <w:rStyle w:val="StyleUnderline"/>
          <w:highlight w:val="yellow"/>
        </w:rPr>
        <w:t xml:space="preserve"> by</w:t>
      </w:r>
      <w:r w:rsidRPr="00990C27">
        <w:rPr>
          <w:rStyle w:val="StyleUnderline"/>
        </w:rPr>
        <w:t xml:space="preserve"> its </w:t>
      </w:r>
      <w:r w:rsidRPr="00B935FD">
        <w:rPr>
          <w:rStyle w:val="Emphasis"/>
          <w:sz w:val="24"/>
          <w:highlight w:val="yellow"/>
        </w:rPr>
        <w:t>weak enforcement</w:t>
      </w:r>
      <w:r w:rsidRPr="00990C27">
        <w:rPr>
          <w:rStyle w:val="Emphasis"/>
          <w:sz w:val="24"/>
        </w:rPr>
        <w:t xml:space="preserve"> powers</w:t>
      </w:r>
      <w:r w:rsidRPr="00990C27">
        <w:rPr>
          <w:sz w:val="16"/>
        </w:rPr>
        <w:t xml:space="preserve">, </w:t>
      </w:r>
      <w:r w:rsidRPr="00990C27">
        <w:rPr>
          <w:rStyle w:val="StyleUnderline"/>
        </w:rPr>
        <w:t xml:space="preserve">lengthy </w:t>
      </w:r>
      <w:r w:rsidRPr="00B935FD">
        <w:rPr>
          <w:rStyle w:val="Emphasis"/>
          <w:sz w:val="24"/>
          <w:highlight w:val="yellow"/>
        </w:rPr>
        <w:t>delays</w:t>
      </w:r>
      <w:r w:rsidRPr="00B935FD">
        <w:rPr>
          <w:sz w:val="16"/>
          <w:highlight w:val="yellow"/>
        </w:rPr>
        <w:t xml:space="preserve">, </w:t>
      </w:r>
      <w:r w:rsidRPr="00B935FD">
        <w:rPr>
          <w:rStyle w:val="StyleUnderline"/>
          <w:highlight w:val="yellow"/>
        </w:rPr>
        <w:t xml:space="preserve">inability to </w:t>
      </w:r>
      <w:r w:rsidRPr="00B935FD">
        <w:rPr>
          <w:rStyle w:val="Emphasis"/>
          <w:highlight w:val="yellow"/>
        </w:rPr>
        <w:t>impose penalties</w:t>
      </w:r>
      <w:r w:rsidRPr="00B935FD">
        <w:rPr>
          <w:sz w:val="16"/>
          <w:highlight w:val="yellow"/>
        </w:rPr>
        <w:t xml:space="preserve">, </w:t>
      </w:r>
      <w:r w:rsidRPr="00B935FD">
        <w:rPr>
          <w:rStyle w:val="StyleUnderline"/>
          <w:highlight w:val="yellow"/>
        </w:rPr>
        <w:t>and other</w:t>
      </w:r>
      <w:r w:rsidRPr="00990C27">
        <w:rPr>
          <w:rStyle w:val="StyleUnderline"/>
        </w:rPr>
        <w:t xml:space="preserve"> judicially-imposed </w:t>
      </w:r>
      <w:r w:rsidRPr="00B935FD">
        <w:rPr>
          <w:rStyle w:val="Emphasis"/>
          <w:sz w:val="24"/>
          <w:highlight w:val="yellow"/>
        </w:rPr>
        <w:t>weaknesses</w:t>
      </w:r>
      <w:r w:rsidRPr="00990C27">
        <w:rPr>
          <w:sz w:val="16"/>
        </w:rPr>
        <w:t xml:space="preserve">. </w:t>
      </w:r>
      <w:r w:rsidRPr="00990C27">
        <w:rPr>
          <w:rStyle w:val="StyleUnderline"/>
        </w:rPr>
        <w:t xml:space="preserve">The NLRA also excludes </w:t>
      </w:r>
      <w:r w:rsidRPr="00990C27">
        <w:rPr>
          <w:rStyle w:val="Emphasis"/>
        </w:rPr>
        <w:t>many</w:t>
      </w:r>
      <w:r w:rsidRPr="00990C27">
        <w:rPr>
          <w:sz w:val="16"/>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990C27">
        <w:rPr>
          <w:sz w:val="16"/>
        </w:rPr>
        <w:t xml:space="preserve">. 9 Despite recent, successful union organizing campaigns by low-wage employees in the workplaces of corporate titans like Amazon and Starbucks, </w:t>
      </w:r>
      <w:r w:rsidRPr="00990C27">
        <w:rPr>
          <w:rStyle w:val="StyleUnderline"/>
        </w:rPr>
        <w:t>few</w:t>
      </w:r>
      <w:r w:rsidRPr="00990C27">
        <w:rPr>
          <w:sz w:val="16"/>
        </w:rPr>
        <w:t xml:space="preserve"> of these </w:t>
      </w:r>
      <w:r w:rsidRPr="00990C27">
        <w:rPr>
          <w:rStyle w:val="StyleUnderline"/>
        </w:rPr>
        <w:t>historic victories for organized labor have</w:t>
      </w:r>
      <w:r w:rsidRPr="00990C27">
        <w:rPr>
          <w:sz w:val="16"/>
        </w:rPr>
        <w:t xml:space="preserve"> (so far) </w:t>
      </w:r>
      <w:r w:rsidRPr="00990C27">
        <w:rPr>
          <w:rStyle w:val="StyleUnderline"/>
        </w:rPr>
        <w:t>led to collective bargaining agreements</w:t>
      </w:r>
      <w:r w:rsidRPr="00990C27">
        <w:rPr>
          <w:sz w:val="16"/>
        </w:rPr>
        <w:t xml:space="preserve">. 10 Meanwhile, </w:t>
      </w:r>
      <w:r w:rsidRPr="00990C27">
        <w:rPr>
          <w:rStyle w:val="StyleUnderline"/>
        </w:rPr>
        <w:t xml:space="preserve">private-sector union density in the United States remains at an </w:t>
      </w:r>
      <w:r w:rsidRPr="00990C27">
        <w:rPr>
          <w:rStyle w:val="Emphasis"/>
        </w:rPr>
        <w:t>historic low</w:t>
      </w:r>
      <w:r w:rsidRPr="00990C27">
        <w:rPr>
          <w:sz w:val="16"/>
        </w:rPr>
        <w:t xml:space="preserve">, </w:t>
      </w:r>
      <w:r w:rsidRPr="00990C27">
        <w:rPr>
          <w:rStyle w:val="StyleUnderline"/>
        </w:rPr>
        <w:t>and unions are virtually absent in many low-wage sectors.</w:t>
      </w:r>
    </w:p>
    <w:p w14:paraId="15117BBC" w14:textId="77777777" w:rsidR="001118DA" w:rsidRPr="00990C27" w:rsidRDefault="001118DA" w:rsidP="001118DA">
      <w:pPr>
        <w:rPr>
          <w:sz w:val="16"/>
        </w:rPr>
      </w:pPr>
      <w:r w:rsidRPr="00B935FD">
        <w:rPr>
          <w:rStyle w:val="StyleUnderline"/>
        </w:rPr>
        <w:t>Observers</w:t>
      </w:r>
      <w:r w:rsidRPr="00B935FD">
        <w:rPr>
          <w:sz w:val="16"/>
        </w:rPr>
        <w:t xml:space="preserve">, </w:t>
      </w:r>
      <w:r w:rsidRPr="00B935FD">
        <w:rPr>
          <w:rStyle w:val="Emphasis"/>
        </w:rPr>
        <w:t>instead</w:t>
      </w:r>
      <w:r w:rsidRPr="00B935FD">
        <w:rPr>
          <w:sz w:val="16"/>
        </w:rPr>
        <w:t xml:space="preserve">, </w:t>
      </w:r>
      <w:r w:rsidRPr="00B935FD">
        <w:rPr>
          <w:rStyle w:val="StyleUnderline"/>
          <w:highlight w:val="yellow"/>
        </w:rPr>
        <w:t>look for</w:t>
      </w:r>
      <w:r w:rsidRPr="00B935FD">
        <w:rPr>
          <w:rStyle w:val="StyleUnderline"/>
        </w:rPr>
        <w:t xml:space="preserve"> signs of </w:t>
      </w:r>
      <w:r w:rsidRPr="00B935FD">
        <w:rPr>
          <w:rStyle w:val="Emphasis"/>
          <w:highlight w:val="yellow"/>
        </w:rPr>
        <w:t>labor renewal from below</w:t>
      </w:r>
      <w:r w:rsidRPr="00B935FD">
        <w:rPr>
          <w:sz w:val="16"/>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B935FD">
        <w:rPr>
          <w:sz w:val="16"/>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B935FD">
        <w:rPr>
          <w:rStyle w:val="Emphasis"/>
          <w:sz w:val="24"/>
          <w:highlight w:val="yellow"/>
        </w:rPr>
        <w:t>state</w:t>
      </w:r>
      <w:r w:rsidRPr="00B935FD">
        <w:rPr>
          <w:rStyle w:val="Emphasis"/>
          <w:sz w:val="24"/>
        </w:rPr>
        <w:t xml:space="preserve"> and local </w:t>
      </w:r>
      <w:r w:rsidRPr="00B935FD">
        <w:rPr>
          <w:rStyle w:val="Emphasis"/>
          <w:sz w:val="24"/>
          <w:highlight w:val="yellow"/>
        </w:rPr>
        <w:t>labor lawmaking</w:t>
      </w:r>
      <w:r w:rsidRPr="00B935FD">
        <w:rPr>
          <w:sz w:val="16"/>
          <w:szCs w:val="24"/>
          <w:highlight w:val="yellow"/>
        </w:rPr>
        <w:t xml:space="preserve"> </w:t>
      </w:r>
      <w:r w:rsidRPr="00B935FD">
        <w:rPr>
          <w:rStyle w:val="StyleUnderline"/>
          <w:highlight w:val="yellow"/>
        </w:rPr>
        <w:t xml:space="preserve">to </w:t>
      </w:r>
      <w:r w:rsidRPr="00B935FD">
        <w:rPr>
          <w:rStyle w:val="Emphasis"/>
          <w:highlight w:val="yellow"/>
        </w:rPr>
        <w:t>build collective power</w:t>
      </w:r>
      <w:r w:rsidRPr="00990C27">
        <w:rPr>
          <w:sz w:val="16"/>
        </w:rPr>
        <w:t xml:space="preserve"> for fast-food workers.1 3 </w:t>
      </w:r>
      <w:r w:rsidRPr="00990C27">
        <w:rPr>
          <w:rStyle w:val="StyleUnderline"/>
        </w:rPr>
        <w:t>These</w:t>
      </w:r>
      <w:r w:rsidRPr="00990C27">
        <w:rPr>
          <w:sz w:val="16"/>
        </w:rPr>
        <w:t xml:space="preserve"> economic and racial justice </w:t>
      </w:r>
      <w:r w:rsidRPr="00990C27">
        <w:rPr>
          <w:rStyle w:val="StyleUnderline"/>
        </w:rPr>
        <w:t xml:space="preserve">campaigns </w:t>
      </w:r>
      <w:r w:rsidRPr="00B935FD">
        <w:rPr>
          <w:rStyle w:val="StyleUnderline"/>
          <w:highlight w:val="yellow"/>
        </w:rPr>
        <w:t xml:space="preserve">seek to </w:t>
      </w:r>
      <w:r w:rsidRPr="00B935FD">
        <w:rPr>
          <w:rStyle w:val="Emphasis"/>
          <w:highlight w:val="yellow"/>
        </w:rPr>
        <w:t>overcome weaknesses in federal</w:t>
      </w:r>
      <w:r w:rsidRPr="00990C27">
        <w:rPr>
          <w:rStyle w:val="Emphasis"/>
        </w:rPr>
        <w:t xml:space="preserve"> labor </w:t>
      </w:r>
      <w:r w:rsidRPr="00B935FD">
        <w:rPr>
          <w:rStyle w:val="Emphasis"/>
          <w:highlight w:val="yellow"/>
        </w:rPr>
        <w:t>law</w:t>
      </w:r>
      <w:r w:rsidRPr="00990C27">
        <w:rPr>
          <w:sz w:val="16"/>
        </w:rPr>
        <w:t xml:space="preserve"> </w:t>
      </w:r>
      <w:r w:rsidRPr="00990C27">
        <w:rPr>
          <w:rStyle w:val="StyleUnderline"/>
        </w:rPr>
        <w:t xml:space="preserve">by leveraging </w:t>
      </w:r>
      <w:r w:rsidRPr="00990C27">
        <w:rPr>
          <w:rStyle w:val="Emphasis"/>
          <w:sz w:val="24"/>
        </w:rPr>
        <w:t>state and local law</w:t>
      </w:r>
      <w:r w:rsidRPr="00990C27">
        <w:rPr>
          <w:sz w:val="16"/>
        </w:rPr>
        <w:t xml:space="preserve">, </w:t>
      </w:r>
      <w:r w:rsidRPr="00990C27">
        <w:rPr>
          <w:rStyle w:val="Emphasis"/>
          <w:sz w:val="24"/>
        </w:rPr>
        <w:t>instead</w:t>
      </w:r>
      <w:r w:rsidRPr="00990C27">
        <w:rPr>
          <w:sz w:val="16"/>
          <w:szCs w:val="24"/>
        </w:rPr>
        <w:t xml:space="preserve"> </w:t>
      </w:r>
      <w:r w:rsidRPr="00990C27">
        <w:rPr>
          <w:sz w:val="16"/>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B935FD">
        <w:rPr>
          <w:rStyle w:val="StyleUnderline"/>
          <w:highlight w:val="yellow"/>
        </w:rPr>
        <w:t xml:space="preserve">and </w:t>
      </w:r>
      <w:r w:rsidRPr="00B935FD">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B935FD">
        <w:rPr>
          <w:sz w:val="16"/>
          <w:highlight w:val="yellow"/>
        </w:rPr>
        <w:t xml:space="preserve"> </w:t>
      </w:r>
      <w:r w:rsidRPr="00B935FD">
        <w:rPr>
          <w:rStyle w:val="Emphasis"/>
          <w:highlight w:val="yellow"/>
        </w:rPr>
        <w:t>beyond the single-workplace campaigns</w:t>
      </w:r>
      <w:r w:rsidRPr="00990C27">
        <w:rPr>
          <w:sz w:val="16"/>
        </w:rPr>
        <w:t xml:space="preserve"> </w:t>
      </w:r>
      <w:r w:rsidRPr="00990C27">
        <w:rPr>
          <w:rStyle w:val="StyleUnderline"/>
        </w:rPr>
        <w:t>contemplated by labor law</w:t>
      </w:r>
      <w:r w:rsidRPr="00990C27">
        <w:rPr>
          <w:sz w:val="16"/>
        </w:rPr>
        <w:t>.</w:t>
      </w:r>
    </w:p>
    <w:p w14:paraId="5AC497C3" w14:textId="77777777" w:rsidR="001118DA" w:rsidRPr="00990C27" w:rsidRDefault="001118DA" w:rsidP="001118DA">
      <w:pPr>
        <w:rPr>
          <w:sz w:val="16"/>
        </w:rPr>
      </w:pPr>
      <w:r w:rsidRPr="00990C27">
        <w:rPr>
          <w:sz w:val="16"/>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990C27">
        <w:rPr>
          <w:sz w:val="16"/>
        </w:rPr>
        <w:t xml:space="preserve"> </w:t>
      </w:r>
      <w:r w:rsidRPr="00990C27">
        <w:rPr>
          <w:rStyle w:val="StyleUnderline"/>
        </w:rPr>
        <w:t xml:space="preserve">of </w:t>
      </w:r>
      <w:r w:rsidRPr="00990C27">
        <w:rPr>
          <w:rStyle w:val="Emphasis"/>
        </w:rPr>
        <w:t>state law</w:t>
      </w:r>
      <w:r w:rsidRPr="00990C27">
        <w:rPr>
          <w:sz w:val="16"/>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990C27">
        <w:rPr>
          <w:sz w:val="16"/>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B935FD">
        <w:rPr>
          <w:rStyle w:val="Emphasis"/>
          <w:highlight w:val="yellow"/>
        </w:rPr>
        <w:t>fueled important</w:t>
      </w:r>
      <w:r w:rsidRPr="00990C27">
        <w:rPr>
          <w:rStyle w:val="Emphasis"/>
        </w:rPr>
        <w:t xml:space="preserve"> pro-worker policy </w:t>
      </w:r>
      <w:r w:rsidRPr="00B935FD">
        <w:rPr>
          <w:rStyle w:val="Emphasis"/>
          <w:highlight w:val="yellow"/>
        </w:rPr>
        <w:t>innovations</w:t>
      </w:r>
      <w:r w:rsidRPr="00990C27">
        <w:rPr>
          <w:sz w:val="16"/>
        </w:rPr>
        <w:t xml:space="preserve">, </w:t>
      </w:r>
      <w:r w:rsidRPr="00990C27">
        <w:rPr>
          <w:rStyle w:val="StyleUnderline"/>
        </w:rPr>
        <w:t xml:space="preserve">such as state and local minimum wage laws </w:t>
      </w:r>
      <w:r w:rsidRPr="00B935FD">
        <w:rPr>
          <w:rStyle w:val="StyleUnderline"/>
          <w:highlight w:val="yellow"/>
        </w:rPr>
        <w:t xml:space="preserve">and </w:t>
      </w:r>
      <w:r w:rsidRPr="00B935FD">
        <w:rPr>
          <w:rStyle w:val="Emphasis"/>
        </w:rPr>
        <w:t xml:space="preserve">negotiated </w:t>
      </w:r>
      <w:r w:rsidRPr="00B935FD">
        <w:rPr>
          <w:rStyle w:val="Emphasis"/>
          <w:highlight w:val="yellow"/>
        </w:rPr>
        <w:t>sectoral standard-setting</w:t>
      </w:r>
      <w:r w:rsidRPr="00990C27">
        <w:rPr>
          <w:sz w:val="16"/>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990C27">
        <w:rPr>
          <w:sz w:val="16"/>
        </w:rPr>
        <w:t xml:space="preserve">. </w:t>
      </w:r>
      <w:r w:rsidRPr="00B935FD">
        <w:rPr>
          <w:rStyle w:val="StyleUnderline"/>
          <w:highlight w:val="yellow"/>
        </w:rPr>
        <w:t>By</w:t>
      </w:r>
      <w:r w:rsidRPr="00B935FD">
        <w:rPr>
          <w:sz w:val="16"/>
          <w:highlight w:val="yellow"/>
        </w:rPr>
        <w:t xml:space="preserve"> </w:t>
      </w:r>
      <w:r w:rsidRPr="00B935FD">
        <w:rPr>
          <w:rStyle w:val="Emphasis"/>
          <w:highlight w:val="yellow"/>
        </w:rPr>
        <w:t>diffusing</w:t>
      </w:r>
      <w:r w:rsidRPr="00B935FD">
        <w:rPr>
          <w:sz w:val="16"/>
          <w:highlight w:val="yellow"/>
        </w:rPr>
        <w:t xml:space="preserve"> </w:t>
      </w:r>
      <w:r w:rsidRPr="00B935FD">
        <w:rPr>
          <w:rStyle w:val="StyleUnderline"/>
          <w:highlight w:val="yellow"/>
        </w:rPr>
        <w:t>and</w:t>
      </w:r>
      <w:r w:rsidRPr="00B935FD">
        <w:rPr>
          <w:sz w:val="16"/>
          <w:highlight w:val="yellow"/>
        </w:rPr>
        <w:t xml:space="preserve"> </w:t>
      </w:r>
      <w:r w:rsidRPr="00B935FD">
        <w:rPr>
          <w:rStyle w:val="Emphasis"/>
          <w:highlight w:val="yellow"/>
        </w:rPr>
        <w:t>scaling up</w:t>
      </w:r>
      <w:r w:rsidRPr="00990C27">
        <w:rPr>
          <w:rStyle w:val="Emphasis"/>
        </w:rPr>
        <w:t xml:space="preserve"> these </w:t>
      </w:r>
      <w:r w:rsidRPr="00B935FD">
        <w:rPr>
          <w:rStyle w:val="Emphasis"/>
          <w:highlight w:val="yellow"/>
        </w:rPr>
        <w:t>innovations</w:t>
      </w:r>
      <w:r w:rsidRPr="00990C27">
        <w:rPr>
          <w:rStyle w:val="Emphasis"/>
        </w:rPr>
        <w:t xml:space="preserve"> across political boundaries</w:t>
      </w:r>
      <w:r w:rsidRPr="00990C27">
        <w:rPr>
          <w:sz w:val="16"/>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B935FD">
        <w:rPr>
          <w:rStyle w:val="Emphasis"/>
          <w:highlight w:val="yellow"/>
        </w:rPr>
        <w:t>enabled many</w:t>
      </w:r>
      <w:r w:rsidRPr="00990C27">
        <w:rPr>
          <w:rStyle w:val="Emphasis"/>
        </w:rPr>
        <w:t xml:space="preserve"> low-wage </w:t>
      </w:r>
      <w:r w:rsidRPr="00B935FD">
        <w:rPr>
          <w:rStyle w:val="Emphasis"/>
          <w:highlight w:val="yellow"/>
        </w:rPr>
        <w:t>workers</w:t>
      </w:r>
      <w:r w:rsidRPr="00B935FD">
        <w:rPr>
          <w:sz w:val="16"/>
          <w:highlight w:val="yellow"/>
        </w:rPr>
        <w:t xml:space="preserve">, </w:t>
      </w:r>
      <w:r w:rsidRPr="00B935FD">
        <w:rPr>
          <w:rStyle w:val="StyleUnderline"/>
          <w:highlight w:val="yellow"/>
        </w:rPr>
        <w:t>from</w:t>
      </w:r>
      <w:r w:rsidRPr="00990C27">
        <w:rPr>
          <w:rStyle w:val="StyleUnderline"/>
        </w:rPr>
        <w:t xml:space="preserve"> </w:t>
      </w:r>
      <w:r w:rsidRPr="00990C27">
        <w:rPr>
          <w:rStyle w:val="Emphasis"/>
        </w:rPr>
        <w:t xml:space="preserve">home </w:t>
      </w:r>
      <w:r w:rsidRPr="00B935FD">
        <w:rPr>
          <w:rStyle w:val="Emphasis"/>
          <w:highlight w:val="yellow"/>
        </w:rPr>
        <w:t>health</w:t>
      </w:r>
      <w:r w:rsidRPr="00990C27">
        <w:rPr>
          <w:rStyle w:val="Emphasis"/>
        </w:rPr>
        <w:t xml:space="preserve"> care</w:t>
      </w:r>
      <w:r w:rsidRPr="00990C27">
        <w:rPr>
          <w:rStyle w:val="StyleUnderline"/>
        </w:rPr>
        <w:t xml:space="preserve"> </w:t>
      </w:r>
      <w:r w:rsidRPr="00B935FD">
        <w:rPr>
          <w:rStyle w:val="StyleUnderline"/>
          <w:highlight w:val="yellow"/>
        </w:rPr>
        <w:t xml:space="preserve">and </w:t>
      </w:r>
      <w:r w:rsidRPr="00B935FD">
        <w:rPr>
          <w:rStyle w:val="Emphasis"/>
          <w:highlight w:val="yellow"/>
        </w:rPr>
        <w:t>fast-food</w:t>
      </w:r>
      <w:r w:rsidRPr="00990C27">
        <w:rPr>
          <w:rStyle w:val="Emphasis"/>
        </w:rPr>
        <w:t xml:space="preserve"> workers</w:t>
      </w:r>
      <w:r w:rsidRPr="00990C27">
        <w:rPr>
          <w:rStyle w:val="StyleUnderline"/>
        </w:rPr>
        <w:t xml:space="preserve"> </w:t>
      </w:r>
      <w:r w:rsidRPr="00B935FD">
        <w:rPr>
          <w:rStyle w:val="StyleUnderline"/>
          <w:highlight w:val="yellow"/>
        </w:rPr>
        <w:t xml:space="preserve">to </w:t>
      </w:r>
      <w:r w:rsidRPr="00B935FD">
        <w:rPr>
          <w:rStyle w:val="Emphasis"/>
          <w:highlight w:val="yellow"/>
        </w:rPr>
        <w:t>app-based drivers</w:t>
      </w:r>
      <w:r w:rsidRPr="00B935FD">
        <w:rPr>
          <w:sz w:val="16"/>
          <w:highlight w:val="yellow"/>
        </w:rPr>
        <w:t xml:space="preserve">, </w:t>
      </w:r>
      <w:r w:rsidRPr="00B935FD">
        <w:rPr>
          <w:rStyle w:val="StyleUnderline"/>
          <w:highlight w:val="yellow"/>
        </w:rPr>
        <w:t>to</w:t>
      </w:r>
      <w:r w:rsidRPr="00990C27">
        <w:rPr>
          <w:rStyle w:val="StyleUnderline"/>
        </w:rPr>
        <w:t xml:space="preserve"> </w:t>
      </w:r>
      <w:r w:rsidRPr="00B935FD">
        <w:rPr>
          <w:rStyle w:val="Emphasis"/>
          <w:sz w:val="24"/>
          <w:highlight w:val="yellow"/>
        </w:rPr>
        <w:t>participate in labor policy</w:t>
      </w:r>
      <w:r w:rsidRPr="00B935FD">
        <w:rPr>
          <w:rStyle w:val="Emphasis"/>
          <w:sz w:val="24"/>
        </w:rPr>
        <w:t>making</w:t>
      </w:r>
      <w:r w:rsidRPr="00B935FD">
        <w:t xml:space="preserve"> </w:t>
      </w:r>
      <w:r w:rsidRPr="00B935FD">
        <w:rPr>
          <w:sz w:val="16"/>
          <w:szCs w:val="16"/>
        </w:rPr>
        <w:t>notwithstanding</w:t>
      </w:r>
      <w:r w:rsidRPr="00990C27">
        <w:rPr>
          <w:sz w:val="16"/>
        </w:rPr>
        <w:t xml:space="preserve"> NLRA weaknesses and exclusions. 16</w:t>
      </w:r>
    </w:p>
    <w:p w14:paraId="42FF0415" w14:textId="77777777" w:rsidR="001118DA" w:rsidRPr="00990C27" w:rsidRDefault="001118DA" w:rsidP="001118DA"/>
    <w:p w14:paraId="67D99507" w14:textId="43B07DE9" w:rsidR="001118DA" w:rsidRDefault="00355E00" w:rsidP="00835D01">
      <w:pPr>
        <w:pStyle w:val="Heading3"/>
      </w:pPr>
      <w:r>
        <w:t>2NC---</w:t>
      </w:r>
      <w:r w:rsidR="0092141F">
        <w:t>Mo</w:t>
      </w:r>
      <w:r w:rsidR="001118DA">
        <w:t>bility (rolf)</w:t>
      </w:r>
    </w:p>
    <w:p w14:paraId="21370CDB" w14:textId="77777777" w:rsidR="001118DA" w:rsidRPr="00AB6594" w:rsidRDefault="001118DA" w:rsidP="001118DA">
      <w:pPr>
        <w:pStyle w:val="Heading4"/>
      </w:pPr>
      <w:r>
        <w:t xml:space="preserve">2---This is a NEG </w:t>
      </w:r>
      <w:r w:rsidRPr="00F77698">
        <w:rPr>
          <w:u w:val="single"/>
        </w:rPr>
        <w:t>spill-up</w:t>
      </w:r>
      <w:r>
        <w:t xml:space="preserve"> card---AND says states are </w:t>
      </w:r>
      <w:r w:rsidRPr="00F77698">
        <w:rPr>
          <w:u w:val="single"/>
        </w:rPr>
        <w:t>successful</w:t>
      </w:r>
      <w:r>
        <w:t xml:space="preserve"> now. We read </w:t>
      </w:r>
      <w:r w:rsidRPr="00AB6594">
        <w:rPr>
          <w:highlight w:val="yellow"/>
        </w:rPr>
        <w:t>yellow</w:t>
      </w:r>
      <w:r>
        <w:t>.</w:t>
      </w:r>
    </w:p>
    <w:p w14:paraId="57F4E2D5" w14:textId="77777777" w:rsidR="001118DA" w:rsidRDefault="001118DA" w:rsidP="001118DA">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68AEE4D6" w14:textId="77777777" w:rsidR="001118DA" w:rsidRPr="00746263" w:rsidRDefault="001118DA" w:rsidP="001118DA">
      <w:pPr>
        <w:rPr>
          <w:sz w:val="8"/>
          <w:szCs w:val="8"/>
        </w:rPr>
      </w:pPr>
      <w:r w:rsidRPr="00746263">
        <w:rPr>
          <w:rStyle w:val="StyleUnderline"/>
          <w:sz w:val="8"/>
          <w:szCs w:val="8"/>
        </w:rPr>
        <w:t xml:space="preserve">The real question is </w:t>
      </w:r>
      <w:r w:rsidRPr="00746263">
        <w:rPr>
          <w:rStyle w:val="StyleUnderline"/>
          <w:sz w:val="8"/>
          <w:szCs w:val="8"/>
          <w:highlight w:val="cyan"/>
        </w:rPr>
        <w:t xml:space="preserve">not </w:t>
      </w:r>
      <w:r w:rsidRPr="00746263">
        <w:rPr>
          <w:rStyle w:val="Emphasis"/>
          <w:sz w:val="8"/>
          <w:szCs w:val="8"/>
          <w:highlight w:val="cyan"/>
        </w:rPr>
        <w:t>whether</w:t>
      </w:r>
      <w:r w:rsidRPr="00746263">
        <w:rPr>
          <w:rStyle w:val="StyleUnderline"/>
          <w:sz w:val="8"/>
          <w:szCs w:val="8"/>
          <w:highlight w:val="cyan"/>
        </w:rPr>
        <w:t xml:space="preserve"> workers will organize. </w:t>
      </w:r>
      <w:r w:rsidRPr="00746263">
        <w:rPr>
          <w:rStyle w:val="Emphasis"/>
          <w:sz w:val="8"/>
          <w:szCs w:val="8"/>
          <w:highlight w:val="cyan"/>
        </w:rPr>
        <w:t>Of course</w:t>
      </w:r>
      <w:r w:rsidRPr="00746263">
        <w:rPr>
          <w:rStyle w:val="StyleUnderline"/>
          <w:sz w:val="8"/>
          <w:szCs w:val="8"/>
          <w:highlight w:val="cyan"/>
        </w:rPr>
        <w:t xml:space="preserve"> they will</w:t>
      </w:r>
      <w:r w:rsidRPr="00746263">
        <w:rPr>
          <w:rStyle w:val="StyleUnderline"/>
          <w:sz w:val="8"/>
          <w:szCs w:val="8"/>
        </w:rPr>
        <w:t xml:space="preserve"> – as will businesses</w:t>
      </w:r>
      <w:r w:rsidRPr="00746263">
        <w:rPr>
          <w:sz w:val="8"/>
          <w:szCs w:val="8"/>
        </w:rPr>
        <w:t xml:space="preserve">, congregations, sports leagues, </w:t>
      </w:r>
      <w:r w:rsidRPr="00746263">
        <w:rPr>
          <w:rStyle w:val="StyleUnderline"/>
          <w:sz w:val="8"/>
          <w:szCs w:val="8"/>
        </w:rPr>
        <w:t>political parties, etc. – humans are social animals and require cooperation to solve</w:t>
      </w:r>
      <w:r w:rsidRPr="00746263">
        <w:rPr>
          <w:sz w:val="8"/>
          <w:szCs w:val="8"/>
        </w:rPr>
        <w:t xml:space="preserve"> complex </w:t>
      </w:r>
      <w:r w:rsidRPr="00746263">
        <w:rPr>
          <w:rStyle w:val="StyleUnderline"/>
          <w:sz w:val="8"/>
          <w:szCs w:val="8"/>
        </w:rPr>
        <w:t>problems</w:t>
      </w:r>
      <w:r w:rsidRPr="00746263">
        <w:rPr>
          <w:sz w:val="8"/>
          <w:szCs w:val="8"/>
        </w:rPr>
        <w:t xml:space="preserve">. In </w:t>
      </w:r>
      <w:r w:rsidRPr="00746263">
        <w:rPr>
          <w:rStyle w:val="StyleUnderline"/>
          <w:sz w:val="8"/>
          <w:szCs w:val="8"/>
        </w:rPr>
        <w:t>recent years</w:t>
      </w:r>
      <w:r w:rsidRPr="00746263">
        <w:rPr>
          <w:sz w:val="8"/>
          <w:szCs w:val="8"/>
        </w:rPr>
        <w:t xml:space="preserve"> we </w:t>
      </w:r>
      <w:r w:rsidRPr="00746263">
        <w:rPr>
          <w:rStyle w:val="StyleUnderline"/>
          <w:sz w:val="8"/>
          <w:szCs w:val="8"/>
        </w:rPr>
        <w:t xml:space="preserve">have seen </w:t>
      </w:r>
      <w:r w:rsidRPr="00746263">
        <w:rPr>
          <w:rStyle w:val="StyleUnderline"/>
          <w:sz w:val="8"/>
          <w:szCs w:val="8"/>
          <w:highlight w:val="cyan"/>
        </w:rPr>
        <w:t>fast-food workers striking</w:t>
      </w:r>
      <w:r w:rsidRPr="00746263">
        <w:rPr>
          <w:sz w:val="8"/>
          <w:szCs w:val="8"/>
        </w:rPr>
        <w:t xml:space="preserve"> for $15 wages, </w:t>
      </w:r>
      <w:r w:rsidRPr="00746263">
        <w:rPr>
          <w:rStyle w:val="StyleUnderline"/>
          <w:sz w:val="8"/>
          <w:szCs w:val="8"/>
          <w:highlight w:val="cyan"/>
        </w:rPr>
        <w:t>teachers organizing</w:t>
      </w:r>
      <w:r w:rsidRPr="00746263">
        <w:rPr>
          <w:sz w:val="8"/>
          <w:szCs w:val="8"/>
        </w:rPr>
        <w:t xml:space="preserve"> strikes from the bottom up </w:t>
      </w:r>
      <w:r w:rsidRPr="00746263">
        <w:rPr>
          <w:rStyle w:val="StyleUnderline"/>
          <w:sz w:val="8"/>
          <w:szCs w:val="8"/>
        </w:rPr>
        <w:t>without</w:t>
      </w:r>
      <w:r w:rsidRPr="00746263">
        <w:rPr>
          <w:sz w:val="8"/>
          <w:szCs w:val="8"/>
        </w:rPr>
        <w:t xml:space="preserve"> the encouragement of </w:t>
      </w:r>
      <w:r w:rsidRPr="00746263">
        <w:rPr>
          <w:rStyle w:val="StyleUnderline"/>
          <w:sz w:val="8"/>
          <w:szCs w:val="8"/>
        </w:rPr>
        <w:t>state union officials, public employee unions</w:t>
      </w:r>
      <w:r w:rsidRPr="00746263">
        <w:rPr>
          <w:sz w:val="8"/>
          <w:szCs w:val="8"/>
        </w:rPr>
        <w:t xml:space="preserve"> in much of the country remaining strong despite the Janus decision, </w:t>
      </w:r>
      <w:r w:rsidRPr="00746263">
        <w:rPr>
          <w:rStyle w:val="StyleUnderline"/>
          <w:sz w:val="8"/>
          <w:szCs w:val="8"/>
          <w:highlight w:val="cyan"/>
        </w:rPr>
        <w:t>non-union grocery workers striking</w:t>
      </w:r>
      <w:r w:rsidRPr="00746263">
        <w:rPr>
          <w:sz w:val="8"/>
          <w:szCs w:val="8"/>
        </w:rPr>
        <w:t xml:space="preserve"> in defense of their company’s ousted management, </w:t>
      </w:r>
      <w:r w:rsidRPr="00746263">
        <w:rPr>
          <w:rStyle w:val="StyleUnderline"/>
          <w:sz w:val="8"/>
          <w:szCs w:val="8"/>
          <w:highlight w:val="cyan"/>
        </w:rPr>
        <w:t>and non-union Amazon</w:t>
      </w:r>
      <w:r w:rsidRPr="00746263">
        <w:rPr>
          <w:sz w:val="8"/>
          <w:szCs w:val="8"/>
        </w:rPr>
        <w:t xml:space="preserve"> and Google </w:t>
      </w:r>
      <w:r w:rsidRPr="00746263">
        <w:rPr>
          <w:rStyle w:val="StyleUnderline"/>
          <w:sz w:val="8"/>
          <w:szCs w:val="8"/>
          <w:highlight w:val="cyan"/>
        </w:rPr>
        <w:t>employees walking off</w:t>
      </w:r>
      <w:r w:rsidRPr="00746263">
        <w:rPr>
          <w:sz w:val="8"/>
          <w:szCs w:val="8"/>
        </w:rPr>
        <w:t xml:space="preserve"> the </w:t>
      </w:r>
      <w:r w:rsidRPr="00746263">
        <w:rPr>
          <w:rStyle w:val="StyleUnderline"/>
          <w:sz w:val="8"/>
          <w:szCs w:val="8"/>
          <w:highlight w:val="cyan"/>
        </w:rPr>
        <w:t>job</w:t>
      </w:r>
      <w:r w:rsidRPr="00746263">
        <w:rPr>
          <w:rStyle w:val="StyleUnderline"/>
          <w:sz w:val="8"/>
          <w:szCs w:val="8"/>
        </w:rPr>
        <w:t xml:space="preserve"> to protest climate change</w:t>
      </w:r>
      <w:r w:rsidRPr="00746263">
        <w:rPr>
          <w:sz w:val="8"/>
          <w:szCs w:val="8"/>
        </w:rPr>
        <w:t xml:space="preserve"> and gender inequity (the latter examples would have been wholly unimaginable to the framers of the Wagner Act). Globally, </w:t>
      </w:r>
      <w:r w:rsidRPr="00746263">
        <w:rPr>
          <w:rStyle w:val="StyleUnderline"/>
          <w:sz w:val="8"/>
          <w:szCs w:val="8"/>
          <w:highlight w:val="cyan"/>
        </w:rPr>
        <w:t xml:space="preserve">workers organize </w:t>
      </w:r>
      <w:r w:rsidRPr="00746263">
        <w:rPr>
          <w:rStyle w:val="Emphasis"/>
          <w:sz w:val="8"/>
          <w:szCs w:val="8"/>
          <w:highlight w:val="cyan"/>
        </w:rPr>
        <w:t>even when threatened</w:t>
      </w:r>
      <w:r w:rsidRPr="00746263">
        <w:rPr>
          <w:sz w:val="8"/>
          <w:szCs w:val="8"/>
        </w:rPr>
        <w:t xml:space="preserve"> with imprisonment or worse by right-wing paramilitaries and communist dictators.</w:t>
      </w:r>
    </w:p>
    <w:p w14:paraId="188DCF52" w14:textId="77777777" w:rsidR="001118DA" w:rsidRPr="00746263" w:rsidRDefault="001118DA" w:rsidP="001118DA">
      <w:pPr>
        <w:rPr>
          <w:sz w:val="8"/>
          <w:szCs w:val="8"/>
        </w:rPr>
      </w:pPr>
      <w:r w:rsidRPr="00746263">
        <w:rPr>
          <w:sz w:val="8"/>
          <w:szCs w:val="8"/>
        </w:rPr>
        <w:t xml:space="preserve">So </w:t>
      </w:r>
      <w:r w:rsidRPr="00746263">
        <w:rPr>
          <w:rStyle w:val="StyleUnderline"/>
          <w:sz w:val="8"/>
          <w:szCs w:val="8"/>
          <w:highlight w:val="cyan"/>
        </w:rPr>
        <w:t xml:space="preserve">the question </w:t>
      </w:r>
      <w:r w:rsidRPr="00746263">
        <w:rPr>
          <w:rStyle w:val="Emphasis"/>
          <w:sz w:val="8"/>
          <w:szCs w:val="8"/>
          <w:highlight w:val="cyan"/>
        </w:rPr>
        <w:t>is</w:t>
      </w:r>
      <w:r w:rsidRPr="00746263">
        <w:rPr>
          <w:rStyle w:val="StyleUnderline"/>
          <w:sz w:val="8"/>
          <w:szCs w:val="8"/>
        </w:rPr>
        <w:t xml:space="preserve">n’t whether workers will organize, but rather </w:t>
      </w:r>
      <w:r w:rsidRPr="00746263">
        <w:rPr>
          <w:rStyle w:val="Emphasis"/>
          <w:sz w:val="8"/>
          <w:szCs w:val="8"/>
          <w:highlight w:val="cyan"/>
        </w:rPr>
        <w:t>which</w:t>
      </w:r>
      <w:r w:rsidRPr="00746263">
        <w:rPr>
          <w:rStyle w:val="Emphasis"/>
          <w:sz w:val="8"/>
          <w:szCs w:val="8"/>
        </w:rPr>
        <w:t xml:space="preserve"> legal </w:t>
      </w:r>
      <w:r w:rsidRPr="00746263">
        <w:rPr>
          <w:rStyle w:val="Emphasis"/>
          <w:sz w:val="8"/>
          <w:szCs w:val="8"/>
          <w:highlight w:val="cyan"/>
        </w:rPr>
        <w:t>regime</w:t>
      </w:r>
      <w:r w:rsidRPr="00746263">
        <w:rPr>
          <w:rStyle w:val="StyleUnderline"/>
          <w:sz w:val="8"/>
          <w:szCs w:val="8"/>
        </w:rPr>
        <w:t xml:space="preserve"> for organization </w:t>
      </w:r>
      <w:r w:rsidRPr="00746263">
        <w:rPr>
          <w:rStyle w:val="StyleUnderline"/>
          <w:sz w:val="8"/>
          <w:szCs w:val="8"/>
          <w:highlight w:val="cyan"/>
        </w:rPr>
        <w:t>leads to</w:t>
      </w:r>
      <w:r w:rsidRPr="00746263">
        <w:rPr>
          <w:sz w:val="8"/>
          <w:szCs w:val="8"/>
        </w:rPr>
        <w:t xml:space="preserve"> the </w:t>
      </w:r>
      <w:r w:rsidRPr="00746263">
        <w:rPr>
          <w:rStyle w:val="StyleUnderline"/>
          <w:sz w:val="8"/>
          <w:szCs w:val="8"/>
          <w:highlight w:val="cyan"/>
        </w:rPr>
        <w:t>outcomes</w:t>
      </w:r>
      <w:r w:rsidRPr="00746263">
        <w:rPr>
          <w:sz w:val="8"/>
          <w:szCs w:val="8"/>
        </w:rPr>
        <w:t xml:space="preserve"> I think </w:t>
      </w:r>
      <w:r w:rsidRPr="00746263">
        <w:rPr>
          <w:rStyle w:val="StyleUnderline"/>
          <w:sz w:val="8"/>
          <w:szCs w:val="8"/>
          <w:highlight w:val="cyan"/>
        </w:rPr>
        <w:t>we</w:t>
      </w:r>
      <w:r w:rsidRPr="00746263">
        <w:rPr>
          <w:sz w:val="8"/>
          <w:szCs w:val="8"/>
        </w:rPr>
        <w:t xml:space="preserve"> both </w:t>
      </w:r>
      <w:r w:rsidRPr="00746263">
        <w:rPr>
          <w:rStyle w:val="Emphasis"/>
          <w:sz w:val="8"/>
          <w:szCs w:val="8"/>
          <w:highlight w:val="cyan"/>
        </w:rPr>
        <w:t>want</w:t>
      </w:r>
      <w:r w:rsidRPr="00746263">
        <w:rPr>
          <w:rStyle w:val="StyleUnderline"/>
          <w:sz w:val="8"/>
          <w:szCs w:val="8"/>
          <w:highlight w:val="cyan"/>
        </w:rPr>
        <w:t xml:space="preserve">: a </w:t>
      </w:r>
      <w:r w:rsidRPr="00746263">
        <w:rPr>
          <w:rStyle w:val="Emphasis"/>
          <w:sz w:val="8"/>
          <w:szCs w:val="8"/>
          <w:highlight w:val="cyan"/>
        </w:rPr>
        <w:t>strong economy</w:t>
      </w:r>
      <w:r w:rsidRPr="00746263">
        <w:rPr>
          <w:sz w:val="8"/>
          <w:szCs w:val="8"/>
        </w:rPr>
        <w:t xml:space="preserve">, family </w:t>
      </w:r>
      <w:r w:rsidRPr="00746263">
        <w:rPr>
          <w:rStyle w:val="StyleUnderline"/>
          <w:sz w:val="8"/>
          <w:szCs w:val="8"/>
          <w:highlight w:val="cyan"/>
        </w:rPr>
        <w:t xml:space="preserve">financial </w:t>
      </w:r>
      <w:r w:rsidRPr="00746263">
        <w:rPr>
          <w:rStyle w:val="Emphasis"/>
          <w:sz w:val="8"/>
          <w:szCs w:val="8"/>
          <w:highlight w:val="cyan"/>
        </w:rPr>
        <w:t>security</w:t>
      </w:r>
      <w:r w:rsidRPr="00746263">
        <w:rPr>
          <w:rStyle w:val="StyleUnderline"/>
          <w:sz w:val="8"/>
          <w:szCs w:val="8"/>
          <w:highlight w:val="cyan"/>
        </w:rPr>
        <w:t xml:space="preserve">, </w:t>
      </w:r>
      <w:r w:rsidRPr="00746263">
        <w:rPr>
          <w:rStyle w:val="Emphasis"/>
          <w:sz w:val="8"/>
          <w:szCs w:val="8"/>
          <w:highlight w:val="cyan"/>
        </w:rPr>
        <w:t>dignified work</w:t>
      </w:r>
      <w:r w:rsidRPr="00746263">
        <w:rPr>
          <w:sz w:val="8"/>
          <w:szCs w:val="8"/>
        </w:rPr>
        <w:t>, etc.</w:t>
      </w:r>
    </w:p>
    <w:p w14:paraId="13572DA5" w14:textId="77777777" w:rsidR="001118DA" w:rsidRPr="00746263" w:rsidRDefault="001118DA" w:rsidP="001118DA">
      <w:pPr>
        <w:rPr>
          <w:sz w:val="8"/>
          <w:szCs w:val="8"/>
        </w:rPr>
      </w:pPr>
      <w:r w:rsidRPr="00746263">
        <w:rPr>
          <w:sz w:val="8"/>
          <w:szCs w:val="8"/>
        </w:rPr>
        <w:t>Options and Outcomes</w:t>
      </w:r>
    </w:p>
    <w:p w14:paraId="127ED6E8" w14:textId="77777777" w:rsidR="001118DA" w:rsidRPr="00746263" w:rsidRDefault="001118DA" w:rsidP="001118DA">
      <w:pPr>
        <w:rPr>
          <w:sz w:val="8"/>
          <w:szCs w:val="8"/>
        </w:rPr>
      </w:pPr>
      <w:r w:rsidRPr="00746263">
        <w:rPr>
          <w:sz w:val="8"/>
          <w:szCs w:val="8"/>
        </w:rPr>
        <w:t xml:space="preserve">At the risk of being reductive, from a policy perspective </w:t>
      </w:r>
      <w:r w:rsidRPr="00746263">
        <w:rPr>
          <w:rStyle w:val="StyleUnderline"/>
          <w:sz w:val="8"/>
          <w:szCs w:val="8"/>
          <w:highlight w:val="cyan"/>
        </w:rPr>
        <w:t>the U.S.</w:t>
      </w:r>
      <w:r w:rsidRPr="00746263">
        <w:rPr>
          <w:sz w:val="8"/>
          <w:szCs w:val="8"/>
        </w:rPr>
        <w:t xml:space="preserve"> basically </w:t>
      </w:r>
      <w:r w:rsidRPr="00746263">
        <w:rPr>
          <w:rStyle w:val="StyleUnderline"/>
          <w:sz w:val="8"/>
          <w:szCs w:val="8"/>
          <w:highlight w:val="cyan"/>
        </w:rPr>
        <w:t xml:space="preserve">has </w:t>
      </w:r>
      <w:r w:rsidRPr="00746263">
        <w:rPr>
          <w:rStyle w:val="Emphasis"/>
          <w:sz w:val="8"/>
          <w:szCs w:val="8"/>
          <w:highlight w:val="cyan"/>
        </w:rPr>
        <w:t>three options</w:t>
      </w:r>
      <w:r w:rsidRPr="00746263">
        <w:rPr>
          <w:rStyle w:val="StyleUnderline"/>
          <w:sz w:val="8"/>
          <w:szCs w:val="8"/>
          <w:highlight w:val="cyan"/>
        </w:rPr>
        <w:t xml:space="preserve">: the </w:t>
      </w:r>
      <w:r w:rsidRPr="00746263">
        <w:rPr>
          <w:rStyle w:val="Emphasis"/>
          <w:sz w:val="8"/>
          <w:szCs w:val="8"/>
          <w:highlight w:val="cyan"/>
        </w:rPr>
        <w:t>s</w:t>
      </w:r>
      <w:r w:rsidRPr="00746263">
        <w:rPr>
          <w:rStyle w:val="StyleUnderline"/>
          <w:sz w:val="8"/>
          <w:szCs w:val="8"/>
        </w:rPr>
        <w:t xml:space="preserve">tatus </w:t>
      </w:r>
      <w:r w:rsidRPr="00746263">
        <w:rPr>
          <w:rStyle w:val="Emphasis"/>
          <w:sz w:val="8"/>
          <w:szCs w:val="8"/>
          <w:highlight w:val="cyan"/>
        </w:rPr>
        <w:t>quo</w:t>
      </w:r>
      <w:r w:rsidRPr="00746263">
        <w:rPr>
          <w:rStyle w:val="StyleUnderline"/>
          <w:sz w:val="8"/>
          <w:szCs w:val="8"/>
        </w:rPr>
        <w:t xml:space="preserve">, trying to </w:t>
      </w:r>
      <w:r w:rsidRPr="00746263">
        <w:rPr>
          <w:rStyle w:val="StyleUnderline"/>
          <w:sz w:val="8"/>
          <w:szCs w:val="8"/>
          <w:highlight w:val="cyan"/>
        </w:rPr>
        <w:t>rebuild enterprise bargaining, or</w:t>
      </w:r>
      <w:r w:rsidRPr="00746263">
        <w:rPr>
          <w:rStyle w:val="StyleUnderline"/>
          <w:sz w:val="8"/>
          <w:szCs w:val="8"/>
        </w:rPr>
        <w:t xml:space="preserve"> reengineering</w:t>
      </w:r>
      <w:r w:rsidRPr="00746263">
        <w:rPr>
          <w:sz w:val="8"/>
          <w:szCs w:val="8"/>
        </w:rPr>
        <w:t xml:space="preserve"> our labor law system </w:t>
      </w:r>
      <w:r w:rsidRPr="00746263">
        <w:rPr>
          <w:rStyle w:val="StyleUnderline"/>
          <w:sz w:val="8"/>
          <w:szCs w:val="8"/>
        </w:rPr>
        <w:t xml:space="preserve">for </w:t>
      </w:r>
      <w:r w:rsidRPr="00746263">
        <w:rPr>
          <w:rStyle w:val="Emphasis"/>
          <w:sz w:val="8"/>
          <w:szCs w:val="8"/>
          <w:highlight w:val="cyan"/>
        </w:rPr>
        <w:t>sectoral</w:t>
      </w:r>
      <w:r w:rsidRPr="00746263">
        <w:rPr>
          <w:rStyle w:val="StyleUnderline"/>
          <w:sz w:val="8"/>
          <w:szCs w:val="8"/>
          <w:highlight w:val="cyan"/>
        </w:rPr>
        <w:t xml:space="preserve"> bargaining</w:t>
      </w:r>
      <w:r w:rsidRPr="00746263">
        <w:rPr>
          <w:sz w:val="8"/>
          <w:szCs w:val="8"/>
        </w:rPr>
        <w:t>.</w:t>
      </w:r>
    </w:p>
    <w:p w14:paraId="27072C18" w14:textId="77777777" w:rsidR="001118DA" w:rsidRPr="00746263" w:rsidRDefault="001118DA" w:rsidP="001118DA">
      <w:pPr>
        <w:rPr>
          <w:sz w:val="8"/>
          <w:szCs w:val="8"/>
        </w:rPr>
      </w:pPr>
      <w:r w:rsidRPr="00746263">
        <w:rPr>
          <w:rStyle w:val="StyleUnderline"/>
          <w:sz w:val="8"/>
          <w:szCs w:val="8"/>
        </w:rPr>
        <w:t xml:space="preserve">The </w:t>
      </w:r>
      <w:r w:rsidRPr="00746263">
        <w:rPr>
          <w:rStyle w:val="Emphasis"/>
          <w:sz w:val="8"/>
          <w:szCs w:val="8"/>
          <w:highlight w:val="cyan"/>
        </w:rPr>
        <w:t>s</w:t>
      </w:r>
      <w:r w:rsidRPr="00746263">
        <w:rPr>
          <w:sz w:val="8"/>
          <w:szCs w:val="8"/>
        </w:rPr>
        <w:t xml:space="preserve">tatus </w:t>
      </w:r>
      <w:r w:rsidRPr="00746263">
        <w:rPr>
          <w:rStyle w:val="Emphasis"/>
          <w:sz w:val="8"/>
          <w:szCs w:val="8"/>
          <w:highlight w:val="cyan"/>
        </w:rPr>
        <w:t>quo</w:t>
      </w:r>
      <w:r w:rsidRPr="00746263">
        <w:rPr>
          <w:sz w:val="8"/>
          <w:szCs w:val="8"/>
        </w:rPr>
        <w:t xml:space="preserve"> is easiest to understand. For the reasons I described in my first letter, </w:t>
      </w:r>
      <w:r w:rsidRPr="00746263">
        <w:rPr>
          <w:rStyle w:val="StyleUnderline"/>
          <w:sz w:val="8"/>
          <w:szCs w:val="8"/>
          <w:highlight w:val="cyan"/>
        </w:rPr>
        <w:t>fewer</w:t>
      </w:r>
      <w:r w:rsidRPr="00746263">
        <w:rPr>
          <w:rStyle w:val="StyleUnderline"/>
          <w:sz w:val="8"/>
          <w:szCs w:val="8"/>
        </w:rPr>
        <w:t xml:space="preserve"> and fewer private sector </w:t>
      </w:r>
      <w:r w:rsidRPr="00746263">
        <w:rPr>
          <w:rStyle w:val="StyleUnderline"/>
          <w:sz w:val="8"/>
          <w:szCs w:val="8"/>
          <w:highlight w:val="cyan"/>
        </w:rPr>
        <w:t>workers will be covered</w:t>
      </w:r>
      <w:r w:rsidRPr="00746263">
        <w:rPr>
          <w:rStyle w:val="StyleUnderline"/>
          <w:sz w:val="8"/>
          <w:szCs w:val="8"/>
        </w:rPr>
        <w:t xml:space="preserve"> by</w:t>
      </w:r>
      <w:r w:rsidRPr="00746263">
        <w:rPr>
          <w:sz w:val="8"/>
          <w:szCs w:val="8"/>
        </w:rPr>
        <w:t xml:space="preserve"> union </w:t>
      </w:r>
      <w:r w:rsidRPr="00746263">
        <w:rPr>
          <w:rStyle w:val="StyleUnderline"/>
          <w:sz w:val="8"/>
          <w:szCs w:val="8"/>
        </w:rPr>
        <w:t xml:space="preserve">contracts, </w:t>
      </w:r>
      <w:r w:rsidRPr="00746263">
        <w:rPr>
          <w:rStyle w:val="StyleUnderline"/>
          <w:sz w:val="8"/>
          <w:szCs w:val="8"/>
          <w:highlight w:val="cyan"/>
        </w:rPr>
        <w:t>wages</w:t>
      </w:r>
      <w:r w:rsidRPr="00746263">
        <w:rPr>
          <w:rStyle w:val="StyleUnderline"/>
          <w:sz w:val="8"/>
          <w:szCs w:val="8"/>
        </w:rPr>
        <w:t xml:space="preserve"> and</w:t>
      </w:r>
      <w:r w:rsidRPr="00746263">
        <w:rPr>
          <w:sz w:val="8"/>
          <w:szCs w:val="8"/>
        </w:rPr>
        <w:t xml:space="preserve"> other </w:t>
      </w:r>
      <w:r w:rsidRPr="00746263">
        <w:rPr>
          <w:rStyle w:val="StyleUnderline"/>
          <w:sz w:val="8"/>
          <w:szCs w:val="8"/>
        </w:rPr>
        <w:t xml:space="preserve">forms of compensation </w:t>
      </w:r>
      <w:r w:rsidRPr="00746263">
        <w:rPr>
          <w:rStyle w:val="StyleUnderline"/>
          <w:sz w:val="8"/>
          <w:szCs w:val="8"/>
          <w:highlight w:val="cyan"/>
        </w:rPr>
        <w:t xml:space="preserve">will stay </w:t>
      </w:r>
      <w:r w:rsidRPr="00746263">
        <w:rPr>
          <w:rStyle w:val="Emphasis"/>
          <w:sz w:val="8"/>
          <w:szCs w:val="8"/>
          <w:highlight w:val="cyan"/>
        </w:rPr>
        <w:t>low</w:t>
      </w:r>
      <w:r w:rsidRPr="00746263">
        <w:rPr>
          <w:rStyle w:val="StyleUnderline"/>
          <w:sz w:val="8"/>
          <w:szCs w:val="8"/>
          <w:highlight w:val="cyan"/>
        </w:rPr>
        <w:t>, the middle class will keep shrinking</w:t>
      </w:r>
      <w:r w:rsidRPr="00746263">
        <w:rPr>
          <w:rStyle w:val="StyleUnderline"/>
          <w:sz w:val="8"/>
          <w:szCs w:val="8"/>
        </w:rPr>
        <w:t>, families will</w:t>
      </w:r>
      <w:r w:rsidRPr="00746263">
        <w:rPr>
          <w:sz w:val="8"/>
          <w:szCs w:val="8"/>
        </w:rPr>
        <w:t xml:space="preserve"> continue to </w:t>
      </w:r>
      <w:r w:rsidRPr="00746263">
        <w:rPr>
          <w:rStyle w:val="StyleUnderline"/>
          <w:sz w:val="8"/>
          <w:szCs w:val="8"/>
        </w:rPr>
        <w:t>struggle</w:t>
      </w:r>
      <w:r w:rsidRPr="00746263">
        <w:rPr>
          <w:sz w:val="8"/>
          <w:szCs w:val="8"/>
        </w:rPr>
        <w:t xml:space="preserve"> with financial health, </w:t>
      </w:r>
      <w:r w:rsidRPr="00746263">
        <w:rPr>
          <w:rStyle w:val="StyleUnderline"/>
          <w:sz w:val="8"/>
          <w:szCs w:val="8"/>
          <w:highlight w:val="cyan"/>
        </w:rPr>
        <w:t xml:space="preserve">our economy will become more </w:t>
      </w:r>
      <w:r w:rsidRPr="00746263">
        <w:rPr>
          <w:rStyle w:val="Emphasis"/>
          <w:sz w:val="8"/>
          <w:szCs w:val="8"/>
          <w:highlight w:val="cyan"/>
        </w:rPr>
        <w:t>unequal</w:t>
      </w:r>
      <w:r w:rsidRPr="00746263">
        <w:rPr>
          <w:rStyle w:val="StyleUnderline"/>
          <w:sz w:val="8"/>
          <w:szCs w:val="8"/>
          <w:highlight w:val="cyan"/>
        </w:rPr>
        <w:t xml:space="preserve">, and </w:t>
      </w:r>
      <w:r w:rsidRPr="00746263">
        <w:rPr>
          <w:rStyle w:val="Emphasis"/>
          <w:sz w:val="8"/>
          <w:szCs w:val="8"/>
        </w:rPr>
        <w:t xml:space="preserve">economic </w:t>
      </w:r>
      <w:r w:rsidRPr="00746263">
        <w:rPr>
          <w:rStyle w:val="Emphasis"/>
          <w:sz w:val="8"/>
          <w:szCs w:val="8"/>
          <w:highlight w:val="cyan"/>
        </w:rPr>
        <w:t>growth</w:t>
      </w:r>
      <w:r w:rsidRPr="00746263">
        <w:rPr>
          <w:rStyle w:val="StyleUnderline"/>
          <w:sz w:val="8"/>
          <w:szCs w:val="8"/>
          <w:highlight w:val="cyan"/>
        </w:rPr>
        <w:t xml:space="preserve"> will</w:t>
      </w:r>
      <w:r w:rsidRPr="00746263">
        <w:rPr>
          <w:sz w:val="8"/>
          <w:szCs w:val="8"/>
        </w:rPr>
        <w:t xml:space="preserve"> ultimately </w:t>
      </w:r>
      <w:r w:rsidRPr="00746263">
        <w:rPr>
          <w:rStyle w:val="StyleUnderline"/>
          <w:sz w:val="8"/>
          <w:szCs w:val="8"/>
          <w:highlight w:val="cyan"/>
        </w:rPr>
        <w:t>be impeded</w:t>
      </w:r>
      <w:r w:rsidRPr="00746263">
        <w:rPr>
          <w:rStyle w:val="StyleUnderline"/>
          <w:sz w:val="8"/>
          <w:szCs w:val="8"/>
        </w:rPr>
        <w:t xml:space="preserve"> by low</w:t>
      </w:r>
      <w:r w:rsidRPr="00746263">
        <w:rPr>
          <w:sz w:val="8"/>
          <w:szCs w:val="8"/>
        </w:rPr>
        <w:t xml:space="preserve"> levels of </w:t>
      </w:r>
      <w:r w:rsidRPr="00746263">
        <w:rPr>
          <w:rStyle w:val="StyleUnderline"/>
          <w:sz w:val="8"/>
          <w:szCs w:val="8"/>
        </w:rPr>
        <w:t>demand</w:t>
      </w:r>
      <w:r w:rsidRPr="00746263">
        <w:rPr>
          <w:sz w:val="8"/>
          <w:szCs w:val="8"/>
        </w:rPr>
        <w:t>.</w:t>
      </w:r>
    </w:p>
    <w:p w14:paraId="593355D5" w14:textId="77777777" w:rsidR="001118DA" w:rsidRPr="00746263" w:rsidRDefault="001118DA" w:rsidP="001118DA">
      <w:pPr>
        <w:rPr>
          <w:sz w:val="8"/>
          <w:szCs w:val="8"/>
        </w:rPr>
      </w:pPr>
      <w:r w:rsidRPr="00746263">
        <w:rPr>
          <w:sz w:val="8"/>
          <w:szCs w:val="8"/>
        </w:rPr>
        <w:t xml:space="preserve">The second option – </w:t>
      </w:r>
      <w:r w:rsidRPr="00746263">
        <w:rPr>
          <w:rStyle w:val="StyleUnderline"/>
          <w:sz w:val="8"/>
          <w:szCs w:val="8"/>
        </w:rPr>
        <w:t>trying to prop up</w:t>
      </w:r>
      <w:r w:rsidRPr="00746263">
        <w:rPr>
          <w:sz w:val="8"/>
          <w:szCs w:val="8"/>
        </w:rPr>
        <w:t xml:space="preserve"> the old </w:t>
      </w:r>
      <w:r w:rsidRPr="00746263">
        <w:rPr>
          <w:rStyle w:val="StyleUnderline"/>
          <w:sz w:val="8"/>
          <w:szCs w:val="8"/>
          <w:highlight w:val="cyan"/>
        </w:rPr>
        <w:t>enterprise bargaining</w:t>
      </w:r>
      <w:r w:rsidRPr="00746263">
        <w:rPr>
          <w:sz w:val="8"/>
          <w:szCs w:val="8"/>
        </w:rPr>
        <w:t xml:space="preserve"> system – was and in many ways </w:t>
      </w:r>
      <w:r w:rsidRPr="00746263">
        <w:rPr>
          <w:rStyle w:val="StyleUnderline"/>
          <w:sz w:val="8"/>
          <w:szCs w:val="8"/>
        </w:rPr>
        <w:t>remains</w:t>
      </w:r>
      <w:r w:rsidRPr="00746263">
        <w:rPr>
          <w:sz w:val="8"/>
          <w:szCs w:val="8"/>
        </w:rPr>
        <w:t xml:space="preserve"> the U.S. </w:t>
      </w:r>
      <w:r w:rsidRPr="00746263">
        <w:rPr>
          <w:rStyle w:val="StyleUnderline"/>
          <w:sz w:val="8"/>
          <w:szCs w:val="8"/>
        </w:rPr>
        <w:t xml:space="preserve">labor movement’s </w:t>
      </w:r>
      <w:r w:rsidRPr="00746263">
        <w:rPr>
          <w:rStyle w:val="Emphasis"/>
          <w:sz w:val="8"/>
          <w:szCs w:val="8"/>
        </w:rPr>
        <w:t>preferred</w:t>
      </w:r>
      <w:r w:rsidRPr="00746263">
        <w:rPr>
          <w:rStyle w:val="StyleUnderline"/>
          <w:sz w:val="8"/>
          <w:szCs w:val="8"/>
        </w:rPr>
        <w:t xml:space="preserve"> labor</w:t>
      </w:r>
      <w:r w:rsidRPr="00746263">
        <w:rPr>
          <w:sz w:val="8"/>
          <w:szCs w:val="8"/>
        </w:rPr>
        <w:t xml:space="preserve"> law </w:t>
      </w:r>
      <w:r w:rsidRPr="00746263">
        <w:rPr>
          <w:rStyle w:val="StyleUnderline"/>
          <w:sz w:val="8"/>
          <w:szCs w:val="8"/>
        </w:rPr>
        <w:t>reform</w:t>
      </w:r>
      <w:r w:rsidRPr="00746263">
        <w:rPr>
          <w:sz w:val="8"/>
          <w:szCs w:val="8"/>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746263">
        <w:rPr>
          <w:rStyle w:val="StyleUnderline"/>
          <w:sz w:val="8"/>
          <w:szCs w:val="8"/>
        </w:rPr>
        <w:t xml:space="preserve">the U.S. model </w:t>
      </w:r>
      <w:r w:rsidRPr="00746263">
        <w:rPr>
          <w:rStyle w:val="StyleUnderline"/>
          <w:sz w:val="8"/>
          <w:szCs w:val="8"/>
          <w:highlight w:val="cyan"/>
        </w:rPr>
        <w:t xml:space="preserve">is </w:t>
      </w:r>
      <w:r w:rsidRPr="00746263">
        <w:rPr>
          <w:rStyle w:val="Emphasis"/>
          <w:sz w:val="8"/>
          <w:szCs w:val="8"/>
          <w:highlight w:val="cyan"/>
        </w:rPr>
        <w:t>intrinsically</w:t>
      </w:r>
      <w:r w:rsidRPr="00746263">
        <w:rPr>
          <w:rStyle w:val="StyleUnderline"/>
          <w:sz w:val="8"/>
          <w:szCs w:val="8"/>
          <w:highlight w:val="cyan"/>
        </w:rPr>
        <w:t xml:space="preserve"> weak, inaccessible, and produces </w:t>
      </w:r>
      <w:r w:rsidRPr="00746263">
        <w:rPr>
          <w:rStyle w:val="Emphasis"/>
          <w:sz w:val="8"/>
          <w:szCs w:val="8"/>
          <w:highlight w:val="cyan"/>
        </w:rPr>
        <w:t>perverse incentives</w:t>
      </w:r>
      <w:r w:rsidRPr="00746263">
        <w:rPr>
          <w:rStyle w:val="StyleUnderline"/>
          <w:sz w:val="8"/>
          <w:szCs w:val="8"/>
          <w:highlight w:val="cyan"/>
        </w:rPr>
        <w:t xml:space="preserve"> for labor and management</w:t>
      </w:r>
      <w:r w:rsidRPr="00746263">
        <w:rPr>
          <w:sz w:val="8"/>
          <w:szCs w:val="8"/>
        </w:rPr>
        <w:t xml:space="preserve"> alike. </w:t>
      </w:r>
      <w:r w:rsidRPr="00746263">
        <w:rPr>
          <w:rStyle w:val="StyleUnderline"/>
          <w:sz w:val="8"/>
          <w:szCs w:val="8"/>
          <w:highlight w:val="cyan"/>
        </w:rPr>
        <w:t>Tweaking</w:t>
      </w:r>
      <w:r w:rsidRPr="00746263">
        <w:rPr>
          <w:sz w:val="8"/>
          <w:szCs w:val="8"/>
        </w:rPr>
        <w:t xml:space="preserve"> the </w:t>
      </w:r>
      <w:r w:rsidRPr="00746263">
        <w:rPr>
          <w:rStyle w:val="StyleUnderline"/>
          <w:sz w:val="8"/>
          <w:szCs w:val="8"/>
          <w:highlight w:val="cyan"/>
        </w:rPr>
        <w:t>Wagner</w:t>
      </w:r>
      <w:r w:rsidRPr="00746263">
        <w:rPr>
          <w:sz w:val="8"/>
          <w:szCs w:val="8"/>
        </w:rPr>
        <w:t xml:space="preserve"> model </w:t>
      </w:r>
      <w:r w:rsidRPr="00746263">
        <w:rPr>
          <w:rStyle w:val="StyleUnderline"/>
          <w:sz w:val="8"/>
          <w:szCs w:val="8"/>
        </w:rPr>
        <w:t>to allow for faster</w:t>
      </w:r>
      <w:r w:rsidRPr="00746263">
        <w:rPr>
          <w:sz w:val="8"/>
          <w:szCs w:val="8"/>
        </w:rPr>
        <w:t xml:space="preserve"> and fairer certification </w:t>
      </w:r>
      <w:r w:rsidRPr="00746263">
        <w:rPr>
          <w:rStyle w:val="StyleUnderline"/>
          <w:sz w:val="8"/>
          <w:szCs w:val="8"/>
        </w:rPr>
        <w:t xml:space="preserve">elections </w:t>
      </w:r>
      <w:r w:rsidRPr="00746263">
        <w:rPr>
          <w:rStyle w:val="StyleUnderline"/>
          <w:sz w:val="8"/>
          <w:szCs w:val="8"/>
          <w:highlight w:val="cyan"/>
        </w:rPr>
        <w:t>doesn’t change</w:t>
      </w:r>
      <w:r w:rsidRPr="00746263">
        <w:rPr>
          <w:rStyle w:val="StyleUnderline"/>
          <w:sz w:val="8"/>
          <w:szCs w:val="8"/>
        </w:rPr>
        <w:t xml:space="preserve"> the </w:t>
      </w:r>
      <w:r w:rsidRPr="00746263">
        <w:rPr>
          <w:rStyle w:val="StyleUnderline"/>
          <w:sz w:val="8"/>
          <w:szCs w:val="8"/>
          <w:highlight w:val="cyan"/>
        </w:rPr>
        <w:t>fact</w:t>
      </w:r>
      <w:r w:rsidRPr="00746263">
        <w:rPr>
          <w:sz w:val="8"/>
          <w:szCs w:val="8"/>
        </w:rPr>
        <w:t xml:space="preserve"> that </w:t>
      </w:r>
      <w:r w:rsidRPr="00746263">
        <w:rPr>
          <w:rStyle w:val="StyleUnderline"/>
          <w:sz w:val="8"/>
          <w:szCs w:val="8"/>
        </w:rPr>
        <w:t xml:space="preserve">the </w:t>
      </w:r>
      <w:r w:rsidRPr="00746263">
        <w:rPr>
          <w:rStyle w:val="StyleUnderline"/>
          <w:sz w:val="8"/>
          <w:szCs w:val="8"/>
          <w:highlight w:val="cyan"/>
        </w:rPr>
        <w:t>system</w:t>
      </w:r>
      <w:r w:rsidRPr="00746263">
        <w:rPr>
          <w:sz w:val="8"/>
          <w:szCs w:val="8"/>
        </w:rPr>
        <w:t xml:space="preserve"> tends to </w:t>
      </w:r>
      <w:r w:rsidRPr="00746263">
        <w:rPr>
          <w:rStyle w:val="StyleUnderline"/>
          <w:sz w:val="8"/>
          <w:szCs w:val="8"/>
          <w:highlight w:val="cyan"/>
        </w:rPr>
        <w:t xml:space="preserve">lead to </w:t>
      </w:r>
      <w:r w:rsidRPr="00746263">
        <w:rPr>
          <w:rStyle w:val="Emphasis"/>
          <w:sz w:val="8"/>
          <w:szCs w:val="8"/>
          <w:highlight w:val="cyan"/>
        </w:rPr>
        <w:t>its own demise</w:t>
      </w:r>
      <w:r w:rsidRPr="00746263">
        <w:rPr>
          <w:sz w:val="8"/>
          <w:szCs w:val="8"/>
        </w:rPr>
        <w:t>.</w:t>
      </w:r>
    </w:p>
    <w:p w14:paraId="2170A04D" w14:textId="77777777" w:rsidR="001118DA" w:rsidRPr="00746263" w:rsidRDefault="001118DA" w:rsidP="001118DA">
      <w:pPr>
        <w:rPr>
          <w:sz w:val="8"/>
          <w:szCs w:val="8"/>
        </w:rPr>
      </w:pPr>
      <w:r w:rsidRPr="00746263">
        <w:rPr>
          <w:rStyle w:val="StyleUnderline"/>
          <w:sz w:val="8"/>
          <w:szCs w:val="8"/>
        </w:rPr>
        <w:t>Option number three is</w:t>
      </w:r>
      <w:r w:rsidRPr="00746263">
        <w:rPr>
          <w:sz w:val="8"/>
          <w:szCs w:val="8"/>
        </w:rPr>
        <w:t xml:space="preserve"> some version of </w:t>
      </w:r>
      <w:r w:rsidRPr="00746263">
        <w:rPr>
          <w:rStyle w:val="StyleUnderline"/>
          <w:sz w:val="8"/>
          <w:szCs w:val="8"/>
          <w:highlight w:val="cyan"/>
        </w:rPr>
        <w:t>sectoral bargaining</w:t>
      </w:r>
      <w:r w:rsidRPr="00746263">
        <w:rPr>
          <w:rStyle w:val="StyleUnderline"/>
          <w:sz w:val="8"/>
          <w:szCs w:val="8"/>
        </w:rPr>
        <w:t>. Support</w:t>
      </w:r>
      <w:r w:rsidRPr="00746263">
        <w:rPr>
          <w:sz w:val="8"/>
          <w:szCs w:val="8"/>
        </w:rPr>
        <w:t xml:space="preserve"> for this option </w:t>
      </w:r>
      <w:r w:rsidRPr="00746263">
        <w:rPr>
          <w:rStyle w:val="StyleUnderline"/>
          <w:sz w:val="8"/>
          <w:szCs w:val="8"/>
        </w:rPr>
        <w:t>is growing among labor leaders, but</w:t>
      </w:r>
      <w:r w:rsidRPr="00746263">
        <w:rPr>
          <w:sz w:val="8"/>
          <w:szCs w:val="8"/>
        </w:rPr>
        <w:t xml:space="preserve"> is </w:t>
      </w:r>
      <w:r w:rsidRPr="00746263">
        <w:rPr>
          <w:rStyle w:val="StyleUnderline"/>
          <w:sz w:val="8"/>
          <w:szCs w:val="8"/>
        </w:rPr>
        <w:t>far from universal</w:t>
      </w:r>
      <w:r w:rsidRPr="00746263">
        <w:rPr>
          <w:sz w:val="8"/>
          <w:szCs w:val="8"/>
        </w:rPr>
        <w:t xml:space="preserve">. I doubt there is any perfect system, but from the perspective of someone who has spent his adult life and career working within the limits and contortions of the current U.S. system, </w:t>
      </w:r>
      <w:r w:rsidRPr="00746263">
        <w:rPr>
          <w:rStyle w:val="StyleUnderline"/>
          <w:sz w:val="8"/>
          <w:szCs w:val="8"/>
        </w:rPr>
        <w:t xml:space="preserve">this option </w:t>
      </w:r>
      <w:r w:rsidRPr="00746263">
        <w:rPr>
          <w:rStyle w:val="StyleUnderline"/>
          <w:sz w:val="8"/>
          <w:szCs w:val="8"/>
          <w:highlight w:val="cyan"/>
        </w:rPr>
        <w:t xml:space="preserve">has </w:t>
      </w:r>
      <w:r w:rsidRPr="00746263">
        <w:rPr>
          <w:rStyle w:val="Emphasis"/>
          <w:sz w:val="8"/>
          <w:szCs w:val="8"/>
          <w:highlight w:val="cyan"/>
        </w:rPr>
        <w:t>by far</w:t>
      </w:r>
      <w:r w:rsidRPr="00746263">
        <w:rPr>
          <w:rStyle w:val="StyleUnderline"/>
          <w:sz w:val="8"/>
          <w:szCs w:val="8"/>
          <w:highlight w:val="cyan"/>
        </w:rPr>
        <w:t xml:space="preserve"> more appeal</w:t>
      </w:r>
      <w:r w:rsidRPr="00746263">
        <w:rPr>
          <w:sz w:val="8"/>
          <w:szCs w:val="8"/>
        </w:rPr>
        <w:t xml:space="preserve"> for the reasons we’ve discussed – </w:t>
      </w:r>
      <w:r w:rsidRPr="00746263">
        <w:rPr>
          <w:rStyle w:val="StyleUnderline"/>
          <w:sz w:val="8"/>
          <w:szCs w:val="8"/>
        </w:rPr>
        <w:t xml:space="preserve">it </w:t>
      </w:r>
      <w:r w:rsidRPr="00746263">
        <w:rPr>
          <w:rStyle w:val="StyleUnderline"/>
          <w:sz w:val="8"/>
          <w:szCs w:val="8"/>
          <w:highlight w:val="cyan"/>
        </w:rPr>
        <w:t>covers more</w:t>
      </w:r>
      <w:r w:rsidRPr="00746263">
        <w:rPr>
          <w:rStyle w:val="StyleUnderline"/>
          <w:sz w:val="8"/>
          <w:szCs w:val="8"/>
        </w:rPr>
        <w:t xml:space="preserve"> workers, </w:t>
      </w:r>
      <w:r w:rsidRPr="00746263">
        <w:rPr>
          <w:rStyle w:val="StyleUnderline"/>
          <w:sz w:val="8"/>
          <w:szCs w:val="8"/>
          <w:highlight w:val="cyan"/>
        </w:rPr>
        <w:t>creates</w:t>
      </w:r>
      <w:r w:rsidRPr="00746263">
        <w:rPr>
          <w:sz w:val="8"/>
          <w:szCs w:val="8"/>
        </w:rPr>
        <w:t xml:space="preserve"> far-</w:t>
      </w:r>
      <w:r w:rsidRPr="00746263">
        <w:rPr>
          <w:rStyle w:val="StyleUnderline"/>
          <w:sz w:val="8"/>
          <w:szCs w:val="8"/>
          <w:highlight w:val="cyan"/>
        </w:rPr>
        <w:t>better economic outcomes</w:t>
      </w:r>
      <w:r w:rsidRPr="00746263">
        <w:rPr>
          <w:rStyle w:val="StyleUnderline"/>
          <w:sz w:val="8"/>
          <w:szCs w:val="8"/>
        </w:rPr>
        <w:t xml:space="preserve">, creates </w:t>
      </w:r>
      <w:r w:rsidRPr="00746263">
        <w:rPr>
          <w:rStyle w:val="StyleUnderline"/>
          <w:sz w:val="8"/>
          <w:szCs w:val="8"/>
          <w:highlight w:val="cyan"/>
        </w:rPr>
        <w:t>fewer incentives for</w:t>
      </w:r>
      <w:r w:rsidRPr="00746263">
        <w:rPr>
          <w:sz w:val="8"/>
          <w:szCs w:val="8"/>
        </w:rPr>
        <w:t xml:space="preserve"> a </w:t>
      </w:r>
      <w:r w:rsidRPr="00746263">
        <w:rPr>
          <w:rStyle w:val="Emphasis"/>
          <w:sz w:val="8"/>
          <w:szCs w:val="8"/>
          <w:highlight w:val="cyan"/>
        </w:rPr>
        <w:t>race-to-the-bottom</w:t>
      </w:r>
      <w:r w:rsidRPr="00746263">
        <w:rPr>
          <w:rStyle w:val="StyleUnderline"/>
          <w:sz w:val="8"/>
          <w:szCs w:val="8"/>
          <w:highlight w:val="cyan"/>
        </w:rPr>
        <w:t>, focuses conflict on</w:t>
      </w:r>
      <w:r w:rsidRPr="00746263">
        <w:rPr>
          <w:sz w:val="8"/>
          <w:szCs w:val="8"/>
        </w:rPr>
        <w:t xml:space="preserve"> periodic </w:t>
      </w:r>
      <w:r w:rsidRPr="00746263">
        <w:rPr>
          <w:rStyle w:val="StyleUnderline"/>
          <w:sz w:val="8"/>
          <w:szCs w:val="8"/>
        </w:rPr>
        <w:t xml:space="preserve">macro-level </w:t>
      </w:r>
      <w:r w:rsidRPr="00746263">
        <w:rPr>
          <w:rStyle w:val="StyleUnderline"/>
          <w:sz w:val="8"/>
          <w:szCs w:val="8"/>
          <w:highlight w:val="cyan"/>
        </w:rPr>
        <w:t>national</w:t>
      </w:r>
      <w:r w:rsidRPr="00746263">
        <w:rPr>
          <w:sz w:val="8"/>
          <w:szCs w:val="8"/>
        </w:rPr>
        <w:t xml:space="preserve"> or regional </w:t>
      </w:r>
      <w:r w:rsidRPr="00746263">
        <w:rPr>
          <w:rStyle w:val="StyleUnderline"/>
          <w:sz w:val="8"/>
          <w:szCs w:val="8"/>
          <w:highlight w:val="cyan"/>
        </w:rPr>
        <w:t>bargains</w:t>
      </w:r>
      <w:r w:rsidRPr="00746263">
        <w:rPr>
          <w:sz w:val="8"/>
          <w:szCs w:val="8"/>
        </w:rPr>
        <w:t xml:space="preserve"> rather than on the shop floor, </w:t>
      </w:r>
      <w:r w:rsidRPr="00746263">
        <w:rPr>
          <w:rStyle w:val="StyleUnderline"/>
          <w:sz w:val="8"/>
          <w:szCs w:val="8"/>
          <w:highlight w:val="cyan"/>
        </w:rPr>
        <w:t>and allows greater</w:t>
      </w:r>
      <w:r w:rsidRPr="00746263">
        <w:rPr>
          <w:rStyle w:val="StyleUnderline"/>
          <w:sz w:val="8"/>
          <w:szCs w:val="8"/>
        </w:rPr>
        <w:t xml:space="preserve"> avenues for </w:t>
      </w:r>
      <w:r w:rsidRPr="00746263">
        <w:rPr>
          <w:rStyle w:val="StyleUnderline"/>
          <w:sz w:val="8"/>
          <w:szCs w:val="8"/>
          <w:highlight w:val="cyan"/>
        </w:rPr>
        <w:t>labor-management partnership</w:t>
      </w:r>
      <w:r w:rsidRPr="00746263">
        <w:rPr>
          <w:sz w:val="8"/>
          <w:szCs w:val="8"/>
        </w:rPr>
        <w:t>.</w:t>
      </w:r>
    </w:p>
    <w:p w14:paraId="78C26E3B" w14:textId="77777777" w:rsidR="001118DA" w:rsidRPr="00336EAA" w:rsidRDefault="001118DA" w:rsidP="001118DA">
      <w:pPr>
        <w:rPr>
          <w:sz w:val="16"/>
        </w:rPr>
      </w:pPr>
      <w:r w:rsidRPr="00336EAA">
        <w:rPr>
          <w:sz w:val="16"/>
        </w:rPr>
        <w:t>How could this actually happen?</w:t>
      </w:r>
    </w:p>
    <w:p w14:paraId="560BB97B" w14:textId="77777777" w:rsidR="001118DA" w:rsidRPr="00746263" w:rsidRDefault="001118DA" w:rsidP="001118DA">
      <w:pPr>
        <w:rPr>
          <w:sz w:val="8"/>
          <w:szCs w:val="8"/>
        </w:rPr>
      </w:pPr>
      <w:r w:rsidRPr="001B1C2E">
        <w:rPr>
          <w:rStyle w:val="StyleUnderline"/>
        </w:rPr>
        <w:t>In a perfect world, there</w:t>
      </w:r>
      <w:r w:rsidRPr="00336EAA">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336EAA">
        <w:rPr>
          <w:sz w:val="16"/>
        </w:rPr>
        <w:t xml:space="preserve">, and I’m not willing to give up all hope for that in the long run. But </w:t>
      </w:r>
      <w:r w:rsidRPr="00746263">
        <w:rPr>
          <w:rStyle w:val="StyleUnderline"/>
          <w:highlight w:val="yellow"/>
        </w:rPr>
        <w:t xml:space="preserve">the federal government </w:t>
      </w:r>
      <w:r w:rsidRPr="00746263">
        <w:rPr>
          <w:rStyle w:val="Emphasis"/>
          <w:highlight w:val="yellow"/>
        </w:rPr>
        <w:t>isn’t famous</w:t>
      </w:r>
      <w:r w:rsidRPr="00746263">
        <w:rPr>
          <w:rStyle w:val="StyleUnderline"/>
          <w:highlight w:val="yellow"/>
        </w:rPr>
        <w:t xml:space="preserve"> for</w:t>
      </w:r>
      <w:r w:rsidRPr="00AB6594">
        <w:rPr>
          <w:rStyle w:val="StyleUnderline"/>
        </w:rPr>
        <w:t xml:space="preserve"> </w:t>
      </w:r>
      <w:r w:rsidRPr="00AB6594">
        <w:rPr>
          <w:rStyle w:val="Emphasis"/>
        </w:rPr>
        <w:t xml:space="preserve">domestic </w:t>
      </w:r>
      <w:r w:rsidRPr="00746263">
        <w:rPr>
          <w:rStyle w:val="Emphasis"/>
          <w:highlight w:val="yellow"/>
        </w:rPr>
        <w:t>policy innovations</w:t>
      </w:r>
      <w:r w:rsidRPr="00746263">
        <w:rPr>
          <w:rStyle w:val="StyleUnderline"/>
          <w:highlight w:val="yellow"/>
        </w:rPr>
        <w:t xml:space="preserve"> that </w:t>
      </w:r>
      <w:r w:rsidRPr="00746263">
        <w:rPr>
          <w:rStyle w:val="Emphasis"/>
          <w:sz w:val="24"/>
          <w:szCs w:val="24"/>
          <w:highlight w:val="yellow"/>
        </w:rPr>
        <w:t>haven’t first been prototyped by</w:t>
      </w:r>
      <w:r w:rsidRPr="00AB6594">
        <w:rPr>
          <w:rStyle w:val="Emphasis"/>
          <w:sz w:val="24"/>
          <w:szCs w:val="24"/>
        </w:rPr>
        <w:t xml:space="preserve"> cities and </w:t>
      </w:r>
      <w:r w:rsidRPr="00746263">
        <w:rPr>
          <w:rStyle w:val="Emphasis"/>
          <w:sz w:val="24"/>
          <w:szCs w:val="24"/>
          <w:highlight w:val="yellow"/>
        </w:rPr>
        <w:t>states</w:t>
      </w:r>
      <w:r w:rsidRPr="00336EAA">
        <w:rPr>
          <w:sz w:val="16"/>
        </w:rPr>
        <w:t xml:space="preserve">, </w:t>
      </w:r>
      <w:r w:rsidRPr="00746263">
        <w:rPr>
          <w:sz w:val="8"/>
          <w:szCs w:val="8"/>
        </w:rPr>
        <w:t>or in specific industries. Even the Wagner framework itself can trace its roots to late 19th century railway legislation, the 1912-15 U.S. Commission on Industrial Relations, the World War I-era War Labor Board, and the 1926 Railway Labor Act.</w:t>
      </w:r>
    </w:p>
    <w:p w14:paraId="1AD77AD4" w14:textId="77777777" w:rsidR="001118DA" w:rsidRPr="00746263" w:rsidRDefault="001118DA" w:rsidP="001118DA">
      <w:pPr>
        <w:rPr>
          <w:sz w:val="8"/>
          <w:szCs w:val="8"/>
        </w:rPr>
      </w:pPr>
      <w:r w:rsidRPr="00746263">
        <w:rPr>
          <w:sz w:val="8"/>
          <w:szCs w:val="8"/>
        </w:rPr>
        <w:t>As you point out, there are several avenues for experimentation, learning, and progress short of a comprehensive federal reform. Your three examples are all apt.</w:t>
      </w:r>
    </w:p>
    <w:p w14:paraId="578FD402" w14:textId="77777777" w:rsidR="001118DA" w:rsidRPr="00746263" w:rsidRDefault="001118DA" w:rsidP="001118DA">
      <w:pPr>
        <w:rPr>
          <w:sz w:val="8"/>
          <w:szCs w:val="8"/>
        </w:rPr>
      </w:pPr>
      <w:r w:rsidRPr="00746263">
        <w:rPr>
          <w:rStyle w:val="Emphasis"/>
          <w:sz w:val="8"/>
          <w:szCs w:val="8"/>
          <w:highlight w:val="cyan"/>
        </w:rPr>
        <w:t>States</w:t>
      </w:r>
      <w:r w:rsidRPr="00746263">
        <w:rPr>
          <w:sz w:val="8"/>
          <w:szCs w:val="8"/>
        </w:rPr>
        <w:t xml:space="preserve"> (or in some cases home-rule cities) </w:t>
      </w:r>
      <w:r w:rsidRPr="00746263">
        <w:rPr>
          <w:rStyle w:val="StyleUnderline"/>
          <w:sz w:val="8"/>
          <w:szCs w:val="8"/>
        </w:rPr>
        <w:t>could experiment with</w:t>
      </w:r>
      <w:r w:rsidRPr="00746263">
        <w:rPr>
          <w:sz w:val="8"/>
          <w:szCs w:val="8"/>
        </w:rPr>
        <w:t xml:space="preserve"> bi- or tri-partite </w:t>
      </w:r>
      <w:r w:rsidRPr="00746263">
        <w:rPr>
          <w:rStyle w:val="StyleUnderline"/>
          <w:sz w:val="8"/>
          <w:szCs w:val="8"/>
        </w:rPr>
        <w:t xml:space="preserve">industrial </w:t>
      </w:r>
      <w:r w:rsidRPr="00746263">
        <w:rPr>
          <w:rStyle w:val="StyleUnderline"/>
          <w:sz w:val="8"/>
          <w:szCs w:val="8"/>
          <w:highlight w:val="cyan"/>
        </w:rPr>
        <w:t>standard setting</w:t>
      </w:r>
      <w:r w:rsidRPr="00746263">
        <w:rPr>
          <w:sz w:val="8"/>
          <w:szCs w:val="8"/>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3C52505" w14:textId="77777777" w:rsidR="001118DA" w:rsidRPr="00336EAA" w:rsidRDefault="001118DA" w:rsidP="001118DA">
      <w:pPr>
        <w:rPr>
          <w:sz w:val="16"/>
        </w:rPr>
      </w:pPr>
      <w:r w:rsidRPr="00746263">
        <w:rPr>
          <w:rStyle w:val="StyleUnderline"/>
          <w:sz w:val="8"/>
          <w:szCs w:val="8"/>
        </w:rPr>
        <w:t>This</w:t>
      </w:r>
      <w:r w:rsidRPr="00746263">
        <w:rPr>
          <w:sz w:val="8"/>
          <w:szCs w:val="8"/>
        </w:rPr>
        <w:t xml:space="preserve"> path </w:t>
      </w:r>
      <w:r w:rsidRPr="00746263">
        <w:rPr>
          <w:rStyle w:val="StyleUnderline"/>
          <w:sz w:val="8"/>
          <w:szCs w:val="8"/>
          <w:highlight w:val="cyan"/>
        </w:rPr>
        <w:t>has</w:t>
      </w:r>
      <w:r w:rsidRPr="00746263">
        <w:rPr>
          <w:sz w:val="8"/>
          <w:szCs w:val="8"/>
        </w:rPr>
        <w:t xml:space="preserve"> some </w:t>
      </w:r>
      <w:r w:rsidRPr="00746263">
        <w:rPr>
          <w:rStyle w:val="Emphasis"/>
          <w:sz w:val="8"/>
          <w:szCs w:val="8"/>
          <w:highlight w:val="cyan"/>
        </w:rPr>
        <w:t>limits</w:t>
      </w:r>
      <w:r w:rsidRPr="00746263">
        <w:rPr>
          <w:sz w:val="8"/>
          <w:szCs w:val="8"/>
        </w:rPr>
        <w:t xml:space="preserve"> – </w:t>
      </w:r>
      <w:r w:rsidRPr="00746263">
        <w:rPr>
          <w:rStyle w:val="StyleUnderline"/>
          <w:sz w:val="8"/>
          <w:szCs w:val="8"/>
        </w:rPr>
        <w:t xml:space="preserve">it seems </w:t>
      </w:r>
      <w:r w:rsidRPr="00746263">
        <w:rPr>
          <w:rStyle w:val="StyleUnderline"/>
          <w:sz w:val="8"/>
          <w:szCs w:val="8"/>
          <w:highlight w:val="cyan"/>
        </w:rPr>
        <w:t>unlikely</w:t>
      </w:r>
      <w:r w:rsidRPr="00746263">
        <w:rPr>
          <w:sz w:val="8"/>
          <w:szCs w:val="8"/>
        </w:rPr>
        <w:t xml:space="preserve"> that </w:t>
      </w:r>
      <w:r w:rsidRPr="00746263">
        <w:rPr>
          <w:rStyle w:val="Emphasis"/>
          <w:sz w:val="8"/>
          <w:szCs w:val="8"/>
          <w:highlight w:val="cyan"/>
        </w:rPr>
        <w:t>without</w:t>
      </w:r>
      <w:r w:rsidRPr="00746263">
        <w:rPr>
          <w:rStyle w:val="StyleUnderline"/>
          <w:sz w:val="8"/>
          <w:szCs w:val="8"/>
        </w:rPr>
        <w:t xml:space="preserve"> a </w:t>
      </w:r>
      <w:r w:rsidRPr="00746263">
        <w:rPr>
          <w:rStyle w:val="Emphasis"/>
          <w:sz w:val="8"/>
          <w:szCs w:val="8"/>
          <w:highlight w:val="cyan"/>
        </w:rPr>
        <w:t>federally-enacted framework</w:t>
      </w:r>
      <w:r w:rsidRPr="00746263">
        <w:rPr>
          <w:rStyle w:val="StyleUnderline"/>
          <w:sz w:val="8"/>
          <w:szCs w:val="8"/>
        </w:rPr>
        <w:t xml:space="preserve"> the </w:t>
      </w:r>
      <w:r w:rsidRPr="00746263">
        <w:rPr>
          <w:rStyle w:val="StyleUnderline"/>
          <w:sz w:val="8"/>
          <w:szCs w:val="8"/>
          <w:highlight w:val="cyan"/>
        </w:rPr>
        <w:t>resulting “bargains” could be</w:t>
      </w:r>
      <w:r w:rsidRPr="00746263">
        <w:rPr>
          <w:sz w:val="8"/>
          <w:szCs w:val="8"/>
        </w:rPr>
        <w:t xml:space="preserve"> incredibly </w:t>
      </w:r>
      <w:r w:rsidRPr="00746263">
        <w:rPr>
          <w:rStyle w:val="StyleUnderline"/>
          <w:sz w:val="8"/>
          <w:szCs w:val="8"/>
          <w:highlight w:val="cyan"/>
        </w:rPr>
        <w:t>prescriptive over</w:t>
      </w:r>
      <w:r w:rsidRPr="00746263">
        <w:rPr>
          <w:sz w:val="8"/>
          <w:szCs w:val="8"/>
        </w:rPr>
        <w:t xml:space="preserve"> some </w:t>
      </w:r>
      <w:r w:rsidRPr="00746263">
        <w:rPr>
          <w:rStyle w:val="StyleUnderline"/>
          <w:sz w:val="8"/>
          <w:szCs w:val="8"/>
        </w:rPr>
        <w:t xml:space="preserve">employment </w:t>
      </w:r>
      <w:r w:rsidRPr="00746263">
        <w:rPr>
          <w:rStyle w:val="StyleUnderline"/>
          <w:sz w:val="8"/>
          <w:szCs w:val="8"/>
          <w:highlight w:val="cyan"/>
        </w:rPr>
        <w:t xml:space="preserve">terms without running afoul of </w:t>
      </w:r>
      <w:r w:rsidRPr="00746263">
        <w:rPr>
          <w:rStyle w:val="Emphasis"/>
          <w:sz w:val="8"/>
          <w:szCs w:val="8"/>
          <w:highlight w:val="cyan"/>
        </w:rPr>
        <w:t>NLRA preemption</w:t>
      </w:r>
      <w:r w:rsidRPr="00746263">
        <w:rPr>
          <w:rStyle w:val="StyleUnderline"/>
          <w:sz w:val="8"/>
          <w:szCs w:val="8"/>
        </w:rPr>
        <w:t xml:space="preserve">. It </w:t>
      </w:r>
      <w:r w:rsidRPr="00746263">
        <w:rPr>
          <w:rStyle w:val="StyleUnderline"/>
          <w:sz w:val="8"/>
          <w:szCs w:val="8"/>
          <w:highlight w:val="cyan"/>
        </w:rPr>
        <w:t xml:space="preserve">also seems more likely to succeed in </w:t>
      </w:r>
      <w:r w:rsidRPr="00746263">
        <w:rPr>
          <w:rStyle w:val="Emphasis"/>
          <w:sz w:val="8"/>
          <w:szCs w:val="8"/>
          <w:highlight w:val="cyan"/>
        </w:rPr>
        <w:t>place-based</w:t>
      </w:r>
      <w:r w:rsidRPr="00746263">
        <w:rPr>
          <w:sz w:val="8"/>
          <w:szCs w:val="8"/>
        </w:rPr>
        <w:t xml:space="preserve"> service </w:t>
      </w:r>
      <w:r w:rsidRPr="00746263">
        <w:rPr>
          <w:rStyle w:val="StyleUnderline"/>
          <w:sz w:val="8"/>
          <w:szCs w:val="8"/>
          <w:highlight w:val="cyan"/>
        </w:rPr>
        <w:t>industries where firms don’t have</w:t>
      </w:r>
      <w:r w:rsidRPr="00746263">
        <w:rPr>
          <w:sz w:val="8"/>
          <w:szCs w:val="8"/>
        </w:rPr>
        <w:t xml:space="preserve"> a credible </w:t>
      </w:r>
      <w:r w:rsidRPr="00746263">
        <w:rPr>
          <w:rStyle w:val="StyleUnderline"/>
          <w:sz w:val="8"/>
          <w:szCs w:val="8"/>
          <w:highlight w:val="cyan"/>
        </w:rPr>
        <w:t xml:space="preserve">threat to </w:t>
      </w:r>
      <w:r w:rsidRPr="00746263">
        <w:rPr>
          <w:rStyle w:val="Emphasis"/>
          <w:sz w:val="8"/>
          <w:szCs w:val="8"/>
          <w:highlight w:val="cyan"/>
        </w:rPr>
        <w:t>flee across state lines</w:t>
      </w:r>
      <w:r w:rsidRPr="00746263">
        <w:rPr>
          <w:rStyle w:val="StyleUnderline"/>
          <w:sz w:val="8"/>
          <w:szCs w:val="8"/>
          <w:highlight w:val="cyan"/>
        </w:rPr>
        <w:t xml:space="preserve"> seeking less stringent</w:t>
      </w:r>
      <w:r w:rsidRPr="00746263">
        <w:rPr>
          <w:sz w:val="8"/>
          <w:szCs w:val="8"/>
        </w:rPr>
        <w:t xml:space="preserve"> labor </w:t>
      </w:r>
      <w:r w:rsidRPr="00746263">
        <w:rPr>
          <w:rStyle w:val="StyleUnderline"/>
          <w:sz w:val="8"/>
          <w:szCs w:val="8"/>
          <w:highlight w:val="cyan"/>
        </w:rPr>
        <w:t>standards</w:t>
      </w:r>
      <w:r w:rsidRPr="00746263">
        <w:rPr>
          <w:sz w:val="8"/>
          <w:szCs w:val="8"/>
        </w:rPr>
        <w:t>. But</w:t>
      </w:r>
      <w:r w:rsidRPr="00336EAA">
        <w:rPr>
          <w:sz w:val="16"/>
        </w:rPr>
        <w:t xml:space="preserve"> </w:t>
      </w:r>
      <w:r w:rsidRPr="00746263">
        <w:rPr>
          <w:rStyle w:val="Emphasis"/>
          <w:highlight w:val="yellow"/>
        </w:rPr>
        <w:t>this path has already shown promise with state and local</w:t>
      </w:r>
      <w:r w:rsidRPr="00336EAA">
        <w:rPr>
          <w:sz w:val="16"/>
        </w:rPr>
        <w:t xml:space="preserve"> wage </w:t>
      </w:r>
      <w:r w:rsidRPr="00746263">
        <w:rPr>
          <w:rStyle w:val="Emphasis"/>
          <w:highlight w:val="yellow"/>
        </w:rPr>
        <w:t>boards</w:t>
      </w:r>
      <w:r w:rsidRPr="00336EAA">
        <w:rPr>
          <w:sz w:val="16"/>
        </w:rPr>
        <w:t xml:space="preserve">, some based in statute and others politically constructed.  And </w:t>
      </w:r>
      <w:r w:rsidRPr="00746263">
        <w:rPr>
          <w:rStyle w:val="Emphasis"/>
          <w:highlight w:val="yellow"/>
        </w:rPr>
        <w:t>in many cities and states, existing laws for awarding public construction contracts help create de-facto sectoral bargaining in</w:t>
      </w:r>
      <w:r w:rsidRPr="00336EAA">
        <w:rPr>
          <w:sz w:val="16"/>
        </w:rPr>
        <w:t xml:space="preserve"> the </w:t>
      </w:r>
      <w:r w:rsidRPr="00746263">
        <w:rPr>
          <w:rStyle w:val="Emphasis"/>
          <w:highlight w:val="yellow"/>
        </w:rPr>
        <w:t>commercial construction</w:t>
      </w:r>
      <w:r w:rsidRPr="00336EAA">
        <w:rPr>
          <w:sz w:val="16"/>
        </w:rPr>
        <w:t xml:space="preserve"> industry (an industry also notable for high levels of labor-management partnership around apprenticeship and training programs, retirement plans, and health insurance).</w:t>
      </w:r>
    </w:p>
    <w:p w14:paraId="7D2A17EA" w14:textId="77777777" w:rsidR="001118DA" w:rsidRPr="00AB6594" w:rsidRDefault="001118DA" w:rsidP="001118DA">
      <w:pPr>
        <w:rPr>
          <w:b/>
          <w:bCs/>
        </w:rPr>
      </w:pPr>
      <w:r w:rsidRPr="00AB6594">
        <w:rPr>
          <w:b/>
          <w:bCs/>
        </w:rPr>
        <w:t>[emory’s card ends here]</w:t>
      </w:r>
    </w:p>
    <w:p w14:paraId="52E469D0" w14:textId="77777777" w:rsidR="001118DA" w:rsidRPr="00A45247" w:rsidRDefault="001118DA" w:rsidP="001118DA">
      <w:pPr>
        <w:rPr>
          <w:b/>
          <w:iCs/>
          <w:sz w:val="28"/>
          <w:u w:val="single"/>
          <w:bdr w:val="single" w:sz="8" w:space="0" w:color="auto"/>
        </w:rPr>
      </w:pPr>
      <w:r w:rsidRPr="00AB6594">
        <w:rPr>
          <w:rStyle w:val="Emphasis"/>
          <w:highlight w:val="yellow"/>
        </w:rPr>
        <w:t>States and cities</w:t>
      </w:r>
      <w:r w:rsidRPr="00AB6594">
        <w:rPr>
          <w:sz w:val="16"/>
          <w:highlight w:val="yellow"/>
        </w:rPr>
        <w:t xml:space="preserve"> </w:t>
      </w:r>
      <w:r w:rsidRPr="00AB6594">
        <w:rPr>
          <w:rStyle w:val="StyleUnderline"/>
          <w:highlight w:val="yellow"/>
        </w:rPr>
        <w:t xml:space="preserve">have a </w:t>
      </w:r>
      <w:r w:rsidRPr="00AB6594">
        <w:rPr>
          <w:rStyle w:val="Emphasis"/>
          <w:highlight w:val="yellow"/>
        </w:rPr>
        <w:t>lot more freedom</w:t>
      </w:r>
      <w:r w:rsidRPr="00AB6594">
        <w:rPr>
          <w:rStyle w:val="Emphasis"/>
        </w:rPr>
        <w:t xml:space="preserve"> to experiment</w:t>
      </w:r>
      <w:r w:rsidRPr="00AB6594">
        <w:rPr>
          <w:rStyle w:val="StyleUnderline"/>
        </w:rPr>
        <w:t xml:space="preserve"> where workers are excluded from the NLRA</w:t>
      </w:r>
      <w:r w:rsidRPr="00AB6594">
        <w:rPr>
          <w:sz w:val="16"/>
        </w:rPr>
        <w:t xml:space="preserve"> to begin with – notably independent contractors and gig workers, but also including domestic workers and agricultural workers.  </w:t>
      </w:r>
      <w:r w:rsidRPr="00AB6594">
        <w:rPr>
          <w:rStyle w:val="StyleUnderline"/>
          <w:highlight w:val="yellow"/>
        </w:rPr>
        <w:t>We can see</w:t>
      </w:r>
      <w:r w:rsidRPr="00AB6594">
        <w:rPr>
          <w:rStyle w:val="StyleUnderline"/>
        </w:rPr>
        <w:t xml:space="preserve"> the beginning of </w:t>
      </w:r>
      <w:r w:rsidRPr="00AB6594">
        <w:rPr>
          <w:rStyle w:val="StyleUnderline"/>
          <w:highlight w:val="yellow"/>
        </w:rPr>
        <w:t>this with</w:t>
      </w:r>
      <w:r w:rsidRPr="00AB6594">
        <w:rPr>
          <w:rStyle w:val="StyleUnderline"/>
        </w:rPr>
        <w:t xml:space="preserve"> various efforts to establish </w:t>
      </w:r>
      <w:r w:rsidRPr="00AB6594">
        <w:rPr>
          <w:rStyle w:val="Emphasis"/>
          <w:highlight w:val="yellow"/>
        </w:rPr>
        <w:t>standards-setting boards</w:t>
      </w:r>
      <w:r w:rsidRPr="00AB6594">
        <w:rPr>
          <w:sz w:val="16"/>
          <w:highlight w:val="yellow"/>
        </w:rPr>
        <w:t xml:space="preserve"> </w:t>
      </w:r>
      <w:r w:rsidRPr="00AB6594">
        <w:rPr>
          <w:rStyle w:val="StyleUnderline"/>
          <w:highlight w:val="yellow"/>
        </w:rPr>
        <w:t>of</w:t>
      </w:r>
      <w:r w:rsidRPr="00AB6594">
        <w:rPr>
          <w:sz w:val="16"/>
          <w:highlight w:val="yellow"/>
        </w:rPr>
        <w:t xml:space="preserve"> </w:t>
      </w:r>
      <w:r w:rsidRPr="00AB6594">
        <w:rPr>
          <w:rStyle w:val="Emphasis"/>
          <w:highlight w:val="yellow"/>
        </w:rPr>
        <w:t>industry stakeholders</w:t>
      </w:r>
      <w:r w:rsidRPr="00AB6594">
        <w:rPr>
          <w:sz w:val="16"/>
        </w:rPr>
        <w:t xml:space="preserve"> </w:t>
      </w:r>
      <w:r w:rsidRPr="00AB6594">
        <w:rPr>
          <w:rStyle w:val="StyleUnderline"/>
        </w:rPr>
        <w:t xml:space="preserve">for domestic workers </w:t>
      </w:r>
      <w:r w:rsidRPr="00AB6594">
        <w:rPr>
          <w:rStyle w:val="StyleUnderline"/>
          <w:highlight w:val="yellow"/>
        </w:rPr>
        <w:t xml:space="preserve">in </w:t>
      </w:r>
      <w:r w:rsidRPr="00AB6594">
        <w:rPr>
          <w:rStyle w:val="Emphasis"/>
          <w:highlight w:val="yellow"/>
        </w:rPr>
        <w:t>Philadelphia</w:t>
      </w:r>
      <w:r w:rsidRPr="00AB6594">
        <w:rPr>
          <w:rStyle w:val="StyleUnderline"/>
          <w:highlight w:val="yellow"/>
        </w:rPr>
        <w:t xml:space="preserve"> and </w:t>
      </w:r>
      <w:r w:rsidRPr="00AB6594">
        <w:rPr>
          <w:rStyle w:val="Emphasis"/>
          <w:highlight w:val="yellow"/>
        </w:rPr>
        <w:t>Seattle</w:t>
      </w:r>
      <w:r w:rsidRPr="00AB6594">
        <w:rPr>
          <w:sz w:val="16"/>
        </w:rPr>
        <w:t xml:space="preserve">, </w:t>
      </w:r>
      <w:r w:rsidRPr="00AB6594">
        <w:rPr>
          <w:rStyle w:val="StyleUnderline"/>
          <w:highlight w:val="yellow"/>
        </w:rPr>
        <w:t>and</w:t>
      </w:r>
      <w:r w:rsidRPr="00AB6594">
        <w:rPr>
          <w:rStyle w:val="StyleUnderline"/>
        </w:rPr>
        <w:t xml:space="preserve"> to regulate the earnings of </w:t>
      </w:r>
      <w:r w:rsidRPr="00AB6594">
        <w:rPr>
          <w:rStyle w:val="Emphasis"/>
        </w:rPr>
        <w:t xml:space="preserve">transportation-network-company </w:t>
      </w:r>
      <w:r w:rsidRPr="00AB6594">
        <w:rPr>
          <w:rStyle w:val="Emphasis"/>
          <w:highlight w:val="yellow"/>
        </w:rPr>
        <w:t>drivers</w:t>
      </w:r>
      <w:r w:rsidRPr="00AB6594">
        <w:rPr>
          <w:rStyle w:val="StyleUnderline"/>
          <w:highlight w:val="yellow"/>
        </w:rPr>
        <w:t xml:space="preserve"> in </w:t>
      </w:r>
      <w:r w:rsidRPr="00AB6594">
        <w:rPr>
          <w:rStyle w:val="Emphasis"/>
          <w:highlight w:val="yellow"/>
        </w:rPr>
        <w:t>New York.</w:t>
      </w:r>
    </w:p>
    <w:p w14:paraId="1FBC2981" w14:textId="275816DC" w:rsidR="001118DA" w:rsidRDefault="000407A9" w:rsidP="001118DA">
      <w:pPr>
        <w:pStyle w:val="Heading3"/>
      </w:pPr>
      <w:r>
        <w:t>2NC---AT: Uniformity</w:t>
      </w:r>
    </w:p>
    <w:p w14:paraId="109104A5" w14:textId="77777777" w:rsidR="001118DA" w:rsidRPr="00AB6594" w:rsidRDefault="001118DA" w:rsidP="001118DA">
      <w:pPr>
        <w:pStyle w:val="Heading4"/>
      </w:pPr>
      <w:r>
        <w:t xml:space="preserve">1---It’s a </w:t>
      </w:r>
      <w:r w:rsidRPr="00AB6594">
        <w:rPr>
          <w:u w:val="single"/>
        </w:rPr>
        <w:t>NEG card</w:t>
      </w:r>
      <w:r>
        <w:t xml:space="preserve">. His </w:t>
      </w:r>
      <w:r w:rsidRPr="00AB6594">
        <w:rPr>
          <w:u w:val="single"/>
        </w:rPr>
        <w:t>point</w:t>
      </w:r>
      <w:r>
        <w:t xml:space="preserve"> is that state capacity-building with successful policies </w:t>
      </w:r>
      <w:r w:rsidRPr="00AB6594">
        <w:rPr>
          <w:u w:val="single"/>
        </w:rPr>
        <w:t>overcomes</w:t>
      </w:r>
      <w:r>
        <w:t xml:space="preserve"> the uniformity problem. </w:t>
      </w:r>
    </w:p>
    <w:p w14:paraId="266BEC0F" w14:textId="77777777" w:rsidR="001118DA" w:rsidRPr="00990C27" w:rsidRDefault="001118DA" w:rsidP="001118DA">
      <w:r w:rsidRPr="00990C27">
        <w:t xml:space="preserve">Dr. David </w:t>
      </w:r>
      <w:r w:rsidRPr="00990C27">
        <w:rPr>
          <w:rStyle w:val="Style13ptBold"/>
        </w:rPr>
        <w:t>Darmofal et al. 19</w:t>
      </w:r>
      <w:r w:rsidRPr="00990C27">
        <w:t>, PhD in Political Science from University of Illinois Urbana-Champaign, Associate Professor in the Department of Political Science at the University of South Carolina, “Federalism, Government Liberalism, and Union Weakness in America”, State Politics &amp; Policy Quarterly, December 2019, Vol. 19, No. 4, pp. 428-450</w:t>
      </w:r>
    </w:p>
    <w:p w14:paraId="16D8455D" w14:textId="1E7A4174" w:rsidR="001118DA" w:rsidRPr="00CB5F6D" w:rsidRDefault="001118DA" w:rsidP="00CB5F6D">
      <w:pPr>
        <w:rPr>
          <w:u w:val="single"/>
        </w:rPr>
      </w:pPr>
      <w:r w:rsidRPr="00990C27">
        <w:rPr>
          <w:sz w:val="16"/>
        </w:rPr>
        <w:t xml:space="preserve">Though </w:t>
      </w:r>
      <w:r w:rsidRPr="002A38E8">
        <w:rPr>
          <w:rStyle w:val="StyleUnderline"/>
          <w:highlight w:val="yellow"/>
        </w:rPr>
        <w:t>states</w:t>
      </w:r>
      <w:r w:rsidRPr="00990C27">
        <w:rPr>
          <w:sz w:val="16"/>
        </w:rPr>
        <w:t xml:space="preserve"> with left-leaning governments must still compete for business investment, they are unlikely to do so by suppressing organized labor. Furthermore, they </w:t>
      </w:r>
      <w:r w:rsidRPr="00990C27">
        <w:rPr>
          <w:rStyle w:val="StyleUnderline"/>
        </w:rPr>
        <w:t xml:space="preserve">can indirectly </w:t>
      </w:r>
      <w:r w:rsidRPr="002A38E8">
        <w:rPr>
          <w:rStyle w:val="StyleUnderline"/>
          <w:highlight w:val="yellow"/>
        </w:rPr>
        <w:t>create additional resources</w:t>
      </w:r>
      <w:r w:rsidRPr="00990C27">
        <w:rPr>
          <w:rStyle w:val="StyleUnderline"/>
        </w:rPr>
        <w:t xml:space="preserve"> for unions </w:t>
      </w:r>
      <w:r w:rsidRPr="002A38E8">
        <w:rPr>
          <w:rStyle w:val="StyleUnderline"/>
          <w:highlight w:val="yellow"/>
        </w:rPr>
        <w:t>by enacting pro-union policies</w:t>
      </w:r>
      <w:r w:rsidRPr="00990C27">
        <w:rPr>
          <w:sz w:val="16"/>
        </w:rPr>
        <w:t xml:space="preserve"> (e.g., public sector collective bargaining), </w:t>
      </w:r>
      <w:r w:rsidRPr="00990C27">
        <w:rPr>
          <w:rStyle w:val="StyleUnderline"/>
        </w:rPr>
        <w:t xml:space="preserve">and </w:t>
      </w:r>
      <w:r w:rsidRPr="002A38E8">
        <w:rPr>
          <w:rStyle w:val="StyleUnderline"/>
          <w:highlight w:val="yellow"/>
        </w:rPr>
        <w:t xml:space="preserve">these </w:t>
      </w:r>
      <w:r w:rsidRPr="002A38E8">
        <w:rPr>
          <w:rStyle w:val="Emphasis"/>
          <w:highlight w:val="yellow"/>
        </w:rPr>
        <w:t>additional resources</w:t>
      </w:r>
      <w:r w:rsidRPr="00990C27">
        <w:rPr>
          <w:rStyle w:val="StyleUnderline"/>
        </w:rPr>
        <w:t xml:space="preserve"> can </w:t>
      </w:r>
      <w:r w:rsidRPr="002A38E8">
        <w:rPr>
          <w:rStyle w:val="StyleUnderline"/>
          <w:highlight w:val="yellow"/>
        </w:rPr>
        <w:t>have</w:t>
      </w:r>
      <w:r w:rsidRPr="002A38E8">
        <w:rPr>
          <w:sz w:val="16"/>
          <w:highlight w:val="yellow"/>
        </w:rPr>
        <w:t xml:space="preserve"> </w:t>
      </w:r>
      <w:r w:rsidRPr="002A38E8">
        <w:rPr>
          <w:rStyle w:val="Emphasis"/>
          <w:sz w:val="24"/>
          <w:highlight w:val="yellow"/>
        </w:rPr>
        <w:t>positive spillovers for</w:t>
      </w:r>
      <w:r w:rsidRPr="00990C27">
        <w:rPr>
          <w:rStyle w:val="Emphasis"/>
          <w:sz w:val="24"/>
        </w:rPr>
        <w:t xml:space="preserve"> union </w:t>
      </w:r>
      <w:r w:rsidRPr="002A38E8">
        <w:rPr>
          <w:rStyle w:val="Emphasis"/>
          <w:sz w:val="24"/>
          <w:highlight w:val="yellow"/>
        </w:rPr>
        <w:t>organizing in nearby states</w:t>
      </w:r>
      <w:r w:rsidRPr="002A38E8">
        <w:rPr>
          <w:sz w:val="16"/>
          <w:highlight w:val="yellow"/>
        </w:rPr>
        <w:t xml:space="preserve">. </w:t>
      </w:r>
      <w:r w:rsidRPr="002A38E8">
        <w:rPr>
          <w:rStyle w:val="StyleUnderline"/>
          <w:highlight w:val="yellow"/>
        </w:rPr>
        <w:t xml:space="preserve">In the </w:t>
      </w:r>
      <w:r w:rsidRPr="002A38E8">
        <w:rPr>
          <w:rStyle w:val="Emphasis"/>
          <w:highlight w:val="yellow"/>
        </w:rPr>
        <w:t>New York and Indiana</w:t>
      </w:r>
      <w:r w:rsidRPr="00990C27">
        <w:rPr>
          <w:sz w:val="16"/>
        </w:rPr>
        <w:t xml:space="preserve"> </w:t>
      </w:r>
      <w:r w:rsidRPr="002A38E8">
        <w:rPr>
          <w:rStyle w:val="StyleUnderline"/>
          <w:highlight w:val="yellow"/>
        </w:rPr>
        <w:t>comparison</w:t>
      </w:r>
      <w:r w:rsidRPr="00990C27">
        <w:rPr>
          <w:sz w:val="16"/>
        </w:rPr>
        <w:t xml:space="preserve">, </w:t>
      </w:r>
      <w:r w:rsidRPr="00990C27">
        <w:rPr>
          <w:rStyle w:val="StyleUnderline"/>
        </w:rPr>
        <w:t>it is clear that</w:t>
      </w:r>
      <w:r w:rsidRPr="00990C27">
        <w:rPr>
          <w:sz w:val="16"/>
        </w:rPr>
        <w:t xml:space="preserve">, in general, </w:t>
      </w:r>
      <w:r w:rsidRPr="002A38E8">
        <w:rPr>
          <w:rStyle w:val="StyleUnderline"/>
          <w:highlight w:val="yellow"/>
        </w:rPr>
        <w:t>New York has been</w:t>
      </w:r>
      <w:r w:rsidRPr="00990C27">
        <w:rPr>
          <w:rStyle w:val="StyleUnderline"/>
        </w:rPr>
        <w:t xml:space="preserve"> a </w:t>
      </w:r>
      <w:r w:rsidRPr="002A38E8">
        <w:rPr>
          <w:rStyle w:val="StyleUnderline"/>
          <w:highlight w:val="yellow"/>
        </w:rPr>
        <w:t>more liberal</w:t>
      </w:r>
      <w:r w:rsidRPr="00990C27">
        <w:rPr>
          <w:rStyle w:val="StyleUnderline"/>
        </w:rPr>
        <w:t xml:space="preserve"> state </w:t>
      </w:r>
      <w:r w:rsidRPr="002A38E8">
        <w:rPr>
          <w:rStyle w:val="StyleUnderline"/>
          <w:highlight w:val="yellow"/>
        </w:rPr>
        <w:t>over the last few decades</w:t>
      </w:r>
      <w:r w:rsidRPr="00990C27">
        <w:rPr>
          <w:sz w:val="16"/>
        </w:rPr>
        <w:t xml:space="preserve">. Of course, these are just two states that are not necessarily representative of the remaining states, and we are concerned with relationships in the population of states. In our analysis, we examine how </w:t>
      </w:r>
      <w:r w:rsidRPr="00990C27">
        <w:rPr>
          <w:rStyle w:val="StyleUnderline"/>
        </w:rPr>
        <w:t>union weakness in other states and government liberalism combine to shape union strength in the states.</w:t>
      </w:r>
    </w:p>
    <w:p w14:paraId="01E9B77D" w14:textId="77777777" w:rsidR="001118DA" w:rsidRPr="00C824DD" w:rsidRDefault="001118DA" w:rsidP="001118DA">
      <w:pPr>
        <w:pStyle w:val="Heading4"/>
        <w:rPr>
          <w:rFonts w:cs="Times New Roman"/>
        </w:rPr>
      </w:pPr>
      <w:r>
        <w:rPr>
          <w:rFonts w:cs="Times New Roman"/>
        </w:rPr>
        <w:t>3---</w:t>
      </w:r>
      <w:r w:rsidRPr="00C824DD">
        <w:rPr>
          <w:rFonts w:cs="Times New Roman"/>
        </w:rPr>
        <w:t>Federal law isn’t uniform</w:t>
      </w:r>
      <w:r>
        <w:rPr>
          <w:rFonts w:cs="Times New Roman"/>
        </w:rPr>
        <w:t xml:space="preserve"> either.</w:t>
      </w:r>
    </w:p>
    <w:p w14:paraId="7E30DA72" w14:textId="77777777" w:rsidR="001118DA" w:rsidRPr="00C824DD" w:rsidRDefault="001118DA" w:rsidP="001118DA">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333955C8" w14:textId="77777777" w:rsidR="001118DA" w:rsidRPr="00D503A3" w:rsidRDefault="001118DA" w:rsidP="001118DA">
      <w:pPr>
        <w:rPr>
          <w:rStyle w:val="Emphasis"/>
        </w:rPr>
      </w:pPr>
      <w:r w:rsidRPr="00D503A3">
        <w:rPr>
          <w:sz w:val="16"/>
        </w:rPr>
        <w:t xml:space="preserve">There is thus good reason to believe that an </w:t>
      </w:r>
      <w:r w:rsidRPr="00DA581B">
        <w:rPr>
          <w:rStyle w:val="Emphasis"/>
          <w:highlight w:val="yellow"/>
        </w:rPr>
        <w:t>asymmetry</w:t>
      </w:r>
      <w:r w:rsidRPr="00DA581B">
        <w:rPr>
          <w:sz w:val="16"/>
          <w:highlight w:val="yellow"/>
        </w:rPr>
        <w:t xml:space="preserve"> </w:t>
      </w:r>
      <w:r w:rsidRPr="00DA581B">
        <w:rPr>
          <w:rStyle w:val="StyleUnderline"/>
          <w:highlight w:val="yellow"/>
        </w:rPr>
        <w:t>in</w:t>
      </w:r>
      <w:r w:rsidRPr="00D503A3">
        <w:rPr>
          <w:sz w:val="16"/>
        </w:rPr>
        <w:t xml:space="preserve"> likely </w:t>
      </w:r>
      <w:r w:rsidRPr="00DA581B">
        <w:rPr>
          <w:rStyle w:val="Emphasis"/>
          <w:highlight w:val="yellow"/>
        </w:rPr>
        <w:t>political branch responses</w:t>
      </w:r>
      <w:r w:rsidRPr="00D503A3">
        <w:rPr>
          <w:sz w:val="16"/>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D503A3">
        <w:rPr>
          <w:sz w:val="16"/>
        </w:rPr>
        <w:t xml:space="preserve"> foreign </w:t>
      </w:r>
      <w:r w:rsidRPr="00DA581B">
        <w:rPr>
          <w:rStyle w:val="Emphasis"/>
          <w:highlight w:val="yellow"/>
        </w:rPr>
        <w:t>relations</w:t>
      </w:r>
      <w:r w:rsidRPr="00D503A3">
        <w:rPr>
          <w:sz w:val="16"/>
        </w:rPr>
        <w:t xml:space="preserve"> law </w:t>
      </w:r>
      <w:r w:rsidRPr="00DA581B">
        <w:rPr>
          <w:rStyle w:val="StyleUnderline"/>
          <w:highlight w:val="yellow"/>
        </w:rPr>
        <w:t>is</w:t>
      </w:r>
      <w:r w:rsidRPr="00DA581B">
        <w:rPr>
          <w:sz w:val="16"/>
          <w:highlight w:val="yellow"/>
        </w:rPr>
        <w:t xml:space="preserve"> </w:t>
      </w:r>
      <w:r w:rsidRPr="00DA581B">
        <w:rPr>
          <w:rStyle w:val="Emphasis"/>
          <w:highlight w:val="yellow"/>
        </w:rPr>
        <w:t>illusory</w:t>
      </w:r>
      <w:r w:rsidRPr="00DA581B">
        <w:rPr>
          <w:sz w:val="16"/>
          <w:highlight w:val="yellow"/>
        </w:rPr>
        <w:t>.</w:t>
      </w:r>
      <w:r w:rsidRPr="00D503A3">
        <w:rPr>
          <w:sz w:val="16"/>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D503A3">
        <w:rPr>
          <w:sz w:val="16"/>
        </w:rPr>
        <w:t xml:space="preserve"> in foreign relations </w:t>
      </w:r>
      <w:r w:rsidRPr="00D503A3">
        <w:rPr>
          <w:rStyle w:val="StyleUnderline"/>
        </w:rPr>
        <w:t xml:space="preserve">will </w:t>
      </w:r>
      <w:r w:rsidRPr="00DA581B">
        <w:rPr>
          <w:rStyle w:val="Emphasis"/>
          <w:highlight w:val="yellow"/>
        </w:rPr>
        <w:t>reach different conclusions</w:t>
      </w:r>
      <w:r w:rsidRPr="00D503A3">
        <w:rPr>
          <w:sz w:val="16"/>
        </w:rPr>
        <w:t xml:space="preserve"> </w:t>
      </w:r>
      <w:r w:rsidRPr="00D503A3">
        <w:rPr>
          <w:rStyle w:val="StyleUnderline"/>
        </w:rPr>
        <w:t>about the</w:t>
      </w:r>
      <w:r w:rsidRPr="00D503A3">
        <w:rPr>
          <w:sz w:val="16"/>
        </w:rPr>
        <w:t xml:space="preserve"> foreign relations </w:t>
      </w:r>
      <w:r w:rsidRPr="00D503A3">
        <w:rPr>
          <w:rStyle w:val="StyleUnderline"/>
        </w:rPr>
        <w:t>consequences of particular</w:t>
      </w:r>
      <w:r w:rsidRPr="00D503A3">
        <w:rPr>
          <w:sz w:val="16"/>
        </w:rPr>
        <w:t xml:space="preserve"> state </w:t>
      </w:r>
      <w:r w:rsidRPr="00D503A3">
        <w:rPr>
          <w:rStyle w:val="StyleUnderline"/>
        </w:rPr>
        <w:t xml:space="preserve">acts. This problem is exacerbated by the fact that most of the </w:t>
      </w:r>
      <w:r w:rsidRPr="00DA581B">
        <w:rPr>
          <w:rStyle w:val="StyleUnderline"/>
          <w:highlight w:val="yellow"/>
        </w:rPr>
        <w:t>federal common law</w:t>
      </w:r>
      <w:r w:rsidRPr="00D503A3">
        <w:rPr>
          <w:sz w:val="16"/>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D503A3">
        <w:rPr>
          <w:sz w:val="16"/>
        </w:rPr>
        <w:t xml:space="preserve">. </w:t>
      </w:r>
      <w:r w:rsidRPr="00D503A3">
        <w:rPr>
          <w:rStyle w:val="Emphasis"/>
        </w:rPr>
        <w:t xml:space="preserve">Casual </w:t>
      </w:r>
      <w:r w:rsidRPr="00DA581B">
        <w:rPr>
          <w:rStyle w:val="Emphasis"/>
          <w:highlight w:val="yellow"/>
        </w:rPr>
        <w:t>empiricism</w:t>
      </w:r>
      <w:r w:rsidRPr="00DA581B">
        <w:rPr>
          <w:sz w:val="16"/>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D503A3">
        <w:rPr>
          <w:sz w:val="16"/>
        </w:rPr>
        <w:t xml:space="preserve">. </w:t>
      </w:r>
      <w:r w:rsidRPr="00D503A3">
        <w:rPr>
          <w:rStyle w:val="StyleUnderline"/>
        </w:rPr>
        <w:t xml:space="preserve">The many cases in which </w:t>
      </w:r>
      <w:r w:rsidRPr="00D503A3">
        <w:rPr>
          <w:rStyle w:val="Emphasis"/>
        </w:rPr>
        <w:t>judges federalize an issue</w:t>
      </w:r>
      <w:r w:rsidRPr="00D503A3">
        <w:rPr>
          <w:sz w:val="16"/>
        </w:rPr>
        <w:t xml:space="preserve"> </w:t>
      </w:r>
      <w:r w:rsidRPr="00D503A3">
        <w:rPr>
          <w:rStyle w:val="StyleUnderline"/>
        </w:rPr>
        <w:t>under a</w:t>
      </w:r>
      <w:r w:rsidRPr="00D503A3">
        <w:rPr>
          <w:sz w:val="16"/>
        </w:rPr>
        <w:t xml:space="preserve"> foreign relations </w:t>
      </w:r>
      <w:r w:rsidRPr="00D503A3">
        <w:rPr>
          <w:rStyle w:val="StyleUnderline"/>
        </w:rPr>
        <w:t>rubric are matched by many similar cases in which judges</w:t>
      </w:r>
      <w:r w:rsidRPr="00D503A3">
        <w:rPr>
          <w:sz w:val="16"/>
        </w:rPr>
        <w:t xml:space="preserve">, because they view the foreign relations effects of applying state law differently, </w:t>
      </w:r>
      <w:r w:rsidRPr="00D503A3">
        <w:rPr>
          <w:rStyle w:val="Emphasis"/>
        </w:rPr>
        <w:t>decide to apply state law.</w:t>
      </w:r>
      <w:r w:rsidRPr="00D503A3">
        <w:rPr>
          <w:sz w:val="16"/>
        </w:rPr>
        <w:t xml:space="preserve"> </w:t>
      </w:r>
      <w:bookmarkStart w:id="1"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D503A3">
        <w:rPr>
          <w:rStyle w:val="Hyperlink"/>
          <w:sz w:val="16"/>
        </w:rPr>
        <w:t>307</w:t>
      </w:r>
      <w:r w:rsidRPr="00D503A3">
        <w:rPr>
          <w:sz w:val="16"/>
        </w:rPr>
        <w:fldChar w:fldCharType="end"/>
      </w:r>
      <w:bookmarkEnd w:id="1"/>
      <w:r w:rsidRPr="00D503A3">
        <w:rPr>
          <w:sz w:val="16"/>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DA581B">
        <w:rPr>
          <w:sz w:val="16"/>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D503A3">
        <w:rPr>
          <w:sz w:val="16"/>
        </w:rPr>
        <w:t xml:space="preserve"> of foreign relations </w:t>
      </w:r>
      <w:r w:rsidRPr="00DA581B">
        <w:rPr>
          <w:rStyle w:val="StyleUnderline"/>
          <w:highlight w:val="yellow"/>
        </w:rPr>
        <w:t xml:space="preserve">is </w:t>
      </w:r>
      <w:r w:rsidRPr="00DA581B">
        <w:rPr>
          <w:rStyle w:val="Emphasis"/>
          <w:highlight w:val="yellow"/>
        </w:rPr>
        <w:t>thought to serve.</w:t>
      </w:r>
    </w:p>
    <w:p w14:paraId="6D37D7E1" w14:textId="63EEDACB" w:rsidR="001118DA" w:rsidRPr="00585B8A" w:rsidRDefault="00F243F1" w:rsidP="00585B8A">
      <w:pPr>
        <w:pStyle w:val="Heading3"/>
      </w:pPr>
      <w:r>
        <w:t>2NC---AT: Premption</w:t>
      </w:r>
    </w:p>
    <w:p w14:paraId="1261CD40" w14:textId="77777777" w:rsidR="001118DA" w:rsidRPr="00990C27" w:rsidRDefault="001118DA" w:rsidP="001118DA">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4D0BC320" w14:textId="77777777" w:rsidR="001118DA" w:rsidRPr="00990C27" w:rsidRDefault="001118DA" w:rsidP="001118DA">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57498947" w14:textId="77777777" w:rsidR="001118DA" w:rsidRPr="00990C27" w:rsidRDefault="001118DA" w:rsidP="001118DA">
      <w:pPr>
        <w:rPr>
          <w:sz w:val="16"/>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990C27">
        <w:rPr>
          <w:sz w:val="16"/>
        </w:rPr>
        <w:t xml:space="preserve">, </w:t>
      </w:r>
      <w:r w:rsidRPr="00990C27">
        <w:rPr>
          <w:rStyle w:val="Emphasis"/>
          <w:sz w:val="24"/>
        </w:rPr>
        <w:t xml:space="preserve">federal </w:t>
      </w:r>
      <w:r w:rsidRPr="004F6559">
        <w:rPr>
          <w:rStyle w:val="Emphasis"/>
          <w:sz w:val="24"/>
          <w:highlight w:val="yellow"/>
        </w:rPr>
        <w:t>preemption is weakened</w:t>
      </w:r>
      <w:r w:rsidRPr="004F6559">
        <w:rPr>
          <w:sz w:val="16"/>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990C27">
        <w:rPr>
          <w:sz w:val="16"/>
        </w:rPr>
        <w:t xml:space="preserve"> </w:t>
      </w:r>
      <w:r w:rsidRPr="00990C27">
        <w:rPr>
          <w:rStyle w:val="StyleUnderline"/>
        </w:rPr>
        <w:t>of the second Trump presidency, a novel situation was created in federal labor law</w:t>
      </w:r>
      <w:r w:rsidRPr="00990C27">
        <w:rPr>
          <w:sz w:val="16"/>
        </w:rPr>
        <w:t xml:space="preserve">. </w:t>
      </w:r>
      <w:r w:rsidRPr="004F6559">
        <w:rPr>
          <w:rStyle w:val="StyleUnderline"/>
          <w:highlight w:val="yellow"/>
        </w:rPr>
        <w:t>The NLRB</w:t>
      </w:r>
      <w:r w:rsidRPr="00990C27">
        <w:rPr>
          <w:sz w:val="16"/>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990C27">
        <w:rPr>
          <w:sz w:val="16"/>
        </w:rPr>
        <w:t xml:space="preserve">. </w:t>
      </w:r>
      <w:r w:rsidRPr="00990C27">
        <w:rPr>
          <w:rStyle w:val="StyleUnderline"/>
        </w:rPr>
        <w:t>As Trump terminated the Democratically appointed board member</w:t>
      </w:r>
      <w:r w:rsidRPr="00990C27">
        <w:rPr>
          <w:sz w:val="16"/>
        </w:rPr>
        <w:t xml:space="preserve">, </w:t>
      </w:r>
      <w:r w:rsidRPr="00990C27">
        <w:rPr>
          <w:rStyle w:val="StyleUnderline"/>
        </w:rPr>
        <w:t xml:space="preserve">the board was left </w:t>
      </w:r>
      <w:r w:rsidRPr="00990C27">
        <w:rPr>
          <w:rStyle w:val="Emphasis"/>
        </w:rPr>
        <w:t>without the three-member minimum quorum</w:t>
      </w:r>
      <w:r w:rsidRPr="00990C27">
        <w:rPr>
          <w:sz w:val="16"/>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990C27">
        <w:rPr>
          <w:sz w:val="16"/>
        </w:rPr>
        <w:t xml:space="preserve">.117 </w:t>
      </w:r>
    </w:p>
    <w:p w14:paraId="783CDC9C" w14:textId="244667FF" w:rsidR="001118DA" w:rsidRPr="00DA1E50" w:rsidRDefault="001118DA" w:rsidP="001118DA">
      <w:pPr>
        <w:rPr>
          <w:b/>
          <w:iCs/>
          <w:sz w:val="24"/>
          <w:u w:val="single"/>
          <w:bdr w:val="single" w:sz="8" w:space="0" w:color="auto"/>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4F6559">
        <w:rPr>
          <w:sz w:val="16"/>
          <w:highlight w:val="yellow"/>
        </w:rPr>
        <w:t xml:space="preserve">, </w:t>
      </w:r>
      <w:r w:rsidRPr="004F6559">
        <w:rPr>
          <w:rStyle w:val="StyleUnderline"/>
          <w:highlight w:val="yellow"/>
        </w:rPr>
        <w:t>it</w:t>
      </w:r>
      <w:r w:rsidRPr="004F6559">
        <w:rPr>
          <w:sz w:val="16"/>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990C27">
        <w:rPr>
          <w:sz w:val="16"/>
        </w:rPr>
        <w:t xml:space="preserve"> </w:t>
      </w:r>
      <w:r w:rsidRPr="00990C27">
        <w:rPr>
          <w:rStyle w:val="StyleUnderline"/>
        </w:rPr>
        <w:t>and</w:t>
      </w:r>
      <w:r w:rsidRPr="00990C27">
        <w:rPr>
          <w:sz w:val="16"/>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990C27">
        <w:rPr>
          <w:sz w:val="16"/>
        </w:rPr>
        <w:t xml:space="preserve"> until the board once again has a quorum.118 The rationale is that </w:t>
      </w:r>
      <w:r w:rsidRPr="00990C27">
        <w:rPr>
          <w:rStyle w:val="StyleUnderline"/>
        </w:rPr>
        <w:t>without a functioning board</w:t>
      </w:r>
      <w:r w:rsidRPr="00990C27">
        <w:rPr>
          <w:sz w:val="16"/>
        </w:rPr>
        <w:t xml:space="preserve">, </w:t>
      </w:r>
      <w:r w:rsidRPr="00990C27">
        <w:rPr>
          <w:rStyle w:val="Emphasis"/>
        </w:rPr>
        <w:t>no concerns</w:t>
      </w:r>
      <w:r w:rsidRPr="00990C27">
        <w:rPr>
          <w:sz w:val="16"/>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51E83499" w14:textId="77777777" w:rsidR="001118DA" w:rsidRPr="00990C27" w:rsidRDefault="001118DA" w:rsidP="001118DA">
      <w:pPr>
        <w:pStyle w:val="Heading4"/>
        <w:rPr>
          <w:rFonts w:cs="Arial"/>
        </w:rPr>
      </w:pPr>
      <w:r w:rsidRPr="00990C27">
        <w:rPr>
          <w:rFonts w:cs="Arial"/>
        </w:rPr>
        <w:t xml:space="preserve">Even if the quorum is </w:t>
      </w:r>
      <w:r w:rsidRPr="00990C27">
        <w:rPr>
          <w:rFonts w:cs="Arial"/>
          <w:u w:val="single"/>
        </w:rPr>
        <w:t>filled</w:t>
      </w:r>
      <w:r w:rsidRPr="00990C27">
        <w:rPr>
          <w:rFonts w:cs="Arial"/>
        </w:rPr>
        <w:t xml:space="preserve"> later, the Court will </w:t>
      </w:r>
      <w:r w:rsidRPr="00990C27">
        <w:rPr>
          <w:rFonts w:cs="Arial"/>
          <w:i/>
          <w:iCs w:val="0"/>
          <w:u w:val="single"/>
        </w:rPr>
        <w:t>reverse the plan</w:t>
      </w:r>
      <w:r w:rsidRPr="00990C27">
        <w:rPr>
          <w:rFonts w:cs="Arial"/>
        </w:rPr>
        <w:t xml:space="preserve"> on the grounds that two members alone </w:t>
      </w:r>
      <w:r w:rsidRPr="00990C27">
        <w:rPr>
          <w:rFonts w:cs="Arial"/>
          <w:u w:val="single"/>
        </w:rPr>
        <w:t>cannot rule</w:t>
      </w:r>
      <w:r w:rsidRPr="00990C27">
        <w:rPr>
          <w:rFonts w:cs="Arial"/>
        </w:rPr>
        <w:t xml:space="preserve"> for the NLRB.</w:t>
      </w:r>
    </w:p>
    <w:p w14:paraId="5436A906" w14:textId="77777777" w:rsidR="001118DA" w:rsidRPr="00990C27" w:rsidRDefault="001118DA" w:rsidP="001118DA">
      <w:r w:rsidRPr="00990C27">
        <w:t xml:space="preserve">Alvin </w:t>
      </w:r>
      <w:r w:rsidRPr="00990C27">
        <w:rPr>
          <w:rStyle w:val="Style13ptBold"/>
        </w:rPr>
        <w:t>Velazquez 25</w:t>
      </w:r>
      <w:r w:rsidRPr="00990C27">
        <w:t>, Associate Professor of Law at the Indiana University Maurer School of Law,</w:t>
      </w:r>
      <w:r>
        <w:t xml:space="preserve"> J.D. from Harvard Law,</w:t>
      </w:r>
      <w:r w:rsidRPr="00990C27">
        <w:t xml:space="preserve"> “The Death of Labor Law and the Rebirth of the Labor Movement”, Indiana Legal Studies Research Paper No. 543, Boston College Law Review (forthcoming), http://dx.doi.org/10.2139/ssrn.5136825</w:t>
      </w:r>
    </w:p>
    <w:p w14:paraId="4FFF240B" w14:textId="77777777" w:rsidR="001118DA" w:rsidRPr="00990C27" w:rsidRDefault="001118DA" w:rsidP="001118DA">
      <w:pPr>
        <w:rPr>
          <w:sz w:val="16"/>
        </w:rPr>
      </w:pPr>
      <w:r w:rsidRPr="00990C27">
        <w:rPr>
          <w:rStyle w:val="StyleUnderline"/>
        </w:rPr>
        <w:t xml:space="preserve">If the Court were to hamper a Board action, it would do so by simply </w:t>
      </w:r>
      <w:r w:rsidRPr="00990C27">
        <w:rPr>
          <w:rStyle w:val="Emphasis"/>
        </w:rPr>
        <w:t>reversing a Board’s adjudicatory decision</w:t>
      </w:r>
      <w:r w:rsidRPr="00990C27">
        <w:rPr>
          <w:sz w:val="16"/>
        </w:rPr>
        <w:t xml:space="preserve"> </w:t>
      </w:r>
      <w:r w:rsidRPr="00990C27">
        <w:rPr>
          <w:rStyle w:val="StyleUnderline"/>
        </w:rPr>
        <w:t>as it always has</w:t>
      </w:r>
      <w:r w:rsidRPr="00990C27">
        <w:rPr>
          <w:sz w:val="16"/>
        </w:rPr>
        <w:t xml:space="preserve">. In this way, Almendares’s observation that the Brown decision was a “reductio ad absurdum” holds true because it would simply provide another tool for the Court to do what its always done when reviewing cases decided under the National Labor Relations Act. </w:t>
      </w:r>
      <w:r w:rsidRPr="004F6559">
        <w:rPr>
          <w:rStyle w:val="StyleUnderline"/>
          <w:highlight w:val="yellow"/>
        </w:rPr>
        <w:t xml:space="preserve">The Court has a </w:t>
      </w:r>
      <w:r w:rsidRPr="004F6559">
        <w:rPr>
          <w:rStyle w:val="Emphasis"/>
          <w:highlight w:val="yellow"/>
        </w:rPr>
        <w:t>long history</w:t>
      </w:r>
      <w:r w:rsidRPr="004F6559">
        <w:rPr>
          <w:rStyle w:val="StyleUnderline"/>
          <w:highlight w:val="yellow"/>
        </w:rPr>
        <w:t xml:space="preserve"> of </w:t>
      </w:r>
      <w:r w:rsidRPr="004F6559">
        <w:rPr>
          <w:rStyle w:val="Emphasis"/>
          <w:highlight w:val="yellow"/>
        </w:rPr>
        <w:t>reversing Board adjudication</w:t>
      </w:r>
      <w:r w:rsidRPr="00990C27">
        <w:rPr>
          <w:sz w:val="16"/>
        </w:rPr>
        <w:t xml:space="preserve">. For example, </w:t>
      </w:r>
      <w:r w:rsidRPr="004F6559">
        <w:rPr>
          <w:rStyle w:val="StyleUnderline"/>
          <w:highlight w:val="yellow"/>
        </w:rPr>
        <w:t xml:space="preserve">when the Board </w:t>
      </w:r>
      <w:r w:rsidRPr="004F6559">
        <w:rPr>
          <w:rStyle w:val="Emphasis"/>
          <w:sz w:val="24"/>
          <w:highlight w:val="yellow"/>
        </w:rPr>
        <w:t>only had two</w:t>
      </w:r>
      <w:r w:rsidRPr="00990C27">
        <w:rPr>
          <w:rStyle w:val="Emphasis"/>
          <w:sz w:val="24"/>
        </w:rPr>
        <w:t xml:space="preserve"> remaining </w:t>
      </w:r>
      <w:r w:rsidRPr="004F6559">
        <w:rPr>
          <w:rStyle w:val="Emphasis"/>
          <w:sz w:val="24"/>
          <w:highlight w:val="yellow"/>
        </w:rPr>
        <w:t>members</w:t>
      </w:r>
      <w:r w:rsidRPr="00990C27">
        <w:rPr>
          <w:rStyle w:val="Emphasis"/>
          <w:sz w:val="24"/>
        </w:rPr>
        <w:t xml:space="preserve"> out of five</w:t>
      </w:r>
      <w:r w:rsidRPr="004F6559">
        <w:rPr>
          <w:sz w:val="16"/>
          <w:highlight w:val="yellow"/>
        </w:rPr>
        <w:t xml:space="preserve">, </w:t>
      </w:r>
      <w:r w:rsidRPr="004F6559">
        <w:rPr>
          <w:rStyle w:val="StyleUnderline"/>
          <w:highlight w:val="yellow"/>
        </w:rPr>
        <w:t>it issued</w:t>
      </w:r>
      <w:r w:rsidRPr="00990C27">
        <w:rPr>
          <w:rStyle w:val="StyleUnderline"/>
        </w:rPr>
        <w:t xml:space="preserve"> several </w:t>
      </w:r>
      <w:r w:rsidRPr="004F6559">
        <w:rPr>
          <w:rStyle w:val="StyleUnderline"/>
          <w:highlight w:val="yellow"/>
        </w:rPr>
        <w:t>decisions</w:t>
      </w:r>
      <w:r w:rsidRPr="00990C27">
        <w:rPr>
          <w:sz w:val="16"/>
        </w:rPr>
        <w:t xml:space="preserve"> under a resolution delegating power of a five-member Board to the two remaining members whose terms had not expired. </w:t>
      </w:r>
      <w:r w:rsidRPr="004F6559">
        <w:rPr>
          <w:rStyle w:val="StyleUnderline"/>
          <w:highlight w:val="yellow"/>
        </w:rPr>
        <w:t>The Court</w:t>
      </w:r>
      <w:r w:rsidRPr="00990C27">
        <w:rPr>
          <w:rStyle w:val="StyleUnderline"/>
        </w:rPr>
        <w:t xml:space="preserve"> did not countenance such maneuverings. In </w:t>
      </w:r>
      <w:r w:rsidRPr="00990C27">
        <w:rPr>
          <w:rStyle w:val="Emphasis"/>
        </w:rPr>
        <w:t>New Process Steel</w:t>
      </w:r>
      <w:r w:rsidRPr="00990C27">
        <w:rPr>
          <w:rStyle w:val="StyleUnderline"/>
        </w:rPr>
        <w:t xml:space="preserve"> it </w:t>
      </w:r>
      <w:r w:rsidRPr="004F6559">
        <w:rPr>
          <w:rStyle w:val="StyleUnderline"/>
          <w:highlight w:val="yellow"/>
        </w:rPr>
        <w:t xml:space="preserve">held NLRA </w:t>
      </w:r>
      <w:r w:rsidRPr="004F6559">
        <w:rPr>
          <w:rStyle w:val="Emphasis"/>
          <w:highlight w:val="yellow"/>
        </w:rPr>
        <w:t>did not authorize</w:t>
      </w:r>
      <w:r w:rsidRPr="00990C27">
        <w:rPr>
          <w:rStyle w:val="Emphasis"/>
        </w:rPr>
        <w:t xml:space="preserve"> the </w:t>
      </w:r>
      <w:r w:rsidRPr="004F6559">
        <w:rPr>
          <w:rStyle w:val="Emphasis"/>
          <w:highlight w:val="yellow"/>
        </w:rPr>
        <w:t>delegation of power</w:t>
      </w:r>
      <w:r w:rsidRPr="00990C27">
        <w:rPr>
          <w:sz w:val="16"/>
        </w:rPr>
        <w:t xml:space="preserve"> </w:t>
      </w:r>
      <w:r w:rsidRPr="00990C27">
        <w:rPr>
          <w:rStyle w:val="StyleUnderline"/>
        </w:rPr>
        <w:t xml:space="preserve">from a </w:t>
      </w:r>
      <w:r w:rsidRPr="00990C27">
        <w:rPr>
          <w:rStyle w:val="Emphasis"/>
        </w:rPr>
        <w:t>fully constituted Board</w:t>
      </w:r>
      <w:r w:rsidRPr="00990C27">
        <w:rPr>
          <w:rStyle w:val="StyleUnderline"/>
        </w:rPr>
        <w:t xml:space="preserve"> </w:t>
      </w:r>
      <w:r w:rsidRPr="004F6559">
        <w:rPr>
          <w:rStyle w:val="StyleUnderline"/>
          <w:highlight w:val="yellow"/>
        </w:rPr>
        <w:t xml:space="preserve">to a </w:t>
      </w:r>
      <w:r w:rsidRPr="004F6559">
        <w:rPr>
          <w:rStyle w:val="Emphasis"/>
          <w:highlight w:val="yellow"/>
        </w:rPr>
        <w:t>two-member committee</w:t>
      </w:r>
      <w:r w:rsidRPr="00990C27">
        <w:rPr>
          <w:sz w:val="16"/>
        </w:rPr>
        <w:t xml:space="preserve"> </w:t>
      </w:r>
      <w:r w:rsidRPr="00990C27">
        <w:rPr>
          <w:rStyle w:val="StyleUnderline"/>
        </w:rPr>
        <w:t xml:space="preserve">of the Board. </w:t>
      </w:r>
      <w:r w:rsidRPr="004F6559">
        <w:rPr>
          <w:rStyle w:val="Emphasis"/>
          <w:sz w:val="24"/>
          <w:highlight w:val="yellow"/>
        </w:rPr>
        <w:t>It set aside all the decisions</w:t>
      </w:r>
      <w:r w:rsidRPr="00990C27">
        <w:rPr>
          <w:rStyle w:val="Emphasis"/>
          <w:sz w:val="24"/>
        </w:rPr>
        <w:t xml:space="preserve"> issued </w:t>
      </w:r>
      <w:r w:rsidRPr="004F6559">
        <w:rPr>
          <w:rStyle w:val="Emphasis"/>
          <w:sz w:val="24"/>
          <w:highlight w:val="yellow"/>
        </w:rPr>
        <w:t>by the improperly constituted Board</w:t>
      </w:r>
      <w:r w:rsidRPr="00990C27">
        <w:rPr>
          <w:sz w:val="16"/>
        </w:rPr>
        <w:t>. 73</w:t>
      </w:r>
    </w:p>
    <w:p w14:paraId="0A16A42C" w14:textId="77777777" w:rsidR="001118DA" w:rsidRPr="00990C27" w:rsidRDefault="001118DA" w:rsidP="001118DA"/>
    <w:p w14:paraId="21A4EE39" w14:textId="77777777" w:rsidR="001118DA" w:rsidRPr="00990C27" w:rsidRDefault="001118DA" w:rsidP="001118DA">
      <w:pPr>
        <w:pStyle w:val="Heading4"/>
        <w:rPr>
          <w:rFonts w:cs="Arial"/>
        </w:rPr>
      </w:pPr>
      <w:r w:rsidRPr="00990C27">
        <w:rPr>
          <w:rFonts w:cs="Arial"/>
        </w:rPr>
        <w:t xml:space="preserve">The quorum </w:t>
      </w:r>
      <w:r w:rsidRPr="00990C27">
        <w:rPr>
          <w:rFonts w:cs="Arial"/>
          <w:u w:val="single"/>
        </w:rPr>
        <w:t>won’t be filled</w:t>
      </w:r>
      <w:r w:rsidRPr="00990C27">
        <w:rPr>
          <w:rFonts w:cs="Arial"/>
        </w:rPr>
        <w:t xml:space="preserve">---Trump will leave the seats vacant. Independently, </w:t>
      </w:r>
      <w:r w:rsidRPr="00990C27">
        <w:rPr>
          <w:rFonts w:cs="Arial"/>
          <w:i/>
          <w:iCs w:val="0"/>
          <w:u w:val="single"/>
        </w:rPr>
        <w:t>other lawsuits</w:t>
      </w:r>
      <w:r w:rsidRPr="00990C27">
        <w:rPr>
          <w:rFonts w:cs="Arial"/>
        </w:rPr>
        <w:t xml:space="preserve"> make preemption collapse </w:t>
      </w:r>
      <w:r w:rsidRPr="00990C27">
        <w:rPr>
          <w:rFonts w:cs="Arial"/>
          <w:u w:val="single"/>
        </w:rPr>
        <w:t>inevitable</w:t>
      </w:r>
      <w:r w:rsidRPr="00990C27">
        <w:rPr>
          <w:rFonts w:cs="Arial"/>
        </w:rPr>
        <w:t>.</w:t>
      </w:r>
    </w:p>
    <w:p w14:paraId="4F53CA10" w14:textId="77777777" w:rsidR="001118DA" w:rsidRPr="00990C27" w:rsidRDefault="001118DA" w:rsidP="001118DA">
      <w:r w:rsidRPr="00990C27">
        <w:t xml:space="preserve">Benjamin </w:t>
      </w:r>
      <w:r w:rsidRPr="00990C27">
        <w:rPr>
          <w:rStyle w:val="Style13ptBold"/>
        </w:rPr>
        <w:t>Sachs 25</w:t>
      </w:r>
      <w:r w:rsidRPr="00990C27">
        <w:t>, J.D. from Yale Law School, the Kestnbaum Professor of Labor and Industry at Harvard Law School, “Labor Law without a Labor Board?”, transcribed using otter.ai and lightly edited by Dan Bannister, https://www.youtube.com/watch?v=5LgAtRUKjsg&amp;t=1s</w:t>
      </w:r>
    </w:p>
    <w:p w14:paraId="5C7B9AFB" w14:textId="77777777" w:rsidR="001118DA" w:rsidRPr="00990C27" w:rsidRDefault="001118DA" w:rsidP="001118DA">
      <w:pPr>
        <w:rPr>
          <w:sz w:val="16"/>
        </w:rPr>
      </w:pPr>
      <w:r w:rsidRPr="00990C27">
        <w:rPr>
          <w:sz w:val="16"/>
        </w:rPr>
        <w:t xml:space="preserve">G Roger King: All right. Well, </w:t>
      </w:r>
      <w:r w:rsidRPr="00990C27">
        <w:rPr>
          <w:rStyle w:val="StyleUnderline"/>
        </w:rPr>
        <w:t xml:space="preserve">we've had </w:t>
      </w:r>
      <w:r w:rsidRPr="00990C27">
        <w:rPr>
          <w:rStyle w:val="Emphasis"/>
        </w:rPr>
        <w:t>lack of quorum issues</w:t>
      </w:r>
      <w:r w:rsidRPr="00990C27">
        <w:rPr>
          <w:rStyle w:val="StyleUnderline"/>
        </w:rPr>
        <w:t xml:space="preserve"> for decades at the board on. And off the Supreme Court's decision of New Process Steel delineated what a quorum requirement is for the board to officially transact business</w:t>
      </w:r>
      <w:r w:rsidRPr="00990C27">
        <w:rPr>
          <w:sz w:val="16"/>
        </w:rPr>
        <w:t xml:space="preserve">. Why is today any different? The reason I asked the question at the outset, </w:t>
      </w:r>
      <w:r w:rsidRPr="00990C27">
        <w:rPr>
          <w:rStyle w:val="StyleUnderline"/>
        </w:rPr>
        <w:t xml:space="preserve">the quorum issue seems to be driving a </w:t>
      </w:r>
      <w:r w:rsidRPr="00990C27">
        <w:rPr>
          <w:rStyle w:val="Emphasis"/>
        </w:rPr>
        <w:t>good part of this discussion</w:t>
      </w:r>
      <w:r w:rsidRPr="00990C27">
        <w:rPr>
          <w:rStyle w:val="StyleUnderline"/>
        </w:rPr>
        <w:t xml:space="preserve"> in the </w:t>
      </w:r>
      <w:r w:rsidRPr="00990C27">
        <w:rPr>
          <w:rStyle w:val="Emphasis"/>
        </w:rPr>
        <w:t>States</w:t>
      </w:r>
      <w:r w:rsidRPr="00990C27">
        <w:rPr>
          <w:sz w:val="16"/>
        </w:rPr>
        <w:t xml:space="preserve"> and other quarters, what's different about today compared to a lack of quorum in the past? Ben, let's start with you.</w:t>
      </w:r>
    </w:p>
    <w:p w14:paraId="0CF580DA" w14:textId="77777777" w:rsidR="001118DA" w:rsidRPr="00990C27" w:rsidRDefault="001118DA" w:rsidP="001118DA">
      <w:pPr>
        <w:rPr>
          <w:sz w:val="16"/>
        </w:rPr>
      </w:pPr>
      <w:r w:rsidRPr="00990C27">
        <w:rPr>
          <w:sz w:val="16"/>
        </w:rPr>
        <w:t xml:space="preserve">Benjamin Sachs: Yeah, that's, that's a really great question. I think </w:t>
      </w:r>
      <w:r w:rsidRPr="00990C27">
        <w:rPr>
          <w:rStyle w:val="StyleUnderline"/>
        </w:rPr>
        <w:t>it's a hard question and an important one</w:t>
      </w:r>
      <w:r w:rsidRPr="00990C27">
        <w:rPr>
          <w:sz w:val="16"/>
        </w:rPr>
        <w:t xml:space="preserve">. So in some ways, what, what's </w:t>
      </w:r>
      <w:r w:rsidRPr="00990C27">
        <w:rPr>
          <w:rStyle w:val="StyleUnderline"/>
        </w:rPr>
        <w:t>what's different</w:t>
      </w:r>
      <w:r w:rsidRPr="00990C27">
        <w:rPr>
          <w:sz w:val="16"/>
        </w:rPr>
        <w:t xml:space="preserve">, it seems to me, </w:t>
      </w:r>
      <w:r w:rsidRPr="00990C27">
        <w:rPr>
          <w:rStyle w:val="StyleUnderline"/>
        </w:rPr>
        <w:t>is</w:t>
      </w:r>
      <w:r w:rsidRPr="00990C27">
        <w:rPr>
          <w:sz w:val="16"/>
        </w:rPr>
        <w:t xml:space="preserve">, and this was, I suppose this was more true last week than it is this week. But there was a, there was </w:t>
      </w:r>
      <w:r w:rsidRPr="00990C27">
        <w:rPr>
          <w:rStyle w:val="StyleUnderline"/>
        </w:rPr>
        <w:t xml:space="preserve">a sense that </w:t>
      </w:r>
      <w:r w:rsidRPr="004F6559">
        <w:rPr>
          <w:rStyle w:val="StyleUnderline"/>
          <w:highlight w:val="yellow"/>
        </w:rPr>
        <w:t xml:space="preserve">the </w:t>
      </w:r>
      <w:r w:rsidRPr="004F6559">
        <w:rPr>
          <w:rStyle w:val="Emphasis"/>
          <w:highlight w:val="yellow"/>
        </w:rPr>
        <w:t>end of the lack of quorum may not</w:t>
      </w:r>
      <w:r w:rsidRPr="00990C27">
        <w:rPr>
          <w:sz w:val="16"/>
        </w:rPr>
        <w:t xml:space="preserve"> have </w:t>
      </w:r>
      <w:r w:rsidRPr="004F6559">
        <w:rPr>
          <w:rStyle w:val="Emphasis"/>
          <w:highlight w:val="yellow"/>
        </w:rPr>
        <w:t>come</w:t>
      </w:r>
      <w:r w:rsidRPr="00990C27">
        <w:rPr>
          <w:rStyle w:val="Emphasis"/>
        </w:rPr>
        <w:t xml:space="preserve"> during</w:t>
      </w:r>
      <w:r w:rsidRPr="00990C27">
        <w:rPr>
          <w:sz w:val="16"/>
        </w:rPr>
        <w:t xml:space="preserve"> the </w:t>
      </w:r>
      <w:r w:rsidRPr="00990C27">
        <w:rPr>
          <w:rStyle w:val="Emphasis"/>
          <w:sz w:val="24"/>
        </w:rPr>
        <w:t>this presidential administration</w:t>
      </w:r>
      <w:r w:rsidRPr="00990C27">
        <w:rPr>
          <w:sz w:val="16"/>
        </w:rPr>
        <w:t xml:space="preserve">. </w:t>
      </w:r>
      <w:r w:rsidRPr="00990C27">
        <w:rPr>
          <w:rStyle w:val="StyleUnderline"/>
        </w:rPr>
        <w:t xml:space="preserve">That is to say, there was a there was a thought that </w:t>
      </w:r>
      <w:r w:rsidRPr="004F6559">
        <w:rPr>
          <w:rStyle w:val="Emphasis"/>
          <w:sz w:val="24"/>
        </w:rPr>
        <w:t xml:space="preserve">perhaps </w:t>
      </w:r>
      <w:r w:rsidRPr="004F6559">
        <w:rPr>
          <w:rStyle w:val="Emphasis"/>
          <w:sz w:val="24"/>
          <w:highlight w:val="yellow"/>
        </w:rPr>
        <w:t>the President's intent was to leave the board permanently</w:t>
      </w:r>
      <w:r w:rsidRPr="00990C27">
        <w:rPr>
          <w:sz w:val="16"/>
        </w:rPr>
        <w:t xml:space="preserve">, as long as he was president </w:t>
      </w:r>
      <w:r w:rsidRPr="004F6559">
        <w:rPr>
          <w:rStyle w:val="Emphasis"/>
          <w:sz w:val="24"/>
          <w:highlight w:val="yellow"/>
        </w:rPr>
        <w:t>without a quorum</w:t>
      </w:r>
      <w:r w:rsidRPr="00990C27">
        <w:rPr>
          <w:sz w:val="16"/>
        </w:rPr>
        <w:t xml:space="preserve">, and so that the what in the past had been, you know, Obviously temporary, even though there were extended periods of time, there was a thought that </w:t>
      </w:r>
      <w:r w:rsidRPr="00990C27">
        <w:rPr>
          <w:rStyle w:val="StyleUnderline"/>
        </w:rPr>
        <w:t xml:space="preserve">maybe this was going to be more of a </w:t>
      </w:r>
      <w:r w:rsidRPr="00990C27">
        <w:rPr>
          <w:rStyle w:val="Emphasis"/>
        </w:rPr>
        <w:t>permanent</w:t>
      </w:r>
      <w:r w:rsidRPr="00990C27">
        <w:rPr>
          <w:sz w:val="16"/>
        </w:rPr>
        <w:t xml:space="preserve"> more of a permanent </w:t>
      </w:r>
      <w:r w:rsidRPr="00990C27">
        <w:rPr>
          <w:rStyle w:val="Emphasis"/>
        </w:rPr>
        <w:t>situation</w:t>
      </w:r>
      <w:r w:rsidRPr="00990C27">
        <w:rPr>
          <w:sz w:val="16"/>
        </w:rPr>
        <w:t xml:space="preserve">. Another way to think about your question, though, is, </w:t>
      </w:r>
      <w:r w:rsidRPr="00990C27">
        <w:rPr>
          <w:rStyle w:val="StyleUnderline"/>
        </w:rPr>
        <w:t xml:space="preserve">what does it mean for the theory that </w:t>
      </w:r>
      <w:r w:rsidRPr="00990C27">
        <w:rPr>
          <w:rStyle w:val="Emphasis"/>
        </w:rPr>
        <w:t xml:space="preserve">Garmon </w:t>
      </w:r>
      <w:r w:rsidRPr="004F6559">
        <w:rPr>
          <w:rStyle w:val="Emphasis"/>
          <w:highlight w:val="yellow"/>
        </w:rPr>
        <w:t>preemption is suspended</w:t>
      </w:r>
      <w:r w:rsidRPr="00990C27">
        <w:rPr>
          <w:sz w:val="16"/>
        </w:rPr>
        <w:t xml:space="preserve"> </w:t>
      </w:r>
      <w:r w:rsidRPr="00990C27">
        <w:rPr>
          <w:rStyle w:val="StyleUnderline"/>
        </w:rPr>
        <w:t>when there's not a quorum</w:t>
      </w:r>
      <w:r w:rsidRPr="00990C27">
        <w:rPr>
          <w:sz w:val="16"/>
        </w:rPr>
        <w:t xml:space="preserve">, that there now will soon be a quorum. And I think there are two ways to think about that question, two ways to think about an answer to that question. One is </w:t>
      </w:r>
      <w:r w:rsidRPr="00990C27">
        <w:rPr>
          <w:rStyle w:val="StyleUnderline"/>
        </w:rPr>
        <w:t>when there's no quorum</w:t>
      </w:r>
      <w:r w:rsidRPr="00990C27">
        <w:rPr>
          <w:sz w:val="16"/>
        </w:rPr>
        <w:t xml:space="preserve">, </w:t>
      </w:r>
      <w:r w:rsidRPr="00990C27">
        <w:rPr>
          <w:rStyle w:val="Emphasis"/>
        </w:rPr>
        <w:t>there's no preemption</w:t>
      </w:r>
      <w:r w:rsidRPr="00990C27">
        <w:rPr>
          <w:sz w:val="16"/>
        </w:rPr>
        <w:t xml:space="preserve">, </w:t>
      </w:r>
      <w:r w:rsidRPr="00990C27">
        <w:rPr>
          <w:rStyle w:val="StyleUnderline"/>
        </w:rPr>
        <w:t xml:space="preserve">and that when there's no quorum, </w:t>
      </w:r>
      <w:r w:rsidRPr="004F6559">
        <w:rPr>
          <w:rStyle w:val="Emphasis"/>
          <w:highlight w:val="yellow"/>
        </w:rPr>
        <w:t>states have</w:t>
      </w:r>
      <w:r w:rsidRPr="00990C27">
        <w:rPr>
          <w:rStyle w:val="Emphasis"/>
        </w:rPr>
        <w:t xml:space="preserve"> the </w:t>
      </w:r>
      <w:r w:rsidRPr="004F6559">
        <w:rPr>
          <w:rStyle w:val="Emphasis"/>
          <w:highlight w:val="yellow"/>
        </w:rPr>
        <w:t>authority</w:t>
      </w:r>
      <w:r w:rsidRPr="00990C27">
        <w:rPr>
          <w:rStyle w:val="Emphasis"/>
        </w:rPr>
        <w:t xml:space="preserve"> to act</w:t>
      </w:r>
      <w:r w:rsidRPr="00990C27">
        <w:rPr>
          <w:sz w:val="16"/>
        </w:rPr>
        <w:t xml:space="preserve">, and that when the quorum is restored, the states lose their ability to act again. </w:t>
      </w:r>
      <w:r w:rsidRPr="004F6559">
        <w:rPr>
          <w:rStyle w:val="StyleUnderline"/>
          <w:highlight w:val="yellow"/>
        </w:rPr>
        <w:t>That raises</w:t>
      </w:r>
      <w:r w:rsidRPr="004F6559">
        <w:rPr>
          <w:rStyle w:val="StyleUnderline"/>
        </w:rPr>
        <w:t xml:space="preserve"> </w:t>
      </w:r>
      <w:r w:rsidRPr="004F6559">
        <w:rPr>
          <w:rStyle w:val="Emphasis"/>
        </w:rPr>
        <w:t xml:space="preserve">all kinds of practical </w:t>
      </w:r>
      <w:r w:rsidRPr="004F6559">
        <w:rPr>
          <w:rStyle w:val="Emphasis"/>
          <w:highlight w:val="yellow"/>
        </w:rPr>
        <w:t>questions</w:t>
      </w:r>
      <w:r w:rsidRPr="004F6559">
        <w:rPr>
          <w:rStyle w:val="StyleUnderline"/>
        </w:rPr>
        <w:t>,</w:t>
      </w:r>
      <w:r w:rsidRPr="00990C27">
        <w:rPr>
          <w:sz w:val="16"/>
        </w:rPr>
        <w:t xml:space="preserve"> and that may be a bad system, but that's one way to think about the question, another way to think about the question, or an answer to the question, is </w:t>
      </w:r>
      <w:r w:rsidRPr="004F6559">
        <w:rPr>
          <w:rStyle w:val="StyleUnderline"/>
          <w:highlight w:val="yellow"/>
        </w:rPr>
        <w:t xml:space="preserve">the fact that quorums </w:t>
      </w:r>
      <w:r w:rsidRPr="004F6559">
        <w:rPr>
          <w:rStyle w:val="Emphasis"/>
          <w:highlight w:val="yellow"/>
        </w:rPr>
        <w:t>come and go</w:t>
      </w:r>
      <w:r w:rsidRPr="004F6559">
        <w:rPr>
          <w:sz w:val="16"/>
          <w:highlight w:val="yellow"/>
        </w:rPr>
        <w:t xml:space="preserve"> </w:t>
      </w:r>
      <w:r w:rsidRPr="004F6559">
        <w:rPr>
          <w:rStyle w:val="StyleUnderline"/>
          <w:highlight w:val="yellow"/>
        </w:rPr>
        <w:t>means</w:t>
      </w:r>
      <w:r w:rsidRPr="00990C27">
        <w:rPr>
          <w:rStyle w:val="StyleUnderline"/>
        </w:rPr>
        <w:t xml:space="preserve"> that </w:t>
      </w:r>
      <w:r w:rsidRPr="004F6559">
        <w:rPr>
          <w:rStyle w:val="Emphasis"/>
          <w:highlight w:val="yellow"/>
        </w:rPr>
        <w:t>there's something wrong</w:t>
      </w:r>
      <w:r w:rsidRPr="00990C27">
        <w:rPr>
          <w:rStyle w:val="StyleUnderline"/>
        </w:rPr>
        <w:t xml:space="preserve"> with</w:t>
      </w:r>
      <w:r w:rsidRPr="00990C27">
        <w:rPr>
          <w:sz w:val="16"/>
        </w:rPr>
        <w:t xml:space="preserve"> </w:t>
      </w:r>
      <w:r w:rsidRPr="00990C27">
        <w:rPr>
          <w:rStyle w:val="StyleUnderline"/>
        </w:rPr>
        <w:t xml:space="preserve">the theory that Garmon preemption is </w:t>
      </w:r>
      <w:r w:rsidRPr="00990C27">
        <w:rPr>
          <w:rStyle w:val="Emphasis"/>
        </w:rPr>
        <w:t>suspended</w:t>
      </w:r>
      <w:r w:rsidRPr="00990C27">
        <w:rPr>
          <w:sz w:val="16"/>
        </w:rPr>
        <w:t xml:space="preserve"> </w:t>
      </w:r>
      <w:r w:rsidRPr="00990C27">
        <w:rPr>
          <w:rStyle w:val="StyleUnderline"/>
        </w:rPr>
        <w:t xml:space="preserve">when there's no quorum, that </w:t>
      </w:r>
      <w:r w:rsidRPr="004F6559">
        <w:rPr>
          <w:rStyle w:val="StyleUnderline"/>
          <w:highlight w:val="yellow"/>
        </w:rPr>
        <w:t xml:space="preserve">it's a </w:t>
      </w:r>
      <w:r w:rsidRPr="004F6559">
        <w:rPr>
          <w:rStyle w:val="Emphasis"/>
          <w:highlight w:val="yellow"/>
        </w:rPr>
        <w:t>bad theory</w:t>
      </w:r>
      <w:r w:rsidRPr="00990C27">
        <w:rPr>
          <w:sz w:val="16"/>
        </w:rPr>
        <w:t xml:space="preserve"> </w:t>
      </w:r>
      <w:r w:rsidRPr="00990C27">
        <w:rPr>
          <w:rStyle w:val="StyleUnderline"/>
        </w:rPr>
        <w:t>because quorums can come and go</w:t>
      </w:r>
      <w:r w:rsidRPr="00990C27">
        <w:rPr>
          <w:sz w:val="16"/>
        </w:rPr>
        <w:t xml:space="preserve">. That's also a plausible answer to me. </w:t>
      </w:r>
      <w:r w:rsidRPr="00990C27">
        <w:rPr>
          <w:rStyle w:val="StyleUnderline"/>
        </w:rPr>
        <w:t>Let me just layer one other piece on top of this</w:t>
      </w:r>
      <w:r w:rsidRPr="00990C27">
        <w:rPr>
          <w:sz w:val="16"/>
        </w:rPr>
        <w:t xml:space="preserve">, which is part of </w:t>
      </w:r>
      <w:r w:rsidRPr="00990C27">
        <w:rPr>
          <w:rStyle w:val="StyleUnderline"/>
        </w:rPr>
        <w:t>the threat to the board in the current climate. It was, and continues to be, the lack of quorum</w:t>
      </w:r>
      <w:r w:rsidRPr="00990C27">
        <w:rPr>
          <w:sz w:val="16"/>
        </w:rPr>
        <w:t xml:space="preserve">. But </w:t>
      </w:r>
      <w:r w:rsidRPr="004F6559">
        <w:rPr>
          <w:rStyle w:val="Emphasis"/>
          <w:highlight w:val="yellow"/>
        </w:rPr>
        <w:t>there are other threats</w:t>
      </w:r>
      <w:r w:rsidRPr="00990C27">
        <w:rPr>
          <w:sz w:val="16"/>
        </w:rPr>
        <w:t xml:space="preserve"> </w:t>
      </w:r>
      <w:r w:rsidRPr="00990C27">
        <w:rPr>
          <w:rStyle w:val="StyleUnderline"/>
        </w:rPr>
        <w:t xml:space="preserve">to the board, and those other threats are coming in the form of constitutional </w:t>
      </w:r>
      <w:r w:rsidRPr="004F6559">
        <w:rPr>
          <w:rStyle w:val="StyleUnderline"/>
          <w:highlight w:val="yellow"/>
        </w:rPr>
        <w:t>litigation</w:t>
      </w:r>
      <w:r w:rsidRPr="00990C27">
        <w:rPr>
          <w:rStyle w:val="StyleUnderline"/>
        </w:rPr>
        <w:t xml:space="preserve"> that's </w:t>
      </w:r>
      <w:r w:rsidRPr="004F6559">
        <w:rPr>
          <w:rStyle w:val="StyleUnderline"/>
          <w:highlight w:val="yellow"/>
        </w:rPr>
        <w:t>being lodged by</w:t>
      </w:r>
      <w:r w:rsidRPr="00990C27">
        <w:rPr>
          <w:rStyle w:val="StyleUnderline"/>
        </w:rPr>
        <w:t xml:space="preserve"> </w:t>
      </w:r>
      <w:r w:rsidRPr="00990C27">
        <w:rPr>
          <w:rStyle w:val="Emphasis"/>
        </w:rPr>
        <w:t xml:space="preserve">multiple </w:t>
      </w:r>
      <w:r w:rsidRPr="004F6559">
        <w:rPr>
          <w:rStyle w:val="Emphasis"/>
          <w:highlight w:val="yellow"/>
        </w:rPr>
        <w:t>corporations</w:t>
      </w:r>
      <w:r w:rsidRPr="004F6559">
        <w:rPr>
          <w:rStyle w:val="StyleUnderline"/>
          <w:highlight w:val="yellow"/>
        </w:rPr>
        <w:t xml:space="preserve"> in </w:t>
      </w:r>
      <w:r w:rsidRPr="004F6559">
        <w:rPr>
          <w:rStyle w:val="Emphasis"/>
          <w:highlight w:val="yellow"/>
        </w:rPr>
        <w:t>multiple jurisdictions</w:t>
      </w:r>
      <w:r w:rsidRPr="00990C27">
        <w:rPr>
          <w:sz w:val="16"/>
        </w:rPr>
        <w:t xml:space="preserve"> </w:t>
      </w:r>
      <w:r w:rsidRPr="00990C27">
        <w:rPr>
          <w:rStyle w:val="StyleUnderline"/>
        </w:rPr>
        <w:t xml:space="preserve">and </w:t>
      </w:r>
      <w:r w:rsidRPr="004F6559">
        <w:rPr>
          <w:rStyle w:val="StyleUnderline"/>
          <w:highlight w:val="yellow"/>
        </w:rPr>
        <w:t xml:space="preserve">seeing </w:t>
      </w:r>
      <w:r w:rsidRPr="004F6559">
        <w:rPr>
          <w:rStyle w:val="Emphasis"/>
          <w:highlight w:val="yellow"/>
        </w:rPr>
        <w:t>success</w:t>
      </w:r>
      <w:r w:rsidRPr="00990C27">
        <w:rPr>
          <w:rStyle w:val="StyleUnderline"/>
        </w:rPr>
        <w:t xml:space="preserve"> in </w:t>
      </w:r>
      <w:r w:rsidRPr="00990C27">
        <w:rPr>
          <w:rStyle w:val="Emphasis"/>
        </w:rPr>
        <w:t>courts in the Fifth Circuit</w:t>
      </w:r>
      <w:r w:rsidRPr="00990C27">
        <w:rPr>
          <w:sz w:val="16"/>
        </w:rPr>
        <w:t xml:space="preserve">. And </w:t>
      </w:r>
      <w:r w:rsidRPr="00990C27">
        <w:rPr>
          <w:rStyle w:val="StyleUnderline"/>
        </w:rPr>
        <w:t xml:space="preserve">those are </w:t>
      </w:r>
      <w:r w:rsidRPr="004F6559">
        <w:rPr>
          <w:rStyle w:val="StyleUnderline"/>
          <w:highlight w:val="yellow"/>
        </w:rPr>
        <w:t>are</w:t>
      </w:r>
      <w:r w:rsidRPr="00990C27">
        <w:rPr>
          <w:rStyle w:val="StyleUnderline"/>
        </w:rPr>
        <w:t xml:space="preserve"> also </w:t>
      </w:r>
      <w:r w:rsidRPr="004F6559">
        <w:rPr>
          <w:rStyle w:val="StyleUnderline"/>
          <w:highlight w:val="yellow"/>
        </w:rPr>
        <w:t>attacks on the</w:t>
      </w:r>
      <w:r w:rsidRPr="00990C27">
        <w:rPr>
          <w:rStyle w:val="StyleUnderline"/>
        </w:rPr>
        <w:t xml:space="preserve"> </w:t>
      </w:r>
      <w:r w:rsidRPr="00990C27">
        <w:rPr>
          <w:rStyle w:val="Emphasis"/>
        </w:rPr>
        <w:t xml:space="preserve">continuing </w:t>
      </w:r>
      <w:r w:rsidRPr="004F6559">
        <w:rPr>
          <w:rStyle w:val="Emphasis"/>
          <w:highlight w:val="yellow"/>
        </w:rPr>
        <w:t>viability of the board</w:t>
      </w:r>
      <w:r w:rsidRPr="00990C27">
        <w:rPr>
          <w:sz w:val="16"/>
        </w:rPr>
        <w:t xml:space="preserve"> </w:t>
      </w:r>
      <w:r w:rsidRPr="00990C27">
        <w:rPr>
          <w:rStyle w:val="StyleUnderline"/>
        </w:rPr>
        <w:t xml:space="preserve">that are </w:t>
      </w:r>
      <w:r w:rsidRPr="00990C27">
        <w:rPr>
          <w:rStyle w:val="Emphasis"/>
        </w:rPr>
        <w:t>different than quorum</w:t>
      </w:r>
      <w:r w:rsidRPr="00990C27">
        <w:rPr>
          <w:rStyle w:val="StyleUnderline"/>
        </w:rPr>
        <w:t xml:space="preserve">, </w:t>
      </w:r>
      <w:r w:rsidRPr="004F6559">
        <w:rPr>
          <w:rStyle w:val="StyleUnderline"/>
          <w:highlight w:val="yellow"/>
        </w:rPr>
        <w:t>but</w:t>
      </w:r>
      <w:r w:rsidRPr="00990C27">
        <w:rPr>
          <w:rStyle w:val="StyleUnderline"/>
        </w:rPr>
        <w:t xml:space="preserve"> might also </w:t>
      </w:r>
      <w:r w:rsidRPr="004F6559">
        <w:rPr>
          <w:rStyle w:val="StyleUnderline"/>
          <w:highlight w:val="yellow"/>
        </w:rPr>
        <w:t>provide a reason</w:t>
      </w:r>
      <w:r w:rsidRPr="00990C27">
        <w:rPr>
          <w:rStyle w:val="StyleUnderline"/>
        </w:rPr>
        <w:t xml:space="preserve">, at the end of the day </w:t>
      </w:r>
      <w:r w:rsidRPr="004F6559">
        <w:rPr>
          <w:rStyle w:val="Emphasis"/>
          <w:sz w:val="24"/>
          <w:highlight w:val="yellow"/>
        </w:rPr>
        <w:t>why Garmon preemption is in trouble</w:t>
      </w:r>
      <w:r w:rsidRPr="00990C27">
        <w:rPr>
          <w:sz w:val="16"/>
        </w:rPr>
        <w:t xml:space="preserve">. That is to say, if </w:t>
      </w:r>
      <w:r w:rsidRPr="00990C27">
        <w:rPr>
          <w:sz w:val="16"/>
          <w:szCs w:val="16"/>
        </w:rPr>
        <w:t xml:space="preserve">the </w:t>
      </w:r>
      <w:r w:rsidRPr="00990C27">
        <w:rPr>
          <w:rStyle w:val="StyleUnderline"/>
          <w:sz w:val="16"/>
          <w:szCs w:val="16"/>
        </w:rPr>
        <w:t>if</w:t>
      </w:r>
      <w:r w:rsidRPr="00990C27">
        <w:rPr>
          <w:sz w:val="16"/>
          <w:szCs w:val="16"/>
        </w:rPr>
        <w:t xml:space="preserve"> a court</w:t>
      </w:r>
      <w:r w:rsidRPr="00990C27">
        <w:rPr>
          <w:sz w:val="16"/>
        </w:rPr>
        <w:t xml:space="preserve"> of appeals, or ultimately, the Supreme Court, decides that the board as currently constituted, let's say the double insulation of the ALJs is a constitutional problem and enjoins operation of the board on that basis. That would give us another reason, totally apart from quorum, for saying that Garmin preemption is in trouble. </w:t>
      </w:r>
    </w:p>
    <w:p w14:paraId="415CF3BA" w14:textId="77777777" w:rsidR="001118DA" w:rsidRPr="00990C27" w:rsidRDefault="001118DA" w:rsidP="001118DA"/>
    <w:p w14:paraId="25FEF9D1" w14:textId="77777777" w:rsidR="001118DA" w:rsidRPr="00990C27" w:rsidRDefault="001118DA" w:rsidP="001118DA">
      <w:pPr>
        <w:pStyle w:val="Heading4"/>
        <w:rPr>
          <w:rFonts w:cs="Arial"/>
        </w:rPr>
      </w:pPr>
      <w:r w:rsidRPr="00990C27">
        <w:rPr>
          <w:rFonts w:cs="Arial"/>
        </w:rPr>
        <w:t xml:space="preserve">The Roberts Court </w:t>
      </w:r>
      <w:r w:rsidRPr="00990C27">
        <w:rPr>
          <w:rFonts w:cs="Arial"/>
          <w:u w:val="single"/>
        </w:rPr>
        <w:t>will not</w:t>
      </w:r>
      <w:r w:rsidRPr="00990C27">
        <w:rPr>
          <w:rFonts w:cs="Arial"/>
        </w:rPr>
        <w:t xml:space="preserve"> pursue preemption---they’re </w:t>
      </w:r>
      <w:r w:rsidRPr="00990C27">
        <w:rPr>
          <w:rFonts w:cs="Arial"/>
          <w:u w:val="single"/>
        </w:rPr>
        <w:t>actively undermining</w:t>
      </w:r>
      <w:r w:rsidRPr="00990C27">
        <w:rPr>
          <w:rFonts w:cs="Arial"/>
        </w:rPr>
        <w:t xml:space="preserve"> it. </w:t>
      </w:r>
    </w:p>
    <w:p w14:paraId="41C29932" w14:textId="77777777" w:rsidR="001118DA" w:rsidRPr="00990C27" w:rsidRDefault="001118DA" w:rsidP="001118DA">
      <w:r w:rsidRPr="00990C27">
        <w:t xml:space="preserve">Kamaile A.N. </w:t>
      </w:r>
      <w:r w:rsidRPr="00990C27">
        <w:rPr>
          <w:rStyle w:val="Style13ptBold"/>
        </w:rPr>
        <w:t>Turčan 25</w:t>
      </w:r>
      <w:r w:rsidRPr="00990C27">
        <w:t>, Associate Professor of Law, University of Hawaiʻi William S. Richardson School of Law, “The Bogeyman of Environmental Regulation: Federalism, Agency Preemption, and the Roberts Court”, 109 Minn. L. Rev. 2529</w:t>
      </w:r>
    </w:p>
    <w:p w14:paraId="617BFDEF" w14:textId="77777777" w:rsidR="001118DA" w:rsidRPr="00990C27" w:rsidRDefault="001118DA" w:rsidP="001118DA">
      <w:pPr>
        <w:rPr>
          <w:rStyle w:val="Emphasis"/>
          <w:sz w:val="24"/>
        </w:rPr>
      </w:pPr>
      <w:r w:rsidRPr="00990C27">
        <w:rPr>
          <w:rStyle w:val="Emphasis"/>
        </w:rPr>
        <w:t>West Virginia</w:t>
      </w:r>
      <w:r w:rsidRPr="00990C27">
        <w:rPr>
          <w:rStyle w:val="StyleUnderline"/>
        </w:rPr>
        <w:t xml:space="preserve">, </w:t>
      </w:r>
      <w:r w:rsidRPr="00990C27">
        <w:rPr>
          <w:rStyle w:val="Emphasis"/>
        </w:rPr>
        <w:t>Sackett</w:t>
      </w:r>
      <w:r w:rsidRPr="00990C27">
        <w:rPr>
          <w:rStyle w:val="StyleUnderline"/>
        </w:rPr>
        <w:t xml:space="preserve">, and </w:t>
      </w:r>
      <w:r w:rsidRPr="00990C27">
        <w:rPr>
          <w:rStyle w:val="Emphasis"/>
        </w:rPr>
        <w:t>Loper Bright</w:t>
      </w:r>
      <w:r w:rsidRPr="00990C27">
        <w:rPr>
          <w:rStyle w:val="StyleUnderline"/>
        </w:rPr>
        <w:t xml:space="preserve"> present fundamental questions of governance. </w:t>
      </w:r>
      <w:r w:rsidRPr="004F6559">
        <w:rPr>
          <w:rStyle w:val="StyleUnderline"/>
          <w:highlight w:val="yellow"/>
        </w:rPr>
        <w:t>By wielding</w:t>
      </w:r>
      <w:r w:rsidRPr="00990C27">
        <w:rPr>
          <w:rStyle w:val="StyleUnderline"/>
        </w:rPr>
        <w:t xml:space="preserve"> the complementary strategies of </w:t>
      </w:r>
      <w:r w:rsidRPr="004F6559">
        <w:rPr>
          <w:rStyle w:val="Emphasis"/>
          <w:highlight w:val="yellow"/>
        </w:rPr>
        <w:t>separation of powers</w:t>
      </w:r>
      <w:r w:rsidRPr="004F6559">
        <w:rPr>
          <w:rStyle w:val="StyleUnderline"/>
          <w:highlight w:val="yellow"/>
        </w:rPr>
        <w:t xml:space="preserve"> and</w:t>
      </w:r>
      <w:r w:rsidRPr="004F6559">
        <w:rPr>
          <w:sz w:val="16"/>
          <w:highlight w:val="yellow"/>
        </w:rPr>
        <w:t xml:space="preserve"> </w:t>
      </w:r>
      <w:r w:rsidRPr="004F6559">
        <w:rPr>
          <w:rStyle w:val="Emphasis"/>
          <w:highlight w:val="yellow"/>
        </w:rPr>
        <w:t>federalism</w:t>
      </w:r>
      <w:r w:rsidRPr="004F6559">
        <w:rPr>
          <w:sz w:val="16"/>
          <w:highlight w:val="yellow"/>
        </w:rPr>
        <w:t xml:space="preserve"> </w:t>
      </w:r>
      <w:r w:rsidRPr="004F6559">
        <w:rPr>
          <w:rStyle w:val="StyleUnderline"/>
          <w:highlight w:val="yellow"/>
        </w:rPr>
        <w:t xml:space="preserve">to </w:t>
      </w:r>
      <w:r w:rsidRPr="004F6559">
        <w:rPr>
          <w:rStyle w:val="Emphasis"/>
          <w:highlight w:val="yellow"/>
        </w:rPr>
        <w:t>curtail federal</w:t>
      </w:r>
      <w:r w:rsidRPr="00990C27">
        <w:rPr>
          <w:rStyle w:val="Emphasis"/>
        </w:rPr>
        <w:t xml:space="preserve"> regulatory </w:t>
      </w:r>
      <w:r w:rsidRPr="004F6559">
        <w:rPr>
          <w:rStyle w:val="Emphasis"/>
          <w:highlight w:val="yellow"/>
        </w:rPr>
        <w:t>power</w:t>
      </w:r>
      <w:r w:rsidRPr="004F6559">
        <w:rPr>
          <w:sz w:val="16"/>
          <w:highlight w:val="yellow"/>
        </w:rPr>
        <w:t xml:space="preserve">, </w:t>
      </w:r>
      <w:r w:rsidRPr="004F6559">
        <w:rPr>
          <w:rStyle w:val="StyleUnderline"/>
          <w:highlight w:val="yellow"/>
        </w:rPr>
        <w:t>the Roberts Court has</w:t>
      </w:r>
      <w:r w:rsidRPr="00990C27">
        <w:rPr>
          <w:rStyle w:val="StyleUnderline"/>
        </w:rPr>
        <w:t xml:space="preserve"> not </w:t>
      </w:r>
      <w:r w:rsidRPr="004F6559">
        <w:rPr>
          <w:rStyle w:val="StyleUnderline"/>
        </w:rPr>
        <w:t xml:space="preserve">only </w:t>
      </w:r>
      <w:r w:rsidRPr="004F6559">
        <w:rPr>
          <w:rStyle w:val="Emphasis"/>
        </w:rPr>
        <w:t>recalibrated</w:t>
      </w:r>
      <w:r w:rsidRPr="004F6559">
        <w:rPr>
          <w:rStyle w:val="StyleUnderline"/>
        </w:rPr>
        <w:t xml:space="preserve"> rulemaking power at the federal level but </w:t>
      </w:r>
      <w:r w:rsidRPr="004F6559">
        <w:rPr>
          <w:rStyle w:val="Emphasis"/>
          <w:sz w:val="24"/>
          <w:highlight w:val="yellow"/>
        </w:rPr>
        <w:t>diminished</w:t>
      </w:r>
      <w:r w:rsidRPr="004F6559">
        <w:rPr>
          <w:rStyle w:val="Emphasis"/>
          <w:sz w:val="24"/>
        </w:rPr>
        <w:t xml:space="preserve"> the </w:t>
      </w:r>
      <w:r w:rsidRPr="004F6559">
        <w:rPr>
          <w:rStyle w:val="Emphasis"/>
          <w:sz w:val="24"/>
          <w:highlight w:val="yellow"/>
        </w:rPr>
        <w:t>federal preemption power</w:t>
      </w:r>
      <w:r w:rsidRPr="004F6559">
        <w:rPr>
          <w:rStyle w:val="Emphasis"/>
          <w:sz w:val="24"/>
        </w:rPr>
        <w:t xml:space="preserve"> over state law</w:t>
      </w:r>
      <w:r w:rsidRPr="004F6559">
        <w:rPr>
          <w:sz w:val="16"/>
        </w:rPr>
        <w:t xml:space="preserve">. </w:t>
      </w:r>
      <w:r w:rsidRPr="004F6559">
        <w:rPr>
          <w:rStyle w:val="Emphasis"/>
          <w:highlight w:val="yellow"/>
        </w:rPr>
        <w:t>Congress</w:t>
      </w:r>
      <w:r w:rsidRPr="004F6559">
        <w:rPr>
          <w:rStyle w:val="StyleUnderline"/>
          <w:highlight w:val="yellow"/>
        </w:rPr>
        <w:t xml:space="preserve"> and </w:t>
      </w:r>
      <w:r w:rsidRPr="004F6559">
        <w:rPr>
          <w:rStyle w:val="Emphasis"/>
          <w:highlight w:val="yellow"/>
        </w:rPr>
        <w:t>federal agencies</w:t>
      </w:r>
      <w:r w:rsidRPr="004F6559">
        <w:rPr>
          <w:rStyle w:val="StyleUnderline"/>
        </w:rPr>
        <w:t xml:space="preserve"> have been </w:t>
      </w:r>
      <w:r w:rsidRPr="004F6559">
        <w:rPr>
          <w:rStyle w:val="StyleUnderline"/>
          <w:highlight w:val="yellow"/>
        </w:rPr>
        <w:t xml:space="preserve">placed in an </w:t>
      </w:r>
      <w:r w:rsidRPr="004F6559">
        <w:rPr>
          <w:rStyle w:val="Emphasis"/>
          <w:highlight w:val="yellow"/>
        </w:rPr>
        <w:t>impracticable situation</w:t>
      </w:r>
      <w:r w:rsidRPr="00990C27">
        <w:rPr>
          <w:sz w:val="16"/>
        </w:rPr>
        <w:t>—</w:t>
      </w:r>
      <w:r w:rsidRPr="00990C27">
        <w:rPr>
          <w:rStyle w:val="StyleUnderline"/>
        </w:rPr>
        <w:t>in order for agency delegations to pass muster with this Court and, moreover, have preemptive effect, Congress must anticipate with heightened specificity future applications of its policies and the types of state laws that these policies might displace</w:t>
      </w:r>
      <w:r w:rsidRPr="00990C27">
        <w:rPr>
          <w:sz w:val="16"/>
        </w:rPr>
        <w:t xml:space="preserve">. </w:t>
      </w:r>
      <w:r w:rsidRPr="00A938FC">
        <w:rPr>
          <w:rStyle w:val="Emphasis"/>
          <w:highlight w:val="yellow"/>
        </w:rPr>
        <w:t xml:space="preserve">The </w:t>
      </w:r>
      <w:r w:rsidRPr="00A938FC">
        <w:rPr>
          <w:rStyle w:val="Emphasis"/>
        </w:rPr>
        <w:t xml:space="preserve">Roberts </w:t>
      </w:r>
      <w:r w:rsidRPr="00A938FC">
        <w:rPr>
          <w:rStyle w:val="Emphasis"/>
          <w:highlight w:val="yellow"/>
        </w:rPr>
        <w:t>Court</w:t>
      </w:r>
      <w:r w:rsidRPr="00990C27">
        <w:rPr>
          <w:sz w:val="16"/>
        </w:rPr>
        <w:t xml:space="preserve"> </w:t>
      </w:r>
      <w:r w:rsidRPr="00990C27">
        <w:rPr>
          <w:rStyle w:val="StyleUnderline"/>
        </w:rPr>
        <w:t xml:space="preserve">has </w:t>
      </w:r>
      <w:r w:rsidRPr="00A938FC">
        <w:rPr>
          <w:rStyle w:val="StyleUnderline"/>
          <w:highlight w:val="yellow"/>
        </w:rPr>
        <w:t xml:space="preserve">transformed itself into the </w:t>
      </w:r>
      <w:r w:rsidRPr="00A938FC">
        <w:rPr>
          <w:rStyle w:val="Emphasis"/>
          <w:sz w:val="24"/>
          <w:highlight w:val="yellow"/>
        </w:rPr>
        <w:t>policy branches’ own bogeyman.</w:t>
      </w:r>
    </w:p>
    <w:p w14:paraId="6CC9B3CE" w14:textId="77777777" w:rsidR="001118DA" w:rsidRPr="00990C27" w:rsidRDefault="001118DA" w:rsidP="001118DA"/>
    <w:p w14:paraId="475551E0" w14:textId="22340EA1" w:rsidR="001118DA" w:rsidRDefault="00442165" w:rsidP="00DB7177">
      <w:pPr>
        <w:pStyle w:val="Heading3"/>
      </w:pPr>
      <w:r>
        <w:t>2NC---Theory</w:t>
      </w:r>
    </w:p>
    <w:p w14:paraId="2F32C9C1" w14:textId="77777777" w:rsidR="001118DA" w:rsidRDefault="001118DA" w:rsidP="001118DA">
      <w:pPr>
        <w:pStyle w:val="Heading4"/>
      </w:pPr>
      <w:r>
        <w:t>2</w:t>
      </w:r>
      <w:r w:rsidRPr="00E96EF2">
        <w:t>---</w:t>
      </w:r>
      <w:r>
        <w:rPr>
          <w:u w:val="single"/>
        </w:rPr>
        <w:t>Education</w:t>
      </w:r>
      <w:r w:rsidRPr="00B15BCF">
        <w:t>---</w:t>
      </w:r>
      <w:r>
        <w:t xml:space="preserve">the states CP </w:t>
      </w:r>
      <w:r w:rsidRPr="003208B6">
        <w:rPr>
          <w:i/>
          <w:iCs w:val="0"/>
          <w:u w:val="single"/>
        </w:rPr>
        <w:t>is the topic</w:t>
      </w:r>
      <w:r>
        <w:t xml:space="preserve">. Federal labor policy is </w:t>
      </w:r>
      <w:r w:rsidRPr="00451E50">
        <w:rPr>
          <w:u w:val="single"/>
        </w:rPr>
        <w:t>dead</w:t>
      </w:r>
      <w:r>
        <w:t xml:space="preserve">. </w:t>
      </w:r>
      <w:r w:rsidRPr="00CD4843">
        <w:t>Debates</w:t>
      </w:r>
      <w:r>
        <w:t xml:space="preserve"> about labor </w:t>
      </w:r>
      <w:r w:rsidRPr="00B15BCF">
        <w:rPr>
          <w:u w:val="single"/>
        </w:rPr>
        <w:t>must</w:t>
      </w:r>
      <w:r>
        <w:t xml:space="preserve"> include the states.</w:t>
      </w:r>
    </w:p>
    <w:p w14:paraId="4A72C09D" w14:textId="77777777" w:rsidR="001118DA" w:rsidRPr="00451E50" w:rsidRDefault="001118DA" w:rsidP="001118DA">
      <w:r w:rsidRPr="00990C27">
        <w:t xml:space="preserve">Dr. Janice </w:t>
      </w:r>
      <w:r w:rsidRPr="00990C27">
        <w:rPr>
          <w:rStyle w:val="Style13ptBold"/>
        </w:rPr>
        <w:t>Fine 21</w:t>
      </w:r>
      <w:r w:rsidRPr="00990C27">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2F541629" w14:textId="77777777" w:rsidR="001118DA" w:rsidRPr="00E2554E" w:rsidRDefault="001118DA" w:rsidP="001118DA">
      <w:pPr>
        <w:rPr>
          <w:sz w:val="16"/>
        </w:rPr>
      </w:pPr>
      <w:r w:rsidRPr="00C87648">
        <w:rPr>
          <w:rStyle w:val="StyleUnderline"/>
        </w:rPr>
        <w:t>The past 40 years constitute a</w:t>
      </w:r>
      <w:r w:rsidRPr="00E2554E">
        <w:rPr>
          <w:sz w:val="16"/>
        </w:rPr>
        <w:t xml:space="preserve"> particularly </w:t>
      </w:r>
      <w:r w:rsidRPr="00C87648">
        <w:rPr>
          <w:rStyle w:val="Emphasis"/>
        </w:rPr>
        <w:t>bleak period</w:t>
      </w:r>
      <w:r w:rsidRPr="00E2554E">
        <w:rPr>
          <w:sz w:val="16"/>
        </w:rPr>
        <w:t xml:space="preserve"> </w:t>
      </w:r>
      <w:r w:rsidRPr="00C87648">
        <w:rPr>
          <w:rStyle w:val="StyleUnderline"/>
        </w:rPr>
        <w:t xml:space="preserve">in US labor history. The legal framework that grew out of New Deal labor legislation has seemed </w:t>
      </w:r>
      <w:r w:rsidRPr="00C87648">
        <w:rPr>
          <w:rStyle w:val="Emphasis"/>
        </w:rPr>
        <w:t>less and less able</w:t>
      </w:r>
      <w:r w:rsidRPr="00C87648">
        <w:rPr>
          <w:rStyle w:val="StyleUnderline"/>
        </w:rPr>
        <w:t xml:space="preserve"> to protect worker rights to organize and to bargain collectively; minimum labor standards have progressively </w:t>
      </w:r>
      <w:r w:rsidRPr="00C87648">
        <w:rPr>
          <w:rStyle w:val="Emphasis"/>
        </w:rPr>
        <w:t>deteriorated</w:t>
      </w:r>
      <w:r w:rsidRPr="00E2554E">
        <w:rPr>
          <w:sz w:val="16"/>
        </w:rPr>
        <w:t xml:space="preserve">; </w:t>
      </w:r>
      <w:r w:rsidRPr="00C87648">
        <w:rPr>
          <w:rStyle w:val="StyleUnderline"/>
        </w:rPr>
        <w:t xml:space="preserve">and </w:t>
      </w:r>
      <w:r w:rsidRPr="00A75A14">
        <w:rPr>
          <w:rStyle w:val="StyleUnderline"/>
          <w:highlight w:val="yellow"/>
        </w:rPr>
        <w:t>efforts to address</w:t>
      </w:r>
      <w:r w:rsidRPr="00C87648">
        <w:rPr>
          <w:rStyle w:val="StyleUnderline"/>
        </w:rPr>
        <w:t xml:space="preserve"> these </w:t>
      </w:r>
      <w:r w:rsidRPr="00A75A14">
        <w:rPr>
          <w:rStyle w:val="StyleUnderline"/>
          <w:highlight w:val="yellow"/>
        </w:rPr>
        <w:t xml:space="preserve">problems through </w:t>
      </w:r>
      <w:r w:rsidRPr="00A75A14">
        <w:rPr>
          <w:rStyle w:val="Emphasis"/>
          <w:sz w:val="24"/>
          <w:highlight w:val="yellow"/>
        </w:rPr>
        <w:t>national labor law</w:t>
      </w:r>
      <w:r w:rsidRPr="00C87648">
        <w:rPr>
          <w:rStyle w:val="Emphasis"/>
          <w:sz w:val="24"/>
        </w:rPr>
        <w:t xml:space="preserve"> reform</w:t>
      </w:r>
      <w:r w:rsidRPr="00C87648">
        <w:rPr>
          <w:rStyle w:val="StyleUnderline"/>
          <w:sz w:val="24"/>
          <w:szCs w:val="24"/>
        </w:rPr>
        <w:t xml:space="preserve"> </w:t>
      </w:r>
      <w:r w:rsidRPr="00A75A14">
        <w:rPr>
          <w:rStyle w:val="StyleUnderline"/>
          <w:highlight w:val="yellow"/>
        </w:rPr>
        <w:t xml:space="preserve">have </w:t>
      </w:r>
      <w:r w:rsidRPr="00A75A14">
        <w:rPr>
          <w:rStyle w:val="Emphasis"/>
          <w:sz w:val="24"/>
          <w:highlight w:val="yellow"/>
        </w:rPr>
        <w:t>repeatedly faile</w:t>
      </w:r>
      <w:r w:rsidRPr="00A75A14">
        <w:rPr>
          <w:rStyle w:val="Emphasis"/>
          <w:highlight w:val="yellow"/>
        </w:rPr>
        <w:t>d</w:t>
      </w:r>
      <w:r w:rsidRPr="00A75A14">
        <w:rPr>
          <w:sz w:val="16"/>
          <w:highlight w:val="yellow"/>
        </w:rPr>
        <w:t>.</w:t>
      </w:r>
      <w:r w:rsidRPr="00E2554E">
        <w:rPr>
          <w:sz w:val="16"/>
        </w:rPr>
        <w:t xml:space="preserve"> Trade union membership has fallen from a third of the labor force to barely 9% (less than 6% in the private sector). In 1968, a minimum wage worker earned $10.59 per hour in inflation-adjusted terms, 46% more than today’s $7.25 federal minimum wage (Cooper, Mokhiber, and Zipperer 2021). In the United States, 90% of workers have seen their pay shrink dramatically as a share of total personal income, from 58% in 1979 to 47% in 2015 (Bivens and Shierholz 2018). </w:t>
      </w:r>
    </w:p>
    <w:p w14:paraId="47E2F58A" w14:textId="77777777" w:rsidR="001118DA" w:rsidRPr="00E2554E" w:rsidRDefault="001118DA" w:rsidP="001118DA">
      <w:pPr>
        <w:rPr>
          <w:sz w:val="16"/>
        </w:rPr>
      </w:pPr>
      <w:r w:rsidRPr="00E2554E">
        <w:rPr>
          <w:sz w:val="16"/>
        </w:rPr>
        <w:t xml:space="preserve">But </w:t>
      </w:r>
      <w:r w:rsidRPr="00A75A14">
        <w:rPr>
          <w:rStyle w:val="StyleUnderline"/>
          <w:highlight w:val="yellow"/>
        </w:rPr>
        <w:t>during the</w:t>
      </w:r>
      <w:r w:rsidRPr="00C87648">
        <w:rPr>
          <w:rStyle w:val="StyleUnderline"/>
        </w:rPr>
        <w:t xml:space="preserve"> extended </w:t>
      </w:r>
      <w:r w:rsidRPr="00A75A14">
        <w:rPr>
          <w:rStyle w:val="StyleUnderline"/>
          <w:highlight w:val="yellow"/>
        </w:rPr>
        <w:t xml:space="preserve">period </w:t>
      </w:r>
      <w:r w:rsidRPr="00A75A14">
        <w:rPr>
          <w:rStyle w:val="Emphasis"/>
          <w:highlight w:val="yellow"/>
        </w:rPr>
        <w:t>federal reform has been blocked</w:t>
      </w:r>
      <w:r w:rsidRPr="00E2554E">
        <w:rPr>
          <w:sz w:val="16"/>
        </w:rPr>
        <w:t xml:space="preserve">, </w:t>
      </w:r>
      <w:r w:rsidRPr="00A75A14">
        <w:rPr>
          <w:rStyle w:val="Emphasis"/>
          <w:highlight w:val="yellow"/>
        </w:rPr>
        <w:t>enormous</w:t>
      </w:r>
      <w:r w:rsidRPr="00A75A14">
        <w:rPr>
          <w:rStyle w:val="StyleUnderline"/>
          <w:highlight w:val="yellow"/>
        </w:rPr>
        <w:t xml:space="preserve"> activity has taken place at the </w:t>
      </w:r>
      <w:r w:rsidRPr="00A75A14">
        <w:rPr>
          <w:rStyle w:val="Emphasis"/>
          <w:sz w:val="24"/>
          <w:highlight w:val="yellow"/>
        </w:rPr>
        <w:t>state</w:t>
      </w:r>
      <w:r w:rsidRPr="00C87648">
        <w:rPr>
          <w:rStyle w:val="Emphasis"/>
          <w:sz w:val="24"/>
        </w:rPr>
        <w:t xml:space="preserve"> and local </w:t>
      </w:r>
      <w:r w:rsidRPr="00A75A14">
        <w:rPr>
          <w:rStyle w:val="Emphasis"/>
          <w:sz w:val="24"/>
          <w:highlight w:val="yellow"/>
        </w:rPr>
        <w:t>levels</w:t>
      </w:r>
      <w:r w:rsidRPr="00E2554E">
        <w:rPr>
          <w:sz w:val="16"/>
          <w:szCs w:val="24"/>
        </w:rPr>
        <w:t xml:space="preserve"> </w:t>
      </w:r>
      <w:r w:rsidRPr="00C87648">
        <w:rPr>
          <w:rStyle w:val="StyleUnderline"/>
        </w:rPr>
        <w:t xml:space="preserve">in terms of </w:t>
      </w:r>
      <w:r w:rsidRPr="00C87648">
        <w:rPr>
          <w:rStyle w:val="Emphasis"/>
        </w:rPr>
        <w:t>substantive protective legislation</w:t>
      </w:r>
      <w:r w:rsidRPr="00E2554E">
        <w:rPr>
          <w:sz w:val="16"/>
        </w:rPr>
        <w:t xml:space="preserve">, </w:t>
      </w:r>
      <w:r w:rsidRPr="00C87648">
        <w:rPr>
          <w:rStyle w:val="StyleUnderline"/>
        </w:rPr>
        <w:t>particularly by and for workers at the bottom of the wage hierarchy</w:t>
      </w:r>
      <w:r w:rsidRPr="00E2554E">
        <w:rPr>
          <w:sz w:val="16"/>
        </w:rPr>
        <w:t xml:space="preserve">. </w:t>
      </w:r>
      <w:r w:rsidRPr="00A75A14">
        <w:rPr>
          <w:rStyle w:val="Emphasis"/>
          <w:highlight w:val="yellow"/>
        </w:rPr>
        <w:t>Lower levels</w:t>
      </w:r>
      <w:r w:rsidRPr="00C87648">
        <w:rPr>
          <w:rStyle w:val="Emphasis"/>
        </w:rPr>
        <w:t xml:space="preserve"> of government</w:t>
      </w:r>
      <w:r w:rsidRPr="00E2554E">
        <w:rPr>
          <w:sz w:val="16"/>
        </w:rPr>
        <w:t xml:space="preserve"> </w:t>
      </w:r>
      <w:r w:rsidRPr="00C87648">
        <w:rPr>
          <w:rStyle w:val="StyleUnderline"/>
        </w:rPr>
        <w:t xml:space="preserve">have begun to </w:t>
      </w:r>
      <w:r w:rsidRPr="00A75A14">
        <w:rPr>
          <w:rStyle w:val="StyleUnderline"/>
          <w:highlight w:val="yellow"/>
        </w:rPr>
        <w:t xml:space="preserve">play an </w:t>
      </w:r>
      <w:r w:rsidRPr="00A75A14">
        <w:rPr>
          <w:rStyle w:val="Emphasis"/>
          <w:highlight w:val="yellow"/>
        </w:rPr>
        <w:t>increasingly important role</w:t>
      </w:r>
      <w:r w:rsidRPr="00A75A14">
        <w:rPr>
          <w:sz w:val="16"/>
          <w:highlight w:val="yellow"/>
        </w:rPr>
        <w:t xml:space="preserve"> </w:t>
      </w:r>
      <w:r w:rsidRPr="00A75A14">
        <w:rPr>
          <w:rStyle w:val="StyleUnderline"/>
          <w:highlight w:val="yellow"/>
        </w:rPr>
        <w:t>in</w:t>
      </w:r>
      <w:r w:rsidRPr="00C87648">
        <w:rPr>
          <w:rStyle w:val="StyleUnderline"/>
        </w:rPr>
        <w:t xml:space="preserve"> both the </w:t>
      </w:r>
      <w:r w:rsidRPr="00A75A14">
        <w:rPr>
          <w:rStyle w:val="Emphasis"/>
          <w:highlight w:val="yellow"/>
        </w:rPr>
        <w:t>passage</w:t>
      </w:r>
      <w:r w:rsidRPr="00E2554E">
        <w:rPr>
          <w:sz w:val="16"/>
        </w:rPr>
        <w:t xml:space="preserve"> </w:t>
      </w:r>
      <w:r w:rsidRPr="00C87648">
        <w:rPr>
          <w:rStyle w:val="StyleUnderline"/>
        </w:rPr>
        <w:t>of new employment laws and regulations</w:t>
      </w:r>
      <w:r w:rsidRPr="00E2554E">
        <w:rPr>
          <w:sz w:val="16"/>
        </w:rPr>
        <w:t xml:space="preserve"> </w:t>
      </w:r>
      <w:r w:rsidRPr="00A75A14">
        <w:rPr>
          <w:rStyle w:val="StyleUnderline"/>
          <w:highlight w:val="yellow"/>
        </w:rPr>
        <w:t>as well as</w:t>
      </w:r>
      <w:r w:rsidRPr="00C87648">
        <w:rPr>
          <w:rStyle w:val="StyleUnderline"/>
        </w:rPr>
        <w:t xml:space="preserve"> their </w:t>
      </w:r>
      <w:r w:rsidRPr="00C87648">
        <w:rPr>
          <w:rStyle w:val="Emphasis"/>
        </w:rPr>
        <w:t>administration</w:t>
      </w:r>
      <w:r w:rsidRPr="00C87648">
        <w:rPr>
          <w:rStyle w:val="StyleUnderline"/>
        </w:rPr>
        <w:t xml:space="preserve"> and </w:t>
      </w:r>
      <w:r w:rsidRPr="00A75A14">
        <w:rPr>
          <w:rStyle w:val="Emphasis"/>
          <w:highlight w:val="yellow"/>
        </w:rPr>
        <w:t>enforcement</w:t>
      </w:r>
      <w:r w:rsidRPr="00E2554E">
        <w:rPr>
          <w:sz w:val="16"/>
        </w:rPr>
        <w:t xml:space="preserve">. During the past decade, </w:t>
      </w:r>
      <w:r w:rsidRPr="00C87648">
        <w:rPr>
          <w:rStyle w:val="StyleUnderline"/>
        </w:rPr>
        <w:t xml:space="preserve">organizers and policy entrepreneurs in </w:t>
      </w:r>
      <w:r w:rsidRPr="00C87648">
        <w:rPr>
          <w:rStyle w:val="Emphasis"/>
        </w:rPr>
        <w:t>more than 29 states</w:t>
      </w:r>
      <w:r w:rsidRPr="00C87648">
        <w:rPr>
          <w:rStyle w:val="StyleUnderline"/>
        </w:rPr>
        <w:t xml:space="preserve"> and 44 localities have succeeded in passing</w:t>
      </w:r>
      <w:r w:rsidRPr="00E2554E">
        <w:rPr>
          <w:sz w:val="16"/>
        </w:rPr>
        <w:t xml:space="preserve"> minimum wage </w:t>
      </w:r>
      <w:r w:rsidRPr="00C87648">
        <w:rPr>
          <w:rStyle w:val="StyleUnderline"/>
        </w:rPr>
        <w:t>laws higher than the federal level</w:t>
      </w:r>
      <w:r w:rsidRPr="00E2554E">
        <w:rPr>
          <w:sz w:val="16"/>
        </w:rPr>
        <w:t xml:space="preserve">;1 </w:t>
      </w:r>
      <w:r w:rsidRPr="003208B6">
        <w:rPr>
          <w:rStyle w:val="StyleUnderline"/>
        </w:rPr>
        <w:t>enacting paid sick leave laws in 15 states</w:t>
      </w:r>
      <w:r w:rsidRPr="00E2554E">
        <w:rPr>
          <w:sz w:val="16"/>
        </w:rPr>
        <w:t xml:space="preserve">, </w:t>
      </w:r>
      <w:r w:rsidRPr="003208B6">
        <w:rPr>
          <w:rStyle w:val="StyleUnderline"/>
        </w:rPr>
        <w:t>19 cities, and 3 counties</w:t>
      </w:r>
      <w:r w:rsidRPr="00E2554E">
        <w:rPr>
          <w:sz w:val="16"/>
        </w:rPr>
        <w:t xml:space="preserve">;2 </w:t>
      </w:r>
      <w:r w:rsidRPr="003208B6">
        <w:rPr>
          <w:rStyle w:val="StyleUnderline"/>
        </w:rPr>
        <w:t>domestic workers’ bill of rights legislation in 9 states and 1 city</w:t>
      </w:r>
      <w:r w:rsidRPr="00E2554E">
        <w:rPr>
          <w:sz w:val="16"/>
        </w:rPr>
        <w:t xml:space="preserve"> (Ferna´ndez Campbell 2019); and ‘‘ban the box’’ laws removing conviction history questions on job applications across 35 states and more than 150 cities and counties (Avery and Lu 2020). </w:t>
      </w:r>
      <w:r w:rsidRPr="003208B6">
        <w:rPr>
          <w:rStyle w:val="StyleUnderline"/>
        </w:rPr>
        <w:t>They have expanded the range of substantive areas under regulation</w:t>
      </w:r>
      <w:r w:rsidRPr="00E2554E">
        <w:rPr>
          <w:sz w:val="16"/>
        </w:rPr>
        <w:t xml:space="preserve"> particularly with regard to women in the workforce—in areas such as paid sick leave, paid family leave, domestic workers’ rights and benefits, and problematic employer scheduling practices—</w:t>
      </w:r>
      <w:r w:rsidRPr="00E2554E">
        <w:rPr>
          <w:rStyle w:val="StyleUnderline"/>
        </w:rPr>
        <w:t xml:space="preserve">areas in which </w:t>
      </w:r>
      <w:r w:rsidRPr="00A75A14">
        <w:rPr>
          <w:rStyle w:val="StyleUnderline"/>
          <w:highlight w:val="yellow"/>
        </w:rPr>
        <w:t xml:space="preserve">the </w:t>
      </w:r>
      <w:r w:rsidRPr="00A75A14">
        <w:rPr>
          <w:rStyle w:val="Emphasis"/>
          <w:highlight w:val="yellow"/>
        </w:rPr>
        <w:t>federal government</w:t>
      </w:r>
      <w:r w:rsidRPr="00A75A14">
        <w:rPr>
          <w:rStyle w:val="StyleUnderline"/>
          <w:highlight w:val="yellow"/>
        </w:rPr>
        <w:t xml:space="preserve"> has </w:t>
      </w:r>
      <w:r w:rsidRPr="00A75A14">
        <w:rPr>
          <w:rStyle w:val="Emphasis"/>
          <w:highlight w:val="yellow"/>
        </w:rPr>
        <w:t>failed to act</w:t>
      </w:r>
      <w:r w:rsidRPr="00E2554E">
        <w:rPr>
          <w:sz w:val="16"/>
        </w:rPr>
        <w:t xml:space="preserve">. Thus, as Susan Lambert and Anna Haley (2021: 1232) observe in this issue, this </w:t>
      </w:r>
      <w:r w:rsidRPr="00E2554E">
        <w:rPr>
          <w:rStyle w:val="StyleUnderline"/>
        </w:rPr>
        <w:t>legislation is ‘‘</w:t>
      </w:r>
      <w:r w:rsidRPr="00A75A14">
        <w:rPr>
          <w:rStyle w:val="StyleUnderline"/>
          <w:highlight w:val="yellow"/>
        </w:rPr>
        <w:t xml:space="preserve">not so much a matter of </w:t>
      </w:r>
      <w:r w:rsidRPr="00A75A14">
        <w:rPr>
          <w:rStyle w:val="Emphasis"/>
          <w:highlight w:val="yellow"/>
        </w:rPr>
        <w:t>devolving</w:t>
      </w:r>
      <w:r w:rsidRPr="00E2554E">
        <w:rPr>
          <w:rStyle w:val="StyleUnderline"/>
        </w:rPr>
        <w:t xml:space="preserve"> federal authority to local actors, </w:t>
      </w:r>
      <w:r w:rsidRPr="00A75A14">
        <w:rPr>
          <w:rStyle w:val="StyleUnderline"/>
          <w:highlight w:val="yellow"/>
        </w:rPr>
        <w:t>but rather</w:t>
      </w:r>
      <w:r w:rsidRPr="00E2554E">
        <w:rPr>
          <w:rStyle w:val="StyleUnderline"/>
        </w:rPr>
        <w:t xml:space="preserve"> of </w:t>
      </w:r>
      <w:r w:rsidRPr="00E2554E">
        <w:rPr>
          <w:rStyle w:val="Emphasis"/>
        </w:rPr>
        <w:t xml:space="preserve">newly </w:t>
      </w:r>
      <w:r w:rsidRPr="00A75A14">
        <w:rPr>
          <w:rStyle w:val="Emphasis"/>
          <w:highlight w:val="yellow"/>
        </w:rPr>
        <w:t>legislating</w:t>
      </w:r>
      <w:r w:rsidRPr="00A75A14">
        <w:rPr>
          <w:sz w:val="16"/>
          <w:highlight w:val="yellow"/>
        </w:rPr>
        <w:t xml:space="preserve"> </w:t>
      </w:r>
      <w:r w:rsidRPr="00A75A14">
        <w:rPr>
          <w:rStyle w:val="StyleUnderline"/>
          <w:highlight w:val="yellow"/>
        </w:rPr>
        <w:t>aspects</w:t>
      </w:r>
      <w:r w:rsidRPr="00E2554E">
        <w:rPr>
          <w:rStyle w:val="StyleUnderline"/>
        </w:rPr>
        <w:t xml:space="preserve"> of employment </w:t>
      </w:r>
      <w:r w:rsidRPr="00A75A14">
        <w:rPr>
          <w:rStyle w:val="StyleUnderline"/>
          <w:highlight w:val="yellow"/>
        </w:rPr>
        <w:t xml:space="preserve">that have seen </w:t>
      </w:r>
      <w:r w:rsidRPr="00A75A14">
        <w:rPr>
          <w:rStyle w:val="Emphasis"/>
          <w:sz w:val="24"/>
          <w:highlight w:val="yellow"/>
        </w:rPr>
        <w:t>little regulation at any level</w:t>
      </w:r>
      <w:r w:rsidRPr="00E2554E">
        <w:rPr>
          <w:rStyle w:val="Emphasis"/>
          <w:sz w:val="24"/>
        </w:rPr>
        <w:t xml:space="preserve"> of government</w:t>
      </w:r>
      <w:r w:rsidRPr="00E2554E">
        <w:rPr>
          <w:sz w:val="16"/>
        </w:rPr>
        <w:t>.’’ Some cities and counties, with San Francisco, Seattle, Los Angeles, and New York in the vanguard, have established sizeable new labor standards agencies to carry out enforcement of their new local labor laws.</w:t>
      </w:r>
    </w:p>
    <w:p w14:paraId="3D8012FB" w14:textId="519D4700" w:rsidR="001118DA" w:rsidRPr="005F3E82" w:rsidRDefault="001118DA" w:rsidP="005F3E82">
      <w:pPr>
        <w:rPr>
          <w:sz w:val="16"/>
        </w:rPr>
      </w:pPr>
      <w:r w:rsidRPr="00E2554E">
        <w:rPr>
          <w:sz w:val="16"/>
        </w:rPr>
        <w:t xml:space="preserve">Three years ago when we began work on this special issue, </w:t>
      </w:r>
      <w:r w:rsidRPr="00A75A14">
        <w:rPr>
          <w:rStyle w:val="StyleUnderline"/>
          <w:highlight w:val="yellow"/>
        </w:rPr>
        <w:t>these</w:t>
      </w:r>
      <w:r w:rsidRPr="00E2554E">
        <w:rPr>
          <w:rStyle w:val="StyleUnderline"/>
        </w:rPr>
        <w:t xml:space="preserve"> developments</w:t>
      </w:r>
      <w:r w:rsidRPr="00E2554E">
        <w:rPr>
          <w:sz w:val="16"/>
        </w:rPr>
        <w:t xml:space="preserve"> seemed to </w:t>
      </w:r>
      <w:r w:rsidRPr="00A75A14">
        <w:rPr>
          <w:rStyle w:val="StyleUnderline"/>
          <w:highlight w:val="yellow"/>
        </w:rPr>
        <w:t xml:space="preserve">constitute a </w:t>
      </w:r>
      <w:r w:rsidRPr="00A75A14">
        <w:rPr>
          <w:rStyle w:val="Emphasis"/>
          <w:sz w:val="24"/>
          <w:highlight w:val="yellow"/>
        </w:rPr>
        <w:t>new labor federalism</w:t>
      </w:r>
      <w:r w:rsidRPr="00E2554E">
        <w:rPr>
          <w:sz w:val="16"/>
        </w:rPr>
        <w:t xml:space="preserve">: </w:t>
      </w:r>
      <w:r w:rsidRPr="00A75A14">
        <w:rPr>
          <w:rStyle w:val="StyleUnderline"/>
          <w:highlight w:val="yellow"/>
        </w:rPr>
        <w:t xml:space="preserve">a shift </w:t>
      </w:r>
      <w:r w:rsidRPr="00A75A14">
        <w:rPr>
          <w:rStyle w:val="Emphasis"/>
          <w:highlight w:val="yellow"/>
        </w:rPr>
        <w:t>away</w:t>
      </w:r>
      <w:r w:rsidRPr="00A75A14">
        <w:rPr>
          <w:rStyle w:val="StyleUnderline"/>
          <w:highlight w:val="yellow"/>
        </w:rPr>
        <w:t xml:space="preserve"> from </w:t>
      </w:r>
      <w:r w:rsidRPr="00A75A14">
        <w:rPr>
          <w:rStyle w:val="Emphasis"/>
          <w:highlight w:val="yellow"/>
        </w:rPr>
        <w:t>national</w:t>
      </w:r>
      <w:r w:rsidRPr="00E2554E">
        <w:rPr>
          <w:rStyle w:val="Emphasis"/>
        </w:rPr>
        <w:t xml:space="preserve"> labor and employment </w:t>
      </w:r>
      <w:r w:rsidRPr="00A75A14">
        <w:rPr>
          <w:rStyle w:val="Emphasis"/>
          <w:highlight w:val="yellow"/>
        </w:rPr>
        <w:t>standards</w:t>
      </w:r>
      <w:r w:rsidRPr="00A75A14">
        <w:rPr>
          <w:sz w:val="16"/>
          <w:highlight w:val="yellow"/>
        </w:rPr>
        <w:t xml:space="preserve"> </w:t>
      </w:r>
      <w:r w:rsidRPr="00A75A14">
        <w:rPr>
          <w:rStyle w:val="StyleUnderline"/>
          <w:highlight w:val="yellow"/>
        </w:rPr>
        <w:t>toward</w:t>
      </w:r>
      <w:r w:rsidRPr="00E2554E">
        <w:rPr>
          <w:sz w:val="16"/>
        </w:rPr>
        <w:t xml:space="preserve"> </w:t>
      </w:r>
      <w:r w:rsidRPr="00E2554E">
        <w:rPr>
          <w:rStyle w:val="StyleUnderline"/>
        </w:rPr>
        <w:t xml:space="preserve">standards imposed by </w:t>
      </w:r>
      <w:r w:rsidRPr="00A75A14">
        <w:rPr>
          <w:rStyle w:val="Emphasis"/>
          <w:highlight w:val="yellow"/>
        </w:rPr>
        <w:t>state</w:t>
      </w:r>
      <w:r w:rsidRPr="00E2554E">
        <w:rPr>
          <w:rStyle w:val="Emphasis"/>
        </w:rPr>
        <w:t xml:space="preserve"> and local </w:t>
      </w:r>
      <w:r w:rsidRPr="00A75A14">
        <w:rPr>
          <w:rStyle w:val="Emphasis"/>
          <w:highlight w:val="yellow"/>
        </w:rPr>
        <w:t>governments</w:t>
      </w:r>
      <w:r w:rsidRPr="00E2554E">
        <w:rPr>
          <w:sz w:val="16"/>
        </w:rPr>
        <w:t>. This shift represented a reversal of patterns established in the 1930s, when the federal government became the dominant actor in the regulation of work and labor relations—and which continued with the passage of national civil rights and employment discrimination laws in the 196</w:t>
      </w:r>
      <w:r w:rsidRPr="00A75A14">
        <w:rPr>
          <w:sz w:val="16"/>
        </w:rPr>
        <w:t xml:space="preserve">0s and beyond. </w:t>
      </w:r>
      <w:r w:rsidRPr="00A75A14">
        <w:rPr>
          <w:rStyle w:val="StyleUnderline"/>
        </w:rPr>
        <w:t>The</w:t>
      </w:r>
      <w:r w:rsidRPr="00A75A14">
        <w:rPr>
          <w:sz w:val="16"/>
        </w:rPr>
        <w:t xml:space="preserve"> </w:t>
      </w:r>
      <w:r w:rsidRPr="00A75A14">
        <w:rPr>
          <w:rStyle w:val="Emphasis"/>
        </w:rPr>
        <w:t>political impasse in Congress</w:t>
      </w:r>
      <w:r w:rsidRPr="00A75A14">
        <w:rPr>
          <w:sz w:val="16"/>
        </w:rPr>
        <w:t xml:space="preserve"> </w:t>
      </w:r>
      <w:r w:rsidRPr="00A75A14">
        <w:rPr>
          <w:rStyle w:val="StyleUnderline"/>
        </w:rPr>
        <w:t xml:space="preserve">and the ideological turn against regulation more generally had </w:t>
      </w:r>
      <w:r w:rsidRPr="00A75A14">
        <w:rPr>
          <w:rStyle w:val="Emphasis"/>
        </w:rPr>
        <w:t>limited the possibility</w:t>
      </w:r>
      <w:r w:rsidRPr="00A75A14">
        <w:rPr>
          <w:sz w:val="16"/>
        </w:rPr>
        <w:t xml:space="preserve"> </w:t>
      </w:r>
      <w:r w:rsidRPr="00A75A14">
        <w:rPr>
          <w:rStyle w:val="StyleUnderline"/>
        </w:rPr>
        <w:t xml:space="preserve">for new policy initiatives at the </w:t>
      </w:r>
      <w:r w:rsidRPr="00A75A14">
        <w:rPr>
          <w:rStyle w:val="Emphasis"/>
        </w:rPr>
        <w:t>federal level</w:t>
      </w:r>
      <w:r w:rsidRPr="00A75A14">
        <w:rPr>
          <w:sz w:val="16"/>
        </w:rPr>
        <w:t xml:space="preserve"> </w:t>
      </w:r>
      <w:r w:rsidRPr="00A75A14">
        <w:rPr>
          <w:rStyle w:val="StyleUnderline"/>
        </w:rPr>
        <w:t>and led</w:t>
      </w:r>
      <w:r w:rsidRPr="00A75A14">
        <w:rPr>
          <w:sz w:val="16"/>
        </w:rPr>
        <w:t xml:space="preserve"> economic justice </w:t>
      </w:r>
      <w:r w:rsidRPr="00A75A14">
        <w:rPr>
          <w:rStyle w:val="StyleUnderline"/>
        </w:rPr>
        <w:t xml:space="preserve">activists to turn to </w:t>
      </w:r>
      <w:r w:rsidRPr="00A75A14">
        <w:rPr>
          <w:rStyle w:val="Emphasis"/>
        </w:rPr>
        <w:t>state</w:t>
      </w:r>
      <w:r w:rsidRPr="00A75A14">
        <w:rPr>
          <w:rStyle w:val="StyleUnderline"/>
        </w:rPr>
        <w:t xml:space="preserve"> </w:t>
      </w:r>
      <w:r w:rsidRPr="00A75A14">
        <w:rPr>
          <w:sz w:val="16"/>
        </w:rPr>
        <w:t xml:space="preserve">and local regulatory </w:t>
      </w:r>
      <w:r w:rsidRPr="00A75A14">
        <w:rPr>
          <w:rStyle w:val="Emphasis"/>
        </w:rPr>
        <w:t>bodies</w:t>
      </w:r>
      <w:r w:rsidRPr="00A75A14">
        <w:rPr>
          <w:sz w:val="16"/>
        </w:rPr>
        <w:t xml:space="preserve"> for action. Surprisingly, perhaps, while federalism has generally been understood as a tool for abetting business’s policy agenda (Hacker and Pierson 2002; Peterson 2012) as opposed to labor’s, and more generally to defend a conservative ‘‘state’s rights’’ agenda around race, gender, and other issues in the past few decades, it has provided the best opportunity for progressives to improve employment standards. As Freeman and Rogers (2007) proposed and Colbern and Ramakrishnan (2020) elaborated in their recent work, federalism</w:t>
      </w:r>
      <w:r w:rsidRPr="00E2554E">
        <w:rPr>
          <w:sz w:val="16"/>
        </w:rPr>
        <w:t xml:space="preserve"> can also provide opportunities for states and localities to forward a progressive policy agenda.</w:t>
      </w:r>
    </w:p>
    <w:p w14:paraId="7564F7CE" w14:textId="77777777" w:rsidR="001118DA" w:rsidRPr="00C824DD" w:rsidRDefault="001118DA" w:rsidP="001118DA">
      <w:pPr>
        <w:pStyle w:val="Heading4"/>
        <w:rPr>
          <w:rFonts w:cs="Times New Roman"/>
        </w:rPr>
      </w:pPr>
      <w:r>
        <w:rPr>
          <w:rFonts w:cs="Times New Roman"/>
        </w:rPr>
        <w:t>4---</w:t>
      </w:r>
      <w:r w:rsidRPr="00063613">
        <w:rPr>
          <w:rFonts w:cs="Times New Roman"/>
          <w:u w:val="single"/>
        </w:rPr>
        <w:t>Reciprocal</w:t>
      </w:r>
      <w:r w:rsidRPr="00C824DD">
        <w:rPr>
          <w:rFonts w:cs="Times New Roman"/>
        </w:rPr>
        <w:t xml:space="preserve">---they fiat </w:t>
      </w:r>
      <w:r w:rsidRPr="00063613">
        <w:rPr>
          <w:rFonts w:cs="Times New Roman"/>
          <w:u w:val="single"/>
        </w:rPr>
        <w:t>tons of federal actors</w:t>
      </w:r>
      <w:r>
        <w:rPr>
          <w:rFonts w:cs="Times New Roman"/>
        </w:rPr>
        <w:t xml:space="preserve"> acting in unison---and </w:t>
      </w:r>
      <w:r w:rsidRPr="008007CC">
        <w:rPr>
          <w:rFonts w:cs="Times New Roman"/>
          <w:u w:val="single"/>
        </w:rPr>
        <w:t>uniformity</w:t>
      </w:r>
      <w:r>
        <w:rPr>
          <w:rFonts w:cs="Times New Roman"/>
        </w:rPr>
        <w:t xml:space="preserve"> is the </w:t>
      </w:r>
      <w:r w:rsidRPr="008007CC">
        <w:rPr>
          <w:rFonts w:cs="Times New Roman"/>
          <w:u w:val="single"/>
        </w:rPr>
        <w:t>norm</w:t>
      </w:r>
      <w:r>
        <w:rPr>
          <w:rFonts w:cs="Times New Roman"/>
        </w:rPr>
        <w:t xml:space="preserve"> in labor.</w:t>
      </w:r>
    </w:p>
    <w:p w14:paraId="3D8384C2" w14:textId="77777777" w:rsidR="001118DA" w:rsidRPr="00A86A5F" w:rsidRDefault="001118DA" w:rsidP="001118DA">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143D47A7" w14:textId="24DF0B47" w:rsidR="001118DA" w:rsidRPr="008E6908" w:rsidRDefault="001118DA" w:rsidP="008E6908">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596A34">
        <w:rPr>
          <w:sz w:val="16"/>
        </w:rPr>
        <w:t xml:space="preserve"> 19</w:t>
      </w:r>
      <w:r w:rsidRPr="00596A34">
        <w:rPr>
          <w:rStyle w:val="StyleUnderline"/>
        </w:rPr>
        <w:t xml:space="preserve">60s and </w:t>
      </w:r>
      <w:r w:rsidRPr="008007CC">
        <w:rPr>
          <w:sz w:val="16"/>
        </w:rPr>
        <w:t>19</w:t>
      </w:r>
      <w:r w:rsidRPr="00A75A14">
        <w:rPr>
          <w:rStyle w:val="StyleUnderline"/>
          <w:highlight w:val="yellow"/>
        </w:rPr>
        <w:t xml:space="preserve">70s, the </w:t>
      </w:r>
      <w:r w:rsidRPr="00A75A14">
        <w:rPr>
          <w:rStyle w:val="Emphasis"/>
          <w:sz w:val="24"/>
          <w:highlight w:val="yellow"/>
        </w:rPr>
        <w:t>majority of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rPr>
        <w:t xml:space="preserve">surprisingly </w:t>
      </w:r>
      <w:r w:rsidRPr="00A75A14">
        <w:rPr>
          <w:rStyle w:val="Emphasis"/>
          <w:sz w:val="24"/>
          <w:highlight w:val="yellow"/>
        </w:rPr>
        <w:t>uniform, strong</w:t>
      </w:r>
      <w:r w:rsidRPr="00596A34">
        <w:rPr>
          <w:rStyle w:val="Emphasis"/>
          <w:sz w:val="24"/>
        </w:rPr>
        <w:t xml:space="preserve"> public sector </w:t>
      </w:r>
      <w:r w:rsidRPr="00A75A14">
        <w:rPr>
          <w:rStyle w:val="Emphasis"/>
          <w:sz w:val="24"/>
          <w:highlight w:val="yellow"/>
        </w:rPr>
        <w:t>collective bargaining legislation</w:t>
      </w:r>
      <w:r w:rsidRPr="00596A34">
        <w:rPr>
          <w:sz w:val="16"/>
        </w:rPr>
        <w:t xml:space="preserve">, </w:t>
      </w:r>
      <w:r w:rsidRPr="00596A34">
        <w:rPr>
          <w:rStyle w:val="StyleUnderline"/>
        </w:rPr>
        <w:t xml:space="preserve">in order </w:t>
      </w:r>
      <w:r w:rsidRPr="00A75A14">
        <w:rPr>
          <w:rStyle w:val="StyleUnderline"/>
          <w:highlight w:val="yellow"/>
        </w:rPr>
        <w:t xml:space="preserve">to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5E00EAAB" w14:textId="77777777" w:rsidR="001118DA" w:rsidRDefault="001118DA" w:rsidP="001118DA">
      <w:pPr>
        <w:pStyle w:val="Heading4"/>
      </w:pPr>
      <w:r>
        <w:t xml:space="preserve">Fiating uniformity is </w:t>
      </w:r>
      <w:r w:rsidRPr="00A86A5F">
        <w:rPr>
          <w:u w:val="single"/>
        </w:rPr>
        <w:t>fine</w:t>
      </w:r>
      <w:r>
        <w:t xml:space="preserve">---there’s a </w:t>
      </w:r>
      <w:r w:rsidRPr="00A86A5F">
        <w:rPr>
          <w:u w:val="single"/>
        </w:rPr>
        <w:t>long history</w:t>
      </w:r>
      <w:r>
        <w:t xml:space="preserve"> of it in labor law.</w:t>
      </w:r>
    </w:p>
    <w:p w14:paraId="64377EF5" w14:textId="77777777" w:rsidR="001118DA" w:rsidRPr="00A86A5F" w:rsidRDefault="001118DA" w:rsidP="001118DA">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400E58DE" w14:textId="77777777" w:rsidR="001118DA" w:rsidRPr="003D430F" w:rsidRDefault="001118DA" w:rsidP="001118DA">
      <w:pPr>
        <w:rPr>
          <w:u w:val="single"/>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A75A14">
        <w:rPr>
          <w:rStyle w:val="StyleUnderline"/>
          <w:highlight w:val="yellow"/>
        </w:rPr>
        <w:t>During the</w:t>
      </w:r>
      <w:r w:rsidRPr="00596A34">
        <w:rPr>
          <w:sz w:val="16"/>
        </w:rPr>
        <w:t xml:space="preserve"> 19</w:t>
      </w:r>
      <w:r w:rsidRPr="00596A34">
        <w:rPr>
          <w:rStyle w:val="StyleUnderline"/>
        </w:rPr>
        <w:t xml:space="preserve">60s and </w:t>
      </w:r>
      <w:r w:rsidRPr="00A75A14">
        <w:rPr>
          <w:sz w:val="16"/>
          <w:highlight w:val="yellow"/>
        </w:rPr>
        <w:t>19</w:t>
      </w:r>
      <w:r w:rsidRPr="00A75A14">
        <w:rPr>
          <w:rStyle w:val="StyleUnderline"/>
          <w:highlight w:val="yellow"/>
        </w:rPr>
        <w:t xml:space="preserve">70s, the </w:t>
      </w:r>
      <w:r w:rsidRPr="00A75A14">
        <w:rPr>
          <w:rStyle w:val="Emphasis"/>
          <w:sz w:val="24"/>
          <w:highlight w:val="yellow"/>
        </w:rPr>
        <w:t>majority of states</w:t>
      </w:r>
      <w:r w:rsidRPr="00A75A14">
        <w:rPr>
          <w:rStyle w:val="StyleUnderline"/>
          <w:sz w:val="24"/>
          <w:szCs w:val="24"/>
          <w:highlight w:val="yellow"/>
        </w:rPr>
        <w:t xml:space="preserve"> </w:t>
      </w:r>
      <w:r w:rsidRPr="00A75A14">
        <w:rPr>
          <w:rStyle w:val="StyleUnderline"/>
          <w:highlight w:val="yellow"/>
        </w:rPr>
        <w:t>passed</w:t>
      </w:r>
      <w:r w:rsidRPr="00596A34">
        <w:rPr>
          <w:rStyle w:val="StyleUnderline"/>
        </w:rPr>
        <w:t xml:space="preserve"> </w:t>
      </w:r>
      <w:r w:rsidRPr="00596A34">
        <w:rPr>
          <w:rStyle w:val="Emphasis"/>
          <w:sz w:val="24"/>
        </w:rPr>
        <w:t xml:space="preserve">surprisingly </w:t>
      </w:r>
      <w:r w:rsidRPr="00A75A14">
        <w:rPr>
          <w:rStyle w:val="Emphasis"/>
          <w:sz w:val="24"/>
          <w:highlight w:val="yellow"/>
        </w:rPr>
        <w:t>uniform, strong</w:t>
      </w:r>
      <w:r w:rsidRPr="00596A34">
        <w:rPr>
          <w:rStyle w:val="Emphasis"/>
          <w:sz w:val="24"/>
        </w:rPr>
        <w:t xml:space="preserve"> public sector </w:t>
      </w:r>
      <w:r w:rsidRPr="00A75A14">
        <w:rPr>
          <w:rStyle w:val="Emphasis"/>
          <w:sz w:val="24"/>
          <w:highlight w:val="yellow"/>
        </w:rPr>
        <w:t>collective bargaining legislation</w:t>
      </w:r>
      <w:r w:rsidRPr="00596A34">
        <w:rPr>
          <w:sz w:val="16"/>
        </w:rPr>
        <w:t xml:space="preserve">, </w:t>
      </w:r>
      <w:r w:rsidRPr="00596A34">
        <w:rPr>
          <w:rStyle w:val="StyleUnderline"/>
        </w:rPr>
        <w:t xml:space="preserve">in order </w:t>
      </w:r>
      <w:r w:rsidRPr="00A75A14">
        <w:rPr>
          <w:rStyle w:val="StyleUnderline"/>
          <w:highlight w:val="yellow"/>
        </w:rPr>
        <w:t xml:space="preserve">to </w:t>
      </w:r>
      <w:r w:rsidRPr="00A75A14">
        <w:rPr>
          <w:rStyle w:val="StyleUnderline"/>
        </w:rPr>
        <w:t>legalize</w:t>
      </w:r>
      <w:r w:rsidRPr="00596A34">
        <w:rPr>
          <w:rStyle w:val="StyleUnderline"/>
        </w:rPr>
        <w:t xml:space="preserve"> and </w:t>
      </w:r>
      <w:r w:rsidRPr="00A75A14">
        <w:rPr>
          <w:rStyle w:val="StyleUnderline"/>
          <w:highlight w:val="yellow"/>
        </w:rPr>
        <w:t>structure</w:t>
      </w:r>
      <w:r w:rsidRPr="00596A34">
        <w:rPr>
          <w:rStyle w:val="StyleUnderline"/>
        </w:rPr>
        <w:t xml:space="preserve"> increasingly contentious </w:t>
      </w:r>
      <w:r w:rsidRPr="00A75A14">
        <w:rPr>
          <w:rStyle w:val="StyleUnderline"/>
          <w:highlight w:val="yellow"/>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p>
    <w:p w14:paraId="0DE76A0D" w14:textId="77777777" w:rsidR="001118DA" w:rsidRDefault="001118DA" w:rsidP="001118DA">
      <w:pPr>
        <w:pStyle w:val="Heading2"/>
      </w:pPr>
      <w:r>
        <w:t xml:space="preserve">Unions Adv </w:t>
      </w:r>
    </w:p>
    <w:p w14:paraId="7649BAD5" w14:textId="04B4F8E9" w:rsidR="001118DA" w:rsidRDefault="001118DA" w:rsidP="00F96885">
      <w:pPr>
        <w:pStyle w:val="Heading3"/>
      </w:pPr>
      <w:r>
        <w:t>Inequality---2NC</w:t>
      </w:r>
    </w:p>
    <w:p w14:paraId="05918515" w14:textId="77777777" w:rsidR="001118DA" w:rsidRDefault="001118DA" w:rsidP="001118DA">
      <w:pPr>
        <w:pStyle w:val="Heading4"/>
      </w:pPr>
      <w:r>
        <w:t xml:space="preserve">Data is </w:t>
      </w:r>
      <w:r w:rsidRPr="00D10AEB">
        <w:rPr>
          <w:u w:val="single"/>
        </w:rPr>
        <w:t>cooked</w:t>
      </w:r>
      <w:r>
        <w:t xml:space="preserve"> AND </w:t>
      </w:r>
      <w:r w:rsidRPr="00D10AEB">
        <w:rPr>
          <w:u w:val="single"/>
        </w:rPr>
        <w:t>post-tax</w:t>
      </w:r>
      <w:r>
        <w:t xml:space="preserve"> and </w:t>
      </w:r>
      <w:r w:rsidRPr="00D10AEB">
        <w:rPr>
          <w:u w:val="single"/>
        </w:rPr>
        <w:t>-transfer</w:t>
      </w:r>
      <w:r>
        <w:t xml:space="preserve"> offset. </w:t>
      </w:r>
      <w:r w:rsidRPr="0099031D">
        <w:rPr>
          <w:u w:val="single"/>
        </w:rPr>
        <w:t>Empirics</w:t>
      </w:r>
      <w:r>
        <w:t xml:space="preserve"> prove.</w:t>
      </w:r>
    </w:p>
    <w:p w14:paraId="3AAB18DF" w14:textId="77777777" w:rsidR="001118DA" w:rsidRDefault="001118DA" w:rsidP="001118DA">
      <w:r>
        <w:t xml:space="preserve">Dr. Phillip W. </w:t>
      </w:r>
      <w:r w:rsidRPr="005F4A19">
        <w:rPr>
          <w:rStyle w:val="Style13ptBold"/>
        </w:rPr>
        <w:t>Magness 25</w:t>
      </w:r>
      <w:r>
        <w:t>, PhD, Senior Fellow, Political Economy, Independent Institute. Former Senior Research Fellow, American Institute for Economic Research. Former Adjunct Professor, Public Policy, George Mason University, "The Problems with Piketty's Data," Journal of Law, Economics &amp; Policy, Vol. 20, No. 1, pg. 147-173, 03/20/2025, HeinOnline.</w:t>
      </w:r>
    </w:p>
    <w:p w14:paraId="50E5FD3A" w14:textId="77777777" w:rsidR="001118DA" w:rsidRPr="0021451C" w:rsidRDefault="001118DA" w:rsidP="001118DA">
      <w:pPr>
        <w:rPr>
          <w:sz w:val="16"/>
        </w:rPr>
      </w:pPr>
      <w:r w:rsidRPr="0021451C">
        <w:rPr>
          <w:sz w:val="16"/>
        </w:rPr>
        <w:t xml:space="preserve">V. </w:t>
      </w:r>
      <w:r w:rsidRPr="00CB12B9">
        <w:rPr>
          <w:rStyle w:val="Emphasis"/>
          <w:highlight w:val="yellow"/>
        </w:rPr>
        <w:t>ASSESSING</w:t>
      </w:r>
      <w:r w:rsidRPr="00B06148">
        <w:rPr>
          <w:rStyle w:val="Emphasis"/>
        </w:rPr>
        <w:t xml:space="preserve"> THE </w:t>
      </w:r>
      <w:r w:rsidRPr="00CB12B9">
        <w:rPr>
          <w:rStyle w:val="Emphasis"/>
          <w:highlight w:val="yellow"/>
        </w:rPr>
        <w:t>EMPIRICAL EV</w:t>
      </w:r>
      <w:r w:rsidRPr="00B06148">
        <w:rPr>
          <w:rStyle w:val="Emphasis"/>
        </w:rPr>
        <w:t>IDENCE</w:t>
      </w:r>
      <w:r w:rsidRPr="0021451C">
        <w:rPr>
          <w:sz w:val="16"/>
        </w:rPr>
        <w:t xml:space="preserve"> AND POLICY TRENDS</w:t>
      </w:r>
    </w:p>
    <w:p w14:paraId="22306839" w14:textId="77777777" w:rsidR="001118DA" w:rsidRPr="0021451C" w:rsidRDefault="001118DA" w:rsidP="001118DA">
      <w:pPr>
        <w:rPr>
          <w:sz w:val="16"/>
        </w:rPr>
      </w:pPr>
      <w:r w:rsidRPr="00B06148">
        <w:rPr>
          <w:rStyle w:val="StyleUnderline"/>
        </w:rPr>
        <w:t>Is rising inequality the</w:t>
      </w:r>
      <w:r w:rsidRPr="0021451C">
        <w:rPr>
          <w:sz w:val="16"/>
        </w:rPr>
        <w:t xml:space="preserve"> economic </w:t>
      </w:r>
      <w:r w:rsidRPr="00B06148">
        <w:rPr>
          <w:rStyle w:val="Emphasis"/>
        </w:rPr>
        <w:t>"crisis"</w:t>
      </w:r>
      <w:r w:rsidRPr="0021451C">
        <w:rPr>
          <w:sz w:val="16"/>
        </w:rPr>
        <w:t xml:space="preserve"> </w:t>
      </w:r>
      <w:r w:rsidRPr="00B06148">
        <w:rPr>
          <w:rStyle w:val="StyleUnderline"/>
        </w:rPr>
        <w:t>of our times, placing the</w:t>
      </w:r>
      <w:r w:rsidRPr="0021451C">
        <w:rPr>
          <w:sz w:val="16"/>
        </w:rPr>
        <w:t xml:space="preserve"> </w:t>
      </w:r>
      <w:r w:rsidRPr="00B06148">
        <w:rPr>
          <w:rStyle w:val="Emphasis"/>
        </w:rPr>
        <w:t>U</w:t>
      </w:r>
      <w:r w:rsidRPr="0021451C">
        <w:rPr>
          <w:sz w:val="16"/>
        </w:rPr>
        <w:t xml:space="preserve">nited </w:t>
      </w:r>
      <w:r w:rsidRPr="00B06148">
        <w:rPr>
          <w:rStyle w:val="Emphasis"/>
        </w:rPr>
        <w:t>S</w:t>
      </w:r>
      <w:r w:rsidRPr="0021451C">
        <w:rPr>
          <w:sz w:val="16"/>
        </w:rPr>
        <w:t xml:space="preserve">tates </w:t>
      </w:r>
      <w:r w:rsidRPr="00B06148">
        <w:rPr>
          <w:rStyle w:val="StyleUnderline"/>
        </w:rPr>
        <w:t>on the path to a</w:t>
      </w:r>
      <w:r w:rsidRPr="0021451C">
        <w:rPr>
          <w:sz w:val="16"/>
        </w:rPr>
        <w:t xml:space="preserve"> new </w:t>
      </w:r>
      <w:r w:rsidRPr="00B06148">
        <w:rPr>
          <w:rStyle w:val="Emphasis"/>
        </w:rPr>
        <w:t>Gilded Age</w:t>
      </w:r>
      <w:r w:rsidRPr="0021451C">
        <w:rPr>
          <w:sz w:val="16"/>
        </w:rPr>
        <w:t xml:space="preserve">? Piketty and his coauthors maintain as much, as does the LPE project. </w:t>
      </w:r>
      <w:r w:rsidRPr="00B06148">
        <w:rPr>
          <w:rStyle w:val="StyleUnderline"/>
        </w:rPr>
        <w:t>A</w:t>
      </w:r>
      <w:r w:rsidRPr="0021451C">
        <w:rPr>
          <w:sz w:val="16"/>
        </w:rPr>
        <w:t xml:space="preserve"> </w:t>
      </w:r>
      <w:r w:rsidRPr="00B06148">
        <w:rPr>
          <w:rStyle w:val="Emphasis"/>
        </w:rPr>
        <w:t>dispassionate</w:t>
      </w:r>
      <w:r w:rsidRPr="0021451C">
        <w:rPr>
          <w:sz w:val="16"/>
        </w:rPr>
        <w:t xml:space="preserve"> </w:t>
      </w:r>
      <w:r w:rsidRPr="00B06148">
        <w:rPr>
          <w:rStyle w:val="StyleUnderline"/>
        </w:rPr>
        <w:t>assessment of the evidence</w:t>
      </w:r>
      <w:r w:rsidRPr="0021451C">
        <w:rPr>
          <w:sz w:val="16"/>
        </w:rPr>
        <w:t xml:space="preserve">, however, </w:t>
      </w:r>
      <w:r w:rsidRPr="00CB12B9">
        <w:rPr>
          <w:rStyle w:val="StyleUnderline"/>
          <w:highlight w:val="yellow"/>
        </w:rPr>
        <w:t>tells a</w:t>
      </w:r>
      <w:r w:rsidRPr="0021451C">
        <w:rPr>
          <w:sz w:val="16"/>
        </w:rPr>
        <w:t xml:space="preserve"> </w:t>
      </w:r>
      <w:r w:rsidRPr="00B06148">
        <w:rPr>
          <w:rStyle w:val="Emphasis"/>
        </w:rPr>
        <w:t xml:space="preserve">much more </w:t>
      </w:r>
      <w:r w:rsidRPr="00CB12B9">
        <w:rPr>
          <w:rStyle w:val="Emphasis"/>
          <w:highlight w:val="yellow"/>
        </w:rPr>
        <w:t>tempered</w:t>
      </w:r>
      <w:r w:rsidRPr="00CB12B9">
        <w:rPr>
          <w:sz w:val="16"/>
          <w:highlight w:val="yellow"/>
        </w:rPr>
        <w:t xml:space="preserve"> </w:t>
      </w:r>
      <w:r w:rsidRPr="00CB12B9">
        <w:rPr>
          <w:rStyle w:val="StyleUnderline"/>
          <w:highlight w:val="yellow"/>
        </w:rPr>
        <w:t>story</w:t>
      </w:r>
      <w:r w:rsidRPr="0021451C">
        <w:rPr>
          <w:sz w:val="16"/>
        </w:rPr>
        <w:t>.</w:t>
      </w:r>
    </w:p>
    <w:p w14:paraId="361B177E" w14:textId="77777777" w:rsidR="001118DA" w:rsidRPr="0021451C" w:rsidRDefault="001118DA" w:rsidP="001118DA">
      <w:pPr>
        <w:rPr>
          <w:sz w:val="16"/>
        </w:rPr>
      </w:pPr>
      <w:r w:rsidRPr="0021451C">
        <w:rPr>
          <w:sz w:val="16"/>
        </w:rPr>
        <w:t xml:space="preserve">Top income concentrations have risen since the 1980s - a point that practically all of Piketty's critics readily acknowledge. When we turn to the question of magnitude though, it becomes readily apparent that Piketty's data are the outlier. 69 Other sources point to a modest rise since the 1980s, with most of their </w:t>
      </w:r>
      <w:r w:rsidRPr="00CB12B9">
        <w:rPr>
          <w:rStyle w:val="StyleUnderline"/>
          <w:highlight w:val="yellow"/>
        </w:rPr>
        <w:t>discrepancies</w:t>
      </w:r>
      <w:r w:rsidRPr="0021451C">
        <w:rPr>
          <w:sz w:val="16"/>
        </w:rPr>
        <w:t xml:space="preserve"> with PSZ </w:t>
      </w:r>
      <w:r w:rsidRPr="005D2696">
        <w:rPr>
          <w:rStyle w:val="Emphasis"/>
        </w:rPr>
        <w:t>arising</w:t>
      </w:r>
      <w:r w:rsidRPr="0021451C">
        <w:rPr>
          <w:sz w:val="16"/>
        </w:rPr>
        <w:t xml:space="preserve"> </w:t>
      </w:r>
      <w:r w:rsidRPr="00CB12B9">
        <w:rPr>
          <w:rStyle w:val="StyleUnderline"/>
          <w:highlight w:val="yellow"/>
        </w:rPr>
        <w:t>from</w:t>
      </w:r>
      <w:r w:rsidRPr="0021451C">
        <w:rPr>
          <w:sz w:val="16"/>
        </w:rPr>
        <w:t xml:space="preserve"> two </w:t>
      </w:r>
      <w:r w:rsidRPr="005D2696">
        <w:rPr>
          <w:rStyle w:val="StyleUnderline"/>
        </w:rPr>
        <w:t>causes</w:t>
      </w:r>
      <w:r w:rsidRPr="0021451C">
        <w:rPr>
          <w:sz w:val="16"/>
        </w:rPr>
        <w:t xml:space="preserve">: (1) </w:t>
      </w:r>
      <w:r w:rsidRPr="00CB12B9">
        <w:rPr>
          <w:rStyle w:val="Emphasis"/>
          <w:highlight w:val="yellow"/>
        </w:rPr>
        <w:t>severe accounting and data errors</w:t>
      </w:r>
      <w:r w:rsidRPr="0021451C">
        <w:rPr>
          <w:sz w:val="16"/>
        </w:rPr>
        <w:t xml:space="preserve"> in the original Piketty-Saez series, </w:t>
      </w:r>
      <w:r w:rsidRPr="00CB12B9">
        <w:rPr>
          <w:rStyle w:val="StyleUnderline"/>
          <w:highlight w:val="yellow"/>
        </w:rPr>
        <w:t>and</w:t>
      </w:r>
      <w:r w:rsidRPr="0021451C">
        <w:rPr>
          <w:sz w:val="16"/>
        </w:rPr>
        <w:t xml:space="preserve"> (2) </w:t>
      </w:r>
      <w:r w:rsidRPr="00CB12B9">
        <w:rPr>
          <w:rStyle w:val="Emphasis"/>
          <w:highlight w:val="yellow"/>
        </w:rPr>
        <w:t>discretionary assumptions</w:t>
      </w:r>
      <w:r w:rsidRPr="0021451C">
        <w:rPr>
          <w:sz w:val="16"/>
        </w:rPr>
        <w:t xml:space="preserve"> </w:t>
      </w:r>
      <w:r w:rsidRPr="005D2696">
        <w:rPr>
          <w:rStyle w:val="StyleUnderline"/>
        </w:rPr>
        <w:t>in data construction</w:t>
      </w:r>
      <w:r w:rsidRPr="0021451C">
        <w:rPr>
          <w:sz w:val="16"/>
        </w:rPr>
        <w:t xml:space="preserve"> by PSZ </w:t>
      </w:r>
      <w:r w:rsidRPr="005D2696">
        <w:rPr>
          <w:rStyle w:val="StyleUnderline"/>
        </w:rPr>
        <w:t>that</w:t>
      </w:r>
      <w:r w:rsidRPr="0021451C">
        <w:rPr>
          <w:sz w:val="16"/>
        </w:rPr>
        <w:t xml:space="preserve">, </w:t>
      </w:r>
      <w:r w:rsidRPr="00CB12B9">
        <w:rPr>
          <w:rStyle w:val="Emphasis"/>
          <w:highlight w:val="yellow"/>
        </w:rPr>
        <w:t>invariably</w:t>
      </w:r>
      <w:r w:rsidRPr="00CB12B9">
        <w:rPr>
          <w:sz w:val="16"/>
          <w:highlight w:val="yellow"/>
        </w:rPr>
        <w:t xml:space="preserve">, </w:t>
      </w:r>
      <w:r w:rsidRPr="00CB12B9">
        <w:rPr>
          <w:rStyle w:val="StyleUnderline"/>
          <w:highlight w:val="yellow"/>
        </w:rPr>
        <w:t>augment</w:t>
      </w:r>
      <w:r w:rsidRPr="005D2696">
        <w:rPr>
          <w:rStyle w:val="StyleUnderline"/>
        </w:rPr>
        <w:t xml:space="preserve"> the depicted </w:t>
      </w:r>
      <w:r w:rsidRPr="00CB12B9">
        <w:rPr>
          <w:rStyle w:val="StyleUnderline"/>
          <w:highlight w:val="yellow"/>
        </w:rPr>
        <w:t>rise in</w:t>
      </w:r>
      <w:r w:rsidRPr="00CB12B9">
        <w:rPr>
          <w:sz w:val="16"/>
          <w:highlight w:val="yellow"/>
        </w:rPr>
        <w:t xml:space="preserve"> </w:t>
      </w:r>
      <w:r w:rsidRPr="00CB12B9">
        <w:rPr>
          <w:rStyle w:val="Emphasis"/>
          <w:highlight w:val="yellow"/>
        </w:rPr>
        <w:t>income</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wealth</w:t>
      </w:r>
      <w:r w:rsidRPr="00CB12B9">
        <w:rPr>
          <w:sz w:val="16"/>
          <w:highlight w:val="yellow"/>
        </w:rPr>
        <w:t xml:space="preserve"> </w:t>
      </w:r>
      <w:r w:rsidRPr="00CB12B9">
        <w:rPr>
          <w:rStyle w:val="StyleUnderline"/>
          <w:highlight w:val="yellow"/>
        </w:rPr>
        <w:t>concentrations</w:t>
      </w:r>
      <w:r w:rsidRPr="0021451C">
        <w:rPr>
          <w:sz w:val="16"/>
        </w:rPr>
        <w:t xml:space="preserve">. 70 The first issue </w:t>
      </w:r>
      <w:r w:rsidRPr="005D2696">
        <w:rPr>
          <w:rStyle w:val="StyleUnderline"/>
        </w:rPr>
        <w:t>highlights a</w:t>
      </w:r>
      <w:r w:rsidRPr="0021451C">
        <w:rPr>
          <w:sz w:val="16"/>
        </w:rPr>
        <w:t xml:space="preserve"> </w:t>
      </w:r>
      <w:r w:rsidRPr="005D2696">
        <w:rPr>
          <w:rStyle w:val="Emphasis"/>
        </w:rPr>
        <w:t>data reliability problem</w:t>
      </w:r>
      <w:r w:rsidRPr="0021451C">
        <w:rPr>
          <w:sz w:val="16"/>
        </w:rPr>
        <w:t xml:space="preserve"> </w:t>
      </w:r>
      <w:r w:rsidRPr="005D2696">
        <w:rPr>
          <w:rStyle w:val="StyleUnderline"/>
        </w:rPr>
        <w:t>in the</w:t>
      </w:r>
      <w:r w:rsidRPr="0021451C">
        <w:rPr>
          <w:sz w:val="16"/>
        </w:rPr>
        <w:t xml:space="preserve"> LPE literature's </w:t>
      </w:r>
      <w:r w:rsidRPr="005D2696">
        <w:rPr>
          <w:rStyle w:val="StyleUnderline"/>
        </w:rPr>
        <w:t>empirical foundation, while</w:t>
      </w:r>
      <w:r w:rsidRPr="0021451C">
        <w:rPr>
          <w:sz w:val="16"/>
        </w:rPr>
        <w:t xml:space="preserve"> the second points to </w:t>
      </w:r>
      <w:r w:rsidRPr="005D2696">
        <w:rPr>
          <w:rStyle w:val="StyleUnderline"/>
        </w:rPr>
        <w:t>an additional skew arising from</w:t>
      </w:r>
      <w:r w:rsidRPr="0021451C">
        <w:rPr>
          <w:sz w:val="16"/>
        </w:rPr>
        <w:t xml:space="preserve"> </w:t>
      </w:r>
      <w:r w:rsidRPr="005D2696">
        <w:rPr>
          <w:rStyle w:val="Emphasis"/>
        </w:rPr>
        <w:t>political biases</w:t>
      </w:r>
      <w:r w:rsidRPr="0021451C">
        <w:rPr>
          <w:sz w:val="16"/>
        </w:rPr>
        <w:t xml:space="preserve">. </w:t>
      </w:r>
      <w:r w:rsidRPr="005D2696">
        <w:rPr>
          <w:rStyle w:val="Emphasis"/>
        </w:rPr>
        <w:t>Longer assessments</w:t>
      </w:r>
      <w:r w:rsidRPr="0021451C">
        <w:rPr>
          <w:sz w:val="16"/>
        </w:rPr>
        <w:t xml:space="preserve"> of the last century </w:t>
      </w:r>
      <w:r w:rsidRPr="005D2696">
        <w:rPr>
          <w:rStyle w:val="StyleUnderline"/>
        </w:rPr>
        <w:t>reveal glaring problems in</w:t>
      </w:r>
      <w:r w:rsidRPr="0021451C">
        <w:rPr>
          <w:sz w:val="16"/>
        </w:rPr>
        <w:t xml:space="preserve"> Piketty's </w:t>
      </w:r>
      <w:r w:rsidRPr="005D2696">
        <w:rPr>
          <w:rStyle w:val="StyleUnderline"/>
        </w:rPr>
        <w:t>historical narrative</w:t>
      </w:r>
      <w:r w:rsidRPr="0021451C">
        <w:rPr>
          <w:sz w:val="16"/>
        </w:rPr>
        <w:t>, and particularly his attempts to link inequality to tax rates. When the best evidence of the century long pattern is reassessed, the emerging picture belies the claimed causal link between high income concentration and low tax rates, as well as its high tax inverse.</w:t>
      </w:r>
    </w:p>
    <w:p w14:paraId="48610CDF" w14:textId="77777777" w:rsidR="001118DA" w:rsidRPr="0021451C" w:rsidRDefault="001118DA" w:rsidP="001118DA">
      <w:pPr>
        <w:rPr>
          <w:sz w:val="16"/>
        </w:rPr>
      </w:pPr>
      <w:r w:rsidRPr="0021451C">
        <w:rPr>
          <w:sz w:val="16"/>
        </w:rPr>
        <w:t xml:space="preserve">This broader data picture also reveals an underacknowledged feature of currently existing policies. In addition to the aforementioned data problems, Piketty, the LPE literature, and </w:t>
      </w:r>
      <w:r w:rsidRPr="005D2696">
        <w:rPr>
          <w:rStyle w:val="StyleUnderline"/>
        </w:rPr>
        <w:t>political advocates</w:t>
      </w:r>
      <w:r w:rsidRPr="0021451C">
        <w:rPr>
          <w:sz w:val="16"/>
        </w:rPr>
        <w:t xml:space="preserve"> of wealth taxation </w:t>
      </w:r>
      <w:r w:rsidRPr="00CB12B9">
        <w:rPr>
          <w:rStyle w:val="StyleUnderline"/>
          <w:highlight w:val="yellow"/>
        </w:rPr>
        <w:t>focus</w:t>
      </w:r>
      <w:r w:rsidRPr="005D2696">
        <w:rPr>
          <w:rStyle w:val="StyleUnderline"/>
        </w:rPr>
        <w:t xml:space="preserve"> almost</w:t>
      </w:r>
      <w:r w:rsidRPr="0021451C">
        <w:rPr>
          <w:sz w:val="16"/>
        </w:rPr>
        <w:t xml:space="preserve"> </w:t>
      </w:r>
      <w:r w:rsidRPr="005D2696">
        <w:rPr>
          <w:rStyle w:val="Emphasis"/>
        </w:rPr>
        <w:t>exclusively</w:t>
      </w:r>
      <w:r w:rsidRPr="0021451C">
        <w:rPr>
          <w:sz w:val="16"/>
        </w:rPr>
        <w:t xml:space="preserve"> </w:t>
      </w:r>
      <w:r w:rsidRPr="00CB12B9">
        <w:rPr>
          <w:rStyle w:val="StyleUnderline"/>
          <w:highlight w:val="yellow"/>
        </w:rPr>
        <w:t>on</w:t>
      </w:r>
      <w:r w:rsidRPr="005D2696">
        <w:rPr>
          <w:rStyle w:val="StyleUnderline"/>
        </w:rPr>
        <w:t xml:space="preserve"> a</w:t>
      </w:r>
      <w:r w:rsidRPr="0021451C">
        <w:rPr>
          <w:sz w:val="16"/>
        </w:rPr>
        <w:t xml:space="preserve"> single </w:t>
      </w:r>
      <w:r w:rsidRPr="00CB12B9">
        <w:rPr>
          <w:rStyle w:val="Emphasis"/>
          <w:highlight w:val="yellow"/>
        </w:rPr>
        <w:t>pre-tax</w:t>
      </w:r>
      <w:r w:rsidRPr="005D2696">
        <w:rPr>
          <w:rStyle w:val="Emphasis"/>
        </w:rPr>
        <w:t xml:space="preserve"> measure</w:t>
      </w:r>
      <w:r w:rsidRPr="0021451C">
        <w:rPr>
          <w:sz w:val="16"/>
        </w:rPr>
        <w:t xml:space="preserve"> </w:t>
      </w:r>
      <w:r w:rsidRPr="005D2696">
        <w:rPr>
          <w:rStyle w:val="StyleUnderline"/>
        </w:rPr>
        <w:t>of income distributions</w:t>
      </w:r>
      <w:r w:rsidRPr="0021451C">
        <w:rPr>
          <w:sz w:val="16"/>
        </w:rPr>
        <w:t xml:space="preserve">. That series offers a convenient empirical justification for their desired system of progressive taxation and heavy redistribution. It also largely sidesteps the effects of policies already in place. As Auten and Splinter illustrate, the existing progressive income tax schedule and existing entitlement system largely obviate the alleged rise in top income concentrations since the 1980s. When we </w:t>
      </w:r>
      <w:r w:rsidRPr="00CB12B9">
        <w:rPr>
          <w:rStyle w:val="StyleUnderline"/>
          <w:highlight w:val="yellow"/>
        </w:rPr>
        <w:t>use</w:t>
      </w:r>
      <w:r w:rsidRPr="005D2696">
        <w:rPr>
          <w:rStyle w:val="StyleUnderline"/>
        </w:rPr>
        <w:t xml:space="preserve"> a</w:t>
      </w:r>
      <w:r w:rsidRPr="0021451C">
        <w:rPr>
          <w:sz w:val="16"/>
        </w:rPr>
        <w:t xml:space="preserve"> </w:t>
      </w:r>
      <w:r w:rsidRPr="00CB12B9">
        <w:rPr>
          <w:rStyle w:val="Emphasis"/>
          <w:highlight w:val="yellow"/>
        </w:rPr>
        <w:t>post-tax</w:t>
      </w:r>
      <w:r w:rsidRPr="00CB12B9">
        <w:rPr>
          <w:sz w:val="16"/>
          <w:highlight w:val="yellow"/>
        </w:rPr>
        <w:t xml:space="preserve"> </w:t>
      </w:r>
      <w:r w:rsidRPr="00CB12B9">
        <w:rPr>
          <w:rStyle w:val="StyleUnderline"/>
          <w:highlight w:val="yellow"/>
        </w:rPr>
        <w:t>and</w:t>
      </w:r>
      <w:r w:rsidRPr="0021451C">
        <w:rPr>
          <w:sz w:val="16"/>
        </w:rPr>
        <w:t xml:space="preserve"> </w:t>
      </w:r>
      <w:r w:rsidRPr="005D2696">
        <w:rPr>
          <w:rStyle w:val="Emphasis"/>
        </w:rPr>
        <w:t>post-</w:t>
      </w:r>
      <w:r w:rsidRPr="00CB12B9">
        <w:rPr>
          <w:rStyle w:val="Emphasis"/>
          <w:highlight w:val="yellow"/>
        </w:rPr>
        <w:t>transfer</w:t>
      </w:r>
      <w:r w:rsidRPr="0021451C">
        <w:rPr>
          <w:sz w:val="16"/>
        </w:rPr>
        <w:t xml:space="preserve"> </w:t>
      </w:r>
      <w:r w:rsidRPr="005D2696">
        <w:rPr>
          <w:rStyle w:val="StyleUnderline"/>
        </w:rPr>
        <w:t xml:space="preserve">measure of income inequality, the current position </w:t>
      </w:r>
      <w:r w:rsidRPr="00CB12B9">
        <w:rPr>
          <w:rStyle w:val="StyleUnderline"/>
          <w:highlight w:val="yellow"/>
        </w:rPr>
        <w:t>shows</w:t>
      </w:r>
      <w:r w:rsidRPr="00CB12B9">
        <w:rPr>
          <w:sz w:val="16"/>
          <w:highlight w:val="yellow"/>
        </w:rPr>
        <w:t xml:space="preserve"> </w:t>
      </w:r>
      <w:r w:rsidRPr="00CB12B9">
        <w:rPr>
          <w:rStyle w:val="Emphasis"/>
          <w:highlight w:val="yellow"/>
        </w:rPr>
        <w:t>little difference</w:t>
      </w:r>
      <w:r w:rsidRPr="00CB12B9">
        <w:rPr>
          <w:sz w:val="16"/>
          <w:highlight w:val="yellow"/>
        </w:rPr>
        <w:t xml:space="preserve"> </w:t>
      </w:r>
      <w:r w:rsidRPr="00CB12B9">
        <w:rPr>
          <w:rStyle w:val="StyleUnderline"/>
          <w:highlight w:val="yellow"/>
        </w:rPr>
        <w:t>from</w:t>
      </w:r>
      <w:r w:rsidRPr="005D2696">
        <w:rPr>
          <w:rStyle w:val="StyleUnderline"/>
        </w:rPr>
        <w:t xml:space="preserve"> its</w:t>
      </w:r>
      <w:r w:rsidRPr="0021451C">
        <w:rPr>
          <w:sz w:val="16"/>
        </w:rPr>
        <w:t xml:space="preserve"> </w:t>
      </w:r>
      <w:r w:rsidRPr="00CB12B9">
        <w:rPr>
          <w:rStyle w:val="Emphasis"/>
          <w:highlight w:val="yellow"/>
        </w:rPr>
        <w:t>earliest</w:t>
      </w:r>
      <w:r w:rsidRPr="00CB12B9">
        <w:rPr>
          <w:sz w:val="16"/>
          <w:highlight w:val="yellow"/>
        </w:rPr>
        <w:t xml:space="preserve"> </w:t>
      </w:r>
      <w:r w:rsidRPr="00CB12B9">
        <w:rPr>
          <w:rStyle w:val="StyleUnderline"/>
          <w:highlight w:val="yellow"/>
        </w:rPr>
        <w:t>measures</w:t>
      </w:r>
      <w:r w:rsidRPr="005D2696">
        <w:rPr>
          <w:rStyle w:val="StyleUnderline"/>
        </w:rPr>
        <w:t xml:space="preserve"> in the</w:t>
      </w:r>
      <w:r w:rsidRPr="0021451C">
        <w:rPr>
          <w:sz w:val="16"/>
        </w:rPr>
        <w:t xml:space="preserve"> </w:t>
      </w:r>
      <w:r w:rsidRPr="005D2696">
        <w:rPr>
          <w:rStyle w:val="Emphasis"/>
        </w:rPr>
        <w:t>1960s</w:t>
      </w:r>
      <w:r w:rsidRPr="0021451C">
        <w:rPr>
          <w:sz w:val="16"/>
        </w:rPr>
        <w:t>. Just the same, an unbiased accounting of tax incidence among the highest earners suggests that average effective tax rates have only slightly decreased since the mid-20 century.</w:t>
      </w:r>
    </w:p>
    <w:p w14:paraId="4E37A785" w14:textId="77777777" w:rsidR="001118DA" w:rsidRPr="0021451C" w:rsidRDefault="001118DA" w:rsidP="001118DA">
      <w:pPr>
        <w:rPr>
          <w:sz w:val="16"/>
        </w:rPr>
      </w:pPr>
      <w:r w:rsidRPr="0021451C">
        <w:rPr>
          <w:sz w:val="16"/>
        </w:rPr>
        <w:t xml:space="preserve">These </w:t>
      </w:r>
      <w:r w:rsidRPr="005D2696">
        <w:rPr>
          <w:rStyle w:val="StyleUnderline"/>
        </w:rPr>
        <w:t>findings are</w:t>
      </w:r>
      <w:r w:rsidRPr="0021451C">
        <w:rPr>
          <w:sz w:val="16"/>
        </w:rPr>
        <w:t xml:space="preserve"> </w:t>
      </w:r>
      <w:r w:rsidRPr="005D2696">
        <w:rPr>
          <w:rStyle w:val="Emphasis"/>
        </w:rPr>
        <w:t>not unexpected</w:t>
      </w:r>
      <w:r w:rsidRPr="0021451C">
        <w:rPr>
          <w:sz w:val="16"/>
        </w:rPr>
        <w:t xml:space="preserve">. A </w:t>
      </w:r>
      <w:r w:rsidRPr="005D2696">
        <w:rPr>
          <w:rStyle w:val="StyleUnderline"/>
        </w:rPr>
        <w:t>related</w:t>
      </w:r>
      <w:r w:rsidRPr="0021451C">
        <w:rPr>
          <w:sz w:val="16"/>
        </w:rPr>
        <w:t xml:space="preserve"> </w:t>
      </w:r>
      <w:r w:rsidRPr="005D2696">
        <w:rPr>
          <w:rStyle w:val="Emphasis"/>
        </w:rPr>
        <w:t>distributional</w:t>
      </w:r>
      <w:r w:rsidRPr="0021451C">
        <w:rPr>
          <w:sz w:val="16"/>
        </w:rPr>
        <w:t xml:space="preserve"> </w:t>
      </w:r>
      <w:r w:rsidRPr="005D2696">
        <w:rPr>
          <w:rStyle w:val="StyleUnderline"/>
        </w:rPr>
        <w:t>measure of inequality</w:t>
      </w:r>
      <w:r w:rsidRPr="0021451C">
        <w:rPr>
          <w:sz w:val="16"/>
        </w:rPr>
        <w:t xml:space="preserve"> by the CBO, using Gini coefficients instead of income shares, </w:t>
      </w:r>
      <w:r w:rsidRPr="005D2696">
        <w:rPr>
          <w:rStyle w:val="StyleUnderline"/>
        </w:rPr>
        <w:t>found that</w:t>
      </w:r>
      <w:r w:rsidRPr="0021451C">
        <w:rPr>
          <w:sz w:val="16"/>
        </w:rPr>
        <w:t xml:space="preserve"> </w:t>
      </w:r>
      <w:r w:rsidRPr="00CB12B9">
        <w:rPr>
          <w:rStyle w:val="Emphasis"/>
          <w:highlight w:val="yellow"/>
        </w:rPr>
        <w:t>existing</w:t>
      </w:r>
      <w:r w:rsidRPr="0021451C">
        <w:rPr>
          <w:sz w:val="16"/>
        </w:rPr>
        <w:t xml:space="preserve"> tax </w:t>
      </w:r>
      <w:r w:rsidRPr="00CB12B9">
        <w:rPr>
          <w:rStyle w:val="Emphasis"/>
          <w:highlight w:val="yellow"/>
        </w:rPr>
        <w:t>policies and</w:t>
      </w:r>
      <w:r w:rsidRPr="0021451C">
        <w:rPr>
          <w:sz w:val="16"/>
        </w:rPr>
        <w:t xml:space="preserve"> transfer </w:t>
      </w:r>
      <w:r w:rsidRPr="00CB12B9">
        <w:rPr>
          <w:rStyle w:val="Emphasis"/>
          <w:highlight w:val="yellow"/>
        </w:rPr>
        <w:t>programs</w:t>
      </w:r>
      <w:r w:rsidRPr="0021451C">
        <w:rPr>
          <w:sz w:val="16"/>
        </w:rPr>
        <w:t xml:space="preserve"> </w:t>
      </w:r>
      <w:r w:rsidRPr="005D2696">
        <w:rPr>
          <w:rStyle w:val="StyleUnderline"/>
        </w:rPr>
        <w:t>almost</w:t>
      </w:r>
      <w:r w:rsidRPr="0021451C">
        <w:rPr>
          <w:sz w:val="16"/>
        </w:rPr>
        <w:t xml:space="preserve"> </w:t>
      </w:r>
      <w:r w:rsidRPr="00CB12B9">
        <w:rPr>
          <w:rStyle w:val="Emphasis"/>
          <w:sz w:val="24"/>
          <w:szCs w:val="24"/>
          <w:highlight w:val="yellow"/>
        </w:rPr>
        <w:t>completely offset</w:t>
      </w:r>
      <w:r w:rsidRPr="0021451C">
        <w:rPr>
          <w:sz w:val="16"/>
        </w:rPr>
        <w:t xml:space="preserve"> </w:t>
      </w:r>
      <w:r w:rsidRPr="005D2696">
        <w:rPr>
          <w:rStyle w:val="StyleUnderline"/>
        </w:rPr>
        <w:t xml:space="preserve">the </w:t>
      </w:r>
      <w:r w:rsidRPr="00CB12B9">
        <w:rPr>
          <w:rStyle w:val="StyleUnderline"/>
          <w:highlight w:val="yellow"/>
        </w:rPr>
        <w:t>rise in</w:t>
      </w:r>
      <w:r w:rsidRPr="0021451C">
        <w:rPr>
          <w:sz w:val="16"/>
        </w:rPr>
        <w:t xml:space="preserve"> pre-tax </w:t>
      </w:r>
      <w:r w:rsidRPr="00CB12B9">
        <w:rPr>
          <w:rStyle w:val="StyleUnderline"/>
          <w:highlight w:val="yellow"/>
        </w:rPr>
        <w:t>income concentration</w:t>
      </w:r>
      <w:r w:rsidRPr="005D2696">
        <w:rPr>
          <w:rStyle w:val="StyleUnderline"/>
        </w:rPr>
        <w:t xml:space="preserve"> over the last decade and a half</w:t>
      </w:r>
      <w:r w:rsidRPr="0021451C">
        <w:rPr>
          <w:sz w:val="16"/>
        </w:rPr>
        <w:t>.7 1 Similar effects may be seen when the existing Social Security system is incorporated into wealth concentration measurements. An innovative working paper by Catherine, Miller, and Sarin notes that the literature on wealth concentration excludes the expected lifetime return from currently existing entitlements. 72 After estimating the expected accrual of Social Security benefits and incorporating it into measures of wealth, they find that the top 1% share is largely unchanged since 1989 - a result that is robust whether they use a baseline from DFA, Saez-Zucman, or Smith-Zidar-Zwick.</w:t>
      </w:r>
    </w:p>
    <w:p w14:paraId="4822715B" w14:textId="77777777" w:rsidR="001118DA" w:rsidRPr="0021451C" w:rsidRDefault="001118DA" w:rsidP="001118DA">
      <w:pPr>
        <w:rPr>
          <w:sz w:val="16"/>
        </w:rPr>
      </w:pPr>
      <w:r w:rsidRPr="0021451C">
        <w:rPr>
          <w:sz w:val="16"/>
        </w:rPr>
        <w:t xml:space="preserve">In light of these findings, </w:t>
      </w:r>
      <w:r w:rsidRPr="00474BE0">
        <w:rPr>
          <w:rStyle w:val="StyleUnderline"/>
        </w:rPr>
        <w:t>the case for</w:t>
      </w:r>
      <w:r w:rsidRPr="0021451C">
        <w:rPr>
          <w:sz w:val="16"/>
        </w:rPr>
        <w:t xml:space="preserve"> </w:t>
      </w:r>
      <w:r w:rsidRPr="00474BE0">
        <w:rPr>
          <w:rStyle w:val="Emphasis"/>
        </w:rPr>
        <w:t>additional</w:t>
      </w:r>
      <w:r w:rsidRPr="0021451C">
        <w:rPr>
          <w:sz w:val="16"/>
        </w:rPr>
        <w:t xml:space="preserve"> tax and redistributive </w:t>
      </w:r>
      <w:r w:rsidRPr="00474BE0">
        <w:rPr>
          <w:rStyle w:val="StyleUnderline"/>
        </w:rPr>
        <w:t>measures to address</w:t>
      </w:r>
      <w:r w:rsidRPr="0021451C">
        <w:rPr>
          <w:sz w:val="16"/>
        </w:rPr>
        <w:t xml:space="preserve"> </w:t>
      </w:r>
      <w:r w:rsidRPr="00CB12B9">
        <w:rPr>
          <w:rStyle w:val="Emphasis"/>
          <w:highlight w:val="yellow"/>
        </w:rPr>
        <w:t>"rising inequality"</w:t>
      </w:r>
      <w:r w:rsidRPr="0021451C">
        <w:rPr>
          <w:sz w:val="16"/>
        </w:rPr>
        <w:t xml:space="preserve"> </w:t>
      </w:r>
      <w:r w:rsidRPr="00474BE0">
        <w:rPr>
          <w:rStyle w:val="StyleUnderline"/>
        </w:rPr>
        <w:t xml:space="preserve">all but </w:t>
      </w:r>
      <w:r w:rsidRPr="00CB12B9">
        <w:rPr>
          <w:rStyle w:val="StyleUnderline"/>
          <w:highlight w:val="yellow"/>
        </w:rPr>
        <w:t>disappears</w:t>
      </w:r>
      <w:r w:rsidRPr="0021451C">
        <w:rPr>
          <w:sz w:val="16"/>
        </w:rPr>
        <w:t xml:space="preserve">. </w:t>
      </w:r>
      <w:r w:rsidRPr="00474BE0">
        <w:rPr>
          <w:rStyle w:val="Emphasis"/>
        </w:rPr>
        <w:t>Currently-existing</w:t>
      </w:r>
      <w:r w:rsidRPr="0021451C">
        <w:rPr>
          <w:sz w:val="16"/>
        </w:rPr>
        <w:t xml:space="preserve"> tax and transfer </w:t>
      </w:r>
      <w:r w:rsidRPr="00474BE0">
        <w:rPr>
          <w:rStyle w:val="Emphasis"/>
        </w:rPr>
        <w:t>policies</w:t>
      </w:r>
      <w:r w:rsidRPr="0021451C">
        <w:rPr>
          <w:sz w:val="16"/>
        </w:rPr>
        <w:t xml:space="preserve"> </w:t>
      </w:r>
      <w:r w:rsidRPr="00474BE0">
        <w:rPr>
          <w:rStyle w:val="StyleUnderline"/>
        </w:rPr>
        <w:t>have proven more than sufficient to</w:t>
      </w:r>
      <w:r w:rsidRPr="0021451C">
        <w:rPr>
          <w:sz w:val="16"/>
        </w:rPr>
        <w:t xml:space="preserve"> </w:t>
      </w:r>
      <w:r w:rsidRPr="00474BE0">
        <w:rPr>
          <w:rStyle w:val="Emphasis"/>
        </w:rPr>
        <w:t>offset</w:t>
      </w:r>
      <w:r w:rsidRPr="0021451C">
        <w:rPr>
          <w:sz w:val="16"/>
        </w:rPr>
        <w:t xml:space="preserve"> </w:t>
      </w:r>
      <w:r w:rsidRPr="00474BE0">
        <w:rPr>
          <w:rStyle w:val="StyleUnderline"/>
        </w:rPr>
        <w:t>any pre tax rise in income and wealth concentration</w:t>
      </w:r>
      <w:r w:rsidRPr="0021451C">
        <w:rPr>
          <w:sz w:val="16"/>
        </w:rPr>
        <w:t xml:space="preserve"> at the top of the distribution. It warrants mention that medical entitlements such as Medicare and Medicaid present additional complications for attempts to use pre-tax and pre-transfer income as a measure of realized inequality. The economic value of these benefits to the recipient is not directly comparable to disposable income since their use is restricted to eligible medical expenses, but neither is it zero. This finding also carries implications for the LPE literature's own stated self-justification. By chaining themselves to the data of Piketty and his colleagues, these </w:t>
      </w:r>
      <w:r w:rsidRPr="00CB12B9">
        <w:rPr>
          <w:rStyle w:val="StyleUnderline"/>
          <w:highlight w:val="yellow"/>
        </w:rPr>
        <w:t>scholars evince</w:t>
      </w:r>
      <w:r w:rsidRPr="00CB12B9">
        <w:rPr>
          <w:sz w:val="16"/>
          <w:highlight w:val="yellow"/>
        </w:rPr>
        <w:t xml:space="preserve"> </w:t>
      </w:r>
      <w:r w:rsidRPr="00CB12B9">
        <w:rPr>
          <w:rStyle w:val="Emphasis"/>
          <w:highlight w:val="yellow"/>
        </w:rPr>
        <w:t>no awareness</w:t>
      </w:r>
      <w:r w:rsidRPr="00CB12B9">
        <w:rPr>
          <w:sz w:val="16"/>
          <w:highlight w:val="yellow"/>
        </w:rPr>
        <w:t xml:space="preserve"> </w:t>
      </w:r>
      <w:r w:rsidRPr="00CB12B9">
        <w:rPr>
          <w:rStyle w:val="StyleUnderline"/>
          <w:highlight w:val="yellow"/>
        </w:rPr>
        <w:t>of</w:t>
      </w:r>
      <w:r w:rsidRPr="0021451C">
        <w:rPr>
          <w:sz w:val="16"/>
        </w:rPr>
        <w:t xml:space="preserve"> its contested status in </w:t>
      </w:r>
      <w:r w:rsidRPr="00474BE0">
        <w:rPr>
          <w:rStyle w:val="StyleUnderline"/>
        </w:rPr>
        <w:t>the</w:t>
      </w:r>
      <w:r w:rsidRPr="0021451C">
        <w:rPr>
          <w:sz w:val="16"/>
        </w:rPr>
        <w:t xml:space="preserve"> </w:t>
      </w:r>
      <w:r w:rsidRPr="00474BE0">
        <w:rPr>
          <w:rStyle w:val="Emphasis"/>
        </w:rPr>
        <w:t>broader</w:t>
      </w:r>
      <w:r w:rsidRPr="0021451C">
        <w:rPr>
          <w:sz w:val="16"/>
        </w:rPr>
        <w:t xml:space="preserve"> </w:t>
      </w:r>
      <w:r w:rsidRPr="00474BE0">
        <w:rPr>
          <w:rStyle w:val="StyleUnderline"/>
        </w:rPr>
        <w:t>economic literature or the</w:t>
      </w:r>
      <w:r w:rsidRPr="0021451C">
        <w:rPr>
          <w:sz w:val="16"/>
        </w:rPr>
        <w:t xml:space="preserve"> </w:t>
      </w:r>
      <w:r w:rsidRPr="00CB12B9">
        <w:rPr>
          <w:rStyle w:val="Emphasis"/>
          <w:highlight w:val="yellow"/>
        </w:rPr>
        <w:t>growing</w:t>
      </w:r>
      <w:r w:rsidRPr="00474BE0">
        <w:rPr>
          <w:rStyle w:val="Emphasis"/>
        </w:rPr>
        <w:t xml:space="preserve"> body of </w:t>
      </w:r>
      <w:r w:rsidRPr="00CB12B9">
        <w:rPr>
          <w:rStyle w:val="Emphasis"/>
          <w:highlight w:val="yellow"/>
        </w:rPr>
        <w:t>ev</w:t>
      </w:r>
      <w:r w:rsidRPr="00474BE0">
        <w:rPr>
          <w:rStyle w:val="Emphasis"/>
        </w:rPr>
        <w:t>idence</w:t>
      </w:r>
      <w:r w:rsidRPr="0021451C">
        <w:rPr>
          <w:sz w:val="16"/>
        </w:rPr>
        <w:t xml:space="preserve"> </w:t>
      </w:r>
      <w:r w:rsidRPr="00CB12B9">
        <w:rPr>
          <w:rStyle w:val="StyleUnderline"/>
          <w:highlight w:val="yellow"/>
        </w:rPr>
        <w:t>that suggests it</w:t>
      </w:r>
      <w:r w:rsidRPr="00CB12B9">
        <w:rPr>
          <w:sz w:val="16"/>
          <w:highlight w:val="yellow"/>
        </w:rPr>
        <w:t xml:space="preserve"> </w:t>
      </w:r>
      <w:r w:rsidRPr="00CB12B9">
        <w:rPr>
          <w:rStyle w:val="Emphasis"/>
          <w:highlight w:val="yellow"/>
        </w:rPr>
        <w:t>exaggerates</w:t>
      </w:r>
      <w:r w:rsidRPr="00474BE0">
        <w:rPr>
          <w:rStyle w:val="Emphasis"/>
        </w:rPr>
        <w:t xml:space="preserve"> the </w:t>
      </w:r>
      <w:r w:rsidRPr="00CB12B9">
        <w:rPr>
          <w:rStyle w:val="Emphasis"/>
          <w:highlight w:val="yellow"/>
        </w:rPr>
        <w:t>severity of inequality</w:t>
      </w:r>
      <w:r w:rsidRPr="00CB12B9">
        <w:rPr>
          <w:sz w:val="16"/>
          <w:highlight w:val="yellow"/>
        </w:rPr>
        <w:t xml:space="preserve"> </w:t>
      </w:r>
      <w:r w:rsidRPr="00CB12B9">
        <w:rPr>
          <w:rStyle w:val="StyleUnderline"/>
          <w:highlight w:val="yellow"/>
        </w:rPr>
        <w:t>in the</w:t>
      </w:r>
      <w:r w:rsidRPr="00CB12B9">
        <w:rPr>
          <w:sz w:val="16"/>
          <w:highlight w:val="yellow"/>
        </w:rPr>
        <w:t xml:space="preserve"> </w:t>
      </w:r>
      <w:r w:rsidRPr="00CB12B9">
        <w:rPr>
          <w:rStyle w:val="Emphasis"/>
          <w:highlight w:val="yellow"/>
        </w:rPr>
        <w:t>U</w:t>
      </w:r>
      <w:r w:rsidRPr="0021451C">
        <w:rPr>
          <w:sz w:val="16"/>
        </w:rPr>
        <w:t xml:space="preserve">nited </w:t>
      </w:r>
      <w:r w:rsidRPr="00CB12B9">
        <w:rPr>
          <w:rStyle w:val="Emphasis"/>
          <w:highlight w:val="yellow"/>
        </w:rPr>
        <w:t>S</w:t>
      </w:r>
      <w:r w:rsidRPr="0021451C">
        <w:rPr>
          <w:sz w:val="16"/>
        </w:rPr>
        <w:t xml:space="preserve">tates. Nor do they grapple with the implications of </w:t>
      </w:r>
      <w:r w:rsidRPr="00474BE0">
        <w:rPr>
          <w:rStyle w:val="StyleUnderline"/>
        </w:rPr>
        <w:t>existing policies</w:t>
      </w:r>
      <w:r w:rsidRPr="0021451C">
        <w:rPr>
          <w:sz w:val="16"/>
        </w:rPr>
        <w:t xml:space="preserve"> that </w:t>
      </w:r>
      <w:r w:rsidRPr="00474BE0">
        <w:rPr>
          <w:rStyle w:val="StyleUnderline"/>
        </w:rPr>
        <w:t>appear to</w:t>
      </w:r>
      <w:r w:rsidRPr="0021451C">
        <w:rPr>
          <w:sz w:val="16"/>
        </w:rPr>
        <w:t xml:space="preserve"> already </w:t>
      </w:r>
      <w:r w:rsidRPr="00474BE0">
        <w:rPr>
          <w:rStyle w:val="Emphasis"/>
        </w:rPr>
        <w:t>offset</w:t>
      </w:r>
      <w:r w:rsidRPr="0021451C">
        <w:rPr>
          <w:sz w:val="16"/>
        </w:rPr>
        <w:t xml:space="preserve"> </w:t>
      </w:r>
      <w:r w:rsidRPr="00474BE0">
        <w:rPr>
          <w:rStyle w:val="StyleUnderline"/>
        </w:rPr>
        <w:t>the claimed effects of rising inequality</w:t>
      </w:r>
      <w:r w:rsidRPr="0021451C">
        <w:rPr>
          <w:sz w:val="16"/>
        </w:rPr>
        <w:t>. And neither do they evince awareness of the internal inconsistencies of the PSZ literature, including its authors' unconventional breaks from longstanding practices in the construction and use tax statistics and their less-than-transparent modifications to their own published data when it conflicts with a desired political narrative.</w:t>
      </w:r>
    </w:p>
    <w:p w14:paraId="6C639A4E" w14:textId="77777777" w:rsidR="001118DA" w:rsidRDefault="001118DA" w:rsidP="001118DA">
      <w:pPr>
        <w:rPr>
          <w:sz w:val="16"/>
        </w:rPr>
      </w:pPr>
      <w:r w:rsidRPr="0021451C">
        <w:rPr>
          <w:sz w:val="16"/>
        </w:rPr>
        <w:t xml:space="preserve">Considered in light of this analysis, </w:t>
      </w:r>
      <w:r w:rsidRPr="005D2696">
        <w:rPr>
          <w:rStyle w:val="StyleUnderline"/>
        </w:rPr>
        <w:t>it appears</w:t>
      </w:r>
      <w:r w:rsidRPr="0021451C">
        <w:rPr>
          <w:sz w:val="16"/>
        </w:rPr>
        <w:t xml:space="preserve"> that </w:t>
      </w:r>
      <w:r w:rsidRPr="005D2696">
        <w:rPr>
          <w:rStyle w:val="StyleUnderline"/>
        </w:rPr>
        <w:t>the</w:t>
      </w:r>
      <w:r w:rsidRPr="0021451C">
        <w:rPr>
          <w:sz w:val="16"/>
        </w:rPr>
        <w:t xml:space="preserve"> </w:t>
      </w:r>
      <w:r w:rsidRPr="0045230B">
        <w:rPr>
          <w:rStyle w:val="Emphasis"/>
        </w:rPr>
        <w:t>foundational premise</w:t>
      </w:r>
      <w:r w:rsidRPr="0045230B">
        <w:rPr>
          <w:sz w:val="16"/>
        </w:rPr>
        <w:t xml:space="preserve"> </w:t>
      </w:r>
      <w:r w:rsidRPr="0045230B">
        <w:rPr>
          <w:rStyle w:val="StyleUnderline"/>
        </w:rPr>
        <w:t>of the</w:t>
      </w:r>
      <w:r w:rsidRPr="0045230B">
        <w:rPr>
          <w:sz w:val="16"/>
        </w:rPr>
        <w:t xml:space="preserve"> entire LPE </w:t>
      </w:r>
      <w:r w:rsidRPr="0045230B">
        <w:rPr>
          <w:rStyle w:val="StyleUnderline"/>
        </w:rPr>
        <w:t>movement is built upon a</w:t>
      </w:r>
      <w:r w:rsidRPr="0045230B">
        <w:rPr>
          <w:sz w:val="16"/>
        </w:rPr>
        <w:t xml:space="preserve"> </w:t>
      </w:r>
      <w:r w:rsidRPr="0045230B">
        <w:rPr>
          <w:rStyle w:val="Emphasis"/>
        </w:rPr>
        <w:t>misinterpretation</w:t>
      </w:r>
      <w:r w:rsidRPr="0045230B">
        <w:rPr>
          <w:sz w:val="16"/>
        </w:rPr>
        <w:t xml:space="preserve"> </w:t>
      </w:r>
      <w:r w:rsidRPr="0045230B">
        <w:rPr>
          <w:rStyle w:val="StyleUnderline"/>
        </w:rPr>
        <w:t>of</w:t>
      </w:r>
      <w:r w:rsidRPr="0045230B">
        <w:rPr>
          <w:sz w:val="16"/>
        </w:rPr>
        <w:t xml:space="preserve"> </w:t>
      </w:r>
      <w:r w:rsidRPr="0045230B">
        <w:rPr>
          <w:rStyle w:val="Emphasis"/>
        </w:rPr>
        <w:t>contested</w:t>
      </w:r>
      <w:r w:rsidRPr="0045230B">
        <w:rPr>
          <w:sz w:val="16"/>
        </w:rPr>
        <w:t xml:space="preserve"> </w:t>
      </w:r>
      <w:r w:rsidRPr="0045230B">
        <w:rPr>
          <w:rStyle w:val="StyleUnderline"/>
        </w:rPr>
        <w:t>and</w:t>
      </w:r>
      <w:r w:rsidRPr="0045230B">
        <w:rPr>
          <w:sz w:val="16"/>
        </w:rPr>
        <w:t xml:space="preserve"> </w:t>
      </w:r>
      <w:r w:rsidRPr="0045230B">
        <w:rPr>
          <w:rStyle w:val="Emphasis"/>
        </w:rPr>
        <w:t>unreliable</w:t>
      </w:r>
      <w:r w:rsidRPr="0045230B">
        <w:rPr>
          <w:sz w:val="16"/>
        </w:rPr>
        <w:t xml:space="preserve"> </w:t>
      </w:r>
      <w:r w:rsidRPr="0045230B">
        <w:rPr>
          <w:rStyle w:val="StyleUnderline"/>
        </w:rPr>
        <w:t>empirical work</w:t>
      </w:r>
      <w:r w:rsidRPr="0045230B">
        <w:rPr>
          <w:sz w:val="16"/>
        </w:rPr>
        <w:t>.</w:t>
      </w:r>
    </w:p>
    <w:p w14:paraId="5350E088" w14:textId="77777777" w:rsidR="001118DA" w:rsidRDefault="001118DA" w:rsidP="001118DA">
      <w:pPr>
        <w:pStyle w:val="Heading3"/>
      </w:pPr>
      <w:r>
        <w:t>Inequality---U---AT: Gini Coefficent</w:t>
      </w:r>
    </w:p>
    <w:p w14:paraId="60C29759" w14:textId="77777777" w:rsidR="001118DA" w:rsidRPr="00C70E2E" w:rsidRDefault="001118DA" w:rsidP="001118DA">
      <w:pPr>
        <w:pStyle w:val="Heading4"/>
      </w:pPr>
      <w:r>
        <w:t xml:space="preserve">That’s a </w:t>
      </w:r>
      <w:r w:rsidRPr="00BC5F0A">
        <w:rPr>
          <w:u w:val="single"/>
        </w:rPr>
        <w:t>bad metric</w:t>
      </w:r>
      <w:r>
        <w:t>.</w:t>
      </w:r>
    </w:p>
    <w:p w14:paraId="24351849" w14:textId="77777777" w:rsidR="001118DA" w:rsidRDefault="001118DA" w:rsidP="001118DA">
      <w:r>
        <w:t xml:space="preserve">Kristin </w:t>
      </w:r>
      <w:r w:rsidRPr="00C70E2E">
        <w:rPr>
          <w:rStyle w:val="Style13ptBold"/>
        </w:rPr>
        <w:t>Blesch 22</w:t>
      </w:r>
      <w:r>
        <w:t xml:space="preserve">, Faculty, Mathematics &amp; Computer Science, University of Bremen; Dr. Oliver P. Hauser, PhD, Professor, Department of Economics, University of Exeter; Dr. Jon M. Jachimowicz, PhD, Assistant Professor, Organizational Behavior Unit, Harvard University, "Measuring Inequality Beyond the Gini Coefficient May Clarify Conflicting Findings," Nature Human Behaviour, Vol. 6, Issue 11, 11/01/2022, NCBI. </w:t>
      </w:r>
    </w:p>
    <w:p w14:paraId="2D9762FF" w14:textId="2D9D1384" w:rsidR="001118DA" w:rsidRPr="009D5FC4" w:rsidRDefault="001118DA" w:rsidP="001118DA">
      <w:pPr>
        <w:rPr>
          <w:sz w:val="16"/>
        </w:rPr>
      </w:pPr>
      <w:r w:rsidRPr="00BC5F0A">
        <w:rPr>
          <w:sz w:val="16"/>
        </w:rPr>
        <w:t xml:space="preserve">However, several </w:t>
      </w:r>
      <w:r w:rsidRPr="00CB12B9">
        <w:rPr>
          <w:rStyle w:val="StyleUnderline"/>
          <w:highlight w:val="yellow"/>
        </w:rPr>
        <w:t>drawbacks of</w:t>
      </w:r>
      <w:r w:rsidRPr="00BC5F0A">
        <w:rPr>
          <w:rStyle w:val="StyleUnderline"/>
        </w:rPr>
        <w:t xml:space="preserve"> the</w:t>
      </w:r>
      <w:r w:rsidRPr="00BC5F0A">
        <w:rPr>
          <w:sz w:val="16"/>
        </w:rPr>
        <w:t xml:space="preserve"> </w:t>
      </w:r>
      <w:r w:rsidRPr="00CB12B9">
        <w:rPr>
          <w:rStyle w:val="Emphasis"/>
          <w:highlight w:val="yellow"/>
        </w:rPr>
        <w:t>Gini</w:t>
      </w:r>
      <w:r w:rsidRPr="00BC5F0A">
        <w:rPr>
          <w:rStyle w:val="Emphasis"/>
        </w:rPr>
        <w:t xml:space="preserve"> coefficient</w:t>
      </w:r>
      <w:r w:rsidRPr="00BC5F0A">
        <w:rPr>
          <w:sz w:val="16"/>
        </w:rPr>
        <w:t xml:space="preserve"> </w:t>
      </w:r>
      <w:r w:rsidRPr="00CB12B9">
        <w:rPr>
          <w:rStyle w:val="StyleUnderline"/>
          <w:highlight w:val="yellow"/>
        </w:rPr>
        <w:t>are</w:t>
      </w:r>
      <w:r w:rsidRPr="00BC5F0A">
        <w:rPr>
          <w:rStyle w:val="StyleUnderline"/>
        </w:rPr>
        <w:t xml:space="preserve"> well </w:t>
      </w:r>
      <w:r w:rsidRPr="00CB12B9">
        <w:rPr>
          <w:rStyle w:val="StyleUnderline"/>
          <w:highlight w:val="yellow"/>
        </w:rPr>
        <w:t>known</w:t>
      </w:r>
      <w:r w:rsidRPr="00BC5F0A">
        <w:rPr>
          <w:sz w:val="16"/>
        </w:rPr>
        <w:t xml:space="preserve"> [12, 17, 18]. One of the </w:t>
      </w:r>
      <w:r w:rsidRPr="00BC5F0A">
        <w:rPr>
          <w:rStyle w:val="StyleUnderline"/>
        </w:rPr>
        <w:t>main criticisms pertains to its</w:t>
      </w:r>
      <w:r w:rsidRPr="00BC5F0A">
        <w:rPr>
          <w:sz w:val="16"/>
        </w:rPr>
        <w:t xml:space="preserve"> </w:t>
      </w:r>
      <w:r w:rsidRPr="00CB12B9">
        <w:rPr>
          <w:rStyle w:val="Emphasis"/>
          <w:highlight w:val="yellow"/>
        </w:rPr>
        <w:t>inability</w:t>
      </w:r>
      <w:r w:rsidRPr="00CB12B9">
        <w:rPr>
          <w:sz w:val="16"/>
          <w:highlight w:val="yellow"/>
        </w:rPr>
        <w:t xml:space="preserve"> </w:t>
      </w:r>
      <w:r w:rsidRPr="00CB12B9">
        <w:rPr>
          <w:rStyle w:val="StyleUnderline"/>
          <w:highlight w:val="yellow"/>
        </w:rPr>
        <w:t>to</w:t>
      </w:r>
      <w:r w:rsidRPr="00BC5F0A">
        <w:rPr>
          <w:rStyle w:val="StyleUnderline"/>
        </w:rPr>
        <w:t xml:space="preserve"> adequately </w:t>
      </w:r>
      <w:r w:rsidRPr="00CB12B9">
        <w:rPr>
          <w:rStyle w:val="StyleUnderline"/>
          <w:highlight w:val="yellow"/>
        </w:rPr>
        <w:t>distinguish</w:t>
      </w:r>
      <w:r w:rsidRPr="00BC5F0A">
        <w:rPr>
          <w:rStyle w:val="StyleUnderline"/>
        </w:rPr>
        <w:t xml:space="preserve"> between</w:t>
      </w:r>
      <w:r w:rsidRPr="00BC5F0A">
        <w:rPr>
          <w:sz w:val="16"/>
        </w:rPr>
        <w:t xml:space="preserve"> </w:t>
      </w:r>
      <w:r w:rsidRPr="00CB12B9">
        <w:rPr>
          <w:rStyle w:val="Emphasis"/>
          <w:highlight w:val="yellow"/>
        </w:rPr>
        <w:t>different</w:t>
      </w:r>
      <w:r w:rsidRPr="00BC5F0A">
        <w:rPr>
          <w:rStyle w:val="Emphasis"/>
        </w:rPr>
        <w:t xml:space="preserve"> income distributions</w:t>
      </w:r>
      <w:r w:rsidRPr="00BC5F0A">
        <w:rPr>
          <w:sz w:val="16"/>
        </w:rPr>
        <w:t xml:space="preserve"> </w:t>
      </w:r>
      <w:r w:rsidRPr="00BC5F0A">
        <w:rPr>
          <w:rStyle w:val="StyleUnderline"/>
        </w:rPr>
        <w:t>that result in the</w:t>
      </w:r>
      <w:r w:rsidRPr="00BC5F0A">
        <w:rPr>
          <w:sz w:val="16"/>
        </w:rPr>
        <w:t xml:space="preserve"> </w:t>
      </w:r>
      <w:r w:rsidRPr="00BC5F0A">
        <w:rPr>
          <w:rStyle w:val="Emphasis"/>
        </w:rPr>
        <w:t>same</w:t>
      </w:r>
      <w:r w:rsidRPr="00BC5F0A">
        <w:rPr>
          <w:sz w:val="16"/>
        </w:rPr>
        <w:t xml:space="preserve"> </w:t>
      </w:r>
      <w:r w:rsidRPr="00BC5F0A">
        <w:rPr>
          <w:rStyle w:val="StyleUnderline"/>
        </w:rPr>
        <w:t>Gini coefficient</w:t>
      </w:r>
      <w:r w:rsidRPr="00BC5F0A">
        <w:rPr>
          <w:sz w:val="16"/>
        </w:rPr>
        <w:t xml:space="preserve"> [9, 12, 14, 17, 19, 20]. </w:t>
      </w:r>
      <w:r w:rsidRPr="00BC5F0A">
        <w:rPr>
          <w:rStyle w:val="StyleUnderline"/>
        </w:rPr>
        <w:t>This shortcoming becomes</w:t>
      </w:r>
      <w:r w:rsidRPr="00BC5F0A">
        <w:rPr>
          <w:sz w:val="16"/>
        </w:rPr>
        <w:t xml:space="preserve"> particularly </w:t>
      </w:r>
      <w:r w:rsidRPr="00CB12B9">
        <w:rPr>
          <w:rStyle w:val="Emphasis"/>
          <w:highlight w:val="yellow"/>
        </w:rPr>
        <w:t>apparent</w:t>
      </w:r>
      <w:r w:rsidRPr="00BC5F0A">
        <w:rPr>
          <w:sz w:val="16"/>
        </w:rPr>
        <w:t xml:space="preserve"> </w:t>
      </w:r>
      <w:r w:rsidRPr="00BC5F0A">
        <w:rPr>
          <w:rStyle w:val="StyleUnderline"/>
        </w:rPr>
        <w:t xml:space="preserve">when investigating income distributions </w:t>
      </w:r>
      <w:r w:rsidRPr="00CB12B9">
        <w:rPr>
          <w:rStyle w:val="StyleUnderline"/>
          <w:highlight w:val="yellow"/>
        </w:rPr>
        <w:t>through</w:t>
      </w:r>
      <w:r w:rsidRPr="00BC5F0A">
        <w:rPr>
          <w:sz w:val="16"/>
        </w:rPr>
        <w:t xml:space="preserve"> the lens of Lorenz curves, which map </w:t>
      </w:r>
      <w:r w:rsidRPr="00CB12B9">
        <w:rPr>
          <w:rStyle w:val="Emphasis"/>
          <w:highlight w:val="yellow"/>
        </w:rPr>
        <w:t>absolute</w:t>
      </w:r>
      <w:r w:rsidRPr="00BC5F0A">
        <w:rPr>
          <w:sz w:val="16"/>
        </w:rPr>
        <w:t xml:space="preserve"> </w:t>
      </w:r>
      <w:r w:rsidRPr="00BC5F0A">
        <w:rPr>
          <w:rStyle w:val="StyleUnderline"/>
        </w:rPr>
        <w:t xml:space="preserve">income </w:t>
      </w:r>
      <w:r w:rsidRPr="00CB12B9">
        <w:rPr>
          <w:rStyle w:val="StyleUnderline"/>
          <w:highlight w:val="yellow"/>
        </w:rPr>
        <w:t>distributions</w:t>
      </w:r>
      <w:r w:rsidRPr="00BC5F0A">
        <w:rPr>
          <w:rStyle w:val="StyleUnderline"/>
        </w:rPr>
        <w:t xml:space="preserve"> on a relative scale</w:t>
      </w:r>
      <w:r w:rsidRPr="00BC5F0A">
        <w:rPr>
          <w:sz w:val="16"/>
        </w:rPr>
        <w:t xml:space="preserve"> (see our discussion of Figure 1 below; see also [21]). While in some cases, different distributions resulting in the same Gini coefficient may be a desirable property, we argue that </w:t>
      </w:r>
      <w:r w:rsidRPr="00CB12B9">
        <w:rPr>
          <w:rStyle w:val="StyleUnderline"/>
          <w:highlight w:val="yellow"/>
        </w:rPr>
        <w:t>focusing</w:t>
      </w:r>
      <w:r w:rsidRPr="00BC5F0A">
        <w:rPr>
          <w:rStyle w:val="StyleUnderline"/>
        </w:rPr>
        <w:t xml:space="preserve"> only </w:t>
      </w:r>
      <w:r w:rsidRPr="00CB12B9">
        <w:rPr>
          <w:rStyle w:val="StyleUnderline"/>
          <w:highlight w:val="yellow"/>
        </w:rPr>
        <w:t>on</w:t>
      </w:r>
      <w:r w:rsidRPr="00BC5F0A">
        <w:rPr>
          <w:rStyle w:val="StyleUnderline"/>
        </w:rPr>
        <w:t xml:space="preserve"> the</w:t>
      </w:r>
      <w:r w:rsidRPr="00BC5F0A">
        <w:rPr>
          <w:sz w:val="16"/>
        </w:rPr>
        <w:t xml:space="preserve"> </w:t>
      </w:r>
      <w:r w:rsidRPr="00CB12B9">
        <w:rPr>
          <w:rStyle w:val="Emphasis"/>
          <w:highlight w:val="yellow"/>
        </w:rPr>
        <w:t>overall</w:t>
      </w:r>
      <w:r w:rsidRPr="00BC5F0A">
        <w:rPr>
          <w:rStyle w:val="Emphasis"/>
        </w:rPr>
        <w:t xml:space="preserve"> concentration</w:t>
      </w:r>
      <w:r w:rsidRPr="00BC5F0A">
        <w:rPr>
          <w:sz w:val="16"/>
        </w:rPr>
        <w:t xml:space="preserve"> </w:t>
      </w:r>
      <w:r w:rsidRPr="00BC5F0A">
        <w:rPr>
          <w:rStyle w:val="StyleUnderline"/>
        </w:rPr>
        <w:t>of inequality—as captured by the Gini</w:t>
      </w:r>
      <w:r w:rsidRPr="00BC5F0A">
        <w:rPr>
          <w:sz w:val="16"/>
        </w:rPr>
        <w:t xml:space="preserve"> [13]—</w:t>
      </w:r>
      <w:r w:rsidRPr="00CB12B9">
        <w:rPr>
          <w:rStyle w:val="StyleUnderline"/>
          <w:highlight w:val="yellow"/>
        </w:rPr>
        <w:t xml:space="preserve">is </w:t>
      </w:r>
      <w:r w:rsidRPr="00CB12B9">
        <w:rPr>
          <w:rStyle w:val="Emphasis"/>
          <w:highlight w:val="yellow"/>
        </w:rPr>
        <w:t>insufficient</w:t>
      </w:r>
      <w:r w:rsidRPr="00BC5F0A">
        <w:rPr>
          <w:sz w:val="16"/>
        </w:rPr>
        <w:t xml:space="preserve"> to fully appreciate how inequality affects important societal outcomes. Note that this problem does not plague the Gini coefficient alone: all inequality measures require some decisions around the compression of information, which is particularly salient in single-parameter measures of inequality, as they attempt to condense a lot of information into a single parameter [17]. As a result, </w:t>
      </w:r>
      <w:r w:rsidRPr="00CB12B9">
        <w:rPr>
          <w:rStyle w:val="StyleUnderline"/>
          <w:highlight w:val="yellow"/>
        </w:rPr>
        <w:t>critical aspects</w:t>
      </w:r>
      <w:r w:rsidRPr="00BC5F0A">
        <w:rPr>
          <w:rStyle w:val="StyleUnderline"/>
        </w:rPr>
        <w:t xml:space="preserve"> of income distributions may be</w:t>
      </w:r>
      <w:r w:rsidRPr="00BC5F0A">
        <w:rPr>
          <w:sz w:val="16"/>
        </w:rPr>
        <w:t xml:space="preserve"> </w:t>
      </w:r>
      <w:r w:rsidRPr="00CB12B9">
        <w:rPr>
          <w:rStyle w:val="Emphasis"/>
          <w:highlight w:val="yellow"/>
        </w:rPr>
        <w:t>missed</w:t>
      </w:r>
      <w:r w:rsidRPr="00BC5F0A">
        <w:rPr>
          <w:sz w:val="16"/>
        </w:rPr>
        <w:t xml:space="preserve"> </w:t>
      </w:r>
      <w:r w:rsidRPr="00BC5F0A">
        <w:rPr>
          <w:rStyle w:val="StyleUnderline"/>
        </w:rPr>
        <w:t xml:space="preserve">by the Gini coefficient, </w:t>
      </w:r>
      <w:r w:rsidRPr="00CB12B9">
        <w:rPr>
          <w:rStyle w:val="StyleUnderline"/>
          <w:highlight w:val="yellow"/>
        </w:rPr>
        <w:t>which</w:t>
      </w:r>
      <w:r w:rsidRPr="00BC5F0A">
        <w:rPr>
          <w:sz w:val="16"/>
        </w:rPr>
        <w:t xml:space="preserve">, we propose, </w:t>
      </w:r>
      <w:r w:rsidRPr="00BC5F0A">
        <w:rPr>
          <w:rStyle w:val="StyleUnderline"/>
        </w:rPr>
        <w:t>may</w:t>
      </w:r>
      <w:r w:rsidRPr="00BC5F0A">
        <w:rPr>
          <w:sz w:val="16"/>
        </w:rPr>
        <w:t xml:space="preserve"> partially </w:t>
      </w:r>
      <w:r w:rsidRPr="00CB12B9">
        <w:rPr>
          <w:rStyle w:val="Emphasis"/>
          <w:highlight w:val="yellow"/>
        </w:rPr>
        <w:t>underlie</w:t>
      </w:r>
      <w:r w:rsidRPr="00BC5F0A">
        <w:rPr>
          <w:sz w:val="16"/>
        </w:rPr>
        <w:t xml:space="preserve"> </w:t>
      </w:r>
      <w:r w:rsidRPr="00BC5F0A">
        <w:rPr>
          <w:rStyle w:val="StyleUnderline"/>
        </w:rPr>
        <w:t>prior</w:t>
      </w:r>
      <w:r w:rsidRPr="00BC5F0A">
        <w:rPr>
          <w:sz w:val="16"/>
        </w:rPr>
        <w:t xml:space="preserve"> </w:t>
      </w:r>
      <w:r w:rsidRPr="00CB12B9">
        <w:rPr>
          <w:rStyle w:val="Emphasis"/>
          <w:highlight w:val="yellow"/>
        </w:rPr>
        <w:t>mixed findings</w:t>
      </w:r>
      <w:r w:rsidRPr="00BC5F0A">
        <w:rPr>
          <w:sz w:val="16"/>
        </w:rPr>
        <w:t>. We argue that this shortcoming, among others [12, 18], therefore necessitates alternative approaches to more comprehensively capture the non-equal distribution of income.</w:t>
      </w:r>
    </w:p>
    <w:p w14:paraId="3BC3B8B4" w14:textId="45B8CB12" w:rsidR="001118DA" w:rsidRDefault="001118DA" w:rsidP="0059470B">
      <w:pPr>
        <w:pStyle w:val="Heading3"/>
      </w:pPr>
      <w:r>
        <w:t>Civil War---2NC</w:t>
      </w:r>
    </w:p>
    <w:p w14:paraId="5E91A4EF" w14:textId="77777777" w:rsidR="001118DA" w:rsidRPr="00D863BE" w:rsidRDefault="001118DA" w:rsidP="001118DA">
      <w:pPr>
        <w:pStyle w:val="Heading4"/>
      </w:pPr>
      <w:r>
        <w:t xml:space="preserve">There are </w:t>
      </w:r>
      <w:r w:rsidRPr="00D863BE">
        <w:rPr>
          <w:u w:val="single"/>
        </w:rPr>
        <w:t>numerous</w:t>
      </w:r>
      <w:r>
        <w:t xml:space="preserve"> constraints.</w:t>
      </w:r>
    </w:p>
    <w:p w14:paraId="147152F9" w14:textId="77777777" w:rsidR="001118DA" w:rsidRDefault="001118DA" w:rsidP="001118DA">
      <w:r>
        <w:t xml:space="preserve">Charles </w:t>
      </w:r>
      <w:r w:rsidRPr="000A6CBD">
        <w:rPr>
          <w:rStyle w:val="Style13ptBold"/>
        </w:rPr>
        <w:t>Bethea 24</w:t>
      </w:r>
      <w:r>
        <w:t xml:space="preserve">, Staff Writer, The New Yorker, "The Americans Prepping for a Second Civil War," The New Yorker, 11/04/2024, </w:t>
      </w:r>
      <w:r w:rsidRPr="000A6CBD">
        <w:t>https://www.newyorker.com/magazine/2024/11/11/among-the-civil-war-preppers</w:t>
      </w:r>
      <w:r>
        <w:t>. [italics in original]</w:t>
      </w:r>
    </w:p>
    <w:p w14:paraId="5A88CE62" w14:textId="77777777" w:rsidR="001118DA" w:rsidRPr="005C090E" w:rsidRDefault="001118DA" w:rsidP="001118DA">
      <w:pPr>
        <w:rPr>
          <w:sz w:val="16"/>
        </w:rPr>
      </w:pPr>
      <w:r w:rsidRPr="005C090E">
        <w:rPr>
          <w:sz w:val="16"/>
        </w:rPr>
        <w:t xml:space="preserve">Barbara Walter, a professor at U.C. San Diego and an expert on civil war, recently </w:t>
      </w:r>
      <w:r w:rsidRPr="005C090E">
        <w:rPr>
          <w:rStyle w:val="StyleUnderline"/>
        </w:rPr>
        <w:t>detailed a</w:t>
      </w:r>
      <w:r w:rsidRPr="005C090E">
        <w:rPr>
          <w:sz w:val="16"/>
        </w:rPr>
        <w:t xml:space="preserve"> </w:t>
      </w:r>
      <w:r w:rsidRPr="00CB12B9">
        <w:rPr>
          <w:rStyle w:val="Emphasis"/>
          <w:highlight w:val="yellow"/>
        </w:rPr>
        <w:t>worst-case</w:t>
      </w:r>
      <w:r w:rsidRPr="005C090E">
        <w:rPr>
          <w:sz w:val="16"/>
        </w:rPr>
        <w:t xml:space="preserve"> election </w:t>
      </w:r>
      <w:r w:rsidRPr="00CB12B9">
        <w:rPr>
          <w:rStyle w:val="StyleUnderline"/>
          <w:highlight w:val="yellow"/>
        </w:rPr>
        <w:t>scenario</w:t>
      </w:r>
      <w:r w:rsidRPr="005C090E">
        <w:rPr>
          <w:sz w:val="16"/>
        </w:rPr>
        <w:t xml:space="preserve">. Trump loses, and protests of the </w:t>
      </w:r>
      <w:r w:rsidRPr="005C090E">
        <w:rPr>
          <w:rStyle w:val="StyleUnderline"/>
        </w:rPr>
        <w:t>result</w:t>
      </w:r>
      <w:r w:rsidRPr="005C090E">
        <w:rPr>
          <w:sz w:val="16"/>
        </w:rPr>
        <w:t xml:space="preserve">, inflamed by the former President, turn </w:t>
      </w:r>
      <w:r w:rsidRPr="005C090E">
        <w:rPr>
          <w:rStyle w:val="Emphasis"/>
        </w:rPr>
        <w:t>in</w:t>
      </w:r>
      <w:r w:rsidRPr="005C090E">
        <w:rPr>
          <w:sz w:val="16"/>
        </w:rPr>
        <w:t xml:space="preserve">to </w:t>
      </w:r>
      <w:r w:rsidRPr="00CB12B9">
        <w:rPr>
          <w:rStyle w:val="Emphasis"/>
          <w:highlight w:val="yellow"/>
        </w:rPr>
        <w:t>riots</w:t>
      </w:r>
      <w:r w:rsidRPr="005C090E">
        <w:rPr>
          <w:sz w:val="16"/>
        </w:rPr>
        <w:t xml:space="preserve">. What’s left of the Oath Keepers and the Proud Boys join in. Assassinations first target Republicans deemed traitorous. “The Adam Kinzingers and Liz Cheneys of the world,” Walter said. The mob turns on minorities, immigrants, and other scapegoat communities. Judges are shot. The worst of this </w:t>
      </w:r>
      <w:r w:rsidRPr="005C090E">
        <w:rPr>
          <w:rStyle w:val="StyleUnderline"/>
        </w:rPr>
        <w:t xml:space="preserve">violence occurs </w:t>
      </w:r>
      <w:r w:rsidRPr="00CB12B9">
        <w:rPr>
          <w:rStyle w:val="StyleUnderline"/>
          <w:highlight w:val="yellow"/>
        </w:rPr>
        <w:t>in</w:t>
      </w:r>
      <w:r w:rsidRPr="005C090E">
        <w:rPr>
          <w:sz w:val="16"/>
        </w:rPr>
        <w:t xml:space="preserve"> fairly </w:t>
      </w:r>
      <w:r w:rsidRPr="005C090E">
        <w:rPr>
          <w:rStyle w:val="Emphasis"/>
        </w:rPr>
        <w:t xml:space="preserve">diverse </w:t>
      </w:r>
      <w:r w:rsidRPr="00CB12B9">
        <w:rPr>
          <w:rStyle w:val="Emphasis"/>
          <w:highlight w:val="yellow"/>
        </w:rPr>
        <w:t>states</w:t>
      </w:r>
      <w:r w:rsidRPr="005C090E">
        <w:rPr>
          <w:sz w:val="16"/>
        </w:rPr>
        <w:t xml:space="preserve">—Georgia, Nevada, Arizona—as it did during Reconstruction in places where whites felt their privilege endangered, such as Birmingham and Memphis. An economically powerful red state, perhaps Texas, attempts to secede. Ignoring the lessons of Ruby Ridge and Waco, the Harris Administration </w:t>
      </w:r>
      <w:r w:rsidRPr="005C090E">
        <w:rPr>
          <w:rStyle w:val="StyleUnderline"/>
        </w:rPr>
        <w:t>uses</w:t>
      </w:r>
      <w:r w:rsidRPr="005C090E">
        <w:rPr>
          <w:sz w:val="16"/>
        </w:rPr>
        <w:t xml:space="preserve"> disproportionate </w:t>
      </w:r>
      <w:r w:rsidRPr="005C090E">
        <w:rPr>
          <w:rStyle w:val="Emphasis"/>
        </w:rPr>
        <w:t>force</w:t>
      </w:r>
      <w:r w:rsidRPr="005C090E">
        <w:rPr>
          <w:sz w:val="16"/>
        </w:rPr>
        <w:t xml:space="preserve"> </w:t>
      </w:r>
      <w:r w:rsidRPr="005C090E">
        <w:rPr>
          <w:rStyle w:val="StyleUnderline"/>
        </w:rPr>
        <w:t>to deter</w:t>
      </w:r>
      <w:r w:rsidRPr="005C090E">
        <w:rPr>
          <w:sz w:val="16"/>
        </w:rPr>
        <w:t xml:space="preserve"> other states from following suit. Innocent people die. Everyday Americans are radicalized by the apparent validation of the extremists’ claim that federal power is the enemy. Civil war is on its way. Walter’s scenario gets foggy from there, but we know that economic growth declines </w:t>
      </w:r>
      <w:r w:rsidRPr="00CB12B9">
        <w:rPr>
          <w:rStyle w:val="StyleUnderline"/>
          <w:highlight w:val="yellow"/>
        </w:rPr>
        <w:t>during</w:t>
      </w:r>
      <w:r w:rsidRPr="00CB12B9">
        <w:rPr>
          <w:sz w:val="16"/>
          <w:highlight w:val="yellow"/>
        </w:rPr>
        <w:t xml:space="preserve"> </w:t>
      </w:r>
      <w:r w:rsidRPr="00CB12B9">
        <w:rPr>
          <w:rStyle w:val="Emphasis"/>
          <w:highlight w:val="yellow"/>
        </w:rPr>
        <w:t>civil wars</w:t>
      </w:r>
      <w:r w:rsidRPr="005C090E">
        <w:rPr>
          <w:sz w:val="16"/>
        </w:rPr>
        <w:t xml:space="preserve">, </w:t>
      </w:r>
      <w:r w:rsidRPr="005C090E">
        <w:rPr>
          <w:rStyle w:val="StyleUnderline"/>
        </w:rPr>
        <w:t>as</w:t>
      </w:r>
      <w:r w:rsidRPr="005C090E">
        <w:rPr>
          <w:sz w:val="16"/>
        </w:rPr>
        <w:t xml:space="preserve"> do health outcomes. Travel is hard. Most troubling to Walter, </w:t>
      </w:r>
      <w:r w:rsidRPr="00CB12B9">
        <w:rPr>
          <w:rStyle w:val="Emphasis"/>
          <w:highlight w:val="yellow"/>
        </w:rPr>
        <w:t>outside</w:t>
      </w:r>
      <w:r w:rsidRPr="00CB12B9">
        <w:rPr>
          <w:sz w:val="16"/>
          <w:highlight w:val="yellow"/>
        </w:rPr>
        <w:t xml:space="preserve"> </w:t>
      </w:r>
      <w:r w:rsidRPr="00CB12B9">
        <w:rPr>
          <w:rStyle w:val="StyleUnderline"/>
          <w:highlight w:val="yellow"/>
        </w:rPr>
        <w:t>actors get involved</w:t>
      </w:r>
      <w:r w:rsidRPr="005C090E">
        <w:rPr>
          <w:sz w:val="16"/>
        </w:rPr>
        <w:t>. “</w:t>
      </w:r>
      <w:r w:rsidRPr="00CB12B9">
        <w:rPr>
          <w:rStyle w:val="Emphasis"/>
          <w:highlight w:val="yellow"/>
        </w:rPr>
        <w:t>China</w:t>
      </w:r>
      <w:r w:rsidRPr="00CB12B9">
        <w:rPr>
          <w:sz w:val="16"/>
          <w:highlight w:val="yellow"/>
        </w:rPr>
        <w:t xml:space="preserve">, </w:t>
      </w:r>
      <w:r w:rsidRPr="00CB12B9">
        <w:rPr>
          <w:rStyle w:val="Emphasis"/>
          <w:highlight w:val="yellow"/>
        </w:rPr>
        <w:t>Russia</w:t>
      </w:r>
      <w:r w:rsidRPr="00CB12B9">
        <w:rPr>
          <w:sz w:val="16"/>
          <w:highlight w:val="yellow"/>
        </w:rPr>
        <w:t xml:space="preserve">, </w:t>
      </w:r>
      <w:r w:rsidRPr="00CB12B9">
        <w:rPr>
          <w:rStyle w:val="StyleUnderline"/>
          <w:highlight w:val="yellow"/>
        </w:rPr>
        <w:t>and</w:t>
      </w:r>
      <w:r w:rsidRPr="00CB12B9">
        <w:rPr>
          <w:sz w:val="16"/>
          <w:highlight w:val="yellow"/>
        </w:rPr>
        <w:t xml:space="preserve"> </w:t>
      </w:r>
      <w:r w:rsidRPr="00CB12B9">
        <w:rPr>
          <w:rStyle w:val="Emphasis"/>
          <w:highlight w:val="yellow"/>
        </w:rPr>
        <w:t>Iran</w:t>
      </w:r>
      <w:r w:rsidRPr="005C090E">
        <w:rPr>
          <w:sz w:val="16"/>
        </w:rPr>
        <w:t xml:space="preserve"> </w:t>
      </w:r>
      <w:r w:rsidRPr="005C090E">
        <w:rPr>
          <w:rStyle w:val="StyleUnderline"/>
        </w:rPr>
        <w:t>would want to help</w:t>
      </w:r>
      <w:r w:rsidRPr="005C090E">
        <w:rPr>
          <w:sz w:val="16"/>
        </w:rPr>
        <w:t xml:space="preserve"> Texas militias,” Walter told me. “Texas could become a dictatorship run by some crazy guy whose best friends are Putin and Xi Jinping.”</w:t>
      </w:r>
    </w:p>
    <w:p w14:paraId="4D625AB8" w14:textId="77777777" w:rsidR="001118DA" w:rsidRPr="005C090E" w:rsidRDefault="001118DA" w:rsidP="001118DA">
      <w:pPr>
        <w:rPr>
          <w:sz w:val="16"/>
        </w:rPr>
      </w:pPr>
      <w:r w:rsidRPr="00CB12B9">
        <w:rPr>
          <w:rStyle w:val="StyleUnderline"/>
          <w:highlight w:val="yellow"/>
        </w:rPr>
        <w:t>Such</w:t>
      </w:r>
      <w:r w:rsidRPr="005C090E">
        <w:rPr>
          <w:rStyle w:val="StyleUnderline"/>
        </w:rPr>
        <w:t xml:space="preserve"> a chain of </w:t>
      </w:r>
      <w:r w:rsidRPr="00CB12B9">
        <w:rPr>
          <w:rStyle w:val="StyleUnderline"/>
          <w:highlight w:val="yellow"/>
        </w:rPr>
        <w:t>events</w:t>
      </w:r>
      <w:r w:rsidRPr="005C090E">
        <w:rPr>
          <w:sz w:val="16"/>
        </w:rPr>
        <w:t xml:space="preserve"> still </w:t>
      </w:r>
      <w:r w:rsidRPr="00CB12B9">
        <w:rPr>
          <w:rStyle w:val="Emphasis"/>
          <w:sz w:val="24"/>
          <w:szCs w:val="24"/>
          <w:highlight w:val="yellow"/>
        </w:rPr>
        <w:t>seems unlikely</w:t>
      </w:r>
      <w:r w:rsidRPr="005C090E">
        <w:rPr>
          <w:sz w:val="16"/>
        </w:rPr>
        <w:t>. But Anna Maria Bounds, a sociology professor at Queens College, told me that people are already “taking sides and prepping for violence.” Mark Zuckerberg has reportedly spent more than a hundred million dollars building what Wired called “an opulent techno-Xanadu” on a Hawaiian island, “complete with underground shelter and what appears to be a blast-resistant door.” Average Americans are preparing in less costly ways. Some are stocking up on toilet paper, or buying Taser guns or fish antibiotics. (They’re cheaper than human antibiotics but lack F.D.A. approval.) Others are getting Lasik, filling gas cans, or withdrawing “go money” from the bank. A Utah company called Armormax has been bulletproofing vehicles for three decades. Until recently, most customers were foreign dignitaries with fancy cars. Now many Americans are armoring normal ones. Protecting a vehicle’s glass from .44-calibre or 9-millimetre fire starts at around forty thousand dollars. For twice that, an entire vehicle, including its tires, can be made AR-15- and M16-proof. Domestic demand for these services is nearly seven times what it was in 2020. “We’re selling as many as we can build,” Mark Burton, the C.E.O., told me. On the company’s blog, he recently wrote a post with a section called “How to Survive a Civil War.” (Advice: “Make sure that the gas tank is full.”)</w:t>
      </w:r>
    </w:p>
    <w:p w14:paraId="513F2BDF" w14:textId="77777777" w:rsidR="001118DA" w:rsidRPr="005C090E" w:rsidRDefault="001118DA" w:rsidP="001118DA">
      <w:pPr>
        <w:rPr>
          <w:sz w:val="8"/>
          <w:szCs w:val="8"/>
        </w:rPr>
      </w:pPr>
      <w:r w:rsidRPr="005C090E">
        <w:rPr>
          <w:sz w:val="8"/>
          <w:szCs w:val="8"/>
        </w:rPr>
        <w:t xml:space="preserve">In late September, the </w:t>
      </w:r>
      <w:r w:rsidRPr="005C090E">
        <w:rPr>
          <w:i/>
          <w:iCs/>
          <w:sz w:val="8"/>
          <w:szCs w:val="8"/>
        </w:rPr>
        <w:t>Wall Street Journal</w:t>
      </w:r>
      <w:r w:rsidRPr="005C090E">
        <w:rPr>
          <w:sz w:val="8"/>
          <w:szCs w:val="8"/>
        </w:rPr>
        <w:t xml:space="preserve"> published a story titled “The Most Surprising New Gun Owners Are U.S. Liberals.” It noted the recent creation of gun groups marketed to Democrats, including one in Los Angeles called L.A. Progressive Shooters. Nearly three in ten liberals now own guns, according to a University of Chicago survey; researchers at Johns Hopkins have determined that more than half of Democratic gun buyers since 2020 are first-time owners. One of them is Bradley Garrett, a forty-three-year-old academic and the author of “Bunker,” an account of Americans planning for the end times. This sort of prepping seems to have increased in the run-up to the election, he said. “You can imagine infighting breaking out in pockets of the United States, and progressives would be at a severe disadvantage,” he told me. “They don’t have the weapons or the preparation.” Garrett, who lives in Southern California, bought a shotgun this spring: “I’m on a five-acre ranch pretty far out. But, if things devolved in L.A. very quickly, I can imagine people fleeing to the desert and looking for a refuge—and that’s not gonna be at my house.” Others are taking less militaristic measures. A recent attendee of a Homesteaders of America event where participants preserved food told me that some were preparing provisions in case of political violence. “They kept talking about being ready for when ‘they come,’ ” she recalled. “Just ‘they.’ ”</w:t>
      </w:r>
    </w:p>
    <w:p w14:paraId="7F82DA7B" w14:textId="77777777" w:rsidR="001118DA" w:rsidRPr="005C090E" w:rsidRDefault="001118DA" w:rsidP="001118DA">
      <w:pPr>
        <w:rPr>
          <w:sz w:val="8"/>
          <w:szCs w:val="8"/>
        </w:rPr>
      </w:pPr>
      <w:r w:rsidRPr="005C090E">
        <w:rPr>
          <w:sz w:val="8"/>
          <w:szCs w:val="8"/>
        </w:rPr>
        <w:t>In May, I spoke on the phone with a man named John Ramey, who was vague about his location. “I’m at the homestead of someone who hired me to help him choose where and how to build a home to deal with the full range of threats,” he said. The panhandle of Idaho and the Upper Peninsula of Michigan are both good places to weather the worst of climate change, he explained, “but, depending on your politics, you’re very clearly going to choose one over the other for the threat of civil war.”</w:t>
      </w:r>
    </w:p>
    <w:p w14:paraId="5A04A408" w14:textId="77777777" w:rsidR="001118DA" w:rsidRPr="005C090E" w:rsidRDefault="001118DA" w:rsidP="001118DA">
      <w:pPr>
        <w:rPr>
          <w:sz w:val="8"/>
          <w:szCs w:val="8"/>
        </w:rPr>
      </w:pPr>
      <w:r w:rsidRPr="005C090E">
        <w:rPr>
          <w:sz w:val="8"/>
          <w:szCs w:val="8"/>
        </w:rPr>
        <w:t>Ramey has done as much as anyone to help the act of prepping trade its tinfoil hat for an Eagle Scout badge. He worked as a Silicon Valley investor and entrepreneur, and then as an “innovations adviser” in the Obama Administration. In 2018, he launched a Web site called the Prepared, a resource for people interested in disaster packing lists, gear reviews, and emergency plans, offered in a refreshingly measured tone. Readers can learn how to use two-way radios, safely store water, and obtain body armor. Also, where to buy the best wet wipes. When Ramey sold the site, in 2022, it had eight million annual readers. “Preparedness is now part of modern adulting,” he said.</w:t>
      </w:r>
    </w:p>
    <w:p w14:paraId="7F15B0C7" w14:textId="77777777" w:rsidR="001118DA" w:rsidRPr="005C090E" w:rsidRDefault="001118DA" w:rsidP="001118DA">
      <w:pPr>
        <w:rPr>
          <w:sz w:val="8"/>
          <w:szCs w:val="8"/>
        </w:rPr>
      </w:pPr>
      <w:r w:rsidRPr="005C090E">
        <w:rPr>
          <w:sz w:val="8"/>
          <w:szCs w:val="8"/>
        </w:rPr>
        <w:t>Today, Ramey is a disaster consultant who, among other services, helps clients build fortified homesteads in rural areas. His own politics seem to lie in a no man’s land: he’s a supporter of both expansive gun rights and expanding the number of Justices on the Supreme Court. But, like Drew Miller, he doesn’t particularly care who hires him. “There’s the guy quoting a bullshit Newsmaxy thing about how ‘eight hundred thousand illegals have a voter I.D.,’ ” he told me of his customers. “Then, there’s a Silicon Valley leader, a blue-hearted liberal, who’ll point to what the Supreme Court is doing with Roe. They’ve both concluded the system is broken.” Twice during our recent conversations, Ramey quoted a grim Thomas Jefferson line: “The tree of liberty must be refreshed from time to time with the blood of patriots and tyrants.” He told me, “It’s proven in human history that you create an institution, you create rules, and they’ll eventually reach their endgame. Things become unrepairable. The only answer is to build a new house.” He meant this both metaphorically and literally. “A client worked for an elections bureau in a blue state during the last cycle and the MAGAs wanted to kill him,” he said. “So he sold his house and left.” (Such threats have since become commonplace. In Georgia, election officials have started keeping Narcan beside voting tabulators, after receiving a spate of fentanyl-laced letters. In Pennsylvania, a building that houses an elections office is now encircled by a barricade of protective boulders.)</w:t>
      </w:r>
    </w:p>
    <w:p w14:paraId="7E2BB561" w14:textId="77777777" w:rsidR="001118DA" w:rsidRPr="005C090E" w:rsidRDefault="001118DA" w:rsidP="001118DA">
      <w:pPr>
        <w:rPr>
          <w:sz w:val="8"/>
          <w:szCs w:val="8"/>
        </w:rPr>
      </w:pPr>
      <w:r w:rsidRPr="005C090E">
        <w:rPr>
          <w:sz w:val="8"/>
          <w:szCs w:val="8"/>
        </w:rPr>
        <w:t>In early August, I met Ramey in the mountains of central Colorado. He is a tall, languid man in his late thirties who sometimes lapses into tech-bro speak, as when referring to his “founder” pals. A few weeks earlier, a federal judge had dismissed Jack Smith’s classified-documents case against Trump, in a move that many considered partisan. “Our society put a lot of effort into building systems for redress, like the justice system,” Ramey told me. “But when they fail—as they are now—we go back to the only tool available: violence.” He showed me around the remote mountain home of one of his family members, for whom he had created an elaborate prepping setup. Cisterns held three thousand gallons of water; solar panels and batteries stored three weeks of power; dehydrated food was stacked high in a barn. “The people talking about civil war are not pariahs anymore,” he said.</w:t>
      </w:r>
    </w:p>
    <w:p w14:paraId="6DDA4A70" w14:textId="77777777" w:rsidR="001118DA" w:rsidRPr="005C090E" w:rsidRDefault="001118DA" w:rsidP="001118DA">
      <w:pPr>
        <w:rPr>
          <w:sz w:val="8"/>
          <w:szCs w:val="8"/>
        </w:rPr>
      </w:pPr>
      <w:r w:rsidRPr="005C090E">
        <w:rPr>
          <w:sz w:val="8"/>
          <w:szCs w:val="8"/>
        </w:rPr>
        <w:t>We sat down on a porch with a friend of Ramey’s, Chris Ellis, who’d just come from a cold swim in a nearby alpine lake. In the course of a decade, Ellis conducted military operations in Iraq, Afghanistan, and Kosovo and then earned a Ph.D. in political science from Cornell. In 2023, he became the chief of future operations for the United States Northern Command, which is in charge of assessing disaster threats to the U.S. “We look at everything from fentanyl to nuclear threats and wildfires,” he said. “The only conversation I have not had is zombie apocalypse.” (Ellis spoke to me as a private individual, not on behalf of the Department of Defense.) Ellis and Ramey diverge on the likelihood of civil war. “Are there concerning things happening? Yes,” Ellis said. “But I don’t like ‘civil war’ being thrown around.” Still, he acknowledged a real fraying of the social fabric.</w:t>
      </w:r>
    </w:p>
    <w:p w14:paraId="6A66A2CC" w14:textId="77777777" w:rsidR="001118DA" w:rsidRPr="005C090E" w:rsidRDefault="001118DA" w:rsidP="001118DA">
      <w:pPr>
        <w:rPr>
          <w:sz w:val="8"/>
          <w:szCs w:val="8"/>
        </w:rPr>
      </w:pPr>
      <w:r w:rsidRPr="005C090E">
        <w:rPr>
          <w:sz w:val="8"/>
          <w:szCs w:val="8"/>
        </w:rPr>
        <w:t>Most people, Ellis and Ramey concede, can’t afford a worst-case homestead. But they can make their current homes more resilient by tightening the screws on the front door, adding window bars, securing a backup power source, and getting to know their neighbors. “The people around you are often your best protection,” Ellis said. “Say hello.” And, if all else fails, drive. Ramey took me out to his Ford F-350. “I’ll show you my bag in the back seat,” he said. Bugout bags are an essential prepper accessory, subject to endless dissection and debate. Dion Coleman, who goes by Marine X on his YouTube channel, recommends packing pepper gel in anticipation of political unrest, to “disengage the enemy and get away,” as he put it to me recently. Coleman said that a Bic lighter offers a cheap combat hack: “Hold it in your fist and you’re less likely to break fingers when you throw a punch.” Bugout stashes are ultimately idiosyncratic. “I have guns, gold, potassium iodide, antibiotics, batteries, water, gas masks from the Israeli Defense Force,” Sam Altman, the C.E.O. of OpenAI, has said. The writer Walter Kirn recently told his hundred and seventy thousand followers on X that, along with Oreo cookies and a multi-tool, his car’s bugout kit has “an emergency library of essential world literature,” including “The Arabian Nights” and “old copies of Norton Anthologies.” These, he explained, are to “restart civilization.” Reached by phone, Kirn noted a number of other books in the trunk—“Moby-Dick,” Sherlock Holmes, and a compendium of Oxford philosophy—and joked that, using the contents of his car, he could “probably found Christ Church college again.” He went on, “In a real breakdown, I might be able to trade them or teach. Prepping is really a meditation on what you value.”</w:t>
      </w:r>
    </w:p>
    <w:p w14:paraId="7E804C8A" w14:textId="77777777" w:rsidR="001118DA" w:rsidRPr="005C090E" w:rsidRDefault="001118DA" w:rsidP="001118DA">
      <w:pPr>
        <w:rPr>
          <w:sz w:val="8"/>
          <w:szCs w:val="8"/>
        </w:rPr>
      </w:pPr>
      <w:r w:rsidRPr="005C090E">
        <w:rPr>
          <w:sz w:val="8"/>
          <w:szCs w:val="8"/>
        </w:rPr>
        <w:t>Ramey pulled a first-aid kit from his bugout bag. “If you get shot in the lung, I can save you,” he said. Next, he took out a portable solar panel for charging devices. He withdrew charging cables, laminated maps, a compass (“ ‘Death by G.P.S.’ is a term in the search-and-rescue community”), duct tape, a multi-tool, a battery bank, a ham radio, a USB drive containing vital personal documents, food that wouldn’t cause thirst or require cooking (“compressed bricks of carbs held together by coconut”), a butane stove, a lightweight sleeping bag, a set of clothes, a water filter, two water bottles (“Two is one, and one is none”), a waterproof deck of cards (“mental health”), a wad of cash, and—without comment—a 9-millimetre pistol.</w:t>
      </w:r>
    </w:p>
    <w:p w14:paraId="1B054192" w14:textId="77777777" w:rsidR="001118DA" w:rsidRPr="005C090E" w:rsidRDefault="001118DA" w:rsidP="001118DA">
      <w:pPr>
        <w:rPr>
          <w:sz w:val="8"/>
          <w:szCs w:val="8"/>
        </w:rPr>
      </w:pPr>
      <w:r w:rsidRPr="005C090E">
        <w:rPr>
          <w:sz w:val="8"/>
          <w:szCs w:val="8"/>
        </w:rPr>
        <w:t>Ramey asked how I was feeling. I was, to use a phrase he likes, somewhere near “the bottom of the ladder in the pit of despair.” He nodded. Time to climb out. Start by stockpiling two weeks of food, water, and power, he advised, calling this “turtle mode.” He also suggested learning new skills. Knowing how to use a gun is good, he said, but so is being able to make a fire and read a map. Ramey repeated a prepper truism: “The more you know, the less you need.”</w:t>
      </w:r>
    </w:p>
    <w:p w14:paraId="33B14632" w14:textId="77777777" w:rsidR="001118DA" w:rsidRPr="005C090E" w:rsidRDefault="001118DA" w:rsidP="001118DA">
      <w:pPr>
        <w:rPr>
          <w:sz w:val="8"/>
          <w:szCs w:val="8"/>
        </w:rPr>
      </w:pPr>
      <w:r w:rsidRPr="005C090E">
        <w:rPr>
          <w:sz w:val="8"/>
          <w:szCs w:val="8"/>
        </w:rPr>
        <w:t>I called up some survival schools, which are now catering to a new clientele. “It used to be mostly soldier-of-fortune and doomsday-prepper guys who took the courses,” Shane Hobel, who runs Mountain Scout, in East Fishkill, New York, told me recently. “Now it’s women. Even Democrats. People who used to make fun of my school.” He said that he’s noticed a “quiet desperation building into a slow hum: people concerned about political unrest, the dollar dropping.” He teaches how to improvise rustic shelter, use tools and weapons, rely on camouflage, and administer first aid. Dave Canterbury, the founder of the Pathfinder school, in Ohio, and the author of the popular Bushcraft book series, told me that his courses are gaining popularity, too, though most of his students aren’t specific about why they’ve come. “They probably don’t want to end up on watch lists,” he said. “And, anyway, it’s nobody’s business.”</w:t>
      </w:r>
    </w:p>
    <w:p w14:paraId="32DEC2EF" w14:textId="77777777" w:rsidR="001118DA" w:rsidRPr="005C090E" w:rsidRDefault="001118DA" w:rsidP="001118DA">
      <w:pPr>
        <w:rPr>
          <w:sz w:val="8"/>
          <w:szCs w:val="8"/>
        </w:rPr>
      </w:pPr>
      <w:r w:rsidRPr="005C090E">
        <w:rPr>
          <w:sz w:val="8"/>
          <w:szCs w:val="8"/>
        </w:rPr>
        <w:t>Anamaria Teodorescu, who immigrated to the U.S. from Romania twenty-two years ago and now lives in New Jersey, decided to pursue survival education last year because, she told me, “America is dying.” She sees food shortages and election malfeasance on the horizon. “I lived through it in Romania,” she said. “Hungry people won’t ask for bread—they’ll kill for it.” She’s taken ten of Hobel’s courses, bringing her six-year-old daughter along. “She learned camouflage a couple of weeks ago,” Teodorescu said. Hobel shared other stories. The parents of a group of homeschoolers had signed up because, they said, the government can’t be trusted. An elderly Jewish couple in Greenwich Village had learned how to repurpose sidewalk detritus (cardboard can be used for warmth; scraps of clothing can filter water or mark trails), but “they wanted more,” Hobel said. He helped them plan an escape route from their home. Among Hobel’s special offerings is a course on the “art of invisibility”—also helpful, he said, in times of unrest. “Never walk down the street with your viewpoint,” he told me. “Always walk with the viewpoint of the person who wants to attack you. When he turns around to look at you, you’ll already be behind the dumpster.” I tried this while walking my dog.</w:t>
      </w:r>
    </w:p>
    <w:p w14:paraId="26E90B57" w14:textId="77777777" w:rsidR="001118DA" w:rsidRPr="005C090E" w:rsidRDefault="001118DA" w:rsidP="001118DA">
      <w:pPr>
        <w:rPr>
          <w:sz w:val="8"/>
          <w:szCs w:val="8"/>
        </w:rPr>
      </w:pPr>
      <w:r w:rsidRPr="005C090E">
        <w:rPr>
          <w:sz w:val="8"/>
          <w:szCs w:val="8"/>
        </w:rPr>
        <w:t>At Fieldcraft Survival, a training outfit in Provo, Utah, students study jujitsu and firearms. The school recently débuted Program 62—a reference to the Homestead Act of 1862, which was designed to grant land to Americans who hadn’t fought for the Confederacy in the Civil War—in which online students create personal preparedness plans and learn about things like ballistic sunglasses, conflict code words, canning, and sealing chest wounds (cost: eight hundred and fifty dollars). Greg Lapin, an instructor at Fieldcraft, told me that most clients “can’t do ten burpees in a row or run up two flights of stairs” and will be “dead within the first five minutes of a gunfight.” He added, “What you should be doing now to prepare is get a gym membership.”</w:t>
      </w:r>
    </w:p>
    <w:p w14:paraId="5564CB24" w14:textId="77777777" w:rsidR="001118DA" w:rsidRPr="005C090E" w:rsidRDefault="001118DA" w:rsidP="001118DA">
      <w:pPr>
        <w:rPr>
          <w:sz w:val="8"/>
          <w:szCs w:val="8"/>
        </w:rPr>
      </w:pPr>
      <w:r w:rsidRPr="005C090E">
        <w:rPr>
          <w:sz w:val="8"/>
          <w:szCs w:val="8"/>
        </w:rPr>
        <w:t>I already had one. So, in September, I visited Sarcraft, a survival school closer to my home, in Atlanta. Alex Bryant, a thirty-three-year-old Eagle Scout, started it in 2017. For the first few years, his students mostly were white outdoor enthusiasts and military types, but lately he’s had an influx of newcomers “who’ve never hunted, fished, or started a fire,” he told me. “They realize that we have the markers of a very tumultuous time.” He will soon begin teaching a course related to civil unrest, in which students pack “get home” bags. In the meantime, they continue to learn the essentials: shelter, fire, foraging. A wealth-management adviser who lives in an Atlanta suburb told me that he took Sarcraft’s introductory navigation course this summer to prepare for “some militant right-wing nutjobs pulling off acts of violence around the election.” He added, “Some people just buy guns. I wanted to know how to get home, too.”</w:t>
      </w:r>
    </w:p>
    <w:p w14:paraId="16D2094F" w14:textId="77777777" w:rsidR="001118DA" w:rsidRPr="005C090E" w:rsidRDefault="001118DA" w:rsidP="001118DA">
      <w:pPr>
        <w:rPr>
          <w:sz w:val="8"/>
          <w:szCs w:val="8"/>
        </w:rPr>
      </w:pPr>
      <w:r w:rsidRPr="005C090E">
        <w:rPr>
          <w:sz w:val="8"/>
          <w:szCs w:val="8"/>
        </w:rPr>
        <w:t>Another Sarcraft navigation seminar recently took place in the hills of northern Georgia. Eight of us sat on wooden benches in an open-air shelter, including Ray and Rachel, a father and daughter from Braselton, who had just stocked up on emergency food from 4patriots.com; a young woman named Valerie, from Sharpsburg, who works in finance at a Fortune 500 company and had recently taken up archery; and a middle-aged scientist from Atlanta who was considering buying a gun. Our instructor was a stout, silver-haired veteran of the 82nd Airborne Division named Buck Freitag. “Nobody is shooting at us yet,” Freitag deadpanned, when an acorn smacked the metal roof. “If it’s gunfire, I’ll tell everyone to get down.” The second assassination attempt on Trump in a little more than two months had taken place only a few days earlier. A man named Ryan Routh had allegedly set up an SKS-style rifle in the bushes lining the Mar-a-Lago golf course. The Secret Service spotted his weapon before he could fire. “I tried my best,” a note that he’d reportedly left behind read. “It is up to you now to finish the job.” He offered a hundred and fifty thousand dollars to anyone who did so. At the navigation course, a tattooed mechanic named Mark, sitting next to me with his notebook open, shook his head. “Now they’re going to start talking about taking our guns again,” he told me. “That could start a civil war.”</w:t>
      </w:r>
    </w:p>
    <w:p w14:paraId="12BBDE63" w14:textId="77777777" w:rsidR="001118DA" w:rsidRPr="005C090E" w:rsidRDefault="001118DA" w:rsidP="001118DA">
      <w:pPr>
        <w:rPr>
          <w:sz w:val="8"/>
          <w:szCs w:val="8"/>
        </w:rPr>
      </w:pPr>
      <w:r w:rsidRPr="005C090E">
        <w:rPr>
          <w:sz w:val="8"/>
          <w:szCs w:val="8"/>
        </w:rPr>
        <w:t>Shaun, a bearded fifty-nine-year-old insurance-claims adjuster and a Sarcraft graduate, who was assisting Freitag, nodded. “We’re heading for a societal upset,” he said. “I look at what Scripture says about what’s coming, and I believe it.” Moments later, Mark showed me his Glock, tucked in his belt. “It’s already happened,” he said. “Revolutionary War. Civil War. No society lasts. We’re on the edge again.” When society collapses, the biggest threat, he figures, will be “the ex-Navy seal that’s come out of retirement. The government is paying him. All this guy knows is blood. He’s Rambo. And if he’s got a killing itinerary and they’re paying the bill, that’s all he cares about.” Mark had seen something about this on YouTube. At the moment, he felt reasonably prepared. He can shoot, ride a motorcycle, and administer first aid. He has a bugout bag in his truck. But he wanted to know how to “read the squiggly lines on a map.”</w:t>
      </w:r>
    </w:p>
    <w:p w14:paraId="4C4F48C4" w14:textId="77777777" w:rsidR="001118DA" w:rsidRPr="005C090E" w:rsidRDefault="001118DA" w:rsidP="001118DA">
      <w:pPr>
        <w:rPr>
          <w:sz w:val="4"/>
          <w:szCs w:val="4"/>
        </w:rPr>
      </w:pPr>
      <w:r w:rsidRPr="005C090E">
        <w:rPr>
          <w:sz w:val="8"/>
          <w:szCs w:val="8"/>
        </w:rPr>
        <w:t>Freitag passed out compasses and demonstrated how to plot a precise path. We split into groups, each with a handful of navigation targets: metal posts with buckets on them, labelled with a letter indicated on our map. I was partnered with Mark, who decided to pretend that we were fleeing government troops. “</w:t>
      </w:r>
      <w:r w:rsidRPr="005C090E">
        <w:rPr>
          <w:i/>
          <w:iCs/>
          <w:sz w:val="8"/>
          <w:szCs w:val="8"/>
        </w:rPr>
        <w:t>Federales</w:t>
      </w:r>
      <w:r w:rsidRPr="005C090E">
        <w:rPr>
          <w:sz w:val="8"/>
          <w:szCs w:val="8"/>
        </w:rPr>
        <w:t xml:space="preserve">,” Mark exclaimed. “We’re trying to get free from </w:t>
      </w:r>
      <w:r w:rsidRPr="005C090E">
        <w:rPr>
          <w:i/>
          <w:iCs/>
          <w:sz w:val="8"/>
          <w:szCs w:val="8"/>
        </w:rPr>
        <w:t>federales</w:t>
      </w:r>
      <w:r w:rsidRPr="005C090E">
        <w:rPr>
          <w:sz w:val="8"/>
          <w:szCs w:val="8"/>
        </w:rPr>
        <w:t>!” We reached the first target, a bucket marked “Q”—for “Quebec,” Mark determined, a safe haven from the authorities coming for our guns. After pausing for a moment, we headed to the next target and stumbled off course into someone’s yard. A Confederate flag was visible on the porch. “See, that wasn’t so long ago,” Mark said.</w:t>
      </w:r>
    </w:p>
    <w:p w14:paraId="18A76803" w14:textId="77777777" w:rsidR="001118DA" w:rsidRPr="005C090E" w:rsidRDefault="001118DA" w:rsidP="001118DA">
      <w:pPr>
        <w:rPr>
          <w:sz w:val="16"/>
        </w:rPr>
      </w:pPr>
      <w:r w:rsidRPr="005C090E">
        <w:rPr>
          <w:sz w:val="16"/>
        </w:rPr>
        <w:t xml:space="preserve">Most </w:t>
      </w:r>
      <w:r w:rsidRPr="00CB12B9">
        <w:rPr>
          <w:rStyle w:val="Emphasis"/>
          <w:highlight w:val="yellow"/>
        </w:rPr>
        <w:t>experts</w:t>
      </w:r>
      <w:r w:rsidRPr="00CB12B9">
        <w:rPr>
          <w:sz w:val="16"/>
          <w:highlight w:val="yellow"/>
        </w:rPr>
        <w:t xml:space="preserve"> </w:t>
      </w:r>
      <w:r w:rsidRPr="00CB12B9">
        <w:rPr>
          <w:rStyle w:val="StyleUnderline"/>
          <w:highlight w:val="yellow"/>
        </w:rPr>
        <w:t>think</w:t>
      </w:r>
      <w:r w:rsidRPr="005C090E">
        <w:rPr>
          <w:rStyle w:val="StyleUnderline"/>
        </w:rPr>
        <w:t xml:space="preserve"> that</w:t>
      </w:r>
      <w:r w:rsidRPr="005C090E">
        <w:rPr>
          <w:sz w:val="16"/>
        </w:rPr>
        <w:t xml:space="preserve"> </w:t>
      </w:r>
      <w:r w:rsidRPr="005C090E">
        <w:rPr>
          <w:rStyle w:val="Emphasis"/>
        </w:rPr>
        <w:t>a</w:t>
      </w:r>
      <w:r w:rsidRPr="005C090E">
        <w:rPr>
          <w:sz w:val="16"/>
        </w:rPr>
        <w:t xml:space="preserve">nother </w:t>
      </w:r>
      <w:r w:rsidRPr="005C090E">
        <w:rPr>
          <w:rStyle w:val="Emphasis"/>
        </w:rPr>
        <w:t xml:space="preserve">full-scale American </w:t>
      </w:r>
      <w:r w:rsidRPr="00CB12B9">
        <w:rPr>
          <w:rStyle w:val="Emphasis"/>
          <w:highlight w:val="yellow"/>
        </w:rPr>
        <w:t>civil war</w:t>
      </w:r>
      <w:r w:rsidRPr="00CB12B9">
        <w:rPr>
          <w:sz w:val="16"/>
          <w:highlight w:val="yellow"/>
        </w:rPr>
        <w:t xml:space="preserve"> </w:t>
      </w:r>
      <w:r w:rsidRPr="00CB12B9">
        <w:rPr>
          <w:rStyle w:val="StyleUnderline"/>
          <w:highlight w:val="yellow"/>
        </w:rPr>
        <w:t>is</w:t>
      </w:r>
      <w:r w:rsidRPr="00CB12B9">
        <w:rPr>
          <w:sz w:val="16"/>
          <w:highlight w:val="yellow"/>
        </w:rPr>
        <w:t xml:space="preserve"> </w:t>
      </w:r>
      <w:r w:rsidRPr="00CB12B9">
        <w:rPr>
          <w:rStyle w:val="Emphasis"/>
          <w:highlight w:val="yellow"/>
        </w:rPr>
        <w:t>highly unlikely</w:t>
      </w:r>
      <w:r w:rsidRPr="005C090E">
        <w:rPr>
          <w:sz w:val="16"/>
        </w:rPr>
        <w:t xml:space="preserve"> in the near term. Ellis, the future-operations director, explained that </w:t>
      </w:r>
      <w:r w:rsidRPr="005C090E">
        <w:rPr>
          <w:rStyle w:val="StyleUnderline"/>
        </w:rPr>
        <w:t xml:space="preserve">it would </w:t>
      </w:r>
      <w:r w:rsidRPr="00CB12B9">
        <w:rPr>
          <w:rStyle w:val="StyleUnderline"/>
          <w:highlight w:val="yellow"/>
        </w:rPr>
        <w:t>take</w:t>
      </w:r>
      <w:r w:rsidRPr="00CB12B9">
        <w:rPr>
          <w:sz w:val="16"/>
          <w:highlight w:val="yellow"/>
        </w:rPr>
        <w:t xml:space="preserve"> </w:t>
      </w:r>
      <w:r w:rsidRPr="00CB12B9">
        <w:rPr>
          <w:rStyle w:val="Emphasis"/>
          <w:highlight w:val="yellow"/>
        </w:rPr>
        <w:t>leadership</w:t>
      </w:r>
      <w:r w:rsidRPr="00CB12B9">
        <w:rPr>
          <w:sz w:val="16"/>
          <w:highlight w:val="yellow"/>
        </w:rPr>
        <w:t xml:space="preserve">, </w:t>
      </w:r>
      <w:r w:rsidRPr="00CB12B9">
        <w:rPr>
          <w:rStyle w:val="Emphasis"/>
          <w:highlight w:val="yellow"/>
        </w:rPr>
        <w:t>funding</w:t>
      </w:r>
      <w:r w:rsidRPr="00CB12B9">
        <w:rPr>
          <w:sz w:val="16"/>
          <w:highlight w:val="yellow"/>
        </w:rPr>
        <w:t xml:space="preserve">, </w:t>
      </w:r>
      <w:r w:rsidRPr="00CB12B9">
        <w:rPr>
          <w:rStyle w:val="StyleUnderline"/>
          <w:highlight w:val="yellow"/>
        </w:rPr>
        <w:t>and</w:t>
      </w:r>
      <w:r w:rsidRPr="005C090E">
        <w:rPr>
          <w:rStyle w:val="StyleUnderline"/>
        </w:rPr>
        <w:t xml:space="preserve"> a</w:t>
      </w:r>
      <w:r w:rsidRPr="005C090E">
        <w:rPr>
          <w:sz w:val="16"/>
        </w:rPr>
        <w:t xml:space="preserve"> singularly </w:t>
      </w:r>
      <w:r w:rsidRPr="00CB12B9">
        <w:rPr>
          <w:rStyle w:val="Emphasis"/>
          <w:highlight w:val="yellow"/>
        </w:rPr>
        <w:t>explosive disagreement</w:t>
      </w:r>
      <w:r w:rsidRPr="005C090E">
        <w:rPr>
          <w:sz w:val="16"/>
        </w:rPr>
        <w:t xml:space="preserve"> </w:t>
      </w:r>
      <w:r w:rsidRPr="005C090E">
        <w:rPr>
          <w:rStyle w:val="StyleUnderline"/>
        </w:rPr>
        <w:t>to start such a conflict</w:t>
      </w:r>
      <w:r w:rsidRPr="005C090E">
        <w:rPr>
          <w:sz w:val="16"/>
        </w:rPr>
        <w:t xml:space="preserve">. “The eighteen-sixties had slavery,” he said. “You may despise your uncle at Thanksgiving. But do you disagree about something enough to get in a gray coat, he gets in a blue coat, and you meet on a field of battle to shoot at each other?” And if so, he said, </w:t>
      </w:r>
      <w:r w:rsidRPr="00CB12B9">
        <w:rPr>
          <w:rStyle w:val="StyleUnderline"/>
          <w:highlight w:val="yellow"/>
        </w:rPr>
        <w:t>who are</w:t>
      </w:r>
      <w:r w:rsidRPr="005C090E">
        <w:rPr>
          <w:rStyle w:val="StyleUnderline"/>
        </w:rPr>
        <w:t xml:space="preserve"> the</w:t>
      </w:r>
      <w:r w:rsidRPr="005C090E">
        <w:rPr>
          <w:sz w:val="16"/>
        </w:rPr>
        <w:t xml:space="preserve"> </w:t>
      </w:r>
      <w:r w:rsidRPr="005C090E">
        <w:rPr>
          <w:rStyle w:val="Emphasis"/>
        </w:rPr>
        <w:t xml:space="preserve">opposing </w:t>
      </w:r>
      <w:r w:rsidRPr="00CB12B9">
        <w:rPr>
          <w:rStyle w:val="Emphasis"/>
          <w:highlight w:val="yellow"/>
        </w:rPr>
        <w:t>generals</w:t>
      </w:r>
      <w:r w:rsidRPr="005C090E">
        <w:rPr>
          <w:sz w:val="16"/>
        </w:rPr>
        <w:t xml:space="preserve">? Could Erik Prince—the founder of Blackwater, who recently said, “Maybe it’s worth going to war over defining what a gender is”—command a MAGA army? Would an Antifa member lead a coalition of the left? </w:t>
      </w:r>
      <w:r w:rsidRPr="005C090E">
        <w:rPr>
          <w:rStyle w:val="StyleUnderline"/>
        </w:rPr>
        <w:t>America has</w:t>
      </w:r>
      <w:r w:rsidRPr="005C090E">
        <w:rPr>
          <w:sz w:val="16"/>
        </w:rPr>
        <w:t xml:space="preserve"> </w:t>
      </w:r>
      <w:r w:rsidRPr="00CB12B9">
        <w:rPr>
          <w:rStyle w:val="Emphasis"/>
          <w:highlight w:val="yellow"/>
        </w:rPr>
        <w:t>periodic</w:t>
      </w:r>
      <w:r w:rsidRPr="00CB12B9">
        <w:rPr>
          <w:sz w:val="16"/>
          <w:highlight w:val="yellow"/>
        </w:rPr>
        <w:t xml:space="preserve"> </w:t>
      </w:r>
      <w:r w:rsidRPr="00CB12B9">
        <w:rPr>
          <w:rStyle w:val="StyleUnderline"/>
          <w:highlight w:val="yellow"/>
        </w:rPr>
        <w:t>eruptions</w:t>
      </w:r>
      <w:r w:rsidRPr="005C090E">
        <w:rPr>
          <w:rStyle w:val="StyleUnderline"/>
        </w:rPr>
        <w:t xml:space="preserve"> of political unrest</w:t>
      </w:r>
      <w:r w:rsidRPr="005C090E">
        <w:rPr>
          <w:sz w:val="16"/>
        </w:rPr>
        <w:t xml:space="preserve">, Ellis argued, </w:t>
      </w:r>
      <w:r w:rsidRPr="005C090E">
        <w:rPr>
          <w:rStyle w:val="StyleUnderline"/>
        </w:rPr>
        <w:t>but</w:t>
      </w:r>
      <w:r w:rsidRPr="005C090E">
        <w:rPr>
          <w:sz w:val="16"/>
        </w:rPr>
        <w:t xml:space="preserve"> </w:t>
      </w:r>
      <w:r w:rsidRPr="00CB12B9">
        <w:rPr>
          <w:rStyle w:val="Emphasis"/>
          <w:highlight w:val="yellow"/>
        </w:rPr>
        <w:t>none</w:t>
      </w:r>
      <w:r w:rsidRPr="005C090E">
        <w:rPr>
          <w:sz w:val="16"/>
        </w:rPr>
        <w:t xml:space="preserve"> has </w:t>
      </w:r>
      <w:r w:rsidRPr="00CB12B9">
        <w:rPr>
          <w:rStyle w:val="Emphasis"/>
          <w:highlight w:val="yellow"/>
        </w:rPr>
        <w:t>come close</w:t>
      </w:r>
      <w:r w:rsidRPr="00CB12B9">
        <w:rPr>
          <w:sz w:val="16"/>
          <w:highlight w:val="yellow"/>
        </w:rPr>
        <w:t xml:space="preserve"> </w:t>
      </w:r>
      <w:r w:rsidRPr="00CB12B9">
        <w:rPr>
          <w:rStyle w:val="StyleUnderline"/>
          <w:highlight w:val="yellow"/>
        </w:rPr>
        <w:t>to</w:t>
      </w:r>
      <w:r w:rsidRPr="005C090E">
        <w:rPr>
          <w:rStyle w:val="StyleUnderline"/>
        </w:rPr>
        <w:t xml:space="preserve"> a civil </w:t>
      </w:r>
      <w:r w:rsidRPr="00CB12B9">
        <w:rPr>
          <w:rStyle w:val="StyleUnderline"/>
          <w:highlight w:val="yellow"/>
        </w:rPr>
        <w:t>war</w:t>
      </w:r>
      <w:r w:rsidRPr="005C090E">
        <w:rPr>
          <w:sz w:val="16"/>
        </w:rPr>
        <w:t>. “It’s not Black Lives Matter protests, or January 6th, or Thomas Crooks,” he said. Even the hypothetical secession of Texas might fall short of provoking civil war. “President Harris would have a decision,” Ellis theorized. “Am I going to commit federal forces to bring a rebellious state to heel through war? Or am I just going to send in the military and treat it more like a civil criminal action and arrest Governor Abbott and the legislature that voted for this to happen?”</w:t>
      </w:r>
    </w:p>
    <w:p w14:paraId="694E08A3" w14:textId="77777777" w:rsidR="001118DA" w:rsidRDefault="001118DA" w:rsidP="001118DA">
      <w:pPr>
        <w:rPr>
          <w:sz w:val="16"/>
        </w:rPr>
      </w:pPr>
      <w:r w:rsidRPr="005C090E">
        <w:rPr>
          <w:sz w:val="16"/>
        </w:rPr>
        <w:t xml:space="preserve">Garrett, the author of “Bunker,” thinks that </w:t>
      </w:r>
      <w:r w:rsidRPr="005C090E">
        <w:rPr>
          <w:rStyle w:val="StyleUnderline"/>
        </w:rPr>
        <w:t xml:space="preserve">there is </w:t>
      </w:r>
      <w:r w:rsidRPr="00CB12B9">
        <w:rPr>
          <w:rStyle w:val="StyleUnderline"/>
          <w:highlight w:val="yellow"/>
        </w:rPr>
        <w:t>still</w:t>
      </w:r>
      <w:r w:rsidRPr="00CB12B9">
        <w:rPr>
          <w:sz w:val="16"/>
          <w:highlight w:val="yellow"/>
        </w:rPr>
        <w:t xml:space="preserve"> </w:t>
      </w:r>
      <w:r w:rsidRPr="00CB12B9">
        <w:rPr>
          <w:rStyle w:val="Emphasis"/>
          <w:highlight w:val="yellow"/>
        </w:rPr>
        <w:t>too much fellow-feeling</w:t>
      </w:r>
      <w:r w:rsidRPr="005C090E">
        <w:rPr>
          <w:sz w:val="16"/>
        </w:rPr>
        <w:t xml:space="preserve"> </w:t>
      </w:r>
      <w:r w:rsidRPr="005C090E">
        <w:rPr>
          <w:rStyle w:val="StyleUnderline"/>
        </w:rPr>
        <w:t>in America for a civil war</w:t>
      </w:r>
      <w:r w:rsidRPr="005C090E">
        <w:rPr>
          <w:sz w:val="16"/>
        </w:rPr>
        <w:t xml:space="preserve">—a conclusion he reached while witnessing surprising moments of coöperation and camaraderie between militaristic MAGA types and back-to-the-land hippies at bunker communities that he has visited in recent years. Some </w:t>
      </w:r>
      <w:r w:rsidRPr="00CB12B9">
        <w:rPr>
          <w:rStyle w:val="StyleUnderline"/>
          <w:highlight w:val="yellow"/>
        </w:rPr>
        <w:t>recent research</w:t>
      </w:r>
      <w:r w:rsidRPr="005C090E">
        <w:rPr>
          <w:rStyle w:val="StyleUnderline"/>
        </w:rPr>
        <w:t xml:space="preserve"> can be </w:t>
      </w:r>
      <w:r w:rsidRPr="00CB12B9">
        <w:rPr>
          <w:rStyle w:val="StyleUnderline"/>
          <w:highlight w:val="yellow"/>
        </w:rPr>
        <w:t>read</w:t>
      </w:r>
      <w:r w:rsidRPr="00CB12B9">
        <w:rPr>
          <w:sz w:val="16"/>
          <w:highlight w:val="yellow"/>
        </w:rPr>
        <w:t xml:space="preserve"> </w:t>
      </w:r>
      <w:r w:rsidRPr="00CB12B9">
        <w:rPr>
          <w:rStyle w:val="Emphasis"/>
          <w:highlight w:val="yellow"/>
        </w:rPr>
        <w:t>optimistically</w:t>
      </w:r>
      <w:r w:rsidRPr="005C090E">
        <w:rPr>
          <w:sz w:val="16"/>
        </w:rPr>
        <w:t xml:space="preserve">, too: </w:t>
      </w:r>
      <w:r w:rsidRPr="005C090E">
        <w:rPr>
          <w:rStyle w:val="StyleUnderline"/>
        </w:rPr>
        <w:t>only</w:t>
      </w:r>
      <w:r w:rsidRPr="005C090E">
        <w:rPr>
          <w:sz w:val="16"/>
        </w:rPr>
        <w:t xml:space="preserve"> </w:t>
      </w:r>
      <w:r w:rsidRPr="005C090E">
        <w:rPr>
          <w:rStyle w:val="Emphasis"/>
        </w:rPr>
        <w:t>three per cent</w:t>
      </w:r>
      <w:r w:rsidRPr="005C090E">
        <w:rPr>
          <w:sz w:val="16"/>
        </w:rPr>
        <w:t xml:space="preserve"> </w:t>
      </w:r>
      <w:r w:rsidRPr="005C090E">
        <w:rPr>
          <w:rStyle w:val="StyleUnderline"/>
        </w:rPr>
        <w:t>of U.S. adults</w:t>
      </w:r>
      <w:r w:rsidRPr="005C090E">
        <w:rPr>
          <w:sz w:val="16"/>
        </w:rPr>
        <w:t>—around eight million people—</w:t>
      </w:r>
      <w:r w:rsidRPr="005C090E">
        <w:rPr>
          <w:rStyle w:val="StyleUnderline"/>
        </w:rPr>
        <w:t>are “very or completely willing to threaten, injure, or kill to advance a political aim,”</w:t>
      </w:r>
      <w:r w:rsidRPr="005C090E">
        <w:rPr>
          <w:sz w:val="16"/>
        </w:rPr>
        <w:t xml:space="preserve"> according to the U.C. Davis study. Sarah Kreps, a professor of government at Cornell, pointed me to another reason for hope. “I’ve heard about the ‘cyber 9/11’ or the ‘cyber Pearl Harbor’ for at least two decades,” she said, referring to the possibility of a large-scale hack that causes national paralysis. “Nothing remotely of that magnitude has happened. So </w:t>
      </w:r>
      <w:r w:rsidRPr="005C090E">
        <w:rPr>
          <w:rStyle w:val="StyleUnderline"/>
        </w:rPr>
        <w:t xml:space="preserve">it’s this </w:t>
      </w:r>
      <w:r w:rsidRPr="00CB12B9">
        <w:rPr>
          <w:rStyle w:val="StyleUnderline"/>
          <w:highlight w:val="yellow"/>
        </w:rPr>
        <w:t>question</w:t>
      </w:r>
      <w:r w:rsidRPr="005C090E">
        <w:rPr>
          <w:rStyle w:val="StyleUnderline"/>
        </w:rPr>
        <w:t xml:space="preserve"> of whether </w:t>
      </w:r>
      <w:r w:rsidRPr="00CB12B9">
        <w:rPr>
          <w:rStyle w:val="StyleUnderline"/>
          <w:highlight w:val="yellow"/>
        </w:rPr>
        <w:t>these</w:t>
      </w:r>
      <w:r w:rsidRPr="005C090E">
        <w:rPr>
          <w:rStyle w:val="StyleUnderline"/>
        </w:rPr>
        <w:t xml:space="preserve"> were</w:t>
      </w:r>
      <w:r w:rsidRPr="005C090E">
        <w:rPr>
          <w:sz w:val="16"/>
        </w:rPr>
        <w:t xml:space="preserve"> just </w:t>
      </w:r>
      <w:r w:rsidRPr="00CB12B9">
        <w:rPr>
          <w:rStyle w:val="Emphasis"/>
          <w:highlight w:val="yellow"/>
        </w:rPr>
        <w:t>fearmongers</w:t>
      </w:r>
      <w:r w:rsidRPr="005C090E">
        <w:rPr>
          <w:sz w:val="16"/>
        </w:rPr>
        <w:t xml:space="preserve">, or whether that prediction of an apocalyptic scenario was, in fact, a reason why it didn’t happen.” The more we discuss threats, Kreps said, “the more we guard against them.” In this way, </w:t>
      </w:r>
      <w:r w:rsidRPr="005C090E">
        <w:rPr>
          <w:rStyle w:val="StyleUnderline"/>
        </w:rPr>
        <w:t>the civil-war talk</w:t>
      </w:r>
      <w:r w:rsidRPr="005C090E">
        <w:rPr>
          <w:sz w:val="16"/>
        </w:rPr>
        <w:t xml:space="preserve"> of late </w:t>
      </w:r>
      <w:r w:rsidRPr="005C090E">
        <w:rPr>
          <w:rStyle w:val="StyleUnderline"/>
        </w:rPr>
        <w:t>has</w:t>
      </w:r>
      <w:r w:rsidRPr="005C090E">
        <w:rPr>
          <w:sz w:val="16"/>
        </w:rPr>
        <w:t xml:space="preserve">, counterintuitively, </w:t>
      </w:r>
      <w:r w:rsidRPr="005C090E">
        <w:rPr>
          <w:rStyle w:val="StyleUnderline"/>
        </w:rPr>
        <w:t>given</w:t>
      </w:r>
      <w:r w:rsidRPr="005C090E">
        <w:rPr>
          <w:sz w:val="16"/>
        </w:rPr>
        <w:t xml:space="preserve"> her </w:t>
      </w:r>
      <w:r w:rsidRPr="005C090E">
        <w:rPr>
          <w:rStyle w:val="Emphasis"/>
        </w:rPr>
        <w:t>reason</w:t>
      </w:r>
      <w:r w:rsidRPr="005C090E">
        <w:rPr>
          <w:sz w:val="16"/>
        </w:rPr>
        <w:t xml:space="preserve"> </w:t>
      </w:r>
      <w:r w:rsidRPr="005C090E">
        <w:rPr>
          <w:rStyle w:val="StyleUnderline"/>
        </w:rPr>
        <w:t>for optimism</w:t>
      </w:r>
      <w:r w:rsidRPr="005C090E">
        <w:rPr>
          <w:sz w:val="16"/>
        </w:rPr>
        <w:t xml:space="preserve">. “As these scenarios get gamed out, </w:t>
      </w:r>
      <w:r w:rsidRPr="005C090E">
        <w:rPr>
          <w:rStyle w:val="StyleUnderline"/>
        </w:rPr>
        <w:t xml:space="preserve">the </w:t>
      </w:r>
      <w:r w:rsidRPr="00CB12B9">
        <w:rPr>
          <w:rStyle w:val="StyleUnderline"/>
          <w:highlight w:val="yellow"/>
        </w:rPr>
        <w:t>political</w:t>
      </w:r>
      <w:r w:rsidRPr="005C090E">
        <w:rPr>
          <w:rStyle w:val="StyleUnderline"/>
        </w:rPr>
        <w:t xml:space="preserve"> space </w:t>
      </w:r>
      <w:r w:rsidRPr="00CB12B9">
        <w:rPr>
          <w:rStyle w:val="StyleUnderline"/>
          <w:highlight w:val="yellow"/>
        </w:rPr>
        <w:t>has</w:t>
      </w:r>
      <w:r w:rsidRPr="005C090E">
        <w:rPr>
          <w:sz w:val="16"/>
        </w:rPr>
        <w:t xml:space="preserve"> more </w:t>
      </w:r>
      <w:r w:rsidRPr="00CB12B9">
        <w:rPr>
          <w:rStyle w:val="Emphasis"/>
          <w:highlight w:val="yellow"/>
        </w:rPr>
        <w:t>capacity</w:t>
      </w:r>
      <w:r w:rsidRPr="00CB12B9">
        <w:rPr>
          <w:sz w:val="16"/>
          <w:highlight w:val="yellow"/>
        </w:rPr>
        <w:t xml:space="preserve"> </w:t>
      </w:r>
      <w:r w:rsidRPr="00CB12B9">
        <w:rPr>
          <w:rStyle w:val="StyleUnderline"/>
          <w:highlight w:val="yellow"/>
        </w:rPr>
        <w:t>to</w:t>
      </w:r>
      <w:r w:rsidRPr="005C090E">
        <w:rPr>
          <w:rStyle w:val="StyleUnderline"/>
        </w:rPr>
        <w:t xml:space="preserve"> anticipate and </w:t>
      </w:r>
      <w:r w:rsidRPr="00CB12B9">
        <w:rPr>
          <w:rStyle w:val="StyleUnderline"/>
          <w:highlight w:val="yellow"/>
        </w:rPr>
        <w:t>guard against them</w:t>
      </w:r>
      <w:r w:rsidRPr="005C090E">
        <w:rPr>
          <w:sz w:val="16"/>
        </w:rPr>
        <w:t>,” she told me. Still, our deepening obsession with civil war points to something real. “It’s not 1861,” Bounds, the sociology professor, said. “But there’s a hostility growing in this country.”</w:t>
      </w:r>
    </w:p>
    <w:p w14:paraId="480CDBAC" w14:textId="26BD1194" w:rsidR="001118DA" w:rsidRDefault="001118DA" w:rsidP="00687DA3">
      <w:pPr>
        <w:pStyle w:val="Heading3"/>
      </w:pPr>
      <w:r>
        <w:t>Societal Collapse---2NC</w:t>
      </w:r>
    </w:p>
    <w:p w14:paraId="30543312" w14:textId="77777777" w:rsidR="001118DA" w:rsidRPr="002D13C4" w:rsidRDefault="001118DA" w:rsidP="001118DA">
      <w:pPr>
        <w:pStyle w:val="Heading4"/>
      </w:pPr>
      <w:r>
        <w:t xml:space="preserve">Collapse is </w:t>
      </w:r>
      <w:r w:rsidRPr="004A5A18">
        <w:rPr>
          <w:u w:val="single"/>
        </w:rPr>
        <w:t>overly pessimistic</w:t>
      </w:r>
      <w:r>
        <w:t>.</w:t>
      </w:r>
    </w:p>
    <w:p w14:paraId="29380E5C" w14:textId="77777777" w:rsidR="001118DA" w:rsidRDefault="001118DA" w:rsidP="001118DA">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668BAA93" w14:textId="77777777" w:rsidR="001118DA" w:rsidRPr="002D13C4" w:rsidRDefault="001118DA" w:rsidP="001118DA">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CB12B9">
        <w:rPr>
          <w:rStyle w:val="StyleUnderline"/>
          <w:highlight w:val="yellow"/>
        </w:rPr>
        <w:t>world</w:t>
      </w:r>
      <w:r w:rsidRPr="002551DC">
        <w:rPr>
          <w:rStyle w:val="StyleUnderline"/>
        </w:rPr>
        <w:t xml:space="preserve"> was</w:t>
      </w:r>
      <w:r w:rsidRPr="002D13C4">
        <w:rPr>
          <w:sz w:val="16"/>
        </w:rPr>
        <w:t xml:space="preserve"> </w:t>
      </w:r>
      <w:r w:rsidRPr="002551DC">
        <w:rPr>
          <w:rStyle w:val="Emphasis"/>
        </w:rPr>
        <w:t xml:space="preserve">going </w:t>
      </w:r>
      <w:r w:rsidRPr="00CB12B9">
        <w:rPr>
          <w:rStyle w:val="Emphasis"/>
          <w:highlight w:val="yellow"/>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171BAA5D" w14:textId="77777777" w:rsidR="001118DA" w:rsidRPr="002D13C4" w:rsidRDefault="001118DA" w:rsidP="001118DA">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CB12B9">
        <w:rPr>
          <w:rStyle w:val="StyleUnderline"/>
          <w:highlight w:val="yellow"/>
        </w:rPr>
        <w:t>yet it is</w:t>
      </w:r>
      <w:r w:rsidRPr="00CB12B9">
        <w:rPr>
          <w:sz w:val="16"/>
          <w:highlight w:val="yellow"/>
        </w:rPr>
        <w:t xml:space="preserve"> </w:t>
      </w:r>
      <w:r w:rsidRPr="00CB12B9">
        <w:rPr>
          <w:rStyle w:val="Emphasis"/>
          <w:highlight w:val="yellow"/>
        </w:rPr>
        <w:t>not</w:t>
      </w:r>
      <w:r w:rsidRPr="002551DC">
        <w:rPr>
          <w:rStyle w:val="Emphasis"/>
        </w:rPr>
        <w:t xml:space="preserve"> entirely </w:t>
      </w:r>
      <w:r w:rsidRPr="00CB12B9">
        <w:rPr>
          <w:rStyle w:val="Emphasis"/>
          <w:highlight w:val="yellow"/>
        </w:rPr>
        <w:t>clear</w:t>
      </w:r>
      <w:r w:rsidRPr="002D13C4">
        <w:rPr>
          <w:sz w:val="16"/>
        </w:rPr>
        <w:t xml:space="preserve"> </w:t>
      </w:r>
      <w:r w:rsidRPr="002551DC">
        <w:rPr>
          <w:rStyle w:val="StyleUnderline"/>
        </w:rPr>
        <w:t>what or how much</w:t>
      </w:r>
      <w:r w:rsidRPr="002D13C4">
        <w:rPr>
          <w:sz w:val="16"/>
        </w:rPr>
        <w:t>.</w:t>
      </w:r>
    </w:p>
    <w:p w14:paraId="1B6366E9" w14:textId="77777777" w:rsidR="001118DA" w:rsidRPr="002D13C4" w:rsidRDefault="001118DA" w:rsidP="001118DA">
      <w:pPr>
        <w:rPr>
          <w:sz w:val="16"/>
        </w:rPr>
      </w:pPr>
      <w:r w:rsidRPr="002D13C4">
        <w:rPr>
          <w:sz w:val="16"/>
        </w:rPr>
        <w:t xml:space="preserve">And so, </w:t>
      </w:r>
      <w:r w:rsidRPr="002551DC">
        <w:rPr>
          <w:rStyle w:val="StyleUnderline"/>
        </w:rPr>
        <w:t xml:space="preserve">we are now </w:t>
      </w:r>
      <w:r w:rsidRPr="00CB12B9">
        <w:rPr>
          <w:rStyle w:val="StyleUnderline"/>
          <w:highlight w:val="yellow"/>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CB12B9">
        <w:rPr>
          <w:rStyle w:val="Emphasis"/>
          <w:highlight w:val="yellow"/>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4F6FCA2A" w14:textId="77777777" w:rsidR="001118DA" w:rsidRPr="002D13C4" w:rsidRDefault="001118DA" w:rsidP="001118DA">
      <w:pPr>
        <w:rPr>
          <w:sz w:val="16"/>
        </w:rPr>
      </w:pPr>
      <w:r w:rsidRPr="002D13C4">
        <w:rPr>
          <w:sz w:val="16"/>
        </w:rPr>
        <w:t>I want to describe the emergence of this collapse culture, and in a follow up post, explain it.</w:t>
      </w:r>
    </w:p>
    <w:p w14:paraId="0EAB9F14" w14:textId="77777777" w:rsidR="001118DA" w:rsidRPr="002D13C4" w:rsidRDefault="001118DA" w:rsidP="001118DA">
      <w:pPr>
        <w:rPr>
          <w:sz w:val="16"/>
        </w:rPr>
      </w:pPr>
      <w:r w:rsidRPr="002D13C4">
        <w:rPr>
          <w:sz w:val="16"/>
        </w:rPr>
        <w:t>The emergence of collapse culture</w:t>
      </w:r>
    </w:p>
    <w:p w14:paraId="6902725E" w14:textId="77777777" w:rsidR="001118DA" w:rsidRPr="002D13C4" w:rsidRDefault="001118DA" w:rsidP="001118DA">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a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hyperstionally, triggered by an investor panic modelling a future collapse based on the military government’s hasty response to spiralling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1DEA7184" w14:textId="77777777" w:rsidR="001118DA" w:rsidRPr="002D13C4" w:rsidRDefault="001118DA" w:rsidP="001118DA">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4611A7F9" w14:textId="77777777" w:rsidR="001118DA" w:rsidRPr="002D13C4" w:rsidRDefault="001118DA" w:rsidP="001118DA">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2E65DF30" w14:textId="77777777" w:rsidR="001118DA" w:rsidRPr="002D13C4" w:rsidRDefault="001118DA" w:rsidP="001118DA">
      <w:pPr>
        <w:rPr>
          <w:sz w:val="16"/>
        </w:rPr>
      </w:pPr>
      <w:r w:rsidRPr="002D13C4">
        <w:rPr>
          <w:sz w:val="16"/>
        </w:rPr>
        <w:t xml:space="preserve">And </w:t>
      </w:r>
      <w:r w:rsidRPr="002551DC">
        <w:rPr>
          <w:rStyle w:val="StyleUnderline"/>
        </w:rPr>
        <w:t xml:space="preserve">we </w:t>
      </w:r>
      <w:r w:rsidRPr="00CB12B9">
        <w:rPr>
          <w:rStyle w:val="StyleUnderline"/>
          <w:highlight w:val="yellow"/>
        </w:rPr>
        <w:t>could easily tell</w:t>
      </w:r>
      <w:r w:rsidRPr="002D13C4">
        <w:rPr>
          <w:sz w:val="16"/>
        </w:rPr>
        <w:t xml:space="preserve"> other, </w:t>
      </w:r>
      <w:r w:rsidRPr="002551DC">
        <w:rPr>
          <w:rStyle w:val="Emphasis"/>
        </w:rPr>
        <w:t xml:space="preserve">much </w:t>
      </w:r>
      <w:r w:rsidRPr="00CB12B9">
        <w:rPr>
          <w:rStyle w:val="Emphasis"/>
          <w:highlight w:val="yellow"/>
        </w:rPr>
        <w:t>more hopeful</w:t>
      </w:r>
      <w:r w:rsidRPr="00CB12B9">
        <w:rPr>
          <w:sz w:val="16"/>
          <w:highlight w:val="yellow"/>
        </w:rPr>
        <w:t xml:space="preserve"> </w:t>
      </w:r>
      <w:r w:rsidRPr="00CB12B9">
        <w:rPr>
          <w:rStyle w:val="StyleUnderline"/>
          <w:highlight w:val="yellow"/>
        </w:rPr>
        <w:t>stories</w:t>
      </w:r>
      <w:r w:rsidRPr="002551DC">
        <w:rPr>
          <w:rStyle w:val="StyleUnderline"/>
        </w:rPr>
        <w:t xml:space="preserve"> about the present</w:t>
      </w:r>
      <w:r w:rsidRPr="002D13C4">
        <w:rPr>
          <w:sz w:val="16"/>
        </w:rPr>
        <w:t xml:space="preserve">. </w:t>
      </w:r>
      <w:r w:rsidRPr="00CB12B9">
        <w:rPr>
          <w:rStyle w:val="Emphasis"/>
          <w:sz w:val="24"/>
          <w:szCs w:val="24"/>
          <w:highlight w:val="yellow"/>
        </w:rPr>
        <w:t>Zoom out and things look</w:t>
      </w:r>
      <w:r w:rsidRPr="002551DC">
        <w:rPr>
          <w:rStyle w:val="Emphasis"/>
          <w:sz w:val="24"/>
          <w:szCs w:val="24"/>
        </w:rPr>
        <w:t xml:space="preserve"> a little </w:t>
      </w:r>
      <w:r w:rsidRPr="00CB12B9">
        <w:rPr>
          <w:rStyle w:val="Emphasis"/>
          <w:sz w:val="24"/>
          <w:szCs w:val="24"/>
          <w:highlight w:val="yellow"/>
        </w:rPr>
        <w:t>calmer</w:t>
      </w:r>
      <w:r w:rsidRPr="002D13C4">
        <w:rPr>
          <w:sz w:val="16"/>
        </w:rPr>
        <w:t>.</w:t>
      </w:r>
    </w:p>
    <w:p w14:paraId="15300537" w14:textId="77777777" w:rsidR="001118DA" w:rsidRPr="002D13C4" w:rsidRDefault="001118DA" w:rsidP="001118DA">
      <w:pPr>
        <w:rPr>
          <w:sz w:val="16"/>
        </w:rPr>
      </w:pPr>
      <w:r w:rsidRPr="00CB12B9">
        <w:rPr>
          <w:rStyle w:val="StyleUnderline"/>
          <w:highlight w:val="yellow"/>
        </w:rPr>
        <w:t>Humans</w:t>
      </w:r>
      <w:r w:rsidRPr="002D13C4">
        <w:rPr>
          <w:sz w:val="16"/>
        </w:rPr>
        <w:t xml:space="preserve"> have </w:t>
      </w:r>
      <w:r w:rsidRPr="00CB12B9">
        <w:rPr>
          <w:rStyle w:val="Emphasis"/>
          <w:highlight w:val="yellow"/>
        </w:rPr>
        <w:t>mastered</w:t>
      </w:r>
      <w:r w:rsidRPr="002D13C4">
        <w:rPr>
          <w:sz w:val="16"/>
        </w:rPr>
        <w:t xml:space="preserve"> </w:t>
      </w:r>
      <w:r w:rsidRPr="002551DC">
        <w:rPr>
          <w:rStyle w:val="StyleUnderline"/>
        </w:rPr>
        <w:t xml:space="preserve">the production of </w:t>
      </w:r>
      <w:r w:rsidRPr="00CB12B9">
        <w:rPr>
          <w:rStyle w:val="StyleUnderline"/>
          <w:highlight w:val="yellow"/>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CB12B9">
        <w:rPr>
          <w:rStyle w:val="Emphasis"/>
          <w:highlight w:val="yellow"/>
        </w:rPr>
        <w:t>calorific surplus</w:t>
      </w:r>
      <w:r w:rsidRPr="002D13C4">
        <w:rPr>
          <w:sz w:val="16"/>
        </w:rPr>
        <w:t xml:space="preserve"> </w:t>
      </w:r>
      <w:r w:rsidRPr="002551DC">
        <w:rPr>
          <w:rStyle w:val="StyleUnderline"/>
        </w:rPr>
        <w:t xml:space="preserve">is </w:t>
      </w:r>
      <w:r w:rsidRPr="00CB12B9">
        <w:rPr>
          <w:rStyle w:val="StyleUnderline"/>
          <w:highlight w:val="yellow"/>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CB12B9">
        <w:rPr>
          <w:rStyle w:val="StyleUnderline"/>
          <w:highlight w:val="yellow"/>
        </w:rPr>
        <w:t>marked by</w:t>
      </w:r>
      <w:r w:rsidRPr="002551DC">
        <w:rPr>
          <w:rStyle w:val="StyleUnderline"/>
        </w:rPr>
        <w:t xml:space="preserve"> a</w:t>
      </w:r>
      <w:r w:rsidRPr="002D13C4">
        <w:rPr>
          <w:sz w:val="16"/>
        </w:rPr>
        <w:t xml:space="preserve"> </w:t>
      </w:r>
      <w:r w:rsidRPr="00CB12B9">
        <w:rPr>
          <w:rStyle w:val="Emphasis"/>
          <w:highlight w:val="yellow"/>
        </w:rPr>
        <w:t>substantial decrease</w:t>
      </w:r>
      <w:r w:rsidRPr="00CB12B9">
        <w:rPr>
          <w:sz w:val="16"/>
          <w:highlight w:val="yellow"/>
        </w:rPr>
        <w:t xml:space="preserve"> </w:t>
      </w:r>
      <w:r w:rsidRPr="00CB12B9">
        <w:rPr>
          <w:rStyle w:val="StyleUnderline"/>
          <w:highlight w:val="yellow"/>
        </w:rPr>
        <w:t>in</w:t>
      </w:r>
      <w:r w:rsidRPr="004A5A18">
        <w:rPr>
          <w:sz w:val="16"/>
        </w:rPr>
        <w:t xml:space="preserve"> </w:t>
      </w:r>
      <w:r w:rsidRPr="004A5A18">
        <w:rPr>
          <w:rStyle w:val="Emphasis"/>
        </w:rPr>
        <w:t>global</w:t>
      </w:r>
      <w:r w:rsidRPr="002D13C4">
        <w:rPr>
          <w:sz w:val="16"/>
        </w:rPr>
        <w:t xml:space="preserve"> absolute </w:t>
      </w:r>
      <w:r w:rsidRPr="00CB12B9">
        <w:rPr>
          <w:rStyle w:val="Emphasis"/>
          <w:highlight w:val="yellow"/>
        </w:rPr>
        <w:t>poverty</w:t>
      </w:r>
      <w:r w:rsidRPr="002D13C4">
        <w:rPr>
          <w:sz w:val="16"/>
        </w:rPr>
        <w:t xml:space="preserve">. This cannot, its true, be attributed to our dominant story of that period: neoliberalism. A vast contribution by China, perhaps the preeminent global bulwark against neoliberalism, as much as it has undergone its own very different capitalisation, makes up much of this difference. </w:t>
      </w:r>
      <w:r w:rsidRPr="00CB12B9">
        <w:rPr>
          <w:rStyle w:val="StyleUnderline"/>
          <w:highlight w:val="yellow"/>
        </w:rPr>
        <w:t>Dem</w:t>
      </w:r>
      <w:r w:rsidRPr="002551DC">
        <w:rPr>
          <w:rStyle w:val="StyleUnderline"/>
        </w:rPr>
        <w:t xml:space="preserve">ocratic </w:t>
      </w:r>
      <w:r w:rsidRPr="00CB12B9">
        <w:rPr>
          <w:rStyle w:val="StyleUnderline"/>
          <w:highlight w:val="yellow"/>
        </w:rPr>
        <w:t>participation</w:t>
      </w:r>
      <w:r w:rsidRPr="00CB12B9">
        <w:rPr>
          <w:sz w:val="16"/>
          <w:highlight w:val="yellow"/>
        </w:rPr>
        <w:t xml:space="preserve"> </w:t>
      </w:r>
      <w:r w:rsidRPr="00CB12B9">
        <w:rPr>
          <w:rStyle w:val="Emphasis"/>
          <w:highlight w:val="yellow"/>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CB12B9">
        <w:rPr>
          <w:rStyle w:val="Emphasis"/>
          <w:highlight w:val="yellow"/>
        </w:rPr>
        <w:t>H</w:t>
      </w:r>
      <w:r w:rsidRPr="002D13C4">
        <w:rPr>
          <w:sz w:val="16"/>
        </w:rPr>
        <w:t xml:space="preserve">uman </w:t>
      </w:r>
      <w:r w:rsidRPr="00CB12B9">
        <w:rPr>
          <w:rStyle w:val="Emphasis"/>
          <w:highlight w:val="yellow"/>
        </w:rPr>
        <w:t>D</w:t>
      </w:r>
      <w:r w:rsidRPr="002D13C4">
        <w:rPr>
          <w:sz w:val="16"/>
        </w:rPr>
        <w:t xml:space="preserve">evelopment </w:t>
      </w:r>
      <w:r w:rsidRPr="00CB12B9">
        <w:rPr>
          <w:rStyle w:val="Emphasis"/>
          <w:highlight w:val="yellow"/>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CB12B9">
        <w:rPr>
          <w:rStyle w:val="StyleUnderline"/>
          <w:highlight w:val="yellow"/>
        </w:rPr>
        <w:t>markers of</w:t>
      </w:r>
      <w:r w:rsidRPr="002551DC">
        <w:rPr>
          <w:rStyle w:val="StyleUnderline"/>
        </w:rPr>
        <w:t xml:space="preserve"> human </w:t>
      </w:r>
      <w:r w:rsidRPr="00CB12B9">
        <w:rPr>
          <w:rStyle w:val="StyleUnderline"/>
          <w:highlight w:val="yellow"/>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CB12B9">
        <w:rPr>
          <w:rStyle w:val="StyleUnderline"/>
          <w:highlight w:val="yellow"/>
        </w:rPr>
        <w:t>ticked up</w:t>
      </w:r>
      <w:r w:rsidRPr="002D13C4">
        <w:rPr>
          <w:sz w:val="16"/>
        </w:rPr>
        <w:t xml:space="preserve"> (bar a slump in the pandemic years).</w:t>
      </w:r>
    </w:p>
    <w:p w14:paraId="6E44BB1C" w14:textId="77777777" w:rsidR="001118DA" w:rsidRDefault="001118DA" w:rsidP="001118DA">
      <w:pPr>
        <w:rPr>
          <w:sz w:val="16"/>
        </w:rPr>
      </w:pPr>
      <w:r w:rsidRPr="002D13C4">
        <w:rPr>
          <w:sz w:val="16"/>
        </w:rPr>
        <w:t xml:space="preserve">Nevertheless, we </w:t>
      </w:r>
      <w:r w:rsidRPr="00CB12B9">
        <w:rPr>
          <w:rStyle w:val="StyleUnderline"/>
          <w:highlight w:val="yellow"/>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iCs w:val="0"/>
        </w:rPr>
        <w:t xml:space="preserve">the </w:t>
      </w:r>
      <w:r w:rsidRPr="00CB12B9">
        <w:rPr>
          <w:rStyle w:val="Emphasis"/>
          <w:i/>
          <w:iCs w:val="0"/>
          <w:highlight w:val="yellow"/>
        </w:rPr>
        <w:t>collapse</w:t>
      </w:r>
      <w:r w:rsidRPr="002D13C4">
        <w:rPr>
          <w:rStyle w:val="Emphasis"/>
          <w:i/>
          <w:iCs w:val="0"/>
        </w:rPr>
        <w:t xml:space="preserve"> path</w:t>
      </w:r>
      <w:r w:rsidRPr="002D13C4">
        <w:rPr>
          <w:sz w:val="16"/>
        </w:rPr>
        <w:t xml:space="preserve">. A </w:t>
      </w:r>
      <w:r w:rsidRPr="002D13C4">
        <w:rPr>
          <w:rStyle w:val="StyleUnderline"/>
        </w:rPr>
        <w:t>generalised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CB12B9">
        <w:rPr>
          <w:rStyle w:val="Emphasis"/>
          <w:highlight w:val="yellow"/>
        </w:rPr>
        <w:t>pessimism</w:t>
      </w:r>
      <w:r w:rsidRPr="002D13C4">
        <w:rPr>
          <w:sz w:val="16"/>
        </w:rPr>
        <w:t xml:space="preserve"> </w:t>
      </w:r>
      <w:r w:rsidRPr="002D13C4">
        <w:rPr>
          <w:rStyle w:val="StyleUnderline"/>
        </w:rPr>
        <w:t xml:space="preserve">has </w:t>
      </w:r>
      <w:r w:rsidRPr="00CB12B9">
        <w:rPr>
          <w:rStyle w:val="StyleUnderline"/>
          <w:highlight w:val="yellow"/>
        </w:rPr>
        <w:t>set in</w:t>
      </w:r>
      <w:r w:rsidRPr="002D13C4">
        <w:rPr>
          <w:sz w:val="16"/>
        </w:rPr>
        <w:t xml:space="preserve">. Fresh hells are readily available, and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31903923" w14:textId="75758D25" w:rsidR="001118DA" w:rsidRDefault="001118DA" w:rsidP="007503AB">
      <w:pPr>
        <w:pStyle w:val="Heading3"/>
      </w:pPr>
      <w:r>
        <w:t>Defense---AT: War---AT: Audience Costs</w:t>
      </w:r>
    </w:p>
    <w:p w14:paraId="04ECC145" w14:textId="77777777" w:rsidR="001118DA" w:rsidRPr="005209D3" w:rsidRDefault="001118DA" w:rsidP="001118DA">
      <w:pPr>
        <w:pStyle w:val="Heading4"/>
      </w:pPr>
      <w:r>
        <w:t xml:space="preserve">‘Audience costs’ is </w:t>
      </w:r>
      <w:r w:rsidRPr="00FF2D97">
        <w:rPr>
          <w:u w:val="single"/>
        </w:rPr>
        <w:t>bunk</w:t>
      </w:r>
      <w:r>
        <w:t xml:space="preserve">. </w:t>
      </w:r>
      <w:r w:rsidRPr="00FF2D97">
        <w:rPr>
          <w:u w:val="single"/>
        </w:rPr>
        <w:t>Empirics disprove</w:t>
      </w:r>
      <w:r>
        <w:t xml:space="preserve"> AND autocrats are </w:t>
      </w:r>
      <w:r w:rsidRPr="00FF2D97">
        <w:rPr>
          <w:u w:val="single"/>
        </w:rPr>
        <w:t>equally</w:t>
      </w:r>
      <w:r w:rsidRPr="00FF2D97">
        <w:t xml:space="preserve"> susceptible</w:t>
      </w:r>
      <w:r>
        <w:t>.</w:t>
      </w:r>
    </w:p>
    <w:p w14:paraId="09BF2779" w14:textId="77777777" w:rsidR="001118DA" w:rsidRDefault="001118DA" w:rsidP="001118DA">
      <w:r>
        <w:t xml:space="preserve">Dr. Femke E. </w:t>
      </w:r>
      <w:r w:rsidRPr="00290FF2">
        <w:rPr>
          <w:rStyle w:val="Style13ptBold"/>
        </w:rPr>
        <w:t>Bakker 25</w:t>
      </w:r>
      <w:r>
        <w:t>, PhD, Senior Assistant Professor, Political Science, Leiden University, "Individuals under Threat," in Hawks &amp; Doves: The Flawed Microfoundations of Democratic Peace Theory, Chapter 2, pg. 15-55, 02/06/2025, ECPR Press.</w:t>
      </w:r>
    </w:p>
    <w:p w14:paraId="0559F14D" w14:textId="77777777" w:rsidR="001118DA" w:rsidRPr="00F24116" w:rsidRDefault="001118DA" w:rsidP="001118DA">
      <w:pPr>
        <w:rPr>
          <w:sz w:val="16"/>
        </w:rPr>
      </w:pPr>
      <w:r w:rsidRPr="00F24116">
        <w:rPr>
          <w:sz w:val="16"/>
        </w:rPr>
        <w:t xml:space="preserve">These studies focus on a range of different democratic institutions. However, the </w:t>
      </w:r>
      <w:r w:rsidRPr="00FF2D97">
        <w:rPr>
          <w:rStyle w:val="StyleUnderline"/>
          <w:highlight w:val="yellow"/>
        </w:rPr>
        <w:t>assumption</w:t>
      </w:r>
      <w:r w:rsidRPr="00F24116">
        <w:rPr>
          <w:rStyle w:val="StyleUnderline"/>
        </w:rPr>
        <w:t xml:space="preserve"> they employ is that</w:t>
      </w:r>
      <w:r w:rsidRPr="00F24116">
        <w:rPr>
          <w:sz w:val="16"/>
        </w:rPr>
        <w:t xml:space="preserve"> </w:t>
      </w:r>
      <w:r w:rsidRPr="00FF2D97">
        <w:rPr>
          <w:rStyle w:val="Emphasis"/>
          <w:highlight w:val="yellow"/>
        </w:rPr>
        <w:t>citizens</w:t>
      </w:r>
      <w:r w:rsidRPr="00FF2D97">
        <w:rPr>
          <w:sz w:val="16"/>
          <w:highlight w:val="yellow"/>
        </w:rPr>
        <w:t xml:space="preserve"> </w:t>
      </w:r>
      <w:r w:rsidRPr="00FF2D97">
        <w:rPr>
          <w:rStyle w:val="StyleUnderline"/>
          <w:highlight w:val="yellow"/>
        </w:rPr>
        <w:t>do not want war</w:t>
      </w:r>
      <w:r w:rsidRPr="00F24116">
        <w:rPr>
          <w:rStyle w:val="StyleUnderline"/>
        </w:rPr>
        <w:t xml:space="preserve"> because they have to bear</w:t>
      </w:r>
      <w:r w:rsidRPr="00F24116">
        <w:rPr>
          <w:sz w:val="16"/>
        </w:rPr>
        <w:t xml:space="preserve"> the </w:t>
      </w:r>
      <w:r w:rsidRPr="00F24116">
        <w:rPr>
          <w:rStyle w:val="Emphasis"/>
        </w:rPr>
        <w:t>physical and material costs</w:t>
      </w:r>
      <w:r w:rsidRPr="00F24116">
        <w:rPr>
          <w:sz w:val="16"/>
        </w:rPr>
        <w:t xml:space="preserve"> </w:t>
      </w:r>
      <w:r w:rsidRPr="00F24116">
        <w:rPr>
          <w:rStyle w:val="StyleUnderline"/>
        </w:rPr>
        <w:t xml:space="preserve">of war themselves, </w:t>
      </w:r>
      <w:r w:rsidRPr="00FF2D97">
        <w:rPr>
          <w:rStyle w:val="StyleUnderline"/>
          <w:highlight w:val="yellow"/>
        </w:rPr>
        <w:t>and</w:t>
      </w:r>
      <w:r w:rsidRPr="00F24116">
        <w:rPr>
          <w:sz w:val="16"/>
        </w:rPr>
        <w:t xml:space="preserve"> their </w:t>
      </w:r>
      <w:r w:rsidRPr="00F24116">
        <w:rPr>
          <w:rStyle w:val="StyleUnderline"/>
        </w:rPr>
        <w:t xml:space="preserve">political </w:t>
      </w:r>
      <w:r w:rsidRPr="00FF2D97">
        <w:rPr>
          <w:rStyle w:val="StyleUnderline"/>
          <w:highlight w:val="yellow"/>
        </w:rPr>
        <w:t>leaders do not</w:t>
      </w:r>
      <w:r w:rsidRPr="00F24116">
        <w:rPr>
          <w:sz w:val="16"/>
        </w:rPr>
        <w:t xml:space="preserve">. </w:t>
      </w:r>
      <w:r w:rsidRPr="00F24116">
        <w:rPr>
          <w:rStyle w:val="StyleUnderline"/>
        </w:rPr>
        <w:t>When citizens have</w:t>
      </w:r>
      <w:r w:rsidRPr="00F24116">
        <w:rPr>
          <w:sz w:val="16"/>
        </w:rPr>
        <w:t xml:space="preserve"> the </w:t>
      </w:r>
      <w:r w:rsidRPr="00F24116">
        <w:rPr>
          <w:rStyle w:val="StyleUnderline"/>
        </w:rPr>
        <w:t>power to decide these matters, as in a democracy, they</w:t>
      </w:r>
      <w:r w:rsidRPr="00F24116">
        <w:rPr>
          <w:sz w:val="16"/>
        </w:rPr>
        <w:t xml:space="preserve"> will </w:t>
      </w:r>
      <w:r w:rsidRPr="00F24116">
        <w:rPr>
          <w:rStyle w:val="Emphasis"/>
        </w:rPr>
        <w:t>prefer peace</w:t>
      </w:r>
      <w:r w:rsidRPr="00F24116">
        <w:rPr>
          <w:sz w:val="16"/>
        </w:rPr>
        <w:t xml:space="preserve">, </w:t>
      </w:r>
      <w:r w:rsidRPr="00F24116">
        <w:rPr>
          <w:rStyle w:val="StyleUnderline"/>
        </w:rPr>
        <w:t>whether or not this is due to socialized liberal-democratic norms</w:t>
      </w:r>
      <w:r w:rsidRPr="00F24116">
        <w:rPr>
          <w:sz w:val="16"/>
        </w:rPr>
        <w:t xml:space="preserve">. </w:t>
      </w:r>
      <w:r w:rsidRPr="00F24116">
        <w:rPr>
          <w:rStyle w:val="StyleUnderline"/>
        </w:rPr>
        <w:t xml:space="preserve">This </w:t>
      </w:r>
      <w:r w:rsidRPr="00FF2D97">
        <w:rPr>
          <w:rStyle w:val="StyleUnderline"/>
          <w:highlight w:val="yellow"/>
        </w:rPr>
        <w:t>assumption is</w:t>
      </w:r>
      <w:r w:rsidRPr="00F24116">
        <w:rPr>
          <w:sz w:val="16"/>
        </w:rPr>
        <w:t xml:space="preserve">, however, </w:t>
      </w:r>
      <w:r w:rsidRPr="00FF2D97">
        <w:rPr>
          <w:rStyle w:val="Emphasis"/>
          <w:highlight w:val="yellow"/>
        </w:rPr>
        <w:t>not tested</w:t>
      </w:r>
      <w:r w:rsidRPr="00F24116">
        <w:rPr>
          <w:sz w:val="16"/>
        </w:rPr>
        <w:t xml:space="preserve"> in these studies </w:t>
      </w:r>
      <w:r w:rsidRPr="00F24116">
        <w:rPr>
          <w:rStyle w:val="StyleUnderline"/>
        </w:rPr>
        <w:t>by studying whether and how democratic institutions carry out this</w:t>
      </w:r>
      <w:r w:rsidRPr="00F24116">
        <w:rPr>
          <w:sz w:val="16"/>
        </w:rPr>
        <w:t xml:space="preserve"> constraining </w:t>
      </w:r>
      <w:r w:rsidRPr="00F24116">
        <w:rPr>
          <w:rStyle w:val="StyleUnderline"/>
        </w:rPr>
        <w:t>function</w:t>
      </w:r>
      <w:r w:rsidRPr="00F24116">
        <w:rPr>
          <w:sz w:val="16"/>
        </w:rPr>
        <w:t xml:space="preserve">: the mere </w:t>
      </w:r>
      <w:r w:rsidRPr="00F24116">
        <w:rPr>
          <w:rStyle w:val="StyleUnderline"/>
        </w:rPr>
        <w:t>existence of a</w:t>
      </w:r>
      <w:r w:rsidRPr="00F24116">
        <w:rPr>
          <w:sz w:val="16"/>
        </w:rPr>
        <w:t xml:space="preserve"> particular </w:t>
      </w:r>
      <w:r w:rsidRPr="00F24116">
        <w:rPr>
          <w:rStyle w:val="StyleUnderline"/>
        </w:rPr>
        <w:t>institution</w:t>
      </w:r>
      <w:r w:rsidRPr="00F24116">
        <w:rPr>
          <w:sz w:val="16"/>
        </w:rPr>
        <w:t xml:space="preserve">, expected to function as a constraint, </w:t>
      </w:r>
      <w:r w:rsidRPr="00F24116">
        <w:rPr>
          <w:rStyle w:val="Emphasis"/>
        </w:rPr>
        <w:t>does not prove</w:t>
      </w:r>
      <w:r w:rsidRPr="00F24116">
        <w:rPr>
          <w:sz w:val="16"/>
        </w:rPr>
        <w:t xml:space="preserve"> the </w:t>
      </w:r>
      <w:r w:rsidRPr="00F24116">
        <w:rPr>
          <w:rStyle w:val="Emphasis"/>
        </w:rPr>
        <w:t>existence</w:t>
      </w:r>
      <w:r w:rsidRPr="00F24116">
        <w:rPr>
          <w:sz w:val="16"/>
        </w:rPr>
        <w:t xml:space="preserve"> </w:t>
      </w:r>
      <w:r w:rsidRPr="00F24116">
        <w:rPr>
          <w:rStyle w:val="StyleUnderline"/>
        </w:rPr>
        <w:t>of the proposed causal mechanism</w:t>
      </w:r>
      <w:r w:rsidRPr="00F24116">
        <w:rPr>
          <w:sz w:val="16"/>
        </w:rPr>
        <w:t xml:space="preserve"> that leaders are constrained by institutions. Whether or not this is the case is an empirical question.</w:t>
      </w:r>
    </w:p>
    <w:p w14:paraId="668ACE1E" w14:textId="77777777" w:rsidR="001118DA" w:rsidRPr="00F24116" w:rsidRDefault="001118DA" w:rsidP="001118DA">
      <w:pPr>
        <w:rPr>
          <w:sz w:val="16"/>
        </w:rPr>
      </w:pPr>
      <w:r w:rsidRPr="00FF2D97">
        <w:rPr>
          <w:rStyle w:val="StyleUnderline"/>
          <w:highlight w:val="yellow"/>
        </w:rPr>
        <w:t>Empirical ev</w:t>
      </w:r>
      <w:r w:rsidRPr="00F24116">
        <w:rPr>
          <w:rStyle w:val="StyleUnderline"/>
        </w:rPr>
        <w:t>idence</w:t>
      </w:r>
      <w:r w:rsidRPr="00F24116">
        <w:rPr>
          <w:sz w:val="16"/>
        </w:rPr>
        <w:t xml:space="preserve"> </w:t>
      </w:r>
      <w:r w:rsidRPr="00FF2D97">
        <w:rPr>
          <w:rStyle w:val="Emphasis"/>
          <w:highlight w:val="yellow"/>
        </w:rPr>
        <w:t>does not support</w:t>
      </w:r>
      <w:r w:rsidRPr="00F24116">
        <w:rPr>
          <w:sz w:val="16"/>
        </w:rPr>
        <w:t xml:space="preserve"> </w:t>
      </w:r>
      <w:r w:rsidRPr="00F24116">
        <w:rPr>
          <w:rStyle w:val="StyleUnderline"/>
        </w:rPr>
        <w:t xml:space="preserve">this assumption: several </w:t>
      </w:r>
      <w:r w:rsidRPr="00FF2D97">
        <w:rPr>
          <w:rStyle w:val="StyleUnderline"/>
          <w:highlight w:val="yellow"/>
        </w:rPr>
        <w:t>studies show</w:t>
      </w:r>
      <w:r w:rsidRPr="00F24116">
        <w:rPr>
          <w:sz w:val="16"/>
        </w:rPr>
        <w:t xml:space="preserve"> that individuals, including </w:t>
      </w:r>
      <w:r w:rsidRPr="00FF2D97">
        <w:rPr>
          <w:rStyle w:val="StyleUnderline"/>
          <w:highlight w:val="yellow"/>
        </w:rPr>
        <w:t>those</w:t>
      </w:r>
      <w:r w:rsidRPr="00F24116">
        <w:rPr>
          <w:rStyle w:val="StyleUnderline"/>
        </w:rPr>
        <w:t xml:space="preserve"> living </w:t>
      </w:r>
      <w:r w:rsidRPr="00FF2D97">
        <w:rPr>
          <w:rStyle w:val="StyleUnderline"/>
          <w:highlight w:val="yellow"/>
        </w:rPr>
        <w:t>in democracies, are</w:t>
      </w:r>
      <w:r w:rsidRPr="00FF2D97">
        <w:rPr>
          <w:sz w:val="16"/>
          <w:highlight w:val="yellow"/>
        </w:rPr>
        <w:t xml:space="preserve"> </w:t>
      </w:r>
      <w:r w:rsidRPr="00FF2D97">
        <w:rPr>
          <w:rStyle w:val="Emphasis"/>
          <w:highlight w:val="yellow"/>
        </w:rPr>
        <w:t>prepared to go to war</w:t>
      </w:r>
      <w:r w:rsidRPr="00F24116">
        <w:rPr>
          <w:sz w:val="16"/>
        </w:rPr>
        <w:t xml:space="preserve"> when they believe the cause is right (see, for example, DeRouen 2000; Gartner and Segura 1998; Morgan and Anderson 1999; Tir 2010). More </w:t>
      </w:r>
      <w:r w:rsidRPr="00F24116">
        <w:rPr>
          <w:rStyle w:val="StyleUnderline"/>
        </w:rPr>
        <w:t>recent empirical findings</w:t>
      </w:r>
      <w:r w:rsidRPr="00F24116">
        <w:rPr>
          <w:sz w:val="16"/>
        </w:rPr>
        <w:t xml:space="preserve"> </w:t>
      </w:r>
      <w:r w:rsidRPr="00FF2D97">
        <w:rPr>
          <w:rStyle w:val="Emphasis"/>
          <w:highlight w:val="yellow"/>
        </w:rPr>
        <w:t>do not</w:t>
      </w:r>
      <w:r w:rsidRPr="00FF2D97">
        <w:rPr>
          <w:sz w:val="16"/>
          <w:highlight w:val="yellow"/>
        </w:rPr>
        <w:t xml:space="preserve"> </w:t>
      </w:r>
      <w:r w:rsidRPr="00FF2D97">
        <w:rPr>
          <w:rStyle w:val="StyleUnderline"/>
          <w:highlight w:val="yellow"/>
        </w:rPr>
        <w:t>support</w:t>
      </w:r>
      <w:r w:rsidRPr="00F24116">
        <w:rPr>
          <w:sz w:val="16"/>
        </w:rPr>
        <w:t xml:space="preserve"> the </w:t>
      </w:r>
      <w:r w:rsidRPr="00FF2D97">
        <w:rPr>
          <w:rStyle w:val="StyleUnderline"/>
          <w:highlight w:val="yellow"/>
        </w:rPr>
        <w:t>logic</w:t>
      </w:r>
      <w:r w:rsidRPr="00F24116">
        <w:rPr>
          <w:rStyle w:val="StyleUnderline"/>
        </w:rPr>
        <w:t xml:space="preserve"> underlying theories </w:t>
      </w:r>
      <w:r w:rsidRPr="00FF2D97">
        <w:rPr>
          <w:rStyle w:val="StyleUnderline"/>
          <w:highlight w:val="yellow"/>
        </w:rPr>
        <w:t>of</w:t>
      </w:r>
      <w:r w:rsidRPr="00FF2D97">
        <w:rPr>
          <w:sz w:val="16"/>
          <w:highlight w:val="yellow"/>
        </w:rPr>
        <w:t xml:space="preserve"> </w:t>
      </w:r>
      <w:r w:rsidRPr="00FF2D97">
        <w:rPr>
          <w:rStyle w:val="Emphasis"/>
          <w:highlight w:val="yellow"/>
        </w:rPr>
        <w:t>audience costs</w:t>
      </w:r>
      <w:r w:rsidRPr="00F24116">
        <w:rPr>
          <w:sz w:val="16"/>
        </w:rPr>
        <w:t xml:space="preserve"> </w:t>
      </w:r>
      <w:r w:rsidRPr="00F24116">
        <w:rPr>
          <w:rStyle w:val="StyleUnderline"/>
        </w:rPr>
        <w:t>within democracies</w:t>
      </w:r>
      <w:r w:rsidRPr="00F24116">
        <w:rPr>
          <w:sz w:val="16"/>
        </w:rPr>
        <w:t xml:space="preserve"> (Kertzer and Brutger 2016).</w:t>
      </w:r>
    </w:p>
    <w:p w14:paraId="7612491C" w14:textId="77777777" w:rsidR="001118DA" w:rsidRDefault="001118DA" w:rsidP="001118DA">
      <w:pPr>
        <w:rPr>
          <w:sz w:val="16"/>
        </w:rPr>
      </w:pPr>
      <w:r w:rsidRPr="00F24116">
        <w:rPr>
          <w:sz w:val="16"/>
        </w:rPr>
        <w:t xml:space="preserve">Moreover, </w:t>
      </w:r>
      <w:r w:rsidRPr="00F24116">
        <w:rPr>
          <w:rStyle w:val="StyleUnderline"/>
        </w:rPr>
        <w:t>the</w:t>
      </w:r>
      <w:r w:rsidRPr="00F24116">
        <w:rPr>
          <w:sz w:val="16"/>
        </w:rPr>
        <w:t xml:space="preserve"> </w:t>
      </w:r>
      <w:r w:rsidRPr="00F24116">
        <w:rPr>
          <w:rStyle w:val="Emphasis"/>
        </w:rPr>
        <w:t>logic</w:t>
      </w:r>
      <w:r w:rsidRPr="00F24116">
        <w:rPr>
          <w:sz w:val="16"/>
        </w:rPr>
        <w:t xml:space="preserve"> </w:t>
      </w:r>
      <w:r w:rsidRPr="00F24116">
        <w:rPr>
          <w:rStyle w:val="StyleUnderline"/>
        </w:rPr>
        <w:t>of this assumption is</w:t>
      </w:r>
      <w:r w:rsidRPr="00F24116">
        <w:rPr>
          <w:sz w:val="16"/>
        </w:rPr>
        <w:t xml:space="preserve"> </w:t>
      </w:r>
      <w:r w:rsidRPr="00F24116">
        <w:rPr>
          <w:rStyle w:val="Emphasis"/>
        </w:rPr>
        <w:t>weak</w:t>
      </w:r>
      <w:r w:rsidRPr="00F24116">
        <w:rPr>
          <w:sz w:val="16"/>
        </w:rPr>
        <w:t xml:space="preserve">. </w:t>
      </w:r>
      <w:r w:rsidRPr="00F24116">
        <w:rPr>
          <w:rStyle w:val="StyleUnderline"/>
        </w:rPr>
        <w:t>Why would political leaders be</w:t>
      </w:r>
      <w:r w:rsidRPr="00F24116">
        <w:rPr>
          <w:sz w:val="16"/>
        </w:rPr>
        <w:t xml:space="preserve"> so </w:t>
      </w:r>
      <w:r w:rsidRPr="00F24116">
        <w:rPr>
          <w:rStyle w:val="Emphasis"/>
        </w:rPr>
        <w:t>much more war-prone</w:t>
      </w:r>
      <w:r w:rsidRPr="00F24116">
        <w:rPr>
          <w:sz w:val="16"/>
        </w:rPr>
        <w:t xml:space="preserve"> </w:t>
      </w:r>
      <w:r w:rsidRPr="00F24116">
        <w:rPr>
          <w:rStyle w:val="StyleUnderline"/>
        </w:rPr>
        <w:t>than</w:t>
      </w:r>
      <w:r w:rsidRPr="00F24116">
        <w:rPr>
          <w:sz w:val="16"/>
        </w:rPr>
        <w:t xml:space="preserve"> their </w:t>
      </w:r>
      <w:r w:rsidRPr="00F24116">
        <w:rPr>
          <w:rStyle w:val="StyleUnderline"/>
        </w:rPr>
        <w:t>citizens</w:t>
      </w:r>
      <w:r w:rsidRPr="00F24116">
        <w:rPr>
          <w:sz w:val="16"/>
        </w:rPr>
        <w:t xml:space="preserve">? If that was the case, then the normative argument (in more detail below) that claims that most, if not all, individuals within a liberal democracy strongly endorse liberal norms would be invalid. After all, politicians must also have been socialized by these norms. Moreover, even if there was such a pattern of war-prone politicians </w:t>
      </w:r>
      <w:r w:rsidRPr="00F24116">
        <w:rPr>
          <w:i/>
          <w:iCs/>
          <w:sz w:val="16"/>
        </w:rPr>
        <w:t>versus</w:t>
      </w:r>
      <w:r w:rsidRPr="00F24116">
        <w:rPr>
          <w:sz w:val="16"/>
        </w:rPr>
        <w:t xml:space="preserve"> peaceful citizens, </w:t>
      </w:r>
      <w:r w:rsidRPr="00F24116">
        <w:rPr>
          <w:rStyle w:val="StyleUnderline"/>
        </w:rPr>
        <w:t xml:space="preserve">empirical </w:t>
      </w:r>
      <w:r w:rsidRPr="00FF2D97">
        <w:rPr>
          <w:rStyle w:val="StyleUnderline"/>
          <w:highlight w:val="yellow"/>
        </w:rPr>
        <w:t>studies show</w:t>
      </w:r>
      <w:r w:rsidRPr="00F24116">
        <w:rPr>
          <w:sz w:val="16"/>
        </w:rPr>
        <w:t xml:space="preserve"> that </w:t>
      </w:r>
      <w:r w:rsidRPr="00FF2D97">
        <w:rPr>
          <w:rStyle w:val="Emphasis"/>
          <w:highlight w:val="yellow"/>
        </w:rPr>
        <w:t>autocratic audiences</w:t>
      </w:r>
      <w:r w:rsidRPr="00F24116">
        <w:rPr>
          <w:sz w:val="16"/>
        </w:rPr>
        <w:t xml:space="preserve"> </w:t>
      </w:r>
      <w:r w:rsidRPr="00F24116">
        <w:rPr>
          <w:rStyle w:val="StyleUnderline"/>
        </w:rPr>
        <w:t xml:space="preserve">are </w:t>
      </w:r>
      <w:r w:rsidRPr="00FF2D97">
        <w:rPr>
          <w:rStyle w:val="StyleUnderline"/>
          <w:highlight w:val="yellow"/>
        </w:rPr>
        <w:t>also influential on</w:t>
      </w:r>
      <w:r w:rsidRPr="00F24116">
        <w:rPr>
          <w:rStyle w:val="StyleUnderline"/>
        </w:rPr>
        <w:t xml:space="preserve"> the </w:t>
      </w:r>
      <w:r w:rsidRPr="00FF2D97">
        <w:rPr>
          <w:rStyle w:val="StyleUnderline"/>
          <w:highlight w:val="yellow"/>
        </w:rPr>
        <w:t>fo</w:t>
      </w:r>
      <w:r w:rsidRPr="00F24116">
        <w:rPr>
          <w:rStyle w:val="StyleUnderline"/>
        </w:rPr>
        <w:t>reign-</w:t>
      </w:r>
      <w:r w:rsidRPr="00FF2D97">
        <w:rPr>
          <w:rStyle w:val="StyleUnderline"/>
          <w:highlight w:val="yellow"/>
        </w:rPr>
        <w:t>po</w:t>
      </w:r>
      <w:r w:rsidRPr="00F24116">
        <w:rPr>
          <w:rStyle w:val="StyleUnderline"/>
        </w:rPr>
        <w:t>licy decision-making of the autocratic elite</w:t>
      </w:r>
      <w:r w:rsidRPr="00F24116">
        <w:rPr>
          <w:sz w:val="16"/>
        </w:rPr>
        <w:t xml:space="preserve"> (Weeks 2012). </w:t>
      </w:r>
      <w:r w:rsidRPr="00F24116">
        <w:rPr>
          <w:rStyle w:val="StyleUnderline"/>
        </w:rPr>
        <w:t>Another empirical finding</w:t>
      </w:r>
      <w:r w:rsidRPr="00F24116">
        <w:rPr>
          <w:sz w:val="16"/>
        </w:rPr>
        <w:t xml:space="preserve">, also relevant in this regard, </w:t>
      </w:r>
      <w:r w:rsidRPr="00F24116">
        <w:rPr>
          <w:rStyle w:val="StyleUnderline"/>
        </w:rPr>
        <w:t xml:space="preserve">is that autocratic </w:t>
      </w:r>
      <w:r w:rsidRPr="00FF2D97">
        <w:rPr>
          <w:rStyle w:val="StyleUnderline"/>
          <w:highlight w:val="yellow"/>
        </w:rPr>
        <w:t>regimes</w:t>
      </w:r>
      <w:r w:rsidRPr="00FF2D97">
        <w:rPr>
          <w:sz w:val="16"/>
          <w:highlight w:val="yellow"/>
        </w:rPr>
        <w:t xml:space="preserve"> </w:t>
      </w:r>
      <w:r w:rsidRPr="00FF2D97">
        <w:rPr>
          <w:rStyle w:val="Emphasis"/>
          <w:highlight w:val="yellow"/>
        </w:rPr>
        <w:t>cannot</w:t>
      </w:r>
      <w:r w:rsidRPr="00FF2D97">
        <w:rPr>
          <w:sz w:val="16"/>
          <w:highlight w:val="yellow"/>
        </w:rPr>
        <w:t xml:space="preserve"> </w:t>
      </w:r>
      <w:r w:rsidRPr="00FF2D97">
        <w:rPr>
          <w:rStyle w:val="StyleUnderline"/>
          <w:highlight w:val="yellow"/>
        </w:rPr>
        <w:t>be</w:t>
      </w:r>
      <w:r w:rsidRPr="00FF2D97">
        <w:rPr>
          <w:sz w:val="16"/>
          <w:highlight w:val="yellow"/>
        </w:rPr>
        <w:t xml:space="preserve"> </w:t>
      </w:r>
      <w:r w:rsidRPr="00FF2D97">
        <w:rPr>
          <w:rStyle w:val="Emphasis"/>
          <w:highlight w:val="yellow"/>
        </w:rPr>
        <w:t>‘black-boxed’</w:t>
      </w:r>
      <w:r w:rsidRPr="00FF2D97">
        <w:rPr>
          <w:sz w:val="16"/>
          <w:highlight w:val="yellow"/>
        </w:rPr>
        <w:t xml:space="preserve"> </w:t>
      </w:r>
      <w:r w:rsidRPr="00FF2D97">
        <w:rPr>
          <w:rStyle w:val="StyleUnderline"/>
          <w:highlight w:val="yellow"/>
        </w:rPr>
        <w:t>in</w:t>
      </w:r>
      <w:r w:rsidRPr="00F24116">
        <w:rPr>
          <w:rStyle w:val="StyleUnderline"/>
        </w:rPr>
        <w:t xml:space="preserve"> their </w:t>
      </w:r>
      <w:r w:rsidRPr="00FF2D97">
        <w:rPr>
          <w:rStyle w:val="StyleUnderline"/>
          <w:highlight w:val="yellow"/>
        </w:rPr>
        <w:t>war-proneness</w:t>
      </w:r>
      <w:r w:rsidRPr="00F24116">
        <w:rPr>
          <w:sz w:val="16"/>
        </w:rPr>
        <w:t>; different types of autocratic regimes have different levels of conflict-initiation (Peceny, Beer, and Sanchez-Terry 2002; Weeks 2008 2012). A lot more research should be done to see if there are indeed differences in war-proneness between autocratic and democratic leaders.</w:t>
      </w:r>
    </w:p>
    <w:p w14:paraId="278E0DD0" w14:textId="36E12C83" w:rsidR="001118DA" w:rsidRDefault="001118DA" w:rsidP="006723AF">
      <w:pPr>
        <w:pStyle w:val="Heading3"/>
      </w:pPr>
      <w:r>
        <w:t>Defense---AT: Public Goods---2NC</w:t>
      </w:r>
    </w:p>
    <w:p w14:paraId="0FB4A0A9" w14:textId="77777777" w:rsidR="001118DA" w:rsidRDefault="001118DA" w:rsidP="001118DA">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1F841A6F" w14:textId="77777777" w:rsidR="001118DA" w:rsidRDefault="001118DA" w:rsidP="001118DA">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29F6E027" w14:textId="77777777" w:rsidR="001118DA" w:rsidRPr="00C31370" w:rsidRDefault="001118DA" w:rsidP="001118DA">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8F6433">
        <w:rPr>
          <w:rStyle w:val="StyleUnderline"/>
          <w:highlight w:val="yellow"/>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8F6433">
        <w:rPr>
          <w:rStyle w:val="StyleUnderline"/>
          <w:highlight w:val="yellow"/>
        </w:rPr>
        <w:t>increases</w:t>
      </w:r>
      <w:r w:rsidRPr="006179A5">
        <w:rPr>
          <w:rStyle w:val="StyleUnderline"/>
        </w:rPr>
        <w:t xml:space="preserve"> the </w:t>
      </w:r>
      <w:r w:rsidRPr="008F6433">
        <w:rPr>
          <w:rStyle w:val="StyleUnderline"/>
          <w:highlight w:val="yellow"/>
        </w:rPr>
        <w:t>risk of</w:t>
      </w:r>
      <w:r w:rsidRPr="00C31370">
        <w:rPr>
          <w:sz w:val="16"/>
        </w:rPr>
        <w:t xml:space="preserve"> popular </w:t>
      </w:r>
      <w:r w:rsidRPr="008F6433">
        <w:rPr>
          <w:rStyle w:val="Emphasis"/>
          <w:highlight w:val="yellow"/>
        </w:rPr>
        <w:t>oversights</w:t>
      </w:r>
      <w:r w:rsidRPr="00C31370">
        <w:rPr>
          <w:sz w:val="16"/>
        </w:rPr>
        <w:t>—</w:t>
      </w:r>
      <w:r w:rsidRPr="006179A5">
        <w:rPr>
          <w:rStyle w:val="StyleUnderline"/>
        </w:rPr>
        <w:t xml:space="preserve">errors in collective perception, reasoning, and agency—which </w:t>
      </w:r>
      <w:r w:rsidRPr="008F6433">
        <w:rPr>
          <w:rStyle w:val="StyleUnderline"/>
          <w:highlight w:val="yellow"/>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8F6433">
        <w:rPr>
          <w:rStyle w:val="StyleUnderline"/>
          <w:highlight w:val="yellow"/>
        </w:rPr>
        <w:t>or</w:t>
      </w:r>
      <w:r w:rsidRPr="00C31370">
        <w:rPr>
          <w:sz w:val="16"/>
        </w:rPr>
        <w:t xml:space="preserve"> morally </w:t>
      </w:r>
      <w:r w:rsidRPr="008F6433">
        <w:rPr>
          <w:rStyle w:val="Emphasis"/>
          <w:highlight w:val="yellow"/>
        </w:rPr>
        <w:t>bad outcomes</w:t>
      </w:r>
      <w:r w:rsidRPr="00C31370">
        <w:rPr>
          <w:sz w:val="16"/>
        </w:rPr>
        <w:t>. My point here has psychological roots and a moral upshot.</w:t>
      </w:r>
    </w:p>
    <w:p w14:paraId="7F020B1C" w14:textId="77777777" w:rsidR="001118DA" w:rsidRPr="00C31370" w:rsidRDefault="001118DA" w:rsidP="001118DA">
      <w:pPr>
        <w:rPr>
          <w:sz w:val="16"/>
        </w:rPr>
      </w:pPr>
      <w:r w:rsidRPr="00C31370">
        <w:rPr>
          <w:sz w:val="16"/>
        </w:rPr>
        <w:t xml:space="preserve">Human </w:t>
      </w:r>
      <w:r w:rsidRPr="008F6433">
        <w:rPr>
          <w:rStyle w:val="StyleUnderline"/>
          <w:highlight w:val="yellow"/>
        </w:rPr>
        <w:t>reasoning</w:t>
      </w:r>
      <w:r w:rsidRPr="006179A5">
        <w:rPr>
          <w:rStyle w:val="StyleUnderline"/>
        </w:rPr>
        <w:t xml:space="preserve"> is </w:t>
      </w:r>
      <w:r w:rsidRPr="008F6433">
        <w:rPr>
          <w:rStyle w:val="StyleUnderline"/>
          <w:highlight w:val="yellow"/>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8F6433">
        <w:rPr>
          <w:rStyle w:val="StyleUnderline"/>
          <w:highlight w:val="yellow"/>
        </w:rPr>
        <w:t>biases and</w:t>
      </w:r>
      <w:r w:rsidRPr="008F6433">
        <w:rPr>
          <w:sz w:val="16"/>
          <w:highlight w:val="yellow"/>
        </w:rPr>
        <w:t xml:space="preserve"> </w:t>
      </w:r>
      <w:r w:rsidRPr="008F6433">
        <w:rPr>
          <w:rStyle w:val="Emphasis"/>
          <w:highlight w:val="yellow"/>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8F6433">
        <w:rPr>
          <w:rStyle w:val="StyleUnderline"/>
          <w:highlight w:val="yellow"/>
        </w:rPr>
        <w:t>voters</w:t>
      </w:r>
      <w:r w:rsidRPr="006179A5">
        <w:rPr>
          <w:rStyle w:val="StyleUnderline"/>
        </w:rPr>
        <w:t xml:space="preserve"> have often </w:t>
      </w:r>
      <w:r w:rsidRPr="008F6433">
        <w:rPr>
          <w:rStyle w:val="StyleUnderline"/>
          <w:highlight w:val="yellow"/>
        </w:rPr>
        <w:t>not even</w:t>
      </w:r>
      <w:r w:rsidRPr="006179A5">
        <w:rPr>
          <w:rStyle w:val="StyleUnderline"/>
        </w:rPr>
        <w:t xml:space="preserve"> a </w:t>
      </w:r>
      <w:r w:rsidRPr="008F6433">
        <w:rPr>
          <w:rStyle w:val="StyleUnderline"/>
          <w:highlight w:val="yellow"/>
        </w:rPr>
        <w:t>command of</w:t>
      </w:r>
      <w:r w:rsidRPr="008F6433">
        <w:rPr>
          <w:sz w:val="16"/>
          <w:highlight w:val="yellow"/>
        </w:rPr>
        <w:t xml:space="preserve"> </w:t>
      </w:r>
      <w:r w:rsidRPr="008F6433">
        <w:rPr>
          <w:rStyle w:val="Emphasis"/>
          <w:highlight w:val="yellow"/>
        </w:rPr>
        <w:t>simplest</w:t>
      </w:r>
      <w:r w:rsidRPr="00C31370">
        <w:rPr>
          <w:sz w:val="16"/>
        </w:rPr>
        <w:t xml:space="preserve"> </w:t>
      </w:r>
      <w:r w:rsidRPr="006179A5">
        <w:rPr>
          <w:rStyle w:val="StyleUnderline"/>
        </w:rPr>
        <w:t xml:space="preserve">relevant </w:t>
      </w:r>
      <w:r w:rsidRPr="008F6433">
        <w:rPr>
          <w:rStyle w:val="StyleUnderline"/>
          <w:highlight w:val="yellow"/>
        </w:rPr>
        <w:t>facts</w:t>
      </w:r>
      <w:r w:rsidRPr="00C31370">
        <w:rPr>
          <w:sz w:val="16"/>
        </w:rPr>
        <w:t xml:space="preserve"> (Brennan 2016, 24–27), </w:t>
      </w:r>
      <w:r w:rsidRPr="008F6433">
        <w:rPr>
          <w:rStyle w:val="StyleUnderline"/>
          <w:highlight w:val="yellow"/>
        </w:rPr>
        <w:t>and</w:t>
      </w:r>
      <w:r w:rsidRPr="00C31370">
        <w:rPr>
          <w:sz w:val="16"/>
        </w:rPr>
        <w:t xml:space="preserve"> that, </w:t>
      </w:r>
      <w:r w:rsidRPr="006179A5">
        <w:rPr>
          <w:rStyle w:val="StyleUnderline"/>
        </w:rPr>
        <w:t xml:space="preserve">when </w:t>
      </w:r>
      <w:r w:rsidRPr="008F6433">
        <w:rPr>
          <w:rStyle w:val="StyleUnderline"/>
          <w:highlight w:val="yellow"/>
        </w:rPr>
        <w:t>deliberation</w:t>
      </w:r>
      <w:r w:rsidRPr="00C31370">
        <w:rPr>
          <w:sz w:val="16"/>
        </w:rPr>
        <w:t xml:space="preserve"> the </w:t>
      </w:r>
      <w:r w:rsidRPr="008F6433">
        <w:rPr>
          <w:rStyle w:val="StyleUnderline"/>
          <w:highlight w:val="yellow"/>
        </w:rPr>
        <w:t>occurs in</w:t>
      </w:r>
      <w:r w:rsidRPr="008F6433">
        <w:rPr>
          <w:sz w:val="16"/>
          <w:highlight w:val="yellow"/>
        </w:rPr>
        <w:t xml:space="preserve"> </w:t>
      </w:r>
      <w:r w:rsidRPr="008F6433">
        <w:rPr>
          <w:rStyle w:val="Emphasis"/>
          <w:highlight w:val="yellow"/>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0C71344D" w14:textId="77777777" w:rsidR="001118DA" w:rsidRPr="008F6433" w:rsidRDefault="001118DA" w:rsidP="001118DA">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6DF01CA7" w14:textId="77777777" w:rsidR="001118DA" w:rsidRPr="00C31370" w:rsidRDefault="001118DA" w:rsidP="001118DA">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8F6433">
        <w:rPr>
          <w:rStyle w:val="StyleUnderline"/>
          <w:highlight w:val="yellow"/>
        </w:rPr>
        <w:t>democracies</w:t>
      </w:r>
      <w:r w:rsidRPr="00C31370">
        <w:rPr>
          <w:rStyle w:val="StyleUnderline"/>
        </w:rPr>
        <w:t xml:space="preserve"> not only</w:t>
      </w:r>
      <w:r w:rsidRPr="00C31370">
        <w:rPr>
          <w:sz w:val="16"/>
        </w:rPr>
        <w:t xml:space="preserve"> </w:t>
      </w:r>
      <w:r w:rsidRPr="008F6433">
        <w:rPr>
          <w:rStyle w:val="Emphasis"/>
          <w:highlight w:val="yellow"/>
        </w:rPr>
        <w:t>fail</w:t>
      </w:r>
      <w:r w:rsidRPr="008F6433">
        <w:rPr>
          <w:sz w:val="16"/>
          <w:highlight w:val="yellow"/>
        </w:rPr>
        <w:t xml:space="preserve"> </w:t>
      </w:r>
      <w:r w:rsidRPr="008F6433">
        <w:rPr>
          <w:rStyle w:val="StyleUnderline"/>
          <w:highlight w:val="yellow"/>
        </w:rPr>
        <w:t>to extend moral concern to those</w:t>
      </w:r>
      <w:r w:rsidRPr="00C31370">
        <w:rPr>
          <w:rStyle w:val="StyleUnderline"/>
        </w:rPr>
        <w:t xml:space="preserve"> who are</w:t>
      </w:r>
      <w:r w:rsidRPr="00C31370">
        <w:rPr>
          <w:sz w:val="16"/>
        </w:rPr>
        <w:t xml:space="preserve"> </w:t>
      </w:r>
      <w:r w:rsidRPr="008F6433">
        <w:rPr>
          <w:rStyle w:val="Emphasis"/>
          <w:highlight w:val="yellow"/>
        </w:rPr>
        <w:t>geographically distant</w:t>
      </w:r>
      <w:r w:rsidRPr="00C31370">
        <w:rPr>
          <w:sz w:val="16"/>
        </w:rPr>
        <w:t xml:space="preserve"> </w:t>
      </w:r>
      <w:r w:rsidRPr="00C31370">
        <w:rPr>
          <w:rStyle w:val="StyleUnderline"/>
        </w:rPr>
        <w:t xml:space="preserve">but </w:t>
      </w:r>
      <w:r w:rsidRPr="008F6433">
        <w:rPr>
          <w:rStyle w:val="StyleUnderline"/>
          <w:highlight w:val="yellow"/>
        </w:rPr>
        <w:t>also to</w:t>
      </w:r>
      <w:r w:rsidRPr="008F6433">
        <w:rPr>
          <w:sz w:val="16"/>
          <w:highlight w:val="yellow"/>
        </w:rPr>
        <w:t xml:space="preserve"> </w:t>
      </w:r>
      <w:r w:rsidRPr="008F6433">
        <w:rPr>
          <w:rStyle w:val="Emphasis"/>
          <w:sz w:val="24"/>
          <w:szCs w:val="24"/>
          <w:highlight w:val="yellow"/>
        </w:rPr>
        <w:t>future gen</w:t>
      </w:r>
      <w:r w:rsidRPr="00C31370">
        <w:rPr>
          <w:rStyle w:val="Emphasis"/>
          <w:sz w:val="24"/>
          <w:szCs w:val="24"/>
        </w:rPr>
        <w:t>eration</w:t>
      </w:r>
      <w:r w:rsidRPr="008F6433">
        <w:rPr>
          <w:rStyle w:val="Emphasis"/>
          <w:sz w:val="24"/>
          <w:szCs w:val="24"/>
          <w:highlight w:val="yellow"/>
        </w:rPr>
        <w:t>s</w:t>
      </w:r>
      <w:r w:rsidRPr="00C31370">
        <w:rPr>
          <w:rStyle w:val="Emphasis"/>
          <w:sz w:val="24"/>
          <w:szCs w:val="24"/>
        </w:rPr>
        <w:t xml:space="preserve">, who are </w:t>
      </w:r>
      <w:r w:rsidRPr="008F6433">
        <w:rPr>
          <w:rStyle w:val="Emphasis"/>
          <w:sz w:val="24"/>
          <w:szCs w:val="24"/>
          <w:highlight w:val="yellow"/>
        </w:rPr>
        <w:t>distant in time</w:t>
      </w:r>
      <w:r w:rsidRPr="00C31370">
        <w:rPr>
          <w:sz w:val="16"/>
        </w:rPr>
        <w:t xml:space="preserve"> (Broome 2012; Moellendorf 2015; Shue 2020, chap. 8).</w:t>
      </w:r>
    </w:p>
    <w:p w14:paraId="2F8812BA" w14:textId="77777777" w:rsidR="001118DA" w:rsidRPr="00C31370" w:rsidRDefault="001118DA" w:rsidP="001118DA">
      <w:pPr>
        <w:rPr>
          <w:sz w:val="16"/>
        </w:rPr>
      </w:pPr>
      <w:r w:rsidRPr="00C31370">
        <w:rPr>
          <w:sz w:val="16"/>
        </w:rPr>
        <w:t xml:space="preserve">This popular </w:t>
      </w:r>
      <w:r w:rsidRPr="006179A5">
        <w:rPr>
          <w:rStyle w:val="StyleUnderline"/>
        </w:rPr>
        <w:t xml:space="preserve">oversight </w:t>
      </w:r>
      <w:r w:rsidRPr="008F6433">
        <w:rPr>
          <w:rStyle w:val="StyleUnderline"/>
          <w:highlight w:val="yellow"/>
        </w:rPr>
        <w:t>materializes not only in</w:t>
      </w:r>
      <w:r w:rsidRPr="006179A5">
        <w:rPr>
          <w:rStyle w:val="StyleUnderline"/>
        </w:rPr>
        <w:t xml:space="preserve"> problems of</w:t>
      </w:r>
      <w:r w:rsidRPr="00C31370">
        <w:rPr>
          <w:sz w:val="16"/>
        </w:rPr>
        <w:t xml:space="preserve"> </w:t>
      </w:r>
      <w:r w:rsidRPr="008F6433">
        <w:rPr>
          <w:rStyle w:val="Emphasis"/>
          <w:highlight w:val="yellow"/>
        </w:rPr>
        <w:t>global justice</w:t>
      </w:r>
      <w:r w:rsidRPr="008F6433">
        <w:rPr>
          <w:sz w:val="16"/>
          <w:highlight w:val="yellow"/>
        </w:rPr>
        <w:t xml:space="preserve">, </w:t>
      </w:r>
      <w:r w:rsidRPr="008F6433">
        <w:rPr>
          <w:rStyle w:val="Emphasis"/>
          <w:highlight w:val="yellow"/>
        </w:rPr>
        <w:t>climate</w:t>
      </w:r>
      <w:r w:rsidRPr="006179A5">
        <w:rPr>
          <w:rStyle w:val="Emphasis"/>
        </w:rPr>
        <w:t xml:space="preserve"> change</w:t>
      </w:r>
      <w:r w:rsidRPr="00C31370">
        <w:rPr>
          <w:sz w:val="16"/>
        </w:rPr>
        <w:t xml:space="preserve">, </w:t>
      </w:r>
      <w:r w:rsidRPr="008F6433">
        <w:rPr>
          <w:rStyle w:val="StyleUnderline"/>
          <w:highlight w:val="yellow"/>
        </w:rPr>
        <w:t>or</w:t>
      </w:r>
      <w:r w:rsidRPr="00C31370">
        <w:rPr>
          <w:sz w:val="16"/>
        </w:rPr>
        <w:t xml:space="preserve"> domestic </w:t>
      </w:r>
      <w:r w:rsidRPr="008F6433">
        <w:rPr>
          <w:rStyle w:val="Emphasis"/>
          <w:highlight w:val="yellow"/>
        </w:rPr>
        <w:t>inequality</w:t>
      </w:r>
      <w:r w:rsidRPr="008F6433">
        <w:rPr>
          <w:sz w:val="16"/>
          <w:highlight w:val="yellow"/>
        </w:rPr>
        <w:t xml:space="preserve">, </w:t>
      </w:r>
      <w:r w:rsidRPr="008F6433">
        <w:rPr>
          <w:rStyle w:val="StyleUnderline"/>
          <w:highlight w:val="yellow"/>
        </w:rPr>
        <w:t>but also</w:t>
      </w:r>
      <w:r w:rsidRPr="006179A5">
        <w:rPr>
          <w:rStyle w:val="StyleUnderline"/>
        </w:rPr>
        <w:t xml:space="preserve"> in</w:t>
      </w:r>
      <w:r w:rsidRPr="00C31370">
        <w:rPr>
          <w:sz w:val="16"/>
        </w:rPr>
        <w:t xml:space="preserve"> </w:t>
      </w:r>
      <w:r w:rsidRPr="008F6433">
        <w:rPr>
          <w:rStyle w:val="Emphasis"/>
          <w:highlight w:val="yellow"/>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12433E51" w14:textId="77777777" w:rsidR="001118DA" w:rsidRPr="00C31370" w:rsidRDefault="001118DA" w:rsidP="001118DA">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8F6433">
        <w:rPr>
          <w:rStyle w:val="StyleUnderline"/>
          <w:highlight w:val="yellow"/>
        </w:rPr>
        <w:t>an</w:t>
      </w:r>
      <w:r w:rsidRPr="008F6433">
        <w:rPr>
          <w:sz w:val="16"/>
          <w:highlight w:val="yellow"/>
        </w:rPr>
        <w:t xml:space="preserve"> </w:t>
      </w:r>
      <w:r w:rsidRPr="008F6433">
        <w:rPr>
          <w:rStyle w:val="Emphasis"/>
          <w:highlight w:val="yellow"/>
        </w:rPr>
        <w:t>ideological</w:t>
      </w:r>
      <w:r w:rsidRPr="008F6433">
        <w:rPr>
          <w:sz w:val="16"/>
          <w:highlight w:val="yellow"/>
        </w:rPr>
        <w:t xml:space="preserve"> </w:t>
      </w:r>
      <w:r w:rsidRPr="008F6433">
        <w:rPr>
          <w:rStyle w:val="StyleUnderline"/>
          <w:highlight w:val="yellow"/>
        </w:rPr>
        <w:t>trojan horse</w:t>
      </w:r>
      <w:r w:rsidRPr="00C31370">
        <w:rPr>
          <w:sz w:val="16"/>
        </w:rPr>
        <w:t xml:space="preserve">. </w:t>
      </w:r>
      <w:r w:rsidRPr="006179A5">
        <w:rPr>
          <w:rStyle w:val="StyleUnderline"/>
        </w:rPr>
        <w:t xml:space="preserve">It </w:t>
      </w:r>
      <w:r w:rsidRPr="008F6433">
        <w:rPr>
          <w:rStyle w:val="StyleUnderline"/>
          <w:highlight w:val="yellow"/>
        </w:rPr>
        <w:t>allows to</w:t>
      </w:r>
      <w:r w:rsidRPr="008F6433">
        <w:rPr>
          <w:sz w:val="16"/>
          <w:highlight w:val="yellow"/>
        </w:rPr>
        <w:t xml:space="preserve"> </w:t>
      </w:r>
      <w:r w:rsidRPr="008F6433">
        <w:rPr>
          <w:rStyle w:val="Emphasis"/>
          <w:highlight w:val="yellow"/>
        </w:rPr>
        <w:t>smuggle</w:t>
      </w:r>
      <w:r w:rsidRPr="006179A5">
        <w:rPr>
          <w:rStyle w:val="Emphasis"/>
        </w:rPr>
        <w:t xml:space="preserve"> in </w:t>
      </w:r>
      <w:r w:rsidRPr="008F6433">
        <w:rPr>
          <w:rStyle w:val="Emphasis"/>
          <w:highlight w:val="yellow"/>
        </w:rPr>
        <w:t>self-interest</w:t>
      </w:r>
      <w:r w:rsidRPr="008F6433">
        <w:rPr>
          <w:sz w:val="16"/>
          <w:highlight w:val="yellow"/>
        </w:rPr>
        <w:t xml:space="preserve"> </w:t>
      </w:r>
      <w:r w:rsidRPr="008F6433">
        <w:rPr>
          <w:rStyle w:val="StyleUnderline"/>
          <w:highlight w:val="yellow"/>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38BA6D9C" w14:textId="77777777" w:rsidR="001118DA" w:rsidRPr="00C03617" w:rsidRDefault="001118DA" w:rsidP="001118DA">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209413F4" w14:textId="77777777" w:rsidR="001118DA" w:rsidRDefault="001118DA" w:rsidP="001118DA">
      <w:pPr>
        <w:pStyle w:val="Heading3"/>
      </w:pPr>
      <w:r>
        <w:t>Defense---AT: War---AT: Author---Belfield 23</w:t>
      </w:r>
    </w:p>
    <w:p w14:paraId="6BCE2D70" w14:textId="77777777" w:rsidR="001118DA" w:rsidRDefault="001118DA" w:rsidP="001118DA">
      <w:pPr>
        <w:pStyle w:val="Analytic"/>
      </w:pPr>
    </w:p>
    <w:p w14:paraId="11EBCC01" w14:textId="77777777" w:rsidR="001118DA" w:rsidRDefault="001118DA" w:rsidP="001118DA">
      <w:pPr>
        <w:pStyle w:val="Heading3"/>
      </w:pPr>
      <w:r>
        <w:t>Backsliding---2NC</w:t>
      </w:r>
    </w:p>
    <w:p w14:paraId="1DFE0A26" w14:textId="77777777" w:rsidR="001118DA" w:rsidRPr="00EE39EE" w:rsidRDefault="001118DA" w:rsidP="001118DA">
      <w:pPr>
        <w:pStyle w:val="Heading4"/>
      </w:pPr>
      <w:r>
        <w:t xml:space="preserve">‘Backsliding’ </w:t>
      </w:r>
      <w:r w:rsidRPr="00716D49">
        <w:rPr>
          <w:u w:val="single"/>
        </w:rPr>
        <w:t>isn’t existential</w:t>
      </w:r>
      <w:r>
        <w:t>.</w:t>
      </w:r>
    </w:p>
    <w:p w14:paraId="35D807BB" w14:textId="77777777" w:rsidR="001118DA" w:rsidRDefault="001118DA" w:rsidP="001118DA">
      <w:r>
        <w:t xml:space="preserve">Dr. Christian </w:t>
      </w:r>
      <w:r w:rsidRPr="00A30E36">
        <w:rPr>
          <w:rStyle w:val="Style13ptBold"/>
        </w:rPr>
        <w:t>Fröhlich 23</w:t>
      </w:r>
      <w:r>
        <w:t xml:space="preserve">, PhD, Researcher, Institute for Peace Research &amp; Security Policy, "Debunking the Autocratic Fallacy? Improving Public Goods Delivery in Russia," Global Policy, Vol. 14, Issue S4, October 2023, Wiley Online Library. </w:t>
      </w:r>
    </w:p>
    <w:p w14:paraId="3BAD660D" w14:textId="77777777" w:rsidR="001118DA" w:rsidRPr="008313DA" w:rsidRDefault="001118DA" w:rsidP="001118DA">
      <w:pPr>
        <w:rPr>
          <w:sz w:val="16"/>
        </w:rPr>
      </w:pPr>
      <w:r w:rsidRPr="008313DA">
        <w:rPr>
          <w:sz w:val="16"/>
        </w:rPr>
        <w:t xml:space="preserve">Russia's invasion of Ukraine has not only deeply challenged Russia's international standing but has also endangered its fragile domestic order. Data from the 2022 Berggruen Governance Index reveals that overall state capacity has been stagnating at a fairly low level since the beginning of the millennium, while </w:t>
      </w:r>
      <w:r w:rsidRPr="008B06E1">
        <w:rPr>
          <w:rStyle w:val="StyleUnderline"/>
          <w:highlight w:val="yellow"/>
        </w:rPr>
        <w:t>democratic accountability</w:t>
      </w:r>
      <w:r w:rsidRPr="008313DA">
        <w:rPr>
          <w:rStyle w:val="StyleUnderline"/>
        </w:rPr>
        <w:t xml:space="preserve"> has been</w:t>
      </w:r>
      <w:r w:rsidRPr="008313DA">
        <w:rPr>
          <w:sz w:val="16"/>
        </w:rPr>
        <w:t xml:space="preserve"> </w:t>
      </w:r>
      <w:r w:rsidRPr="008B06E1">
        <w:rPr>
          <w:rStyle w:val="Emphasis"/>
          <w:highlight w:val="yellow"/>
        </w:rPr>
        <w:t>declining</w:t>
      </w:r>
      <w:r w:rsidRPr="008313DA">
        <w:rPr>
          <w:sz w:val="16"/>
        </w:rPr>
        <w:t xml:space="preserve"> </w:t>
      </w:r>
      <w:r w:rsidRPr="008313DA">
        <w:rPr>
          <w:rStyle w:val="StyleUnderline"/>
        </w:rPr>
        <w:t>steadily and profoundly</w:t>
      </w:r>
      <w:r w:rsidRPr="008313DA">
        <w:rPr>
          <w:sz w:val="16"/>
        </w:rPr>
        <w:t xml:space="preserve">. </w:t>
      </w:r>
      <w:r w:rsidRPr="008313DA">
        <w:rPr>
          <w:rStyle w:val="StyleUnderline"/>
        </w:rPr>
        <w:t>In contrast, the</w:t>
      </w:r>
      <w:r w:rsidRPr="008313DA">
        <w:rPr>
          <w:sz w:val="16"/>
        </w:rPr>
        <w:t xml:space="preserve"> </w:t>
      </w:r>
      <w:r w:rsidRPr="008B06E1">
        <w:rPr>
          <w:rStyle w:val="Emphasis"/>
          <w:highlight w:val="yellow"/>
        </w:rPr>
        <w:t>provision of public goods</w:t>
      </w:r>
      <w:r w:rsidRPr="008313DA">
        <w:rPr>
          <w:sz w:val="16"/>
        </w:rPr>
        <w:t xml:space="preserve"> </w:t>
      </w:r>
      <w:r w:rsidRPr="008313DA">
        <w:rPr>
          <w:rStyle w:val="StyleUnderline"/>
        </w:rPr>
        <w:t>has</w:t>
      </w:r>
      <w:r w:rsidRPr="008313DA">
        <w:rPr>
          <w:sz w:val="16"/>
        </w:rPr>
        <w:t xml:space="preserve"> </w:t>
      </w:r>
      <w:r w:rsidRPr="008B06E1">
        <w:rPr>
          <w:rStyle w:val="Emphasis"/>
          <w:highlight w:val="yellow"/>
        </w:rPr>
        <w:t>strongly increased</w:t>
      </w:r>
      <w:r w:rsidRPr="008313DA">
        <w:rPr>
          <w:sz w:val="16"/>
        </w:rPr>
        <w:t xml:space="preserve"> </w:t>
      </w:r>
      <w:r w:rsidRPr="008313DA">
        <w:rPr>
          <w:rStyle w:val="StyleUnderline"/>
        </w:rPr>
        <w:t>during the</w:t>
      </w:r>
      <w:r w:rsidRPr="008313DA">
        <w:rPr>
          <w:sz w:val="16"/>
        </w:rPr>
        <w:t xml:space="preserve"> same </w:t>
      </w:r>
      <w:r w:rsidRPr="008313DA">
        <w:rPr>
          <w:rStyle w:val="StyleUnderline"/>
        </w:rPr>
        <w:t>period</w:t>
      </w:r>
      <w:r w:rsidRPr="008313DA">
        <w:rPr>
          <w:sz w:val="16"/>
        </w:rPr>
        <w:t xml:space="preserve">. This </w:t>
      </w:r>
      <w:r w:rsidRPr="008B06E1">
        <w:rPr>
          <w:rStyle w:val="StyleUnderline"/>
          <w:highlight w:val="yellow"/>
        </w:rPr>
        <w:t>puts</w:t>
      </w:r>
      <w:r w:rsidRPr="008313DA">
        <w:rPr>
          <w:rStyle w:val="StyleUnderline"/>
        </w:rPr>
        <w:t xml:space="preserve"> the assumption of the</w:t>
      </w:r>
      <w:r w:rsidRPr="008313DA">
        <w:rPr>
          <w:sz w:val="16"/>
        </w:rPr>
        <w:t xml:space="preserve"> </w:t>
      </w:r>
      <w:r w:rsidRPr="008B06E1">
        <w:rPr>
          <w:rStyle w:val="Emphasis"/>
          <w:highlight w:val="yellow"/>
        </w:rPr>
        <w:t>‘autocratic fallacy’</w:t>
      </w:r>
      <w:r w:rsidRPr="008313DA">
        <w:rPr>
          <w:sz w:val="16"/>
        </w:rPr>
        <w:t>—</w:t>
      </w:r>
      <w:r w:rsidRPr="008313DA">
        <w:rPr>
          <w:rStyle w:val="StyleUnderline"/>
        </w:rPr>
        <w:t>the idea</w:t>
      </w:r>
      <w:r w:rsidRPr="008313DA">
        <w:rPr>
          <w:sz w:val="16"/>
        </w:rPr>
        <w:t xml:space="preserve"> that </w:t>
      </w:r>
      <w:r w:rsidRPr="008313DA">
        <w:rPr>
          <w:rStyle w:val="StyleUnderline"/>
        </w:rPr>
        <w:t>sustained public goods delivery relies on democratic accountability in the</w:t>
      </w:r>
      <w:r w:rsidRPr="008313DA">
        <w:rPr>
          <w:sz w:val="16"/>
        </w:rPr>
        <w:t xml:space="preserve"> </w:t>
      </w:r>
      <w:r w:rsidRPr="008313DA">
        <w:rPr>
          <w:rStyle w:val="Emphasis"/>
        </w:rPr>
        <w:t>long run</w:t>
      </w:r>
      <w:r w:rsidRPr="008313DA">
        <w:rPr>
          <w:sz w:val="16"/>
        </w:rPr>
        <w:t>—</w:t>
      </w:r>
      <w:r w:rsidRPr="008B06E1">
        <w:rPr>
          <w:rStyle w:val="StyleUnderline"/>
          <w:highlight w:val="yellow"/>
        </w:rPr>
        <w:t>to the test</w:t>
      </w:r>
      <w:r w:rsidRPr="008313DA">
        <w:rPr>
          <w:sz w:val="16"/>
        </w:rPr>
        <w:t>. We argue that Russia's resource abundance allowed for the maintenance of a regime-supporting social contract with the population. However, the basis of that contract has changed significantly due to economic decline, fired by, among other factors, several waves of sanctions and the costs of war and will press the Russian government to find urgent solutions to sustain a high level of public goods provision under such unfavourable conditions.</w:t>
      </w:r>
    </w:p>
    <w:p w14:paraId="0630E7C1" w14:textId="77777777" w:rsidR="001118DA" w:rsidRPr="008313DA" w:rsidRDefault="001118DA" w:rsidP="001118DA">
      <w:pPr>
        <w:rPr>
          <w:sz w:val="16"/>
        </w:rPr>
      </w:pPr>
      <w:r w:rsidRPr="008313DA">
        <w:rPr>
          <w:sz w:val="16"/>
        </w:rPr>
        <w:t>Thirty-two years after the end of the Soviet Union and the re-formation of contemporary Russia as a multiparty representative democracy by constitution, Vladimir Putin, who has served as either president or prime minister since 1999, leads a so-called ‘special military operation’ against the neighbouring state of Ukraine. This aggressive war—which has so far proved indecisive—not only deeply challenges Russia's international standing, but also endangers its fragile domestic order. Indeed, by risking the integrity of state infrastructure, the domestic economy and the living standards of ordinary Russians, Putin's war could backfire with regime-ending consequences. How well is the Russian state prepared to sustain domestic functionality and public support, particularly in light of a stagnating economy as well as the military operation's brutal assault on a country with widespread cultural and historical links to many Russians?</w:t>
      </w:r>
    </w:p>
    <w:p w14:paraId="1D37813A" w14:textId="77777777" w:rsidR="001118DA" w:rsidRPr="008313DA" w:rsidRDefault="001118DA" w:rsidP="001118DA">
      <w:pPr>
        <w:rPr>
          <w:sz w:val="16"/>
        </w:rPr>
      </w:pPr>
      <w:r w:rsidRPr="008313DA">
        <w:rPr>
          <w:sz w:val="16"/>
        </w:rPr>
        <w:t>The Russian government has tightened control over media and the public sphere since the beginning of the war on Ukraine in February 2022. Among others, repressive regulations of public speech limit anti-war opposition to informal and ambiguous spaces. Given such repressive policies, how does the Russian regime secure public support? For many years, observers of Russian politics and society had a simple answer. After the devastating, crisis-ridden 1990s, an informal, unspoken social contract between the state and its citizens exchanged political and social stability—in particular, relatively generous public goods provision—for regime legitimacy and pro-government electoral behaviour.</w:t>
      </w:r>
    </w:p>
    <w:p w14:paraId="756544B1" w14:textId="77777777" w:rsidR="001118DA" w:rsidRPr="00166C49" w:rsidRDefault="001118DA" w:rsidP="001118DA">
      <w:pPr>
        <w:rPr>
          <w:sz w:val="16"/>
          <w:szCs w:val="16"/>
        </w:rPr>
      </w:pPr>
      <w:r w:rsidRPr="008313DA">
        <w:rPr>
          <w:rStyle w:val="StyleUnderline"/>
        </w:rPr>
        <w:t>This</w:t>
      </w:r>
      <w:r w:rsidRPr="008313DA">
        <w:rPr>
          <w:sz w:val="16"/>
        </w:rPr>
        <w:t xml:space="preserve"> Russian social contract </w:t>
      </w:r>
      <w:r w:rsidRPr="008313DA">
        <w:rPr>
          <w:rStyle w:val="StyleUnderline"/>
        </w:rPr>
        <w:t>seems to</w:t>
      </w:r>
      <w:r w:rsidRPr="008313DA">
        <w:rPr>
          <w:sz w:val="16"/>
        </w:rPr>
        <w:t xml:space="preserve"> </w:t>
      </w:r>
      <w:r w:rsidRPr="008313DA">
        <w:rPr>
          <w:rStyle w:val="Emphasis"/>
        </w:rPr>
        <w:t>counter</w:t>
      </w:r>
      <w:r w:rsidRPr="008313DA">
        <w:rPr>
          <w:sz w:val="16"/>
        </w:rPr>
        <w:t xml:space="preserve"> </w:t>
      </w:r>
      <w:r w:rsidRPr="008313DA">
        <w:rPr>
          <w:rStyle w:val="StyleUnderline"/>
        </w:rPr>
        <w:t>the ‘autocratic fallacy’</w:t>
      </w:r>
      <w:r w:rsidRPr="008313DA">
        <w:rPr>
          <w:sz w:val="16"/>
        </w:rPr>
        <w:t xml:space="preserve">, that is the assumption held by non-democratic rulers (and others) that state capacity alone is sufficient for delivering public goods and, thus, securing regime legitimacy. This fallacy is </w:t>
      </w:r>
      <w:r w:rsidRPr="008313DA">
        <w:rPr>
          <w:rStyle w:val="StyleUnderline"/>
        </w:rPr>
        <w:t>often refuted with the argument</w:t>
      </w:r>
      <w:r w:rsidRPr="008313DA">
        <w:rPr>
          <w:sz w:val="16"/>
        </w:rPr>
        <w:t xml:space="preserve"> that </w:t>
      </w:r>
      <w:r w:rsidRPr="008313DA">
        <w:rPr>
          <w:rStyle w:val="StyleUnderline"/>
        </w:rPr>
        <w:t>democratic accountability is</w:t>
      </w:r>
      <w:r w:rsidRPr="008313DA">
        <w:rPr>
          <w:sz w:val="16"/>
        </w:rPr>
        <w:t xml:space="preserve"> </w:t>
      </w:r>
      <w:r w:rsidRPr="008313DA">
        <w:rPr>
          <w:rStyle w:val="Emphasis"/>
        </w:rPr>
        <w:t>needed</w:t>
      </w:r>
      <w:r w:rsidRPr="008313DA">
        <w:rPr>
          <w:sz w:val="16"/>
        </w:rPr>
        <w:t xml:space="preserve"> </w:t>
      </w:r>
      <w:r w:rsidRPr="008313DA">
        <w:rPr>
          <w:rStyle w:val="StyleUnderline"/>
        </w:rPr>
        <w:t>to set</w:t>
      </w:r>
      <w:r w:rsidRPr="008313DA">
        <w:rPr>
          <w:sz w:val="16"/>
        </w:rPr>
        <w:t xml:space="preserve"> </w:t>
      </w:r>
      <w:r w:rsidRPr="008313DA">
        <w:rPr>
          <w:rStyle w:val="Emphasis"/>
        </w:rPr>
        <w:t>priorities</w:t>
      </w:r>
      <w:r w:rsidRPr="008313DA">
        <w:rPr>
          <w:sz w:val="16"/>
        </w:rPr>
        <w:t xml:space="preserve"> </w:t>
      </w:r>
      <w:r w:rsidRPr="008313DA">
        <w:rPr>
          <w:rStyle w:val="StyleUnderline"/>
        </w:rPr>
        <w:t>for state capacity to deliver public goods at</w:t>
      </w:r>
      <w:r w:rsidRPr="008313DA">
        <w:rPr>
          <w:sz w:val="16"/>
        </w:rPr>
        <w:t xml:space="preserve"> </w:t>
      </w:r>
      <w:r w:rsidRPr="008313DA">
        <w:rPr>
          <w:rStyle w:val="Emphasis"/>
        </w:rPr>
        <w:t>higher</w:t>
      </w:r>
      <w:r w:rsidRPr="008313DA">
        <w:rPr>
          <w:sz w:val="16"/>
        </w:rPr>
        <w:t xml:space="preserve"> </w:t>
      </w:r>
      <w:r w:rsidRPr="008313DA">
        <w:rPr>
          <w:rStyle w:val="StyleUnderline"/>
        </w:rPr>
        <w:t>levels</w:t>
      </w:r>
      <w:r w:rsidRPr="008313DA">
        <w:rPr>
          <w:sz w:val="16"/>
        </w:rPr>
        <w:t xml:space="preserve">. </w:t>
      </w:r>
      <w:r w:rsidRPr="008313DA">
        <w:rPr>
          <w:rStyle w:val="StyleUnderline"/>
        </w:rPr>
        <w:t>However</w:t>
      </w:r>
      <w:r w:rsidRPr="008313DA">
        <w:rPr>
          <w:sz w:val="16"/>
        </w:rPr>
        <w:t xml:space="preserve">, </w:t>
      </w:r>
      <w:r w:rsidRPr="00716D49">
        <w:rPr>
          <w:rStyle w:val="Emphasis"/>
          <w:highlight w:val="yellow"/>
        </w:rPr>
        <w:t>data</w:t>
      </w:r>
      <w:r w:rsidRPr="008313DA">
        <w:rPr>
          <w:sz w:val="16"/>
        </w:rPr>
        <w:t xml:space="preserve"> from the 2022 Berggruen Governance Index (BGI)—</w:t>
      </w:r>
      <w:r w:rsidRPr="00716D49">
        <w:rPr>
          <w:rStyle w:val="StyleUnderline"/>
          <w:highlight w:val="yellow"/>
        </w:rPr>
        <w:t>which</w:t>
      </w:r>
      <w:r w:rsidRPr="00716D49">
        <w:rPr>
          <w:sz w:val="16"/>
          <w:highlight w:val="yellow"/>
        </w:rPr>
        <w:t xml:space="preserve"> </w:t>
      </w:r>
      <w:r w:rsidRPr="00716D49">
        <w:rPr>
          <w:rStyle w:val="Emphasis"/>
          <w:highlight w:val="yellow"/>
        </w:rPr>
        <w:t>measures</w:t>
      </w:r>
      <w:r w:rsidRPr="008313DA">
        <w:rPr>
          <w:sz w:val="16"/>
        </w:rPr>
        <w:t xml:space="preserve"> </w:t>
      </w:r>
      <w:r w:rsidRPr="008313DA">
        <w:rPr>
          <w:rStyle w:val="StyleUnderline"/>
        </w:rPr>
        <w:t xml:space="preserve">democratic </w:t>
      </w:r>
      <w:r w:rsidRPr="00716D49">
        <w:rPr>
          <w:rStyle w:val="StyleUnderline"/>
        </w:rPr>
        <w:t xml:space="preserve">accountability, state capacity and </w:t>
      </w:r>
      <w:r w:rsidRPr="00716D49">
        <w:rPr>
          <w:rStyle w:val="StyleUnderline"/>
          <w:highlight w:val="yellow"/>
        </w:rPr>
        <w:t>public goods provision across</w:t>
      </w:r>
      <w:r w:rsidRPr="00716D49">
        <w:rPr>
          <w:sz w:val="16"/>
          <w:highlight w:val="yellow"/>
        </w:rPr>
        <w:t xml:space="preserve"> </w:t>
      </w:r>
      <w:r w:rsidRPr="00716D49">
        <w:rPr>
          <w:rStyle w:val="Emphasis"/>
          <w:highlight w:val="yellow"/>
        </w:rPr>
        <w:t>134 countries since 2001</w:t>
      </w:r>
      <w:r w:rsidRPr="00716D49">
        <w:rPr>
          <w:sz w:val="16"/>
          <w:highlight w:val="yellow"/>
        </w:rPr>
        <w:t>—</w:t>
      </w:r>
      <w:r w:rsidRPr="00716D49">
        <w:rPr>
          <w:rStyle w:val="StyleUnderline"/>
          <w:highlight w:val="yellow"/>
        </w:rPr>
        <w:t>shows</w:t>
      </w:r>
      <w:r w:rsidRPr="008313DA">
        <w:rPr>
          <w:rStyle w:val="StyleUnderline"/>
        </w:rPr>
        <w:t xml:space="preserve"> how public goods </w:t>
      </w:r>
      <w:r w:rsidRPr="00716D49">
        <w:rPr>
          <w:rStyle w:val="StyleUnderline"/>
          <w:highlight w:val="yellow"/>
        </w:rPr>
        <w:t>provision improved</w:t>
      </w:r>
      <w:r w:rsidRPr="00716D49">
        <w:rPr>
          <w:sz w:val="16"/>
          <w:highlight w:val="yellow"/>
        </w:rPr>
        <w:t xml:space="preserve"> </w:t>
      </w:r>
      <w:r w:rsidRPr="00716D49">
        <w:rPr>
          <w:rStyle w:val="Emphasis"/>
          <w:highlight w:val="yellow"/>
        </w:rPr>
        <w:t>rapidly</w:t>
      </w:r>
      <w:r w:rsidRPr="00716D49">
        <w:rPr>
          <w:sz w:val="16"/>
          <w:highlight w:val="yellow"/>
        </w:rPr>
        <w:t xml:space="preserve"> </w:t>
      </w:r>
      <w:r w:rsidRPr="00716D49">
        <w:rPr>
          <w:rStyle w:val="StyleUnderline"/>
          <w:highlight w:val="yellow"/>
        </w:rPr>
        <w:t>and</w:t>
      </w:r>
      <w:r w:rsidRPr="00716D49">
        <w:rPr>
          <w:sz w:val="16"/>
          <w:highlight w:val="yellow"/>
        </w:rPr>
        <w:t xml:space="preserve"> </w:t>
      </w:r>
      <w:r w:rsidRPr="00716D49">
        <w:rPr>
          <w:rStyle w:val="Emphasis"/>
          <w:highlight w:val="yellow"/>
        </w:rPr>
        <w:t>considerably</w:t>
      </w:r>
      <w:r w:rsidRPr="008313DA">
        <w:rPr>
          <w:sz w:val="16"/>
        </w:rPr>
        <w:t xml:space="preserve"> in Russia between 2000 and 2019 (and jumped from 63 to 81 points on the BGI scale), </w:t>
      </w:r>
      <w:r w:rsidRPr="00716D49">
        <w:rPr>
          <w:rStyle w:val="StyleUnderline"/>
          <w:highlight w:val="yellow"/>
        </w:rPr>
        <w:t>while</w:t>
      </w:r>
      <w:r w:rsidRPr="008313DA">
        <w:rPr>
          <w:sz w:val="16"/>
        </w:rPr>
        <w:t xml:space="preserve"> state capacity remained at a low, but stable level and </w:t>
      </w:r>
      <w:r w:rsidRPr="00716D49">
        <w:rPr>
          <w:rStyle w:val="StyleUnderline"/>
          <w:highlight w:val="yellow"/>
        </w:rPr>
        <w:t>democratic accountability fell to</w:t>
      </w:r>
      <w:r w:rsidRPr="00716D49">
        <w:rPr>
          <w:sz w:val="16"/>
          <w:highlight w:val="yellow"/>
        </w:rPr>
        <w:t xml:space="preserve"> </w:t>
      </w:r>
      <w:r w:rsidRPr="00716D49">
        <w:rPr>
          <w:rStyle w:val="Emphasis"/>
          <w:highlight w:val="yellow"/>
        </w:rPr>
        <w:t>very low levels</w:t>
      </w:r>
      <w:r w:rsidRPr="008313DA">
        <w:rPr>
          <w:sz w:val="16"/>
        </w:rPr>
        <w:t xml:space="preserve"> (from 53 to 37). </w:t>
      </w:r>
      <w:r w:rsidRPr="008313DA">
        <w:rPr>
          <w:rStyle w:val="StyleUnderline"/>
        </w:rPr>
        <w:t xml:space="preserve">This </w:t>
      </w:r>
      <w:r w:rsidRPr="00716D49">
        <w:rPr>
          <w:rStyle w:val="StyleUnderline"/>
        </w:rPr>
        <w:t>puts</w:t>
      </w:r>
      <w:r w:rsidRPr="00716D49">
        <w:rPr>
          <w:sz w:val="16"/>
        </w:rPr>
        <w:t xml:space="preserve"> </w:t>
      </w:r>
      <w:r w:rsidRPr="00716D49">
        <w:rPr>
          <w:rStyle w:val="Emphasis"/>
        </w:rPr>
        <w:t>Russia</w:t>
      </w:r>
      <w:r w:rsidRPr="00716D49">
        <w:rPr>
          <w:sz w:val="16"/>
        </w:rPr>
        <w:t xml:space="preserve"> into close</w:t>
      </w:r>
      <w:r w:rsidRPr="008313DA">
        <w:rPr>
          <w:sz w:val="16"/>
        </w:rPr>
        <w:t xml:space="preserve"> proximity with </w:t>
      </w:r>
      <w:r w:rsidRPr="008313DA">
        <w:rPr>
          <w:rStyle w:val="Emphasis"/>
        </w:rPr>
        <w:t>China</w:t>
      </w:r>
      <w:r w:rsidRPr="008313DA">
        <w:rPr>
          <w:sz w:val="16"/>
        </w:rPr>
        <w:t xml:space="preserve"> </w:t>
      </w:r>
      <w:r w:rsidRPr="008313DA">
        <w:rPr>
          <w:rStyle w:val="StyleUnderline"/>
        </w:rPr>
        <w:t>and</w:t>
      </w:r>
      <w:r w:rsidRPr="008313DA">
        <w:rPr>
          <w:sz w:val="16"/>
        </w:rPr>
        <w:t xml:space="preserve"> </w:t>
      </w:r>
      <w:r w:rsidRPr="008313DA">
        <w:rPr>
          <w:rStyle w:val="Emphasis"/>
        </w:rPr>
        <w:t>India</w:t>
      </w:r>
      <w:r w:rsidRPr="008313DA">
        <w:rPr>
          <w:sz w:val="16"/>
        </w:rPr>
        <w:t xml:space="preserve"> and clearly </w:t>
      </w:r>
      <w:r w:rsidRPr="008313DA">
        <w:rPr>
          <w:rStyle w:val="StyleUnderline"/>
        </w:rPr>
        <w:t>well outside</w:t>
      </w:r>
      <w:r w:rsidRPr="008313DA">
        <w:rPr>
          <w:sz w:val="16"/>
        </w:rPr>
        <w:t xml:space="preserve"> the ‘narrow path’2 to </w:t>
      </w:r>
      <w:r w:rsidRPr="008313DA">
        <w:rPr>
          <w:rStyle w:val="StyleUnderline"/>
        </w:rPr>
        <w:t>good governance</w:t>
      </w:r>
      <w:r w:rsidRPr="008313DA">
        <w:rPr>
          <w:sz w:val="16"/>
        </w:rPr>
        <w:t xml:space="preserve">. </w:t>
      </w:r>
      <w:r w:rsidRPr="008313DA">
        <w:rPr>
          <w:rStyle w:val="StyleUnderline"/>
        </w:rPr>
        <w:t>However</w:t>
      </w:r>
      <w:r w:rsidRPr="008313DA">
        <w:rPr>
          <w:sz w:val="16"/>
        </w:rPr>
        <w:t xml:space="preserve">, the question remains as to how </w:t>
      </w:r>
      <w:r w:rsidRPr="008313DA">
        <w:rPr>
          <w:rStyle w:val="StyleUnderline"/>
        </w:rPr>
        <w:t>public goods provision can</w:t>
      </w:r>
      <w:r w:rsidRPr="008313DA">
        <w:rPr>
          <w:sz w:val="16"/>
        </w:rPr>
        <w:t xml:space="preserve"> </w:t>
      </w:r>
      <w:r w:rsidRPr="008313DA">
        <w:rPr>
          <w:rStyle w:val="Emphasis"/>
        </w:rPr>
        <w:t>advance</w:t>
      </w:r>
      <w:r w:rsidRPr="008313DA">
        <w:rPr>
          <w:sz w:val="16"/>
          <w:szCs w:val="16"/>
        </w:rPr>
        <w:t xml:space="preserve"> so much while mediocre state capacity barely improves.</w:t>
      </w:r>
    </w:p>
    <w:p w14:paraId="7EBABF33" w14:textId="77777777" w:rsidR="001118DA" w:rsidRDefault="001118DA" w:rsidP="001118DA">
      <w:pPr>
        <w:pStyle w:val="Analytic"/>
      </w:pPr>
    </w:p>
    <w:p w14:paraId="5D460BD9" w14:textId="77777777" w:rsidR="001118DA" w:rsidRDefault="001118DA" w:rsidP="001118DA">
      <w:pPr>
        <w:pStyle w:val="Heading3"/>
      </w:pPr>
      <w:r>
        <w:t>China Rise---2NC</w:t>
      </w:r>
    </w:p>
    <w:p w14:paraId="63417BA4" w14:textId="77777777" w:rsidR="001118DA" w:rsidRDefault="001118DA" w:rsidP="001118DA">
      <w:pPr>
        <w:pStyle w:val="Analytic"/>
      </w:pPr>
    </w:p>
    <w:p w14:paraId="62312D6D" w14:textId="77777777" w:rsidR="001118DA" w:rsidRDefault="001118DA" w:rsidP="001118DA">
      <w:pPr>
        <w:pStyle w:val="Heading4"/>
      </w:pPr>
      <w:r>
        <w:t xml:space="preserve">China </w:t>
      </w:r>
      <w:r w:rsidRPr="00873CB4">
        <w:rPr>
          <w:u w:val="single"/>
        </w:rPr>
        <w:t>won’t risk</w:t>
      </w:r>
      <w:r>
        <w:t xml:space="preserve"> conflict.</w:t>
      </w:r>
    </w:p>
    <w:p w14:paraId="13A88930" w14:textId="77777777" w:rsidR="001118DA" w:rsidRDefault="001118DA" w:rsidP="001118DA">
      <w:r>
        <w:t xml:space="preserve">Dr. </w:t>
      </w:r>
      <w:r w:rsidRPr="004A70C4">
        <w:t xml:space="preserve">Steve </w:t>
      </w:r>
      <w:r w:rsidRPr="004A70C4">
        <w:rPr>
          <w:rStyle w:val="Style13ptBold"/>
        </w:rPr>
        <w:t>Chan &amp;</w:t>
      </w:r>
      <w:r w:rsidRPr="004A70C4">
        <w:t xml:space="preserve"> </w:t>
      </w:r>
      <w:r>
        <w:t xml:space="preserve">Dr. </w:t>
      </w:r>
      <w:r w:rsidRPr="004A70C4">
        <w:t>Wei</w:t>
      </w:r>
      <w:r>
        <w:t>x</w:t>
      </w:r>
      <w:r w:rsidRPr="004A70C4">
        <w:t xml:space="preserve">ing </w:t>
      </w:r>
      <w:r w:rsidRPr="004A70C4">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43A3C111" w14:textId="77777777" w:rsidR="001118DA" w:rsidRPr="00A62522" w:rsidRDefault="001118DA" w:rsidP="001118DA">
      <w:pPr>
        <w:rPr>
          <w:sz w:val="16"/>
        </w:rPr>
      </w:pPr>
      <w:r w:rsidRPr="00A62522">
        <w:rPr>
          <w:sz w:val="16"/>
        </w:rPr>
        <w:t xml:space="preserve">One of </w:t>
      </w:r>
      <w:r w:rsidRPr="005C124F">
        <w:rPr>
          <w:rStyle w:val="StyleUnderline"/>
        </w:rPr>
        <w:t>the</w:t>
      </w:r>
      <w:r w:rsidRPr="00A62522">
        <w:rPr>
          <w:sz w:val="16"/>
        </w:rPr>
        <w:t xml:space="preserve"> </w:t>
      </w:r>
      <w:r w:rsidRPr="005C124F">
        <w:rPr>
          <w:rStyle w:val="Emphasis"/>
        </w:rPr>
        <w:t>major problem</w:t>
      </w:r>
      <w:r w:rsidRPr="00A62522">
        <w:rPr>
          <w:sz w:val="16"/>
        </w:rPr>
        <w:t xml:space="preserve">s </w:t>
      </w:r>
      <w:r w:rsidRPr="005C124F">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5C124F">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5C124F">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5C124F">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5C124F">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5C124F">
        <w:rPr>
          <w:rStyle w:val="StyleUnderline"/>
        </w:rPr>
        <w:t>and many</w:t>
      </w:r>
      <w:r w:rsidRPr="00A62522">
        <w:rPr>
          <w:sz w:val="16"/>
        </w:rPr>
        <w:t xml:space="preserve"> </w:t>
      </w:r>
      <w:r w:rsidRPr="005C124F">
        <w:rPr>
          <w:rStyle w:val="Emphasis"/>
        </w:rPr>
        <w:t>US</w:t>
      </w:r>
      <w:r w:rsidRPr="00A62522">
        <w:rPr>
          <w:sz w:val="16"/>
        </w:rPr>
        <w:t xml:space="preserve"> </w:t>
      </w:r>
      <w:r w:rsidRPr="005C124F">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5C124F">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5C124F">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5C124F">
        <w:rPr>
          <w:rStyle w:val="StyleUnderline"/>
        </w:rPr>
        <w:t>by power</w:t>
      </w:r>
      <w:r w:rsidRPr="00A62522">
        <w:rPr>
          <w:sz w:val="16"/>
        </w:rPr>
        <w:t xml:space="preserve">. The </w:t>
      </w:r>
      <w:r w:rsidRPr="005C124F">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5C124F">
        <w:rPr>
          <w:rStyle w:val="StyleUnderline"/>
        </w:rPr>
        <w:t>voice in deciding international rules and institutions</w:t>
      </w:r>
      <w:r w:rsidRPr="00A62522">
        <w:rPr>
          <w:sz w:val="16"/>
        </w:rPr>
        <w:t xml:space="preserve">. According to Stephen Walt, </w:t>
      </w:r>
      <w:r w:rsidRPr="005C124F">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5C124F">
        <w:rPr>
          <w:rStyle w:val="StyleUnderline"/>
        </w:rPr>
        <w:t>reflect the underlying balance of power’</w:t>
      </w:r>
      <w:r w:rsidRPr="00A62522">
        <w:rPr>
          <w:sz w:val="16"/>
        </w:rPr>
        <w:t>.29</w:t>
      </w:r>
    </w:p>
    <w:p w14:paraId="7C327FB7" w14:textId="77777777" w:rsidR="001118DA" w:rsidRPr="00A62522" w:rsidRDefault="001118DA" w:rsidP="001118DA">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873CB4">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873CB4">
        <w:rPr>
          <w:rStyle w:val="StyleUnderline"/>
        </w:rPr>
        <w:t>rules of an order</w:t>
      </w:r>
      <w:r w:rsidRPr="00873CB4">
        <w:rPr>
          <w:sz w:val="16"/>
        </w:rPr>
        <w:t xml:space="preserve">’. This being the case, </w:t>
      </w:r>
      <w:r w:rsidRPr="00873CB4">
        <w:rPr>
          <w:rStyle w:val="StyleUnderline"/>
        </w:rPr>
        <w:t>the</w:t>
      </w:r>
      <w:r w:rsidRPr="00873CB4">
        <w:rPr>
          <w:sz w:val="16"/>
        </w:rPr>
        <w:t xml:space="preserve"> </w:t>
      </w:r>
      <w:r w:rsidRPr="00873CB4">
        <w:rPr>
          <w:rStyle w:val="Emphasis"/>
        </w:rPr>
        <w:t>maintenance</w:t>
      </w:r>
      <w:r w:rsidRPr="00873CB4">
        <w:rPr>
          <w:sz w:val="16"/>
        </w:rPr>
        <w:t xml:space="preserve"> </w:t>
      </w:r>
      <w:r w:rsidRPr="00873CB4">
        <w:rPr>
          <w:rStyle w:val="StyleUnderline"/>
        </w:rPr>
        <w:t>of international order requires not only leadership</w:t>
      </w:r>
      <w:r w:rsidRPr="00873CB4">
        <w:rPr>
          <w:sz w:val="16"/>
        </w:rPr>
        <w:t xml:space="preserve"> from strong states </w:t>
      </w:r>
      <w:r w:rsidRPr="00873CB4">
        <w:rPr>
          <w:rStyle w:val="StyleUnderline"/>
        </w:rPr>
        <w:t>but</w:t>
      </w:r>
      <w:r w:rsidRPr="005C124F">
        <w:rPr>
          <w:rStyle w:val="StyleUnderline"/>
        </w:rPr>
        <w:t xml:space="preserve"> also</w:t>
      </w:r>
      <w:r w:rsidRPr="00A62522">
        <w:rPr>
          <w:sz w:val="16"/>
        </w:rPr>
        <w:t xml:space="preserve"> </w:t>
      </w:r>
      <w:r w:rsidRPr="005C124F">
        <w:rPr>
          <w:rStyle w:val="Emphasis"/>
        </w:rPr>
        <w:t>followership</w:t>
      </w:r>
      <w:r w:rsidRPr="00A62522">
        <w:rPr>
          <w:sz w:val="16"/>
        </w:rPr>
        <w:t xml:space="preserve"> </w:t>
      </w:r>
      <w:r w:rsidRPr="005C124F">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5C124F">
        <w:rPr>
          <w:rStyle w:val="StyleUnderline"/>
        </w:rPr>
        <w:t>is not enough to</w:t>
      </w:r>
      <w:r w:rsidRPr="00A62522">
        <w:rPr>
          <w:sz w:val="16"/>
        </w:rPr>
        <w:t xml:space="preserve"> </w:t>
      </w:r>
      <w:r w:rsidRPr="005C124F">
        <w:rPr>
          <w:rStyle w:val="Emphasis"/>
        </w:rPr>
        <w:t>sustain</w:t>
      </w:r>
      <w:r w:rsidRPr="00A62522">
        <w:rPr>
          <w:sz w:val="16"/>
        </w:rPr>
        <w:t xml:space="preserve"> </w:t>
      </w:r>
      <w:r w:rsidRPr="005C124F">
        <w:rPr>
          <w:rStyle w:val="StyleUnderline"/>
        </w:rPr>
        <w:t>an international order, as is</w:t>
      </w:r>
      <w:r w:rsidRPr="00A62522">
        <w:rPr>
          <w:sz w:val="16"/>
        </w:rPr>
        <w:t xml:space="preserve"> sometimes im</w:t>
      </w:r>
      <w:r w:rsidRPr="005C124F">
        <w:rPr>
          <w:rStyle w:val="StyleUnderline"/>
        </w:rPr>
        <w:t xml:space="preserve">plied in the </w:t>
      </w:r>
      <w:r w:rsidRPr="00BE473B">
        <w:rPr>
          <w:rStyle w:val="StyleUnderline"/>
          <w:highlight w:val="yellow"/>
        </w:rPr>
        <w:t>current</w:t>
      </w:r>
      <w:r w:rsidRPr="005C124F">
        <w:rPr>
          <w:rStyle w:val="StyleUnderline"/>
        </w:rPr>
        <w:t xml:space="preserve"> popular western </w:t>
      </w:r>
      <w:r w:rsidRPr="00BE473B">
        <w:rPr>
          <w:rStyle w:val="StyleUnderline"/>
          <w:highlight w:val="yellow"/>
        </w:rPr>
        <w:t>discourse</w:t>
      </w:r>
      <w:r w:rsidRPr="00A62522">
        <w:rPr>
          <w:sz w:val="16"/>
        </w:rPr>
        <w:t xml:space="preserve">. </w:t>
      </w:r>
      <w:r w:rsidRPr="005C124F">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5C124F">
        <w:rPr>
          <w:rStyle w:val="StyleUnderline"/>
        </w:rPr>
        <w:t>the fundamental realities</w:t>
      </w:r>
      <w:r w:rsidRPr="00A62522">
        <w:rPr>
          <w:sz w:val="16"/>
        </w:rPr>
        <w:t xml:space="preserve">. </w:t>
      </w:r>
      <w:r w:rsidRPr="005C124F">
        <w:rPr>
          <w:rStyle w:val="StyleUnderline"/>
        </w:rPr>
        <w:t>It</w:t>
      </w:r>
      <w:r w:rsidRPr="00A62522">
        <w:rPr>
          <w:sz w:val="16"/>
        </w:rPr>
        <w:t xml:space="preserve"> also often </w:t>
      </w:r>
      <w:r w:rsidRPr="00BE473B">
        <w:rPr>
          <w:rStyle w:val="StyleUnderline"/>
          <w:highlight w:val="yellow"/>
        </w:rPr>
        <w:t>presents</w:t>
      </w:r>
      <w:r w:rsidRPr="00BE473B">
        <w:rPr>
          <w:sz w:val="16"/>
          <w:highlight w:val="yellow"/>
        </w:rPr>
        <w:t xml:space="preserve"> </w:t>
      </w:r>
      <w:r w:rsidRPr="00BE473B">
        <w:rPr>
          <w:rStyle w:val="Emphasis"/>
          <w:highlight w:val="yellow"/>
        </w:rPr>
        <w:t>false dichotomies</w:t>
      </w:r>
      <w:r w:rsidRPr="00BE473B">
        <w:rPr>
          <w:sz w:val="16"/>
          <w:highlight w:val="yellow"/>
        </w:rPr>
        <w:t xml:space="preserve">, </w:t>
      </w:r>
      <w:r w:rsidRPr="00BE473B">
        <w:rPr>
          <w:rStyle w:val="StyleUnderline"/>
          <w:highlight w:val="yellow"/>
        </w:rPr>
        <w:t>suggest</w:t>
      </w:r>
      <w:r w:rsidRPr="00873CB4">
        <w:rPr>
          <w:rStyle w:val="StyleUnderline"/>
        </w:rPr>
        <w:t>ing</w:t>
      </w:r>
      <w:r w:rsidRPr="00873CB4">
        <w:rPr>
          <w:sz w:val="16"/>
        </w:rPr>
        <w:t xml:space="preserve"> that</w:t>
      </w:r>
      <w:r w:rsidRPr="00A62522">
        <w:rPr>
          <w:sz w:val="16"/>
        </w:rPr>
        <w:t xml:space="preserve"> </w:t>
      </w:r>
      <w:r w:rsidRPr="005C124F">
        <w:rPr>
          <w:rStyle w:val="StyleUnderline"/>
        </w:rPr>
        <w:t>the</w:t>
      </w:r>
      <w:r w:rsidRPr="00A62522">
        <w:rPr>
          <w:sz w:val="16"/>
        </w:rPr>
        <w:t xml:space="preserve"> </w:t>
      </w:r>
      <w:r w:rsidRPr="00BE473B">
        <w:rPr>
          <w:rStyle w:val="Emphasis"/>
          <w:highlight w:val="yellow"/>
        </w:rPr>
        <w:t>only alt</w:t>
      </w:r>
      <w:r w:rsidRPr="005C124F">
        <w:rPr>
          <w:rStyle w:val="Emphasis"/>
        </w:rPr>
        <w:t>ernatives</w:t>
      </w:r>
      <w:r w:rsidRPr="00A62522">
        <w:rPr>
          <w:sz w:val="16"/>
        </w:rPr>
        <w:t xml:space="preserve"> </w:t>
      </w:r>
      <w:r w:rsidRPr="005C124F">
        <w:rPr>
          <w:rStyle w:val="StyleUnderline"/>
        </w:rPr>
        <w:t xml:space="preserve">are the </w:t>
      </w:r>
      <w:r w:rsidRPr="00BE473B">
        <w:rPr>
          <w:rStyle w:val="StyleUnderline"/>
          <w:highlight w:val="yellow"/>
        </w:rPr>
        <w:t>current</w:t>
      </w:r>
      <w:r w:rsidRPr="005C124F">
        <w:rPr>
          <w:rStyle w:val="StyleUnderline"/>
        </w:rPr>
        <w:t xml:space="preserve"> international </w:t>
      </w:r>
      <w:r w:rsidRPr="00BE473B">
        <w:rPr>
          <w:rStyle w:val="StyleUnderline"/>
          <w:highlight w:val="yellow"/>
        </w:rPr>
        <w:t>order</w:t>
      </w:r>
      <w:r w:rsidRPr="005C124F">
        <w:rPr>
          <w:rStyle w:val="StyleUnderline"/>
        </w:rPr>
        <w:t xml:space="preserve"> and one that is dominated by China—</w:t>
      </w:r>
      <w:r w:rsidRPr="00BE473B">
        <w:rPr>
          <w:rStyle w:val="StyleUnderline"/>
          <w:highlight w:val="yellow"/>
        </w:rPr>
        <w:t>or chaos</w:t>
      </w:r>
      <w:r w:rsidRPr="005C124F">
        <w:rPr>
          <w:rStyle w:val="StyleUnderline"/>
        </w:rPr>
        <w:t xml:space="preserve"> or </w:t>
      </w:r>
      <w:r w:rsidRPr="00873CB4">
        <w:rPr>
          <w:rStyle w:val="StyleUnderline"/>
        </w:rPr>
        <w:t>disorder</w:t>
      </w:r>
      <w:r w:rsidRPr="00A62522">
        <w:rPr>
          <w:sz w:val="16"/>
        </w:rPr>
        <w:t xml:space="preserve">. Furthermore, </w:t>
      </w:r>
      <w:r w:rsidRPr="005C124F">
        <w:rPr>
          <w:rStyle w:val="StyleUnderline"/>
        </w:rPr>
        <w:t xml:space="preserve">the </w:t>
      </w:r>
      <w:r w:rsidRPr="00BE473B">
        <w:rPr>
          <w:rStyle w:val="StyleUnderline"/>
          <w:highlight w:val="yellow"/>
        </w:rPr>
        <w:t>idea</w:t>
      </w:r>
      <w:r w:rsidRPr="00A62522">
        <w:rPr>
          <w:sz w:val="16"/>
        </w:rPr>
        <w:t xml:space="preserve"> that </w:t>
      </w:r>
      <w:r w:rsidRPr="005C124F">
        <w:rPr>
          <w:rStyle w:val="StyleUnderline"/>
        </w:rPr>
        <w:t xml:space="preserve">the world’s </w:t>
      </w:r>
      <w:r w:rsidRPr="00BE473B">
        <w:rPr>
          <w:rStyle w:val="StyleUnderline"/>
          <w:highlight w:val="yellow"/>
        </w:rPr>
        <w:t>two most powerful states</w:t>
      </w:r>
      <w:r w:rsidRPr="005C124F">
        <w:rPr>
          <w:rStyle w:val="StyleUnderline"/>
        </w:rPr>
        <w:t xml:space="preserve"> would</w:t>
      </w:r>
      <w:r w:rsidRPr="00A62522">
        <w:rPr>
          <w:sz w:val="16"/>
        </w:rPr>
        <w:t xml:space="preserve"> </w:t>
      </w:r>
      <w:r w:rsidRPr="00BE473B">
        <w:rPr>
          <w:rStyle w:val="Emphasis"/>
          <w:highlight w:val="yellow"/>
        </w:rPr>
        <w:t>go to war</w:t>
      </w:r>
      <w:r w:rsidRPr="00A62522">
        <w:rPr>
          <w:sz w:val="16"/>
        </w:rPr>
        <w:t xml:space="preserve"> </w:t>
      </w:r>
      <w:r w:rsidRPr="005C124F">
        <w:rPr>
          <w:rStyle w:val="StyleUnderline"/>
        </w:rPr>
        <w:t>to fight over which</w:t>
      </w:r>
      <w:r w:rsidRPr="00A62522">
        <w:rPr>
          <w:sz w:val="16"/>
        </w:rPr>
        <w:t xml:space="preserve"> one of them </w:t>
      </w:r>
      <w:r w:rsidRPr="005C124F">
        <w:rPr>
          <w:rStyle w:val="StyleUnderline"/>
        </w:rPr>
        <w:t xml:space="preserve">should decide the nature of international order </w:t>
      </w:r>
      <w:r w:rsidRPr="00BE473B">
        <w:rPr>
          <w:rStyle w:val="StyleUnderline"/>
          <w:highlight w:val="yellow"/>
        </w:rPr>
        <w:t>is</w:t>
      </w:r>
      <w:r w:rsidRPr="00A62522">
        <w:rPr>
          <w:sz w:val="16"/>
        </w:rPr>
        <w:t xml:space="preserve"> </w:t>
      </w:r>
      <w:r w:rsidRPr="00873CB4">
        <w:rPr>
          <w:rStyle w:val="Emphasis"/>
          <w:sz w:val="24"/>
          <w:szCs w:val="24"/>
        </w:rPr>
        <w:t xml:space="preserve">too </w:t>
      </w:r>
      <w:r w:rsidRPr="00BE473B">
        <w:rPr>
          <w:rStyle w:val="Emphasis"/>
          <w:sz w:val="24"/>
          <w:szCs w:val="24"/>
          <w:highlight w:val="yellow"/>
        </w:rPr>
        <w:t>facile and far-fetched</w:t>
      </w:r>
      <w:r w:rsidRPr="00A62522">
        <w:rPr>
          <w:sz w:val="16"/>
        </w:rPr>
        <w:t>.</w:t>
      </w:r>
    </w:p>
    <w:p w14:paraId="385A87D1" w14:textId="77777777" w:rsidR="001118DA" w:rsidRPr="00873CB4" w:rsidRDefault="001118DA" w:rsidP="001118DA">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04192BFB" w14:textId="77777777" w:rsidR="001118DA" w:rsidRPr="00873CB4" w:rsidRDefault="001118DA" w:rsidP="001118DA">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order, but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54B8E17F" w14:textId="77777777" w:rsidR="001118DA" w:rsidRPr="00873CB4" w:rsidRDefault="001118DA" w:rsidP="001118DA">
      <w:pPr>
        <w:rPr>
          <w:sz w:val="8"/>
          <w:szCs w:val="8"/>
        </w:rPr>
      </w:pPr>
      <w:r w:rsidRPr="00873CB4">
        <w:rPr>
          <w:sz w:val="8"/>
          <w:szCs w:val="8"/>
        </w:rPr>
        <w:t>The US notion of a rules-based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53AFB082" w14:textId="77777777" w:rsidR="001118DA" w:rsidRPr="00873CB4" w:rsidRDefault="001118DA" w:rsidP="001118DA">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stability;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more and more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allies—‘really want is for the United States to take its oft-repeated commitment to a “rules-based” order more seriously’.37 </w:t>
      </w:r>
    </w:p>
    <w:p w14:paraId="1613503C" w14:textId="77777777" w:rsidR="001118DA" w:rsidRPr="00873CB4" w:rsidRDefault="001118DA" w:rsidP="001118DA">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7DF9BB93" w14:textId="77777777" w:rsidR="001118DA" w:rsidRPr="00873CB4" w:rsidRDefault="001118DA" w:rsidP="001118DA">
      <w:pPr>
        <w:rPr>
          <w:sz w:val="8"/>
          <w:szCs w:val="8"/>
        </w:rPr>
      </w:pPr>
      <w:r w:rsidRPr="00873CB4">
        <w:rPr>
          <w:sz w:val="8"/>
          <w:szCs w:val="8"/>
        </w:rPr>
        <w:t>Conclusion</w:t>
      </w:r>
    </w:p>
    <w:p w14:paraId="709DF5ED" w14:textId="77777777" w:rsidR="001118DA" w:rsidRPr="00873CB4" w:rsidRDefault="001118DA" w:rsidP="001118DA">
      <w:pPr>
        <w:rPr>
          <w:sz w:val="8"/>
          <w:szCs w:val="8"/>
        </w:rPr>
      </w:pPr>
      <w:r w:rsidRPr="00873CB4">
        <w:rPr>
          <w:sz w:val="8"/>
          <w:szCs w:val="8"/>
        </w:rPr>
        <w:t xml:space="preserve">Scholarship often follows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76F08B4B" w14:textId="77777777" w:rsidR="001118DA" w:rsidRPr="00EC1C94" w:rsidRDefault="001118DA" w:rsidP="001118DA">
      <w:pPr>
        <w:rPr>
          <w:sz w:val="16"/>
        </w:rPr>
      </w:pPr>
      <w:r w:rsidRPr="00A62522">
        <w:rPr>
          <w:sz w:val="16"/>
        </w:rPr>
        <w:t xml:space="preserve">A </w:t>
      </w:r>
      <w:r w:rsidRPr="00A62522">
        <w:rPr>
          <w:rStyle w:val="StyleUnderline"/>
        </w:rPr>
        <w:t>moment’s reflection tells us</w:t>
      </w:r>
      <w:r w:rsidRPr="00A62522">
        <w:rPr>
          <w:sz w:val="16"/>
        </w:rPr>
        <w:t xml:space="preserve"> that since those days </w:t>
      </w:r>
      <w:r w:rsidRPr="00BE473B">
        <w:rPr>
          <w:rStyle w:val="Emphasis"/>
          <w:highlight w:val="yellow"/>
        </w:rPr>
        <w:t>China</w:t>
      </w:r>
      <w:r w:rsidRPr="00A62522">
        <w:rPr>
          <w:sz w:val="16"/>
        </w:rPr>
        <w:t xml:space="preserve"> </w:t>
      </w:r>
      <w:r w:rsidRPr="00A62522">
        <w:rPr>
          <w:rStyle w:val="StyleUnderline"/>
        </w:rPr>
        <w:t>has</w:t>
      </w:r>
      <w:r w:rsidRPr="00A62522">
        <w:rPr>
          <w:sz w:val="16"/>
        </w:rPr>
        <w:t xml:space="preserve"> </w:t>
      </w:r>
      <w:r w:rsidRPr="00BE473B">
        <w:rPr>
          <w:rStyle w:val="Emphasis"/>
          <w:highlight w:val="yellow"/>
        </w:rPr>
        <w:t>not pursued</w:t>
      </w:r>
      <w:r w:rsidRPr="00A62522">
        <w:rPr>
          <w:sz w:val="16"/>
        </w:rPr>
        <w:t xml:space="preserve"> </w:t>
      </w:r>
      <w:r w:rsidRPr="00A62522">
        <w:rPr>
          <w:rStyle w:val="StyleUnderline"/>
        </w:rPr>
        <w:t>a</w:t>
      </w:r>
      <w:r w:rsidRPr="00A62522">
        <w:rPr>
          <w:sz w:val="16"/>
        </w:rPr>
        <w:t xml:space="preserve"> more </w:t>
      </w:r>
      <w:r w:rsidRPr="00BE473B">
        <w:rPr>
          <w:rStyle w:val="Emphasis"/>
          <w:highlight w:val="yellow"/>
        </w:rPr>
        <w:t>belligerent</w:t>
      </w:r>
      <w:r w:rsidRPr="00BE473B">
        <w:rPr>
          <w:sz w:val="16"/>
          <w:highlight w:val="yellow"/>
        </w:rPr>
        <w:t xml:space="preserve"> </w:t>
      </w:r>
      <w:r w:rsidRPr="00BE473B">
        <w:rPr>
          <w:rStyle w:val="StyleUnderline"/>
          <w:highlight w:val="yellow"/>
        </w:rPr>
        <w:t>fo</w:t>
      </w:r>
      <w:r w:rsidRPr="00A62522">
        <w:rPr>
          <w:rStyle w:val="StyleUnderline"/>
        </w:rPr>
        <w:t xml:space="preserve">reign </w:t>
      </w:r>
      <w:r w:rsidRPr="00BE473B">
        <w:rPr>
          <w:rStyle w:val="StyleUnderline"/>
          <w:highlight w:val="yellow"/>
        </w:rPr>
        <w:t>po</w:t>
      </w:r>
      <w:r w:rsidRPr="00A62522">
        <w:rPr>
          <w:rStyle w:val="StyleUnderline"/>
        </w:rPr>
        <w:t xml:space="preserve">licy and that its society </w:t>
      </w:r>
      <w:r w:rsidRPr="00BE473B">
        <w:rPr>
          <w:rStyle w:val="StyleUnderline"/>
          <w:highlight w:val="yellow"/>
        </w:rPr>
        <w:t>and</w:t>
      </w:r>
      <w:r w:rsidRPr="00A62522">
        <w:rPr>
          <w:rStyle w:val="StyleUnderline"/>
        </w:rPr>
        <w:t xml:space="preserve"> economy have </w:t>
      </w:r>
      <w:r w:rsidRPr="00BE473B">
        <w:rPr>
          <w:rStyle w:val="StyleUnderline"/>
          <w:highlight w:val="yellow"/>
        </w:rPr>
        <w:t>become</w:t>
      </w:r>
      <w:r w:rsidRPr="00BE473B">
        <w:rPr>
          <w:sz w:val="16"/>
          <w:highlight w:val="yellow"/>
        </w:rPr>
        <w:t xml:space="preserve"> </w:t>
      </w:r>
      <w:r w:rsidRPr="00BE473B">
        <w:rPr>
          <w:rStyle w:val="Emphasis"/>
          <w:highlight w:val="yellow"/>
        </w:rPr>
        <w:t>more open</w:t>
      </w:r>
      <w:r w:rsidRPr="00A62522">
        <w:rPr>
          <w:sz w:val="16"/>
        </w:rPr>
        <w:t xml:space="preserve">. Indeed, if </w:t>
      </w:r>
      <w:r w:rsidRPr="00A62522">
        <w:rPr>
          <w:rStyle w:val="StyleUnderline"/>
        </w:rPr>
        <w:t>the</w:t>
      </w:r>
      <w:r w:rsidRPr="00A62522">
        <w:rPr>
          <w:sz w:val="16"/>
        </w:rPr>
        <w:t xml:space="preserve"> </w:t>
      </w:r>
      <w:r w:rsidRPr="00A62522">
        <w:rPr>
          <w:rStyle w:val="Emphasis"/>
        </w:rPr>
        <w:t>objective</w:t>
      </w:r>
      <w:r w:rsidRPr="00A62522">
        <w:rPr>
          <w:sz w:val="16"/>
        </w:rPr>
        <w:t xml:space="preserve"> </w:t>
      </w:r>
      <w:r w:rsidRPr="00A62522">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A62522">
        <w:rPr>
          <w:rStyle w:val="StyleUnderline"/>
        </w:rPr>
        <w:t>is to</w:t>
      </w:r>
      <w:r w:rsidRPr="00A62522">
        <w:rPr>
          <w:sz w:val="16"/>
        </w:rPr>
        <w:t xml:space="preserve"> </w:t>
      </w:r>
      <w:r w:rsidRPr="00A62522">
        <w:rPr>
          <w:rStyle w:val="Emphasis"/>
        </w:rPr>
        <w:t>integrate China</w:t>
      </w:r>
      <w:r w:rsidRPr="00A62522">
        <w:rPr>
          <w:sz w:val="16"/>
        </w:rPr>
        <w:t xml:space="preserve"> </w:t>
      </w:r>
      <w:r w:rsidRPr="00A62522">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A62522">
        <w:rPr>
          <w:rStyle w:val="StyleUnderline"/>
        </w:rPr>
        <w:t>it has largely succeeded</w:t>
      </w:r>
      <w:r w:rsidRPr="00A62522">
        <w:rPr>
          <w:sz w:val="16"/>
        </w:rPr>
        <w:t xml:space="preserve">. </w:t>
      </w:r>
      <w:r w:rsidRPr="00BE473B">
        <w:rPr>
          <w:rStyle w:val="StyleUnderline"/>
          <w:highlight w:val="yellow"/>
        </w:rPr>
        <w:t>China</w:t>
      </w:r>
      <w:r w:rsidRPr="00A62522">
        <w:rPr>
          <w:rStyle w:val="StyleUnderline"/>
        </w:rPr>
        <w:t xml:space="preserve"> is today</w:t>
      </w:r>
      <w:r w:rsidRPr="00A62522">
        <w:rPr>
          <w:sz w:val="16"/>
        </w:rPr>
        <w:t xml:space="preserve"> </w:t>
      </w:r>
      <w:r w:rsidRPr="00BE473B">
        <w:rPr>
          <w:rStyle w:val="Emphasis"/>
          <w:highlight w:val="yellow"/>
        </w:rPr>
        <w:t>deeply embedded</w:t>
      </w:r>
      <w:r w:rsidRPr="00BE473B">
        <w:rPr>
          <w:sz w:val="16"/>
          <w:highlight w:val="yellow"/>
        </w:rPr>
        <w:t xml:space="preserve"> </w:t>
      </w:r>
      <w:r w:rsidRPr="00BE473B">
        <w:rPr>
          <w:rStyle w:val="StyleUnderline"/>
          <w:highlight w:val="yellow"/>
        </w:rPr>
        <w:t>in</w:t>
      </w:r>
      <w:r w:rsidRPr="00A62522">
        <w:rPr>
          <w:rStyle w:val="StyleUnderline"/>
        </w:rPr>
        <w:t xml:space="preserve"> the </w:t>
      </w:r>
      <w:r w:rsidRPr="00BE473B">
        <w:rPr>
          <w:rStyle w:val="StyleUnderline"/>
          <w:highlight w:val="yellow"/>
        </w:rPr>
        <w:t>global econ</w:t>
      </w:r>
      <w:r w:rsidRPr="00A62522">
        <w:rPr>
          <w:rStyle w:val="StyleUnderline"/>
        </w:rPr>
        <w:t xml:space="preserve">omy, </w:t>
      </w:r>
      <w:r w:rsidRPr="00BE473B">
        <w:rPr>
          <w:rStyle w:val="StyleUnderline"/>
          <w:highlight w:val="yellow"/>
        </w:rPr>
        <w:t>and</w:t>
      </w:r>
      <w:r w:rsidRPr="00A62522">
        <w:rPr>
          <w:sz w:val="16"/>
        </w:rPr>
        <w:t xml:space="preserve"> it is </w:t>
      </w:r>
      <w:r w:rsidRPr="00A62522">
        <w:rPr>
          <w:rStyle w:val="StyleUnderline"/>
        </w:rPr>
        <w:t>an</w:t>
      </w:r>
      <w:r w:rsidRPr="00A62522">
        <w:rPr>
          <w:sz w:val="16"/>
        </w:rPr>
        <w:t xml:space="preserve"> </w:t>
      </w:r>
      <w:r w:rsidRPr="00BE473B">
        <w:rPr>
          <w:rStyle w:val="Emphasis"/>
          <w:highlight w:val="yellow"/>
        </w:rPr>
        <w:t>active</w:t>
      </w:r>
      <w:r w:rsidRPr="00A62522">
        <w:rPr>
          <w:rStyle w:val="Emphasis"/>
        </w:rPr>
        <w:t xml:space="preserve"> participant</w:t>
      </w:r>
      <w:r w:rsidRPr="00A62522">
        <w:rPr>
          <w:sz w:val="16"/>
        </w:rPr>
        <w:t xml:space="preserve"> </w:t>
      </w:r>
      <w:r w:rsidRPr="00BE473B">
        <w:rPr>
          <w:rStyle w:val="StyleUnderline"/>
          <w:highlight w:val="yellow"/>
        </w:rPr>
        <w:t>in</w:t>
      </w:r>
      <w:r w:rsidRPr="00BE473B">
        <w:rPr>
          <w:sz w:val="16"/>
          <w:highlight w:val="yellow"/>
        </w:rPr>
        <w:t xml:space="preserve"> </w:t>
      </w:r>
      <w:r w:rsidRPr="00BE473B">
        <w:rPr>
          <w:rStyle w:val="Emphasis"/>
          <w:highlight w:val="yellow"/>
        </w:rPr>
        <w:t>i</w:t>
      </w:r>
      <w:r w:rsidRPr="00A62522">
        <w:rPr>
          <w:sz w:val="16"/>
        </w:rPr>
        <w:t xml:space="preserve">nternational </w:t>
      </w:r>
      <w:r w:rsidRPr="00BE473B">
        <w:rPr>
          <w:rStyle w:val="Emphasis"/>
          <w:highlight w:val="yellow"/>
        </w:rPr>
        <w:t>o</w:t>
      </w:r>
      <w:r w:rsidRPr="00A62522">
        <w:rPr>
          <w:sz w:val="16"/>
        </w:rPr>
        <w:t>rganization</w:t>
      </w:r>
      <w:r w:rsidRPr="00BE473B">
        <w:rPr>
          <w:rStyle w:val="Emphasis"/>
          <w:highlight w:val="yellow"/>
        </w:rPr>
        <w:t>s</w:t>
      </w:r>
      <w:r w:rsidRPr="00BE473B">
        <w:rPr>
          <w:sz w:val="16"/>
          <w:highlight w:val="yellow"/>
        </w:rPr>
        <w:t xml:space="preserve"> </w:t>
      </w:r>
      <w:r w:rsidRPr="00BE473B">
        <w:rPr>
          <w:rStyle w:val="StyleUnderline"/>
          <w:highlight w:val="yellow"/>
        </w:rPr>
        <w:t>and</w:t>
      </w:r>
      <w:r w:rsidRPr="00BE473B">
        <w:rPr>
          <w:sz w:val="16"/>
          <w:highlight w:val="yellow"/>
        </w:rPr>
        <w:t xml:space="preserve"> </w:t>
      </w:r>
      <w:r w:rsidRPr="00BE473B">
        <w:rPr>
          <w:rStyle w:val="Emphasis"/>
          <w:highlight w:val="yellow"/>
        </w:rPr>
        <w:t>multilat</w:t>
      </w:r>
      <w:r w:rsidRPr="00873CB4">
        <w:rPr>
          <w:rStyle w:val="Emphasis"/>
        </w:rPr>
        <w:t>eral</w:t>
      </w:r>
      <w:r w:rsidRPr="00A62522">
        <w:rPr>
          <w:rStyle w:val="Emphasis"/>
        </w:rPr>
        <w:t xml:space="preserve"> </w:t>
      </w:r>
      <w:r w:rsidRPr="00BE473B">
        <w:rPr>
          <w:rStyle w:val="Emphasis"/>
          <w:highlight w:val="yellow"/>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A62522">
        <w:rPr>
          <w:rStyle w:val="StyleUnderline"/>
        </w:rPr>
        <w:t xml:space="preserve">as it </w:t>
      </w:r>
      <w:r w:rsidRPr="00BE473B">
        <w:rPr>
          <w:rStyle w:val="StyleUnderline"/>
          <w:highlight w:val="yellow"/>
        </w:rPr>
        <w:t>becomes stronger, China</w:t>
      </w:r>
      <w:r w:rsidRPr="00A62522">
        <w:rPr>
          <w:rStyle w:val="StyleUnderline"/>
        </w:rPr>
        <w:t xml:space="preserve"> has</w:t>
      </w:r>
      <w:r w:rsidRPr="00A62522">
        <w:rPr>
          <w:sz w:val="16"/>
        </w:rPr>
        <w:t xml:space="preserve"> </w:t>
      </w:r>
      <w:r w:rsidRPr="00BE473B">
        <w:rPr>
          <w:rStyle w:val="Emphasis"/>
          <w:highlight w:val="yellow"/>
        </w:rPr>
        <w:t>less frequently</w:t>
      </w:r>
      <w:r w:rsidRPr="00BE473B">
        <w:rPr>
          <w:sz w:val="16"/>
          <w:highlight w:val="yellow"/>
        </w:rPr>
        <w:t xml:space="preserve"> </w:t>
      </w:r>
      <w:r w:rsidRPr="00BE473B">
        <w:rPr>
          <w:rStyle w:val="StyleUnderline"/>
          <w:highlight w:val="yellow"/>
        </w:rPr>
        <w:t>resorted to coercion in</w:t>
      </w:r>
      <w:r w:rsidRPr="00A62522">
        <w:rPr>
          <w:rStyle w:val="StyleUnderline"/>
        </w:rPr>
        <w:t xml:space="preserve"> its </w:t>
      </w:r>
      <w:r w:rsidRPr="00BE473B">
        <w:rPr>
          <w:rStyle w:val="StyleUnderline"/>
          <w:highlight w:val="yellow"/>
        </w:rPr>
        <w:t>sovereignty disputes</w:t>
      </w:r>
      <w:r w:rsidRPr="00A62522">
        <w:rPr>
          <w:sz w:val="16"/>
        </w:rPr>
        <w:t xml:space="preserve"> in the South China Sea.43 </w:t>
      </w:r>
      <w:r w:rsidRPr="00A62522">
        <w:rPr>
          <w:rStyle w:val="StyleUnderline"/>
        </w:rPr>
        <w:t>This phenomenon</w:t>
      </w:r>
      <w:r w:rsidRPr="00A62522">
        <w:rPr>
          <w:sz w:val="16"/>
        </w:rPr>
        <w:t xml:space="preserve"> </w:t>
      </w:r>
      <w:r w:rsidRPr="00BE473B">
        <w:rPr>
          <w:rStyle w:val="Emphasis"/>
          <w:highlight w:val="yellow"/>
        </w:rPr>
        <w:t>contradicts</w:t>
      </w:r>
      <w:r w:rsidRPr="00A62522">
        <w:rPr>
          <w:sz w:val="16"/>
        </w:rPr>
        <w:t xml:space="preserve"> </w:t>
      </w:r>
      <w:r w:rsidRPr="00A62522">
        <w:rPr>
          <w:rStyle w:val="StyleUnderline"/>
        </w:rPr>
        <w:t xml:space="preserve">the </w:t>
      </w:r>
      <w:r w:rsidRPr="00BE473B">
        <w:rPr>
          <w:rStyle w:val="StyleUnderline"/>
          <w:highlight w:val="yellow"/>
        </w:rPr>
        <w:t>suggestion</w:t>
      </w:r>
      <w:r w:rsidRPr="00A62522">
        <w:rPr>
          <w:sz w:val="16"/>
        </w:rPr>
        <w:t xml:space="preserve"> that </w:t>
      </w:r>
      <w:r w:rsidRPr="00A62522">
        <w:rPr>
          <w:rStyle w:val="StyleUnderline"/>
        </w:rPr>
        <w:t xml:space="preserve">as </w:t>
      </w:r>
      <w:r w:rsidRPr="00BE473B">
        <w:rPr>
          <w:rStyle w:val="StyleUnderline"/>
          <w:highlight w:val="yellow"/>
        </w:rPr>
        <w:t>China</w:t>
      </w:r>
      <w:r w:rsidRPr="00A62522">
        <w:rPr>
          <w:rStyle w:val="StyleUnderline"/>
        </w:rPr>
        <w:t xml:space="preserve"> gains more power, it has </w:t>
      </w:r>
      <w:r w:rsidRPr="00BE473B">
        <w:rPr>
          <w:rStyle w:val="StyleUnderline"/>
          <w:highlight w:val="yellow"/>
        </w:rPr>
        <w:t>become</w:t>
      </w:r>
      <w:r w:rsidRPr="00BE473B">
        <w:rPr>
          <w:sz w:val="16"/>
          <w:highlight w:val="yellow"/>
        </w:rPr>
        <w:t xml:space="preserve"> </w:t>
      </w:r>
      <w:r w:rsidRPr="00BE473B">
        <w:rPr>
          <w:rStyle w:val="Emphasis"/>
          <w:highlight w:val="yellow"/>
        </w:rPr>
        <w:t>more</w:t>
      </w:r>
      <w:r w:rsidRPr="00BE473B">
        <w:rPr>
          <w:sz w:val="16"/>
          <w:highlight w:val="yellow"/>
        </w:rPr>
        <w:t xml:space="preserve"> </w:t>
      </w:r>
      <w:r w:rsidRPr="00BE473B">
        <w:rPr>
          <w:rStyle w:val="StyleUnderline"/>
          <w:highlight w:val="yellow"/>
        </w:rPr>
        <w:t>aggressive</w:t>
      </w:r>
      <w:r w:rsidRPr="00A62522">
        <w:rPr>
          <w:sz w:val="16"/>
        </w:rPr>
        <w:t>.</w:t>
      </w:r>
    </w:p>
    <w:p w14:paraId="4424607F" w14:textId="03866610" w:rsidR="001118DA" w:rsidRDefault="001118DA" w:rsidP="005315BC">
      <w:pPr>
        <w:pStyle w:val="Heading3"/>
      </w:pPr>
      <w:r>
        <w:t>U---Growth---2NC</w:t>
      </w:r>
    </w:p>
    <w:p w14:paraId="4296BB15" w14:textId="77777777" w:rsidR="001118DA" w:rsidRPr="009926B6" w:rsidRDefault="001118DA" w:rsidP="001118DA">
      <w:pPr>
        <w:pStyle w:val="Heading4"/>
      </w:pPr>
      <w:r>
        <w:t xml:space="preserve">The market is focusing on a </w:t>
      </w:r>
      <w:r>
        <w:rPr>
          <w:u w:val="single"/>
        </w:rPr>
        <w:t>rate cut</w:t>
      </w:r>
      <w:r>
        <w:t xml:space="preserve">, and revisions will paint a </w:t>
      </w:r>
      <w:r>
        <w:rPr>
          <w:u w:val="single"/>
        </w:rPr>
        <w:t>better picture</w:t>
      </w:r>
      <w:r>
        <w:t xml:space="preserve">. </w:t>
      </w:r>
    </w:p>
    <w:p w14:paraId="2B93F164" w14:textId="77777777" w:rsidR="001118DA" w:rsidRPr="00D41D22" w:rsidRDefault="001118DA" w:rsidP="001118DA">
      <w:r>
        <w:t xml:space="preserve">Natalie </w:t>
      </w:r>
      <w:r w:rsidRPr="003B4155">
        <w:rPr>
          <w:rStyle w:val="Style13ptBold"/>
        </w:rPr>
        <w:t>Sherman 9-5</w:t>
      </w:r>
      <w:r>
        <w:t>, US Business Reporter, BBC News, “US job market weakens further in August, raising fears over economy,” https://www.bbc.com/news/articles/cn0xe5dvp47o</w:t>
      </w:r>
    </w:p>
    <w:p w14:paraId="65A05E38" w14:textId="77777777" w:rsidR="001118DA" w:rsidRDefault="001118DA" w:rsidP="001118DA">
      <w:r w:rsidRPr="003B4155">
        <w:rPr>
          <w:rStyle w:val="StyleUnderline"/>
        </w:rPr>
        <w:t xml:space="preserve">Stock </w:t>
      </w:r>
      <w:r w:rsidRPr="00C81C33">
        <w:rPr>
          <w:rStyle w:val="StyleUnderline"/>
          <w:highlight w:val="yellow"/>
        </w:rPr>
        <w:t xml:space="preserve">markets </w:t>
      </w:r>
      <w:r w:rsidRPr="00C81C33">
        <w:rPr>
          <w:rStyle w:val="Emphasis"/>
          <w:highlight w:val="yellow"/>
        </w:rPr>
        <w:t>opened</w:t>
      </w:r>
      <w:r w:rsidRPr="003B4155">
        <w:rPr>
          <w:rStyle w:val="StyleUnderline"/>
        </w:rPr>
        <w:t xml:space="preserve"> slightly </w:t>
      </w:r>
      <w:r w:rsidRPr="00C81C33">
        <w:rPr>
          <w:rStyle w:val="Emphasis"/>
          <w:highlight w:val="yellow"/>
        </w:rPr>
        <w:t>higher</w:t>
      </w:r>
      <w:r>
        <w:t xml:space="preserve"> following the report, which also showed average hourly pay rising 3.7% over the past year.</w:t>
      </w:r>
    </w:p>
    <w:p w14:paraId="544B82D4" w14:textId="77777777" w:rsidR="001118DA" w:rsidRDefault="001118DA" w:rsidP="001118DA">
      <w:r>
        <w:t xml:space="preserve">In the global bond markets, the rates that investors demand for borrowing dropped sharply, reversing a surge earlier in the week, as </w:t>
      </w:r>
      <w:r w:rsidRPr="00C81C33">
        <w:rPr>
          <w:rStyle w:val="Emphasis"/>
          <w:highlight w:val="yellow"/>
        </w:rPr>
        <w:t>confidence grew</w:t>
      </w:r>
      <w:r w:rsidRPr="00C81C33">
        <w:rPr>
          <w:rStyle w:val="StyleUnderline"/>
          <w:highlight w:val="yellow"/>
        </w:rPr>
        <w:t xml:space="preserve"> in a</w:t>
      </w:r>
      <w:r w:rsidRPr="003B4155">
        <w:rPr>
          <w:rStyle w:val="StyleUnderline"/>
        </w:rPr>
        <w:t xml:space="preserve"> Fed </w:t>
      </w:r>
      <w:r w:rsidRPr="00C81C33">
        <w:rPr>
          <w:rStyle w:val="Emphasis"/>
          <w:highlight w:val="yellow"/>
        </w:rPr>
        <w:t>rate cut</w:t>
      </w:r>
      <w:r>
        <w:t>.</w:t>
      </w:r>
    </w:p>
    <w:p w14:paraId="6FE6DBD9" w14:textId="77777777" w:rsidR="001118DA" w:rsidRDefault="001118DA" w:rsidP="001118DA">
      <w:r>
        <w:t xml:space="preserve">"The initial reaction suggests </w:t>
      </w:r>
      <w:r w:rsidRPr="00C81C33">
        <w:rPr>
          <w:rStyle w:val="StyleUnderline"/>
          <w:highlight w:val="yellow"/>
        </w:rPr>
        <w:t xml:space="preserve">markets are </w:t>
      </w:r>
      <w:r w:rsidRPr="00C81C33">
        <w:rPr>
          <w:rStyle w:val="Emphasis"/>
          <w:highlight w:val="yellow"/>
        </w:rPr>
        <w:t>focused</w:t>
      </w:r>
      <w:r w:rsidRPr="00C81C33">
        <w:rPr>
          <w:rStyle w:val="StyleUnderline"/>
          <w:highlight w:val="yellow"/>
        </w:rPr>
        <w:t xml:space="preserve"> on</w:t>
      </w:r>
      <w:r w:rsidRPr="003B4155">
        <w:rPr>
          <w:rStyle w:val="StyleUnderline"/>
        </w:rPr>
        <w:t xml:space="preserve"> </w:t>
      </w:r>
      <w:r w:rsidRPr="003B4155">
        <w:rPr>
          <w:rStyle w:val="Emphasis"/>
        </w:rPr>
        <w:t xml:space="preserve">Fed </w:t>
      </w:r>
      <w:r w:rsidRPr="00C81C33">
        <w:rPr>
          <w:rStyle w:val="Emphasis"/>
          <w:highlight w:val="yellow"/>
        </w:rPr>
        <w:t>rate cuts</w:t>
      </w:r>
      <w:r w:rsidRPr="00C81C33">
        <w:rPr>
          <w:rStyle w:val="StyleUnderline"/>
          <w:highlight w:val="yellow"/>
        </w:rPr>
        <w:t xml:space="preserve"> rather than concerns about a cooling economy</w:t>
      </w:r>
      <w:r>
        <w:t>," said Ellen Zentner, chief economic Strategist for Morgan Stanley Wealth Management.</w:t>
      </w:r>
    </w:p>
    <w:p w14:paraId="068D1610" w14:textId="77777777" w:rsidR="001118DA" w:rsidRDefault="001118DA" w:rsidP="001118DA">
      <w:r>
        <w:t>"</w:t>
      </w:r>
      <w:r w:rsidRPr="003B4155">
        <w:rPr>
          <w:rStyle w:val="StyleUnderline"/>
        </w:rPr>
        <w:t xml:space="preserve">Bad news looks like </w:t>
      </w:r>
      <w:r w:rsidRPr="00C81C33">
        <w:rPr>
          <w:rStyle w:val="Emphasis"/>
          <w:highlight w:val="yellow"/>
        </w:rPr>
        <w:t>good news</w:t>
      </w:r>
      <w:r w:rsidRPr="00C81C33">
        <w:rPr>
          <w:highlight w:val="yellow"/>
        </w:rPr>
        <w:t>,</w:t>
      </w:r>
      <w:r>
        <w:t xml:space="preserve"> at least this morning."</w:t>
      </w:r>
    </w:p>
    <w:p w14:paraId="6D940B99" w14:textId="77777777" w:rsidR="001118DA" w:rsidRDefault="001118DA" w:rsidP="001118DA">
      <w:r>
        <w:t xml:space="preserve">Speaking to broadcaster CNBC, White House economic adviser Kevin Hasset conceded that the </w:t>
      </w:r>
      <w:r w:rsidRPr="003B4155">
        <w:rPr>
          <w:rStyle w:val="StyleUnderline"/>
        </w:rPr>
        <w:t xml:space="preserve">August jobs numbers were "disappointing" but said he </w:t>
      </w:r>
      <w:r w:rsidRPr="00C81C33">
        <w:rPr>
          <w:rStyle w:val="Emphasis"/>
          <w:highlight w:val="yellow"/>
        </w:rPr>
        <w:t>expected revisions</w:t>
      </w:r>
      <w:r w:rsidRPr="003B4155">
        <w:rPr>
          <w:rStyle w:val="StyleUnderline"/>
        </w:rPr>
        <w:t xml:space="preserve"> in future months </w:t>
      </w:r>
      <w:r w:rsidRPr="00C81C33">
        <w:rPr>
          <w:rStyle w:val="StyleUnderline"/>
        </w:rPr>
        <w:t>would</w:t>
      </w:r>
      <w:r w:rsidRPr="003B4155">
        <w:rPr>
          <w:rStyle w:val="StyleUnderline"/>
        </w:rPr>
        <w:t xml:space="preserve"> </w:t>
      </w:r>
      <w:r w:rsidRPr="00C81C33">
        <w:rPr>
          <w:rStyle w:val="StyleUnderline"/>
          <w:highlight w:val="yellow"/>
        </w:rPr>
        <w:t xml:space="preserve">present a </w:t>
      </w:r>
      <w:r w:rsidRPr="00C81C33">
        <w:rPr>
          <w:rStyle w:val="Emphasis"/>
          <w:highlight w:val="yellow"/>
        </w:rPr>
        <w:t>better picture</w:t>
      </w:r>
      <w:r w:rsidRPr="00C81C33">
        <w:rPr>
          <w:highlight w:val="yellow"/>
        </w:rPr>
        <w:t>.</w:t>
      </w:r>
    </w:p>
    <w:p w14:paraId="638DD7BA" w14:textId="77777777" w:rsidR="001118DA" w:rsidRDefault="001118DA" w:rsidP="001118DA">
      <w:pPr>
        <w:pStyle w:val="Heading4"/>
      </w:pPr>
      <w:r>
        <w:t>The economy is still growing.</w:t>
      </w:r>
    </w:p>
    <w:p w14:paraId="5399F12E" w14:textId="77777777" w:rsidR="001118DA" w:rsidRPr="00315069" w:rsidRDefault="001118DA" w:rsidP="001118DA">
      <w:r>
        <w:t xml:space="preserve">Stan </w:t>
      </w:r>
      <w:r w:rsidRPr="005D6823">
        <w:rPr>
          <w:rStyle w:val="Style13ptBold"/>
        </w:rPr>
        <w:t>Choe 9-5</w:t>
      </w:r>
      <w:r>
        <w:t>, AP Business Writer, “Wall Street wobbles as it questions whether the US job market has slowed just enough or too much,” https://apnews.com/article/stocks-japan-wages-spending-trump-jobs-a0403b5a549883edfde1f606db97ff0a</w:t>
      </w:r>
    </w:p>
    <w:p w14:paraId="53C66028" w14:textId="77777777" w:rsidR="001118DA" w:rsidRDefault="001118DA" w:rsidP="001118DA">
      <w:r>
        <w:t xml:space="preserve">While the </w:t>
      </w:r>
      <w:r w:rsidRPr="00436FAD">
        <w:rPr>
          <w:rStyle w:val="StyleUnderline"/>
          <w:highlight w:val="yellow"/>
        </w:rPr>
        <w:t>data on the job market</w:t>
      </w:r>
      <w:r w:rsidRPr="00E5204B">
        <w:rPr>
          <w:rStyle w:val="StyleUnderline"/>
        </w:rPr>
        <w:t xml:space="preserve"> is disappointing, it’s</w:t>
      </w:r>
      <w:r>
        <w:t xml:space="preserve"> still </w:t>
      </w:r>
      <w:r w:rsidRPr="00436FAD">
        <w:rPr>
          <w:rStyle w:val="Emphasis"/>
          <w:highlight w:val="yellow"/>
        </w:rPr>
        <w:t>not so weak</w:t>
      </w:r>
      <w:r>
        <w:t xml:space="preserve"> that it’s screaming a recession is here, and </w:t>
      </w:r>
      <w:r w:rsidRPr="00436FAD">
        <w:rPr>
          <w:rStyle w:val="StyleUnderline"/>
          <w:highlight w:val="yellow"/>
        </w:rPr>
        <w:t>the</w:t>
      </w:r>
      <w:r w:rsidRPr="00E5204B">
        <w:rPr>
          <w:rStyle w:val="StyleUnderline"/>
        </w:rPr>
        <w:t xml:space="preserve"> U.S. </w:t>
      </w:r>
      <w:r w:rsidRPr="00436FAD">
        <w:rPr>
          <w:rStyle w:val="Emphasis"/>
          <w:highlight w:val="yellow"/>
        </w:rPr>
        <w:t>economy</w:t>
      </w:r>
      <w:r w:rsidRPr="00436FAD">
        <w:rPr>
          <w:rStyle w:val="StyleUnderline"/>
          <w:highlight w:val="yellow"/>
        </w:rPr>
        <w:t xml:space="preserve"> is </w:t>
      </w:r>
      <w:r w:rsidRPr="00436FAD">
        <w:rPr>
          <w:rStyle w:val="Emphasis"/>
          <w:highlight w:val="yellow"/>
        </w:rPr>
        <w:t>continuing to grow</w:t>
      </w:r>
      <w:r>
        <w:t>. A big question for investors is whether the job market can remain in a balance where it’s not so strong that it prevents cuts to interest rates but also not so weak that the economy falls off.</w:t>
      </w:r>
    </w:p>
    <w:p w14:paraId="7C63AE54" w14:textId="77777777" w:rsidR="001118DA" w:rsidRDefault="001118DA" w:rsidP="001118DA">
      <w:r>
        <w:t>Uncertainty about that helped lead to Friday’s swings in the stock market. Wall Street needs things to go as hoped because it already sent stock prices to records amid expectations for a Goldilocks scenario where interest rates ease, and the economy keeps chugging along.</w:t>
      </w:r>
    </w:p>
    <w:p w14:paraId="1723B784" w14:textId="77777777" w:rsidR="001118DA" w:rsidRDefault="001118DA" w:rsidP="001118DA">
      <w:r>
        <w:t>On Wall Street, Friday’s heaviest weight on the stock market was Nvidia, the chip company that’s become the face of the artificial-intelligence boom. It’s been contending with criticism that its stock price charged too high, too fast and became too expensive following Wall Street’s rush into AI, and it fell 2.8%.</w:t>
      </w:r>
    </w:p>
    <w:p w14:paraId="5044051D" w14:textId="77777777" w:rsidR="001118DA" w:rsidRDefault="001118DA" w:rsidP="001118DA">
      <w:r>
        <w:t>Lululemon dropped 18.1% after the yoga and athletic gear maker’s revenue for the latest quarter fell short of analysts’ expectations. CEO Calvin McDonald pointed to disappointing results from its U.S. operation, while Chief Financial Officer Meghan Frank said Lululemon is facing “industrywide challenges, including higher tariff rates.”</w:t>
      </w:r>
    </w:p>
    <w:p w14:paraId="5C851249" w14:textId="77777777" w:rsidR="001118DA" w:rsidRDefault="001118DA" w:rsidP="001118DA">
      <w:r>
        <w:t xml:space="preserve">Still, </w:t>
      </w:r>
      <w:r w:rsidRPr="00436FAD">
        <w:rPr>
          <w:rStyle w:val="Emphasis"/>
          <w:highlight w:val="yellow"/>
        </w:rPr>
        <w:t>more stocks rose</w:t>
      </w:r>
      <w:r w:rsidRPr="00E5204B">
        <w:rPr>
          <w:rStyle w:val="StyleUnderline"/>
        </w:rPr>
        <w:t xml:space="preserve"> on Wall Street </w:t>
      </w:r>
      <w:r w:rsidRPr="00436FAD">
        <w:rPr>
          <w:rStyle w:val="Emphasis"/>
          <w:highlight w:val="yellow"/>
        </w:rPr>
        <w:t>than fell</w:t>
      </w:r>
      <w:r>
        <w:t xml:space="preserve">. </w:t>
      </w:r>
      <w:r w:rsidRPr="00E5204B">
        <w:rPr>
          <w:rStyle w:val="StyleUnderline"/>
        </w:rPr>
        <w:t xml:space="preserve">Leading the way was Broadcom, which </w:t>
      </w:r>
      <w:r w:rsidRPr="00E5204B">
        <w:rPr>
          <w:rStyle w:val="Emphasis"/>
        </w:rPr>
        <w:t>climbed</w:t>
      </w:r>
      <w:r>
        <w:t xml:space="preserve"> 9.5% after reporting better profit and revenue for the latest quarter than analysts expected. CEO Hock Tan said </w:t>
      </w:r>
      <w:r w:rsidRPr="00436FAD">
        <w:rPr>
          <w:rStyle w:val="StyleUnderline"/>
          <w:highlight w:val="yellow"/>
        </w:rPr>
        <w:t xml:space="preserve">customers are </w:t>
      </w:r>
      <w:r w:rsidRPr="00436FAD">
        <w:rPr>
          <w:rStyle w:val="Emphasis"/>
          <w:highlight w:val="yellow"/>
        </w:rPr>
        <w:t>continuing</w:t>
      </w:r>
      <w:r w:rsidRPr="00436FAD">
        <w:rPr>
          <w:highlight w:val="yellow"/>
        </w:rPr>
        <w:t xml:space="preserve"> </w:t>
      </w:r>
      <w:r w:rsidRPr="00436FAD">
        <w:rPr>
          <w:rStyle w:val="StyleUnderline"/>
          <w:highlight w:val="yellow"/>
        </w:rPr>
        <w:t xml:space="preserve">to </w:t>
      </w:r>
      <w:r w:rsidRPr="00436FAD">
        <w:rPr>
          <w:rStyle w:val="Emphasis"/>
          <w:highlight w:val="yellow"/>
        </w:rPr>
        <w:t>invest strongly</w:t>
      </w:r>
      <w:r w:rsidRPr="00E5204B">
        <w:rPr>
          <w:rStyle w:val="StyleUnderline"/>
        </w:rPr>
        <w:t xml:space="preserve"> in AI chips</w:t>
      </w:r>
      <w:r>
        <w:t>.</w:t>
      </w:r>
    </w:p>
    <w:p w14:paraId="0615ABBD" w14:textId="4FF5BF3C" w:rsidR="001118DA" w:rsidRDefault="001118DA" w:rsidP="00CB4CF6">
      <w:pPr>
        <w:pStyle w:val="Heading3"/>
        <w:rPr>
          <w:lang w:eastAsia="ko-KR"/>
        </w:rPr>
      </w:pPr>
      <w:r>
        <w:rPr>
          <w:lang w:eastAsia="ko-KR"/>
        </w:rPr>
        <w:t>U---Labor Market</w:t>
      </w:r>
    </w:p>
    <w:p w14:paraId="086A1541" w14:textId="77777777" w:rsidR="001118DA" w:rsidRPr="00A5079B" w:rsidRDefault="001118DA" w:rsidP="001118DA">
      <w:pPr>
        <w:pStyle w:val="Heading4"/>
        <w:rPr>
          <w:b w:val="0"/>
          <w:bCs/>
          <w:lang w:eastAsia="ko-KR"/>
        </w:rPr>
      </w:pPr>
      <w:r>
        <w:rPr>
          <w:lang w:eastAsia="ko-KR"/>
        </w:rPr>
        <w:t xml:space="preserve">Growth is stable and jobs are healthy. </w:t>
      </w:r>
      <w:r w:rsidRPr="00A5079B">
        <w:rPr>
          <w:b w:val="0"/>
          <w:bCs/>
          <w:lang w:eastAsia="ko-KR"/>
        </w:rPr>
        <w:t xml:space="preserve">Unemployment is only concentrated to people under 25. </w:t>
      </w:r>
    </w:p>
    <w:p w14:paraId="68BE1CCD" w14:textId="77777777" w:rsidR="001118DA" w:rsidRPr="000009E3" w:rsidRDefault="001118DA" w:rsidP="001118DA">
      <w:pPr>
        <w:rPr>
          <w:lang w:eastAsia="ko-KR"/>
        </w:rPr>
      </w:pPr>
      <w:r>
        <w:rPr>
          <w:lang w:eastAsia="ko-KR"/>
        </w:rPr>
        <w:t xml:space="preserve">Matthew C. </w:t>
      </w:r>
      <w:r w:rsidRPr="002C5793">
        <w:rPr>
          <w:rStyle w:val="Style13ptBold"/>
        </w:rPr>
        <w:t>Klein 9-5</w:t>
      </w:r>
      <w:r>
        <w:rPr>
          <w:lang w:eastAsia="ko-KR"/>
        </w:rPr>
        <w:t>, Writes for Bloomberg View about the economy and financial markets,  9-5-25, “U.S. Job Market Still (Surprisingly?) Good. Inflation Risk Is Paramount.,”https://theovershoot.co/p/us-job-market-still-surprisingly</w:t>
      </w:r>
    </w:p>
    <w:p w14:paraId="6063DB88" w14:textId="77777777" w:rsidR="001118DA" w:rsidRDefault="001118DA" w:rsidP="001118DA">
      <w:pPr>
        <w:rPr>
          <w:lang w:eastAsia="ko-KR"/>
        </w:rPr>
      </w:pPr>
      <w:r>
        <w:rPr>
          <w:lang w:eastAsia="ko-KR"/>
        </w:rPr>
        <w:t xml:space="preserve">It is tempting, after several years when the U.S. economy was the envy of the world, to conclude that the cycle has turned thanks to the malignant policymaking of the people currently in power. And while there will likely be severe and lasting harms to the U.S. economy—and to the world more generally—from many of this administration’s policies1, </w:t>
      </w:r>
      <w:r w:rsidRPr="00731B47">
        <w:rPr>
          <w:rStyle w:val="StyleUnderline"/>
        </w:rPr>
        <w:t xml:space="preserve">the </w:t>
      </w:r>
      <w:r w:rsidRPr="00731B47">
        <w:rPr>
          <w:rStyle w:val="Emphasis"/>
        </w:rPr>
        <w:t>data do not</w:t>
      </w:r>
      <w:r>
        <w:rPr>
          <w:lang w:eastAsia="ko-KR"/>
        </w:rPr>
        <w:t xml:space="preserve"> yet </w:t>
      </w:r>
      <w:r w:rsidRPr="00731B47">
        <w:rPr>
          <w:rStyle w:val="Emphasis"/>
        </w:rPr>
        <w:t>imply</w:t>
      </w:r>
      <w:r w:rsidRPr="00731B47">
        <w:rPr>
          <w:rStyle w:val="StyleUnderline"/>
        </w:rPr>
        <w:t xml:space="preserve"> that the business cycle has </w:t>
      </w:r>
      <w:r w:rsidRPr="00731B47">
        <w:t>rolled over</w:t>
      </w:r>
      <w:r>
        <w:rPr>
          <w:lang w:eastAsia="ko-KR"/>
        </w:rPr>
        <w:t>.</w:t>
      </w:r>
    </w:p>
    <w:p w14:paraId="71E9E24B" w14:textId="77777777" w:rsidR="001118DA" w:rsidRDefault="001118DA" w:rsidP="001118DA">
      <w:pPr>
        <w:rPr>
          <w:lang w:eastAsia="ko-KR"/>
        </w:rPr>
      </w:pPr>
      <w:r>
        <w:rPr>
          <w:lang w:eastAsia="ko-KR"/>
        </w:rPr>
        <w:t xml:space="preserve">Instead, the latest numbers on jobs and incomes are consistent with the view I have had for some time: </w:t>
      </w:r>
      <w:r w:rsidRPr="00796125">
        <w:rPr>
          <w:rStyle w:val="Emphasis"/>
          <w:highlight w:val="yellow"/>
        </w:rPr>
        <w:t>real growth</w:t>
      </w:r>
      <w:r w:rsidRPr="00796125">
        <w:rPr>
          <w:rStyle w:val="StyleUnderline"/>
          <w:highlight w:val="yellow"/>
        </w:rPr>
        <w:t xml:space="preserve"> has been</w:t>
      </w:r>
      <w:r>
        <w:rPr>
          <w:lang w:eastAsia="ko-KR"/>
        </w:rPr>
        <w:t xml:space="preserve"> relatively </w:t>
      </w:r>
      <w:r w:rsidRPr="00796125">
        <w:rPr>
          <w:rStyle w:val="Emphasis"/>
          <w:highlight w:val="yellow"/>
        </w:rPr>
        <w:t>stable</w:t>
      </w:r>
      <w:r w:rsidRPr="00731B47">
        <w:rPr>
          <w:rStyle w:val="StyleUnderline"/>
        </w:rPr>
        <w:t xml:space="preserve"> after accounting for changes in net immigration, while </w:t>
      </w:r>
      <w:r w:rsidRPr="00796125">
        <w:rPr>
          <w:rStyle w:val="Emphasis"/>
          <w:highlight w:val="yellow"/>
        </w:rPr>
        <w:t>nominal growth</w:t>
      </w:r>
      <w:r w:rsidRPr="00731B47">
        <w:rPr>
          <w:rStyle w:val="StyleUnderline"/>
        </w:rPr>
        <w:t xml:space="preserve"> remains </w:t>
      </w:r>
      <w:r w:rsidRPr="00731B47">
        <w:rPr>
          <w:rStyle w:val="Emphasis"/>
        </w:rPr>
        <w:t xml:space="preserve">persistently </w:t>
      </w:r>
      <w:r w:rsidRPr="00796125">
        <w:rPr>
          <w:rStyle w:val="Emphasis"/>
          <w:highlight w:val="yellow"/>
        </w:rPr>
        <w:t>faster</w:t>
      </w:r>
      <w:r w:rsidRPr="00731B47">
        <w:rPr>
          <w:rStyle w:val="StyleUnderline"/>
        </w:rPr>
        <w:t xml:space="preserve"> than would be consistent with 2% inflation</w:t>
      </w:r>
      <w:r>
        <w:rPr>
          <w:lang w:eastAsia="ko-KR"/>
        </w:rPr>
        <w:t>. This suggests that it would be unwise for the Federal Reserve to unleash the latent financial firepower of consumers and businesses by lowering borrowing costs much further from current levels, if at all.</w:t>
      </w:r>
    </w:p>
    <w:p w14:paraId="349B5B0C" w14:textId="77777777" w:rsidR="001118DA" w:rsidRDefault="001118DA" w:rsidP="001118DA">
      <w:pPr>
        <w:rPr>
          <w:lang w:eastAsia="ko-KR"/>
        </w:rPr>
      </w:pPr>
      <w:r w:rsidRPr="00796125">
        <w:rPr>
          <w:rStyle w:val="Emphasis"/>
          <w:highlight w:val="yellow"/>
        </w:rPr>
        <w:t>Broad-Based Gains</w:t>
      </w:r>
      <w:r w:rsidRPr="00796125">
        <w:rPr>
          <w:rStyle w:val="StyleUnderline"/>
          <w:highlight w:val="yellow"/>
        </w:rPr>
        <w:t>, Concentrated Pain</w:t>
      </w:r>
    </w:p>
    <w:p w14:paraId="4700A251" w14:textId="77777777" w:rsidR="001118DA" w:rsidRDefault="001118DA" w:rsidP="001118DA">
      <w:pPr>
        <w:rPr>
          <w:lang w:eastAsia="ko-KR"/>
        </w:rPr>
      </w:pPr>
      <w:r>
        <w:rPr>
          <w:lang w:eastAsia="ko-KR"/>
        </w:rPr>
        <w:t>The single best indicator of job market health is the share of workers aged 25-54 who say that they have a job. This measure is insensitive to longer-term trends in education and retirement preferences, and it is also immune to confusions caused by changes in whether people are officially classified as “unemployed” or “not in the labor force, want a job now”. This measure was quicker to catch both the downturn of the early 2000s and the financial crisis. It also did a better job of capturing the persistent job market weakness following both of those episodes than the headline unemployment rate (also known as U-3).</w:t>
      </w:r>
    </w:p>
    <w:p w14:paraId="7E5FD7C9" w14:textId="77777777" w:rsidR="001118DA" w:rsidRDefault="001118DA" w:rsidP="001118DA">
      <w:pPr>
        <w:rPr>
          <w:lang w:eastAsia="ko-KR"/>
        </w:rPr>
      </w:pPr>
      <w:r w:rsidRPr="00731B47">
        <w:rPr>
          <w:rStyle w:val="StyleUnderline"/>
        </w:rPr>
        <w:t>It is</w:t>
      </w:r>
      <w:r>
        <w:rPr>
          <w:lang w:eastAsia="ko-KR"/>
        </w:rPr>
        <w:t xml:space="preserve"> therefore </w:t>
      </w:r>
      <w:r w:rsidRPr="00731B47">
        <w:rPr>
          <w:rStyle w:val="Emphasis"/>
        </w:rPr>
        <w:t>encouraging</w:t>
      </w:r>
      <w:r w:rsidRPr="00731B47">
        <w:rPr>
          <w:rStyle w:val="StyleUnderline"/>
        </w:rPr>
        <w:t xml:space="preserve"> that </w:t>
      </w:r>
      <w:r w:rsidRPr="00796125">
        <w:rPr>
          <w:rStyle w:val="StyleUnderline"/>
          <w:highlight w:val="yellow"/>
        </w:rPr>
        <w:t>the</w:t>
      </w:r>
      <w:r w:rsidRPr="00731B47">
        <w:rPr>
          <w:rStyle w:val="StyleUnderline"/>
        </w:rPr>
        <w:t xml:space="preserve"> “prime age </w:t>
      </w:r>
      <w:r w:rsidRPr="00796125">
        <w:rPr>
          <w:rStyle w:val="Emphasis"/>
          <w:highlight w:val="yellow"/>
        </w:rPr>
        <w:t>employment rate</w:t>
      </w:r>
      <w:r w:rsidRPr="00796125">
        <w:rPr>
          <w:rStyle w:val="StyleUnderline"/>
          <w:highlight w:val="yellow"/>
        </w:rPr>
        <w:t>” remains</w:t>
      </w:r>
      <w:r w:rsidRPr="00731B47">
        <w:rPr>
          <w:rStyle w:val="StyleUnderline"/>
        </w:rPr>
        <w:t xml:space="preserve"> </w:t>
      </w:r>
      <w:r w:rsidRPr="00731B47">
        <w:rPr>
          <w:rStyle w:val="Emphasis"/>
        </w:rPr>
        <w:t xml:space="preserve">essentially </w:t>
      </w:r>
      <w:r w:rsidRPr="00796125">
        <w:rPr>
          <w:rStyle w:val="Emphasis"/>
          <w:highlight w:val="yellow"/>
        </w:rPr>
        <w:t>unchanged</w:t>
      </w:r>
      <w:r w:rsidRPr="00731B47">
        <w:rPr>
          <w:rStyle w:val="StyleUnderline"/>
        </w:rPr>
        <w:t xml:space="preserve"> over the past 2.5 years at a multi-decade high. The current reading of 80.7% is only just below the recent peak of 80.9%.</w:t>
      </w:r>
      <w:r>
        <w:rPr>
          <w:lang w:eastAsia="ko-KR"/>
        </w:rPr>
        <w:t xml:space="preserve"> For perspective, this indicator had dropped by 1.6 percentage points between January 2000 and August 2001.</w:t>
      </w:r>
    </w:p>
    <w:p w14:paraId="3DE63C78" w14:textId="77777777" w:rsidR="001118DA" w:rsidRDefault="001118DA" w:rsidP="001118DA">
      <w:pPr>
        <w:rPr>
          <w:lang w:eastAsia="ko-KR"/>
        </w:rPr>
      </w:pPr>
      <w:r>
        <w:rPr>
          <w:noProof/>
        </w:rPr>
        <w:drawing>
          <wp:inline distT="0" distB="0" distL="0" distR="0" wp14:anchorId="1F58F9C7" wp14:editId="33731153">
            <wp:extent cx="3391468" cy="3036130"/>
            <wp:effectExtent l="0" t="0" r="0" b="0"/>
            <wp:docPr id="1937149390"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9390" name="Picture 1" descr="A graph showing a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99231" cy="3043080"/>
                    </a:xfrm>
                    <a:prstGeom prst="rect">
                      <a:avLst/>
                    </a:prstGeom>
                    <a:noFill/>
                    <a:ln>
                      <a:noFill/>
                    </a:ln>
                  </pic:spPr>
                </pic:pic>
              </a:graphicData>
            </a:graphic>
          </wp:inline>
        </w:drawing>
      </w:r>
    </w:p>
    <w:p w14:paraId="44AAAA93" w14:textId="77777777" w:rsidR="001118DA" w:rsidRDefault="001118DA" w:rsidP="001118DA">
      <w:pPr>
        <w:rPr>
          <w:lang w:eastAsia="ko-KR"/>
        </w:rPr>
      </w:pPr>
    </w:p>
    <w:p w14:paraId="625EA137" w14:textId="77777777" w:rsidR="001118DA" w:rsidRDefault="001118DA" w:rsidP="001118DA">
      <w:pPr>
        <w:rPr>
          <w:lang w:eastAsia="ko-KR"/>
        </w:rPr>
      </w:pPr>
      <w:r w:rsidRPr="00731B47">
        <w:rPr>
          <w:rStyle w:val="StyleUnderline"/>
        </w:rPr>
        <w:t xml:space="preserve">This </w:t>
      </w:r>
      <w:r w:rsidRPr="00796125">
        <w:rPr>
          <w:rStyle w:val="StyleUnderline"/>
          <w:highlight w:val="yellow"/>
        </w:rPr>
        <w:t xml:space="preserve">reflects </w:t>
      </w:r>
      <w:r w:rsidRPr="00796125">
        <w:rPr>
          <w:rStyle w:val="Emphasis"/>
          <w:highlight w:val="yellow"/>
        </w:rPr>
        <w:t>healthy demand</w:t>
      </w:r>
      <w:r w:rsidRPr="00796125">
        <w:rPr>
          <w:rStyle w:val="StyleUnderline"/>
          <w:highlight w:val="yellow"/>
        </w:rPr>
        <w:t xml:space="preserve"> for </w:t>
      </w:r>
      <w:r w:rsidRPr="00796125">
        <w:rPr>
          <w:rStyle w:val="Emphasis"/>
          <w:highlight w:val="yellow"/>
        </w:rPr>
        <w:t>labor</w:t>
      </w:r>
      <w:r w:rsidRPr="00731B47">
        <w:rPr>
          <w:rStyle w:val="StyleUnderline"/>
        </w:rPr>
        <w:t xml:space="preserve">, because the total number of </w:t>
      </w:r>
      <w:r w:rsidRPr="00796125">
        <w:rPr>
          <w:rStyle w:val="Emphasis"/>
          <w:highlight w:val="yellow"/>
        </w:rPr>
        <w:t>hours worked</w:t>
      </w:r>
      <w:r w:rsidRPr="00796125">
        <w:rPr>
          <w:rStyle w:val="StyleUnderline"/>
          <w:highlight w:val="yellow"/>
        </w:rPr>
        <w:t xml:space="preserve"> has been </w:t>
      </w:r>
      <w:r w:rsidRPr="00796125">
        <w:rPr>
          <w:rStyle w:val="Emphasis"/>
          <w:highlight w:val="yellow"/>
        </w:rPr>
        <w:t>rising</w:t>
      </w:r>
      <w:r w:rsidRPr="00731B47">
        <w:rPr>
          <w:rStyle w:val="StyleUnderline"/>
        </w:rPr>
        <w:t xml:space="preserve"> in 2025</w:t>
      </w:r>
      <w:r>
        <w:rPr>
          <w:lang w:eastAsia="ko-KR"/>
        </w:rPr>
        <w:t xml:space="preserve"> (0.65% annualized) </w:t>
      </w:r>
      <w:r w:rsidRPr="00731B47">
        <w:rPr>
          <w:rStyle w:val="StyleUnderline"/>
        </w:rPr>
        <w:t xml:space="preserve">at about the </w:t>
      </w:r>
      <w:r w:rsidRPr="00731B47">
        <w:rPr>
          <w:rStyle w:val="Emphasis"/>
        </w:rPr>
        <w:t>same rate</w:t>
      </w:r>
      <w:r w:rsidRPr="00731B47">
        <w:rPr>
          <w:rStyle w:val="StyleUnderline"/>
        </w:rPr>
        <w:t xml:space="preserve"> as in </w:t>
      </w:r>
      <w:r w:rsidRPr="00731B47">
        <w:rPr>
          <w:rStyle w:val="Emphasis"/>
        </w:rPr>
        <w:t>2019</w:t>
      </w:r>
      <w:r>
        <w:rPr>
          <w:lang w:eastAsia="ko-KR"/>
        </w:rPr>
        <w:t xml:space="preserve"> (0.75% annualized), even though the growth rate in the number of payroll jobs has been about half as fast due to the sharp swing in net immigration.</w:t>
      </w:r>
    </w:p>
    <w:p w14:paraId="635BB6AF" w14:textId="77777777" w:rsidR="001118DA" w:rsidRDefault="001118DA" w:rsidP="001118DA">
      <w:pPr>
        <w:rPr>
          <w:lang w:eastAsia="ko-KR"/>
        </w:rPr>
      </w:pPr>
      <w:r>
        <w:rPr>
          <w:noProof/>
        </w:rPr>
        <w:drawing>
          <wp:inline distT="0" distB="0" distL="0" distR="0" wp14:anchorId="606C624F" wp14:editId="390463A4">
            <wp:extent cx="3405116" cy="3153867"/>
            <wp:effectExtent l="0" t="0" r="5080" b="8890"/>
            <wp:docPr id="25521696" name="Picture 2" descr="A graph of a graph showing the amount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1696" name="Picture 2" descr="A graph of a graph showing the amount of tim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14634" cy="3162682"/>
                    </a:xfrm>
                    <a:prstGeom prst="rect">
                      <a:avLst/>
                    </a:prstGeom>
                    <a:noFill/>
                    <a:ln>
                      <a:noFill/>
                    </a:ln>
                  </pic:spPr>
                </pic:pic>
              </a:graphicData>
            </a:graphic>
          </wp:inline>
        </w:drawing>
      </w:r>
    </w:p>
    <w:p w14:paraId="507C5381" w14:textId="77777777" w:rsidR="001118DA" w:rsidRDefault="001118DA" w:rsidP="001118DA">
      <w:pPr>
        <w:rPr>
          <w:lang w:eastAsia="ko-KR"/>
        </w:rPr>
      </w:pPr>
      <w:r>
        <w:rPr>
          <w:noProof/>
        </w:rPr>
        <w:drawing>
          <wp:inline distT="0" distB="0" distL="0" distR="0" wp14:anchorId="786F567A" wp14:editId="62558699">
            <wp:extent cx="3418764" cy="3141313"/>
            <wp:effectExtent l="0" t="0" r="0" b="2540"/>
            <wp:docPr id="1619814797" name="Picture 3"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14797" name="Picture 3" descr="A graph of blue bar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28210" cy="3149993"/>
                    </a:xfrm>
                    <a:prstGeom prst="rect">
                      <a:avLst/>
                    </a:prstGeom>
                    <a:noFill/>
                    <a:ln>
                      <a:noFill/>
                    </a:ln>
                  </pic:spPr>
                </pic:pic>
              </a:graphicData>
            </a:graphic>
          </wp:inline>
        </w:drawing>
      </w:r>
    </w:p>
    <w:p w14:paraId="4C9C6656" w14:textId="77777777" w:rsidR="001118DA" w:rsidRDefault="001118DA" w:rsidP="001118DA">
      <w:pPr>
        <w:rPr>
          <w:lang w:eastAsia="ko-KR"/>
        </w:rPr>
      </w:pPr>
    </w:p>
    <w:p w14:paraId="270ECF5B" w14:textId="77777777" w:rsidR="001118DA" w:rsidRDefault="001118DA" w:rsidP="001118DA">
      <w:pPr>
        <w:rPr>
          <w:lang w:eastAsia="ko-KR"/>
        </w:rPr>
      </w:pPr>
      <w:r w:rsidRPr="00731B47">
        <w:rPr>
          <w:rStyle w:val="StyleUnderline"/>
        </w:rPr>
        <w:t xml:space="preserve">The </w:t>
      </w:r>
      <w:r w:rsidRPr="00796125">
        <w:rPr>
          <w:rStyle w:val="Emphasis"/>
          <w:highlight w:val="yellow"/>
        </w:rPr>
        <w:t>stability</w:t>
      </w:r>
      <w:r w:rsidRPr="00731B47">
        <w:rPr>
          <w:rStyle w:val="StyleUnderline"/>
        </w:rPr>
        <w:t xml:space="preserve"> of the prime age employment rate </w:t>
      </w:r>
      <w:r w:rsidRPr="00796125">
        <w:rPr>
          <w:rStyle w:val="StyleUnderline"/>
          <w:highlight w:val="yellow"/>
        </w:rPr>
        <w:t>and</w:t>
      </w:r>
      <w:r w:rsidRPr="00731B47">
        <w:rPr>
          <w:rStyle w:val="StyleUnderline"/>
        </w:rPr>
        <w:t xml:space="preserve"> the </w:t>
      </w:r>
      <w:r w:rsidRPr="00731B47">
        <w:rPr>
          <w:rStyle w:val="Emphasis"/>
        </w:rPr>
        <w:t xml:space="preserve">robust </w:t>
      </w:r>
      <w:r w:rsidRPr="00796125">
        <w:rPr>
          <w:rStyle w:val="Emphasis"/>
          <w:highlight w:val="yellow"/>
        </w:rPr>
        <w:t>growth</w:t>
      </w:r>
      <w:r w:rsidRPr="00731B47">
        <w:rPr>
          <w:rStyle w:val="StyleUnderline"/>
        </w:rPr>
        <w:t xml:space="preserve"> in hours worked </w:t>
      </w:r>
      <w:r w:rsidRPr="00796125">
        <w:rPr>
          <w:rStyle w:val="StyleUnderline"/>
          <w:highlight w:val="yellow"/>
        </w:rPr>
        <w:t xml:space="preserve">stands in </w:t>
      </w:r>
      <w:r w:rsidRPr="00796125">
        <w:rPr>
          <w:rStyle w:val="Emphasis"/>
          <w:highlight w:val="yellow"/>
        </w:rPr>
        <w:t>contrast</w:t>
      </w:r>
      <w:r w:rsidRPr="00796125">
        <w:rPr>
          <w:highlight w:val="yellow"/>
          <w:lang w:eastAsia="ko-KR"/>
        </w:rPr>
        <w:t xml:space="preserve"> </w:t>
      </w:r>
      <w:r w:rsidRPr="00796125">
        <w:rPr>
          <w:rStyle w:val="StyleUnderline"/>
          <w:highlight w:val="yellow"/>
        </w:rPr>
        <w:t>to the overall</w:t>
      </w:r>
      <w:r w:rsidRPr="00731B47">
        <w:rPr>
          <w:rStyle w:val="StyleUnderline"/>
        </w:rPr>
        <w:t xml:space="preserve"> </w:t>
      </w:r>
      <w:r w:rsidRPr="00796125">
        <w:rPr>
          <w:rStyle w:val="Emphasis"/>
          <w:highlight w:val="yellow"/>
        </w:rPr>
        <w:t>unemployment rate</w:t>
      </w:r>
      <w:r>
        <w:rPr>
          <w:lang w:eastAsia="ko-KR"/>
        </w:rPr>
        <w:t>, which seems to be breaking out of the range it had been sitting in since last summer. Alarmingly, this has coincided with a rise in the share of Americans who are not counted as unemployed, because they have not searched rigorously for a job within the past four weeks, but nevertheless say that they “want a job now”. The good news is that the subset of these workers who say that they have searched for a job within the last 12 months has been rising much less, as is the (even smaller) subset who have not looked recently because they are “discouraged”.</w:t>
      </w:r>
    </w:p>
    <w:p w14:paraId="7E358EED" w14:textId="77777777" w:rsidR="001118DA" w:rsidRDefault="001118DA" w:rsidP="001118DA">
      <w:pPr>
        <w:rPr>
          <w:lang w:eastAsia="ko-KR"/>
        </w:rPr>
      </w:pPr>
      <w:r>
        <w:rPr>
          <w:noProof/>
        </w:rPr>
        <w:drawing>
          <wp:inline distT="0" distB="0" distL="0" distR="0" wp14:anchorId="0619743A" wp14:editId="198C83FA">
            <wp:extent cx="3411940" cy="3091470"/>
            <wp:effectExtent l="0" t="0" r="0" b="0"/>
            <wp:docPr id="1136428186" name="Picture 4" descr="A graph showing a number of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8186" name="Picture 4" descr="A graph showing a number of work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20057" cy="3098825"/>
                    </a:xfrm>
                    <a:prstGeom prst="rect">
                      <a:avLst/>
                    </a:prstGeom>
                    <a:noFill/>
                    <a:ln>
                      <a:noFill/>
                    </a:ln>
                  </pic:spPr>
                </pic:pic>
              </a:graphicData>
            </a:graphic>
          </wp:inline>
        </w:drawing>
      </w:r>
    </w:p>
    <w:p w14:paraId="67B91521" w14:textId="77777777" w:rsidR="001118DA" w:rsidRPr="00457FD2" w:rsidRDefault="001118DA" w:rsidP="001118DA">
      <w:pPr>
        <w:rPr>
          <w:lang w:eastAsia="ko-KR"/>
        </w:rPr>
      </w:pPr>
      <w:r w:rsidRPr="00731B47">
        <w:rPr>
          <w:rStyle w:val="StyleUnderline"/>
        </w:rPr>
        <w:t xml:space="preserve">By definition, if prime age employment has been stable at the same time that U-3 has been rising and at the same time that workers have been dropping out of the labor force, job </w:t>
      </w:r>
      <w:r w:rsidRPr="00731B47">
        <w:rPr>
          <w:rStyle w:val="Emphasis"/>
        </w:rPr>
        <w:t xml:space="preserve">market </w:t>
      </w:r>
      <w:r w:rsidRPr="00796125">
        <w:rPr>
          <w:rStyle w:val="Emphasis"/>
          <w:highlight w:val="yellow"/>
        </w:rPr>
        <w:t>weakness</w:t>
      </w:r>
      <w:r w:rsidRPr="00731B47">
        <w:rPr>
          <w:rStyle w:val="StyleUnderline"/>
        </w:rPr>
        <w:t xml:space="preserve"> must be </w:t>
      </w:r>
      <w:r w:rsidRPr="00796125">
        <w:rPr>
          <w:rStyle w:val="Emphasis"/>
          <w:highlight w:val="yellow"/>
        </w:rPr>
        <w:t>concentrated elsewhere</w:t>
      </w:r>
      <w:r>
        <w:rPr>
          <w:lang w:eastAsia="ko-KR"/>
        </w:rPr>
        <w:t xml:space="preserve">. Specifically, </w:t>
      </w:r>
      <w:r w:rsidRPr="00796125">
        <w:rPr>
          <w:rStyle w:val="StyleUnderline"/>
          <w:highlight w:val="yellow"/>
        </w:rPr>
        <w:t>Americans under 25</w:t>
      </w:r>
      <w:r>
        <w:rPr>
          <w:lang w:eastAsia="ko-KR"/>
        </w:rPr>
        <w:t xml:space="preserve">. While jobless rates for the 16-24 age cohort have historically been both higher and more volatile than for workers with more experience, that does not explain the relentless surge since the beginning of 2024.2 And even though there are far fewer American workers in that age bracket than in the 25-54 or 55+ categories, the magnitude of the unemployment rate increase has been </w:t>
      </w:r>
      <w:r w:rsidRPr="00731B47">
        <w:rPr>
          <w:rStyle w:val="StyleUnderline"/>
        </w:rPr>
        <w:t xml:space="preserve">big enough to affect the aggregate numbers, </w:t>
      </w:r>
      <w:r w:rsidRPr="00731B47">
        <w:rPr>
          <w:rStyle w:val="Emphasis"/>
        </w:rPr>
        <w:t>particularly</w:t>
      </w:r>
      <w:r w:rsidRPr="00731B47">
        <w:rPr>
          <w:rStyle w:val="StyleUnderline"/>
        </w:rPr>
        <w:t xml:space="preserve"> when it comes to </w:t>
      </w:r>
      <w:r w:rsidRPr="00731B47">
        <w:rPr>
          <w:rStyle w:val="Emphasis"/>
        </w:rPr>
        <w:t>unemployment</w:t>
      </w:r>
      <w:r>
        <w:rPr>
          <w:lang w:eastAsia="ko-KR"/>
        </w:rPr>
        <w:t xml:space="preserve"> by people who are either new to the labor force or who are re-entering the labor force after taking time off from job search.</w:t>
      </w:r>
    </w:p>
    <w:p w14:paraId="5613419E" w14:textId="682F7B3D" w:rsidR="001118DA" w:rsidRDefault="001118DA" w:rsidP="00366463">
      <w:pPr>
        <w:pStyle w:val="Heading3"/>
      </w:pPr>
      <w:r>
        <w:t>U---Productivity---2NC</w:t>
      </w:r>
    </w:p>
    <w:p w14:paraId="3BC91CE5" w14:textId="77777777" w:rsidR="001118DA" w:rsidRPr="001A70FD" w:rsidRDefault="001118DA" w:rsidP="001118DA">
      <w:pPr>
        <w:pStyle w:val="Heading4"/>
        <w:rPr>
          <w:lang w:eastAsia="ko-KR"/>
        </w:rPr>
      </w:pPr>
      <w:r>
        <w:rPr>
          <w:lang w:eastAsia="ko-KR"/>
        </w:rPr>
        <w:t xml:space="preserve">It’s </w:t>
      </w:r>
      <w:r>
        <w:rPr>
          <w:u w:val="single"/>
          <w:lang w:eastAsia="ko-KR"/>
        </w:rPr>
        <w:t>booming</w:t>
      </w:r>
      <w:r>
        <w:rPr>
          <w:lang w:eastAsia="ko-KR"/>
        </w:rPr>
        <w:t xml:space="preserve">, and labor costs are </w:t>
      </w:r>
      <w:r>
        <w:rPr>
          <w:u w:val="single"/>
          <w:lang w:eastAsia="ko-KR"/>
        </w:rPr>
        <w:t>low because of it</w:t>
      </w:r>
      <w:r>
        <w:rPr>
          <w:lang w:eastAsia="ko-KR"/>
        </w:rPr>
        <w:t xml:space="preserve">. </w:t>
      </w:r>
    </w:p>
    <w:p w14:paraId="2D665682" w14:textId="77777777" w:rsidR="001118DA" w:rsidRPr="00505BD1" w:rsidRDefault="001118DA" w:rsidP="001118DA">
      <w:pPr>
        <w:rPr>
          <w:lang w:eastAsia="ko-KR"/>
        </w:rPr>
      </w:pPr>
      <w:r>
        <w:rPr>
          <w:lang w:eastAsia="ko-KR"/>
        </w:rPr>
        <w:t xml:space="preserve">Megan </w:t>
      </w:r>
      <w:r w:rsidRPr="00C77844">
        <w:rPr>
          <w:rStyle w:val="Style13ptBold"/>
        </w:rPr>
        <w:t>Leonhardt 8-7</w:t>
      </w:r>
      <w:r>
        <w:rPr>
          <w:lang w:eastAsia="ko-KR"/>
        </w:rPr>
        <w:t>, Senior writer for Barron’s covering economic issues, 8-7-25, “Productivity Rebounds in a Big Way, Rising 2.4% in the Second Quarter,” https://www.msn.com/en-us/money/markets/productivity-rebounds-in-a-big-way-rising-24-in-the-second-quarter/ar-AA1K5N3V</w:t>
      </w:r>
    </w:p>
    <w:p w14:paraId="4A11807C" w14:textId="77777777" w:rsidR="001118DA" w:rsidRPr="00381DC2" w:rsidRDefault="001118DA" w:rsidP="001118DA">
      <w:pPr>
        <w:rPr>
          <w:sz w:val="16"/>
          <w:lang w:eastAsia="ko-KR"/>
        </w:rPr>
      </w:pPr>
      <w:r w:rsidRPr="001A70FD">
        <w:rPr>
          <w:rStyle w:val="Emphasis"/>
          <w:highlight w:val="yellow"/>
        </w:rPr>
        <w:t>Labor productivity</w:t>
      </w:r>
      <w:r w:rsidRPr="001A70FD">
        <w:rPr>
          <w:rStyle w:val="StyleUnderline"/>
          <w:highlight w:val="yellow"/>
        </w:rPr>
        <w:t xml:space="preserve"> bounced </w:t>
      </w:r>
      <w:r w:rsidRPr="001A70FD">
        <w:rPr>
          <w:rStyle w:val="Emphasis"/>
          <w:highlight w:val="yellow"/>
        </w:rPr>
        <w:t>back</w:t>
      </w:r>
      <w:r w:rsidRPr="00381DC2">
        <w:rPr>
          <w:sz w:val="16"/>
          <w:lang w:eastAsia="ko-KR"/>
        </w:rPr>
        <w:t xml:space="preserve"> in the second quarter, </w:t>
      </w:r>
      <w:r w:rsidRPr="001A70FD">
        <w:rPr>
          <w:rStyle w:val="Emphasis"/>
          <w:highlight w:val="yellow"/>
        </w:rPr>
        <w:t>mirroring</w:t>
      </w:r>
      <w:r w:rsidRPr="00373D6E">
        <w:rPr>
          <w:rStyle w:val="StyleUnderline"/>
        </w:rPr>
        <w:t xml:space="preserve"> the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73D6E">
        <w:rPr>
          <w:rStyle w:val="Emphasis"/>
        </w:rPr>
        <w:t xml:space="preserve"> patterns</w:t>
      </w:r>
      <w:r w:rsidRPr="00381DC2">
        <w:rPr>
          <w:sz w:val="16"/>
          <w:lang w:eastAsia="ko-KR"/>
        </w:rPr>
        <w:t xml:space="preserve"> that emerged during the same period.</w:t>
      </w:r>
    </w:p>
    <w:p w14:paraId="1C7AE4EC" w14:textId="77777777" w:rsidR="001118DA" w:rsidRPr="00381DC2" w:rsidRDefault="001118DA" w:rsidP="001118DA">
      <w:pPr>
        <w:rPr>
          <w:sz w:val="16"/>
          <w:lang w:eastAsia="ko-KR"/>
        </w:rPr>
      </w:pPr>
      <w:r w:rsidRPr="00381DC2">
        <w:rPr>
          <w:sz w:val="16"/>
          <w:lang w:eastAsia="ko-KR"/>
        </w:rPr>
        <w:t xml:space="preserve">Nonfarm business-sector </w:t>
      </w:r>
      <w:r w:rsidRPr="00373D6E">
        <w:rPr>
          <w:rStyle w:val="StyleUnderline"/>
        </w:rPr>
        <w:t xml:space="preserve">labor productivity </w:t>
      </w:r>
      <w:r w:rsidRPr="001A70FD">
        <w:rPr>
          <w:rStyle w:val="Emphasis"/>
          <w:highlight w:val="yellow"/>
        </w:rPr>
        <w:t>grew</w:t>
      </w:r>
      <w:r w:rsidRPr="00381DC2">
        <w:rPr>
          <w:sz w:val="16"/>
          <w:highlight w:val="yellow"/>
          <w:lang w:eastAsia="ko-KR"/>
        </w:rPr>
        <w:t xml:space="preserve"> </w:t>
      </w:r>
      <w:r w:rsidRPr="001A70FD">
        <w:rPr>
          <w:rStyle w:val="StyleUnderline"/>
          <w:highlight w:val="yellow"/>
        </w:rPr>
        <w:t xml:space="preserve">at a rate of </w:t>
      </w:r>
      <w:r w:rsidRPr="001A70FD">
        <w:rPr>
          <w:rStyle w:val="Emphasis"/>
          <w:highlight w:val="yellow"/>
        </w:rPr>
        <w:t>2.4%</w:t>
      </w:r>
      <w:r w:rsidRPr="001A70FD">
        <w:rPr>
          <w:rStyle w:val="StyleUnderline"/>
          <w:highlight w:val="yellow"/>
        </w:rPr>
        <w:t xml:space="preserve"> </w:t>
      </w:r>
      <w:r w:rsidRPr="001A70FD">
        <w:rPr>
          <w:rStyle w:val="StyleUnderline"/>
        </w:rPr>
        <w:t>in</w:t>
      </w:r>
      <w:r w:rsidRPr="00373D6E">
        <w:rPr>
          <w:rStyle w:val="StyleUnderline"/>
        </w:rPr>
        <w:t xml:space="preserve"> the second quarter</w:t>
      </w:r>
      <w:r w:rsidRPr="00381DC2">
        <w:rPr>
          <w:sz w:val="16"/>
          <w:lang w:eastAsia="ko-KR"/>
        </w:rPr>
        <w:t xml:space="preserve">, according to a preliminary estimate released Thursday by the Bureau of Labor Statistics. </w:t>
      </w:r>
      <w:r w:rsidRPr="001A70FD">
        <w:rPr>
          <w:rStyle w:val="StyleUnderline"/>
          <w:highlight w:val="yellow"/>
        </w:rPr>
        <w:t xml:space="preserve">That is the </w:t>
      </w:r>
      <w:r w:rsidRPr="001A70FD">
        <w:rPr>
          <w:rStyle w:val="Emphasis"/>
          <w:highlight w:val="yellow"/>
        </w:rPr>
        <w:t>biggest upward swing</w:t>
      </w:r>
      <w:r w:rsidRPr="00373D6E">
        <w:rPr>
          <w:rStyle w:val="StyleUnderline"/>
        </w:rPr>
        <w:t xml:space="preserve"> from one quarter to the next </w:t>
      </w:r>
      <w:r w:rsidRPr="00373D6E">
        <w:rPr>
          <w:rStyle w:val="Emphasis"/>
        </w:rPr>
        <w:t>since 2021.</w:t>
      </w:r>
    </w:p>
    <w:p w14:paraId="31ACFD57" w14:textId="77777777" w:rsidR="001118DA" w:rsidRPr="00381DC2" w:rsidRDefault="001118DA" w:rsidP="001118DA">
      <w:pPr>
        <w:rPr>
          <w:sz w:val="16"/>
          <w:lang w:eastAsia="ko-KR"/>
        </w:rPr>
      </w:pPr>
      <w:r w:rsidRPr="00373D6E">
        <w:rPr>
          <w:rStyle w:val="StyleUnderline"/>
        </w:rPr>
        <w:t xml:space="preserve">The second quarter’s jump was </w:t>
      </w:r>
      <w:r w:rsidRPr="001A70FD">
        <w:rPr>
          <w:rStyle w:val="Emphasis"/>
          <w:highlight w:val="yellow"/>
        </w:rPr>
        <w:t>much stronger</w:t>
      </w:r>
      <w:r w:rsidRPr="001A70FD">
        <w:rPr>
          <w:rStyle w:val="StyleUnderline"/>
          <w:highlight w:val="yellow"/>
        </w:rPr>
        <w:t xml:space="preserve"> than</w:t>
      </w:r>
      <w:r w:rsidRPr="00373D6E">
        <w:rPr>
          <w:rStyle w:val="StyleUnderline"/>
        </w:rPr>
        <w:t xml:space="preserve"> the 2% gain </w:t>
      </w:r>
      <w:r w:rsidRPr="001A70FD">
        <w:rPr>
          <w:rStyle w:val="Emphasis"/>
          <w:highlight w:val="yellow"/>
        </w:rPr>
        <w:t>economists surveyed</w:t>
      </w:r>
      <w:r w:rsidRPr="00381DC2">
        <w:rPr>
          <w:sz w:val="16"/>
          <w:lang w:eastAsia="ko-KR"/>
        </w:rPr>
        <w:t xml:space="preserve"> by FactSet expected. Productivity growth was revised to a decline of 1.8% in the first quarter, the BLS reported.</w:t>
      </w:r>
    </w:p>
    <w:p w14:paraId="547FB0A5" w14:textId="77777777" w:rsidR="001118DA" w:rsidRPr="00381DC2" w:rsidRDefault="001118DA" w:rsidP="001118DA">
      <w:pPr>
        <w:rPr>
          <w:sz w:val="16"/>
          <w:lang w:eastAsia="ko-KR"/>
        </w:rPr>
      </w:pPr>
      <w:r w:rsidRPr="00381DC2">
        <w:rPr>
          <w:sz w:val="16"/>
          <w:lang w:eastAsia="ko-KR"/>
        </w:rPr>
        <w:t>“</w:t>
      </w:r>
      <w:r w:rsidRPr="00373D6E">
        <w:rPr>
          <w:rStyle w:val="Emphasis"/>
        </w:rPr>
        <w:t>Productivity growth</w:t>
      </w:r>
      <w:r w:rsidRPr="00373D6E">
        <w:rPr>
          <w:rStyle w:val="StyleUnderline"/>
        </w:rPr>
        <w:t xml:space="preserve"> is settling </w:t>
      </w:r>
      <w:r w:rsidRPr="00373D6E">
        <w:rPr>
          <w:rStyle w:val="Emphasis"/>
        </w:rPr>
        <w:t>back</w:t>
      </w:r>
      <w:r w:rsidRPr="00373D6E">
        <w:rPr>
          <w:rStyle w:val="StyleUnderline"/>
        </w:rPr>
        <w:t xml:space="preserve"> into its </w:t>
      </w:r>
      <w:r w:rsidRPr="00373D6E">
        <w:rPr>
          <w:rStyle w:val="Emphasis"/>
        </w:rPr>
        <w:t>historical trend</w:t>
      </w:r>
      <w:r w:rsidRPr="00373D6E">
        <w:rPr>
          <w:rStyle w:val="StyleUnderline"/>
        </w:rPr>
        <w:t xml:space="preserve"> after</w:t>
      </w:r>
      <w:r w:rsidRPr="00381DC2">
        <w:rPr>
          <w:sz w:val="16"/>
        </w:rPr>
        <w:t xml:space="preserve"> bouncing around</w:t>
      </w:r>
      <w:r w:rsidRPr="00381DC2">
        <w:rPr>
          <w:sz w:val="16"/>
          <w:lang w:eastAsia="ko-KR"/>
        </w:rPr>
        <w:t xml:space="preserve"> because of </w:t>
      </w:r>
      <w:r w:rsidRPr="00373D6E">
        <w:rPr>
          <w:rStyle w:val="StyleUnderline"/>
        </w:rPr>
        <w:t xml:space="preserve">the </w:t>
      </w:r>
      <w:r w:rsidRPr="00373D6E">
        <w:rPr>
          <w:rStyle w:val="Emphasis"/>
        </w:rPr>
        <w:t>pandemic</w:t>
      </w:r>
      <w:r w:rsidRPr="00381DC2">
        <w:rPr>
          <w:sz w:val="16"/>
          <w:lang w:eastAsia="ko-KR"/>
        </w:rPr>
        <w:t>,” writes Oren Klachkin, economist for Nationwide Financial Markets.</w:t>
      </w:r>
    </w:p>
    <w:p w14:paraId="41A89311" w14:textId="77777777" w:rsidR="001118DA" w:rsidRPr="00381DC2" w:rsidRDefault="001118DA" w:rsidP="001118DA">
      <w:pPr>
        <w:rPr>
          <w:sz w:val="16"/>
          <w:lang w:eastAsia="ko-KR"/>
        </w:rPr>
      </w:pPr>
      <w:r w:rsidRPr="00381DC2">
        <w:rPr>
          <w:sz w:val="16"/>
          <w:lang w:eastAsia="ko-KR"/>
        </w:rPr>
        <w:t xml:space="preserve">In the first half of the year, </w:t>
      </w:r>
      <w:r w:rsidRPr="00373D6E">
        <w:rPr>
          <w:rStyle w:val="Emphasis"/>
        </w:rPr>
        <w:t>labor productivity</w:t>
      </w:r>
      <w:r w:rsidRPr="00373D6E">
        <w:rPr>
          <w:rStyle w:val="StyleUnderline"/>
        </w:rPr>
        <w:t xml:space="preserve"> has followed a similar trajectory as</w:t>
      </w:r>
      <w:r w:rsidRPr="00381DC2">
        <w:rPr>
          <w:sz w:val="16"/>
          <w:lang w:eastAsia="ko-KR"/>
        </w:rPr>
        <w:t xml:space="preserve"> </w:t>
      </w:r>
      <w:r w:rsidRPr="00373D6E">
        <w:rPr>
          <w:rStyle w:val="Emphasis"/>
        </w:rPr>
        <w:t>g</w:t>
      </w:r>
      <w:r w:rsidRPr="00381DC2">
        <w:rPr>
          <w:sz w:val="16"/>
          <w:lang w:eastAsia="ko-KR"/>
        </w:rPr>
        <w:t xml:space="preserve">ross </w:t>
      </w:r>
      <w:r w:rsidRPr="00373D6E">
        <w:rPr>
          <w:rStyle w:val="Emphasis"/>
        </w:rPr>
        <w:t>d</w:t>
      </w:r>
      <w:r w:rsidRPr="00381DC2">
        <w:rPr>
          <w:sz w:val="16"/>
          <w:lang w:eastAsia="ko-KR"/>
        </w:rPr>
        <w:t xml:space="preserve">omestic </w:t>
      </w:r>
      <w:r w:rsidRPr="00373D6E">
        <w:rPr>
          <w:rStyle w:val="Emphasis"/>
        </w:rPr>
        <w:t>p</w:t>
      </w:r>
      <w:r w:rsidRPr="00381DC2">
        <w:rPr>
          <w:sz w:val="16"/>
          <w:lang w:eastAsia="ko-KR"/>
        </w:rPr>
        <w:t xml:space="preserve">roduct </w:t>
      </w:r>
      <w:r w:rsidRPr="00373D6E">
        <w:rPr>
          <w:rStyle w:val="StyleUnderline"/>
        </w:rPr>
        <w:t>growth</w:t>
      </w:r>
      <w:r w:rsidRPr="00381DC2">
        <w:rPr>
          <w:sz w:val="16"/>
          <w:lang w:eastAsia="ko-KR"/>
        </w:rPr>
        <w:t>, which contracted in the first quarter by 0.5% and surged by 3% over the three months ended in June.</w:t>
      </w:r>
    </w:p>
    <w:p w14:paraId="7B1EC6F1" w14:textId="77777777" w:rsidR="001118DA" w:rsidRPr="00381DC2" w:rsidRDefault="001118DA" w:rsidP="001118DA">
      <w:pPr>
        <w:rPr>
          <w:sz w:val="16"/>
          <w:lang w:eastAsia="ko-KR"/>
        </w:rPr>
      </w:pPr>
      <w:r w:rsidRPr="00381DC2">
        <w:rPr>
          <w:sz w:val="16"/>
          <w:lang w:eastAsia="ko-KR"/>
        </w:rPr>
        <w:t xml:space="preserve">Productivity numbers are “extremely noisy at the best of times,” writes Oliver Allen, senior U.S. economist at Pantheon Macroeconomics. But the 2.4% increase in the second quarter probably was “flattered” by the tariff-related distortions that artificially boosted both GDP and the second-quarter jump in business output that is used to calculate productivity. That said, Allen noted </w:t>
      </w:r>
      <w:r w:rsidRPr="00373D6E">
        <w:rPr>
          <w:rStyle w:val="StyleUnderline"/>
        </w:rPr>
        <w:t xml:space="preserve">the </w:t>
      </w:r>
      <w:r w:rsidRPr="00373D6E">
        <w:rPr>
          <w:rStyle w:val="Emphasis"/>
        </w:rPr>
        <w:t>underlying trend</w:t>
      </w:r>
      <w:r w:rsidRPr="00373D6E">
        <w:rPr>
          <w:rStyle w:val="StyleUnderline"/>
        </w:rPr>
        <w:t xml:space="preserve"> still looks</w:t>
      </w:r>
      <w:r w:rsidRPr="00381DC2">
        <w:rPr>
          <w:sz w:val="16"/>
        </w:rPr>
        <w:t xml:space="preserve"> “reasonably </w:t>
      </w:r>
      <w:r w:rsidRPr="00373D6E">
        <w:rPr>
          <w:rStyle w:val="Emphasis"/>
        </w:rPr>
        <w:t>strong</w:t>
      </w:r>
      <w:r w:rsidRPr="00381DC2">
        <w:rPr>
          <w:sz w:val="16"/>
          <w:lang w:eastAsia="ko-KR"/>
        </w:rPr>
        <w:t>.”</w:t>
      </w:r>
    </w:p>
    <w:p w14:paraId="66C30E99" w14:textId="77777777" w:rsidR="001118DA" w:rsidRPr="00381DC2" w:rsidRDefault="001118DA" w:rsidP="001118DA">
      <w:pPr>
        <w:rPr>
          <w:sz w:val="16"/>
          <w:lang w:eastAsia="ko-KR"/>
        </w:rPr>
      </w:pPr>
      <w:r w:rsidRPr="00373D6E">
        <w:rPr>
          <w:rStyle w:val="StyleUnderline"/>
        </w:rPr>
        <w:t xml:space="preserve">The second-quarter </w:t>
      </w:r>
      <w:r w:rsidRPr="00373D6E">
        <w:rPr>
          <w:rStyle w:val="Emphasis"/>
        </w:rPr>
        <w:t>surge</w:t>
      </w:r>
      <w:r w:rsidRPr="00373D6E">
        <w:rPr>
          <w:rStyle w:val="StyleUnderline"/>
        </w:rPr>
        <w:t xml:space="preserve"> in productivity was </w:t>
      </w:r>
      <w:r w:rsidRPr="00373D6E">
        <w:rPr>
          <w:rStyle w:val="Emphasis"/>
        </w:rPr>
        <w:t>driven</w:t>
      </w:r>
      <w:r w:rsidRPr="00381DC2">
        <w:rPr>
          <w:sz w:val="16"/>
          <w:lang w:eastAsia="ko-KR"/>
        </w:rPr>
        <w:t xml:space="preserve">, in large part, </w:t>
      </w:r>
      <w:r w:rsidRPr="00373D6E">
        <w:rPr>
          <w:rStyle w:val="StyleUnderline"/>
        </w:rPr>
        <w:t>by</w:t>
      </w:r>
      <w:r w:rsidRPr="00381DC2">
        <w:rPr>
          <w:sz w:val="16"/>
          <w:lang w:eastAsia="ko-KR"/>
        </w:rPr>
        <w:t xml:space="preserve"> factors like </w:t>
      </w:r>
      <w:r w:rsidRPr="001A70FD">
        <w:rPr>
          <w:rStyle w:val="Emphasis"/>
          <w:highlight w:val="yellow"/>
        </w:rPr>
        <w:t>workers’ output</w:t>
      </w:r>
      <w:r w:rsidRPr="001A70FD">
        <w:rPr>
          <w:rStyle w:val="StyleUnderline"/>
          <w:highlight w:val="yellow"/>
        </w:rPr>
        <w:t xml:space="preserve"> and </w:t>
      </w:r>
      <w:r w:rsidRPr="001A70FD">
        <w:rPr>
          <w:rStyle w:val="Emphasis"/>
          <w:highlight w:val="yellow"/>
        </w:rPr>
        <w:t>hours</w:t>
      </w:r>
      <w:r w:rsidRPr="00373D6E">
        <w:rPr>
          <w:rStyle w:val="Emphasis"/>
        </w:rPr>
        <w:t xml:space="preserve"> worked </w:t>
      </w:r>
      <w:r w:rsidRPr="001A70FD">
        <w:rPr>
          <w:rStyle w:val="Emphasis"/>
          <w:highlight w:val="yellow"/>
        </w:rPr>
        <w:t>expanding</w:t>
      </w:r>
      <w:r w:rsidRPr="00381DC2">
        <w:rPr>
          <w:sz w:val="16"/>
          <w:lang w:eastAsia="ko-KR"/>
        </w:rPr>
        <w:t xml:space="preserve"> more </w:t>
      </w:r>
      <w:r w:rsidRPr="00373D6E">
        <w:rPr>
          <w:rStyle w:val="Emphasis"/>
        </w:rPr>
        <w:t>rapidly</w:t>
      </w:r>
      <w:r w:rsidRPr="00381DC2">
        <w:rPr>
          <w:sz w:val="16"/>
          <w:lang w:eastAsia="ko-KR"/>
        </w:rPr>
        <w:t xml:space="preserve"> than they did in the first quarter. Output increased 3.7% as of the end of June, a major acceleration from the revised decline of the 0.6% rate in the first quarter. The number of hours worked was up 1.3%, again an acceleration from the 1.2% rate measured in the first three months of the year.</w:t>
      </w:r>
    </w:p>
    <w:p w14:paraId="6413F7F2" w14:textId="77777777" w:rsidR="001118DA" w:rsidRPr="00381DC2" w:rsidRDefault="001118DA" w:rsidP="001118DA">
      <w:pPr>
        <w:rPr>
          <w:sz w:val="16"/>
          <w:lang w:eastAsia="ko-KR"/>
        </w:rPr>
      </w:pPr>
      <w:r w:rsidRPr="00381DC2">
        <w:rPr>
          <w:sz w:val="16"/>
          <w:lang w:eastAsia="ko-KR"/>
        </w:rPr>
        <w:t>Labor productivity is the measure of how quickly and efficiently workers generate goods and services. The figures, which the bureau calculates by dividing real output by total hours worked, are typically volatile. Significant revisions to the data are common.</w:t>
      </w:r>
    </w:p>
    <w:p w14:paraId="6D1BDC1F" w14:textId="77777777" w:rsidR="001118DA" w:rsidRPr="00381DC2" w:rsidRDefault="001118DA" w:rsidP="001118DA">
      <w:pPr>
        <w:rPr>
          <w:sz w:val="16"/>
          <w:lang w:eastAsia="ko-KR"/>
        </w:rPr>
      </w:pPr>
      <w:r w:rsidRPr="00381DC2">
        <w:rPr>
          <w:sz w:val="16"/>
          <w:lang w:eastAsia="ko-KR"/>
        </w:rPr>
        <w:t xml:space="preserve">When productivity rises, businesses typically need fewer employees to produce the same amount of goods or services. </w:t>
      </w:r>
      <w:r w:rsidRPr="001A70FD">
        <w:rPr>
          <w:rStyle w:val="Emphasis"/>
          <w:highlight w:val="yellow"/>
        </w:rPr>
        <w:t>Higher productivity</w:t>
      </w:r>
      <w:r w:rsidRPr="00373D6E">
        <w:rPr>
          <w:rStyle w:val="StyleUnderline"/>
        </w:rPr>
        <w:t xml:space="preserve"> gains can </w:t>
      </w:r>
      <w:r w:rsidRPr="001A70FD">
        <w:rPr>
          <w:rStyle w:val="StyleUnderline"/>
          <w:highlight w:val="yellow"/>
        </w:rPr>
        <w:t xml:space="preserve">lead to </w:t>
      </w:r>
      <w:r w:rsidRPr="001A70FD">
        <w:rPr>
          <w:rStyle w:val="Emphasis"/>
          <w:highlight w:val="yellow"/>
        </w:rPr>
        <w:t>stronger</w:t>
      </w:r>
      <w:r w:rsidRPr="00373D6E">
        <w:rPr>
          <w:rStyle w:val="StyleUnderline"/>
        </w:rPr>
        <w:t xml:space="preserve"> economic </w:t>
      </w:r>
      <w:r w:rsidRPr="001A70FD">
        <w:rPr>
          <w:rStyle w:val="Emphasis"/>
          <w:highlight w:val="yellow"/>
        </w:rPr>
        <w:t>growth</w:t>
      </w:r>
      <w:r w:rsidRPr="00381DC2">
        <w:rPr>
          <w:sz w:val="16"/>
          <w:lang w:eastAsia="ko-KR"/>
        </w:rPr>
        <w:t xml:space="preserve"> and help to alleviate inflationary pressures. That is because </w:t>
      </w:r>
      <w:r w:rsidRPr="00373D6E">
        <w:rPr>
          <w:rStyle w:val="Emphasis"/>
        </w:rPr>
        <w:t>rising productivity growth</w:t>
      </w:r>
      <w:r w:rsidRPr="00373D6E">
        <w:rPr>
          <w:rStyle w:val="StyleUnderline"/>
        </w:rPr>
        <w:t xml:space="preserve"> can put </w:t>
      </w:r>
      <w:r w:rsidRPr="001A70FD">
        <w:rPr>
          <w:rStyle w:val="Emphasis"/>
          <w:highlight w:val="yellow"/>
        </w:rPr>
        <w:t>downward pressure</w:t>
      </w:r>
      <w:r w:rsidRPr="001A70FD">
        <w:rPr>
          <w:rStyle w:val="StyleUnderline"/>
          <w:highlight w:val="yellow"/>
        </w:rPr>
        <w:t xml:space="preserve"> on</w:t>
      </w:r>
      <w:r w:rsidRPr="00381DC2">
        <w:rPr>
          <w:sz w:val="16"/>
          <w:lang w:eastAsia="ko-KR"/>
        </w:rPr>
        <w:t xml:space="preserve"> producers’ </w:t>
      </w:r>
      <w:r w:rsidRPr="00373D6E">
        <w:rPr>
          <w:rStyle w:val="StyleUnderline"/>
        </w:rPr>
        <w:t xml:space="preserve">unit </w:t>
      </w:r>
      <w:r w:rsidRPr="001A70FD">
        <w:rPr>
          <w:rStyle w:val="Emphasis"/>
          <w:highlight w:val="yellow"/>
        </w:rPr>
        <w:t>labor costs</w:t>
      </w:r>
      <w:r w:rsidRPr="001A70FD">
        <w:rPr>
          <w:rStyle w:val="StyleUnderline"/>
          <w:highlight w:val="yellow"/>
        </w:rPr>
        <w:t xml:space="preserve">, helping to </w:t>
      </w:r>
      <w:r w:rsidRPr="001A70FD">
        <w:rPr>
          <w:rStyle w:val="Emphasis"/>
          <w:highlight w:val="yellow"/>
        </w:rPr>
        <w:t>boost</w:t>
      </w:r>
      <w:r w:rsidRPr="00373D6E">
        <w:rPr>
          <w:rStyle w:val="StyleUnderline"/>
        </w:rPr>
        <w:t xml:space="preserve"> profit </w:t>
      </w:r>
      <w:r w:rsidRPr="001A70FD">
        <w:rPr>
          <w:rStyle w:val="Emphasis"/>
          <w:highlight w:val="yellow"/>
        </w:rPr>
        <w:t>margins</w:t>
      </w:r>
      <w:r w:rsidRPr="001A70FD">
        <w:rPr>
          <w:rStyle w:val="StyleUnderline"/>
          <w:highlight w:val="yellow"/>
        </w:rPr>
        <w:t xml:space="preserve"> and keep</w:t>
      </w:r>
      <w:r w:rsidRPr="00373D6E">
        <w:rPr>
          <w:rStyle w:val="StyleUnderline"/>
        </w:rPr>
        <w:t xml:space="preserve"> the </w:t>
      </w:r>
      <w:r w:rsidRPr="001A70FD">
        <w:rPr>
          <w:rStyle w:val="Emphasis"/>
          <w:highlight w:val="yellow"/>
        </w:rPr>
        <w:t>prices</w:t>
      </w:r>
      <w:r w:rsidRPr="00373D6E">
        <w:rPr>
          <w:rStyle w:val="StyleUnderline"/>
        </w:rPr>
        <w:t xml:space="preserve"> of goods </w:t>
      </w:r>
      <w:r w:rsidRPr="001A70FD">
        <w:rPr>
          <w:rStyle w:val="Emphasis"/>
          <w:highlight w:val="yellow"/>
        </w:rPr>
        <w:t>stable</w:t>
      </w:r>
      <w:r w:rsidRPr="00381DC2">
        <w:rPr>
          <w:sz w:val="16"/>
          <w:lang w:eastAsia="ko-KR"/>
        </w:rPr>
        <w:t>.</w:t>
      </w:r>
    </w:p>
    <w:p w14:paraId="60D88FF7" w14:textId="77777777" w:rsidR="001118DA" w:rsidRPr="00381DC2" w:rsidRDefault="001118DA" w:rsidP="001118DA">
      <w:pPr>
        <w:rPr>
          <w:sz w:val="16"/>
          <w:lang w:eastAsia="ko-KR"/>
        </w:rPr>
      </w:pPr>
      <w:r w:rsidRPr="00381DC2">
        <w:rPr>
          <w:sz w:val="16"/>
          <w:lang w:eastAsia="ko-KR"/>
        </w:rPr>
        <w:t>Unit labor costs rose at an annualized rate of 1.6% for the second quarter. That was higher than the consensus forecast of 1.3%, but was a significant pullback from the 6.9% revised rate in the first quarter.</w:t>
      </w:r>
    </w:p>
    <w:p w14:paraId="6F17D690" w14:textId="77777777" w:rsidR="001118DA" w:rsidRPr="00381DC2" w:rsidRDefault="001118DA" w:rsidP="001118DA">
      <w:pPr>
        <w:rPr>
          <w:sz w:val="16"/>
          <w:lang w:eastAsia="ko-KR"/>
        </w:rPr>
      </w:pPr>
      <w:r w:rsidRPr="00381DC2">
        <w:rPr>
          <w:sz w:val="16"/>
          <w:lang w:eastAsia="ko-KR"/>
        </w:rPr>
        <w:t>The BLS pointed out that increases in hourly compensation, which rose 2.3% at an annual inflation-adjusted rate in the second quarter compared with just 1.2% during the first quarter, tend to increase unit labor costs. Increases in productivity, however, tend to reduce labor costs.</w:t>
      </w:r>
    </w:p>
    <w:p w14:paraId="008F385E" w14:textId="77777777" w:rsidR="001118DA" w:rsidRPr="00381DC2" w:rsidRDefault="001118DA" w:rsidP="001118DA">
      <w:pPr>
        <w:rPr>
          <w:sz w:val="16"/>
          <w:lang w:eastAsia="ko-KR"/>
        </w:rPr>
      </w:pPr>
      <w:r w:rsidRPr="00381DC2">
        <w:rPr>
          <w:sz w:val="16"/>
          <w:lang w:eastAsia="ko-KR"/>
        </w:rPr>
        <w:t>Starting in the fourth quarter of 2019, labor productivity has grown at an annualized rate of 1.8%, the bureau reported Thursday. That annualized rate of productivity growth is higher than the 1.5% growth from 2007 to 2019, but is below the long-term rate of 2.1% since the first quarter of 1947.</w:t>
      </w:r>
    </w:p>
    <w:p w14:paraId="117230EA" w14:textId="77777777" w:rsidR="001118DA" w:rsidRPr="00381DC2" w:rsidRDefault="001118DA" w:rsidP="001118DA">
      <w:pPr>
        <w:rPr>
          <w:sz w:val="16"/>
          <w:lang w:eastAsia="ko-KR"/>
        </w:rPr>
      </w:pPr>
      <w:r w:rsidRPr="00381DC2">
        <w:rPr>
          <w:sz w:val="16"/>
          <w:lang w:eastAsia="ko-KR"/>
        </w:rPr>
        <w:t xml:space="preserve">“Looking ahead, </w:t>
      </w:r>
      <w:r w:rsidRPr="001A70FD">
        <w:rPr>
          <w:rStyle w:val="StyleUnderline"/>
          <w:highlight w:val="yellow"/>
        </w:rPr>
        <w:t>businesses</w:t>
      </w:r>
      <w:r w:rsidRPr="00373D6E">
        <w:rPr>
          <w:rStyle w:val="StyleUnderline"/>
        </w:rPr>
        <w:t xml:space="preserve"> will</w:t>
      </w:r>
      <w:r w:rsidRPr="00381DC2">
        <w:rPr>
          <w:sz w:val="16"/>
          <w:lang w:eastAsia="ko-KR"/>
        </w:rPr>
        <w:t xml:space="preserve"> likely </w:t>
      </w:r>
      <w:r w:rsidRPr="001A70FD">
        <w:rPr>
          <w:rStyle w:val="StyleUnderline"/>
          <w:highlight w:val="yellow"/>
        </w:rPr>
        <w:t xml:space="preserve">invest in </w:t>
      </w:r>
      <w:r w:rsidRPr="001A70FD">
        <w:rPr>
          <w:rStyle w:val="Emphasis"/>
          <w:highlight w:val="yellow"/>
        </w:rPr>
        <w:t>labor-saving tech</w:t>
      </w:r>
      <w:r w:rsidRPr="00381DC2">
        <w:rPr>
          <w:sz w:val="16"/>
          <w:lang w:eastAsia="ko-KR"/>
        </w:rPr>
        <w:t xml:space="preserve">nologies </w:t>
      </w:r>
      <w:r w:rsidRPr="001A70FD">
        <w:rPr>
          <w:rStyle w:val="StyleUnderline"/>
          <w:highlight w:val="yellow"/>
        </w:rPr>
        <w:t xml:space="preserve">to </w:t>
      </w:r>
      <w:r w:rsidRPr="001A70FD">
        <w:rPr>
          <w:rStyle w:val="Emphasis"/>
          <w:highlight w:val="yellow"/>
        </w:rPr>
        <w:t>cap</w:t>
      </w:r>
      <w:r w:rsidRPr="001A70FD">
        <w:rPr>
          <w:rStyle w:val="StyleUnderline"/>
          <w:highlight w:val="yellow"/>
        </w:rPr>
        <w:t xml:space="preserve"> their </w:t>
      </w:r>
      <w:r w:rsidRPr="001A70FD">
        <w:rPr>
          <w:rStyle w:val="Emphasis"/>
          <w:highlight w:val="yellow"/>
        </w:rPr>
        <w:t>wage bills</w:t>
      </w:r>
      <w:r w:rsidRPr="00373D6E">
        <w:rPr>
          <w:rStyle w:val="StyleUnderline"/>
        </w:rPr>
        <w:t xml:space="preserve">, which should exert </w:t>
      </w:r>
      <w:r w:rsidRPr="00373D6E">
        <w:rPr>
          <w:rStyle w:val="Emphasis"/>
        </w:rPr>
        <w:t>downward pressure</w:t>
      </w:r>
      <w:r w:rsidRPr="00381DC2">
        <w:rPr>
          <w:sz w:val="16"/>
          <w:lang w:eastAsia="ko-KR"/>
        </w:rPr>
        <w:t xml:space="preserve"> o</w:t>
      </w:r>
      <w:r w:rsidRPr="00373D6E">
        <w:rPr>
          <w:rStyle w:val="StyleUnderline"/>
        </w:rPr>
        <w:t xml:space="preserve">n </w:t>
      </w:r>
      <w:r w:rsidRPr="00373D6E">
        <w:rPr>
          <w:rStyle w:val="Emphasis"/>
        </w:rPr>
        <w:t>inflation</w:t>
      </w:r>
      <w:r w:rsidRPr="00381DC2">
        <w:rPr>
          <w:sz w:val="16"/>
          <w:lang w:eastAsia="ko-KR"/>
        </w:rPr>
        <w:t>. Companies facing the greatest labor constraints will likely be the most incentivized to invest,” Klachkin notes.</w:t>
      </w:r>
    </w:p>
    <w:p w14:paraId="64CB2E6A" w14:textId="77777777" w:rsidR="001118DA" w:rsidRPr="00AD3E05" w:rsidRDefault="001118DA" w:rsidP="001118DA">
      <w:pPr>
        <w:pStyle w:val="Heading4"/>
        <w:rPr>
          <w:lang w:eastAsia="ko-KR"/>
        </w:rPr>
      </w:pPr>
      <w:r>
        <w:rPr>
          <w:lang w:eastAsia="ko-KR"/>
        </w:rPr>
        <w:t xml:space="preserve">Long-term and short-term trends </w:t>
      </w:r>
      <w:r>
        <w:rPr>
          <w:u w:val="single"/>
          <w:lang w:eastAsia="ko-KR"/>
        </w:rPr>
        <w:t>prove</w:t>
      </w:r>
      <w:r>
        <w:rPr>
          <w:lang w:eastAsia="ko-KR"/>
        </w:rPr>
        <w:t>.</w:t>
      </w:r>
    </w:p>
    <w:p w14:paraId="61C080B2" w14:textId="77777777" w:rsidR="001118DA" w:rsidRDefault="001118DA" w:rsidP="001118DA">
      <w:pPr>
        <w:rPr>
          <w:lang w:eastAsia="ko-KR"/>
        </w:rPr>
      </w:pPr>
      <w:r>
        <w:rPr>
          <w:lang w:eastAsia="ko-KR"/>
        </w:rPr>
        <w:t xml:space="preserve">Matt </w:t>
      </w:r>
      <w:r w:rsidRPr="001C040C">
        <w:rPr>
          <w:rStyle w:val="Style13ptBold"/>
        </w:rPr>
        <w:t>Gentzkow 8-9</w:t>
      </w:r>
      <w:r>
        <w:rPr>
          <w:lang w:eastAsia="ko-KR"/>
        </w:rPr>
        <w:t>, Investment Strategist, 8-9-25, “The Power of Productivity,” https://wealthstrategists.com/2025/08/09/the-power-of-productivity/</w:t>
      </w:r>
    </w:p>
    <w:p w14:paraId="31160947" w14:textId="77777777" w:rsidR="001118DA" w:rsidRPr="00381DC2" w:rsidRDefault="001118DA" w:rsidP="001118DA">
      <w:pPr>
        <w:rPr>
          <w:sz w:val="16"/>
          <w:lang w:eastAsia="ko-KR"/>
        </w:rPr>
      </w:pPr>
      <w:r w:rsidRPr="0061054E">
        <w:rPr>
          <w:rStyle w:val="StyleUnderline"/>
        </w:rPr>
        <w:t xml:space="preserve">The </w:t>
      </w:r>
      <w:r w:rsidRPr="0061054E">
        <w:rPr>
          <w:rStyle w:val="Emphasis"/>
        </w:rPr>
        <w:t>Long-Term Trends</w:t>
      </w:r>
    </w:p>
    <w:p w14:paraId="356EAFC0" w14:textId="77777777" w:rsidR="001118DA" w:rsidRPr="00381DC2" w:rsidRDefault="001118DA" w:rsidP="001118DA">
      <w:pPr>
        <w:rPr>
          <w:sz w:val="16"/>
          <w:lang w:eastAsia="ko-KR"/>
        </w:rPr>
      </w:pPr>
      <w:r w:rsidRPr="00381DC2">
        <w:rPr>
          <w:sz w:val="16"/>
          <w:lang w:eastAsia="ko-KR"/>
        </w:rPr>
        <w:t xml:space="preserve">Since WWII, </w:t>
      </w:r>
      <w:r w:rsidRPr="0061054E">
        <w:rPr>
          <w:rStyle w:val="StyleUnderline"/>
        </w:rPr>
        <w:t xml:space="preserve">US </w:t>
      </w:r>
      <w:r w:rsidRPr="007D5316">
        <w:rPr>
          <w:rStyle w:val="Emphasis"/>
          <w:highlight w:val="yellow"/>
        </w:rPr>
        <w:t>labor</w:t>
      </w:r>
      <w:r w:rsidRPr="0061054E">
        <w:rPr>
          <w:rStyle w:val="StyleUnderline"/>
        </w:rPr>
        <w:t xml:space="preserve"> force </w:t>
      </w:r>
      <w:r w:rsidRPr="007D5316">
        <w:rPr>
          <w:rStyle w:val="Emphasis"/>
          <w:highlight w:val="yellow"/>
        </w:rPr>
        <w:t>productivity</w:t>
      </w:r>
      <w:r w:rsidRPr="00381DC2">
        <w:rPr>
          <w:sz w:val="16"/>
          <w:highlight w:val="yellow"/>
          <w:lang w:eastAsia="ko-KR"/>
        </w:rPr>
        <w:t xml:space="preserve"> </w:t>
      </w:r>
      <w:r w:rsidRPr="007D5316">
        <w:rPr>
          <w:rStyle w:val="StyleUnderline"/>
          <w:highlight w:val="yellow"/>
        </w:rPr>
        <w:t xml:space="preserve">has shown </w:t>
      </w:r>
      <w:r w:rsidRPr="007D5316">
        <w:rPr>
          <w:rStyle w:val="Emphasis"/>
          <w:highlight w:val="yellow"/>
        </w:rPr>
        <w:t>strength</w:t>
      </w:r>
      <w:r w:rsidRPr="0061054E">
        <w:rPr>
          <w:rStyle w:val="StyleUnderline"/>
        </w:rPr>
        <w:t xml:space="preserve"> over the </w:t>
      </w:r>
      <w:r w:rsidRPr="0061054E">
        <w:rPr>
          <w:rStyle w:val="Emphasis"/>
        </w:rPr>
        <w:t>long run</w:t>
      </w:r>
      <w:r w:rsidRPr="00381DC2">
        <w:rPr>
          <w:sz w:val="16"/>
          <w:lang w:eastAsia="ko-KR"/>
        </w:rPr>
        <w:t>, averaging over 2% per year, but the pace of growth has been cyclical. We can divide the post-WWII era into four distinct cycles of labor productivity growth:</w:t>
      </w:r>
    </w:p>
    <w:p w14:paraId="7259331C" w14:textId="77777777" w:rsidR="001118DA" w:rsidRPr="00381DC2" w:rsidRDefault="001118DA" w:rsidP="001118DA">
      <w:pPr>
        <w:rPr>
          <w:sz w:val="16"/>
          <w:lang w:eastAsia="ko-KR"/>
        </w:rPr>
      </w:pPr>
      <w:r w:rsidRPr="00381DC2">
        <w:rPr>
          <w:sz w:val="16"/>
          <w:lang w:eastAsia="ko-KR"/>
        </w:rPr>
        <w:t>1950-1970: +2.7% per year</w:t>
      </w:r>
    </w:p>
    <w:p w14:paraId="630ABB9F" w14:textId="77777777" w:rsidR="001118DA" w:rsidRPr="00381DC2" w:rsidRDefault="001118DA" w:rsidP="001118DA">
      <w:pPr>
        <w:rPr>
          <w:sz w:val="16"/>
          <w:lang w:eastAsia="ko-KR"/>
        </w:rPr>
      </w:pPr>
      <w:r w:rsidRPr="00381DC2">
        <w:rPr>
          <w:sz w:val="16"/>
          <w:lang w:eastAsia="ko-KR"/>
        </w:rPr>
        <w:t>1971-1994: +1.7% per year</w:t>
      </w:r>
    </w:p>
    <w:p w14:paraId="2DCCA5BE" w14:textId="77777777" w:rsidR="001118DA" w:rsidRPr="00381DC2" w:rsidRDefault="001118DA" w:rsidP="001118DA">
      <w:pPr>
        <w:rPr>
          <w:sz w:val="16"/>
          <w:lang w:eastAsia="ko-KR"/>
        </w:rPr>
      </w:pPr>
      <w:r w:rsidRPr="00381DC2">
        <w:rPr>
          <w:sz w:val="16"/>
          <w:lang w:eastAsia="ko-KR"/>
        </w:rPr>
        <w:t>1995-2005: +2.8% per year</w:t>
      </w:r>
    </w:p>
    <w:p w14:paraId="1EFF41D7" w14:textId="77777777" w:rsidR="001118DA" w:rsidRPr="00381DC2" w:rsidRDefault="001118DA" w:rsidP="001118DA">
      <w:pPr>
        <w:rPr>
          <w:sz w:val="16"/>
          <w:lang w:eastAsia="ko-KR"/>
        </w:rPr>
      </w:pPr>
      <w:r w:rsidRPr="00381DC2">
        <w:rPr>
          <w:sz w:val="16"/>
          <w:lang w:eastAsia="ko-KR"/>
        </w:rPr>
        <w:t>2006-2022: +1.6% per year</w:t>
      </w:r>
    </w:p>
    <w:p w14:paraId="418DAA73" w14:textId="77777777" w:rsidR="001118DA" w:rsidRPr="00381DC2" w:rsidRDefault="001118DA" w:rsidP="001118DA">
      <w:pPr>
        <w:rPr>
          <w:sz w:val="16"/>
          <w:lang w:eastAsia="ko-KR"/>
        </w:rPr>
      </w:pPr>
      <w:r w:rsidRPr="00381DC2">
        <w:rPr>
          <w:lang w:eastAsia="ko-KR"/>
        </w:rPr>
        <w:t>[Chart Omitted]</w:t>
      </w:r>
    </w:p>
    <w:p w14:paraId="72D0D358" w14:textId="77777777" w:rsidR="001118DA" w:rsidRPr="00381DC2" w:rsidRDefault="001118DA" w:rsidP="001118DA">
      <w:pPr>
        <w:rPr>
          <w:sz w:val="16"/>
          <w:lang w:eastAsia="ko-KR"/>
        </w:rPr>
      </w:pPr>
      <w:r w:rsidRPr="00381DC2">
        <w:rPr>
          <w:sz w:val="16"/>
          <w:lang w:eastAsia="ko-KR"/>
        </w:rPr>
        <w:t xml:space="preserve">In 2023 and 2024, </w:t>
      </w:r>
      <w:r w:rsidRPr="0061054E">
        <w:rPr>
          <w:rStyle w:val="StyleUnderline"/>
        </w:rPr>
        <w:t>labor productivity grew at 1.9% and 2.7%,</w:t>
      </w:r>
      <w:r w:rsidRPr="00381DC2">
        <w:rPr>
          <w:sz w:val="16"/>
          <w:lang w:eastAsia="ko-KR"/>
        </w:rPr>
        <w:t xml:space="preserve"> respectively, more </w:t>
      </w:r>
      <w:r w:rsidRPr="0061054E">
        <w:rPr>
          <w:rStyle w:val="StyleUnderline"/>
        </w:rPr>
        <w:t xml:space="preserve">in line with </w:t>
      </w:r>
      <w:r w:rsidRPr="00F430FC">
        <w:rPr>
          <w:rStyle w:val="StyleUnderline"/>
          <w:highlight w:val="yellow"/>
        </w:rPr>
        <w:t xml:space="preserve">a </w:t>
      </w:r>
      <w:r w:rsidRPr="00F430FC">
        <w:rPr>
          <w:rStyle w:val="Emphasis"/>
          <w:highlight w:val="yellow"/>
        </w:rPr>
        <w:t>long-term upswing</w:t>
      </w:r>
      <w:r w:rsidRPr="00F430FC">
        <w:rPr>
          <w:rStyle w:val="StyleUnderline"/>
        </w:rPr>
        <w:t xml:space="preserve"> in </w:t>
      </w:r>
      <w:r w:rsidRPr="00F430FC">
        <w:rPr>
          <w:rStyle w:val="Emphasis"/>
        </w:rPr>
        <w:t>productivity</w:t>
      </w:r>
      <w:r w:rsidRPr="00381DC2">
        <w:rPr>
          <w:sz w:val="16"/>
          <w:lang w:eastAsia="ko-KR"/>
        </w:rPr>
        <w:t xml:space="preserve">. If we </w:t>
      </w:r>
      <w:r w:rsidRPr="00F430FC">
        <w:rPr>
          <w:rStyle w:val="StyleUnderline"/>
        </w:rPr>
        <w:t xml:space="preserve">are entering a </w:t>
      </w:r>
      <w:r w:rsidRPr="00F430FC">
        <w:rPr>
          <w:rStyle w:val="Emphasis"/>
        </w:rPr>
        <w:t>new cycle</w:t>
      </w:r>
      <w:r w:rsidRPr="00F430FC">
        <w:rPr>
          <w:rStyle w:val="StyleUnderline"/>
        </w:rPr>
        <w:t xml:space="preserve"> of stronger </w:t>
      </w:r>
      <w:r w:rsidRPr="00F430FC">
        <w:rPr>
          <w:rStyle w:val="Emphasis"/>
        </w:rPr>
        <w:t>productivity growth</w:t>
      </w:r>
      <w:r w:rsidRPr="00381DC2">
        <w:rPr>
          <w:sz w:val="16"/>
          <w:lang w:eastAsia="ko-KR"/>
        </w:rPr>
        <w:t>, there are a few combining forces driving the acceleration:</w:t>
      </w:r>
    </w:p>
    <w:p w14:paraId="5048C171" w14:textId="77777777" w:rsidR="001118DA" w:rsidRPr="00381DC2" w:rsidRDefault="001118DA" w:rsidP="001118DA">
      <w:pPr>
        <w:rPr>
          <w:sz w:val="16"/>
          <w:lang w:eastAsia="ko-KR"/>
        </w:rPr>
      </w:pPr>
      <w:r w:rsidRPr="0061054E">
        <w:rPr>
          <w:rStyle w:val="Emphasis"/>
        </w:rPr>
        <w:t>A</w:t>
      </w:r>
      <w:r w:rsidRPr="00381DC2">
        <w:rPr>
          <w:sz w:val="16"/>
          <w:lang w:eastAsia="ko-KR"/>
        </w:rPr>
        <w:t xml:space="preserve">rtificial </w:t>
      </w:r>
      <w:r w:rsidRPr="0061054E">
        <w:rPr>
          <w:rStyle w:val="Emphasis"/>
        </w:rPr>
        <w:t>i</w:t>
      </w:r>
      <w:r w:rsidRPr="00381DC2">
        <w:rPr>
          <w:sz w:val="16"/>
          <w:lang w:eastAsia="ko-KR"/>
        </w:rPr>
        <w:t xml:space="preserve">ntelligence: </w:t>
      </w:r>
      <w:r w:rsidRPr="00F430FC">
        <w:rPr>
          <w:rStyle w:val="StyleUnderline"/>
          <w:highlight w:val="yellow"/>
        </w:rPr>
        <w:t xml:space="preserve">Businesses are </w:t>
      </w:r>
      <w:r w:rsidRPr="00F430FC">
        <w:rPr>
          <w:rStyle w:val="Emphasis"/>
          <w:highlight w:val="yellow"/>
        </w:rPr>
        <w:t>investing aggressively</w:t>
      </w:r>
      <w:r w:rsidRPr="00F430FC">
        <w:rPr>
          <w:rStyle w:val="StyleUnderline"/>
          <w:highlight w:val="yellow"/>
        </w:rPr>
        <w:t xml:space="preserve"> in AI</w:t>
      </w:r>
      <w:r w:rsidRPr="0061054E">
        <w:rPr>
          <w:rStyle w:val="StyleUnderline"/>
        </w:rPr>
        <w:t xml:space="preserve"> technologies that </w:t>
      </w:r>
      <w:r w:rsidRPr="0061054E">
        <w:rPr>
          <w:rStyle w:val="Emphasis"/>
        </w:rPr>
        <w:t>reduce routine tasks</w:t>
      </w:r>
      <w:r w:rsidRPr="0061054E">
        <w:rPr>
          <w:rStyle w:val="StyleUnderline"/>
        </w:rPr>
        <w:t xml:space="preserve"> and </w:t>
      </w:r>
      <w:r w:rsidRPr="0061054E">
        <w:rPr>
          <w:rStyle w:val="Emphasis"/>
        </w:rPr>
        <w:t>enhance efficiencies</w:t>
      </w:r>
      <w:r w:rsidRPr="00381DC2">
        <w:rPr>
          <w:sz w:val="16"/>
          <w:lang w:eastAsia="ko-KR"/>
        </w:rPr>
        <w:t>.</w:t>
      </w:r>
    </w:p>
    <w:p w14:paraId="1231EA3D" w14:textId="77777777" w:rsidR="001118DA" w:rsidRPr="00381DC2" w:rsidRDefault="001118DA" w:rsidP="001118DA">
      <w:pPr>
        <w:rPr>
          <w:sz w:val="16"/>
          <w:lang w:eastAsia="ko-KR"/>
        </w:rPr>
      </w:pPr>
      <w:r w:rsidRPr="00F430FC">
        <w:rPr>
          <w:rStyle w:val="Emphasis"/>
          <w:highlight w:val="yellow"/>
        </w:rPr>
        <w:t>Entrepreneurial boom</w:t>
      </w:r>
      <w:r w:rsidRPr="0061054E">
        <w:rPr>
          <w:rStyle w:val="StyleUnderline"/>
        </w:rPr>
        <w:t xml:space="preserve">: The U.S. has seen </w:t>
      </w:r>
      <w:r w:rsidRPr="0061054E">
        <w:rPr>
          <w:rStyle w:val="Emphasis"/>
        </w:rPr>
        <w:t>record</w:t>
      </w:r>
      <w:r w:rsidRPr="0061054E">
        <w:rPr>
          <w:rStyle w:val="StyleUnderline"/>
        </w:rPr>
        <w:t xml:space="preserve"> new business formations, signaling an </w:t>
      </w:r>
      <w:r w:rsidRPr="0061054E">
        <w:rPr>
          <w:rStyle w:val="Emphasis"/>
        </w:rPr>
        <w:t>uptick</w:t>
      </w:r>
      <w:r w:rsidRPr="0061054E">
        <w:rPr>
          <w:rStyle w:val="StyleUnderline"/>
        </w:rPr>
        <w:t xml:space="preserve"> in creative </w:t>
      </w:r>
      <w:r w:rsidRPr="0061054E">
        <w:rPr>
          <w:rStyle w:val="Emphasis"/>
        </w:rPr>
        <w:t>innovation</w:t>
      </w:r>
      <w:r w:rsidRPr="00381DC2">
        <w:rPr>
          <w:sz w:val="16"/>
          <w:lang w:eastAsia="ko-KR"/>
        </w:rPr>
        <w:t>.</w:t>
      </w:r>
    </w:p>
    <w:p w14:paraId="1FF3E600" w14:textId="77777777" w:rsidR="001118DA" w:rsidRPr="00381DC2" w:rsidRDefault="001118DA" w:rsidP="001118DA">
      <w:pPr>
        <w:rPr>
          <w:sz w:val="16"/>
          <w:lang w:eastAsia="ko-KR"/>
        </w:rPr>
      </w:pPr>
      <w:r w:rsidRPr="00F430FC">
        <w:rPr>
          <w:rStyle w:val="Emphasis"/>
          <w:highlight w:val="yellow"/>
        </w:rPr>
        <w:t>Reshoring</w:t>
      </w:r>
      <w:r w:rsidRPr="00F430FC">
        <w:rPr>
          <w:rStyle w:val="StyleUnderline"/>
          <w:highlight w:val="yellow"/>
        </w:rPr>
        <w:t xml:space="preserve"> and </w:t>
      </w:r>
      <w:r w:rsidRPr="00F430FC">
        <w:rPr>
          <w:rStyle w:val="Emphasis"/>
          <w:highlight w:val="yellow"/>
        </w:rPr>
        <w:t>manufacturing</w:t>
      </w:r>
      <w:r w:rsidRPr="0061054E">
        <w:rPr>
          <w:rStyle w:val="StyleUnderline"/>
        </w:rPr>
        <w:t xml:space="preserve">: Strategic </w:t>
      </w:r>
      <w:r w:rsidRPr="00F430FC">
        <w:rPr>
          <w:rStyle w:val="StyleUnderline"/>
        </w:rPr>
        <w:t xml:space="preserve">efforts to </w:t>
      </w:r>
      <w:r w:rsidRPr="00F430FC">
        <w:rPr>
          <w:rStyle w:val="Emphasis"/>
        </w:rPr>
        <w:t>bring back production</w:t>
      </w:r>
      <w:r w:rsidRPr="0061054E">
        <w:rPr>
          <w:rStyle w:val="StyleUnderline"/>
        </w:rPr>
        <w:t xml:space="preserve"> capacity, particularly in semiconductors and advanced manufacturing</w:t>
      </w:r>
      <w:r w:rsidRPr="00381DC2">
        <w:rPr>
          <w:sz w:val="16"/>
          <w:lang w:eastAsia="ko-KR"/>
        </w:rPr>
        <w:t>.</w:t>
      </w:r>
    </w:p>
    <w:p w14:paraId="6ACB5E8C" w14:textId="77777777" w:rsidR="001118DA" w:rsidRPr="00381DC2" w:rsidRDefault="001118DA" w:rsidP="001118DA">
      <w:pPr>
        <w:rPr>
          <w:sz w:val="16"/>
          <w:lang w:eastAsia="ko-KR"/>
        </w:rPr>
      </w:pPr>
      <w:r w:rsidRPr="00F430FC">
        <w:rPr>
          <w:rStyle w:val="Emphasis"/>
          <w:highlight w:val="yellow"/>
        </w:rPr>
        <w:t>Hybrid work</w:t>
      </w:r>
      <w:r w:rsidRPr="00F430FC">
        <w:rPr>
          <w:rStyle w:val="StyleUnderline"/>
          <w:highlight w:val="yellow"/>
        </w:rPr>
        <w:t xml:space="preserve"> models</w:t>
      </w:r>
      <w:r w:rsidRPr="00381DC2">
        <w:rPr>
          <w:sz w:val="16"/>
          <w:lang w:eastAsia="ko-KR"/>
        </w:rPr>
        <w:t xml:space="preserve">: More </w:t>
      </w:r>
      <w:r w:rsidRPr="0061054E">
        <w:rPr>
          <w:rStyle w:val="StyleUnderline"/>
        </w:rPr>
        <w:t>flexible work arrangements have</w:t>
      </w:r>
      <w:r w:rsidRPr="00381DC2">
        <w:rPr>
          <w:sz w:val="16"/>
          <w:lang w:eastAsia="ko-KR"/>
        </w:rPr>
        <w:t xml:space="preserve"> in many cases </w:t>
      </w:r>
      <w:r w:rsidRPr="0061054E">
        <w:rPr>
          <w:rStyle w:val="Emphasis"/>
        </w:rPr>
        <w:t>increased output</w:t>
      </w:r>
      <w:r w:rsidRPr="00381DC2">
        <w:rPr>
          <w:sz w:val="16"/>
          <w:lang w:eastAsia="ko-KR"/>
        </w:rPr>
        <w:t>.</w:t>
      </w:r>
    </w:p>
    <w:p w14:paraId="16F704D1" w14:textId="77777777" w:rsidR="001118DA" w:rsidRPr="00381DC2" w:rsidRDefault="001118DA" w:rsidP="001118DA">
      <w:pPr>
        <w:rPr>
          <w:sz w:val="16"/>
          <w:lang w:eastAsia="ko-KR"/>
        </w:rPr>
      </w:pPr>
      <w:r w:rsidRPr="00381DC2">
        <w:rPr>
          <w:sz w:val="16"/>
          <w:lang w:eastAsia="ko-KR"/>
        </w:rPr>
        <w:t xml:space="preserve">Taken together, </w:t>
      </w:r>
      <w:r w:rsidRPr="0061054E">
        <w:rPr>
          <w:rStyle w:val="StyleUnderline"/>
        </w:rPr>
        <w:t>these dynamics</w:t>
      </w:r>
      <w:r w:rsidRPr="00381DC2">
        <w:rPr>
          <w:sz w:val="16"/>
          <w:lang w:eastAsia="ko-KR"/>
        </w:rPr>
        <w:t xml:space="preserve"> I think </w:t>
      </w:r>
      <w:r w:rsidRPr="00F430FC">
        <w:rPr>
          <w:rStyle w:val="StyleUnderline"/>
          <w:highlight w:val="yellow"/>
        </w:rPr>
        <w:t xml:space="preserve">suggest </w:t>
      </w:r>
      <w:r w:rsidRPr="00F430FC">
        <w:rPr>
          <w:rStyle w:val="Emphasis"/>
          <w:highlight w:val="yellow"/>
        </w:rPr>
        <w:t>more</w:t>
      </w:r>
      <w:r w:rsidRPr="00F430FC">
        <w:rPr>
          <w:rStyle w:val="StyleUnderline"/>
          <w:highlight w:val="yellow"/>
        </w:rPr>
        <w:t xml:space="preserve"> than just a </w:t>
      </w:r>
      <w:r w:rsidRPr="00F430FC">
        <w:rPr>
          <w:rStyle w:val="Emphasis"/>
          <w:highlight w:val="yellow"/>
        </w:rPr>
        <w:t>post-pandemic bounce</w:t>
      </w:r>
      <w:r w:rsidRPr="0061054E">
        <w:rPr>
          <w:rStyle w:val="StyleUnderline"/>
        </w:rPr>
        <w:t xml:space="preserve">. They are </w:t>
      </w:r>
      <w:r w:rsidRPr="0061054E">
        <w:rPr>
          <w:rStyle w:val="Emphasis"/>
        </w:rPr>
        <w:t>structural shifts</w:t>
      </w:r>
      <w:r w:rsidRPr="00381DC2">
        <w:rPr>
          <w:sz w:val="16"/>
          <w:lang w:eastAsia="ko-KR"/>
        </w:rPr>
        <w:t xml:space="preserve"> in how, when, and where work gets done.</w:t>
      </w:r>
    </w:p>
    <w:p w14:paraId="1D808564" w14:textId="77777777" w:rsidR="001118DA" w:rsidRPr="00381DC2" w:rsidRDefault="001118DA" w:rsidP="001118DA">
      <w:pPr>
        <w:rPr>
          <w:sz w:val="16"/>
          <w:lang w:eastAsia="ko-KR"/>
        </w:rPr>
      </w:pPr>
      <w:r w:rsidRPr="00381DC2">
        <w:rPr>
          <w:sz w:val="16"/>
          <w:lang w:eastAsia="ko-KR"/>
        </w:rPr>
        <w:t>Impact for Investors</w:t>
      </w:r>
    </w:p>
    <w:p w14:paraId="668A2165" w14:textId="77777777" w:rsidR="001118DA" w:rsidRPr="00381DC2" w:rsidRDefault="001118DA" w:rsidP="001118DA">
      <w:pPr>
        <w:rPr>
          <w:sz w:val="16"/>
          <w:lang w:eastAsia="ko-KR"/>
        </w:rPr>
      </w:pPr>
      <w:r w:rsidRPr="00381DC2">
        <w:rPr>
          <w:sz w:val="16"/>
          <w:lang w:eastAsia="ko-KR"/>
        </w:rPr>
        <w:t xml:space="preserve">Productivity is an important engine in long-term economic progress but also financial markets. </w:t>
      </w:r>
      <w:r w:rsidRPr="00F430FC">
        <w:rPr>
          <w:rStyle w:val="StyleUnderline"/>
          <w:highlight w:val="yellow"/>
        </w:rPr>
        <w:t>When companies</w:t>
      </w:r>
      <w:r w:rsidRPr="0061054E">
        <w:rPr>
          <w:rStyle w:val="StyleUnderline"/>
        </w:rPr>
        <w:t xml:space="preserve"> can </w:t>
      </w:r>
      <w:r w:rsidRPr="00F430FC">
        <w:rPr>
          <w:rStyle w:val="Emphasis"/>
          <w:highlight w:val="yellow"/>
        </w:rPr>
        <w:t>produce more</w:t>
      </w:r>
      <w:r w:rsidRPr="0061054E">
        <w:rPr>
          <w:rStyle w:val="StyleUnderline"/>
        </w:rPr>
        <w:t xml:space="preserve"> with the same labor force, </w:t>
      </w:r>
      <w:r w:rsidRPr="00F430FC">
        <w:rPr>
          <w:rStyle w:val="Emphasis"/>
          <w:highlight w:val="yellow"/>
        </w:rPr>
        <w:t>margins expand</w:t>
      </w:r>
      <w:r w:rsidRPr="00F430FC">
        <w:rPr>
          <w:rStyle w:val="StyleUnderline"/>
          <w:highlight w:val="yellow"/>
        </w:rPr>
        <w:t xml:space="preserve"> and </w:t>
      </w:r>
      <w:r w:rsidRPr="00F430FC">
        <w:rPr>
          <w:rStyle w:val="Emphasis"/>
          <w:highlight w:val="yellow"/>
        </w:rPr>
        <w:t>returns</w:t>
      </w:r>
      <w:r w:rsidRPr="00F430FC">
        <w:rPr>
          <w:rStyle w:val="StyleUnderline"/>
          <w:highlight w:val="yellow"/>
        </w:rPr>
        <w:t xml:space="preserve"> on capital </w:t>
      </w:r>
      <w:r w:rsidRPr="00F430FC">
        <w:rPr>
          <w:rStyle w:val="Emphasis"/>
          <w:highlight w:val="yellow"/>
        </w:rPr>
        <w:t>improve</w:t>
      </w:r>
      <w:r w:rsidRPr="00381DC2">
        <w:rPr>
          <w:sz w:val="16"/>
          <w:highlight w:val="yellow"/>
          <w:lang w:eastAsia="ko-KR"/>
        </w:rPr>
        <w:t xml:space="preserve">, </w:t>
      </w:r>
      <w:r w:rsidRPr="00F430FC">
        <w:rPr>
          <w:rStyle w:val="StyleUnderline"/>
          <w:highlight w:val="yellow"/>
        </w:rPr>
        <w:t xml:space="preserve">creating a </w:t>
      </w:r>
      <w:r w:rsidRPr="00F430FC">
        <w:rPr>
          <w:rStyle w:val="Emphasis"/>
          <w:highlight w:val="yellow"/>
        </w:rPr>
        <w:t>powerful feedback loop</w:t>
      </w:r>
      <w:r w:rsidRPr="00381DC2">
        <w:rPr>
          <w:sz w:val="16"/>
          <w:highlight w:val="yellow"/>
          <w:lang w:eastAsia="ko-KR"/>
        </w:rPr>
        <w:t>:</w:t>
      </w:r>
    </w:p>
    <w:p w14:paraId="5C301840" w14:textId="77777777" w:rsidR="001118DA" w:rsidRPr="0061054E" w:rsidRDefault="001118DA" w:rsidP="001118DA">
      <w:pPr>
        <w:rPr>
          <w:rStyle w:val="StyleUnderline"/>
        </w:rPr>
      </w:pPr>
      <w:r w:rsidRPr="0061054E">
        <w:rPr>
          <w:rStyle w:val="StyleUnderline"/>
        </w:rPr>
        <w:t>Higher productivity → higher corporate earnings → higher wages →</w:t>
      </w:r>
    </w:p>
    <w:p w14:paraId="3C1F330E" w14:textId="77777777" w:rsidR="001118DA" w:rsidRPr="00381DC2" w:rsidRDefault="001118DA" w:rsidP="001118DA">
      <w:pPr>
        <w:rPr>
          <w:sz w:val="16"/>
          <w:lang w:eastAsia="ko-KR"/>
        </w:rPr>
      </w:pPr>
      <w:r w:rsidRPr="0061054E">
        <w:rPr>
          <w:rStyle w:val="StyleUnderline"/>
        </w:rPr>
        <w:t xml:space="preserve">higher consumption → </w:t>
      </w:r>
      <w:r w:rsidRPr="00F430FC">
        <w:rPr>
          <w:rStyle w:val="Emphasis"/>
          <w:highlight w:val="yellow"/>
        </w:rPr>
        <w:t>stronger GDP</w:t>
      </w:r>
      <w:r w:rsidRPr="00381DC2">
        <w:rPr>
          <w:sz w:val="16"/>
          <w:lang w:eastAsia="ko-KR"/>
        </w:rPr>
        <w:t xml:space="preserve"> </w:t>
      </w:r>
      <w:r w:rsidRPr="0061054E">
        <w:rPr>
          <w:rStyle w:val="StyleUnderline"/>
        </w:rPr>
        <w:t>→ higher asset prices</w:t>
      </w:r>
    </w:p>
    <w:p w14:paraId="13F677D4" w14:textId="77777777" w:rsidR="001118DA" w:rsidRPr="00381DC2" w:rsidRDefault="001118DA" w:rsidP="001118DA">
      <w:pPr>
        <w:rPr>
          <w:sz w:val="16"/>
          <w:lang w:eastAsia="ko-KR"/>
        </w:rPr>
      </w:pPr>
      <w:r w:rsidRPr="00381DC2">
        <w:rPr>
          <w:sz w:val="16"/>
          <w:lang w:eastAsia="ko-KR"/>
        </w:rPr>
        <w:t xml:space="preserve">But </w:t>
      </w:r>
      <w:r w:rsidRPr="0061054E">
        <w:rPr>
          <w:rStyle w:val="StyleUnderline"/>
        </w:rPr>
        <w:t xml:space="preserve">have </w:t>
      </w:r>
      <w:r w:rsidRPr="00CB1BE3">
        <w:rPr>
          <w:rStyle w:val="Emphasis"/>
        </w:rPr>
        <w:t>investors</w:t>
      </w:r>
      <w:r w:rsidRPr="0061054E">
        <w:rPr>
          <w:rStyle w:val="StyleUnderline"/>
        </w:rPr>
        <w:t xml:space="preserve"> been </w:t>
      </w:r>
      <w:r w:rsidRPr="00CB1BE3">
        <w:rPr>
          <w:rStyle w:val="Emphasis"/>
        </w:rPr>
        <w:t>rewarded</w:t>
      </w:r>
      <w:r w:rsidRPr="0061054E">
        <w:rPr>
          <w:rStyle w:val="StyleUnderline"/>
        </w:rPr>
        <w:t xml:space="preserve"> </w:t>
      </w:r>
      <w:r w:rsidRPr="00CB1BE3">
        <w:rPr>
          <w:rStyle w:val="StyleUnderline"/>
        </w:rPr>
        <w:t>during cycles of increased productivity</w:t>
      </w:r>
      <w:r w:rsidRPr="00381DC2">
        <w:rPr>
          <w:sz w:val="16"/>
          <w:lang w:eastAsia="ko-KR"/>
        </w:rPr>
        <w:t>? Yes. Here’s the same chart with the average S&amp;P annual return during the same periods:</w:t>
      </w:r>
    </w:p>
    <w:p w14:paraId="715FCE63" w14:textId="77777777" w:rsidR="001118DA" w:rsidRPr="00381DC2" w:rsidRDefault="001118DA" w:rsidP="001118DA">
      <w:pPr>
        <w:rPr>
          <w:sz w:val="16"/>
          <w:lang w:eastAsia="ko-KR"/>
        </w:rPr>
      </w:pPr>
      <w:r w:rsidRPr="00381DC2">
        <w:rPr>
          <w:lang w:eastAsia="ko-KR"/>
        </w:rPr>
        <w:t>[Chart Omitted]</w:t>
      </w:r>
    </w:p>
    <w:p w14:paraId="15549C14" w14:textId="3E8792C1" w:rsidR="002552A3" w:rsidRDefault="001118DA" w:rsidP="002552A3">
      <w:pPr>
        <w:rPr>
          <w:sz w:val="16"/>
          <w:lang w:eastAsia="ko-KR"/>
        </w:rPr>
      </w:pPr>
      <w:r w:rsidRPr="00381DC2">
        <w:rPr>
          <w:sz w:val="16"/>
          <w:lang w:eastAsia="ko-KR"/>
        </w:rPr>
        <w:t xml:space="preserve">Of course, many </w:t>
      </w:r>
      <w:r w:rsidRPr="00CB1BE3">
        <w:rPr>
          <w:rStyle w:val="StyleUnderline"/>
        </w:rPr>
        <w:t xml:space="preserve">factors influence </w:t>
      </w:r>
      <w:r w:rsidRPr="00CB1BE3">
        <w:rPr>
          <w:rStyle w:val="Emphasis"/>
        </w:rPr>
        <w:t>equity returns</w:t>
      </w:r>
      <w:r w:rsidRPr="00381DC2">
        <w:rPr>
          <w:sz w:val="16"/>
          <w:lang w:eastAsia="ko-KR"/>
        </w:rPr>
        <w:t xml:space="preserve">, and past performance is not a guarantee of future results, but the recent uptick in productivity is a </w:t>
      </w:r>
      <w:r w:rsidRPr="00DF7495">
        <w:rPr>
          <w:rStyle w:val="Emphasis"/>
        </w:rPr>
        <w:t>positive signal</w:t>
      </w:r>
      <w:r w:rsidRPr="00381DC2">
        <w:rPr>
          <w:sz w:val="16"/>
          <w:lang w:eastAsia="ko-KR"/>
        </w:rPr>
        <w:t xml:space="preserve"> as we move ahead!</w:t>
      </w:r>
    </w:p>
    <w:p w14:paraId="5491A822" w14:textId="5619AF02" w:rsidR="00CE7F6F" w:rsidRDefault="00203E63" w:rsidP="00203E63">
      <w:pPr>
        <w:pStyle w:val="Heading1"/>
        <w:rPr>
          <w:lang w:eastAsia="ko-KR"/>
        </w:rPr>
      </w:pPr>
      <w:r>
        <w:rPr>
          <w:lang w:eastAsia="ko-KR"/>
        </w:rPr>
        <w:t>1NR</w:t>
      </w:r>
    </w:p>
    <w:p w14:paraId="022BBC0E" w14:textId="77777777" w:rsidR="004B5703" w:rsidRDefault="004B5703" w:rsidP="004B5703">
      <w:pPr>
        <w:pStyle w:val="Heading2"/>
      </w:pPr>
      <w:r>
        <w:t>Politics DA</w:t>
      </w:r>
    </w:p>
    <w:p w14:paraId="62DA083A" w14:textId="77777777" w:rsidR="004B5703" w:rsidRDefault="004B5703" w:rsidP="004B5703">
      <w:pPr>
        <w:pStyle w:val="Heading3"/>
      </w:pPr>
      <w:r>
        <w:t>Impact---2NC</w:t>
      </w:r>
    </w:p>
    <w:p w14:paraId="617A7A2E" w14:textId="77777777" w:rsidR="004B5703" w:rsidRDefault="004B5703" w:rsidP="004B5703">
      <w:pPr>
        <w:pStyle w:val="Heading4"/>
      </w:pPr>
      <w:r>
        <w:t xml:space="preserve">Goes </w:t>
      </w:r>
      <w:r w:rsidRPr="00A67C24">
        <w:rPr>
          <w:u w:val="single"/>
        </w:rPr>
        <w:t>nuclear</w:t>
      </w:r>
      <w:r>
        <w:t xml:space="preserve"> in </w:t>
      </w:r>
      <w:r w:rsidRPr="00A67C24">
        <w:rPr>
          <w:u w:val="single"/>
        </w:rPr>
        <w:t>every hotspot</w:t>
      </w:r>
      <w:r>
        <w:t>.</w:t>
      </w:r>
    </w:p>
    <w:p w14:paraId="32AE10C7" w14:textId="77777777" w:rsidR="004B5703" w:rsidRPr="00A67C24" w:rsidRDefault="004B5703" w:rsidP="004B5703">
      <w:r>
        <w:t xml:space="preserve">Deborah L. </w:t>
      </w:r>
      <w:r w:rsidRPr="00A67C24">
        <w:rPr>
          <w:rStyle w:val="Style13ptBold"/>
        </w:rPr>
        <w:t>James et al. 25</w:t>
      </w:r>
      <w:r>
        <w:t>, served as the 23rd Secretary of the Air Force, serves as an Atlantic Council Board Member, and is co-Chair of the Atlantic Council Hypersonic Capabilities Task Force, has 30 years of senior homeland and national security bureaucratic and administrative experience in the U.S. federal government and the private sector, holds a masters degree in International Affairs at Columbia SIPA, “How the nation can make fielding hypersonic capabilities a national priority”, https://spacenews.com/how-the-nation-can-make-fielding-hypersonic-capabilities-a-national-priority/</w:t>
      </w:r>
    </w:p>
    <w:p w14:paraId="5AC66281" w14:textId="77777777" w:rsidR="004B5703" w:rsidRPr="00F81ECB" w:rsidRDefault="004B5703" w:rsidP="004B5703">
      <w:pPr>
        <w:rPr>
          <w:sz w:val="16"/>
        </w:rPr>
      </w:pPr>
      <w:r w:rsidRPr="00B07545">
        <w:rPr>
          <w:rStyle w:val="StyleUnderline"/>
          <w:highlight w:val="yellow"/>
        </w:rPr>
        <w:t xml:space="preserve">What do </w:t>
      </w:r>
      <w:r w:rsidRPr="00B07545">
        <w:rPr>
          <w:rStyle w:val="Emphasis"/>
          <w:highlight w:val="yellow"/>
        </w:rPr>
        <w:t>China</w:t>
      </w:r>
      <w:r w:rsidRPr="00B07545">
        <w:rPr>
          <w:rStyle w:val="StyleUnderline"/>
          <w:highlight w:val="yellow"/>
        </w:rPr>
        <w:t xml:space="preserve">, </w:t>
      </w:r>
      <w:r w:rsidRPr="00B07545">
        <w:rPr>
          <w:rStyle w:val="Emphasis"/>
          <w:highlight w:val="yellow"/>
        </w:rPr>
        <w:t>Russia</w:t>
      </w:r>
      <w:r w:rsidRPr="00B07545">
        <w:rPr>
          <w:rStyle w:val="StyleUnderline"/>
          <w:highlight w:val="yellow"/>
        </w:rPr>
        <w:t xml:space="preserve">, </w:t>
      </w:r>
      <w:r w:rsidRPr="00B07545">
        <w:rPr>
          <w:rStyle w:val="Emphasis"/>
          <w:highlight w:val="yellow"/>
        </w:rPr>
        <w:t>North Korea</w:t>
      </w:r>
      <w:r w:rsidRPr="00B07545">
        <w:rPr>
          <w:sz w:val="16"/>
          <w:highlight w:val="yellow"/>
        </w:rPr>
        <w:t xml:space="preserve"> </w:t>
      </w:r>
      <w:r w:rsidRPr="00B07545">
        <w:rPr>
          <w:rStyle w:val="StyleUnderline"/>
          <w:highlight w:val="yellow"/>
        </w:rPr>
        <w:t>and</w:t>
      </w:r>
      <w:r w:rsidRPr="00B07545">
        <w:rPr>
          <w:sz w:val="16"/>
          <w:highlight w:val="yellow"/>
        </w:rPr>
        <w:t xml:space="preserve"> </w:t>
      </w:r>
      <w:r w:rsidRPr="00B07545">
        <w:rPr>
          <w:rStyle w:val="Emphasis"/>
          <w:highlight w:val="yellow"/>
        </w:rPr>
        <w:t>Iran</w:t>
      </w:r>
      <w:r w:rsidRPr="00B07545">
        <w:rPr>
          <w:sz w:val="16"/>
          <w:highlight w:val="yellow"/>
        </w:rPr>
        <w:t xml:space="preserve"> </w:t>
      </w:r>
      <w:r w:rsidRPr="00B07545">
        <w:rPr>
          <w:rStyle w:val="StyleUnderline"/>
          <w:highlight w:val="yellow"/>
        </w:rPr>
        <w:t>have in common? Each</w:t>
      </w:r>
      <w:r w:rsidRPr="00F81ECB">
        <w:rPr>
          <w:rStyle w:val="StyleUnderline"/>
        </w:rPr>
        <w:t xml:space="preserve"> member of this </w:t>
      </w:r>
      <w:r w:rsidRPr="00F81ECB">
        <w:rPr>
          <w:rStyle w:val="Emphasis"/>
        </w:rPr>
        <w:t>axis of aggressors</w:t>
      </w:r>
      <w:r w:rsidRPr="00F81ECB">
        <w:rPr>
          <w:rStyle w:val="StyleUnderline"/>
        </w:rPr>
        <w:t xml:space="preserve"> </w:t>
      </w:r>
      <w:r w:rsidRPr="00B07545">
        <w:rPr>
          <w:rStyle w:val="StyleUnderline"/>
          <w:highlight w:val="yellow"/>
        </w:rPr>
        <w:t>has developed</w:t>
      </w:r>
      <w:r w:rsidRPr="00F81ECB">
        <w:rPr>
          <w:sz w:val="16"/>
        </w:rPr>
        <w:t xml:space="preserve"> (or at least has claimed to have developed) </w:t>
      </w:r>
      <w:r w:rsidRPr="00F81ECB">
        <w:rPr>
          <w:rStyle w:val="Emphasis"/>
        </w:rPr>
        <w:t xml:space="preserve">operational </w:t>
      </w:r>
      <w:r w:rsidRPr="00B07545">
        <w:rPr>
          <w:rStyle w:val="Emphasis"/>
          <w:highlight w:val="yellow"/>
        </w:rPr>
        <w:t>hypersonic weapons</w:t>
      </w:r>
      <w:r w:rsidRPr="00F81ECB">
        <w:rPr>
          <w:sz w:val="16"/>
        </w:rPr>
        <w:t xml:space="preserve">. </w:t>
      </w:r>
      <w:r w:rsidRPr="00B07545">
        <w:rPr>
          <w:rStyle w:val="StyleUnderline"/>
          <w:highlight w:val="yellow"/>
        </w:rPr>
        <w:t>These</w:t>
      </w:r>
      <w:r w:rsidRPr="00F81ECB">
        <w:rPr>
          <w:rStyle w:val="StyleUnderline"/>
        </w:rPr>
        <w:t xml:space="preserve"> adversaries’ hypersonic capabilities </w:t>
      </w:r>
      <w:r w:rsidRPr="00F81ECB">
        <w:rPr>
          <w:rStyle w:val="Emphasis"/>
        </w:rPr>
        <w:t xml:space="preserve">significantly </w:t>
      </w:r>
      <w:r w:rsidRPr="00B07545">
        <w:rPr>
          <w:rStyle w:val="Emphasis"/>
          <w:highlight w:val="yellow"/>
        </w:rPr>
        <w:t>enhance</w:t>
      </w:r>
      <w:r w:rsidRPr="00B07545">
        <w:rPr>
          <w:sz w:val="16"/>
          <w:highlight w:val="yellow"/>
        </w:rPr>
        <w:t xml:space="preserve"> </w:t>
      </w:r>
      <w:r w:rsidRPr="00B07545">
        <w:rPr>
          <w:rStyle w:val="StyleUnderline"/>
          <w:highlight w:val="yellow"/>
        </w:rPr>
        <w:t xml:space="preserve">their ability to </w:t>
      </w:r>
      <w:r w:rsidRPr="00B07545">
        <w:rPr>
          <w:rStyle w:val="Emphasis"/>
          <w:highlight w:val="yellow"/>
        </w:rPr>
        <w:t>threaten American interests</w:t>
      </w:r>
      <w:r w:rsidRPr="00F81ECB">
        <w:rPr>
          <w:rStyle w:val="StyleUnderline"/>
        </w:rPr>
        <w:t xml:space="preserve"> at home and abroad, </w:t>
      </w:r>
      <w:r w:rsidRPr="00B07545">
        <w:rPr>
          <w:rStyle w:val="StyleUnderline"/>
          <w:highlight w:val="yellow"/>
        </w:rPr>
        <w:t xml:space="preserve">including the ability for the </w:t>
      </w:r>
      <w:r w:rsidRPr="00B07545">
        <w:rPr>
          <w:rStyle w:val="Emphasis"/>
          <w:highlight w:val="yellow"/>
        </w:rPr>
        <w:t>U</w:t>
      </w:r>
      <w:r w:rsidRPr="00F81ECB">
        <w:rPr>
          <w:rStyle w:val="StyleUnderline"/>
        </w:rPr>
        <w:t xml:space="preserve">nited </w:t>
      </w:r>
      <w:r w:rsidRPr="00B07545">
        <w:rPr>
          <w:rStyle w:val="Emphasis"/>
          <w:highlight w:val="yellow"/>
        </w:rPr>
        <w:t>S</w:t>
      </w:r>
      <w:r w:rsidRPr="00F81ECB">
        <w:rPr>
          <w:rStyle w:val="StyleUnderline"/>
        </w:rPr>
        <w:t xml:space="preserve">tates </w:t>
      </w:r>
      <w:r w:rsidRPr="00B07545">
        <w:rPr>
          <w:rStyle w:val="StyleUnderline"/>
          <w:highlight w:val="yellow"/>
        </w:rPr>
        <w:t>to</w:t>
      </w:r>
      <w:r w:rsidRPr="00F81ECB">
        <w:rPr>
          <w:rStyle w:val="StyleUnderline"/>
        </w:rPr>
        <w:t xml:space="preserve"> </w:t>
      </w:r>
      <w:r w:rsidRPr="00F81ECB">
        <w:rPr>
          <w:rStyle w:val="Emphasis"/>
        </w:rPr>
        <w:t xml:space="preserve">quickly </w:t>
      </w:r>
      <w:r w:rsidRPr="00B07545">
        <w:rPr>
          <w:rStyle w:val="Emphasis"/>
          <w:highlight w:val="yellow"/>
        </w:rPr>
        <w:t>come to the aid of</w:t>
      </w:r>
      <w:r w:rsidRPr="00F81ECB">
        <w:rPr>
          <w:rStyle w:val="Emphasis"/>
        </w:rPr>
        <w:t xml:space="preserve"> its </w:t>
      </w:r>
      <w:r w:rsidRPr="00B07545">
        <w:rPr>
          <w:rStyle w:val="Emphasis"/>
          <w:highlight w:val="yellow"/>
        </w:rPr>
        <w:t>allies</w:t>
      </w:r>
      <w:r w:rsidRPr="00B07545">
        <w:rPr>
          <w:sz w:val="16"/>
          <w:highlight w:val="yellow"/>
        </w:rPr>
        <w:t xml:space="preserve"> </w:t>
      </w:r>
      <w:r w:rsidRPr="00B07545">
        <w:rPr>
          <w:rStyle w:val="StyleUnderline"/>
          <w:highlight w:val="yellow"/>
        </w:rPr>
        <w:t>in</w:t>
      </w:r>
      <w:r w:rsidRPr="00B07545">
        <w:rPr>
          <w:sz w:val="16"/>
          <w:highlight w:val="yellow"/>
        </w:rPr>
        <w:t xml:space="preserve"> </w:t>
      </w:r>
      <w:r w:rsidRPr="00B07545">
        <w:rPr>
          <w:rStyle w:val="Emphasis"/>
          <w:highlight w:val="yellow"/>
        </w:rPr>
        <w:t>crisis</w:t>
      </w:r>
      <w:r w:rsidRPr="00B07545">
        <w:rPr>
          <w:sz w:val="16"/>
          <w:highlight w:val="yellow"/>
        </w:rPr>
        <w:t xml:space="preserve"> </w:t>
      </w:r>
      <w:r w:rsidRPr="00B07545">
        <w:rPr>
          <w:rStyle w:val="StyleUnderline"/>
          <w:highlight w:val="yellow"/>
        </w:rPr>
        <w:t>or</w:t>
      </w:r>
      <w:r w:rsidRPr="00B07545">
        <w:rPr>
          <w:sz w:val="16"/>
          <w:highlight w:val="yellow"/>
        </w:rPr>
        <w:t xml:space="preserve"> </w:t>
      </w:r>
      <w:r w:rsidRPr="00B07545">
        <w:rPr>
          <w:rStyle w:val="Emphasis"/>
          <w:highlight w:val="yellow"/>
        </w:rPr>
        <w:t>wartime</w:t>
      </w:r>
      <w:r w:rsidRPr="00B07545">
        <w:rPr>
          <w:sz w:val="16"/>
          <w:highlight w:val="yellow"/>
        </w:rPr>
        <w:t>.</w:t>
      </w:r>
    </w:p>
    <w:p w14:paraId="2D1B12EB" w14:textId="074B64F5" w:rsidR="004B5703" w:rsidRPr="0049416F" w:rsidRDefault="004B5703" w:rsidP="004B5703">
      <w:pPr>
        <w:rPr>
          <w:sz w:val="16"/>
        </w:rPr>
      </w:pPr>
      <w:r w:rsidRPr="00B07545">
        <w:rPr>
          <w:rStyle w:val="StyleUnderline"/>
          <w:highlight w:val="yellow"/>
        </w:rPr>
        <w:t>Adversary</w:t>
      </w:r>
      <w:r w:rsidRPr="00F81ECB">
        <w:rPr>
          <w:rStyle w:val="StyleUnderline"/>
        </w:rPr>
        <w:t xml:space="preserve"> hypersonic </w:t>
      </w:r>
      <w:r w:rsidRPr="00B07545">
        <w:rPr>
          <w:rStyle w:val="StyleUnderline"/>
          <w:highlight w:val="yellow"/>
        </w:rPr>
        <w:t xml:space="preserve">capabilities </w:t>
      </w:r>
      <w:r w:rsidRPr="00B07545">
        <w:rPr>
          <w:rStyle w:val="Emphasis"/>
          <w:highlight w:val="yellow"/>
        </w:rPr>
        <w:t>seriously challenge</w:t>
      </w:r>
      <w:r w:rsidRPr="00F81ECB">
        <w:rPr>
          <w:sz w:val="16"/>
        </w:rPr>
        <w:t xml:space="preserve"> </w:t>
      </w:r>
      <w:r w:rsidRPr="00F81ECB">
        <w:rPr>
          <w:rStyle w:val="StyleUnderline"/>
        </w:rPr>
        <w:t xml:space="preserve">the </w:t>
      </w:r>
      <w:r w:rsidRPr="00B07545">
        <w:rPr>
          <w:rStyle w:val="Emphasis"/>
          <w:sz w:val="24"/>
          <w:szCs w:val="24"/>
          <w:highlight w:val="yellow"/>
        </w:rPr>
        <w:t>effectiveness of</w:t>
      </w:r>
      <w:r w:rsidRPr="00F81ECB">
        <w:rPr>
          <w:rStyle w:val="Emphasis"/>
          <w:sz w:val="24"/>
          <w:szCs w:val="24"/>
        </w:rPr>
        <w:t xml:space="preserve"> U.S. </w:t>
      </w:r>
      <w:r w:rsidRPr="00B07545">
        <w:rPr>
          <w:rStyle w:val="Emphasis"/>
          <w:sz w:val="24"/>
          <w:szCs w:val="24"/>
          <w:highlight w:val="yellow"/>
        </w:rPr>
        <w:t>deterrence</w:t>
      </w:r>
      <w:r w:rsidRPr="00F81ECB">
        <w:rPr>
          <w:sz w:val="16"/>
          <w:szCs w:val="24"/>
        </w:rPr>
        <w:t xml:space="preserve"> </w:t>
      </w:r>
      <w:r w:rsidRPr="00F81ECB">
        <w:rPr>
          <w:rStyle w:val="StyleUnderline"/>
        </w:rPr>
        <w:t xml:space="preserve">by </w:t>
      </w:r>
      <w:r w:rsidRPr="00B07545">
        <w:rPr>
          <w:rStyle w:val="StyleUnderline"/>
          <w:highlight w:val="yellow"/>
        </w:rPr>
        <w:t>threatening the</w:t>
      </w:r>
      <w:r w:rsidRPr="00F81ECB">
        <w:rPr>
          <w:rStyle w:val="StyleUnderline"/>
        </w:rPr>
        <w:t xml:space="preserve"> U.S. </w:t>
      </w:r>
      <w:r w:rsidRPr="00B07545">
        <w:rPr>
          <w:rStyle w:val="StyleUnderline"/>
          <w:highlight w:val="yellow"/>
        </w:rPr>
        <w:t>homeland and</w:t>
      </w:r>
      <w:r w:rsidRPr="00F81ECB">
        <w:rPr>
          <w:rStyle w:val="StyleUnderline"/>
        </w:rPr>
        <w:t xml:space="preserve"> forward </w:t>
      </w:r>
      <w:r w:rsidRPr="00B07545">
        <w:rPr>
          <w:rStyle w:val="StyleUnderline"/>
          <w:highlight w:val="yellow"/>
        </w:rPr>
        <w:t>bases with</w:t>
      </w:r>
      <w:r w:rsidRPr="00F81ECB">
        <w:rPr>
          <w:rStyle w:val="StyleUnderline"/>
        </w:rPr>
        <w:t xml:space="preserve"> </w:t>
      </w:r>
      <w:r w:rsidRPr="00F81ECB">
        <w:rPr>
          <w:rStyle w:val="Emphasis"/>
        </w:rPr>
        <w:t>survivable</w:t>
      </w:r>
      <w:r w:rsidRPr="00F81ECB">
        <w:rPr>
          <w:sz w:val="16"/>
        </w:rPr>
        <w:t xml:space="preserve">, </w:t>
      </w:r>
      <w:r w:rsidRPr="00F81ECB">
        <w:rPr>
          <w:rStyle w:val="Emphasis"/>
        </w:rPr>
        <w:t>long-range</w:t>
      </w:r>
      <w:r w:rsidRPr="00F81ECB">
        <w:rPr>
          <w:sz w:val="16"/>
        </w:rPr>
        <w:t xml:space="preserve"> </w:t>
      </w:r>
      <w:r w:rsidRPr="00F81ECB">
        <w:rPr>
          <w:rStyle w:val="StyleUnderline"/>
        </w:rPr>
        <w:t>conventional and</w:t>
      </w:r>
      <w:r w:rsidRPr="00F81ECB">
        <w:rPr>
          <w:sz w:val="16"/>
        </w:rPr>
        <w:t xml:space="preserve"> </w:t>
      </w:r>
      <w:r w:rsidRPr="00B07545">
        <w:rPr>
          <w:rStyle w:val="Emphasis"/>
          <w:sz w:val="24"/>
          <w:szCs w:val="24"/>
          <w:highlight w:val="yellow"/>
        </w:rPr>
        <w:t>nuclear lethal effects</w:t>
      </w:r>
      <w:r w:rsidRPr="00F81ECB">
        <w:rPr>
          <w:sz w:val="16"/>
        </w:rPr>
        <w:t>. To address this growing challenge, the U.S. Congress, Department of Defense (DoD), and industry all need to ensure that U.S. programs to develop both offensive hypersonic weapons and counter-hypersonic defenses are a national priority, are effectively and affordably executed, and rapidly deliver to the warfighter these essential capabilities in meaningful numbers.</w:t>
      </w:r>
    </w:p>
    <w:p w14:paraId="02B19C43" w14:textId="77777777" w:rsidR="004B5703" w:rsidRDefault="004B5703" w:rsidP="004B5703">
      <w:pPr>
        <w:pStyle w:val="Heading3"/>
      </w:pPr>
      <w:r>
        <w:t>Link---AT: Unions</w:t>
      </w:r>
    </w:p>
    <w:p w14:paraId="72C4767A" w14:textId="77777777" w:rsidR="004B5703" w:rsidRDefault="004B5703" w:rsidP="004B5703">
      <w:pPr>
        <w:pStyle w:val="Heading4"/>
      </w:pPr>
      <w:r>
        <w:t xml:space="preserve">Elite and corporate interests </w:t>
      </w:r>
      <w:r w:rsidRPr="00A4393C">
        <w:rPr>
          <w:u w:val="single"/>
        </w:rPr>
        <w:t>override</w:t>
      </w:r>
      <w:r>
        <w:t xml:space="preserve"> broad popularity or lobbying.</w:t>
      </w:r>
    </w:p>
    <w:p w14:paraId="760212BE" w14:textId="77777777" w:rsidR="004B5703" w:rsidRDefault="004B5703" w:rsidP="004B5703">
      <w:r>
        <w:t xml:space="preserve">Joseph </w:t>
      </w:r>
      <w:r w:rsidRPr="000C109B">
        <w:rPr>
          <w:rStyle w:val="Style13ptBold"/>
        </w:rPr>
        <w:t>DiGrazia &amp;</w:t>
      </w:r>
      <w:r>
        <w:t xml:space="preserve"> Marc </w:t>
      </w:r>
      <w:r w:rsidRPr="000C109B">
        <w:rPr>
          <w:rStyle w:val="Style13ptBold"/>
        </w:rPr>
        <w:t>Dixon 20</w:t>
      </w:r>
      <w:r>
        <w:t>, PhD, Assistant Professor, Sociology, York University; PhD, Professor, Sociology, Dartmouth College, "The Conservative Upsurge and Labor Policy in the States," Work and Occupations, Vol. 47, No. 4, pg. 439-465, 2020, SAGE. [italics in original]</w:t>
      </w:r>
    </w:p>
    <w:p w14:paraId="4895ED7F" w14:textId="77777777" w:rsidR="004B5703" w:rsidRPr="00555781" w:rsidRDefault="004B5703" w:rsidP="004B5703">
      <w:pPr>
        <w:rPr>
          <w:sz w:val="16"/>
        </w:rPr>
      </w:pPr>
      <w:r w:rsidRPr="00555781">
        <w:rPr>
          <w:sz w:val="16"/>
        </w:rPr>
        <w:t xml:space="preserve">Our study contributes to scholarship on the growing political influence (Bartels, 2008; Gilens &amp; Page, 2014; Page et al., 2013) and concerted activism (Dreiling &amp; Darves, 2011; Hertel-Fernandez, 2014; Murray, 2017) of elite and corporate interests. This work </w:t>
      </w:r>
      <w:r w:rsidRPr="00555781">
        <w:rPr>
          <w:rStyle w:val="StyleUnderline"/>
        </w:rPr>
        <w:t xml:space="preserve">finds that the </w:t>
      </w:r>
      <w:r w:rsidRPr="00A4393C">
        <w:rPr>
          <w:rStyle w:val="StyleUnderline"/>
          <w:highlight w:val="yellow"/>
        </w:rPr>
        <w:t>preferences of</w:t>
      </w:r>
      <w:r w:rsidRPr="00A4393C">
        <w:rPr>
          <w:sz w:val="16"/>
          <w:highlight w:val="yellow"/>
        </w:rPr>
        <w:t xml:space="preserve"> </w:t>
      </w:r>
      <w:r w:rsidRPr="00A4393C">
        <w:rPr>
          <w:rStyle w:val="Emphasis"/>
          <w:highlight w:val="yellow"/>
        </w:rPr>
        <w:t>elite</w:t>
      </w:r>
      <w:r w:rsidRPr="00A4393C">
        <w:rPr>
          <w:sz w:val="16"/>
          <w:highlight w:val="yellow"/>
        </w:rPr>
        <w:t xml:space="preserve"> </w:t>
      </w:r>
      <w:r w:rsidRPr="00A4393C">
        <w:rPr>
          <w:rStyle w:val="StyleUnderline"/>
          <w:highlight w:val="yellow"/>
        </w:rPr>
        <w:t>and</w:t>
      </w:r>
      <w:r w:rsidRPr="00A4393C">
        <w:rPr>
          <w:sz w:val="16"/>
          <w:highlight w:val="yellow"/>
        </w:rPr>
        <w:t xml:space="preserve"> </w:t>
      </w:r>
      <w:r w:rsidRPr="00A4393C">
        <w:rPr>
          <w:rStyle w:val="Emphasis"/>
          <w:highlight w:val="yellow"/>
        </w:rPr>
        <w:t>corporate</w:t>
      </w:r>
      <w:r w:rsidRPr="00A4393C">
        <w:rPr>
          <w:sz w:val="16"/>
          <w:highlight w:val="yellow"/>
        </w:rPr>
        <w:t xml:space="preserve"> </w:t>
      </w:r>
      <w:r w:rsidRPr="00A4393C">
        <w:rPr>
          <w:rStyle w:val="StyleUnderline"/>
          <w:highlight w:val="yellow"/>
        </w:rPr>
        <w:t>interests</w:t>
      </w:r>
      <w:r w:rsidRPr="00A4393C">
        <w:rPr>
          <w:sz w:val="16"/>
          <w:highlight w:val="yellow"/>
        </w:rPr>
        <w:t xml:space="preserve"> </w:t>
      </w:r>
      <w:r w:rsidRPr="00A4393C">
        <w:rPr>
          <w:rStyle w:val="Emphasis"/>
          <w:highlight w:val="yellow"/>
        </w:rPr>
        <w:t>drown out</w:t>
      </w:r>
      <w:r w:rsidRPr="00A4393C">
        <w:rPr>
          <w:sz w:val="16"/>
          <w:highlight w:val="yellow"/>
        </w:rPr>
        <w:t xml:space="preserve"> </w:t>
      </w:r>
      <w:r w:rsidRPr="00A4393C">
        <w:rPr>
          <w:rStyle w:val="StyleUnderline"/>
          <w:highlight w:val="yellow"/>
        </w:rPr>
        <w:t>citizen sentiment</w:t>
      </w:r>
      <w:r w:rsidRPr="00555781">
        <w:rPr>
          <w:sz w:val="16"/>
        </w:rPr>
        <w:t xml:space="preserve">. Here, </w:t>
      </w:r>
      <w:r w:rsidRPr="00555781">
        <w:rPr>
          <w:rStyle w:val="StyleUnderline"/>
        </w:rPr>
        <w:t xml:space="preserve">we </w:t>
      </w:r>
      <w:r w:rsidRPr="00A4393C">
        <w:rPr>
          <w:rStyle w:val="StyleUnderline"/>
          <w:highlight w:val="yellow"/>
        </w:rPr>
        <w:t>find it</w:t>
      </w:r>
      <w:r w:rsidRPr="00555781">
        <w:rPr>
          <w:rStyle w:val="StyleUnderline"/>
        </w:rPr>
        <w:t xml:space="preserve"> to</w:t>
      </w:r>
      <w:r w:rsidRPr="00555781">
        <w:rPr>
          <w:sz w:val="16"/>
        </w:rPr>
        <w:t xml:space="preserve"> </w:t>
      </w:r>
      <w:r w:rsidRPr="00A4393C">
        <w:rPr>
          <w:rStyle w:val="Emphasis"/>
          <w:highlight w:val="yellow"/>
        </w:rPr>
        <w:t>outweigh grassroots influence</w:t>
      </w:r>
      <w:r w:rsidRPr="00555781">
        <w:rPr>
          <w:sz w:val="16"/>
        </w:rPr>
        <w:t xml:space="preserve"> </w:t>
      </w:r>
      <w:r w:rsidRPr="00555781">
        <w:rPr>
          <w:rStyle w:val="StyleUnderline"/>
        </w:rPr>
        <w:t>as well</w:t>
      </w:r>
      <w:r w:rsidRPr="00555781">
        <w:rPr>
          <w:sz w:val="16"/>
        </w:rPr>
        <w:t xml:space="preserve">. Most research on corporate political influence understandably </w:t>
      </w:r>
      <w:r w:rsidRPr="00555781">
        <w:rPr>
          <w:rStyle w:val="StyleUnderline"/>
        </w:rPr>
        <w:t>focuses on</w:t>
      </w:r>
      <w:r w:rsidRPr="00555781">
        <w:rPr>
          <w:sz w:val="16"/>
        </w:rPr>
        <w:t xml:space="preserve"> </w:t>
      </w:r>
      <w:r w:rsidRPr="00555781">
        <w:rPr>
          <w:rStyle w:val="Emphasis"/>
        </w:rPr>
        <w:t>congressional politics</w:t>
      </w:r>
      <w:r w:rsidRPr="00555781">
        <w:rPr>
          <w:sz w:val="16"/>
        </w:rPr>
        <w:t xml:space="preserve"> and elections. Future work in this area should consider the arena of state politics. In the absence of a strong countervailing force like a vibrant labor movement, </w:t>
      </w:r>
      <w:r w:rsidRPr="00A4393C">
        <w:rPr>
          <w:rStyle w:val="StyleUnderline"/>
        </w:rPr>
        <w:t>corporate interests have found</w:t>
      </w:r>
      <w:r w:rsidRPr="00A4393C">
        <w:rPr>
          <w:sz w:val="16"/>
        </w:rPr>
        <w:t xml:space="preserve"> state </w:t>
      </w:r>
      <w:r w:rsidRPr="00A4393C">
        <w:rPr>
          <w:rStyle w:val="StyleUnderline"/>
        </w:rPr>
        <w:t>governments</w:t>
      </w:r>
      <w:r w:rsidRPr="00A4393C">
        <w:rPr>
          <w:sz w:val="16"/>
        </w:rPr>
        <w:t xml:space="preserve"> </w:t>
      </w:r>
      <w:r w:rsidRPr="00A4393C">
        <w:rPr>
          <w:rStyle w:val="Emphasis"/>
        </w:rPr>
        <w:t>increasingly amenable</w:t>
      </w:r>
      <w:r w:rsidRPr="00A4393C">
        <w:rPr>
          <w:sz w:val="16"/>
        </w:rPr>
        <w:t xml:space="preserve"> </w:t>
      </w:r>
      <w:r w:rsidRPr="00A4393C">
        <w:rPr>
          <w:rStyle w:val="StyleUnderline"/>
        </w:rPr>
        <w:t>to their agenda</w:t>
      </w:r>
      <w:r w:rsidRPr="00555781">
        <w:rPr>
          <w:sz w:val="16"/>
        </w:rPr>
        <w:t>.</w:t>
      </w:r>
    </w:p>
    <w:p w14:paraId="3AC4FF52" w14:textId="77777777" w:rsidR="004B5703" w:rsidRDefault="004B5703" w:rsidP="004B5703">
      <w:r w:rsidRPr="00555781">
        <w:rPr>
          <w:sz w:val="16"/>
        </w:rPr>
        <w:t xml:space="preserve">In their weakened state, </w:t>
      </w:r>
      <w:r w:rsidRPr="00555781">
        <w:rPr>
          <w:rStyle w:val="StyleUnderline"/>
        </w:rPr>
        <w:t>unions are</w:t>
      </w:r>
      <w:r w:rsidRPr="00555781">
        <w:rPr>
          <w:sz w:val="16"/>
        </w:rPr>
        <w:t xml:space="preserve"> </w:t>
      </w:r>
      <w:r w:rsidRPr="00555781">
        <w:rPr>
          <w:rStyle w:val="Emphasis"/>
        </w:rPr>
        <w:t>unlikely</w:t>
      </w:r>
      <w:r w:rsidRPr="00555781">
        <w:rPr>
          <w:sz w:val="16"/>
        </w:rPr>
        <w:t xml:space="preserve"> </w:t>
      </w:r>
      <w:r w:rsidRPr="00555781">
        <w:rPr>
          <w:rStyle w:val="StyleUnderline"/>
        </w:rPr>
        <w:t>to reverse</w:t>
      </w:r>
      <w:r w:rsidRPr="00555781">
        <w:rPr>
          <w:sz w:val="16"/>
        </w:rPr>
        <w:t xml:space="preserve"> these </w:t>
      </w:r>
      <w:r w:rsidRPr="00555781">
        <w:rPr>
          <w:rStyle w:val="StyleUnderline"/>
        </w:rPr>
        <w:t>policy setbacks</w:t>
      </w:r>
      <w:r w:rsidRPr="00555781">
        <w:rPr>
          <w:sz w:val="16"/>
        </w:rPr>
        <w:t xml:space="preserve"> in the states </w:t>
      </w:r>
      <w:r w:rsidRPr="00555781">
        <w:rPr>
          <w:rStyle w:val="StyleUnderline"/>
        </w:rPr>
        <w:t>anytime soon</w:t>
      </w:r>
      <w:r w:rsidRPr="00555781">
        <w:rPr>
          <w:sz w:val="16"/>
        </w:rPr>
        <w:t xml:space="preserve">. </w:t>
      </w:r>
      <w:r w:rsidRPr="00555781">
        <w:rPr>
          <w:rStyle w:val="StyleUnderline"/>
        </w:rPr>
        <w:t>While this</w:t>
      </w:r>
      <w:r w:rsidRPr="00555781">
        <w:rPr>
          <w:sz w:val="16"/>
        </w:rPr>
        <w:t xml:space="preserve"> increases the pressure </w:t>
      </w:r>
      <w:r w:rsidRPr="00555781">
        <w:rPr>
          <w:rStyle w:val="StyleUnderline"/>
        </w:rPr>
        <w:t>to develop</w:t>
      </w:r>
      <w:r w:rsidRPr="00555781">
        <w:rPr>
          <w:sz w:val="16"/>
        </w:rPr>
        <w:t xml:space="preserve"> new models of </w:t>
      </w:r>
      <w:r w:rsidRPr="00555781">
        <w:rPr>
          <w:rStyle w:val="StyleUnderline"/>
        </w:rPr>
        <w:t>labor organizing</w:t>
      </w:r>
      <w:r w:rsidRPr="00555781">
        <w:rPr>
          <w:sz w:val="16"/>
        </w:rPr>
        <w:t xml:space="preserve"> (McAlevey, 2016), </w:t>
      </w:r>
      <w:r w:rsidRPr="00555781">
        <w:rPr>
          <w:rStyle w:val="StyleUnderline"/>
        </w:rPr>
        <w:t>the</w:t>
      </w:r>
      <w:r w:rsidRPr="00555781">
        <w:rPr>
          <w:sz w:val="16"/>
        </w:rPr>
        <w:t xml:space="preserve"> </w:t>
      </w:r>
      <w:r w:rsidRPr="00555781">
        <w:rPr>
          <w:rStyle w:val="Emphasis"/>
        </w:rPr>
        <w:t>funding</w:t>
      </w:r>
      <w:r w:rsidRPr="00555781">
        <w:rPr>
          <w:sz w:val="16"/>
        </w:rPr>
        <w:t xml:space="preserve"> </w:t>
      </w:r>
      <w:r w:rsidRPr="00555781">
        <w:rPr>
          <w:rStyle w:val="StyleUnderline"/>
        </w:rPr>
        <w:t>and</w:t>
      </w:r>
      <w:r w:rsidRPr="00555781">
        <w:rPr>
          <w:sz w:val="16"/>
        </w:rPr>
        <w:t xml:space="preserve"> </w:t>
      </w:r>
      <w:r w:rsidRPr="00555781">
        <w:rPr>
          <w:rStyle w:val="Emphasis"/>
        </w:rPr>
        <w:t>resources</w:t>
      </w:r>
      <w:r w:rsidRPr="00555781">
        <w:rPr>
          <w:sz w:val="16"/>
        </w:rPr>
        <w:t xml:space="preserve"> </w:t>
      </w:r>
      <w:r w:rsidRPr="00555781">
        <w:rPr>
          <w:rStyle w:val="StyleUnderline"/>
        </w:rPr>
        <w:t>with which to do so continues to dwindle</w:t>
      </w:r>
      <w:r w:rsidRPr="00555781">
        <w:rPr>
          <w:sz w:val="16"/>
        </w:rPr>
        <w:t xml:space="preserve">. Indeed, the recent Supreme Court decision in </w:t>
      </w:r>
      <w:r w:rsidRPr="00555781">
        <w:rPr>
          <w:i/>
          <w:iCs/>
          <w:sz w:val="16"/>
        </w:rPr>
        <w:t>Janus v. AFSCME</w:t>
      </w:r>
      <w:r w:rsidRPr="00555781">
        <w:rPr>
          <w:sz w:val="16"/>
        </w:rPr>
        <w:t xml:space="preserve"> established a national right-to-work law in public-sector employment (McCartin, 2018). Many of the same organizations who were influential in this analysis are reupping efforts to make it more difficult to collect dues in the wake of the court decision and to codify the decision and the state level. Some are also directly targeting workers and encouraging them to opt out of their unions (Vyse, 2018). The </w:t>
      </w:r>
      <w:r w:rsidRPr="00A4393C">
        <w:rPr>
          <w:rStyle w:val="StyleUnderline"/>
          <w:highlight w:val="yellow"/>
        </w:rPr>
        <w:t>coordinated push by business to</w:t>
      </w:r>
      <w:r w:rsidRPr="00A4393C">
        <w:rPr>
          <w:sz w:val="16"/>
          <w:highlight w:val="yellow"/>
        </w:rPr>
        <w:t xml:space="preserve"> </w:t>
      </w:r>
      <w:r w:rsidRPr="00A4393C">
        <w:rPr>
          <w:rStyle w:val="Emphasis"/>
          <w:highlight w:val="yellow"/>
        </w:rPr>
        <w:t>curb unions</w:t>
      </w:r>
      <w:r w:rsidRPr="00555781">
        <w:rPr>
          <w:sz w:val="16"/>
        </w:rPr>
        <w:t xml:space="preserve"> </w:t>
      </w:r>
      <w:r w:rsidRPr="00555781">
        <w:rPr>
          <w:rStyle w:val="StyleUnderline"/>
        </w:rPr>
        <w:t xml:space="preserve">looks to </w:t>
      </w:r>
      <w:r w:rsidRPr="00A4393C">
        <w:rPr>
          <w:rStyle w:val="StyleUnderline"/>
          <w:highlight w:val="yellow"/>
        </w:rPr>
        <w:t>continue</w:t>
      </w:r>
      <w:r w:rsidRPr="00A4393C">
        <w:rPr>
          <w:sz w:val="16"/>
          <w:highlight w:val="yellow"/>
        </w:rPr>
        <w:t xml:space="preserve"> </w:t>
      </w:r>
      <w:r w:rsidRPr="00A4393C">
        <w:rPr>
          <w:rStyle w:val="Emphasis"/>
          <w:highlight w:val="yellow"/>
        </w:rPr>
        <w:t>despite</w:t>
      </w:r>
      <w:r w:rsidRPr="00555781">
        <w:rPr>
          <w:sz w:val="16"/>
        </w:rPr>
        <w:t xml:space="preserve"> their </w:t>
      </w:r>
      <w:r w:rsidRPr="00A4393C">
        <w:rPr>
          <w:rStyle w:val="StyleUnderline"/>
          <w:highlight w:val="yellow"/>
        </w:rPr>
        <w:t>many successes</w:t>
      </w:r>
      <w:r w:rsidRPr="00555781">
        <w:rPr>
          <w:rStyle w:val="StyleUnderline"/>
        </w:rPr>
        <w:t xml:space="preserve"> to date</w:t>
      </w:r>
      <w:r w:rsidRPr="00555781">
        <w:rPr>
          <w:sz w:val="16"/>
        </w:rPr>
        <w:t>.</w:t>
      </w:r>
    </w:p>
    <w:p w14:paraId="3283D2FE" w14:textId="77777777" w:rsidR="004B5703" w:rsidRDefault="004B5703" w:rsidP="004B5703">
      <w:pPr>
        <w:pStyle w:val="Heading4"/>
      </w:pPr>
      <w:r>
        <w:t xml:space="preserve">GOP donors </w:t>
      </w:r>
      <w:r>
        <w:rPr>
          <w:u w:val="single"/>
        </w:rPr>
        <w:t>don’t care</w:t>
      </w:r>
      <w:r>
        <w:t>.</w:t>
      </w:r>
    </w:p>
    <w:p w14:paraId="06422AD3" w14:textId="77777777" w:rsidR="004B5703" w:rsidRPr="006F5FAF" w:rsidRDefault="004B5703" w:rsidP="004B5703">
      <w:r w:rsidRPr="006F5FAF">
        <w:t xml:space="preserve">Derek </w:t>
      </w:r>
      <w:r w:rsidRPr="006F5FAF">
        <w:rPr>
          <w:rStyle w:val="Style13ptBold"/>
        </w:rPr>
        <w:t>Seidman 24</w:t>
      </w:r>
      <w:r w:rsidRPr="006F5FAF">
        <w:t>, Derek Seidman is a writer, researcher, and historian living in Buffalo, New York. He is a regular contributor for Truthout and a contributing writer for LittleSis, 06/10/2024, “AIPAC’s Billionaire Backers Are Funding Anti-Union Groups Too,” https://jacobin.com/2024/06/aipac-billionaire-donors-anti-union</w:t>
      </w:r>
    </w:p>
    <w:p w14:paraId="33719E3F" w14:textId="77777777" w:rsidR="004B5703" w:rsidRPr="00CF61FA" w:rsidRDefault="004B5703" w:rsidP="004B5703">
      <w:pPr>
        <w:rPr>
          <w:sz w:val="16"/>
        </w:rPr>
      </w:pPr>
      <w:r w:rsidRPr="00CF61FA">
        <w:rPr>
          <w:sz w:val="16"/>
        </w:rPr>
        <w:t xml:space="preserve">Bernie Marcus is the cofounder and former </w:t>
      </w:r>
      <w:r w:rsidRPr="002E7C5B">
        <w:rPr>
          <w:rStyle w:val="Emphasis"/>
          <w:highlight w:val="yellow"/>
        </w:rPr>
        <w:t>CEO</w:t>
      </w:r>
      <w:r w:rsidRPr="00CF61FA">
        <w:rPr>
          <w:sz w:val="16"/>
        </w:rPr>
        <w:t xml:space="preserve"> </w:t>
      </w:r>
      <w:r w:rsidRPr="002E7C5B">
        <w:rPr>
          <w:rStyle w:val="StyleUnderline"/>
        </w:rPr>
        <w:t>of Home Depot. He is worth nearly $10 billion. For decades, he’s used his vast wealth t</w:t>
      </w:r>
      <w:r w:rsidRPr="00CF61FA">
        <w:rPr>
          <w:sz w:val="16"/>
        </w:rPr>
        <w:t xml:space="preserve">o </w:t>
      </w:r>
      <w:r w:rsidRPr="002E7C5B">
        <w:rPr>
          <w:rStyle w:val="Emphasis"/>
          <w:highlight w:val="yellow"/>
        </w:rPr>
        <w:t>fund</w:t>
      </w:r>
      <w:r w:rsidRPr="00CF61FA">
        <w:rPr>
          <w:sz w:val="16"/>
        </w:rPr>
        <w:t xml:space="preserve"> a host of </w:t>
      </w:r>
      <w:r w:rsidRPr="002E7C5B">
        <w:rPr>
          <w:rStyle w:val="Emphasis"/>
          <w:highlight w:val="yellow"/>
        </w:rPr>
        <w:t>conservative</w:t>
      </w:r>
      <w:r w:rsidRPr="00CF61FA">
        <w:rPr>
          <w:sz w:val="16"/>
        </w:rPr>
        <w:t xml:space="preserve"> </w:t>
      </w:r>
      <w:r w:rsidRPr="002E7C5B">
        <w:rPr>
          <w:rStyle w:val="StyleUnderline"/>
        </w:rPr>
        <w:t>organizations and far-right</w:t>
      </w:r>
      <w:r w:rsidRPr="00CF61FA">
        <w:rPr>
          <w:sz w:val="16"/>
        </w:rPr>
        <w:t xml:space="preserve"> </w:t>
      </w:r>
      <w:r w:rsidRPr="002E7C5B">
        <w:rPr>
          <w:rStyle w:val="Emphasis"/>
          <w:highlight w:val="yellow"/>
        </w:rPr>
        <w:t>politicians</w:t>
      </w:r>
      <w:r w:rsidRPr="00CF61FA">
        <w:rPr>
          <w:sz w:val="16"/>
        </w:rPr>
        <w:t>, as well as a range of ultra-Zionist groups.</w:t>
      </w:r>
    </w:p>
    <w:p w14:paraId="28D09634" w14:textId="77777777" w:rsidR="004B5703" w:rsidRPr="00CF61FA" w:rsidRDefault="004B5703" w:rsidP="004B5703">
      <w:pPr>
        <w:rPr>
          <w:sz w:val="16"/>
        </w:rPr>
      </w:pPr>
      <w:r w:rsidRPr="00CF61FA">
        <w:rPr>
          <w:sz w:val="16"/>
        </w:rPr>
        <w:t xml:space="preserve">Marcus is no ordinary donor to AIPAC. In the current election cycle, Marcus has given $2 million to the United Democracy Project (UDP), an AIPAC super PAC that has spent millions against progressive candidates. </w:t>
      </w:r>
      <w:r w:rsidRPr="002E7C5B">
        <w:rPr>
          <w:rStyle w:val="StyleUnderline"/>
        </w:rPr>
        <w:t>This makes Marcus the fourth top donor to AIPAC-tied electoral groups, according to the investigative news outlet Sludge.</w:t>
      </w:r>
      <w:r w:rsidRPr="00CF61FA">
        <w:rPr>
          <w:sz w:val="16"/>
        </w:rPr>
        <w:t xml:space="preserve"> In the 2022 cycle, Marcus also donated $1 million to UDP.</w:t>
      </w:r>
    </w:p>
    <w:p w14:paraId="651F0F06" w14:textId="77777777" w:rsidR="004B5703" w:rsidRPr="00CF61FA" w:rsidRDefault="004B5703" w:rsidP="004B5703">
      <w:pPr>
        <w:rPr>
          <w:sz w:val="16"/>
        </w:rPr>
      </w:pPr>
      <w:r w:rsidRPr="00CF61FA">
        <w:rPr>
          <w:sz w:val="16"/>
        </w:rPr>
        <w:t xml:space="preserve">Marcus has been a longtime </w:t>
      </w:r>
      <w:r w:rsidRPr="002E7C5B">
        <w:rPr>
          <w:rStyle w:val="Emphasis"/>
          <w:highlight w:val="yellow"/>
        </w:rPr>
        <w:t>enemy of the labor movement</w:t>
      </w:r>
      <w:r w:rsidRPr="00CF61FA">
        <w:rPr>
          <w:sz w:val="16"/>
        </w:rPr>
        <w:t xml:space="preserve">, </w:t>
      </w:r>
      <w:r w:rsidRPr="002E7C5B">
        <w:rPr>
          <w:rStyle w:val="StyleUnderline"/>
        </w:rPr>
        <w:t>funding numerous organizations that are</w:t>
      </w:r>
      <w:r w:rsidRPr="00CF61FA">
        <w:rPr>
          <w:sz w:val="16"/>
        </w:rPr>
        <w:t xml:space="preserve"> </w:t>
      </w:r>
      <w:r w:rsidRPr="002E7C5B">
        <w:rPr>
          <w:rStyle w:val="Emphasis"/>
        </w:rPr>
        <w:t>waging war against</w:t>
      </w:r>
      <w:r w:rsidRPr="00CF61FA">
        <w:rPr>
          <w:sz w:val="16"/>
        </w:rPr>
        <w:t xml:space="preserve"> labor unions and workers’ </w:t>
      </w:r>
      <w:r w:rsidRPr="002E7C5B">
        <w:rPr>
          <w:rStyle w:val="Emphasis"/>
        </w:rPr>
        <w:t>rights</w:t>
      </w:r>
      <w:r w:rsidRPr="00CF61FA">
        <w:rPr>
          <w:sz w:val="16"/>
        </w:rPr>
        <w:t>.</w:t>
      </w:r>
    </w:p>
    <w:p w14:paraId="7390339E" w14:textId="77777777" w:rsidR="004B5703" w:rsidRPr="002E7C5B" w:rsidRDefault="004B5703" w:rsidP="004B5703">
      <w:pPr>
        <w:rPr>
          <w:rStyle w:val="StyleUnderline"/>
        </w:rPr>
      </w:pPr>
      <w:r w:rsidRPr="002E7C5B">
        <w:rPr>
          <w:rStyle w:val="StyleUnderline"/>
        </w:rPr>
        <w:t xml:space="preserve">One of Marcus’s pet projects is the Job Creators Network (JCN), a billionaire-backed public relations and lobbying operation that attacks the National Labor Relations Board (NLRB), </w:t>
      </w:r>
      <w:r w:rsidRPr="002E7C5B">
        <w:rPr>
          <w:rStyle w:val="Emphasis"/>
          <w:highlight w:val="yellow"/>
        </w:rPr>
        <w:t>pushes</w:t>
      </w:r>
      <w:r w:rsidRPr="002E7C5B">
        <w:rPr>
          <w:rStyle w:val="Emphasis"/>
        </w:rPr>
        <w:t xml:space="preserve"> </w:t>
      </w:r>
      <w:r w:rsidRPr="002E7C5B">
        <w:rPr>
          <w:rStyle w:val="Emphasis"/>
          <w:highlight w:val="yellow"/>
        </w:rPr>
        <w:t>r</w:t>
      </w:r>
      <w:r w:rsidRPr="002E7C5B">
        <w:rPr>
          <w:rStyle w:val="StyleUnderline"/>
        </w:rPr>
        <w:t>ight-</w:t>
      </w:r>
      <w:r w:rsidRPr="002E7C5B">
        <w:rPr>
          <w:rStyle w:val="Emphasis"/>
          <w:highlight w:val="yellow"/>
        </w:rPr>
        <w:t>t</w:t>
      </w:r>
      <w:r w:rsidRPr="002E7C5B">
        <w:rPr>
          <w:rStyle w:val="StyleUnderline"/>
        </w:rPr>
        <w:t>o-</w:t>
      </w:r>
      <w:r w:rsidRPr="002E7C5B">
        <w:rPr>
          <w:rStyle w:val="Emphasis"/>
          <w:highlight w:val="yellow"/>
        </w:rPr>
        <w:t>w</w:t>
      </w:r>
      <w:r w:rsidRPr="002E7C5B">
        <w:rPr>
          <w:rStyle w:val="StyleUnderline"/>
        </w:rPr>
        <w:t xml:space="preserve">ork laws, and </w:t>
      </w:r>
      <w:r w:rsidRPr="002E7C5B">
        <w:rPr>
          <w:rStyle w:val="Emphasis"/>
          <w:highlight w:val="yellow"/>
        </w:rPr>
        <w:t>opposes</w:t>
      </w:r>
      <w:r w:rsidRPr="002E7C5B">
        <w:rPr>
          <w:rStyle w:val="Emphasis"/>
        </w:rPr>
        <w:t xml:space="preserve"> </w:t>
      </w:r>
      <w:r w:rsidRPr="002E7C5B">
        <w:rPr>
          <w:rStyle w:val="StyleUnderline"/>
        </w:rPr>
        <w:t xml:space="preserve">the </w:t>
      </w:r>
      <w:r w:rsidRPr="002E7C5B">
        <w:rPr>
          <w:rStyle w:val="Emphasis"/>
          <w:highlight w:val="yellow"/>
        </w:rPr>
        <w:t>PRO Act</w:t>
      </w:r>
      <w:r w:rsidRPr="002E7C5B">
        <w:rPr>
          <w:rStyle w:val="StyleUnderline"/>
        </w:rPr>
        <w:t xml:space="preserve"> as “radical labor legislation.” Marcus founded the JCN in 2010, then called the Job Creators Alliance. Since then, he has given the JCN at least $6.9 million.</w:t>
      </w:r>
    </w:p>
    <w:p w14:paraId="7E191773" w14:textId="77777777" w:rsidR="004B5703" w:rsidRPr="002E7C5B" w:rsidRDefault="004B5703" w:rsidP="004B5703">
      <w:pPr>
        <w:rPr>
          <w:rStyle w:val="StyleUnderline"/>
        </w:rPr>
      </w:pPr>
      <w:r w:rsidRPr="00CF61FA">
        <w:rPr>
          <w:sz w:val="16"/>
        </w:rPr>
        <w:t xml:space="preserve">The JCN has spent nearly $1.4 million on lobbying the federal government since 2016. </w:t>
      </w:r>
      <w:r w:rsidRPr="002E7C5B">
        <w:rPr>
          <w:rStyle w:val="StyleUnderline"/>
        </w:rPr>
        <w:t xml:space="preserve">Its recent lobbying efforts have focused on measures like </w:t>
      </w:r>
      <w:r w:rsidRPr="002E7C5B">
        <w:rPr>
          <w:rStyle w:val="Emphasis"/>
        </w:rPr>
        <w:t>overturning the NLRB’s</w:t>
      </w:r>
      <w:r w:rsidRPr="002E7C5B">
        <w:rPr>
          <w:rStyle w:val="StyleUnderline"/>
        </w:rPr>
        <w:t xml:space="preserve"> joint employer rule, which expanded rights for workers with multiple employers, and pushing the National Labor Relations Board Reform Act, which would weaken the NLRB for workers by </w:t>
      </w:r>
      <w:r w:rsidRPr="002E7C5B">
        <w:rPr>
          <w:rStyle w:val="Emphasis"/>
          <w:highlight w:val="yellow"/>
        </w:rPr>
        <w:t>preventing a Democratic majority</w:t>
      </w:r>
      <w:r w:rsidRPr="002E7C5B">
        <w:rPr>
          <w:rStyle w:val="StyleUnderline"/>
        </w:rPr>
        <w:t>.</w:t>
      </w:r>
    </w:p>
    <w:p w14:paraId="23A59C14" w14:textId="77777777" w:rsidR="004B5703" w:rsidRPr="00CF61FA" w:rsidRDefault="004B5703" w:rsidP="004B5703">
      <w:pPr>
        <w:rPr>
          <w:sz w:val="16"/>
        </w:rPr>
      </w:pPr>
      <w:r w:rsidRPr="00CF61FA">
        <w:rPr>
          <w:sz w:val="16"/>
        </w:rPr>
        <w:t xml:space="preserve">The JCN has </w:t>
      </w:r>
      <w:r w:rsidRPr="002E7C5B">
        <w:rPr>
          <w:rStyle w:val="Emphasis"/>
          <w:highlight w:val="yellow"/>
        </w:rPr>
        <w:t>received millions from</w:t>
      </w:r>
      <w:r w:rsidRPr="00CF61FA">
        <w:rPr>
          <w:sz w:val="16"/>
        </w:rPr>
        <w:t xml:space="preserve"> anti-union </w:t>
      </w:r>
      <w:r w:rsidRPr="002E7C5B">
        <w:rPr>
          <w:rStyle w:val="Emphasis"/>
          <w:highlight w:val="yellow"/>
        </w:rPr>
        <w:t>industry groups</w:t>
      </w:r>
      <w:r w:rsidRPr="00CF61FA">
        <w:rPr>
          <w:sz w:val="16"/>
        </w:rPr>
        <w:t xml:space="preserve"> like the </w:t>
      </w:r>
      <w:r w:rsidRPr="002E7C5B">
        <w:rPr>
          <w:rStyle w:val="Emphasis"/>
        </w:rPr>
        <w:t>Retail Industry Leaders Association</w:t>
      </w:r>
      <w:r w:rsidRPr="00CF61FA">
        <w:rPr>
          <w:sz w:val="16"/>
        </w:rPr>
        <w:t xml:space="preserve"> and </w:t>
      </w:r>
      <w:r w:rsidRPr="002E7C5B">
        <w:rPr>
          <w:rStyle w:val="StyleUnderline"/>
        </w:rPr>
        <w:t>the National Restaurant Association, and JCN “partners” include FreedomWorks, Americans for Prosperity, and the American Legislative Exchange Council</w:t>
      </w:r>
      <w:r w:rsidRPr="00CF61FA">
        <w:rPr>
          <w:sz w:val="16"/>
        </w:rPr>
        <w:t xml:space="preserve"> (ALEC), all key hubs of the Koch </w:t>
      </w:r>
      <w:r w:rsidRPr="002E7C5B">
        <w:rPr>
          <w:rStyle w:val="Emphasis"/>
          <w:highlight w:val="yellow"/>
        </w:rPr>
        <w:t>dark money empire</w:t>
      </w:r>
      <w:r w:rsidRPr="00CF61FA">
        <w:rPr>
          <w:sz w:val="16"/>
        </w:rPr>
        <w:t xml:space="preserve"> that has been a </w:t>
      </w:r>
      <w:r w:rsidRPr="002E7C5B">
        <w:rPr>
          <w:rStyle w:val="Emphasis"/>
          <w:highlight w:val="yellow"/>
        </w:rPr>
        <w:t>driving</w:t>
      </w:r>
      <w:r w:rsidRPr="00CF61FA">
        <w:rPr>
          <w:sz w:val="16"/>
        </w:rPr>
        <w:t xml:space="preserve"> force behind state-</w:t>
      </w:r>
      <w:r w:rsidRPr="002E7C5B">
        <w:rPr>
          <w:rStyle w:val="Emphasis"/>
          <w:highlight w:val="yellow"/>
        </w:rPr>
        <w:t>level attacks on labor unions</w:t>
      </w:r>
      <w:r w:rsidRPr="00CF61FA">
        <w:rPr>
          <w:sz w:val="16"/>
        </w:rPr>
        <w:t xml:space="preserve"> and workers’ rights.</w:t>
      </w:r>
    </w:p>
    <w:p w14:paraId="23616423" w14:textId="77777777" w:rsidR="004B5703" w:rsidRPr="00CF61FA" w:rsidRDefault="004B5703" w:rsidP="004B5703">
      <w:pPr>
        <w:rPr>
          <w:sz w:val="16"/>
        </w:rPr>
      </w:pPr>
      <w:r w:rsidRPr="00CF61FA">
        <w:rPr>
          <w:sz w:val="16"/>
        </w:rPr>
        <w:t>Anti-Union Attacks</w:t>
      </w:r>
    </w:p>
    <w:p w14:paraId="6A4B6762" w14:textId="77777777" w:rsidR="004B5703" w:rsidRPr="002E7C5B" w:rsidRDefault="004B5703" w:rsidP="004B5703">
      <w:pPr>
        <w:rPr>
          <w:rStyle w:val="StyleUnderline"/>
        </w:rPr>
      </w:pPr>
      <w:r w:rsidRPr="002E7C5B">
        <w:rPr>
          <w:rStyle w:val="StyleUnderline"/>
        </w:rPr>
        <w:t>Marcus’s huge donations to the JCN help fund one the most notorious union-busters alive: Rick Berman, the consultant behind the Center for Unions Facts and a vast web of other corporate-backed nonprofits and astroturf efforts.</w:t>
      </w:r>
    </w:p>
    <w:p w14:paraId="69C9FE2E" w14:textId="77777777" w:rsidR="004B5703" w:rsidRPr="00CF61FA" w:rsidRDefault="004B5703" w:rsidP="004B5703">
      <w:pPr>
        <w:rPr>
          <w:sz w:val="16"/>
        </w:rPr>
      </w:pPr>
      <w:r w:rsidRPr="00CF61FA">
        <w:rPr>
          <w:sz w:val="16"/>
        </w:rPr>
        <w:t>Over the past decade, the JCN has paid $6.5 million to Berman’s firm, presumably to oversee its campaigns.</w:t>
      </w:r>
    </w:p>
    <w:p w14:paraId="052913EA" w14:textId="77777777" w:rsidR="004B5703" w:rsidRPr="002E7C5B" w:rsidRDefault="004B5703" w:rsidP="004B5703">
      <w:pPr>
        <w:rPr>
          <w:rStyle w:val="StyleUnderline"/>
        </w:rPr>
      </w:pPr>
      <w:r w:rsidRPr="00CF61FA">
        <w:rPr>
          <w:sz w:val="16"/>
        </w:rPr>
        <w:t>One of Berman’s core missions is to destroy the labor movement. “</w:t>
      </w:r>
      <w:r w:rsidRPr="002E7C5B">
        <w:rPr>
          <w:rStyle w:val="StyleUnderline"/>
        </w:rPr>
        <w:t>I get up every morning and I try to figure out how to screw with the labor unions</w:t>
      </w:r>
      <w:r w:rsidRPr="00CF61FA">
        <w:rPr>
          <w:sz w:val="16"/>
        </w:rPr>
        <w:t xml:space="preserve">,” he told a group of oil executives in 2014. Berman’s anti-labor front groups, backed by millions in corporate cash, </w:t>
      </w:r>
      <w:r w:rsidRPr="002E7C5B">
        <w:rPr>
          <w:rStyle w:val="StyleUnderline"/>
        </w:rPr>
        <w:t>are key weapons that business power employs in war against labor unions.</w:t>
      </w:r>
    </w:p>
    <w:p w14:paraId="13EDAC63" w14:textId="77777777" w:rsidR="004B5703" w:rsidRPr="00CF61FA" w:rsidRDefault="004B5703" w:rsidP="004B5703">
      <w:pPr>
        <w:rPr>
          <w:sz w:val="16"/>
        </w:rPr>
      </w:pPr>
      <w:r w:rsidRPr="00CF61FA">
        <w:rPr>
          <w:sz w:val="16"/>
        </w:rPr>
        <w:t xml:space="preserve">Berman oversees a dizzying array of nonprofits and front groups aimed at attacking unions and other progressive causes, much of which resort to mudslinging and personal attacks. </w:t>
      </w:r>
      <w:r w:rsidRPr="002E7C5B">
        <w:rPr>
          <w:rStyle w:val="StyleUnderline"/>
        </w:rPr>
        <w:t>His Center for Union Facts functions as the corporate elite’s attack dog against unions like the United Auto Workers and Starbucks Workers United. His Employment Policies Institute wages war against minimum-wage increases.</w:t>
      </w:r>
    </w:p>
    <w:p w14:paraId="1FFB042B" w14:textId="77777777" w:rsidR="004B5703" w:rsidRPr="00CF61FA" w:rsidRDefault="004B5703" w:rsidP="004B5703">
      <w:pPr>
        <w:rPr>
          <w:sz w:val="16"/>
        </w:rPr>
      </w:pPr>
      <w:r w:rsidRPr="00CF61FA">
        <w:rPr>
          <w:sz w:val="16"/>
        </w:rPr>
        <w:t>Big AIPAC donors like Marcus have been able to fund attacks against the labor movement and critics of Israel simultaneously.</w:t>
      </w:r>
    </w:p>
    <w:p w14:paraId="7BDBB3EB" w14:textId="77777777" w:rsidR="004B5703" w:rsidRPr="002E7C5B" w:rsidRDefault="004B5703" w:rsidP="004B5703">
      <w:pPr>
        <w:rPr>
          <w:rStyle w:val="StyleUnderline"/>
        </w:rPr>
      </w:pPr>
      <w:r w:rsidRPr="00CF61FA">
        <w:rPr>
          <w:sz w:val="16"/>
        </w:rPr>
        <w:t xml:space="preserve">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w:t>
      </w:r>
      <w:r w:rsidRPr="002E7C5B">
        <w:rPr>
          <w:rStyle w:val="StyleUnderline"/>
        </w:rPr>
        <w:t>It denounced Service Employees International Union (SEIU) for opposing the repression of student protesters and attacked a leader of Starbucks Workers United who criticized Israeli oppression of Palestinians.</w:t>
      </w:r>
    </w:p>
    <w:p w14:paraId="36923775" w14:textId="77777777" w:rsidR="004B5703" w:rsidRPr="00CF61FA" w:rsidRDefault="004B5703" w:rsidP="004B5703">
      <w:pPr>
        <w:rPr>
          <w:sz w:val="16"/>
        </w:rPr>
      </w:pPr>
      <w:r w:rsidRPr="00CF61FA">
        <w:rPr>
          <w:sz w:val="16"/>
        </w:rPr>
        <w:t>Links to Historic Assault on Labor</w:t>
      </w:r>
    </w:p>
    <w:p w14:paraId="22664B5D" w14:textId="77777777" w:rsidR="004B5703" w:rsidRPr="00CF61FA" w:rsidRDefault="004B5703" w:rsidP="004B5703">
      <w:pPr>
        <w:rPr>
          <w:sz w:val="16"/>
        </w:rPr>
      </w:pPr>
      <w:r w:rsidRPr="002E7C5B">
        <w:rPr>
          <w:rStyle w:val="StyleUnderline"/>
        </w:rPr>
        <w:t>Marcus funds other attacks on the labor movement through his</w:t>
      </w:r>
      <w:r w:rsidRPr="00CF61FA">
        <w:rPr>
          <w:sz w:val="16"/>
        </w:rPr>
        <w:t xml:space="preserve"> </w:t>
      </w:r>
      <w:r w:rsidRPr="002E7C5B">
        <w:rPr>
          <w:rStyle w:val="Emphasis"/>
          <w:highlight w:val="yellow"/>
        </w:rPr>
        <w:t>huge donations to</w:t>
      </w:r>
      <w:r w:rsidRPr="00CF61FA">
        <w:rPr>
          <w:sz w:val="16"/>
        </w:rPr>
        <w:t xml:space="preserve"> groups like the Liberty Justice Center (LJC), a </w:t>
      </w:r>
      <w:r w:rsidRPr="002E7C5B">
        <w:rPr>
          <w:rStyle w:val="Emphasis"/>
          <w:highlight w:val="yellow"/>
        </w:rPr>
        <w:t>right-wing law firm</w:t>
      </w:r>
      <w:r w:rsidRPr="00CF61FA">
        <w:rPr>
          <w:sz w:val="16"/>
        </w:rPr>
        <w:t xml:space="preserve"> that played a </w:t>
      </w:r>
      <w:r w:rsidRPr="002E7C5B">
        <w:rPr>
          <w:rStyle w:val="Emphasis"/>
          <w:highlight w:val="yellow"/>
        </w:rPr>
        <w:t>pivotal role in</w:t>
      </w:r>
      <w:r w:rsidRPr="00CF61FA">
        <w:rPr>
          <w:sz w:val="16"/>
        </w:rPr>
        <w:t xml:space="preserve"> the 2018 Janus Supreme Court </w:t>
      </w:r>
      <w:r w:rsidRPr="002E7C5B">
        <w:rPr>
          <w:rStyle w:val="Emphasis"/>
          <w:highlight w:val="yellow"/>
        </w:rPr>
        <w:t>decision</w:t>
      </w:r>
      <w:r w:rsidRPr="00CF61FA">
        <w:rPr>
          <w:sz w:val="16"/>
        </w:rPr>
        <w:t xml:space="preserve">, which ruled that government workers are </w:t>
      </w:r>
      <w:r w:rsidRPr="002E7C5B">
        <w:rPr>
          <w:rStyle w:val="Emphasis"/>
          <w:highlight w:val="yellow"/>
        </w:rPr>
        <w:t>not required to pay dues to unions</w:t>
      </w:r>
      <w:r w:rsidRPr="00CF61FA">
        <w:rPr>
          <w:sz w:val="16"/>
        </w:rPr>
        <w:t xml:space="preserve"> </w:t>
      </w:r>
      <w:r w:rsidRPr="002E7C5B">
        <w:rPr>
          <w:rStyle w:val="StyleUnderline"/>
        </w:rPr>
        <w:t>that represent them in collective bargaining.</w:t>
      </w:r>
    </w:p>
    <w:p w14:paraId="4965E9AE" w14:textId="77777777" w:rsidR="004B5703" w:rsidRPr="00CF61FA" w:rsidRDefault="004B5703" w:rsidP="004B5703">
      <w:pPr>
        <w:rPr>
          <w:sz w:val="16"/>
        </w:rPr>
      </w:pPr>
      <w:r w:rsidRPr="00CF61FA">
        <w:rPr>
          <w:sz w:val="16"/>
        </w:rPr>
        <w:t>In 2021, Marcus gave $1 million to the LJC. The LJC is part of the State Policy Network, the vast network of conservative state and national groups funded by the Koch donor network that incessantly attack labor unions and pro-worker legislation.</w:t>
      </w:r>
    </w:p>
    <w:p w14:paraId="65C28935" w14:textId="77777777" w:rsidR="004B5703" w:rsidRPr="00CF61FA" w:rsidRDefault="004B5703" w:rsidP="004B5703">
      <w:pPr>
        <w:rPr>
          <w:sz w:val="16"/>
        </w:rPr>
      </w:pPr>
      <w:r w:rsidRPr="00CF61FA">
        <w:rPr>
          <w:sz w:val="16"/>
        </w:rPr>
        <w:t xml:space="preserve">The LJC represented Mark Janus in the Janus case, which Schuhrke, writing in Jewish Currents, called </w:t>
      </w:r>
      <w:r w:rsidRPr="00CF61FA">
        <w:rPr>
          <w:rStyle w:val="StyleUnderline"/>
        </w:rPr>
        <w:t>“one of the most consequential assaults on organized labor in recent years.”</w:t>
      </w:r>
      <w:r w:rsidRPr="00CF61FA">
        <w:rPr>
          <w:sz w:val="16"/>
        </w:rPr>
        <w:t xml:space="preserve"> Janus, writes Schuhrke, </w:t>
      </w:r>
      <w:r w:rsidRPr="00CF61FA">
        <w:rPr>
          <w:rStyle w:val="StyleUnderline"/>
        </w:rPr>
        <w:t>“effectively imposed ‘right-to-work’ on the nation’s entire public sector.”</w:t>
      </w:r>
    </w:p>
    <w:p w14:paraId="73169DA7" w14:textId="77777777" w:rsidR="004B5703" w:rsidRPr="00CF61FA" w:rsidRDefault="004B5703" w:rsidP="004B5703">
      <w:pPr>
        <w:rPr>
          <w:rStyle w:val="StyleUnderline"/>
        </w:rPr>
      </w:pPr>
      <w:r w:rsidRPr="00CF61FA">
        <w:rPr>
          <w:sz w:val="16"/>
        </w:rPr>
        <w:t xml:space="preserve">Schuhrke also says the LJC is now weaponizing the charge of antisemitism against the labor movement through a current lawsuit against the Association of Legal Aid Attorneys (ALAA), which passed a strongly pro-Palestinian resolution. </w:t>
      </w:r>
      <w:r w:rsidRPr="00CF61FA">
        <w:rPr>
          <w:rStyle w:val="StyleUnderline"/>
        </w:rPr>
        <w:t>The lawsuit argues that members who view the resolution as antisemitic should not be required to pay union dues because the union members’ employer is a nonprofit that receives government funding.</w:t>
      </w:r>
    </w:p>
    <w:p w14:paraId="45AB02FC" w14:textId="77777777" w:rsidR="004B5703" w:rsidRPr="00CF61FA" w:rsidRDefault="004B5703" w:rsidP="004B5703">
      <w:pPr>
        <w:rPr>
          <w:sz w:val="16"/>
        </w:rPr>
      </w:pPr>
      <w:r w:rsidRPr="00CF61FA">
        <w:rPr>
          <w:sz w:val="16"/>
        </w:rPr>
        <w:t>“The suit is an attempt to use the union’s pro-Palestine position as a justification to extend Janus to private organizations that receive government funding,” writes Schuhrke.</w:t>
      </w:r>
    </w:p>
    <w:p w14:paraId="4C9E4601" w14:textId="77777777" w:rsidR="004B5703" w:rsidRPr="00CF61FA" w:rsidRDefault="004B5703" w:rsidP="004B5703">
      <w:pPr>
        <w:rPr>
          <w:sz w:val="16"/>
        </w:rPr>
      </w:pPr>
      <w:r w:rsidRPr="00CF61FA">
        <w:rPr>
          <w:sz w:val="16"/>
        </w:rPr>
        <w:t>Koch Ties</w:t>
      </w:r>
    </w:p>
    <w:p w14:paraId="6EF060A3" w14:textId="77777777" w:rsidR="004B5703" w:rsidRPr="00CF61FA" w:rsidRDefault="004B5703" w:rsidP="004B5703">
      <w:pPr>
        <w:rPr>
          <w:rStyle w:val="Emphasis"/>
        </w:rPr>
      </w:pPr>
      <w:r w:rsidRPr="00CF61FA">
        <w:rPr>
          <w:sz w:val="16"/>
        </w:rPr>
        <w:t xml:space="preserve">Along with Marcus, top AIPAC donors from </w:t>
      </w:r>
      <w:r w:rsidRPr="00CF61FA">
        <w:rPr>
          <w:rStyle w:val="StyleUnderline"/>
        </w:rPr>
        <w:t>Wall Street are key players in the national</w:t>
      </w:r>
      <w:r w:rsidRPr="00CF61FA">
        <w:rPr>
          <w:sz w:val="16"/>
        </w:rPr>
        <w:t xml:space="preserve"> </w:t>
      </w:r>
      <w:r w:rsidRPr="00CF61FA">
        <w:rPr>
          <w:rStyle w:val="Emphasis"/>
        </w:rPr>
        <w:t>anti-union landscape.</w:t>
      </w:r>
    </w:p>
    <w:p w14:paraId="16B849F9" w14:textId="77777777" w:rsidR="004B5703" w:rsidRPr="00CF61FA" w:rsidRDefault="004B5703" w:rsidP="004B5703">
      <w:pPr>
        <w:rPr>
          <w:sz w:val="16"/>
        </w:rPr>
      </w:pPr>
      <w:r w:rsidRPr="00CF61FA">
        <w:rPr>
          <w:sz w:val="16"/>
        </w:rPr>
        <w:t xml:space="preserve">Paul Singer, worth $6.1 billion, is currently the fifth top donor to the AIPAC </w:t>
      </w:r>
      <w:r w:rsidRPr="00CF61FA">
        <w:rPr>
          <w:rStyle w:val="Emphasis"/>
        </w:rPr>
        <w:t>political network in the 2024 election cycle</w:t>
      </w:r>
      <w:r w:rsidRPr="00CF61FA">
        <w:rPr>
          <w:sz w:val="16"/>
        </w:rPr>
        <w:t>, with $1 million donated to UDP — the same amount he donated in the 2022 cycle.</w:t>
      </w:r>
    </w:p>
    <w:p w14:paraId="36FA9991" w14:textId="77777777" w:rsidR="004B5703" w:rsidRPr="00CF61FA" w:rsidRDefault="004B5703" w:rsidP="004B5703">
      <w:pPr>
        <w:rPr>
          <w:sz w:val="16"/>
        </w:rPr>
      </w:pPr>
      <w:r w:rsidRPr="00CF61FA">
        <w:rPr>
          <w:sz w:val="16"/>
        </w:rPr>
        <w:t>Singer is the founder of Elliott Management, one of the world’s biggest hedge funds. A 2012 Fortune profile called him “</w:t>
      </w:r>
      <w:r w:rsidRPr="00CF61FA">
        <w:rPr>
          <w:rStyle w:val="Emphasis"/>
        </w:rPr>
        <w:t>a passionate defender of the 1 percent and a rising Republican power broker</w:t>
      </w:r>
      <w:r w:rsidRPr="00CF61FA">
        <w:rPr>
          <w:sz w:val="16"/>
        </w:rPr>
        <w:t xml:space="preserve">.” </w:t>
      </w:r>
      <w:r w:rsidRPr="00CF61FA">
        <w:rPr>
          <w:rStyle w:val="StyleUnderline"/>
        </w:rPr>
        <w:t>Singer is a vulture debt investor widely criticized for preying on nations in the Global South.</w:t>
      </w:r>
    </w:p>
    <w:p w14:paraId="46E22DC9" w14:textId="77777777" w:rsidR="004B5703" w:rsidRPr="00CF61FA" w:rsidRDefault="004B5703" w:rsidP="004B5703">
      <w:pPr>
        <w:rPr>
          <w:sz w:val="16"/>
        </w:rPr>
      </w:pPr>
      <w:r w:rsidRPr="00CF61FA">
        <w:rPr>
          <w:sz w:val="16"/>
        </w:rPr>
        <w:t>Top AIPAC donors from Wall Street are key players in the national anti-union landscape.</w:t>
      </w:r>
    </w:p>
    <w:p w14:paraId="6E035740" w14:textId="77777777" w:rsidR="004B5703" w:rsidRPr="00CF61FA" w:rsidRDefault="004B5703" w:rsidP="004B5703">
      <w:pPr>
        <w:rPr>
          <w:sz w:val="16"/>
        </w:rPr>
      </w:pPr>
      <w:r w:rsidRPr="00CF61FA">
        <w:rPr>
          <w:sz w:val="16"/>
        </w:rPr>
        <w:t>One of Singer’s pet projects is the Manhattan Institute for Policy Research, a conservative, corporate-funded think tank that has been a consistent opponent of unions and workers’ rights.</w:t>
      </w:r>
    </w:p>
    <w:p w14:paraId="11372D49" w14:textId="77777777" w:rsidR="004B5703" w:rsidRPr="00CF61FA" w:rsidRDefault="004B5703" w:rsidP="004B5703">
      <w:pPr>
        <w:rPr>
          <w:sz w:val="16"/>
        </w:rPr>
      </w:pPr>
      <w:r w:rsidRPr="00CF61FA">
        <w:rPr>
          <w:sz w:val="16"/>
        </w:rPr>
        <w:t>Singer has donated at least $8.76 million to the Manhattan Institute since 2010. He’s also the chairman of its board, sitting alongside other billionaires like former Trump education secretary Betsy DeVos.</w:t>
      </w:r>
    </w:p>
    <w:p w14:paraId="0CD106E4" w14:textId="77777777" w:rsidR="004B5703" w:rsidRPr="00CF61FA" w:rsidRDefault="004B5703" w:rsidP="004B5703">
      <w:pPr>
        <w:rPr>
          <w:rStyle w:val="StyleUnderline"/>
        </w:rPr>
      </w:pPr>
      <w:r w:rsidRPr="00CF61FA">
        <w:rPr>
          <w:rStyle w:val="StyleUnderline"/>
        </w:rPr>
        <w:t>Like the Liberty Justice Center, the Manhattan Institute is part of the Koch-backed State Policy Network</w:t>
      </w:r>
      <w:r w:rsidRPr="00CF61FA">
        <w:rPr>
          <w:sz w:val="16"/>
        </w:rPr>
        <w:t xml:space="preserve"> (SPN), which also includes groups like ALEC and Americans for Prosperity, which for years have been at the forefront of the Koch network’s anti-labor operation</w:t>
      </w:r>
      <w:r w:rsidRPr="00CF61FA">
        <w:rPr>
          <w:rStyle w:val="StyleUnderline"/>
        </w:rPr>
        <w:t>. The anti-union National Right to Work Foundation is also part of the SPN.</w:t>
      </w:r>
    </w:p>
    <w:p w14:paraId="4A02033D" w14:textId="77777777" w:rsidR="004B5703" w:rsidRPr="00CF61FA" w:rsidRDefault="004B5703" w:rsidP="004B5703">
      <w:pPr>
        <w:rPr>
          <w:sz w:val="16"/>
        </w:rPr>
      </w:pPr>
      <w:r w:rsidRPr="00CF61FA">
        <w:rPr>
          <w:sz w:val="16"/>
        </w:rPr>
        <w:t xml:space="preserve">Marcus is also a huge donor to SPN affiliates and partners. Since 2010, he’s given at least $2.43 million to the Southeastern Legal Foundation, $1.25 million to Judicial Watch, </w:t>
      </w:r>
      <w:r w:rsidRPr="00CF61FA">
        <w:rPr>
          <w:rStyle w:val="StyleUnderline"/>
        </w:rPr>
        <w:t>and $800,000 to the Federalist Society.</w:t>
      </w:r>
    </w:p>
    <w:p w14:paraId="4A430DA8" w14:textId="77777777" w:rsidR="004B5703" w:rsidRPr="00CF61FA" w:rsidRDefault="004B5703" w:rsidP="004B5703">
      <w:pPr>
        <w:rPr>
          <w:sz w:val="16"/>
        </w:rPr>
      </w:pPr>
      <w:r w:rsidRPr="00CF61FA">
        <w:rPr>
          <w:sz w:val="16"/>
        </w:rPr>
        <w:t>AIPAC Wall Street Donors Back Virginia Foxx</w:t>
      </w:r>
    </w:p>
    <w:p w14:paraId="096FBF59" w14:textId="77777777" w:rsidR="004B5703" w:rsidRPr="00CF61FA" w:rsidRDefault="004B5703" w:rsidP="004B5703">
      <w:pPr>
        <w:rPr>
          <w:sz w:val="16"/>
        </w:rPr>
      </w:pPr>
      <w:r w:rsidRPr="00CF61FA">
        <w:rPr>
          <w:sz w:val="16"/>
        </w:rPr>
        <w:t>The heads of two of the very biggest private equity firms in the world — Blackstone Group and Apollo Global Management — are also big donors to AIPAC.</w:t>
      </w:r>
    </w:p>
    <w:p w14:paraId="1F0C8097" w14:textId="77777777" w:rsidR="004B5703" w:rsidRPr="00CF61FA" w:rsidRDefault="004B5703" w:rsidP="004B5703">
      <w:pPr>
        <w:rPr>
          <w:sz w:val="16"/>
        </w:rPr>
      </w:pPr>
      <w:r w:rsidRPr="00CF61FA">
        <w:rPr>
          <w:sz w:val="16"/>
        </w:rPr>
        <w:t>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w:t>
      </w:r>
    </w:p>
    <w:p w14:paraId="3DADF0BB" w14:textId="77777777" w:rsidR="004B5703" w:rsidRPr="00CF61FA" w:rsidRDefault="004B5703" w:rsidP="004B5703">
      <w:pPr>
        <w:rPr>
          <w:sz w:val="16"/>
        </w:rPr>
      </w:pPr>
      <w:r w:rsidRPr="00CF61FA">
        <w:rPr>
          <w:sz w:val="16"/>
        </w:rPr>
        <w:t xml:space="preserve">Both Blackstone and Apollo have </w:t>
      </w:r>
      <w:r w:rsidRPr="00CF61FA">
        <w:rPr>
          <w:rStyle w:val="Emphasis"/>
        </w:rPr>
        <w:t>poor records on workers’ rights</w:t>
      </w:r>
      <w:r w:rsidRPr="00CF61FA">
        <w:rPr>
          <w:sz w:val="16"/>
        </w:rPr>
        <w:t xml:space="preserve">. The Private Equity Labor Scorecard, which grades private equity firms on their labor practices, </w:t>
      </w:r>
      <w:r w:rsidRPr="00CF61FA">
        <w:rPr>
          <w:rStyle w:val="StyleUnderline"/>
        </w:rPr>
        <w:t>gave Blackstone an “F” and Apollo a “D.”</w:t>
      </w:r>
      <w:r w:rsidRPr="00CF61FA">
        <w:rPr>
          <w:sz w:val="16"/>
        </w:rPr>
        <w:t xml:space="preserve"> Blackstone recently faced major controversy when one of its portfolio companies, the slaughterhouse cleaning service Packers Sanitation Services Incorporated, was found to have employed over a hundred children, some as young as thirteen.</w:t>
      </w:r>
    </w:p>
    <w:p w14:paraId="54F90189" w14:textId="77777777" w:rsidR="004B5703" w:rsidRPr="00CF61FA" w:rsidRDefault="004B5703" w:rsidP="004B5703">
      <w:pPr>
        <w:rPr>
          <w:sz w:val="16"/>
        </w:rPr>
      </w:pPr>
      <w:r w:rsidRPr="00CF61FA">
        <w:rPr>
          <w:sz w:val="16"/>
        </w:rPr>
        <w:t>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w:t>
      </w:r>
    </w:p>
    <w:p w14:paraId="6FBCC92C" w14:textId="77777777" w:rsidR="004B5703" w:rsidRPr="00CF61FA" w:rsidRDefault="004B5703" w:rsidP="004B5703">
      <w:pPr>
        <w:rPr>
          <w:sz w:val="16"/>
        </w:rPr>
      </w:pPr>
      <w:r w:rsidRPr="00CF61FA">
        <w:rPr>
          <w:rStyle w:val="StyleUnderline"/>
        </w:rPr>
        <w:t>Foxx, who represents North Carolina’s Fifth District, chairs the House Committee on Education and the Workforce.</w:t>
      </w:r>
      <w:r w:rsidRPr="00CF61FA">
        <w:rPr>
          <w:sz w:val="16"/>
        </w:rPr>
        <w:t xml:space="preserve"> She’s used that seat of power to wage hearings into alleged antisemitism on campuses, the most high-profile examples of which took place last December with the president of Harvard, Massachusetts Institute of Technology, and the University of Pennsylvania.</w:t>
      </w:r>
    </w:p>
    <w:p w14:paraId="387E861C" w14:textId="77777777" w:rsidR="004B5703" w:rsidRPr="00CF61FA" w:rsidRDefault="004B5703" w:rsidP="004B5703">
      <w:pPr>
        <w:rPr>
          <w:sz w:val="16"/>
        </w:rPr>
      </w:pPr>
      <w:r w:rsidRPr="00CF61FA">
        <w:rPr>
          <w:sz w:val="16"/>
        </w:rPr>
        <w:t xml:space="preserve">Foxx, whose </w:t>
      </w:r>
      <w:r w:rsidRPr="00CF61FA">
        <w:rPr>
          <w:rStyle w:val="Emphasis"/>
          <w:highlight w:val="yellow"/>
        </w:rPr>
        <w:t>ultraright political agenda</w:t>
      </w:r>
      <w:r w:rsidRPr="00CF61FA">
        <w:rPr>
          <w:sz w:val="16"/>
        </w:rPr>
        <w:t xml:space="preserve"> </w:t>
      </w:r>
      <w:r w:rsidRPr="00CF61FA">
        <w:rPr>
          <w:rStyle w:val="Emphasis"/>
          <w:highlight w:val="yellow"/>
        </w:rPr>
        <w:t>includes</w:t>
      </w:r>
      <w:r w:rsidRPr="00CF61FA">
        <w:rPr>
          <w:sz w:val="16"/>
        </w:rPr>
        <w:t xml:space="preserve"> an unremitting </w:t>
      </w:r>
      <w:r w:rsidRPr="00CF61FA">
        <w:rPr>
          <w:rStyle w:val="Emphasis"/>
          <w:highlight w:val="yellow"/>
        </w:rPr>
        <w:t>hostility to labor unions</w:t>
      </w:r>
      <w:r w:rsidRPr="00CF61FA">
        <w:rPr>
          <w:sz w:val="16"/>
        </w:rPr>
        <w:t>, is expanding her witch hunts to other campuses — and also, now, to unions that express solidarity with Palestinians.</w:t>
      </w:r>
    </w:p>
    <w:p w14:paraId="68EBB404" w14:textId="77777777" w:rsidR="004B5703" w:rsidRPr="00CF61FA" w:rsidRDefault="004B5703" w:rsidP="004B5703">
      <w:pPr>
        <w:rPr>
          <w:sz w:val="16"/>
        </w:rPr>
      </w:pPr>
      <w:r w:rsidRPr="00CF61FA">
        <w:rPr>
          <w:sz w:val="16"/>
        </w:rPr>
        <w:t xml:space="preserve">Rowan, Schwarzman, and Singer have been </w:t>
      </w:r>
      <w:r w:rsidRPr="00CF61FA">
        <w:rPr>
          <w:rStyle w:val="Emphasis"/>
        </w:rPr>
        <w:t>major contributors</w:t>
      </w:r>
      <w:r w:rsidRPr="00CF61FA">
        <w:rPr>
          <w:sz w:val="16"/>
        </w:rPr>
        <w:t xml:space="preserve"> to Foxx, </w:t>
      </w:r>
      <w:r w:rsidRPr="00CF61FA">
        <w:rPr>
          <w:rStyle w:val="StyleUnderline"/>
        </w:rPr>
        <w:t>especially since she began her hearings into campuses and unions in late 2023. Rowan is a massive donor to the University of Pennsylvania, and he led the effort to unseat former Penn president Liz Magill.</w:t>
      </w:r>
      <w:r w:rsidRPr="00CF61FA">
        <w:rPr>
          <w:sz w:val="16"/>
        </w:rPr>
        <w:t xml:space="preserve"> Weeks after Foxx’s grilling of Magill, Rowan reportedly cohosted a fundraiser for Foxx in New York City. Rowan and his spouse Carolyn also donated $13,200 to Foxx in January 2024.</w:t>
      </w:r>
    </w:p>
    <w:p w14:paraId="3565E11C" w14:textId="77777777" w:rsidR="004B5703" w:rsidRPr="00CF61FA" w:rsidRDefault="004B5703" w:rsidP="004B5703">
      <w:pPr>
        <w:rPr>
          <w:sz w:val="16"/>
        </w:rPr>
      </w:pPr>
      <w:r w:rsidRPr="00CF61FA">
        <w:rPr>
          <w:sz w:val="16"/>
        </w:rPr>
        <w:t>Meanwhile, Schwarzman donated $11,636 to Foxx in February 2024, while Singer donated a total of $28,400 between 2016 and 2024.</w:t>
      </w:r>
    </w:p>
    <w:p w14:paraId="2079B8FA" w14:textId="77777777" w:rsidR="004B5703" w:rsidRDefault="004B5703" w:rsidP="004B5703">
      <w:pPr>
        <w:rPr>
          <w:sz w:val="16"/>
        </w:rPr>
      </w:pPr>
      <w:r w:rsidRPr="00CF61FA">
        <w:rPr>
          <w:sz w:val="16"/>
        </w:rPr>
        <w:t xml:space="preserve">As Truthout has noted, </w:t>
      </w:r>
      <w:r w:rsidRPr="00CF61FA">
        <w:rPr>
          <w:rStyle w:val="Emphasis"/>
          <w:highlight w:val="yellow"/>
        </w:rPr>
        <w:t>far-right billionaires</w:t>
      </w:r>
      <w:r w:rsidRPr="00CF61FA">
        <w:rPr>
          <w:rStyle w:val="Emphasis"/>
        </w:rPr>
        <w:t xml:space="preserve"> </w:t>
      </w:r>
      <w:r w:rsidRPr="00CF61FA">
        <w:rPr>
          <w:sz w:val="16"/>
        </w:rPr>
        <w:t xml:space="preserve">like Tim Dunn, Art Pope, Harlan Crow, and the late Sheldon Adelson have also </w:t>
      </w:r>
      <w:r w:rsidRPr="00CF61FA">
        <w:rPr>
          <w:rStyle w:val="Emphasis"/>
          <w:highlight w:val="yellow"/>
        </w:rPr>
        <w:t>donated</w:t>
      </w:r>
      <w:r w:rsidRPr="00CF61FA">
        <w:rPr>
          <w:sz w:val="16"/>
        </w:rPr>
        <w:t xml:space="preserve"> </w:t>
      </w:r>
      <w:r w:rsidRPr="00CF61FA">
        <w:rPr>
          <w:rStyle w:val="Emphasis"/>
          <w:highlight w:val="yellow"/>
        </w:rPr>
        <w:t>tens of thousands</w:t>
      </w:r>
      <w:r w:rsidRPr="00CF61FA">
        <w:rPr>
          <w:rStyle w:val="Emphasis"/>
        </w:rPr>
        <w:t xml:space="preserve"> </w:t>
      </w:r>
      <w:r w:rsidRPr="00CF61FA">
        <w:rPr>
          <w:sz w:val="16"/>
        </w:rPr>
        <w:t>of dollars to Foxx. The American Israel Public Affairs Committee PAC, AIPAC’s political action committee, has channeled over $80,000 to Foxx since 2022.</w:t>
      </w:r>
    </w:p>
    <w:p w14:paraId="78BA256F" w14:textId="77777777" w:rsidR="004B5703" w:rsidRDefault="004B5703" w:rsidP="004B5703"/>
    <w:p w14:paraId="183B12A1" w14:textId="77777777" w:rsidR="004B5703" w:rsidRPr="00CF1A13" w:rsidRDefault="004B5703" w:rsidP="004B5703"/>
    <w:p w14:paraId="298DBCB2" w14:textId="3C23E04D" w:rsidR="004B5703" w:rsidRDefault="004B5703" w:rsidP="006A75CE">
      <w:pPr>
        <w:pStyle w:val="Heading3"/>
      </w:pPr>
      <w:r>
        <w:t>U---2NC</w:t>
      </w:r>
    </w:p>
    <w:p w14:paraId="3D8CC8B1" w14:textId="77777777" w:rsidR="004B5703" w:rsidRDefault="004B5703" w:rsidP="004B5703">
      <w:pPr>
        <w:pStyle w:val="Heading4"/>
      </w:pPr>
      <w:r>
        <w:t xml:space="preserve">The political window is </w:t>
      </w:r>
      <w:r w:rsidRPr="00540EA4">
        <w:rPr>
          <w:u w:val="single"/>
        </w:rPr>
        <w:t>tight</w:t>
      </w:r>
      <w:r>
        <w:t xml:space="preserve"> BUT </w:t>
      </w:r>
      <w:r w:rsidRPr="00540EA4">
        <w:rPr>
          <w:u w:val="single"/>
        </w:rPr>
        <w:t>aligned</w:t>
      </w:r>
      <w:r>
        <w:t xml:space="preserve"> to pass CRs </w:t>
      </w:r>
      <w:r w:rsidRPr="00540EA4">
        <w:rPr>
          <w:u w:val="single"/>
        </w:rPr>
        <w:t>despite Trump</w:t>
      </w:r>
      <w:r>
        <w:t xml:space="preserve"> and </w:t>
      </w:r>
      <w:r w:rsidRPr="00540EA4">
        <w:rPr>
          <w:u w:val="single"/>
        </w:rPr>
        <w:t>past</w:t>
      </w:r>
      <w:r>
        <w:t xml:space="preserve"> gridlock.</w:t>
      </w:r>
    </w:p>
    <w:p w14:paraId="5CFBF87A" w14:textId="77777777" w:rsidR="004B5703" w:rsidRDefault="004B5703" w:rsidP="004B5703">
      <w:r>
        <w:t xml:space="preserve">Kevin </w:t>
      </w:r>
      <w:r w:rsidRPr="0026615B">
        <w:rPr>
          <w:rStyle w:val="Style13ptBold"/>
        </w:rPr>
        <w:t>Koonce 9-4</w:t>
      </w:r>
      <w:r>
        <w:t>, JD, Vice President, Government Affairs, The Vinyl Institute, "Legislative Update: Congress Returns with High-Stakes Agenda on Spending and Defense," The Vinyl Institute, 09/04/2025, https://www.vinylinfo.org/news/legislative-update-congress-returns-with-high-stakes-agenda-on-spending-and-defense/.</w:t>
      </w:r>
    </w:p>
    <w:p w14:paraId="497859C7" w14:textId="77777777" w:rsidR="004B5703" w:rsidRPr="0026615B" w:rsidRDefault="004B5703" w:rsidP="004B5703">
      <w:pPr>
        <w:rPr>
          <w:sz w:val="16"/>
        </w:rPr>
      </w:pPr>
      <w:r w:rsidRPr="0026615B">
        <w:rPr>
          <w:sz w:val="16"/>
        </w:rPr>
        <w:t xml:space="preserve">Congress returned from its August recess this week, facing a packed agenda, with </w:t>
      </w:r>
      <w:r w:rsidRPr="0026615B">
        <w:rPr>
          <w:rStyle w:val="StyleUnderline"/>
        </w:rPr>
        <w:t>lawmakers</w:t>
      </w:r>
      <w:r w:rsidRPr="0026615B">
        <w:rPr>
          <w:sz w:val="16"/>
        </w:rPr>
        <w:t xml:space="preserve"> needing to </w:t>
      </w:r>
      <w:r w:rsidRPr="0026615B">
        <w:rPr>
          <w:rStyle w:val="StyleUnderline"/>
        </w:rPr>
        <w:t>distinguish between</w:t>
      </w:r>
      <w:r w:rsidRPr="0026615B">
        <w:rPr>
          <w:sz w:val="16"/>
        </w:rPr>
        <w:t xml:space="preserve"> </w:t>
      </w:r>
      <w:r w:rsidRPr="0026615B">
        <w:rPr>
          <w:rStyle w:val="Emphasis"/>
        </w:rPr>
        <w:t>essential “must-do”</w:t>
      </w:r>
      <w:r w:rsidRPr="0026615B">
        <w:rPr>
          <w:sz w:val="16"/>
        </w:rPr>
        <w:t xml:space="preserve"> </w:t>
      </w:r>
      <w:r w:rsidRPr="0026615B">
        <w:rPr>
          <w:rStyle w:val="StyleUnderline"/>
        </w:rPr>
        <w:t>measures and</w:t>
      </w:r>
      <w:r w:rsidRPr="0026615B">
        <w:rPr>
          <w:sz w:val="16"/>
        </w:rPr>
        <w:t xml:space="preserve"> </w:t>
      </w:r>
      <w:r w:rsidRPr="0026615B">
        <w:rPr>
          <w:rStyle w:val="Emphasis"/>
        </w:rPr>
        <w:t>optional</w:t>
      </w:r>
      <w:r w:rsidRPr="0026615B">
        <w:rPr>
          <w:sz w:val="16"/>
        </w:rPr>
        <w:t xml:space="preserve"> </w:t>
      </w:r>
      <w:r w:rsidRPr="0026615B">
        <w:rPr>
          <w:rStyle w:val="StyleUnderline"/>
        </w:rPr>
        <w:t>“want-to-do” items</w:t>
      </w:r>
      <w:r w:rsidRPr="0026615B">
        <w:rPr>
          <w:sz w:val="16"/>
        </w:rPr>
        <w:t xml:space="preserve">. </w:t>
      </w:r>
      <w:r w:rsidRPr="0026615B">
        <w:rPr>
          <w:rStyle w:val="StyleUnderline"/>
        </w:rPr>
        <w:t>The</w:t>
      </w:r>
      <w:r w:rsidRPr="0026615B">
        <w:rPr>
          <w:sz w:val="16"/>
        </w:rPr>
        <w:t xml:space="preserve"> </w:t>
      </w:r>
      <w:r w:rsidRPr="0026615B">
        <w:rPr>
          <w:rStyle w:val="Emphasis"/>
        </w:rPr>
        <w:t xml:space="preserve">most </w:t>
      </w:r>
      <w:r w:rsidRPr="00B41E4F">
        <w:rPr>
          <w:rStyle w:val="Emphasis"/>
          <w:highlight w:val="yellow"/>
        </w:rPr>
        <w:t>pressing</w:t>
      </w:r>
      <w:r w:rsidRPr="0026615B">
        <w:rPr>
          <w:rStyle w:val="Emphasis"/>
        </w:rPr>
        <w:t xml:space="preserve"> task</w:t>
      </w:r>
      <w:r w:rsidRPr="0026615B">
        <w:rPr>
          <w:sz w:val="16"/>
        </w:rPr>
        <w:t xml:space="preserve">s </w:t>
      </w:r>
      <w:r w:rsidRPr="00B41E4F">
        <w:rPr>
          <w:rStyle w:val="StyleUnderline"/>
          <w:highlight w:val="yellow"/>
        </w:rPr>
        <w:t>are</w:t>
      </w:r>
      <w:r w:rsidRPr="0026615B">
        <w:rPr>
          <w:rStyle w:val="StyleUnderline"/>
        </w:rPr>
        <w:t xml:space="preserve"> the</w:t>
      </w:r>
      <w:r w:rsidRPr="0026615B">
        <w:rPr>
          <w:sz w:val="16"/>
        </w:rPr>
        <w:t xml:space="preserve"> </w:t>
      </w:r>
      <w:r w:rsidRPr="0026615B">
        <w:rPr>
          <w:rStyle w:val="Emphasis"/>
        </w:rPr>
        <w:t xml:space="preserve">FY26 </w:t>
      </w:r>
      <w:r w:rsidRPr="00B41E4F">
        <w:rPr>
          <w:rStyle w:val="Emphasis"/>
          <w:highlight w:val="yellow"/>
        </w:rPr>
        <w:t>spending</w:t>
      </w:r>
      <w:r w:rsidRPr="0026615B">
        <w:rPr>
          <w:sz w:val="16"/>
        </w:rPr>
        <w:t xml:space="preserve"> </w:t>
      </w:r>
      <w:r w:rsidRPr="0026615B">
        <w:rPr>
          <w:rStyle w:val="StyleUnderline"/>
        </w:rPr>
        <w:t>bills</w:t>
      </w:r>
      <w:r w:rsidRPr="0026615B">
        <w:rPr>
          <w:sz w:val="16"/>
        </w:rPr>
        <w:t xml:space="preserve"> and the FY26 National Defense Authorization Act (NDAA), </w:t>
      </w:r>
      <w:r w:rsidRPr="0026615B">
        <w:rPr>
          <w:rStyle w:val="StyleUnderline"/>
        </w:rPr>
        <w:t>which are likely to</w:t>
      </w:r>
      <w:r w:rsidRPr="0026615B">
        <w:rPr>
          <w:sz w:val="16"/>
        </w:rPr>
        <w:t xml:space="preserve"> </w:t>
      </w:r>
      <w:r w:rsidRPr="0026615B">
        <w:rPr>
          <w:rStyle w:val="Emphasis"/>
        </w:rPr>
        <w:t>dominate</w:t>
      </w:r>
      <w:r w:rsidRPr="0026615B">
        <w:rPr>
          <w:sz w:val="16"/>
        </w:rPr>
        <w:t xml:space="preserve"> </w:t>
      </w:r>
      <w:r w:rsidRPr="0026615B">
        <w:rPr>
          <w:rStyle w:val="StyleUnderline"/>
        </w:rPr>
        <w:t>the legislative calendar</w:t>
      </w:r>
      <w:r w:rsidRPr="0026615B">
        <w:rPr>
          <w:sz w:val="16"/>
        </w:rPr>
        <w:t>.</w:t>
      </w:r>
    </w:p>
    <w:p w14:paraId="291911FE" w14:textId="77777777" w:rsidR="004B5703" w:rsidRPr="0026615B" w:rsidRDefault="004B5703" w:rsidP="004B5703">
      <w:pPr>
        <w:rPr>
          <w:sz w:val="16"/>
        </w:rPr>
      </w:pPr>
      <w:r w:rsidRPr="0026615B">
        <w:rPr>
          <w:sz w:val="16"/>
        </w:rPr>
        <w:t xml:space="preserve">With just four weeks left before federal funding expires on September 30, Congress faces the urgent task of passing a stopgap measure to avoid a shutdown. Despite these urgent timelines, </w:t>
      </w:r>
      <w:r w:rsidRPr="0026615B">
        <w:rPr>
          <w:rStyle w:val="StyleUnderline"/>
        </w:rPr>
        <w:t xml:space="preserve">the legislative </w:t>
      </w:r>
      <w:r w:rsidRPr="00B41E4F">
        <w:rPr>
          <w:rStyle w:val="StyleUnderline"/>
          <w:highlight w:val="yellow"/>
        </w:rPr>
        <w:t>calendar is</w:t>
      </w:r>
      <w:r w:rsidRPr="00B41E4F">
        <w:rPr>
          <w:sz w:val="16"/>
          <w:highlight w:val="yellow"/>
        </w:rPr>
        <w:t xml:space="preserve"> </w:t>
      </w:r>
      <w:r w:rsidRPr="00B41E4F">
        <w:rPr>
          <w:rStyle w:val="Emphasis"/>
          <w:highlight w:val="yellow"/>
        </w:rPr>
        <w:t>constrained</w:t>
      </w:r>
      <w:r w:rsidRPr="00B41E4F">
        <w:rPr>
          <w:sz w:val="16"/>
          <w:highlight w:val="yellow"/>
        </w:rPr>
        <w:t xml:space="preserve"> </w:t>
      </w:r>
      <w:r w:rsidRPr="00B41E4F">
        <w:rPr>
          <w:rStyle w:val="StyleUnderline"/>
          <w:highlight w:val="yellow"/>
        </w:rPr>
        <w:t>by</w:t>
      </w:r>
      <w:r w:rsidRPr="0026615B">
        <w:rPr>
          <w:rStyle w:val="StyleUnderline"/>
        </w:rPr>
        <w:t xml:space="preserve"> multiple </w:t>
      </w:r>
      <w:r w:rsidRPr="00B41E4F">
        <w:rPr>
          <w:rStyle w:val="StyleUnderline"/>
          <w:highlight w:val="yellow"/>
        </w:rPr>
        <w:t>recesses</w:t>
      </w:r>
      <w:r w:rsidRPr="0026615B">
        <w:rPr>
          <w:sz w:val="16"/>
        </w:rPr>
        <w:t xml:space="preserve"> for religious and federal holidays. The </w:t>
      </w:r>
      <w:r w:rsidRPr="0026615B">
        <w:rPr>
          <w:rStyle w:val="StyleUnderline"/>
        </w:rPr>
        <w:t>fall session is</w:t>
      </w:r>
      <w:r w:rsidRPr="0026615B">
        <w:rPr>
          <w:sz w:val="16"/>
        </w:rPr>
        <w:t xml:space="preserve"> thus </w:t>
      </w:r>
      <w:r w:rsidRPr="00B41E4F">
        <w:rPr>
          <w:rStyle w:val="StyleUnderline"/>
          <w:highlight w:val="yellow"/>
        </w:rPr>
        <w:t>expect</w:t>
      </w:r>
      <w:r w:rsidRPr="0026615B">
        <w:rPr>
          <w:rStyle w:val="StyleUnderline"/>
        </w:rPr>
        <w:t>ed to be marked by</w:t>
      </w:r>
      <w:r w:rsidRPr="0026615B">
        <w:rPr>
          <w:sz w:val="16"/>
        </w:rPr>
        <w:t xml:space="preserve"> </w:t>
      </w:r>
      <w:r w:rsidRPr="00B41E4F">
        <w:rPr>
          <w:rStyle w:val="Emphasis"/>
          <w:highlight w:val="yellow"/>
        </w:rPr>
        <w:t>high-stakes negotiations</w:t>
      </w:r>
      <w:r w:rsidRPr="0026615B">
        <w:rPr>
          <w:sz w:val="16"/>
        </w:rPr>
        <w:t xml:space="preserve"> </w:t>
      </w:r>
      <w:r w:rsidRPr="0026615B">
        <w:rPr>
          <w:rStyle w:val="StyleUnderline"/>
        </w:rPr>
        <w:t>over funding priorities</w:t>
      </w:r>
      <w:r w:rsidRPr="0026615B">
        <w:rPr>
          <w:sz w:val="16"/>
        </w:rPr>
        <w:t>, political positioning ahead of the midterms, and continued clashes between Congress and the White House over fiscal authority.</w:t>
      </w:r>
    </w:p>
    <w:p w14:paraId="41D409ED" w14:textId="77777777" w:rsidR="004B5703" w:rsidRPr="0026615B" w:rsidRDefault="004B5703" w:rsidP="004B5703">
      <w:pPr>
        <w:rPr>
          <w:sz w:val="16"/>
        </w:rPr>
      </w:pPr>
      <w:r w:rsidRPr="0026615B">
        <w:rPr>
          <w:sz w:val="16"/>
        </w:rPr>
        <w:t xml:space="preserve">The </w:t>
      </w:r>
      <w:r w:rsidRPr="0026615B">
        <w:rPr>
          <w:rStyle w:val="StyleUnderline"/>
        </w:rPr>
        <w:t>situation</w:t>
      </w:r>
      <w:r w:rsidRPr="0026615B">
        <w:rPr>
          <w:sz w:val="16"/>
        </w:rPr>
        <w:t xml:space="preserve"> has been </w:t>
      </w:r>
      <w:r w:rsidRPr="00B41E4F">
        <w:rPr>
          <w:rStyle w:val="StyleUnderline"/>
          <w:highlight w:val="yellow"/>
        </w:rPr>
        <w:t>complicated</w:t>
      </w:r>
      <w:r w:rsidRPr="00B41E4F">
        <w:rPr>
          <w:sz w:val="16"/>
          <w:highlight w:val="yellow"/>
        </w:rPr>
        <w:t xml:space="preserve"> </w:t>
      </w:r>
      <w:r w:rsidRPr="00B41E4F">
        <w:rPr>
          <w:rStyle w:val="Emphasis"/>
          <w:highlight w:val="yellow"/>
        </w:rPr>
        <w:t>by</w:t>
      </w:r>
      <w:r w:rsidRPr="0026615B">
        <w:rPr>
          <w:sz w:val="16"/>
        </w:rPr>
        <w:t xml:space="preserve"> President </w:t>
      </w:r>
      <w:r w:rsidRPr="00B41E4F">
        <w:rPr>
          <w:rStyle w:val="Emphasis"/>
          <w:highlight w:val="yellow"/>
        </w:rPr>
        <w:t>Trump</w:t>
      </w:r>
      <w:r w:rsidRPr="0026615B">
        <w:rPr>
          <w:rStyle w:val="Emphasis"/>
        </w:rPr>
        <w:t>’s use of</w:t>
      </w:r>
      <w:r w:rsidRPr="0026615B">
        <w:rPr>
          <w:sz w:val="16"/>
        </w:rPr>
        <w:t xml:space="preserve"> a </w:t>
      </w:r>
      <w:r w:rsidRPr="0026615B">
        <w:rPr>
          <w:rStyle w:val="Emphasis"/>
        </w:rPr>
        <w:t>“pocket rescission”</w:t>
      </w:r>
      <w:r w:rsidRPr="0026615B">
        <w:rPr>
          <w:sz w:val="16"/>
        </w:rPr>
        <w:t xml:space="preserve"> </w:t>
      </w:r>
      <w:r w:rsidRPr="0026615B">
        <w:rPr>
          <w:rStyle w:val="StyleUnderline"/>
        </w:rPr>
        <w:t>to block</w:t>
      </w:r>
      <w:r w:rsidRPr="0026615B">
        <w:rPr>
          <w:sz w:val="16"/>
        </w:rPr>
        <w:t xml:space="preserve"> $5 billion in </w:t>
      </w:r>
      <w:r w:rsidRPr="0026615B">
        <w:rPr>
          <w:rStyle w:val="StyleUnderline"/>
        </w:rPr>
        <w:t>foreign aid</w:t>
      </w:r>
      <w:r w:rsidRPr="0026615B">
        <w:rPr>
          <w:sz w:val="16"/>
        </w:rPr>
        <w:t xml:space="preserve">, a maneuver that freezes funding until it expires at the fiscal year’s end. This technique, which critics argue is a form of unlawful impoundment, signals the administration’s intent to assert greater executive control over spending. OMB Director Russell Vought has defended the move as constitutional and part of a broader strategy to expand White House authority, reinforced by updated budget guidance that grants agencies more latitude in deferring funds. </w:t>
      </w:r>
      <w:r w:rsidRPr="00B41E4F">
        <w:rPr>
          <w:rStyle w:val="StyleUnderline"/>
          <w:highlight w:val="yellow"/>
        </w:rPr>
        <w:t>By targeting foreign aid</w:t>
      </w:r>
      <w:r w:rsidRPr="00B41E4F">
        <w:rPr>
          <w:sz w:val="16"/>
          <w:highlight w:val="yellow"/>
        </w:rPr>
        <w:t xml:space="preserve">, </w:t>
      </w:r>
      <w:r w:rsidRPr="00B41E4F">
        <w:rPr>
          <w:rStyle w:val="Emphasis"/>
          <w:highlight w:val="yellow"/>
        </w:rPr>
        <w:t>Trump</w:t>
      </w:r>
      <w:r w:rsidRPr="0026615B">
        <w:rPr>
          <w:sz w:val="16"/>
        </w:rPr>
        <w:t xml:space="preserve"> </w:t>
      </w:r>
      <w:r w:rsidRPr="0026615B">
        <w:rPr>
          <w:rStyle w:val="StyleUnderline"/>
        </w:rPr>
        <w:t xml:space="preserve">has </w:t>
      </w:r>
      <w:r w:rsidRPr="00B41E4F">
        <w:rPr>
          <w:rStyle w:val="StyleUnderline"/>
          <w:highlight w:val="yellow"/>
        </w:rPr>
        <w:t>chosen a</w:t>
      </w:r>
      <w:r w:rsidRPr="00B41E4F">
        <w:rPr>
          <w:sz w:val="16"/>
          <w:highlight w:val="yellow"/>
        </w:rPr>
        <w:t xml:space="preserve"> </w:t>
      </w:r>
      <w:r w:rsidRPr="00B41E4F">
        <w:rPr>
          <w:rStyle w:val="Emphasis"/>
          <w:highlight w:val="yellow"/>
        </w:rPr>
        <w:t>politically safer</w:t>
      </w:r>
      <w:r w:rsidRPr="00B41E4F">
        <w:rPr>
          <w:sz w:val="16"/>
          <w:highlight w:val="yellow"/>
        </w:rPr>
        <w:t xml:space="preserve"> </w:t>
      </w:r>
      <w:r w:rsidRPr="00B41E4F">
        <w:rPr>
          <w:rStyle w:val="StyleUnderline"/>
          <w:highlight w:val="yellow"/>
        </w:rPr>
        <w:t>battleground</w:t>
      </w:r>
      <w:r w:rsidRPr="0026615B">
        <w:rPr>
          <w:sz w:val="16"/>
        </w:rPr>
        <w:t>, while setting a precedent for extending such tactics into more contentious areas of federal spending.</w:t>
      </w:r>
    </w:p>
    <w:p w14:paraId="7E8D9BF7" w14:textId="77777777" w:rsidR="004B5703" w:rsidRPr="0026615B" w:rsidRDefault="004B5703" w:rsidP="004B5703">
      <w:pPr>
        <w:rPr>
          <w:sz w:val="16"/>
        </w:rPr>
      </w:pPr>
      <w:r w:rsidRPr="0026615B">
        <w:rPr>
          <w:sz w:val="16"/>
        </w:rPr>
        <w:t xml:space="preserve">The </w:t>
      </w:r>
      <w:r w:rsidRPr="0026615B">
        <w:rPr>
          <w:rStyle w:val="StyleUnderline"/>
        </w:rPr>
        <w:t>maneuver has</w:t>
      </w:r>
      <w:r w:rsidRPr="0026615B">
        <w:rPr>
          <w:sz w:val="16"/>
        </w:rPr>
        <w:t xml:space="preserve"> </w:t>
      </w:r>
      <w:r w:rsidRPr="00B41E4F">
        <w:rPr>
          <w:rStyle w:val="Emphasis"/>
          <w:highlight w:val="yellow"/>
        </w:rPr>
        <w:t>faced pushback</w:t>
      </w:r>
      <w:r w:rsidRPr="0026615B">
        <w:rPr>
          <w:sz w:val="16"/>
        </w:rPr>
        <w:t xml:space="preserve"> </w:t>
      </w:r>
      <w:r w:rsidRPr="0026615B">
        <w:rPr>
          <w:rStyle w:val="StyleUnderline"/>
        </w:rPr>
        <w:t>from</w:t>
      </w:r>
      <w:r w:rsidRPr="0026615B">
        <w:rPr>
          <w:sz w:val="16"/>
        </w:rPr>
        <w:t xml:space="preserve"> some </w:t>
      </w:r>
      <w:r w:rsidRPr="0026615B">
        <w:rPr>
          <w:rStyle w:val="Emphasis"/>
        </w:rPr>
        <w:t>Republicans</w:t>
      </w:r>
      <w:r w:rsidRPr="0026615B">
        <w:rPr>
          <w:sz w:val="16"/>
        </w:rPr>
        <w:t xml:space="preserve">, including Senate Appropriations Chair Susan Collins (R-ME) </w:t>
      </w:r>
      <w:r w:rsidRPr="0026615B">
        <w:rPr>
          <w:rStyle w:val="StyleUnderline"/>
        </w:rPr>
        <w:t>and</w:t>
      </w:r>
      <w:r w:rsidRPr="0026615B">
        <w:rPr>
          <w:sz w:val="16"/>
        </w:rPr>
        <w:t xml:space="preserve"> Senator Lisa Murkowski (R-AK), who both condemned it as unlawful. Former budget officials, including several Republicans, also warned Congress against normalizing the practice. Still, widespread resistance from the GOP is unlikely, given the party’s broader deference to Trump. This dynamic complicates negotiations over FY26 spending, as </w:t>
      </w:r>
      <w:r w:rsidRPr="0026615B">
        <w:rPr>
          <w:rStyle w:val="Emphasis"/>
        </w:rPr>
        <w:t>Dem</w:t>
      </w:r>
      <w:r w:rsidRPr="0026615B">
        <w:rPr>
          <w:sz w:val="16"/>
        </w:rPr>
        <w:t>ocrat</w:t>
      </w:r>
      <w:r w:rsidRPr="0026615B">
        <w:rPr>
          <w:rStyle w:val="Emphasis"/>
        </w:rPr>
        <w:t>s</w:t>
      </w:r>
      <w:r w:rsidRPr="0026615B">
        <w:rPr>
          <w:sz w:val="16"/>
        </w:rPr>
        <w:t xml:space="preserve"> question the utility of striking bipartisan deals that may be undercut by unilateral executive action.</w:t>
      </w:r>
    </w:p>
    <w:p w14:paraId="19A54EE4" w14:textId="77777777" w:rsidR="004B5703" w:rsidRPr="0026615B" w:rsidRDefault="004B5703" w:rsidP="004B5703">
      <w:pPr>
        <w:rPr>
          <w:sz w:val="16"/>
        </w:rPr>
      </w:pPr>
      <w:r w:rsidRPr="0026615B">
        <w:rPr>
          <w:rStyle w:val="StyleUnderline"/>
        </w:rPr>
        <w:t>The</w:t>
      </w:r>
      <w:r w:rsidRPr="0026615B">
        <w:rPr>
          <w:sz w:val="16"/>
        </w:rPr>
        <w:t xml:space="preserve"> </w:t>
      </w:r>
      <w:r w:rsidRPr="00B41E4F">
        <w:rPr>
          <w:rStyle w:val="Emphasis"/>
          <w:highlight w:val="yellow"/>
        </w:rPr>
        <w:t>likely outcome</w:t>
      </w:r>
      <w:r w:rsidRPr="00B41E4F">
        <w:rPr>
          <w:sz w:val="16"/>
          <w:highlight w:val="yellow"/>
        </w:rPr>
        <w:t xml:space="preserve"> </w:t>
      </w:r>
      <w:r w:rsidRPr="00B41E4F">
        <w:rPr>
          <w:rStyle w:val="StyleUnderline"/>
          <w:highlight w:val="yellow"/>
        </w:rPr>
        <w:t>is</w:t>
      </w:r>
      <w:r w:rsidRPr="0026615B">
        <w:rPr>
          <w:rStyle w:val="StyleUnderline"/>
        </w:rPr>
        <w:t xml:space="preserve"> a </w:t>
      </w:r>
      <w:r w:rsidRPr="00B41E4F">
        <w:rPr>
          <w:rStyle w:val="StyleUnderline"/>
          <w:highlight w:val="yellow"/>
        </w:rPr>
        <w:t>reliance on</w:t>
      </w:r>
      <w:r w:rsidRPr="00B41E4F">
        <w:rPr>
          <w:sz w:val="16"/>
          <w:highlight w:val="yellow"/>
        </w:rPr>
        <w:t xml:space="preserve"> </w:t>
      </w:r>
      <w:r w:rsidRPr="00B41E4F">
        <w:rPr>
          <w:rStyle w:val="Emphasis"/>
          <w:highlight w:val="yellow"/>
        </w:rPr>
        <w:t>c</w:t>
      </w:r>
      <w:r w:rsidRPr="0026615B">
        <w:rPr>
          <w:sz w:val="16"/>
        </w:rPr>
        <w:t xml:space="preserve">ontinuing </w:t>
      </w:r>
      <w:r w:rsidRPr="00B41E4F">
        <w:rPr>
          <w:rStyle w:val="Emphasis"/>
          <w:highlight w:val="yellow"/>
        </w:rPr>
        <w:t>r</w:t>
      </w:r>
      <w:r w:rsidRPr="0026615B">
        <w:rPr>
          <w:sz w:val="16"/>
        </w:rPr>
        <w:t>esolution</w:t>
      </w:r>
      <w:r w:rsidRPr="00B41E4F">
        <w:rPr>
          <w:rStyle w:val="Emphasis"/>
          <w:highlight w:val="yellow"/>
        </w:rPr>
        <w:t>s</w:t>
      </w:r>
      <w:r w:rsidRPr="0026615B">
        <w:rPr>
          <w:sz w:val="16"/>
        </w:rPr>
        <w:t xml:space="preserve">, </w:t>
      </w:r>
      <w:r w:rsidRPr="0026615B">
        <w:rPr>
          <w:rStyle w:val="StyleUnderline"/>
        </w:rPr>
        <w:t>which provide</w:t>
      </w:r>
      <w:r w:rsidRPr="0026615B">
        <w:rPr>
          <w:sz w:val="16"/>
        </w:rPr>
        <w:t xml:space="preserve"> the administration </w:t>
      </w:r>
      <w:r w:rsidRPr="0026615B">
        <w:rPr>
          <w:rStyle w:val="StyleUnderline"/>
        </w:rPr>
        <w:t>greater flexibility compared to full appropriations</w:t>
      </w:r>
      <w:r w:rsidRPr="0026615B">
        <w:rPr>
          <w:sz w:val="16"/>
        </w:rPr>
        <w:t xml:space="preserve">. While </w:t>
      </w:r>
      <w:r w:rsidRPr="0026615B">
        <w:rPr>
          <w:rStyle w:val="StyleUnderline"/>
        </w:rPr>
        <w:t>congressional leaders are</w:t>
      </w:r>
      <w:r w:rsidRPr="0026615B">
        <w:rPr>
          <w:sz w:val="16"/>
        </w:rPr>
        <w:t xml:space="preserve"> </w:t>
      </w:r>
      <w:r w:rsidRPr="0026615B">
        <w:rPr>
          <w:rStyle w:val="Emphasis"/>
        </w:rPr>
        <w:t>weighing extensions</w:t>
      </w:r>
      <w:r w:rsidRPr="0026615B">
        <w:rPr>
          <w:sz w:val="16"/>
        </w:rPr>
        <w:t xml:space="preserve"> into late 2025, </w:t>
      </w:r>
      <w:r w:rsidRPr="0026615B">
        <w:rPr>
          <w:rStyle w:val="StyleUnderline"/>
        </w:rPr>
        <w:t>the</w:t>
      </w:r>
      <w:r w:rsidRPr="0026615B">
        <w:rPr>
          <w:sz w:val="16"/>
        </w:rPr>
        <w:t xml:space="preserve"> </w:t>
      </w:r>
      <w:r w:rsidRPr="0026615B">
        <w:rPr>
          <w:rStyle w:val="Emphasis"/>
        </w:rPr>
        <w:t>White House</w:t>
      </w:r>
      <w:r w:rsidRPr="0026615B">
        <w:rPr>
          <w:sz w:val="16"/>
        </w:rPr>
        <w:t xml:space="preserve"> </w:t>
      </w:r>
      <w:r w:rsidRPr="0026615B">
        <w:rPr>
          <w:rStyle w:val="StyleUnderline"/>
        </w:rPr>
        <w:t>has signaled a preference to delay action</w:t>
      </w:r>
      <w:r w:rsidRPr="0026615B">
        <w:rPr>
          <w:sz w:val="16"/>
        </w:rPr>
        <w:t xml:space="preserve"> into 2026. Trump’s decision to prioritize fiscal control over bipartisan dealmaking increases the risk of brinkmanship and could fuel additional political clashes as the midterm elections approach, particularly if the administration expands pocket rescissions beyond foreign aid to more politically sensitive areas.</w:t>
      </w:r>
    </w:p>
    <w:p w14:paraId="75D0338D" w14:textId="77777777" w:rsidR="004B5703" w:rsidRPr="0026615B" w:rsidRDefault="004B5703" w:rsidP="004B5703">
      <w:pPr>
        <w:rPr>
          <w:sz w:val="16"/>
        </w:rPr>
      </w:pPr>
      <w:r w:rsidRPr="0026615B">
        <w:rPr>
          <w:sz w:val="16"/>
        </w:rPr>
        <w:t xml:space="preserve">Meanwhile, Democrats are opposing all House GOP spending bills because of proposed cuts to nondefense spending and the inclusion of objectionable policy provisions. Sen. Patty </w:t>
      </w:r>
      <w:r w:rsidRPr="00B41E4F">
        <w:rPr>
          <w:rStyle w:val="Emphasis"/>
          <w:highlight w:val="yellow"/>
        </w:rPr>
        <w:t>Murray</w:t>
      </w:r>
      <w:r w:rsidRPr="0026615B">
        <w:rPr>
          <w:sz w:val="16"/>
        </w:rPr>
        <w:t xml:space="preserve"> (D-WA), </w:t>
      </w:r>
      <w:r w:rsidRPr="0026615B">
        <w:rPr>
          <w:rStyle w:val="StyleUnderline"/>
        </w:rPr>
        <w:t>the</w:t>
      </w:r>
      <w:r w:rsidRPr="0026615B">
        <w:rPr>
          <w:sz w:val="16"/>
        </w:rPr>
        <w:t xml:space="preserve"> </w:t>
      </w:r>
      <w:r w:rsidRPr="00B41E4F">
        <w:rPr>
          <w:rStyle w:val="Emphasis"/>
          <w:highlight w:val="yellow"/>
        </w:rPr>
        <w:t>top Dem</w:t>
      </w:r>
      <w:r w:rsidRPr="0026615B">
        <w:rPr>
          <w:sz w:val="16"/>
        </w:rPr>
        <w:t xml:space="preserve">ocrat </w:t>
      </w:r>
      <w:r w:rsidRPr="0026615B">
        <w:rPr>
          <w:rStyle w:val="StyleUnderline"/>
        </w:rPr>
        <w:t>on the</w:t>
      </w:r>
      <w:r w:rsidRPr="0026615B">
        <w:rPr>
          <w:sz w:val="16"/>
        </w:rPr>
        <w:t xml:space="preserve"> Senate </w:t>
      </w:r>
      <w:r w:rsidRPr="0026615B">
        <w:rPr>
          <w:rStyle w:val="StyleUnderline"/>
        </w:rPr>
        <w:t>Appropriations panel</w:t>
      </w:r>
      <w:r w:rsidRPr="0026615B">
        <w:rPr>
          <w:sz w:val="16"/>
        </w:rPr>
        <w:t xml:space="preserve">, </w:t>
      </w:r>
      <w:r w:rsidRPr="00B41E4F">
        <w:rPr>
          <w:rStyle w:val="Emphasis"/>
          <w:highlight w:val="yellow"/>
        </w:rPr>
        <w:t>signaled support</w:t>
      </w:r>
      <w:r w:rsidRPr="0026615B">
        <w:rPr>
          <w:sz w:val="16"/>
        </w:rPr>
        <w:t xml:space="preserve"> </w:t>
      </w:r>
      <w:r w:rsidRPr="0026615B">
        <w:rPr>
          <w:rStyle w:val="StyleUnderline"/>
        </w:rPr>
        <w:t>for a</w:t>
      </w:r>
      <w:r w:rsidRPr="0026615B">
        <w:rPr>
          <w:sz w:val="16"/>
        </w:rPr>
        <w:t xml:space="preserve"> </w:t>
      </w:r>
      <w:r w:rsidRPr="0026615B">
        <w:rPr>
          <w:rStyle w:val="Emphasis"/>
        </w:rPr>
        <w:t>short-term</w:t>
      </w:r>
      <w:r w:rsidRPr="0026615B">
        <w:rPr>
          <w:sz w:val="16"/>
        </w:rPr>
        <w:t xml:space="preserve"> continuing resolution (</w:t>
      </w:r>
      <w:r w:rsidRPr="0026615B">
        <w:rPr>
          <w:rStyle w:val="Emphasis"/>
        </w:rPr>
        <w:t>CR</w:t>
      </w:r>
      <w:r w:rsidRPr="0026615B">
        <w:rPr>
          <w:sz w:val="16"/>
        </w:rPr>
        <w:t xml:space="preserve">) paired with three relatively uncontroversial full-year FY26 spending bills, provided the package avoids partisan policy riders, deep cuts, or a yearlong extension. Her </w:t>
      </w:r>
      <w:r w:rsidRPr="0026615B">
        <w:rPr>
          <w:rStyle w:val="StyleUnderline"/>
        </w:rPr>
        <w:t xml:space="preserve">stance aligns </w:t>
      </w:r>
      <w:r w:rsidRPr="00B41E4F">
        <w:rPr>
          <w:rStyle w:val="StyleUnderline"/>
          <w:highlight w:val="yellow"/>
        </w:rPr>
        <w:t>with</w:t>
      </w:r>
      <w:r w:rsidRPr="00B41E4F">
        <w:rPr>
          <w:sz w:val="16"/>
          <w:highlight w:val="yellow"/>
        </w:rPr>
        <w:t xml:space="preserve"> </w:t>
      </w:r>
      <w:r w:rsidRPr="00B41E4F">
        <w:rPr>
          <w:rStyle w:val="Emphasis"/>
          <w:highlight w:val="yellow"/>
        </w:rPr>
        <w:t>Republicans’</w:t>
      </w:r>
      <w:r w:rsidRPr="0026615B">
        <w:rPr>
          <w:sz w:val="16"/>
        </w:rPr>
        <w:t xml:space="preserve"> </w:t>
      </w:r>
      <w:r w:rsidRPr="0026615B">
        <w:rPr>
          <w:rStyle w:val="StyleUnderline"/>
        </w:rPr>
        <w:t xml:space="preserve">emerging </w:t>
      </w:r>
      <w:r w:rsidRPr="00B41E4F">
        <w:rPr>
          <w:rStyle w:val="StyleUnderline"/>
          <w:highlight w:val="yellow"/>
        </w:rPr>
        <w:t>strategy</w:t>
      </w:r>
      <w:r w:rsidRPr="0026615B">
        <w:rPr>
          <w:rStyle w:val="StyleUnderline"/>
        </w:rPr>
        <w:t>, led by</w:t>
      </w:r>
      <w:r w:rsidRPr="0026615B">
        <w:rPr>
          <w:sz w:val="16"/>
        </w:rPr>
        <w:t xml:space="preserve"> Sen. Susan </w:t>
      </w:r>
      <w:r w:rsidRPr="0026615B">
        <w:rPr>
          <w:rStyle w:val="Emphasis"/>
        </w:rPr>
        <w:t>Collins</w:t>
      </w:r>
      <w:r w:rsidRPr="0026615B">
        <w:rPr>
          <w:sz w:val="16"/>
        </w:rPr>
        <w:t xml:space="preserve"> (R-ME) </w:t>
      </w:r>
      <w:r w:rsidRPr="0026615B">
        <w:rPr>
          <w:rStyle w:val="StyleUnderline"/>
        </w:rPr>
        <w:t>and</w:t>
      </w:r>
      <w:r w:rsidRPr="0026615B">
        <w:rPr>
          <w:sz w:val="16"/>
        </w:rPr>
        <w:t xml:space="preserve"> Rep. Tom </w:t>
      </w:r>
      <w:r w:rsidRPr="0026615B">
        <w:rPr>
          <w:rStyle w:val="Emphasis"/>
        </w:rPr>
        <w:t>Cole</w:t>
      </w:r>
      <w:r w:rsidRPr="0026615B">
        <w:rPr>
          <w:sz w:val="16"/>
        </w:rPr>
        <w:t xml:space="preserve"> (R-OK), to pass Military Construction-VA, Agriculture, and Legislative Branch bills alongside a CR covering the rest of the government. Murray stressed the importance of preventing another “slush fund” CR that gives the Trump administration broad spending authority, underscoring Democrats’ demand for congressional control over appropriations.</w:t>
      </w:r>
    </w:p>
    <w:p w14:paraId="4F56A74D" w14:textId="77777777" w:rsidR="004B5703" w:rsidRPr="0026615B" w:rsidRDefault="004B5703" w:rsidP="004B5703">
      <w:pPr>
        <w:rPr>
          <w:sz w:val="16"/>
        </w:rPr>
      </w:pPr>
      <w:r w:rsidRPr="0026615B">
        <w:rPr>
          <w:sz w:val="16"/>
        </w:rPr>
        <w:t xml:space="preserve">While House Speaker Mike Johnson (R-LA) faces pressure from conservatives to push a longer-term CR with spending cuts, both Cole and Senate GOP leaders have suggested a shorter extension into November, with the possibility of negotiating additional bills later. House and Senate Democrats, including Rep. Rosa DeLauro (D-CT), voiced willingness to negotiate in good faith. At the same time, Senate Republicans like John Thune (R-SD) emphasized avoiding another full-year CR. The </w:t>
      </w:r>
      <w:r w:rsidRPr="0026615B">
        <w:rPr>
          <w:rStyle w:val="StyleUnderline"/>
        </w:rPr>
        <w:t>debate over the</w:t>
      </w:r>
      <w:r w:rsidRPr="0026615B">
        <w:rPr>
          <w:sz w:val="16"/>
        </w:rPr>
        <w:t xml:space="preserve"> duration of </w:t>
      </w:r>
      <w:r w:rsidRPr="0026615B">
        <w:rPr>
          <w:rStyle w:val="StyleUnderline"/>
        </w:rPr>
        <w:t>the stopgap measure remains the</w:t>
      </w:r>
      <w:r w:rsidRPr="0026615B">
        <w:rPr>
          <w:sz w:val="16"/>
        </w:rPr>
        <w:t xml:space="preserve"> </w:t>
      </w:r>
      <w:r w:rsidRPr="0026615B">
        <w:rPr>
          <w:rStyle w:val="Emphasis"/>
        </w:rPr>
        <w:t>key</w:t>
      </w:r>
      <w:r w:rsidRPr="0026615B">
        <w:rPr>
          <w:sz w:val="16"/>
        </w:rPr>
        <w:t xml:space="preserve"> </w:t>
      </w:r>
      <w:r w:rsidRPr="0026615B">
        <w:rPr>
          <w:rStyle w:val="StyleUnderline"/>
        </w:rPr>
        <w:t>sticking point, but the</w:t>
      </w:r>
      <w:r w:rsidRPr="0026615B">
        <w:rPr>
          <w:sz w:val="16"/>
        </w:rPr>
        <w:t xml:space="preserve"> </w:t>
      </w:r>
      <w:r w:rsidRPr="00B41E4F">
        <w:rPr>
          <w:rStyle w:val="Emphasis"/>
          <w:sz w:val="24"/>
          <w:szCs w:val="24"/>
          <w:highlight w:val="yellow"/>
        </w:rPr>
        <w:t>bipart</w:t>
      </w:r>
      <w:r w:rsidRPr="0026615B">
        <w:rPr>
          <w:rStyle w:val="Emphasis"/>
          <w:sz w:val="24"/>
          <w:szCs w:val="24"/>
        </w:rPr>
        <w:t xml:space="preserve">isan </w:t>
      </w:r>
      <w:r w:rsidRPr="00B41E4F">
        <w:rPr>
          <w:rStyle w:val="Emphasis"/>
          <w:sz w:val="24"/>
          <w:szCs w:val="24"/>
          <w:highlight w:val="yellow"/>
        </w:rPr>
        <w:t>interest</w:t>
      </w:r>
      <w:r w:rsidRPr="0026615B">
        <w:rPr>
          <w:rStyle w:val="Emphasis"/>
          <w:sz w:val="24"/>
          <w:szCs w:val="24"/>
        </w:rPr>
        <w:t xml:space="preserve"> in advancing</w:t>
      </w:r>
      <w:r w:rsidRPr="0026615B">
        <w:rPr>
          <w:sz w:val="16"/>
        </w:rPr>
        <w:t xml:space="preserve"> at least some full-year </w:t>
      </w:r>
      <w:r w:rsidRPr="0026615B">
        <w:rPr>
          <w:rStyle w:val="Emphasis"/>
          <w:sz w:val="24"/>
          <w:szCs w:val="24"/>
        </w:rPr>
        <w:t xml:space="preserve">bills </w:t>
      </w:r>
      <w:r w:rsidRPr="00B41E4F">
        <w:rPr>
          <w:rStyle w:val="Emphasis"/>
          <w:sz w:val="24"/>
          <w:szCs w:val="24"/>
          <w:highlight w:val="yellow"/>
        </w:rPr>
        <w:t>marks a notable shift from recent</w:t>
      </w:r>
      <w:r w:rsidRPr="0026615B">
        <w:rPr>
          <w:sz w:val="16"/>
        </w:rPr>
        <w:t xml:space="preserve"> years’ </w:t>
      </w:r>
      <w:r w:rsidRPr="00B41E4F">
        <w:rPr>
          <w:rStyle w:val="Emphasis"/>
          <w:sz w:val="24"/>
          <w:szCs w:val="24"/>
          <w:highlight w:val="yellow"/>
        </w:rPr>
        <w:t>gridlock</w:t>
      </w:r>
      <w:r w:rsidRPr="0026615B">
        <w:rPr>
          <w:sz w:val="16"/>
        </w:rPr>
        <w:t>.</w:t>
      </w:r>
    </w:p>
    <w:p w14:paraId="4A5D1136" w14:textId="77777777" w:rsidR="004B5703" w:rsidRDefault="004B5703" w:rsidP="004B5703">
      <w:pPr>
        <w:pStyle w:val="Heading4"/>
      </w:pPr>
      <w:r>
        <w:t xml:space="preserve">Negotiators have </w:t>
      </w:r>
      <w:r w:rsidRPr="00540EA4">
        <w:rPr>
          <w:u w:val="single"/>
        </w:rPr>
        <w:t>bipartisan momentum</w:t>
      </w:r>
      <w:r>
        <w:t xml:space="preserve"> to </w:t>
      </w:r>
      <w:r w:rsidRPr="00540EA4">
        <w:rPr>
          <w:u w:val="single"/>
        </w:rPr>
        <w:t>overcome</w:t>
      </w:r>
      <w:r>
        <w:t xml:space="preserve"> obstacles.</w:t>
      </w:r>
    </w:p>
    <w:p w14:paraId="6F6A0F18" w14:textId="77777777" w:rsidR="004B5703" w:rsidRDefault="004B5703" w:rsidP="004B5703">
      <w:r>
        <w:t xml:space="preserve">Emily </w:t>
      </w:r>
      <w:r w:rsidRPr="00902B80">
        <w:rPr>
          <w:rStyle w:val="Style13ptBold"/>
        </w:rPr>
        <w:t>Brooks &amp;</w:t>
      </w:r>
      <w:r>
        <w:t xml:space="preserve"> Aris </w:t>
      </w:r>
      <w:r w:rsidRPr="00902B80">
        <w:rPr>
          <w:rStyle w:val="Style13ptBold"/>
        </w:rPr>
        <w:t>Folley 9-3</w:t>
      </w:r>
      <w:r>
        <w:t>, Staff Writer, The Hill; Staff Writer, The Hill, "Republicans Divided on Stopgap Strategy to Prevent Looming Shutdown," WKRG, 09/03/2025, https://www.wkrg.com/hill-politics/republicans-divided-on-stopgap-strategy-to-prevent-looming-shutdown/amp/.</w:t>
      </w:r>
    </w:p>
    <w:p w14:paraId="52D1FAB0" w14:textId="77777777" w:rsidR="004B5703" w:rsidRPr="00244D6A" w:rsidRDefault="004B5703" w:rsidP="004B5703">
      <w:pPr>
        <w:rPr>
          <w:sz w:val="16"/>
        </w:rPr>
      </w:pPr>
      <w:r w:rsidRPr="00B41E4F">
        <w:rPr>
          <w:rStyle w:val="Emphasis"/>
          <w:highlight w:val="yellow"/>
        </w:rPr>
        <w:t>Top</w:t>
      </w:r>
      <w:r w:rsidRPr="0038349B">
        <w:rPr>
          <w:rStyle w:val="Emphasis"/>
        </w:rPr>
        <w:t xml:space="preserve"> Republican </w:t>
      </w:r>
      <w:r w:rsidRPr="00B41E4F">
        <w:rPr>
          <w:rStyle w:val="Emphasis"/>
          <w:highlight w:val="yellow"/>
        </w:rPr>
        <w:t>appropriators</w:t>
      </w:r>
      <w:r w:rsidRPr="00244D6A">
        <w:rPr>
          <w:sz w:val="16"/>
        </w:rPr>
        <w:t xml:space="preserve"> </w:t>
      </w:r>
      <w:r w:rsidRPr="0038349B">
        <w:rPr>
          <w:rStyle w:val="StyleUnderline"/>
        </w:rPr>
        <w:t xml:space="preserve">are </w:t>
      </w:r>
      <w:r w:rsidRPr="00B41E4F">
        <w:rPr>
          <w:rStyle w:val="StyleUnderline"/>
          <w:highlight w:val="yellow"/>
        </w:rPr>
        <w:t>pushing for</w:t>
      </w:r>
      <w:r w:rsidRPr="0038349B">
        <w:rPr>
          <w:rStyle w:val="StyleUnderline"/>
        </w:rPr>
        <w:t xml:space="preserve"> a </w:t>
      </w:r>
      <w:r w:rsidRPr="00B41E4F">
        <w:rPr>
          <w:rStyle w:val="StyleUnderline"/>
          <w:highlight w:val="yellow"/>
        </w:rPr>
        <w:t>short-term</w:t>
      </w:r>
      <w:r w:rsidRPr="0038349B">
        <w:rPr>
          <w:rStyle w:val="StyleUnderline"/>
        </w:rPr>
        <w:t xml:space="preserve"> funding </w:t>
      </w:r>
      <w:r w:rsidRPr="00B41E4F">
        <w:rPr>
          <w:rStyle w:val="StyleUnderline"/>
          <w:highlight w:val="yellow"/>
        </w:rPr>
        <w:t>patch</w:t>
      </w:r>
      <w:r w:rsidRPr="0038349B">
        <w:rPr>
          <w:rStyle w:val="StyleUnderline"/>
        </w:rPr>
        <w:t xml:space="preserve"> that lasts</w:t>
      </w:r>
      <w:r w:rsidRPr="00244D6A">
        <w:rPr>
          <w:sz w:val="16"/>
        </w:rPr>
        <w:t xml:space="preserve"> </w:t>
      </w:r>
      <w:r w:rsidRPr="0038349B">
        <w:rPr>
          <w:rStyle w:val="Emphasis"/>
        </w:rPr>
        <w:t>into November</w:t>
      </w:r>
      <w:r w:rsidRPr="00244D6A">
        <w:rPr>
          <w:sz w:val="16"/>
        </w:rPr>
        <w:t xml:space="preserve"> </w:t>
      </w:r>
      <w:r w:rsidRPr="0038349B">
        <w:rPr>
          <w:rStyle w:val="StyleUnderline"/>
        </w:rPr>
        <w:t>to buy time</w:t>
      </w:r>
      <w:r w:rsidRPr="00244D6A">
        <w:rPr>
          <w:sz w:val="16"/>
        </w:rPr>
        <w:t xml:space="preserve"> for Congress </w:t>
      </w:r>
      <w:r w:rsidRPr="0038349B">
        <w:rPr>
          <w:rStyle w:val="StyleUnderline"/>
        </w:rPr>
        <w:t>to strike a larger</w:t>
      </w:r>
      <w:r w:rsidRPr="00244D6A">
        <w:rPr>
          <w:sz w:val="16"/>
        </w:rPr>
        <w:t xml:space="preserve"> bipartisan deal </w:t>
      </w:r>
      <w:r w:rsidRPr="0038349B">
        <w:rPr>
          <w:rStyle w:val="StyleUnderline"/>
        </w:rPr>
        <w:t>to fund the government</w:t>
      </w:r>
      <w:r w:rsidRPr="00244D6A">
        <w:rPr>
          <w:sz w:val="16"/>
        </w:rPr>
        <w:t xml:space="preserve"> through early fall of 2026.</w:t>
      </w:r>
    </w:p>
    <w:p w14:paraId="5C8B0C3A" w14:textId="77777777" w:rsidR="004B5703" w:rsidRPr="00244D6A" w:rsidRDefault="004B5703" w:rsidP="004B5703">
      <w:pPr>
        <w:rPr>
          <w:sz w:val="16"/>
        </w:rPr>
      </w:pPr>
      <w:r w:rsidRPr="00244D6A">
        <w:rPr>
          <w:sz w:val="16"/>
        </w:rPr>
        <w:t xml:space="preserve">But </w:t>
      </w:r>
      <w:r w:rsidRPr="0038349B">
        <w:rPr>
          <w:rStyle w:val="StyleUnderline"/>
        </w:rPr>
        <w:t>some</w:t>
      </w:r>
      <w:r w:rsidRPr="00244D6A">
        <w:rPr>
          <w:sz w:val="16"/>
        </w:rPr>
        <w:t xml:space="preserve"> hard-line </w:t>
      </w:r>
      <w:r w:rsidRPr="0038349B">
        <w:rPr>
          <w:rStyle w:val="StyleUnderline"/>
        </w:rPr>
        <w:t>conservatives</w:t>
      </w:r>
      <w:r w:rsidRPr="00244D6A">
        <w:rPr>
          <w:sz w:val="16"/>
        </w:rPr>
        <w:t xml:space="preserve">, nervous about the prospect of being jammed with a massive, end-of-year omnibus and hoping to avoid negotiating with Democrats on spending increases, </w:t>
      </w:r>
      <w:r w:rsidRPr="0038349B">
        <w:rPr>
          <w:rStyle w:val="StyleUnderline"/>
        </w:rPr>
        <w:t>have been</w:t>
      </w:r>
      <w:r w:rsidRPr="00244D6A">
        <w:rPr>
          <w:sz w:val="16"/>
        </w:rPr>
        <w:t xml:space="preserve"> </w:t>
      </w:r>
      <w:r w:rsidRPr="0038349B">
        <w:rPr>
          <w:rStyle w:val="Emphasis"/>
        </w:rPr>
        <w:t>agitating</w:t>
      </w:r>
      <w:r w:rsidRPr="00244D6A">
        <w:rPr>
          <w:sz w:val="16"/>
        </w:rPr>
        <w:t xml:space="preserve"> for another full-year continuing resolution (CR).</w:t>
      </w:r>
    </w:p>
    <w:p w14:paraId="5D60E230" w14:textId="77777777" w:rsidR="004B5703" w:rsidRPr="00244D6A" w:rsidRDefault="004B5703" w:rsidP="004B5703">
      <w:pPr>
        <w:rPr>
          <w:sz w:val="16"/>
        </w:rPr>
      </w:pPr>
      <w:r w:rsidRPr="00244D6A">
        <w:rPr>
          <w:sz w:val="16"/>
        </w:rPr>
        <w:t xml:space="preserve">Whichever </w:t>
      </w:r>
      <w:r w:rsidRPr="00B41E4F">
        <w:rPr>
          <w:rStyle w:val="StyleUnderline"/>
          <w:highlight w:val="yellow"/>
        </w:rPr>
        <w:t>strategy</w:t>
      </w:r>
      <w:r w:rsidRPr="00244D6A">
        <w:rPr>
          <w:sz w:val="16"/>
        </w:rPr>
        <w:t xml:space="preserve"> Speaker Mike Johnson (R-La.) and Senate Majority Leader John Thune (R-S.D.) pursue </w:t>
      </w:r>
      <w:r w:rsidRPr="0038349B">
        <w:rPr>
          <w:rStyle w:val="StyleUnderline"/>
        </w:rPr>
        <w:t>will</w:t>
      </w:r>
      <w:r w:rsidRPr="00244D6A">
        <w:rPr>
          <w:sz w:val="16"/>
        </w:rPr>
        <w:t xml:space="preserve"> </w:t>
      </w:r>
      <w:r w:rsidRPr="00B41E4F">
        <w:rPr>
          <w:rStyle w:val="Emphasis"/>
          <w:highlight w:val="yellow"/>
        </w:rPr>
        <w:t>affect</w:t>
      </w:r>
      <w:r w:rsidRPr="0038349B">
        <w:rPr>
          <w:rStyle w:val="Emphasis"/>
        </w:rPr>
        <w:t xml:space="preserve"> the </w:t>
      </w:r>
      <w:r w:rsidRPr="00B41E4F">
        <w:rPr>
          <w:rStyle w:val="Emphasis"/>
          <w:highlight w:val="yellow"/>
        </w:rPr>
        <w:t>odds</w:t>
      </w:r>
      <w:r w:rsidRPr="00244D6A">
        <w:rPr>
          <w:sz w:val="16"/>
        </w:rPr>
        <w:t xml:space="preserve"> </w:t>
      </w:r>
      <w:r w:rsidRPr="0038349B">
        <w:rPr>
          <w:rStyle w:val="StyleUnderline"/>
        </w:rPr>
        <w:t xml:space="preserve">of a government shutdown </w:t>
      </w:r>
      <w:r w:rsidRPr="00B41E4F">
        <w:rPr>
          <w:rStyle w:val="StyleUnderline"/>
          <w:highlight w:val="yellow"/>
        </w:rPr>
        <w:t>because</w:t>
      </w:r>
      <w:r w:rsidRPr="00B41E4F">
        <w:rPr>
          <w:sz w:val="16"/>
          <w:highlight w:val="yellow"/>
        </w:rPr>
        <w:t xml:space="preserve"> </w:t>
      </w:r>
      <w:r w:rsidRPr="00B41E4F">
        <w:rPr>
          <w:rStyle w:val="Emphasis"/>
          <w:highlight w:val="yellow"/>
        </w:rPr>
        <w:t>Thune</w:t>
      </w:r>
      <w:r w:rsidRPr="00244D6A">
        <w:rPr>
          <w:sz w:val="16"/>
        </w:rPr>
        <w:t xml:space="preserve"> </w:t>
      </w:r>
      <w:r w:rsidRPr="0038349B">
        <w:rPr>
          <w:rStyle w:val="StyleUnderline"/>
        </w:rPr>
        <w:t xml:space="preserve">will </w:t>
      </w:r>
      <w:r w:rsidRPr="00B41E4F">
        <w:rPr>
          <w:rStyle w:val="StyleUnderline"/>
          <w:highlight w:val="yellow"/>
        </w:rPr>
        <w:t>need</w:t>
      </w:r>
      <w:r w:rsidRPr="00B41E4F">
        <w:rPr>
          <w:sz w:val="16"/>
          <w:highlight w:val="yellow"/>
        </w:rPr>
        <w:t xml:space="preserve"> </w:t>
      </w:r>
      <w:r w:rsidRPr="00B41E4F">
        <w:rPr>
          <w:rStyle w:val="Emphasis"/>
          <w:highlight w:val="yellow"/>
        </w:rPr>
        <w:t>Dem</w:t>
      </w:r>
      <w:r w:rsidRPr="00244D6A">
        <w:rPr>
          <w:sz w:val="16"/>
        </w:rPr>
        <w:t xml:space="preserve">ocratic </w:t>
      </w:r>
      <w:r w:rsidRPr="00B41E4F">
        <w:rPr>
          <w:rStyle w:val="StyleUnderline"/>
          <w:highlight w:val="yellow"/>
        </w:rPr>
        <w:t>support</w:t>
      </w:r>
      <w:r w:rsidRPr="0038349B">
        <w:rPr>
          <w:rStyle w:val="StyleUnderline"/>
        </w:rPr>
        <w:t xml:space="preserve"> to push government funding legislation through the</w:t>
      </w:r>
      <w:r w:rsidRPr="00244D6A">
        <w:rPr>
          <w:sz w:val="16"/>
        </w:rPr>
        <w:t xml:space="preserve"> </w:t>
      </w:r>
      <w:r w:rsidRPr="0038349B">
        <w:rPr>
          <w:rStyle w:val="Emphasis"/>
        </w:rPr>
        <w:t>Senate</w:t>
      </w:r>
      <w:r w:rsidRPr="00244D6A">
        <w:rPr>
          <w:sz w:val="16"/>
        </w:rPr>
        <w:t xml:space="preserve">. </w:t>
      </w:r>
      <w:r w:rsidRPr="00244D6A">
        <w:rPr>
          <w:rStyle w:val="StyleUnderline"/>
        </w:rPr>
        <w:t xml:space="preserve">But it </w:t>
      </w:r>
      <w:r w:rsidRPr="00B41E4F">
        <w:rPr>
          <w:rStyle w:val="StyleUnderline"/>
          <w:highlight w:val="yellow"/>
        </w:rPr>
        <w:t>also</w:t>
      </w:r>
      <w:r w:rsidRPr="00244D6A">
        <w:rPr>
          <w:rStyle w:val="StyleUnderline"/>
        </w:rPr>
        <w:t xml:space="preserve"> has</w:t>
      </w:r>
      <w:r w:rsidRPr="0038349B">
        <w:rPr>
          <w:rStyle w:val="StyleUnderline"/>
        </w:rPr>
        <w:t xml:space="preserve"> implications for</w:t>
      </w:r>
      <w:r w:rsidRPr="00244D6A">
        <w:rPr>
          <w:sz w:val="16"/>
        </w:rPr>
        <w:t xml:space="preserve"> </w:t>
      </w:r>
      <w:r w:rsidRPr="00B41E4F">
        <w:rPr>
          <w:rStyle w:val="Emphasis"/>
          <w:highlight w:val="yellow"/>
        </w:rPr>
        <w:t>Johnson’s</w:t>
      </w:r>
      <w:r w:rsidRPr="0038349B">
        <w:rPr>
          <w:rStyle w:val="Emphasis"/>
        </w:rPr>
        <w:t xml:space="preserve"> control</w:t>
      </w:r>
      <w:r w:rsidRPr="00244D6A">
        <w:rPr>
          <w:sz w:val="16"/>
        </w:rPr>
        <w:t xml:space="preserve"> </w:t>
      </w:r>
      <w:r w:rsidRPr="0038349B">
        <w:rPr>
          <w:rStyle w:val="StyleUnderline"/>
        </w:rPr>
        <w:t>of his</w:t>
      </w:r>
      <w:r w:rsidRPr="00244D6A">
        <w:rPr>
          <w:sz w:val="16"/>
        </w:rPr>
        <w:t xml:space="preserve"> fractious, </w:t>
      </w:r>
      <w:r w:rsidRPr="00B41E4F">
        <w:rPr>
          <w:rStyle w:val="Emphasis"/>
          <w:highlight w:val="yellow"/>
        </w:rPr>
        <w:t>razor-thin</w:t>
      </w:r>
      <w:r w:rsidRPr="00244D6A">
        <w:rPr>
          <w:sz w:val="16"/>
        </w:rPr>
        <w:t xml:space="preserve"> </w:t>
      </w:r>
      <w:r w:rsidRPr="0038349B">
        <w:rPr>
          <w:rStyle w:val="StyleUnderline"/>
        </w:rPr>
        <w:t xml:space="preserve">GOP </w:t>
      </w:r>
      <w:r w:rsidRPr="00B41E4F">
        <w:rPr>
          <w:rStyle w:val="StyleUnderline"/>
          <w:highlight w:val="yellow"/>
        </w:rPr>
        <w:t>majority</w:t>
      </w:r>
      <w:r w:rsidRPr="00244D6A">
        <w:rPr>
          <w:sz w:val="16"/>
        </w:rPr>
        <w:t>.</w:t>
      </w:r>
    </w:p>
    <w:p w14:paraId="68D23276" w14:textId="77777777" w:rsidR="004B5703" w:rsidRPr="00244D6A" w:rsidRDefault="004B5703" w:rsidP="004B5703">
      <w:pPr>
        <w:rPr>
          <w:sz w:val="16"/>
        </w:rPr>
      </w:pPr>
      <w:r w:rsidRPr="00244D6A">
        <w:rPr>
          <w:sz w:val="16"/>
        </w:rPr>
        <w:t>“Here’s what I think: Let’s do a one-year CR if we’re going to do that, and make it flat, so that there’s actually the cut that is associated with inflation,” said Rep. Scott Perry (R-Pa.), a former chair of the hard-line House Freedom Caucus. “I’m not interested in anything that gets us right before the holidays, because we all know exactly how that’s going to go.”</w:t>
      </w:r>
    </w:p>
    <w:p w14:paraId="62E6CFB4" w14:textId="77777777" w:rsidR="004B5703" w:rsidRPr="00244D6A" w:rsidRDefault="004B5703" w:rsidP="004B5703">
      <w:pPr>
        <w:rPr>
          <w:sz w:val="16"/>
        </w:rPr>
      </w:pPr>
      <w:r w:rsidRPr="00244D6A">
        <w:rPr>
          <w:sz w:val="16"/>
        </w:rPr>
        <w:t>Multiple Republicans have said the White House is eyeing a stopgap funding bill into the 2026 calendar year, giving a boost to the hard-liners who say Congress should push a long-term CR.</w:t>
      </w:r>
    </w:p>
    <w:p w14:paraId="4BBB0960" w14:textId="77777777" w:rsidR="004B5703" w:rsidRPr="00244D6A" w:rsidRDefault="004B5703" w:rsidP="004B5703">
      <w:pPr>
        <w:rPr>
          <w:sz w:val="16"/>
        </w:rPr>
      </w:pPr>
      <w:r w:rsidRPr="00244D6A">
        <w:rPr>
          <w:sz w:val="16"/>
        </w:rPr>
        <w:t xml:space="preserve">“We know the White House wants it into next year, and if we’re going to put into next year, I say just go for it and put it into next December,” said House Freedom Caucus Chair Andy Harris (R-Md.), who is also a senior appropriator. </w:t>
      </w:r>
    </w:p>
    <w:p w14:paraId="616391AC" w14:textId="77777777" w:rsidR="004B5703" w:rsidRPr="00244D6A" w:rsidRDefault="004B5703" w:rsidP="004B5703">
      <w:pPr>
        <w:rPr>
          <w:sz w:val="16"/>
        </w:rPr>
      </w:pPr>
      <w:r w:rsidRPr="00244D6A">
        <w:rPr>
          <w:sz w:val="16"/>
        </w:rPr>
        <w:t>Other Republican appropriators, however, want to go through the process of setting new funding levels. The government is closing in on the end of what is essentially a full-year continuing resolution, mostly operating at fiscal levels approved under the Biden administration — with leaders arguing during the last funding impasse in March that they needed more time to figure out funding levels in line with President Trump’s priorities.</w:t>
      </w:r>
    </w:p>
    <w:p w14:paraId="43D85F9B" w14:textId="77777777" w:rsidR="004B5703" w:rsidRPr="00244D6A" w:rsidRDefault="004B5703" w:rsidP="004B5703">
      <w:pPr>
        <w:rPr>
          <w:sz w:val="16"/>
        </w:rPr>
      </w:pPr>
      <w:r w:rsidRPr="00244D6A">
        <w:rPr>
          <w:sz w:val="16"/>
        </w:rPr>
        <w:t xml:space="preserve">House Appropriations Chair Tom </w:t>
      </w:r>
      <w:r w:rsidRPr="00B41E4F">
        <w:rPr>
          <w:rStyle w:val="Emphasis"/>
          <w:highlight w:val="yellow"/>
        </w:rPr>
        <w:t>Cole</w:t>
      </w:r>
      <w:r w:rsidRPr="00244D6A">
        <w:rPr>
          <w:sz w:val="16"/>
        </w:rPr>
        <w:t xml:space="preserve"> (R-Okla.) </w:t>
      </w:r>
      <w:r w:rsidRPr="0038349B">
        <w:rPr>
          <w:rStyle w:val="StyleUnderline"/>
        </w:rPr>
        <w:t>told reporters he is hoping to</w:t>
      </w:r>
      <w:r w:rsidRPr="00244D6A">
        <w:rPr>
          <w:sz w:val="16"/>
        </w:rPr>
        <w:t xml:space="preserve"> </w:t>
      </w:r>
      <w:r w:rsidRPr="0038349B">
        <w:rPr>
          <w:rStyle w:val="Emphasis"/>
        </w:rPr>
        <w:t>pitch Johnson</w:t>
      </w:r>
      <w:r w:rsidRPr="00244D6A">
        <w:rPr>
          <w:sz w:val="16"/>
        </w:rPr>
        <w:t xml:space="preserve"> </w:t>
      </w:r>
      <w:r w:rsidRPr="0038349B">
        <w:rPr>
          <w:rStyle w:val="StyleUnderline"/>
        </w:rPr>
        <w:t>on a stopgap until the</w:t>
      </w:r>
      <w:r w:rsidRPr="00244D6A">
        <w:rPr>
          <w:sz w:val="16"/>
        </w:rPr>
        <w:t xml:space="preserve"> </w:t>
      </w:r>
      <w:r w:rsidRPr="0038349B">
        <w:rPr>
          <w:rStyle w:val="Emphasis"/>
        </w:rPr>
        <w:t>end of November</w:t>
      </w:r>
      <w:r w:rsidRPr="00244D6A">
        <w:rPr>
          <w:sz w:val="16"/>
        </w:rPr>
        <w:t xml:space="preserve">. He </w:t>
      </w:r>
      <w:r w:rsidRPr="00B41E4F">
        <w:rPr>
          <w:rStyle w:val="StyleUnderline"/>
          <w:highlight w:val="yellow"/>
        </w:rPr>
        <w:t>signaled</w:t>
      </w:r>
      <w:r w:rsidRPr="00B41E4F">
        <w:rPr>
          <w:sz w:val="16"/>
          <w:highlight w:val="yellow"/>
        </w:rPr>
        <w:t xml:space="preserve"> </w:t>
      </w:r>
      <w:r w:rsidRPr="00B41E4F">
        <w:rPr>
          <w:rStyle w:val="Emphasis"/>
          <w:highlight w:val="yellow"/>
        </w:rPr>
        <w:t>optimism</w:t>
      </w:r>
      <w:r w:rsidRPr="00244D6A">
        <w:rPr>
          <w:sz w:val="16"/>
        </w:rPr>
        <w:t xml:space="preserve"> </w:t>
      </w:r>
      <w:r w:rsidRPr="0038349B">
        <w:rPr>
          <w:rStyle w:val="StyleUnderline"/>
        </w:rPr>
        <w:t xml:space="preserve">that </w:t>
      </w:r>
      <w:r w:rsidRPr="00B41E4F">
        <w:rPr>
          <w:rStyle w:val="StyleUnderline"/>
          <w:highlight w:val="yellow"/>
        </w:rPr>
        <w:t>he and</w:t>
      </w:r>
      <w:r w:rsidRPr="00244D6A">
        <w:rPr>
          <w:sz w:val="16"/>
        </w:rPr>
        <w:t xml:space="preserve"> Senate Appropriations Chair Susan </w:t>
      </w:r>
      <w:r w:rsidRPr="00B41E4F">
        <w:rPr>
          <w:rStyle w:val="Emphasis"/>
          <w:highlight w:val="yellow"/>
        </w:rPr>
        <w:t>Collins</w:t>
      </w:r>
      <w:r w:rsidRPr="00244D6A">
        <w:rPr>
          <w:sz w:val="16"/>
        </w:rPr>
        <w:t xml:space="preserve"> (R-Maine) </w:t>
      </w:r>
      <w:r w:rsidRPr="0038349B">
        <w:rPr>
          <w:rStyle w:val="StyleUnderline"/>
        </w:rPr>
        <w:t xml:space="preserve">can </w:t>
      </w:r>
      <w:r w:rsidRPr="00B41E4F">
        <w:rPr>
          <w:rStyle w:val="StyleUnderline"/>
          <w:highlight w:val="yellow"/>
        </w:rPr>
        <w:t>negotiate a deal</w:t>
      </w:r>
      <w:r w:rsidRPr="0038349B">
        <w:rPr>
          <w:rStyle w:val="StyleUnderline"/>
        </w:rPr>
        <w:t xml:space="preserve"> to approve</w:t>
      </w:r>
      <w:r w:rsidRPr="00244D6A">
        <w:rPr>
          <w:sz w:val="16"/>
        </w:rPr>
        <w:t xml:space="preserve"> </w:t>
      </w:r>
      <w:r w:rsidRPr="0038349B">
        <w:rPr>
          <w:rStyle w:val="Emphasis"/>
        </w:rPr>
        <w:t>several</w:t>
      </w:r>
      <w:r w:rsidRPr="00244D6A">
        <w:rPr>
          <w:sz w:val="16"/>
        </w:rPr>
        <w:t xml:space="preserve"> </w:t>
      </w:r>
      <w:r w:rsidRPr="0038349B">
        <w:rPr>
          <w:rStyle w:val="StyleUnderline"/>
        </w:rPr>
        <w:t>full-year funding bills for</w:t>
      </w:r>
      <w:r w:rsidRPr="00244D6A">
        <w:rPr>
          <w:sz w:val="16"/>
        </w:rPr>
        <w:t xml:space="preserve"> </w:t>
      </w:r>
      <w:r w:rsidRPr="0038349B">
        <w:rPr>
          <w:rStyle w:val="Emphasis"/>
        </w:rPr>
        <w:t>fiscal 2026</w:t>
      </w:r>
      <w:r w:rsidRPr="00244D6A">
        <w:rPr>
          <w:sz w:val="16"/>
        </w:rPr>
        <w:t xml:space="preserve">, which begins Oct. 1, </w:t>
      </w:r>
      <w:r w:rsidRPr="0038349B">
        <w:rPr>
          <w:rStyle w:val="StyleUnderline"/>
        </w:rPr>
        <w:t>and use a stopgap to cover the rest as they</w:t>
      </w:r>
      <w:r w:rsidRPr="00244D6A">
        <w:rPr>
          <w:sz w:val="16"/>
        </w:rPr>
        <w:t xml:space="preserve"> </w:t>
      </w:r>
      <w:r w:rsidRPr="0038349B">
        <w:rPr>
          <w:rStyle w:val="Emphasis"/>
        </w:rPr>
        <w:t>negotiate</w:t>
      </w:r>
      <w:r w:rsidRPr="00244D6A">
        <w:rPr>
          <w:sz w:val="16"/>
        </w:rPr>
        <w:t xml:space="preserve"> other </w:t>
      </w:r>
      <w:r w:rsidRPr="0038349B">
        <w:rPr>
          <w:rStyle w:val="StyleUnderline"/>
        </w:rPr>
        <w:t xml:space="preserve">funding levels </w:t>
      </w:r>
      <w:r w:rsidRPr="00B41E4F">
        <w:rPr>
          <w:rStyle w:val="StyleUnderline"/>
          <w:highlight w:val="yellow"/>
        </w:rPr>
        <w:t>with</w:t>
      </w:r>
      <w:r w:rsidRPr="00B41E4F">
        <w:rPr>
          <w:sz w:val="16"/>
          <w:highlight w:val="yellow"/>
        </w:rPr>
        <w:t xml:space="preserve"> </w:t>
      </w:r>
      <w:r w:rsidRPr="00B41E4F">
        <w:rPr>
          <w:rStyle w:val="Emphasis"/>
          <w:highlight w:val="yellow"/>
        </w:rPr>
        <w:t>Dem</w:t>
      </w:r>
      <w:r w:rsidRPr="00244D6A">
        <w:rPr>
          <w:sz w:val="16"/>
        </w:rPr>
        <w:t>ocrat</w:t>
      </w:r>
      <w:r w:rsidRPr="00B41E4F">
        <w:rPr>
          <w:rStyle w:val="Emphasis"/>
          <w:highlight w:val="yellow"/>
        </w:rPr>
        <w:t>s</w:t>
      </w:r>
      <w:r w:rsidRPr="00244D6A">
        <w:rPr>
          <w:sz w:val="16"/>
        </w:rPr>
        <w:t>.</w:t>
      </w:r>
    </w:p>
    <w:p w14:paraId="5ED89B44" w14:textId="77777777" w:rsidR="004B5703" w:rsidRPr="00244D6A" w:rsidRDefault="004B5703" w:rsidP="004B5703">
      <w:pPr>
        <w:rPr>
          <w:sz w:val="16"/>
        </w:rPr>
      </w:pPr>
      <w:r w:rsidRPr="00244D6A">
        <w:rPr>
          <w:sz w:val="16"/>
        </w:rPr>
        <w:t>“Let’s get something moving. Let’s get a shorter-term CR and then try to keep moving and try to trigger a larger discussion on the top line,” Cole said, adding of negotiations with Democrats: “We’re not as far apart as most people seem to think we are.”</w:t>
      </w:r>
    </w:p>
    <w:p w14:paraId="36C9775D" w14:textId="77777777" w:rsidR="004B5703" w:rsidRPr="00244D6A" w:rsidRDefault="004B5703" w:rsidP="004B5703">
      <w:pPr>
        <w:rPr>
          <w:sz w:val="16"/>
        </w:rPr>
      </w:pPr>
      <w:r w:rsidRPr="00244D6A">
        <w:rPr>
          <w:sz w:val="16"/>
        </w:rPr>
        <w:t xml:space="preserve">Johnson declined to weigh in on a timeline when asked about Cole’s November target, but he </w:t>
      </w:r>
      <w:r w:rsidRPr="0038349B">
        <w:rPr>
          <w:rStyle w:val="StyleUnderline"/>
        </w:rPr>
        <w:t>signaled he is open to</w:t>
      </w:r>
      <w:r w:rsidRPr="00244D6A">
        <w:rPr>
          <w:sz w:val="16"/>
        </w:rPr>
        <w:t xml:space="preserve"> </w:t>
      </w:r>
      <w:r w:rsidRPr="0038349B">
        <w:rPr>
          <w:rStyle w:val="Emphasis"/>
        </w:rPr>
        <w:t>negotiating with Dem</w:t>
      </w:r>
      <w:r w:rsidRPr="00244D6A">
        <w:rPr>
          <w:sz w:val="16"/>
        </w:rPr>
        <w:t>ocrat</w:t>
      </w:r>
      <w:r w:rsidRPr="0038349B">
        <w:rPr>
          <w:rStyle w:val="Emphasis"/>
        </w:rPr>
        <w:t>s</w:t>
      </w:r>
      <w:r w:rsidRPr="00244D6A">
        <w:rPr>
          <w:sz w:val="16"/>
        </w:rPr>
        <w:t xml:space="preserve"> </w:t>
      </w:r>
      <w:r w:rsidRPr="0038349B">
        <w:rPr>
          <w:rStyle w:val="StyleUnderline"/>
        </w:rPr>
        <w:t>over a funding stopgap</w:t>
      </w:r>
      <w:r w:rsidRPr="00244D6A">
        <w:rPr>
          <w:sz w:val="16"/>
        </w:rPr>
        <w:t>.</w:t>
      </w:r>
    </w:p>
    <w:p w14:paraId="69F507B2" w14:textId="77777777" w:rsidR="004B5703" w:rsidRPr="00244D6A" w:rsidRDefault="004B5703" w:rsidP="004B5703">
      <w:pPr>
        <w:rPr>
          <w:sz w:val="16"/>
        </w:rPr>
      </w:pPr>
      <w:r w:rsidRPr="00244D6A">
        <w:rPr>
          <w:sz w:val="16"/>
        </w:rPr>
        <w:t>“If the government shuts down, it’ll be because congressional Democrats rejected commonsense solutions to fund the government and instead caved to their far-left base,” Johnson said in a press conference Wednesday. “If Democrats are willing to work with us and think responsibly about how we can spend less than we did last year, then we are all open to that.”</w:t>
      </w:r>
    </w:p>
    <w:p w14:paraId="78351A7E" w14:textId="77777777" w:rsidR="004B5703" w:rsidRPr="00244D6A" w:rsidRDefault="004B5703" w:rsidP="004B5703">
      <w:pPr>
        <w:rPr>
          <w:sz w:val="16"/>
        </w:rPr>
      </w:pPr>
      <w:r w:rsidRPr="00244D6A">
        <w:rPr>
          <w:sz w:val="16"/>
        </w:rPr>
        <w:t xml:space="preserve">And </w:t>
      </w:r>
      <w:r w:rsidRPr="0038349B">
        <w:rPr>
          <w:rStyle w:val="StyleUnderline"/>
        </w:rPr>
        <w:t>as negotiations about the funding stopgap ensue</w:t>
      </w:r>
      <w:r w:rsidRPr="00244D6A">
        <w:rPr>
          <w:sz w:val="16"/>
        </w:rPr>
        <w:t xml:space="preserve">, </w:t>
      </w:r>
      <w:r w:rsidRPr="00B41E4F">
        <w:rPr>
          <w:rStyle w:val="Emphasis"/>
          <w:highlight w:val="yellow"/>
        </w:rPr>
        <w:t>Republicans</w:t>
      </w:r>
      <w:r w:rsidRPr="00B41E4F">
        <w:rPr>
          <w:sz w:val="16"/>
          <w:highlight w:val="yellow"/>
        </w:rPr>
        <w:t xml:space="preserve"> </w:t>
      </w:r>
      <w:r w:rsidRPr="00B41E4F">
        <w:rPr>
          <w:rStyle w:val="StyleUnderline"/>
          <w:highlight w:val="yellow"/>
        </w:rPr>
        <w:t>are pressing forward</w:t>
      </w:r>
      <w:r w:rsidRPr="0038349B">
        <w:rPr>
          <w:rStyle w:val="StyleUnderline"/>
        </w:rPr>
        <w:t xml:space="preserve"> on advancing</w:t>
      </w:r>
      <w:r w:rsidRPr="00244D6A">
        <w:rPr>
          <w:sz w:val="16"/>
        </w:rPr>
        <w:t xml:space="preserve"> regular </w:t>
      </w:r>
      <w:r w:rsidRPr="0038349B">
        <w:rPr>
          <w:rStyle w:val="StyleUnderline"/>
        </w:rPr>
        <w:t>funding bills in a</w:t>
      </w:r>
      <w:r w:rsidRPr="00244D6A">
        <w:rPr>
          <w:sz w:val="16"/>
        </w:rPr>
        <w:t xml:space="preserve"> </w:t>
      </w:r>
      <w:r w:rsidRPr="0038349B">
        <w:rPr>
          <w:rStyle w:val="Emphasis"/>
        </w:rPr>
        <w:t>show of progress</w:t>
      </w:r>
      <w:r w:rsidRPr="00244D6A">
        <w:rPr>
          <w:sz w:val="16"/>
        </w:rPr>
        <w:t xml:space="preserve"> </w:t>
      </w:r>
      <w:r w:rsidRPr="0038349B">
        <w:rPr>
          <w:rStyle w:val="StyleUnderline"/>
        </w:rPr>
        <w:t>on setting</w:t>
      </w:r>
      <w:r w:rsidRPr="00244D6A">
        <w:rPr>
          <w:sz w:val="16"/>
        </w:rPr>
        <w:t xml:space="preserve"> new </w:t>
      </w:r>
      <w:r w:rsidRPr="0038349B">
        <w:rPr>
          <w:rStyle w:val="StyleUnderline"/>
        </w:rPr>
        <w:t>spending levels</w:t>
      </w:r>
      <w:r w:rsidRPr="00244D6A">
        <w:rPr>
          <w:sz w:val="16"/>
        </w:rPr>
        <w:t>.</w:t>
      </w:r>
    </w:p>
    <w:p w14:paraId="28464405" w14:textId="77777777" w:rsidR="004B5703" w:rsidRPr="00244D6A" w:rsidRDefault="004B5703" w:rsidP="004B5703">
      <w:pPr>
        <w:rPr>
          <w:sz w:val="16"/>
        </w:rPr>
      </w:pPr>
      <w:r w:rsidRPr="00244D6A">
        <w:rPr>
          <w:sz w:val="16"/>
        </w:rPr>
        <w:t xml:space="preserve">Congress has until the end of the fiscal year on Sept. 30 to pass legislation to keep the government funded, and some Republicans are concerned that the odds of a shutdown are increasing in light of heightened partisan tensions. </w:t>
      </w:r>
    </w:p>
    <w:p w14:paraId="2AAC2B31" w14:textId="77777777" w:rsidR="004B5703" w:rsidRPr="00244D6A" w:rsidRDefault="004B5703" w:rsidP="004B5703">
      <w:pPr>
        <w:rPr>
          <w:sz w:val="16"/>
        </w:rPr>
      </w:pPr>
      <w:r w:rsidRPr="00244D6A">
        <w:rPr>
          <w:sz w:val="16"/>
        </w:rPr>
        <w:t>House Democrats in March voted in lockstep against a measure that amounted to a full-year CR, but Senate Majority Leader Chuck Schumer (D-N.Y.) angered the Democratic base by approving the GOP-crafted measure and not forcing a government shutdown.</w:t>
      </w:r>
    </w:p>
    <w:p w14:paraId="2A01B332" w14:textId="77777777" w:rsidR="004B5703" w:rsidRPr="00244D6A" w:rsidRDefault="004B5703" w:rsidP="004B5703">
      <w:pPr>
        <w:rPr>
          <w:sz w:val="16"/>
        </w:rPr>
      </w:pPr>
      <w:r w:rsidRPr="00244D6A">
        <w:rPr>
          <w:sz w:val="16"/>
        </w:rPr>
        <w:t>Harris voiced support for playing another game of shutdown chicken with Senate Democrats.</w:t>
      </w:r>
    </w:p>
    <w:p w14:paraId="1E444814" w14:textId="77777777" w:rsidR="004B5703" w:rsidRPr="00244D6A" w:rsidRDefault="004B5703" w:rsidP="004B5703">
      <w:pPr>
        <w:rPr>
          <w:sz w:val="16"/>
        </w:rPr>
      </w:pPr>
      <w:r w:rsidRPr="00244D6A">
        <w:rPr>
          <w:sz w:val="16"/>
        </w:rPr>
        <w:t>“Republicans proved that they can pass a CR, and look, if Chuck Schumer wants to vote against spending that he’s voted for twice … he can explain that to the American people.”</w:t>
      </w:r>
    </w:p>
    <w:p w14:paraId="3C8DE29C" w14:textId="77777777" w:rsidR="004B5703" w:rsidRPr="00244D6A" w:rsidRDefault="004B5703" w:rsidP="004B5703">
      <w:pPr>
        <w:rPr>
          <w:sz w:val="16"/>
        </w:rPr>
      </w:pPr>
      <w:r w:rsidRPr="00244D6A">
        <w:rPr>
          <w:sz w:val="16"/>
        </w:rPr>
        <w:t xml:space="preserve">But </w:t>
      </w:r>
      <w:r w:rsidRPr="00B41E4F">
        <w:rPr>
          <w:rStyle w:val="StyleUnderline"/>
          <w:highlight w:val="yellow"/>
        </w:rPr>
        <w:t>there is</w:t>
      </w:r>
      <w:r w:rsidRPr="00B41E4F">
        <w:rPr>
          <w:sz w:val="16"/>
          <w:highlight w:val="yellow"/>
        </w:rPr>
        <w:t xml:space="preserve"> </w:t>
      </w:r>
      <w:r w:rsidRPr="00B41E4F">
        <w:rPr>
          <w:rStyle w:val="Emphasis"/>
          <w:sz w:val="24"/>
          <w:szCs w:val="24"/>
          <w:highlight w:val="yellow"/>
        </w:rPr>
        <w:t>bipart</w:t>
      </w:r>
      <w:r w:rsidRPr="0038349B">
        <w:rPr>
          <w:rStyle w:val="Emphasis"/>
          <w:sz w:val="24"/>
          <w:szCs w:val="24"/>
        </w:rPr>
        <w:t xml:space="preserve">isan </w:t>
      </w:r>
      <w:r w:rsidRPr="00B41E4F">
        <w:rPr>
          <w:rStyle w:val="Emphasis"/>
          <w:sz w:val="24"/>
          <w:szCs w:val="24"/>
          <w:highlight w:val="yellow"/>
        </w:rPr>
        <w:t>momentum building in both chambers</w:t>
      </w:r>
      <w:r w:rsidRPr="00244D6A">
        <w:rPr>
          <w:sz w:val="16"/>
        </w:rPr>
        <w:t xml:space="preserve"> </w:t>
      </w:r>
      <w:r w:rsidRPr="0038349B">
        <w:rPr>
          <w:rStyle w:val="StyleUnderline"/>
        </w:rPr>
        <w:t>for tacking</w:t>
      </w:r>
      <w:r w:rsidRPr="00244D6A">
        <w:rPr>
          <w:sz w:val="16"/>
        </w:rPr>
        <w:t xml:space="preserve"> some of </w:t>
      </w:r>
      <w:r w:rsidRPr="0038349B">
        <w:rPr>
          <w:rStyle w:val="StyleUnderline"/>
        </w:rPr>
        <w:t>the annual appropriations bills</w:t>
      </w:r>
      <w:r w:rsidRPr="00244D6A">
        <w:rPr>
          <w:sz w:val="16"/>
        </w:rPr>
        <w:t xml:space="preserve"> for fiscal 2026 </w:t>
      </w:r>
      <w:r w:rsidRPr="0038349B">
        <w:rPr>
          <w:rStyle w:val="StyleUnderline"/>
        </w:rPr>
        <w:t>on to a</w:t>
      </w:r>
      <w:r w:rsidRPr="00244D6A">
        <w:rPr>
          <w:sz w:val="16"/>
        </w:rPr>
        <w:t xml:space="preserve"> </w:t>
      </w:r>
      <w:r w:rsidRPr="0038349B">
        <w:rPr>
          <w:rStyle w:val="Emphasis"/>
        </w:rPr>
        <w:t>short-term</w:t>
      </w:r>
      <w:r w:rsidRPr="00244D6A">
        <w:rPr>
          <w:sz w:val="16"/>
        </w:rPr>
        <w:t xml:space="preserve"> </w:t>
      </w:r>
      <w:r w:rsidRPr="0038349B">
        <w:rPr>
          <w:rStyle w:val="StyleUnderline"/>
        </w:rPr>
        <w:t>government funding patch</w:t>
      </w:r>
      <w:r w:rsidRPr="00244D6A">
        <w:rPr>
          <w:sz w:val="16"/>
        </w:rPr>
        <w:t>.</w:t>
      </w:r>
    </w:p>
    <w:p w14:paraId="2A3B4F1E" w14:textId="77777777" w:rsidR="004B5703" w:rsidRPr="00244D6A" w:rsidRDefault="004B5703" w:rsidP="004B5703">
      <w:pPr>
        <w:rPr>
          <w:sz w:val="16"/>
        </w:rPr>
      </w:pPr>
      <w:r w:rsidRPr="00244D6A">
        <w:rPr>
          <w:sz w:val="16"/>
        </w:rPr>
        <w:t xml:space="preserve">Cole told reporters on Wednesday that </w:t>
      </w:r>
      <w:r w:rsidRPr="00244D6A">
        <w:rPr>
          <w:rStyle w:val="StyleUnderline"/>
        </w:rPr>
        <w:t>funding negotiators are “talking about</w:t>
      </w:r>
      <w:r w:rsidRPr="00244D6A">
        <w:rPr>
          <w:sz w:val="16"/>
        </w:rPr>
        <w:t xml:space="preserve"> </w:t>
      </w:r>
      <w:r w:rsidRPr="00244D6A">
        <w:rPr>
          <w:rStyle w:val="Emphasis"/>
        </w:rPr>
        <w:t>relatively modest</w:t>
      </w:r>
      <w:r w:rsidRPr="00244D6A">
        <w:rPr>
          <w:sz w:val="16"/>
        </w:rPr>
        <w:t xml:space="preserve"> </w:t>
      </w:r>
      <w:r w:rsidRPr="00244D6A">
        <w:rPr>
          <w:rStyle w:val="StyleUnderline"/>
        </w:rPr>
        <w:t>bills</w:t>
      </w:r>
      <w:r w:rsidRPr="00244D6A">
        <w:rPr>
          <w:sz w:val="16"/>
        </w:rPr>
        <w:t xml:space="preserve">” as potential add-ons for the forthcoming stopgap plan. That includes full-year funding bills for the departments of Veterans Affairs and Agriculture and the legislative branch. </w:t>
      </w:r>
    </w:p>
    <w:p w14:paraId="40570093" w14:textId="77777777" w:rsidR="004B5703" w:rsidRPr="00244D6A" w:rsidRDefault="004B5703" w:rsidP="004B5703">
      <w:pPr>
        <w:rPr>
          <w:sz w:val="16"/>
        </w:rPr>
      </w:pPr>
      <w:r w:rsidRPr="00B41E4F">
        <w:rPr>
          <w:rStyle w:val="Emphasis"/>
          <w:highlight w:val="yellow"/>
        </w:rPr>
        <w:t>Dem</w:t>
      </w:r>
      <w:r w:rsidRPr="00244D6A">
        <w:rPr>
          <w:sz w:val="16"/>
        </w:rPr>
        <w:t xml:space="preserve">ocrats, </w:t>
      </w:r>
      <w:r w:rsidRPr="00B41E4F">
        <w:rPr>
          <w:rStyle w:val="StyleUnderline"/>
          <w:highlight w:val="yellow"/>
        </w:rPr>
        <w:t>furious about</w:t>
      </w:r>
      <w:r w:rsidRPr="00244D6A">
        <w:rPr>
          <w:sz w:val="16"/>
        </w:rPr>
        <w:t xml:space="preserve"> the </w:t>
      </w:r>
      <w:r w:rsidRPr="00B41E4F">
        <w:rPr>
          <w:rStyle w:val="Emphasis"/>
          <w:highlight w:val="yellow"/>
        </w:rPr>
        <w:t>Trump</w:t>
      </w:r>
      <w:r w:rsidRPr="00244D6A">
        <w:rPr>
          <w:sz w:val="16"/>
        </w:rPr>
        <w:t xml:space="preserve"> administration</w:t>
      </w:r>
      <w:r w:rsidRPr="00B41E4F">
        <w:rPr>
          <w:rStyle w:val="Emphasis"/>
          <w:highlight w:val="yellow"/>
        </w:rPr>
        <w:t>’s moves</w:t>
      </w:r>
      <w:r w:rsidRPr="00244D6A">
        <w:rPr>
          <w:sz w:val="16"/>
        </w:rPr>
        <w:t xml:space="preserve"> </w:t>
      </w:r>
      <w:r w:rsidRPr="00244D6A">
        <w:rPr>
          <w:rStyle w:val="StyleUnderline"/>
        </w:rPr>
        <w:t xml:space="preserve">to claw back funding </w:t>
      </w:r>
      <w:r w:rsidRPr="00B41E4F">
        <w:rPr>
          <w:rStyle w:val="StyleUnderline"/>
          <w:highlight w:val="yellow"/>
        </w:rPr>
        <w:t>for</w:t>
      </w:r>
      <w:r w:rsidRPr="00244D6A">
        <w:rPr>
          <w:rStyle w:val="StyleUnderline"/>
        </w:rPr>
        <w:t xml:space="preserve"> foreign </w:t>
      </w:r>
      <w:r w:rsidRPr="00B41E4F">
        <w:rPr>
          <w:rStyle w:val="StyleUnderline"/>
          <w:highlight w:val="yellow"/>
        </w:rPr>
        <w:t>aid</w:t>
      </w:r>
      <w:r w:rsidRPr="00244D6A">
        <w:rPr>
          <w:sz w:val="16"/>
        </w:rPr>
        <w:t xml:space="preserve"> programs without congressional approval, also remain a wild card in the negotiations. </w:t>
      </w:r>
      <w:r w:rsidRPr="00B41E4F">
        <w:rPr>
          <w:rStyle w:val="StyleUnderline"/>
          <w:highlight w:val="yellow"/>
        </w:rPr>
        <w:t>But</w:t>
      </w:r>
      <w:r w:rsidRPr="00244D6A">
        <w:rPr>
          <w:sz w:val="16"/>
        </w:rPr>
        <w:t xml:space="preserve"> some </w:t>
      </w:r>
      <w:r w:rsidRPr="00244D6A">
        <w:rPr>
          <w:rStyle w:val="StyleUnderline"/>
        </w:rPr>
        <w:t>are</w:t>
      </w:r>
      <w:r w:rsidRPr="00244D6A">
        <w:rPr>
          <w:sz w:val="16"/>
        </w:rPr>
        <w:t xml:space="preserve"> </w:t>
      </w:r>
      <w:r w:rsidRPr="00B41E4F">
        <w:rPr>
          <w:rStyle w:val="Emphasis"/>
          <w:highlight w:val="yellow"/>
        </w:rPr>
        <w:t>signaling support</w:t>
      </w:r>
      <w:r w:rsidRPr="00B41E4F">
        <w:rPr>
          <w:sz w:val="16"/>
          <w:highlight w:val="yellow"/>
        </w:rPr>
        <w:t xml:space="preserve"> </w:t>
      </w:r>
      <w:r w:rsidRPr="00B41E4F">
        <w:rPr>
          <w:rStyle w:val="StyleUnderline"/>
          <w:highlight w:val="yellow"/>
        </w:rPr>
        <w:t>for</w:t>
      </w:r>
      <w:r w:rsidRPr="00244D6A">
        <w:rPr>
          <w:rStyle w:val="StyleUnderline"/>
        </w:rPr>
        <w:t xml:space="preserve"> a </w:t>
      </w:r>
      <w:r w:rsidRPr="00B41E4F">
        <w:rPr>
          <w:rStyle w:val="StyleUnderline"/>
          <w:highlight w:val="yellow"/>
        </w:rPr>
        <w:t>bipart</w:t>
      </w:r>
      <w:r w:rsidRPr="00244D6A">
        <w:rPr>
          <w:rStyle w:val="StyleUnderline"/>
        </w:rPr>
        <w:t xml:space="preserve">isan </w:t>
      </w:r>
      <w:r w:rsidRPr="00B41E4F">
        <w:rPr>
          <w:rStyle w:val="StyleUnderline"/>
          <w:highlight w:val="yellow"/>
        </w:rPr>
        <w:t>effort</w:t>
      </w:r>
      <w:r w:rsidRPr="00244D6A">
        <w:rPr>
          <w:rStyle w:val="StyleUnderline"/>
        </w:rPr>
        <w:t xml:space="preserve"> to push through</w:t>
      </w:r>
      <w:r w:rsidRPr="00244D6A">
        <w:rPr>
          <w:sz w:val="16"/>
        </w:rPr>
        <w:t xml:space="preserve"> </w:t>
      </w:r>
      <w:r w:rsidRPr="00244D6A">
        <w:rPr>
          <w:rStyle w:val="Emphasis"/>
        </w:rPr>
        <w:t>multiple</w:t>
      </w:r>
      <w:r w:rsidRPr="00244D6A">
        <w:rPr>
          <w:sz w:val="16"/>
        </w:rPr>
        <w:t xml:space="preserve"> </w:t>
      </w:r>
      <w:r w:rsidRPr="00244D6A">
        <w:rPr>
          <w:rStyle w:val="StyleUnderline"/>
        </w:rPr>
        <w:t>fiscal 2026 funding bills before the month’s end</w:t>
      </w:r>
      <w:r w:rsidRPr="00244D6A">
        <w:rPr>
          <w:sz w:val="16"/>
        </w:rPr>
        <w:t>.</w:t>
      </w:r>
    </w:p>
    <w:p w14:paraId="64BDD69A" w14:textId="77777777" w:rsidR="004B5703" w:rsidRPr="00244D6A" w:rsidRDefault="004B5703" w:rsidP="004B5703">
      <w:pPr>
        <w:rPr>
          <w:sz w:val="16"/>
        </w:rPr>
      </w:pPr>
      <w:r w:rsidRPr="00244D6A">
        <w:rPr>
          <w:sz w:val="16"/>
        </w:rPr>
        <w:t xml:space="preserve">Sen. Patty Murray (Wash.), top Democrat on the Senate Appropriations Committee, </w:t>
      </w:r>
      <w:r w:rsidRPr="00244D6A">
        <w:rPr>
          <w:rStyle w:val="StyleUnderline"/>
        </w:rPr>
        <w:t>expressed support for</w:t>
      </w:r>
      <w:r w:rsidRPr="00244D6A">
        <w:rPr>
          <w:sz w:val="16"/>
        </w:rPr>
        <w:t xml:space="preserve"> moving the three bills alongside </w:t>
      </w:r>
      <w:r w:rsidRPr="00244D6A">
        <w:rPr>
          <w:rStyle w:val="StyleUnderline"/>
        </w:rPr>
        <w:t>a</w:t>
      </w:r>
      <w:r w:rsidRPr="00244D6A">
        <w:rPr>
          <w:sz w:val="16"/>
        </w:rPr>
        <w:t xml:space="preserve"> </w:t>
      </w:r>
      <w:r w:rsidRPr="00244D6A">
        <w:rPr>
          <w:rStyle w:val="Emphasis"/>
        </w:rPr>
        <w:t>short-term</w:t>
      </w:r>
      <w:r w:rsidRPr="00244D6A">
        <w:rPr>
          <w:sz w:val="16"/>
        </w:rPr>
        <w:t xml:space="preserve"> </w:t>
      </w:r>
      <w:r w:rsidRPr="00244D6A">
        <w:rPr>
          <w:rStyle w:val="StyleUnderline"/>
        </w:rPr>
        <w:t>funding patch</w:t>
      </w:r>
      <w:r w:rsidRPr="00244D6A">
        <w:rPr>
          <w:sz w:val="16"/>
        </w:rPr>
        <w:t>.</w:t>
      </w:r>
    </w:p>
    <w:p w14:paraId="61DEAB8F" w14:textId="77777777" w:rsidR="004B5703" w:rsidRPr="00244D6A" w:rsidRDefault="004B5703" w:rsidP="004B5703">
      <w:pPr>
        <w:rPr>
          <w:sz w:val="16"/>
        </w:rPr>
      </w:pPr>
      <w:r w:rsidRPr="00244D6A">
        <w:rPr>
          <w:sz w:val="16"/>
        </w:rPr>
        <w:t>“As part of a bipartisan, short-term CR, I support conferencing those three bills and passing them with a short-term CR for the remaining nine bills,” Murray said at a press conference on Wednesday. “And I hope that we can continue to make progress on our Senate-passed bills so they will be ready at the end of the month.”</w:t>
      </w:r>
    </w:p>
    <w:p w14:paraId="36687015" w14:textId="77777777" w:rsidR="004B5703" w:rsidRPr="00244D6A" w:rsidRDefault="004B5703" w:rsidP="004B5703">
      <w:pPr>
        <w:rPr>
          <w:sz w:val="16"/>
        </w:rPr>
      </w:pPr>
      <w:r w:rsidRPr="00244D6A">
        <w:rPr>
          <w:sz w:val="16"/>
        </w:rPr>
        <w:t xml:space="preserve">In a statement to The Hill on Wednesday, a </w:t>
      </w:r>
      <w:r w:rsidRPr="00244D6A">
        <w:rPr>
          <w:rStyle w:val="StyleUnderline"/>
        </w:rPr>
        <w:t>White House official said the</w:t>
      </w:r>
      <w:r w:rsidRPr="00244D6A">
        <w:rPr>
          <w:sz w:val="16"/>
        </w:rPr>
        <w:t xml:space="preserve"> </w:t>
      </w:r>
      <w:r w:rsidRPr="00B41E4F">
        <w:rPr>
          <w:rStyle w:val="Emphasis"/>
          <w:highlight w:val="yellow"/>
        </w:rPr>
        <w:t>admin</w:t>
      </w:r>
      <w:r w:rsidRPr="00244D6A">
        <w:rPr>
          <w:rStyle w:val="Emphasis"/>
        </w:rPr>
        <w:t>istration</w:t>
      </w:r>
      <w:r w:rsidRPr="00244D6A">
        <w:rPr>
          <w:sz w:val="16"/>
        </w:rPr>
        <w:t xml:space="preserve"> </w:t>
      </w:r>
      <w:r w:rsidRPr="00B41E4F">
        <w:rPr>
          <w:rStyle w:val="StyleUnderline"/>
          <w:highlight w:val="yellow"/>
        </w:rPr>
        <w:t>is</w:t>
      </w:r>
      <w:r w:rsidRPr="00B41E4F">
        <w:rPr>
          <w:sz w:val="16"/>
          <w:highlight w:val="yellow"/>
        </w:rPr>
        <w:t xml:space="preserve"> “</w:t>
      </w:r>
      <w:r w:rsidRPr="00B41E4F">
        <w:rPr>
          <w:rStyle w:val="Emphasis"/>
          <w:highlight w:val="yellow"/>
        </w:rPr>
        <w:t>working with congress</w:t>
      </w:r>
      <w:r w:rsidRPr="00244D6A">
        <w:rPr>
          <w:rStyle w:val="Emphasis"/>
        </w:rPr>
        <w:t>ional leaders</w:t>
      </w:r>
      <w:r w:rsidRPr="00244D6A">
        <w:rPr>
          <w:sz w:val="16"/>
        </w:rPr>
        <w:t xml:space="preserve"> </w:t>
      </w:r>
      <w:r w:rsidRPr="00244D6A">
        <w:rPr>
          <w:rStyle w:val="StyleUnderline"/>
        </w:rPr>
        <w:t>on continuing to fund the government</w:t>
      </w:r>
      <w:r w:rsidRPr="00244D6A">
        <w:rPr>
          <w:sz w:val="16"/>
        </w:rPr>
        <w:t xml:space="preserve"> responsibly.”</w:t>
      </w:r>
    </w:p>
    <w:p w14:paraId="5FA09504" w14:textId="77777777" w:rsidR="004B5703" w:rsidRPr="00244D6A" w:rsidRDefault="004B5703" w:rsidP="004B5703">
      <w:pPr>
        <w:rPr>
          <w:sz w:val="16"/>
        </w:rPr>
      </w:pPr>
      <w:r w:rsidRPr="00244D6A">
        <w:rPr>
          <w:sz w:val="16"/>
        </w:rPr>
        <w:t>“</w:t>
      </w:r>
      <w:r w:rsidRPr="00244D6A">
        <w:rPr>
          <w:rStyle w:val="StyleUnderline"/>
        </w:rPr>
        <w:t>A</w:t>
      </w:r>
      <w:r w:rsidRPr="00244D6A">
        <w:rPr>
          <w:sz w:val="16"/>
        </w:rPr>
        <w:t xml:space="preserve"> </w:t>
      </w:r>
      <w:r w:rsidRPr="00B41E4F">
        <w:rPr>
          <w:rStyle w:val="Emphasis"/>
          <w:highlight w:val="yellow"/>
        </w:rPr>
        <w:t>CR</w:t>
      </w:r>
      <w:r w:rsidRPr="00244D6A">
        <w:rPr>
          <w:rStyle w:val="Emphasis"/>
        </w:rPr>
        <w:t xml:space="preserve"> in September</w:t>
      </w:r>
      <w:r w:rsidRPr="00244D6A">
        <w:rPr>
          <w:sz w:val="16"/>
        </w:rPr>
        <w:t xml:space="preserve"> </w:t>
      </w:r>
      <w:r w:rsidRPr="00B41E4F">
        <w:rPr>
          <w:rStyle w:val="StyleUnderline"/>
          <w:highlight w:val="yellow"/>
        </w:rPr>
        <w:t>is</w:t>
      </w:r>
      <w:r w:rsidRPr="00B41E4F">
        <w:rPr>
          <w:sz w:val="16"/>
          <w:highlight w:val="yellow"/>
        </w:rPr>
        <w:t xml:space="preserve"> </w:t>
      </w:r>
      <w:r w:rsidRPr="00B41E4F">
        <w:rPr>
          <w:rStyle w:val="Emphasis"/>
          <w:highlight w:val="yellow"/>
        </w:rPr>
        <w:t>increasing</w:t>
      </w:r>
      <w:r w:rsidRPr="00B41E4F">
        <w:rPr>
          <w:sz w:val="16"/>
          <w:highlight w:val="yellow"/>
        </w:rPr>
        <w:t xml:space="preserve"> </w:t>
      </w:r>
      <w:r w:rsidRPr="00B41E4F">
        <w:rPr>
          <w:rStyle w:val="StyleUnderline"/>
          <w:highlight w:val="yellow"/>
        </w:rPr>
        <w:t>in likelihood</w:t>
      </w:r>
      <w:r w:rsidRPr="00244D6A">
        <w:rPr>
          <w:rStyle w:val="StyleUnderline"/>
        </w:rPr>
        <w:t xml:space="preserve"> given the amount of time on the</w:t>
      </w:r>
      <w:r w:rsidRPr="00244D6A">
        <w:rPr>
          <w:sz w:val="16"/>
        </w:rPr>
        <w:t xml:space="preserve"> congressional </w:t>
      </w:r>
      <w:r w:rsidRPr="00244D6A">
        <w:rPr>
          <w:rStyle w:val="StyleUnderline"/>
        </w:rPr>
        <w:t>calendar</w:t>
      </w:r>
      <w:r w:rsidRPr="00244D6A">
        <w:rPr>
          <w:sz w:val="16"/>
        </w:rPr>
        <w:t xml:space="preserve"> before the expiration of the current funding bill, and conversations continue about its length,” the statement said. “Democratic threats to shut the government down over foreign aid are not in the best interest of the American people or an orderly funding process.”</w:t>
      </w:r>
    </w:p>
    <w:p w14:paraId="2E81ADEB" w14:textId="77777777" w:rsidR="004B5703" w:rsidRDefault="004B5703" w:rsidP="004B5703">
      <w:pPr>
        <w:pStyle w:val="Heading4"/>
      </w:pPr>
      <w:r>
        <w:t xml:space="preserve">There is a </w:t>
      </w:r>
      <w:r>
        <w:rPr>
          <w:u w:val="single"/>
        </w:rPr>
        <w:t>joint</w:t>
      </w:r>
      <w:r w:rsidRPr="000652AF">
        <w:rPr>
          <w:u w:val="single"/>
        </w:rPr>
        <w:t xml:space="preserve"> framework</w:t>
      </w:r>
      <w:r>
        <w:t>.</w:t>
      </w:r>
    </w:p>
    <w:p w14:paraId="3FF9E6B0" w14:textId="77777777" w:rsidR="004B5703" w:rsidRDefault="004B5703" w:rsidP="004B5703">
      <w:r>
        <w:t xml:space="preserve">Mia </w:t>
      </w:r>
      <w:r w:rsidRPr="00A8790F">
        <w:rPr>
          <w:rStyle w:val="Style13ptBold"/>
        </w:rPr>
        <w:t>McCarthy et al. 9-4</w:t>
      </w:r>
      <w:r>
        <w:t xml:space="preserve">, Reporter, Congressional Coverage, POLITICO; Calen Razor, Reporter, Congressional Coverage, POLITICO; Benjamin Guggenheim, Reporter, Congressional Coverage, POLITICO, "Cassidy Walks a Tightrope at RFK Jr. Hearing," POLITICO, 09/04/2025, </w:t>
      </w:r>
      <w:r w:rsidRPr="00A8790F">
        <w:t>https://www.politico.com/newsletters/inside-congress</w:t>
      </w:r>
      <w:r>
        <w:t>. [italics in original]</w:t>
      </w:r>
    </w:p>
    <w:p w14:paraId="7113D15D" w14:textId="77777777" w:rsidR="004B5703" w:rsidRPr="00A8790F" w:rsidRDefault="004B5703" w:rsidP="004B5703">
      <w:pPr>
        <w:rPr>
          <w:rStyle w:val="Emphasis"/>
          <w:i/>
          <w:iCs w:val="0"/>
        </w:rPr>
      </w:pPr>
      <w:r w:rsidRPr="00B41E4F">
        <w:rPr>
          <w:rStyle w:val="Emphasis"/>
          <w:i/>
          <w:highlight w:val="yellow"/>
        </w:rPr>
        <w:t>Appropriators inch closer to</w:t>
      </w:r>
      <w:r w:rsidRPr="00A8790F">
        <w:rPr>
          <w:rStyle w:val="Emphasis"/>
          <w:i/>
        </w:rPr>
        <w:t xml:space="preserve"> a </w:t>
      </w:r>
      <w:r w:rsidRPr="00B41E4F">
        <w:rPr>
          <w:rStyle w:val="Emphasis"/>
          <w:i/>
          <w:highlight w:val="yellow"/>
        </w:rPr>
        <w:t>shutdown-averting plan</w:t>
      </w:r>
    </w:p>
    <w:p w14:paraId="2053DE6A" w14:textId="77777777" w:rsidR="004B5703" w:rsidRPr="00A8790F" w:rsidRDefault="004B5703" w:rsidP="004B5703">
      <w:pPr>
        <w:rPr>
          <w:sz w:val="16"/>
        </w:rPr>
      </w:pPr>
      <w:r w:rsidRPr="00A8790F">
        <w:rPr>
          <w:sz w:val="16"/>
        </w:rPr>
        <w:t xml:space="preserve">Appropriations Chairs Rep. Tom </w:t>
      </w:r>
      <w:r w:rsidRPr="00B41E4F">
        <w:rPr>
          <w:rStyle w:val="Emphasis"/>
          <w:highlight w:val="yellow"/>
        </w:rPr>
        <w:t>Cole</w:t>
      </w:r>
      <w:r w:rsidRPr="00B41E4F">
        <w:rPr>
          <w:sz w:val="16"/>
          <w:highlight w:val="yellow"/>
        </w:rPr>
        <w:t xml:space="preserve"> </w:t>
      </w:r>
      <w:r w:rsidRPr="00B41E4F">
        <w:rPr>
          <w:rStyle w:val="StyleUnderline"/>
          <w:highlight w:val="yellow"/>
        </w:rPr>
        <w:t>and</w:t>
      </w:r>
      <w:r w:rsidRPr="00A8790F">
        <w:rPr>
          <w:sz w:val="16"/>
        </w:rPr>
        <w:t xml:space="preserve"> Sen. Susan </w:t>
      </w:r>
      <w:r w:rsidRPr="00B41E4F">
        <w:rPr>
          <w:rStyle w:val="Emphasis"/>
          <w:highlight w:val="yellow"/>
        </w:rPr>
        <w:t>Collins</w:t>
      </w:r>
      <w:r w:rsidRPr="00A8790F">
        <w:rPr>
          <w:sz w:val="16"/>
        </w:rPr>
        <w:t xml:space="preserve"> now </w:t>
      </w:r>
      <w:r w:rsidRPr="00A8790F">
        <w:rPr>
          <w:rStyle w:val="StyleUnderline"/>
        </w:rPr>
        <w:t xml:space="preserve">want to </w:t>
      </w:r>
      <w:r w:rsidRPr="00B41E4F">
        <w:rPr>
          <w:rStyle w:val="StyleUnderline"/>
          <w:highlight w:val="yellow"/>
        </w:rPr>
        <w:t>pass</w:t>
      </w:r>
      <w:r w:rsidRPr="00B41E4F">
        <w:rPr>
          <w:sz w:val="16"/>
          <w:highlight w:val="yellow"/>
        </w:rPr>
        <w:t xml:space="preserve"> </w:t>
      </w:r>
      <w:r w:rsidRPr="00B41E4F">
        <w:rPr>
          <w:rStyle w:val="Emphasis"/>
          <w:highlight w:val="yellow"/>
        </w:rPr>
        <w:t>three full</w:t>
      </w:r>
      <w:r w:rsidRPr="00A8790F">
        <w:rPr>
          <w:rStyle w:val="Emphasis"/>
        </w:rPr>
        <w:t xml:space="preserve">-year </w:t>
      </w:r>
      <w:r w:rsidRPr="00B41E4F">
        <w:rPr>
          <w:rStyle w:val="Emphasis"/>
          <w:highlight w:val="yellow"/>
        </w:rPr>
        <w:t>bills</w:t>
      </w:r>
      <w:r w:rsidRPr="00A8790F">
        <w:rPr>
          <w:sz w:val="16"/>
        </w:rPr>
        <w:t xml:space="preserve"> funding the Department of Agriculture and the legislative branch plus military facility funding and veterans’ programs, </w:t>
      </w:r>
      <w:r w:rsidRPr="00B41E4F">
        <w:rPr>
          <w:rStyle w:val="StyleUnderline"/>
          <w:highlight w:val="yellow"/>
        </w:rPr>
        <w:t>plus</w:t>
      </w:r>
      <w:r w:rsidRPr="00540EA4">
        <w:rPr>
          <w:rStyle w:val="StyleUnderline"/>
        </w:rPr>
        <w:t xml:space="preserve"> a</w:t>
      </w:r>
      <w:r w:rsidRPr="00A8790F">
        <w:rPr>
          <w:sz w:val="16"/>
        </w:rPr>
        <w:t xml:space="preserve"> </w:t>
      </w:r>
      <w:r w:rsidRPr="00B41E4F">
        <w:rPr>
          <w:rStyle w:val="Emphasis"/>
          <w:highlight w:val="yellow"/>
        </w:rPr>
        <w:t>short-term c</w:t>
      </w:r>
      <w:r w:rsidRPr="00A8790F">
        <w:rPr>
          <w:sz w:val="16"/>
        </w:rPr>
        <w:t xml:space="preserve">ontinuing </w:t>
      </w:r>
      <w:r w:rsidRPr="00B41E4F">
        <w:rPr>
          <w:rStyle w:val="Emphasis"/>
          <w:highlight w:val="yellow"/>
        </w:rPr>
        <w:t>r</w:t>
      </w:r>
      <w:r w:rsidRPr="00A8790F">
        <w:rPr>
          <w:sz w:val="16"/>
        </w:rPr>
        <w:t xml:space="preserve">esolution </w:t>
      </w:r>
      <w:r w:rsidRPr="00B41E4F">
        <w:rPr>
          <w:rStyle w:val="StyleUnderline"/>
          <w:highlight w:val="yellow"/>
        </w:rPr>
        <w:t>for</w:t>
      </w:r>
      <w:r w:rsidRPr="00A8790F">
        <w:rPr>
          <w:rStyle w:val="StyleUnderline"/>
        </w:rPr>
        <w:t xml:space="preserve"> the</w:t>
      </w:r>
      <w:r w:rsidRPr="00A8790F">
        <w:rPr>
          <w:sz w:val="16"/>
        </w:rPr>
        <w:t xml:space="preserve"> </w:t>
      </w:r>
      <w:r w:rsidRPr="00B41E4F">
        <w:rPr>
          <w:rStyle w:val="Emphasis"/>
          <w:highlight w:val="yellow"/>
        </w:rPr>
        <w:t>nine</w:t>
      </w:r>
      <w:r w:rsidRPr="00A8790F">
        <w:rPr>
          <w:sz w:val="16"/>
        </w:rPr>
        <w:t xml:space="preserve"> </w:t>
      </w:r>
      <w:r w:rsidRPr="00A8790F">
        <w:rPr>
          <w:rStyle w:val="StyleUnderline"/>
        </w:rPr>
        <w:t>remaining bills</w:t>
      </w:r>
      <w:r w:rsidRPr="00A8790F">
        <w:rPr>
          <w:sz w:val="16"/>
        </w:rPr>
        <w:t>.</w:t>
      </w:r>
    </w:p>
    <w:p w14:paraId="4C884546" w14:textId="77777777" w:rsidR="004B5703" w:rsidRDefault="004B5703" w:rsidP="004B5703">
      <w:pPr>
        <w:rPr>
          <w:sz w:val="16"/>
        </w:rPr>
      </w:pPr>
      <w:r w:rsidRPr="00B41E4F">
        <w:rPr>
          <w:rStyle w:val="StyleUnderline"/>
          <w:highlight w:val="yellow"/>
        </w:rPr>
        <w:t>Top</w:t>
      </w:r>
      <w:r w:rsidRPr="00B41E4F">
        <w:rPr>
          <w:sz w:val="16"/>
          <w:highlight w:val="yellow"/>
        </w:rPr>
        <w:t xml:space="preserve"> </w:t>
      </w:r>
      <w:r w:rsidRPr="00B41E4F">
        <w:rPr>
          <w:rStyle w:val="Emphasis"/>
          <w:highlight w:val="yellow"/>
        </w:rPr>
        <w:t>Dem</w:t>
      </w:r>
      <w:r w:rsidRPr="00A8790F">
        <w:rPr>
          <w:sz w:val="16"/>
        </w:rPr>
        <w:t xml:space="preserve">ocratic </w:t>
      </w:r>
      <w:r w:rsidRPr="00B41E4F">
        <w:rPr>
          <w:rStyle w:val="Emphasis"/>
          <w:highlight w:val="yellow"/>
        </w:rPr>
        <w:t>appropriators</w:t>
      </w:r>
      <w:r w:rsidRPr="00B41E4F">
        <w:rPr>
          <w:sz w:val="16"/>
          <w:highlight w:val="yellow"/>
        </w:rPr>
        <w:t xml:space="preserve"> </w:t>
      </w:r>
      <w:r w:rsidRPr="00B41E4F">
        <w:rPr>
          <w:rStyle w:val="StyleUnderline"/>
          <w:highlight w:val="yellow"/>
        </w:rPr>
        <w:t>like</w:t>
      </w:r>
      <w:r w:rsidRPr="00A8790F">
        <w:rPr>
          <w:sz w:val="16"/>
        </w:rPr>
        <w:t xml:space="preserve"> Sen. Patty </w:t>
      </w:r>
      <w:r w:rsidRPr="00B41E4F">
        <w:rPr>
          <w:rStyle w:val="Emphasis"/>
          <w:highlight w:val="yellow"/>
        </w:rPr>
        <w:t>Murray</w:t>
      </w:r>
      <w:r w:rsidRPr="00B41E4F">
        <w:rPr>
          <w:sz w:val="16"/>
          <w:highlight w:val="yellow"/>
        </w:rPr>
        <w:t xml:space="preserve"> </w:t>
      </w:r>
      <w:r w:rsidRPr="00B41E4F">
        <w:rPr>
          <w:rStyle w:val="StyleUnderline"/>
          <w:highlight w:val="yellow"/>
        </w:rPr>
        <w:t>came out</w:t>
      </w:r>
      <w:r w:rsidRPr="00B41E4F">
        <w:rPr>
          <w:sz w:val="16"/>
          <w:highlight w:val="yellow"/>
        </w:rPr>
        <w:t xml:space="preserve"> </w:t>
      </w:r>
      <w:r w:rsidRPr="00B41E4F">
        <w:rPr>
          <w:rStyle w:val="Emphasis"/>
          <w:highlight w:val="yellow"/>
        </w:rPr>
        <w:t>in support</w:t>
      </w:r>
      <w:r w:rsidRPr="00A8790F">
        <w:rPr>
          <w:sz w:val="16"/>
        </w:rPr>
        <w:t xml:space="preserve"> </w:t>
      </w:r>
      <w:r w:rsidRPr="00A8790F">
        <w:rPr>
          <w:rStyle w:val="StyleUnderline"/>
        </w:rPr>
        <w:t>of the plan endorsed</w:t>
      </w:r>
      <w:r w:rsidRPr="00A8790F">
        <w:rPr>
          <w:sz w:val="16"/>
        </w:rPr>
        <w:t xml:space="preserve"> by Cole and Collins — as long as it’s bipartisan.</w:t>
      </w:r>
    </w:p>
    <w:p w14:paraId="22D6742F" w14:textId="77777777" w:rsidR="004B5703" w:rsidRPr="000652AF" w:rsidRDefault="004B5703" w:rsidP="004B5703">
      <w:pPr>
        <w:pStyle w:val="Heading4"/>
      </w:pPr>
      <w:r>
        <w:t xml:space="preserve">Current fights are </w:t>
      </w:r>
      <w:r w:rsidRPr="00540EA4">
        <w:rPr>
          <w:u w:val="single"/>
        </w:rPr>
        <w:t>all bluster</w:t>
      </w:r>
      <w:r>
        <w:t xml:space="preserve">. Private talks </w:t>
      </w:r>
      <w:r w:rsidRPr="00540EA4">
        <w:rPr>
          <w:u w:val="single"/>
        </w:rPr>
        <w:t>prove</w:t>
      </w:r>
      <w:r>
        <w:t xml:space="preserve"> negotiating potential.</w:t>
      </w:r>
    </w:p>
    <w:p w14:paraId="1833FC2E" w14:textId="77777777" w:rsidR="004B5703" w:rsidRDefault="004B5703" w:rsidP="004B5703">
      <w:r>
        <w:t xml:space="preserve">Meredith Lee </w:t>
      </w:r>
      <w:r w:rsidRPr="008D6A13">
        <w:rPr>
          <w:rStyle w:val="Style13ptBold"/>
        </w:rPr>
        <w:t>Hill et al. 9-2</w:t>
      </w:r>
      <w:r>
        <w:t>, Senior Congress Reporter, POLITICO; Nicholas Wu, Reporter, POLITICO; Jordain Carney, Congress Reporter, POLITICO; Katherine Tully-McManus, Congressional Reporter, POLITICO, "Johnson and Jeffries Kick Off Funding Tango with Talk of a Holiday Punt," POLITICO, 09/02/2025, https://www.politico.com/live-updates/2025/09/02/congress/johnson-and-jeffries-talk-cr-00540704.</w:t>
      </w:r>
    </w:p>
    <w:p w14:paraId="1D5E20AB" w14:textId="77777777" w:rsidR="004B5703" w:rsidRPr="008D6A13" w:rsidRDefault="004B5703" w:rsidP="004B5703">
      <w:pPr>
        <w:rPr>
          <w:sz w:val="16"/>
        </w:rPr>
      </w:pPr>
      <w:r w:rsidRPr="008D6A13">
        <w:rPr>
          <w:sz w:val="16"/>
        </w:rPr>
        <w:t xml:space="preserve">Facing a government shutdown cliff in four weeks, </w:t>
      </w:r>
      <w:r w:rsidRPr="008D6A13">
        <w:rPr>
          <w:rStyle w:val="StyleUnderline"/>
        </w:rPr>
        <w:t>the</w:t>
      </w:r>
      <w:r w:rsidRPr="008D6A13">
        <w:rPr>
          <w:sz w:val="16"/>
        </w:rPr>
        <w:t xml:space="preserve"> </w:t>
      </w:r>
      <w:r w:rsidRPr="008D6A13">
        <w:rPr>
          <w:rStyle w:val="Emphasis"/>
        </w:rPr>
        <w:t xml:space="preserve">House’s </w:t>
      </w:r>
      <w:r w:rsidRPr="00B41E4F">
        <w:rPr>
          <w:rStyle w:val="Emphasis"/>
          <w:highlight w:val="yellow"/>
        </w:rPr>
        <w:t>top lawmakers</w:t>
      </w:r>
      <w:r w:rsidRPr="008D6A13">
        <w:rPr>
          <w:sz w:val="16"/>
        </w:rPr>
        <w:t xml:space="preserve"> </w:t>
      </w:r>
      <w:r w:rsidRPr="008D6A13">
        <w:rPr>
          <w:rStyle w:val="StyleUnderline"/>
        </w:rPr>
        <w:t xml:space="preserve">are </w:t>
      </w:r>
      <w:r w:rsidRPr="00B41E4F">
        <w:rPr>
          <w:rStyle w:val="StyleUnderline"/>
          <w:highlight w:val="yellow"/>
        </w:rPr>
        <w:t>talking</w:t>
      </w:r>
      <w:r w:rsidRPr="00B41E4F">
        <w:rPr>
          <w:sz w:val="16"/>
          <w:highlight w:val="yellow"/>
        </w:rPr>
        <w:t xml:space="preserve"> </w:t>
      </w:r>
      <w:r w:rsidRPr="00B41E4F">
        <w:rPr>
          <w:rStyle w:val="Emphasis"/>
          <w:highlight w:val="yellow"/>
        </w:rPr>
        <w:t>privately</w:t>
      </w:r>
      <w:r w:rsidRPr="008D6A13">
        <w:rPr>
          <w:sz w:val="16"/>
        </w:rPr>
        <w:t xml:space="preserve"> </w:t>
      </w:r>
      <w:r w:rsidRPr="008D6A13">
        <w:rPr>
          <w:rStyle w:val="StyleUnderline"/>
        </w:rPr>
        <w:t>about punting the funding deadline</w:t>
      </w:r>
      <w:r w:rsidRPr="008D6A13">
        <w:rPr>
          <w:sz w:val="16"/>
        </w:rPr>
        <w:t xml:space="preserve"> for a month or two.</w:t>
      </w:r>
    </w:p>
    <w:p w14:paraId="3F17FD30" w14:textId="77777777" w:rsidR="004B5703" w:rsidRPr="008D6A13" w:rsidRDefault="004B5703" w:rsidP="004B5703">
      <w:pPr>
        <w:rPr>
          <w:sz w:val="16"/>
        </w:rPr>
      </w:pPr>
      <w:r w:rsidRPr="008D6A13">
        <w:rPr>
          <w:sz w:val="16"/>
        </w:rPr>
        <w:t xml:space="preserve">Speaker Mike </w:t>
      </w:r>
      <w:r w:rsidRPr="00B41E4F">
        <w:rPr>
          <w:rStyle w:val="Emphasis"/>
          <w:highlight w:val="yellow"/>
        </w:rPr>
        <w:t>Johnson</w:t>
      </w:r>
      <w:r w:rsidRPr="00B41E4F">
        <w:rPr>
          <w:sz w:val="16"/>
          <w:highlight w:val="yellow"/>
        </w:rPr>
        <w:t xml:space="preserve"> </w:t>
      </w:r>
      <w:r w:rsidRPr="00B41E4F">
        <w:rPr>
          <w:rStyle w:val="StyleUnderline"/>
          <w:highlight w:val="yellow"/>
        </w:rPr>
        <w:t>and</w:t>
      </w:r>
      <w:r w:rsidRPr="008D6A13">
        <w:rPr>
          <w:sz w:val="16"/>
        </w:rPr>
        <w:t xml:space="preserve"> House Minority Leader Hakeem </w:t>
      </w:r>
      <w:r w:rsidRPr="00B41E4F">
        <w:rPr>
          <w:rStyle w:val="Emphasis"/>
          <w:highlight w:val="yellow"/>
        </w:rPr>
        <w:t>Jeffries</w:t>
      </w:r>
      <w:r w:rsidRPr="00B41E4F">
        <w:rPr>
          <w:sz w:val="16"/>
          <w:highlight w:val="yellow"/>
        </w:rPr>
        <w:t xml:space="preserve"> </w:t>
      </w:r>
      <w:r w:rsidRPr="00B41E4F">
        <w:rPr>
          <w:rStyle w:val="StyleUnderline"/>
          <w:highlight w:val="yellow"/>
        </w:rPr>
        <w:t>discussed</w:t>
      </w:r>
      <w:r w:rsidRPr="008D6A13">
        <w:rPr>
          <w:rStyle w:val="StyleUnderline"/>
        </w:rPr>
        <w:t xml:space="preserve"> extending government </w:t>
      </w:r>
      <w:r w:rsidRPr="00B41E4F">
        <w:rPr>
          <w:rStyle w:val="StyleUnderline"/>
          <w:highlight w:val="yellow"/>
        </w:rPr>
        <w:t>funding</w:t>
      </w:r>
      <w:r w:rsidRPr="008D6A13">
        <w:rPr>
          <w:rStyle w:val="StyleUnderline"/>
        </w:rPr>
        <w:t xml:space="preserve"> into</w:t>
      </w:r>
      <w:r w:rsidRPr="008D6A13">
        <w:rPr>
          <w:sz w:val="16"/>
        </w:rPr>
        <w:t xml:space="preserve"> </w:t>
      </w:r>
      <w:r w:rsidRPr="008D6A13">
        <w:rPr>
          <w:rStyle w:val="Emphasis"/>
        </w:rPr>
        <w:t>November</w:t>
      </w:r>
      <w:r w:rsidRPr="008D6A13">
        <w:rPr>
          <w:sz w:val="16"/>
        </w:rPr>
        <w:t xml:space="preserve"> </w:t>
      </w:r>
      <w:r w:rsidRPr="008D6A13">
        <w:rPr>
          <w:rStyle w:val="StyleUnderline"/>
        </w:rPr>
        <w:t>or</w:t>
      </w:r>
      <w:r w:rsidRPr="008D6A13">
        <w:rPr>
          <w:sz w:val="16"/>
        </w:rPr>
        <w:t xml:space="preserve"> </w:t>
      </w:r>
      <w:r w:rsidRPr="008D6A13">
        <w:rPr>
          <w:rStyle w:val="Emphasis"/>
        </w:rPr>
        <w:t>December</w:t>
      </w:r>
      <w:r w:rsidRPr="008D6A13">
        <w:rPr>
          <w:sz w:val="16"/>
        </w:rPr>
        <w:t xml:space="preserve"> when the two spoke last week, according to three people granted anonymity to discuss the private conversation.</w:t>
      </w:r>
    </w:p>
    <w:p w14:paraId="1658F5B4" w14:textId="77777777" w:rsidR="004B5703" w:rsidRPr="008D6A13" w:rsidRDefault="004B5703" w:rsidP="004B5703">
      <w:pPr>
        <w:rPr>
          <w:sz w:val="16"/>
        </w:rPr>
      </w:pPr>
      <w:r w:rsidRPr="008D6A13">
        <w:rPr>
          <w:sz w:val="16"/>
        </w:rPr>
        <w:t xml:space="preserve">President Donald Trump’s fresh declaration that he has unilaterally canceled almost $5 billion in foreign aid only increases the threat of a partisan standoff over government funding in the coming weeks. But so far </w:t>
      </w:r>
      <w:r w:rsidRPr="00B41E4F">
        <w:rPr>
          <w:rStyle w:val="StyleUnderline"/>
          <w:highlight w:val="yellow"/>
        </w:rPr>
        <w:t>leaders</w:t>
      </w:r>
      <w:r w:rsidRPr="008D6A13">
        <w:rPr>
          <w:rStyle w:val="StyleUnderline"/>
        </w:rPr>
        <w:t xml:space="preserve"> on Capitol Hill are</w:t>
      </w:r>
      <w:r w:rsidRPr="008D6A13">
        <w:rPr>
          <w:sz w:val="16"/>
        </w:rPr>
        <w:t xml:space="preserve"> </w:t>
      </w:r>
      <w:r w:rsidRPr="00B41E4F">
        <w:rPr>
          <w:rStyle w:val="Emphasis"/>
          <w:highlight w:val="yellow"/>
        </w:rPr>
        <w:t>holding off on ultimatums</w:t>
      </w:r>
      <w:r w:rsidRPr="00B41E4F">
        <w:rPr>
          <w:sz w:val="16"/>
          <w:highlight w:val="yellow"/>
        </w:rPr>
        <w:t xml:space="preserve">, </w:t>
      </w:r>
      <w:r w:rsidRPr="00B41E4F">
        <w:rPr>
          <w:rStyle w:val="StyleUnderline"/>
          <w:highlight w:val="yellow"/>
        </w:rPr>
        <w:t>even as they</w:t>
      </w:r>
      <w:r w:rsidRPr="00B41E4F">
        <w:rPr>
          <w:sz w:val="16"/>
          <w:highlight w:val="yellow"/>
        </w:rPr>
        <w:t xml:space="preserve"> </w:t>
      </w:r>
      <w:r w:rsidRPr="00B41E4F">
        <w:rPr>
          <w:rStyle w:val="Emphasis"/>
          <w:highlight w:val="yellow"/>
        </w:rPr>
        <w:t>preemptively</w:t>
      </w:r>
      <w:r w:rsidRPr="00B41E4F">
        <w:rPr>
          <w:sz w:val="16"/>
          <w:highlight w:val="yellow"/>
        </w:rPr>
        <w:t xml:space="preserve"> </w:t>
      </w:r>
      <w:r w:rsidRPr="00B41E4F">
        <w:rPr>
          <w:rStyle w:val="StyleUnderline"/>
          <w:highlight w:val="yellow"/>
        </w:rPr>
        <w:t>blame the other side</w:t>
      </w:r>
      <w:r w:rsidRPr="008D6A13">
        <w:rPr>
          <w:rStyle w:val="StyleUnderline"/>
        </w:rPr>
        <w:t xml:space="preserve"> for raising the odds of a funding lapse</w:t>
      </w:r>
      <w:r w:rsidRPr="008D6A13">
        <w:rPr>
          <w:sz w:val="16"/>
        </w:rPr>
        <w:t xml:space="preserve"> come Oct. 1.</w:t>
      </w:r>
    </w:p>
    <w:p w14:paraId="6DD6B701" w14:textId="77777777" w:rsidR="004B5703" w:rsidRPr="008D6A13" w:rsidRDefault="004B5703" w:rsidP="004B5703">
      <w:pPr>
        <w:rPr>
          <w:sz w:val="16"/>
        </w:rPr>
      </w:pPr>
      <w:r w:rsidRPr="00B41E4F">
        <w:rPr>
          <w:rStyle w:val="Emphasis"/>
          <w:highlight w:val="yellow"/>
        </w:rPr>
        <w:t>Johnson</w:t>
      </w:r>
      <w:r w:rsidRPr="008D6A13">
        <w:rPr>
          <w:sz w:val="16"/>
        </w:rPr>
        <w:t xml:space="preserve"> </w:t>
      </w:r>
      <w:r w:rsidRPr="008D6A13">
        <w:rPr>
          <w:rStyle w:val="StyleUnderline"/>
        </w:rPr>
        <w:t>told reporters</w:t>
      </w:r>
      <w:r w:rsidRPr="008D6A13">
        <w:rPr>
          <w:sz w:val="16"/>
        </w:rPr>
        <w:t xml:space="preserve"> Tuesday that </w:t>
      </w:r>
      <w:r w:rsidRPr="008D6A13">
        <w:rPr>
          <w:rStyle w:val="StyleUnderline"/>
        </w:rPr>
        <w:t xml:space="preserve">he </w:t>
      </w:r>
      <w:r w:rsidRPr="00B41E4F">
        <w:rPr>
          <w:rStyle w:val="StyleUnderline"/>
          <w:highlight w:val="yellow"/>
        </w:rPr>
        <w:t>is</w:t>
      </w:r>
      <w:r w:rsidRPr="008D6A13">
        <w:rPr>
          <w:rStyle w:val="StyleUnderline"/>
        </w:rPr>
        <w:t xml:space="preserve"> still</w:t>
      </w:r>
      <w:r w:rsidRPr="008D6A13">
        <w:rPr>
          <w:sz w:val="16"/>
        </w:rPr>
        <w:t xml:space="preserve"> </w:t>
      </w:r>
      <w:r w:rsidRPr="00B41E4F">
        <w:rPr>
          <w:rStyle w:val="Emphasis"/>
          <w:highlight w:val="yellow"/>
        </w:rPr>
        <w:t>building consensus</w:t>
      </w:r>
      <w:r w:rsidRPr="008D6A13">
        <w:rPr>
          <w:sz w:val="16"/>
        </w:rPr>
        <w:t xml:space="preserve"> </w:t>
      </w:r>
      <w:r w:rsidRPr="008D6A13">
        <w:rPr>
          <w:rStyle w:val="StyleUnderline"/>
        </w:rPr>
        <w:t>within his</w:t>
      </w:r>
      <w:r w:rsidRPr="008D6A13">
        <w:rPr>
          <w:sz w:val="16"/>
        </w:rPr>
        <w:t xml:space="preserve"> GOP </w:t>
      </w:r>
      <w:r w:rsidRPr="008D6A13">
        <w:rPr>
          <w:rStyle w:val="StyleUnderline"/>
        </w:rPr>
        <w:t>ranks about the precise duration of a potential stopgap, while</w:t>
      </w:r>
      <w:r w:rsidRPr="008D6A13">
        <w:rPr>
          <w:sz w:val="16"/>
        </w:rPr>
        <w:t xml:space="preserve"> House Majority Leader Steve </w:t>
      </w:r>
      <w:r w:rsidRPr="00540EA4">
        <w:rPr>
          <w:rStyle w:val="Emphasis"/>
        </w:rPr>
        <w:t>Scalise</w:t>
      </w:r>
      <w:r w:rsidRPr="008D6A13">
        <w:rPr>
          <w:sz w:val="16"/>
        </w:rPr>
        <w:t xml:space="preserve"> </w:t>
      </w:r>
      <w:r w:rsidRPr="008D6A13">
        <w:rPr>
          <w:rStyle w:val="StyleUnderline"/>
        </w:rPr>
        <w:t xml:space="preserve">said </w:t>
      </w:r>
      <w:r w:rsidRPr="00B41E4F">
        <w:rPr>
          <w:rStyle w:val="StyleUnderline"/>
          <w:highlight w:val="yellow"/>
        </w:rPr>
        <w:t>GOP leaders</w:t>
      </w:r>
      <w:r w:rsidRPr="008D6A13">
        <w:rPr>
          <w:rStyle w:val="StyleUnderline"/>
        </w:rPr>
        <w:t xml:space="preserve"> are</w:t>
      </w:r>
      <w:r w:rsidRPr="008D6A13">
        <w:rPr>
          <w:sz w:val="16"/>
        </w:rPr>
        <w:t xml:space="preserve"> in the meantime </w:t>
      </w:r>
      <w:r w:rsidRPr="008D6A13">
        <w:rPr>
          <w:rStyle w:val="StyleUnderline"/>
        </w:rPr>
        <w:t>talking with</w:t>
      </w:r>
      <w:r w:rsidRPr="008D6A13">
        <w:rPr>
          <w:sz w:val="16"/>
        </w:rPr>
        <w:t xml:space="preserve"> Appropriations Chair Tom </w:t>
      </w:r>
      <w:r w:rsidRPr="008D6A13">
        <w:rPr>
          <w:rStyle w:val="Emphasis"/>
        </w:rPr>
        <w:t>Cole</w:t>
      </w:r>
      <w:r w:rsidRPr="008D6A13">
        <w:rPr>
          <w:sz w:val="16"/>
        </w:rPr>
        <w:t xml:space="preserve"> (R-Okla.) </w:t>
      </w:r>
      <w:r w:rsidRPr="008D6A13">
        <w:rPr>
          <w:rStyle w:val="StyleUnderline"/>
        </w:rPr>
        <w:t>about pursuing a</w:t>
      </w:r>
      <w:r w:rsidRPr="008D6A13">
        <w:rPr>
          <w:sz w:val="16"/>
        </w:rPr>
        <w:t xml:space="preserve"> </w:t>
      </w:r>
      <w:r w:rsidRPr="008D6A13">
        <w:rPr>
          <w:rStyle w:val="Emphasis"/>
        </w:rPr>
        <w:t>broad</w:t>
      </w:r>
      <w:r w:rsidRPr="008D6A13">
        <w:rPr>
          <w:sz w:val="16"/>
        </w:rPr>
        <w:t xml:space="preserve">er </w:t>
      </w:r>
      <w:r w:rsidRPr="008D6A13">
        <w:rPr>
          <w:rStyle w:val="StyleUnderline"/>
        </w:rPr>
        <w:t>government funding deal with</w:t>
      </w:r>
      <w:r w:rsidRPr="008D6A13">
        <w:rPr>
          <w:sz w:val="16"/>
        </w:rPr>
        <w:t xml:space="preserve"> </w:t>
      </w:r>
      <w:r w:rsidRPr="008D6A13">
        <w:rPr>
          <w:rStyle w:val="Emphasis"/>
        </w:rPr>
        <w:t>Dem</w:t>
      </w:r>
      <w:r w:rsidRPr="008D6A13">
        <w:rPr>
          <w:sz w:val="16"/>
        </w:rPr>
        <w:t>ocrat</w:t>
      </w:r>
      <w:r w:rsidRPr="008D6A13">
        <w:rPr>
          <w:rStyle w:val="Emphasis"/>
        </w:rPr>
        <w:t>s</w:t>
      </w:r>
      <w:r w:rsidRPr="008D6A13">
        <w:rPr>
          <w:sz w:val="16"/>
        </w:rPr>
        <w:t>.</w:t>
      </w:r>
    </w:p>
    <w:p w14:paraId="61379F8A" w14:textId="77777777" w:rsidR="004B5703" w:rsidRPr="008D6A13" w:rsidRDefault="004B5703" w:rsidP="004B5703">
      <w:pPr>
        <w:rPr>
          <w:sz w:val="16"/>
        </w:rPr>
      </w:pPr>
      <w:r w:rsidRPr="008D6A13">
        <w:rPr>
          <w:sz w:val="16"/>
        </w:rPr>
        <w:t xml:space="preserve">“Right now,” Scalise added, “we’re </w:t>
      </w:r>
      <w:r w:rsidRPr="00B41E4F">
        <w:rPr>
          <w:rStyle w:val="StyleUnderline"/>
          <w:highlight w:val="yellow"/>
        </w:rPr>
        <w:t>trying to get</w:t>
      </w:r>
      <w:r w:rsidRPr="008D6A13">
        <w:rPr>
          <w:rStyle w:val="StyleUnderline"/>
        </w:rPr>
        <w:t xml:space="preserve"> a</w:t>
      </w:r>
      <w:r w:rsidRPr="008D6A13">
        <w:rPr>
          <w:sz w:val="16"/>
        </w:rPr>
        <w:t xml:space="preserve"> </w:t>
      </w:r>
      <w:r w:rsidRPr="00B41E4F">
        <w:rPr>
          <w:rStyle w:val="Emphasis"/>
          <w:highlight w:val="yellow"/>
        </w:rPr>
        <w:t>bipart</w:t>
      </w:r>
      <w:r w:rsidRPr="008D6A13">
        <w:rPr>
          <w:rStyle w:val="Emphasis"/>
        </w:rPr>
        <w:t>isan</w:t>
      </w:r>
      <w:r w:rsidRPr="008D6A13">
        <w:rPr>
          <w:sz w:val="16"/>
        </w:rPr>
        <w:t xml:space="preserve"> </w:t>
      </w:r>
      <w:r w:rsidRPr="00B41E4F">
        <w:rPr>
          <w:rStyle w:val="StyleUnderline"/>
          <w:highlight w:val="yellow"/>
        </w:rPr>
        <w:t>deal, and</w:t>
      </w:r>
      <w:r w:rsidRPr="008D6A13">
        <w:rPr>
          <w:sz w:val="16"/>
        </w:rPr>
        <w:t xml:space="preserve"> I </w:t>
      </w:r>
      <w:r w:rsidRPr="00B41E4F">
        <w:rPr>
          <w:rStyle w:val="StyleUnderline"/>
          <w:highlight w:val="yellow"/>
        </w:rPr>
        <w:t>have</w:t>
      </w:r>
      <w:r w:rsidRPr="00B41E4F">
        <w:rPr>
          <w:sz w:val="16"/>
          <w:highlight w:val="yellow"/>
        </w:rPr>
        <w:t xml:space="preserve"> </w:t>
      </w:r>
      <w:r w:rsidRPr="00B41E4F">
        <w:rPr>
          <w:rStyle w:val="Emphasis"/>
          <w:highlight w:val="yellow"/>
        </w:rPr>
        <w:t>complete confidence</w:t>
      </w:r>
      <w:r w:rsidRPr="00B41E4F">
        <w:rPr>
          <w:sz w:val="16"/>
          <w:highlight w:val="yellow"/>
        </w:rPr>
        <w:t xml:space="preserve"> </w:t>
      </w:r>
      <w:r w:rsidRPr="00B41E4F">
        <w:rPr>
          <w:rStyle w:val="StyleUnderline"/>
          <w:highlight w:val="yellow"/>
        </w:rPr>
        <w:t>in</w:t>
      </w:r>
      <w:r w:rsidRPr="008D6A13">
        <w:rPr>
          <w:sz w:val="16"/>
        </w:rPr>
        <w:t xml:space="preserve"> Chairman </w:t>
      </w:r>
      <w:r w:rsidRPr="00B41E4F">
        <w:rPr>
          <w:rStyle w:val="Emphasis"/>
          <w:highlight w:val="yellow"/>
        </w:rPr>
        <w:t>Cole</w:t>
      </w:r>
      <w:r w:rsidRPr="00B41E4F">
        <w:rPr>
          <w:sz w:val="16"/>
          <w:highlight w:val="yellow"/>
        </w:rPr>
        <w:t xml:space="preserve"> </w:t>
      </w:r>
      <w:r w:rsidRPr="00B41E4F">
        <w:rPr>
          <w:rStyle w:val="StyleUnderline"/>
          <w:highlight w:val="yellow"/>
        </w:rPr>
        <w:t>and his ability</w:t>
      </w:r>
      <w:r w:rsidRPr="008D6A13">
        <w:rPr>
          <w:rStyle w:val="StyleUnderline"/>
        </w:rPr>
        <w:t xml:space="preserve"> to find willing participants on the other side</w:t>
      </w:r>
      <w:r w:rsidRPr="008D6A13">
        <w:rPr>
          <w:sz w:val="16"/>
        </w:rPr>
        <w:t>.”</w:t>
      </w:r>
    </w:p>
    <w:p w14:paraId="2DF06CD7" w14:textId="77777777" w:rsidR="004B5703" w:rsidRPr="008D6A13" w:rsidRDefault="004B5703" w:rsidP="004B5703">
      <w:pPr>
        <w:rPr>
          <w:sz w:val="16"/>
        </w:rPr>
      </w:pPr>
      <w:r w:rsidRPr="008D6A13">
        <w:rPr>
          <w:sz w:val="16"/>
        </w:rPr>
        <w:t>Whether Johnson or Jeffries first floated the funding punt is up for debate. Two of the people familiar with the call between the two lawmakers last week said Johnson pitched the short-term stopgap to his Democratic counterpart. But the speaker told senior Republicans during a closed-door meeting in his office Tuesday afternoon that Jeffries proposed passing a continuing resolution to keep the government funded, according to a third person.</w:t>
      </w:r>
    </w:p>
    <w:p w14:paraId="7B8C49AC" w14:textId="77777777" w:rsidR="004B5703" w:rsidRPr="008D6A13" w:rsidRDefault="004B5703" w:rsidP="004B5703">
      <w:pPr>
        <w:rPr>
          <w:sz w:val="16"/>
        </w:rPr>
      </w:pPr>
      <w:r w:rsidRPr="008D6A13">
        <w:rPr>
          <w:sz w:val="16"/>
        </w:rPr>
        <w:t>That distinction matters because many lawmakers are loath to fund the government with another continuing resolution.</w:t>
      </w:r>
    </w:p>
    <w:p w14:paraId="4FF335F5" w14:textId="77777777" w:rsidR="004B5703" w:rsidRPr="008D6A13" w:rsidRDefault="004B5703" w:rsidP="004B5703">
      <w:pPr>
        <w:rPr>
          <w:sz w:val="16"/>
        </w:rPr>
      </w:pPr>
      <w:r w:rsidRPr="008D6A13">
        <w:rPr>
          <w:sz w:val="16"/>
        </w:rPr>
        <w:t xml:space="preserve">One top Republican appropriator, Alabama Rep. Robert Aderholt, is predicting that </w:t>
      </w:r>
      <w:r w:rsidRPr="008D6A13">
        <w:rPr>
          <w:rStyle w:val="StyleUnderline"/>
        </w:rPr>
        <w:t>any stopgap funding patch could span</w:t>
      </w:r>
      <w:r w:rsidRPr="008D6A13">
        <w:rPr>
          <w:sz w:val="16"/>
        </w:rPr>
        <w:t xml:space="preserve"> </w:t>
      </w:r>
      <w:r w:rsidRPr="008D6A13">
        <w:rPr>
          <w:rStyle w:val="Emphasis"/>
        </w:rPr>
        <w:t>until</w:t>
      </w:r>
      <w:r w:rsidRPr="008D6A13">
        <w:rPr>
          <w:sz w:val="16"/>
        </w:rPr>
        <w:t xml:space="preserve"> early </w:t>
      </w:r>
      <w:r w:rsidRPr="008D6A13">
        <w:rPr>
          <w:rStyle w:val="Emphasis"/>
        </w:rPr>
        <w:t>November</w:t>
      </w:r>
      <w:r w:rsidRPr="008D6A13">
        <w:rPr>
          <w:sz w:val="16"/>
        </w:rPr>
        <w:t xml:space="preserve"> </w:t>
      </w:r>
      <w:r w:rsidRPr="008D6A13">
        <w:rPr>
          <w:rStyle w:val="StyleUnderline"/>
        </w:rPr>
        <w:t>because top lawmakers</w:t>
      </w:r>
      <w:r w:rsidRPr="008D6A13">
        <w:rPr>
          <w:sz w:val="16"/>
        </w:rPr>
        <w:t xml:space="preserve"> “</w:t>
      </w:r>
      <w:r w:rsidRPr="008D6A13">
        <w:rPr>
          <w:rStyle w:val="Emphasis"/>
        </w:rPr>
        <w:t>don’t</w:t>
      </w:r>
      <w:r w:rsidRPr="008D6A13">
        <w:rPr>
          <w:sz w:val="16"/>
        </w:rPr>
        <w:t xml:space="preserve"> </w:t>
      </w:r>
      <w:r w:rsidRPr="008D6A13">
        <w:rPr>
          <w:rStyle w:val="StyleUnderline"/>
        </w:rPr>
        <w:t>want to drag it out till Christmas</w:t>
      </w:r>
      <w:r w:rsidRPr="008D6A13">
        <w:rPr>
          <w:sz w:val="16"/>
        </w:rPr>
        <w:t>.” Cole, however, told reporters that lawmakers are considering the first three weeks of November for a new funding deadline — perhaps sometime between Nov. 6 and Nov. 20.</w:t>
      </w:r>
    </w:p>
    <w:p w14:paraId="4069D630" w14:textId="77777777" w:rsidR="004B5703" w:rsidRDefault="004B5703" w:rsidP="004B5703">
      <w:pPr>
        <w:rPr>
          <w:sz w:val="16"/>
        </w:rPr>
      </w:pPr>
      <w:r w:rsidRPr="008D6A13">
        <w:rPr>
          <w:sz w:val="16"/>
        </w:rPr>
        <w:t xml:space="preserve">He said he’s also holding out hope, however, that </w:t>
      </w:r>
      <w:r w:rsidRPr="00B41E4F">
        <w:rPr>
          <w:rStyle w:val="StyleUnderline"/>
          <w:highlight w:val="yellow"/>
        </w:rPr>
        <w:t>leadership</w:t>
      </w:r>
      <w:r w:rsidRPr="008D6A13">
        <w:rPr>
          <w:rStyle w:val="StyleUnderline"/>
        </w:rPr>
        <w:t xml:space="preserve"> will </w:t>
      </w:r>
      <w:r w:rsidRPr="00B41E4F">
        <w:rPr>
          <w:rStyle w:val="StyleUnderline"/>
          <w:highlight w:val="yellow"/>
        </w:rPr>
        <w:t>give appropriators</w:t>
      </w:r>
      <w:r w:rsidRPr="008D6A13">
        <w:rPr>
          <w:sz w:val="16"/>
        </w:rPr>
        <w:t xml:space="preserve"> the </w:t>
      </w:r>
      <w:r w:rsidRPr="00B41E4F">
        <w:rPr>
          <w:rStyle w:val="Emphasis"/>
          <w:highlight w:val="yellow"/>
        </w:rPr>
        <w:t>runway to negotiate</w:t>
      </w:r>
      <w:r w:rsidRPr="008D6A13">
        <w:rPr>
          <w:sz w:val="16"/>
        </w:rPr>
        <w:t xml:space="preserve"> </w:t>
      </w:r>
      <w:r w:rsidRPr="008D6A13">
        <w:rPr>
          <w:rStyle w:val="StyleUnderline"/>
        </w:rPr>
        <w:t xml:space="preserve">a bicameral </w:t>
      </w:r>
      <w:r w:rsidRPr="00B41E4F">
        <w:rPr>
          <w:rStyle w:val="StyleUnderline"/>
          <w:highlight w:val="yellow"/>
        </w:rPr>
        <w:t>compromise</w:t>
      </w:r>
      <w:r w:rsidRPr="008D6A13">
        <w:rPr>
          <w:rStyle w:val="StyleUnderline"/>
        </w:rPr>
        <w:t xml:space="preserve"> on</w:t>
      </w:r>
      <w:r w:rsidRPr="008D6A13">
        <w:rPr>
          <w:sz w:val="16"/>
        </w:rPr>
        <w:t xml:space="preserve"> the House </w:t>
      </w:r>
      <w:r w:rsidRPr="008D6A13">
        <w:rPr>
          <w:rStyle w:val="StyleUnderline"/>
        </w:rPr>
        <w:t>funding bills</w:t>
      </w:r>
      <w:r w:rsidRPr="008D6A13">
        <w:rPr>
          <w:sz w:val="16"/>
        </w:rPr>
        <w:t xml:space="preserve"> that are closest in spending levels to the Senate’s versions. That includes the measures the other chamber passed last month to fund the departments of Agriculture and Veterans Affairs, along with congressional operations and military construction.</w:t>
      </w:r>
    </w:p>
    <w:p w14:paraId="374AD5A4" w14:textId="77777777" w:rsidR="004B5703" w:rsidRPr="00540EA4" w:rsidRDefault="004B5703" w:rsidP="004B5703">
      <w:pPr>
        <w:pStyle w:val="Heading4"/>
      </w:pPr>
      <w:r w:rsidRPr="00540EA4">
        <w:rPr>
          <w:u w:val="single"/>
        </w:rPr>
        <w:t>Imminent</w:t>
      </w:r>
      <w:r>
        <w:t xml:space="preserve"> discussions </w:t>
      </w:r>
      <w:r w:rsidRPr="00540EA4">
        <w:rPr>
          <w:u w:val="single"/>
        </w:rPr>
        <w:t>will resolve</w:t>
      </w:r>
      <w:r>
        <w:t xml:space="preserve"> concerns.</w:t>
      </w:r>
    </w:p>
    <w:p w14:paraId="4CF2C520" w14:textId="77777777" w:rsidR="004B5703" w:rsidRDefault="004B5703" w:rsidP="004B5703">
      <w:r>
        <w:t xml:space="preserve">Alex </w:t>
      </w:r>
      <w:r w:rsidRPr="00C928EA">
        <w:rPr>
          <w:rStyle w:val="Style13ptBold"/>
        </w:rPr>
        <w:t>Cameron 9-1</w:t>
      </w:r>
      <w:r>
        <w:t>, Washington Bureau Chief, Griffin Media, "Tom Cole Looks to Advance Bills as Congress Returns," News9, 09/01/2025, https://www.news9.com/story/68b66aaaac529ba6a7814dc1/tom-cole-looks-to-advance-bills-as-congress-returns.</w:t>
      </w:r>
    </w:p>
    <w:p w14:paraId="18814095" w14:textId="77777777" w:rsidR="004B5703" w:rsidRPr="00C928EA" w:rsidRDefault="004B5703" w:rsidP="004B5703">
      <w:pPr>
        <w:rPr>
          <w:sz w:val="16"/>
        </w:rPr>
      </w:pPr>
      <w:r w:rsidRPr="00C928EA">
        <w:rPr>
          <w:sz w:val="16"/>
        </w:rPr>
        <w:t xml:space="preserve">After a month-long recess, </w:t>
      </w:r>
      <w:r w:rsidRPr="00B41E4F">
        <w:rPr>
          <w:rStyle w:val="StyleUnderline"/>
          <w:highlight w:val="yellow"/>
        </w:rPr>
        <w:t>Congress</w:t>
      </w:r>
      <w:r w:rsidRPr="00C928EA">
        <w:rPr>
          <w:rStyle w:val="StyleUnderline"/>
        </w:rPr>
        <w:t xml:space="preserve"> is back in sess</w:t>
      </w:r>
      <w:r w:rsidRPr="00540EA4">
        <w:rPr>
          <w:rStyle w:val="StyleUnderline"/>
        </w:rPr>
        <w:t>ion</w:t>
      </w:r>
      <w:r w:rsidRPr="00540EA4">
        <w:rPr>
          <w:sz w:val="16"/>
        </w:rPr>
        <w:t xml:space="preserve"> this week, </w:t>
      </w:r>
      <w:r w:rsidRPr="00540EA4">
        <w:rPr>
          <w:rStyle w:val="StyleUnderline"/>
        </w:rPr>
        <w:t>facing a</w:t>
      </w:r>
      <w:r w:rsidRPr="00540EA4">
        <w:rPr>
          <w:sz w:val="16"/>
        </w:rPr>
        <w:t xml:space="preserve"> </w:t>
      </w:r>
      <w:r w:rsidRPr="00540EA4">
        <w:rPr>
          <w:rStyle w:val="Emphasis"/>
        </w:rPr>
        <w:t>packed agenda</w:t>
      </w:r>
      <w:r w:rsidRPr="00540EA4">
        <w:rPr>
          <w:sz w:val="16"/>
        </w:rPr>
        <w:t xml:space="preserve">, </w:t>
      </w:r>
      <w:r w:rsidRPr="00540EA4">
        <w:rPr>
          <w:rStyle w:val="StyleUnderline"/>
        </w:rPr>
        <w:t>with law</w:t>
      </w:r>
      <w:r w:rsidRPr="00C928EA">
        <w:rPr>
          <w:rStyle w:val="StyleUnderline"/>
        </w:rPr>
        <w:t>makers working to</w:t>
      </w:r>
      <w:r w:rsidRPr="00C928EA">
        <w:rPr>
          <w:sz w:val="16"/>
        </w:rPr>
        <w:t xml:space="preserve"> </w:t>
      </w:r>
      <w:r w:rsidRPr="00C928EA">
        <w:rPr>
          <w:rStyle w:val="Emphasis"/>
        </w:rPr>
        <w:t>avoid</w:t>
      </w:r>
      <w:r w:rsidRPr="00C928EA">
        <w:rPr>
          <w:sz w:val="16"/>
        </w:rPr>
        <w:t xml:space="preserve"> </w:t>
      </w:r>
      <w:r w:rsidRPr="00C928EA">
        <w:rPr>
          <w:rStyle w:val="StyleUnderline"/>
        </w:rPr>
        <w:t>a government shutdown</w:t>
      </w:r>
      <w:r w:rsidRPr="00C928EA">
        <w:rPr>
          <w:sz w:val="16"/>
        </w:rPr>
        <w:t>.</w:t>
      </w:r>
    </w:p>
    <w:p w14:paraId="31975372" w14:textId="77777777" w:rsidR="004B5703" w:rsidRPr="00C928EA" w:rsidRDefault="004B5703" w:rsidP="004B5703">
      <w:pPr>
        <w:rPr>
          <w:sz w:val="16"/>
        </w:rPr>
      </w:pPr>
      <w:r w:rsidRPr="00C928EA">
        <w:rPr>
          <w:sz w:val="16"/>
        </w:rPr>
        <w:t xml:space="preserve">House Appropriations Chair Tom Cole said his </w:t>
      </w:r>
      <w:r w:rsidRPr="00B41E4F">
        <w:rPr>
          <w:rStyle w:val="Emphasis"/>
          <w:highlight w:val="yellow"/>
        </w:rPr>
        <w:t>priority</w:t>
      </w:r>
      <w:r w:rsidRPr="00B41E4F">
        <w:rPr>
          <w:sz w:val="16"/>
          <w:highlight w:val="yellow"/>
        </w:rPr>
        <w:t xml:space="preserve"> </w:t>
      </w:r>
      <w:r w:rsidRPr="00B41E4F">
        <w:rPr>
          <w:rStyle w:val="StyleUnderline"/>
          <w:highlight w:val="yellow"/>
        </w:rPr>
        <w:t>is finishing</w:t>
      </w:r>
      <w:r w:rsidRPr="00C928EA">
        <w:rPr>
          <w:rStyle w:val="StyleUnderline"/>
        </w:rPr>
        <w:t xml:space="preserve"> the</w:t>
      </w:r>
      <w:r w:rsidRPr="00C928EA">
        <w:rPr>
          <w:sz w:val="16"/>
        </w:rPr>
        <w:t xml:space="preserve"> </w:t>
      </w:r>
      <w:r w:rsidRPr="00C928EA">
        <w:rPr>
          <w:rStyle w:val="Emphasis"/>
        </w:rPr>
        <w:t>last three</w:t>
      </w:r>
      <w:r w:rsidRPr="00C928EA">
        <w:rPr>
          <w:sz w:val="16"/>
        </w:rPr>
        <w:t xml:space="preserve"> of 12 </w:t>
      </w:r>
      <w:r w:rsidRPr="00B41E4F">
        <w:rPr>
          <w:rStyle w:val="StyleUnderline"/>
          <w:highlight w:val="yellow"/>
        </w:rPr>
        <w:t>appropriations</w:t>
      </w:r>
      <w:r w:rsidRPr="00C928EA">
        <w:rPr>
          <w:rStyle w:val="StyleUnderline"/>
        </w:rPr>
        <w:t xml:space="preserve"> bills in committee</w:t>
      </w:r>
      <w:r w:rsidRPr="00C928EA">
        <w:rPr>
          <w:sz w:val="16"/>
        </w:rPr>
        <w:t>. Cole had hoped to clear them all before the August break, but managed to advance nine.</w:t>
      </w:r>
    </w:p>
    <w:p w14:paraId="1569028D" w14:textId="77777777" w:rsidR="004B5703" w:rsidRPr="00C928EA" w:rsidRDefault="004B5703" w:rsidP="004B5703">
      <w:pPr>
        <w:rPr>
          <w:sz w:val="16"/>
        </w:rPr>
      </w:pPr>
      <w:r w:rsidRPr="00C928EA">
        <w:rPr>
          <w:sz w:val="16"/>
        </w:rPr>
        <w:t xml:space="preserve">“We </w:t>
      </w:r>
      <w:r w:rsidRPr="00C928EA">
        <w:rPr>
          <w:rStyle w:val="StyleUnderline"/>
        </w:rPr>
        <w:t>need to</w:t>
      </w:r>
      <w:r w:rsidRPr="00C928EA">
        <w:rPr>
          <w:sz w:val="16"/>
        </w:rPr>
        <w:t xml:space="preserve"> </w:t>
      </w:r>
      <w:r w:rsidRPr="00C928EA">
        <w:rPr>
          <w:rStyle w:val="Emphasis"/>
        </w:rPr>
        <w:t>finish</w:t>
      </w:r>
      <w:r w:rsidRPr="00C928EA">
        <w:rPr>
          <w:sz w:val="16"/>
        </w:rPr>
        <w:t xml:space="preserve"> </w:t>
      </w:r>
      <w:r w:rsidRPr="00C928EA">
        <w:rPr>
          <w:rStyle w:val="StyleUnderline"/>
        </w:rPr>
        <w:t>the</w:t>
      </w:r>
      <w:r w:rsidRPr="00C928EA">
        <w:rPr>
          <w:sz w:val="16"/>
        </w:rPr>
        <w:t xml:space="preserve"> last three </w:t>
      </w:r>
      <w:r w:rsidRPr="00C928EA">
        <w:rPr>
          <w:rStyle w:val="StyleUnderline"/>
        </w:rPr>
        <w:t>bills</w:t>
      </w:r>
      <w:r w:rsidRPr="00C928EA">
        <w:rPr>
          <w:sz w:val="16"/>
        </w:rPr>
        <w:t xml:space="preserve"> in committee,” Cole said. “That’s really my job, to get those bills out of committee.”</w:t>
      </w:r>
    </w:p>
    <w:p w14:paraId="78938F4B" w14:textId="77777777" w:rsidR="004B5703" w:rsidRPr="00C928EA" w:rsidRDefault="004B5703" w:rsidP="004B5703">
      <w:pPr>
        <w:rPr>
          <w:sz w:val="16"/>
        </w:rPr>
      </w:pPr>
      <w:r w:rsidRPr="00C928EA">
        <w:rPr>
          <w:sz w:val="16"/>
        </w:rPr>
        <w:t xml:space="preserve">Cole is hopeful that </w:t>
      </w:r>
      <w:r w:rsidRPr="00C928EA">
        <w:rPr>
          <w:rStyle w:val="StyleUnderline"/>
        </w:rPr>
        <w:t xml:space="preserve">lawmakers could </w:t>
      </w:r>
      <w:r w:rsidRPr="00B41E4F">
        <w:rPr>
          <w:rStyle w:val="StyleUnderline"/>
          <w:highlight w:val="yellow"/>
        </w:rPr>
        <w:t>pass</w:t>
      </w:r>
      <w:r w:rsidRPr="00C928EA">
        <w:rPr>
          <w:sz w:val="16"/>
        </w:rPr>
        <w:t xml:space="preserve"> some of </w:t>
      </w:r>
      <w:r w:rsidRPr="00C928EA">
        <w:rPr>
          <w:rStyle w:val="StyleUnderline"/>
        </w:rPr>
        <w:t>the</w:t>
      </w:r>
      <w:r w:rsidRPr="00C928EA">
        <w:rPr>
          <w:sz w:val="16"/>
        </w:rPr>
        <w:t xml:space="preserve"> smaller, less controversial </w:t>
      </w:r>
      <w:r w:rsidRPr="00C928EA">
        <w:rPr>
          <w:rStyle w:val="StyleUnderline"/>
        </w:rPr>
        <w:t>funding measures</w:t>
      </w:r>
      <w:r w:rsidRPr="00C928EA">
        <w:rPr>
          <w:sz w:val="16"/>
        </w:rPr>
        <w:t xml:space="preserve"> </w:t>
      </w:r>
      <w:r w:rsidRPr="00B41E4F">
        <w:rPr>
          <w:rStyle w:val="Emphasis"/>
          <w:highlight w:val="yellow"/>
        </w:rPr>
        <w:t>before</w:t>
      </w:r>
      <w:r w:rsidRPr="00C928EA">
        <w:rPr>
          <w:rStyle w:val="Emphasis"/>
        </w:rPr>
        <w:t xml:space="preserve"> the </w:t>
      </w:r>
      <w:r w:rsidRPr="00B41E4F">
        <w:rPr>
          <w:rStyle w:val="Emphasis"/>
          <w:highlight w:val="yellow"/>
        </w:rPr>
        <w:t>end of September</w:t>
      </w:r>
      <w:r w:rsidRPr="00C928EA">
        <w:rPr>
          <w:sz w:val="16"/>
        </w:rPr>
        <w:t xml:space="preserve">. He also said </w:t>
      </w:r>
      <w:r w:rsidRPr="00C928EA">
        <w:rPr>
          <w:rStyle w:val="StyleUnderline"/>
        </w:rPr>
        <w:t>a</w:t>
      </w:r>
      <w:r w:rsidRPr="00C928EA">
        <w:rPr>
          <w:sz w:val="16"/>
        </w:rPr>
        <w:t xml:space="preserve"> </w:t>
      </w:r>
      <w:r w:rsidRPr="00C928EA">
        <w:rPr>
          <w:rStyle w:val="Emphasis"/>
        </w:rPr>
        <w:t>c</w:t>
      </w:r>
      <w:r w:rsidRPr="00C928EA">
        <w:rPr>
          <w:sz w:val="16"/>
        </w:rPr>
        <w:t xml:space="preserve">ontinuing </w:t>
      </w:r>
      <w:r w:rsidRPr="00C928EA">
        <w:rPr>
          <w:rStyle w:val="Emphasis"/>
        </w:rPr>
        <w:t>r</w:t>
      </w:r>
      <w:r w:rsidRPr="00C928EA">
        <w:rPr>
          <w:sz w:val="16"/>
        </w:rPr>
        <w:t xml:space="preserve">esolution </w:t>
      </w:r>
      <w:r w:rsidRPr="00C928EA">
        <w:rPr>
          <w:rStyle w:val="StyleUnderline"/>
        </w:rPr>
        <w:t>would likely be necessary to give Congress</w:t>
      </w:r>
      <w:r w:rsidRPr="00C928EA">
        <w:rPr>
          <w:sz w:val="16"/>
        </w:rPr>
        <w:t xml:space="preserve"> </w:t>
      </w:r>
      <w:r w:rsidRPr="00C928EA">
        <w:rPr>
          <w:rStyle w:val="Emphasis"/>
        </w:rPr>
        <w:t>more time</w:t>
      </w:r>
      <w:r w:rsidRPr="00C928EA">
        <w:rPr>
          <w:sz w:val="16"/>
        </w:rPr>
        <w:t xml:space="preserve"> </w:t>
      </w:r>
      <w:r w:rsidRPr="00C928EA">
        <w:rPr>
          <w:rStyle w:val="StyleUnderline"/>
        </w:rPr>
        <w:t>to work on</w:t>
      </w:r>
      <w:r w:rsidRPr="00C928EA">
        <w:rPr>
          <w:sz w:val="16"/>
        </w:rPr>
        <w:t xml:space="preserve"> larger, contentious </w:t>
      </w:r>
      <w:r w:rsidRPr="00C928EA">
        <w:rPr>
          <w:rStyle w:val="StyleUnderline"/>
        </w:rPr>
        <w:t>measures</w:t>
      </w:r>
      <w:r w:rsidRPr="00C928EA">
        <w:rPr>
          <w:sz w:val="16"/>
        </w:rPr>
        <w:t>.</w:t>
      </w:r>
    </w:p>
    <w:p w14:paraId="4FED39AA" w14:textId="77777777" w:rsidR="004B5703" w:rsidRPr="00C928EA" w:rsidRDefault="004B5703" w:rsidP="004B5703">
      <w:pPr>
        <w:rPr>
          <w:sz w:val="16"/>
        </w:rPr>
      </w:pPr>
      <w:r w:rsidRPr="00C928EA">
        <w:rPr>
          <w:sz w:val="16"/>
        </w:rPr>
        <w:t>“We don’t want to go all the way to Christmas,” Cole said. “We’d like to do it into November, probably before Thanksgiving, and just see how far we can go.”</w:t>
      </w:r>
    </w:p>
    <w:p w14:paraId="5ACA0DB1" w14:textId="77777777" w:rsidR="004B5703" w:rsidRPr="00C928EA" w:rsidRDefault="004B5703" w:rsidP="004B5703">
      <w:pPr>
        <w:rPr>
          <w:sz w:val="16"/>
        </w:rPr>
      </w:pPr>
      <w:r w:rsidRPr="00C928EA">
        <w:rPr>
          <w:sz w:val="16"/>
        </w:rPr>
        <w:t>The bigger spending bills, including those for education and health, and human services, will require agreement on overall funding levels, which Cole said will involve difficult negotiations.</w:t>
      </w:r>
    </w:p>
    <w:p w14:paraId="147C1E76" w14:textId="77777777" w:rsidR="004B5703" w:rsidRPr="00C928EA" w:rsidRDefault="004B5703" w:rsidP="004B5703">
      <w:pPr>
        <w:rPr>
          <w:sz w:val="16"/>
        </w:rPr>
      </w:pPr>
      <w:r w:rsidRPr="00C928EA">
        <w:rPr>
          <w:sz w:val="16"/>
        </w:rPr>
        <w:t xml:space="preserve">“Our </w:t>
      </w:r>
      <w:r w:rsidRPr="00B41E4F">
        <w:rPr>
          <w:rStyle w:val="StyleUnderline"/>
          <w:highlight w:val="yellow"/>
        </w:rPr>
        <w:t>leadership</w:t>
      </w:r>
      <w:r w:rsidRPr="00C928EA">
        <w:rPr>
          <w:rStyle w:val="StyleUnderline"/>
        </w:rPr>
        <w:t xml:space="preserve"> will have to</w:t>
      </w:r>
      <w:r w:rsidRPr="00C928EA">
        <w:rPr>
          <w:sz w:val="16"/>
        </w:rPr>
        <w:t xml:space="preserve"> either </w:t>
      </w:r>
      <w:r w:rsidRPr="00B41E4F">
        <w:rPr>
          <w:rStyle w:val="Emphasis"/>
          <w:highlight w:val="yellow"/>
        </w:rPr>
        <w:t>empower</w:t>
      </w:r>
      <w:r w:rsidRPr="00C928EA">
        <w:rPr>
          <w:sz w:val="16"/>
        </w:rPr>
        <w:t xml:space="preserve"> the four top </w:t>
      </w:r>
      <w:r w:rsidRPr="00B41E4F">
        <w:rPr>
          <w:rStyle w:val="Emphasis"/>
          <w:highlight w:val="yellow"/>
        </w:rPr>
        <w:t>appropriators</w:t>
      </w:r>
      <w:r w:rsidRPr="00B41E4F">
        <w:rPr>
          <w:sz w:val="16"/>
          <w:highlight w:val="yellow"/>
        </w:rPr>
        <w:t xml:space="preserve"> … </w:t>
      </w:r>
      <w:r w:rsidRPr="00B41E4F">
        <w:rPr>
          <w:rStyle w:val="StyleUnderline"/>
          <w:highlight w:val="yellow"/>
        </w:rPr>
        <w:t>to negotiate</w:t>
      </w:r>
      <w:r w:rsidRPr="00C928EA">
        <w:rPr>
          <w:rStyle w:val="StyleUnderline"/>
        </w:rPr>
        <w:t xml:space="preserve"> a top line</w:t>
      </w:r>
      <w:r w:rsidRPr="00C928EA">
        <w:rPr>
          <w:sz w:val="16"/>
        </w:rPr>
        <w:t xml:space="preserve">, or they’re going to have to do it themselves </w:t>
      </w:r>
      <w:r w:rsidRPr="00B41E4F">
        <w:rPr>
          <w:rStyle w:val="StyleUnderline"/>
          <w:highlight w:val="yellow"/>
        </w:rPr>
        <w:t>with</w:t>
      </w:r>
      <w:r w:rsidRPr="00C928EA">
        <w:rPr>
          <w:rStyle w:val="StyleUnderline"/>
        </w:rPr>
        <w:t xml:space="preserve"> the</w:t>
      </w:r>
      <w:r w:rsidRPr="00C928EA">
        <w:rPr>
          <w:sz w:val="16"/>
        </w:rPr>
        <w:t xml:space="preserve"> </w:t>
      </w:r>
      <w:r w:rsidRPr="00B41E4F">
        <w:rPr>
          <w:rStyle w:val="Emphasis"/>
          <w:highlight w:val="yellow"/>
        </w:rPr>
        <w:t>Dem</w:t>
      </w:r>
      <w:r w:rsidRPr="00C928EA">
        <w:rPr>
          <w:sz w:val="16"/>
        </w:rPr>
        <w:t>ocrat</w:t>
      </w:r>
      <w:r w:rsidRPr="00B41E4F">
        <w:rPr>
          <w:rStyle w:val="Emphasis"/>
          <w:highlight w:val="yellow"/>
        </w:rPr>
        <w:t>s</w:t>
      </w:r>
      <w:r w:rsidRPr="00B41E4F">
        <w:rPr>
          <w:sz w:val="16"/>
          <w:highlight w:val="yellow"/>
        </w:rPr>
        <w:t xml:space="preserve"> </w:t>
      </w:r>
      <w:r w:rsidRPr="00B41E4F">
        <w:rPr>
          <w:rStyle w:val="StyleUnderline"/>
          <w:highlight w:val="yellow"/>
        </w:rPr>
        <w:t>and</w:t>
      </w:r>
      <w:r w:rsidRPr="00C928EA">
        <w:rPr>
          <w:rStyle w:val="StyleUnderline"/>
        </w:rPr>
        <w:t xml:space="preserve"> the</w:t>
      </w:r>
      <w:r w:rsidRPr="00C928EA">
        <w:rPr>
          <w:sz w:val="16"/>
        </w:rPr>
        <w:t xml:space="preserve"> </w:t>
      </w:r>
      <w:r w:rsidRPr="00B41E4F">
        <w:rPr>
          <w:rStyle w:val="Emphasis"/>
          <w:highlight w:val="yellow"/>
        </w:rPr>
        <w:t>White House</w:t>
      </w:r>
      <w:r w:rsidRPr="00C928EA">
        <w:rPr>
          <w:sz w:val="16"/>
        </w:rPr>
        <w:t>,” he said.</w:t>
      </w:r>
    </w:p>
    <w:p w14:paraId="78A96291" w14:textId="77777777" w:rsidR="004B5703" w:rsidRPr="00C928EA" w:rsidRDefault="004B5703" w:rsidP="004B5703">
      <w:pPr>
        <w:rPr>
          <w:sz w:val="16"/>
        </w:rPr>
      </w:pPr>
      <w:r w:rsidRPr="00C928EA">
        <w:rPr>
          <w:sz w:val="16"/>
        </w:rPr>
        <w:t>The White House has highlighted crime reduction as a priority, with the president praising Washington, D.C.’s mayor for efforts to lower crime following the deployment of National Guard troops. The president urged leaders in other cities to take similar steps.</w:t>
      </w:r>
    </w:p>
    <w:p w14:paraId="15373C61" w14:textId="77777777" w:rsidR="004B5703" w:rsidRPr="00C928EA" w:rsidRDefault="004B5703" w:rsidP="004B5703">
      <w:pPr>
        <w:rPr>
          <w:sz w:val="16"/>
        </w:rPr>
      </w:pPr>
      <w:r w:rsidRPr="00C928EA">
        <w:rPr>
          <w:sz w:val="16"/>
        </w:rPr>
        <w:t>In the Senate, lawmakers will focus on advancing more of the president’s nominees.</w:t>
      </w:r>
    </w:p>
    <w:p w14:paraId="031417B4" w14:textId="77777777" w:rsidR="004B5703" w:rsidRDefault="004B5703" w:rsidP="004B5703">
      <w:pPr>
        <w:rPr>
          <w:sz w:val="16"/>
        </w:rPr>
      </w:pPr>
      <w:r w:rsidRPr="00C928EA">
        <w:rPr>
          <w:sz w:val="16"/>
        </w:rPr>
        <w:t xml:space="preserve">Cole said he </w:t>
      </w:r>
      <w:r w:rsidRPr="00B41E4F">
        <w:rPr>
          <w:rStyle w:val="Emphasis"/>
          <w:highlight w:val="yellow"/>
        </w:rPr>
        <w:t>expect</w:t>
      </w:r>
      <w:r w:rsidRPr="00C928EA">
        <w:rPr>
          <w:sz w:val="16"/>
        </w:rPr>
        <w:t>s “</w:t>
      </w:r>
      <w:r w:rsidRPr="00C928EA">
        <w:rPr>
          <w:rStyle w:val="StyleUnderline"/>
        </w:rPr>
        <w:t>a</w:t>
      </w:r>
      <w:r w:rsidRPr="00540EA4">
        <w:rPr>
          <w:sz w:val="16"/>
          <w:szCs w:val="16"/>
        </w:rPr>
        <w:t xml:space="preserve"> </w:t>
      </w:r>
      <w:r w:rsidRPr="00B41E4F">
        <w:rPr>
          <w:rStyle w:val="Emphasis"/>
          <w:szCs w:val="28"/>
          <w:highlight w:val="yellow"/>
        </w:rPr>
        <w:t>lot of maneuvering and discussions</w:t>
      </w:r>
      <w:r w:rsidRPr="00C928EA">
        <w:rPr>
          <w:sz w:val="16"/>
        </w:rPr>
        <w:t xml:space="preserve"> </w:t>
      </w:r>
      <w:r w:rsidRPr="00C928EA">
        <w:rPr>
          <w:rStyle w:val="StyleUnderline"/>
        </w:rPr>
        <w:t xml:space="preserve">this month, </w:t>
      </w:r>
      <w:r w:rsidRPr="00B41E4F">
        <w:rPr>
          <w:rStyle w:val="StyleUnderline"/>
          <w:highlight w:val="yellow"/>
        </w:rPr>
        <w:t>[and] a</w:t>
      </w:r>
      <w:r w:rsidRPr="00B41E4F">
        <w:rPr>
          <w:sz w:val="16"/>
          <w:highlight w:val="yellow"/>
        </w:rPr>
        <w:t xml:space="preserve"> </w:t>
      </w:r>
      <w:r w:rsidRPr="00B41E4F">
        <w:rPr>
          <w:rStyle w:val="Emphasis"/>
          <w:highlight w:val="yellow"/>
        </w:rPr>
        <w:t>very rapid pace</w:t>
      </w:r>
      <w:r w:rsidRPr="00C928EA">
        <w:rPr>
          <w:sz w:val="16"/>
        </w:rPr>
        <w:t xml:space="preserve"> </w:t>
      </w:r>
      <w:r w:rsidRPr="00C928EA">
        <w:rPr>
          <w:rStyle w:val="StyleUnderline"/>
        </w:rPr>
        <w:t>in September</w:t>
      </w:r>
      <w:r w:rsidRPr="00C928EA">
        <w:rPr>
          <w:sz w:val="16"/>
        </w:rPr>
        <w:t>.”</w:t>
      </w:r>
    </w:p>
    <w:p w14:paraId="34DE0C4A" w14:textId="77777777" w:rsidR="004B5703" w:rsidRPr="00065DF3" w:rsidRDefault="004B5703" w:rsidP="004B5703">
      <w:pPr>
        <w:pStyle w:val="Heading3"/>
      </w:pPr>
      <w:r>
        <w:t>U---AT: Thumper---2NC</w:t>
      </w:r>
    </w:p>
    <w:p w14:paraId="458A39B1" w14:textId="77777777" w:rsidR="004B5703" w:rsidRPr="00065DF3" w:rsidRDefault="004B5703" w:rsidP="004B5703">
      <w:pPr>
        <w:pStyle w:val="Heading4"/>
      </w:pPr>
      <w:r>
        <w:t xml:space="preserve">Spending is the </w:t>
      </w:r>
      <w:r w:rsidRPr="00540EA4">
        <w:rPr>
          <w:u w:val="single"/>
        </w:rPr>
        <w:t>top priority</w:t>
      </w:r>
      <w:r>
        <w:t xml:space="preserve"> despite </w:t>
      </w:r>
      <w:r w:rsidRPr="00540EA4">
        <w:rPr>
          <w:u w:val="single"/>
        </w:rPr>
        <w:t>other</w:t>
      </w:r>
      <w:r>
        <w:t xml:space="preserve"> fights. That matters </w:t>
      </w:r>
      <w:r>
        <w:rPr>
          <w:u w:val="single"/>
        </w:rPr>
        <w:t>most</w:t>
      </w:r>
      <w:r>
        <w:t xml:space="preserve">---other fights resolved </w:t>
      </w:r>
      <w:r>
        <w:rPr>
          <w:u w:val="single"/>
        </w:rPr>
        <w:t>later</w:t>
      </w:r>
      <w:r>
        <w:t>.</w:t>
      </w:r>
    </w:p>
    <w:p w14:paraId="62D41EBB" w14:textId="77777777" w:rsidR="004B5703" w:rsidRPr="00540EA4" w:rsidRDefault="004B5703" w:rsidP="004B5703">
      <w:r>
        <w:t xml:space="preserve">Riley </w:t>
      </w:r>
      <w:r w:rsidRPr="001C0679">
        <w:rPr>
          <w:rStyle w:val="Style13ptBold"/>
        </w:rPr>
        <w:t>Beggin et al. 9-4</w:t>
      </w:r>
      <w:r>
        <w:t>, MA, Reporter, The Washington Post; Theodoric Meyer, MA, National Political Reporter, The Washington Post; Jacob Bogage, Reporter, Economic Policy, The Washington Post, "Congress Returns with Not Much Time to Dodge a Government Shutdown," Washington Post, 09/04/2025, https://www.washingtonpost.com/business/2025/09/02/government-funding-deadline-congress/.</w:t>
      </w:r>
    </w:p>
    <w:p w14:paraId="7EABC731" w14:textId="77777777" w:rsidR="004B5703" w:rsidRPr="00540EA4" w:rsidRDefault="004B5703" w:rsidP="004B5703">
      <w:pPr>
        <w:rPr>
          <w:sz w:val="16"/>
        </w:rPr>
      </w:pPr>
      <w:r w:rsidRPr="00540EA4">
        <w:rPr>
          <w:sz w:val="16"/>
        </w:rPr>
        <w:t xml:space="preserve">The </w:t>
      </w:r>
      <w:r w:rsidRPr="00540EA4">
        <w:rPr>
          <w:rStyle w:val="StyleUnderline"/>
        </w:rPr>
        <w:t>negotiations to avoid a shutdown are</w:t>
      </w:r>
      <w:r w:rsidRPr="00540EA4">
        <w:rPr>
          <w:sz w:val="16"/>
        </w:rPr>
        <w:t xml:space="preserve"> </w:t>
      </w:r>
      <w:r w:rsidRPr="00540EA4">
        <w:rPr>
          <w:rStyle w:val="Emphasis"/>
        </w:rPr>
        <w:t xml:space="preserve">one of </w:t>
      </w:r>
      <w:r w:rsidRPr="00B41E4F">
        <w:rPr>
          <w:rStyle w:val="Emphasis"/>
          <w:highlight w:val="yellow"/>
        </w:rPr>
        <w:t>many challenges</w:t>
      </w:r>
      <w:r w:rsidRPr="00B41E4F">
        <w:rPr>
          <w:sz w:val="16"/>
          <w:highlight w:val="yellow"/>
        </w:rPr>
        <w:t xml:space="preserve"> </w:t>
      </w:r>
      <w:r w:rsidRPr="00B41E4F">
        <w:rPr>
          <w:rStyle w:val="StyleUnderline"/>
          <w:highlight w:val="yellow"/>
        </w:rPr>
        <w:t>confronting Congress</w:t>
      </w:r>
      <w:r w:rsidRPr="00540EA4">
        <w:rPr>
          <w:rStyle w:val="StyleUnderline"/>
        </w:rPr>
        <w:t xml:space="preserve"> when lawmakers return</w:t>
      </w:r>
      <w:r w:rsidRPr="00540EA4">
        <w:rPr>
          <w:sz w:val="16"/>
        </w:rPr>
        <w:t xml:space="preserve"> Tuesday. House Republicans will </w:t>
      </w:r>
      <w:r w:rsidRPr="00540EA4">
        <w:rPr>
          <w:rStyle w:val="StyleUnderline"/>
        </w:rPr>
        <w:t>need to deal with</w:t>
      </w:r>
      <w:r w:rsidRPr="00540EA4">
        <w:rPr>
          <w:sz w:val="16"/>
        </w:rPr>
        <w:t xml:space="preserve"> an effort to force a vote on compelling the Justice Department to make public the files related to sex offender Jeffrey </w:t>
      </w:r>
      <w:r w:rsidRPr="00B41E4F">
        <w:rPr>
          <w:rStyle w:val="Emphasis"/>
          <w:highlight w:val="yellow"/>
        </w:rPr>
        <w:t>Epstein</w:t>
      </w:r>
      <w:r w:rsidRPr="00540EA4">
        <w:rPr>
          <w:sz w:val="16"/>
        </w:rPr>
        <w:t xml:space="preserve">. </w:t>
      </w:r>
      <w:r w:rsidRPr="00B41E4F">
        <w:rPr>
          <w:rStyle w:val="StyleUnderline"/>
          <w:highlight w:val="yellow"/>
        </w:rPr>
        <w:t>And</w:t>
      </w:r>
      <w:r w:rsidRPr="00540EA4">
        <w:rPr>
          <w:sz w:val="16"/>
        </w:rPr>
        <w:t xml:space="preserve"> Senate Republicans are considering </w:t>
      </w:r>
      <w:r w:rsidRPr="00540EA4">
        <w:rPr>
          <w:rStyle w:val="StyleUnderline"/>
        </w:rPr>
        <w:t>changing</w:t>
      </w:r>
      <w:r w:rsidRPr="00540EA4">
        <w:rPr>
          <w:sz w:val="16"/>
        </w:rPr>
        <w:t xml:space="preserve"> the chamber’s </w:t>
      </w:r>
      <w:r w:rsidRPr="00540EA4">
        <w:rPr>
          <w:rStyle w:val="StyleUnderline"/>
        </w:rPr>
        <w:t>rules to allow them to confirm</w:t>
      </w:r>
      <w:r w:rsidRPr="00540EA4">
        <w:rPr>
          <w:sz w:val="16"/>
        </w:rPr>
        <w:t xml:space="preserve"> </w:t>
      </w:r>
      <w:r w:rsidRPr="00B41E4F">
        <w:rPr>
          <w:rStyle w:val="Emphasis"/>
          <w:highlight w:val="yellow"/>
        </w:rPr>
        <w:t>Trump’s nominees</w:t>
      </w:r>
      <w:r w:rsidRPr="00540EA4">
        <w:rPr>
          <w:sz w:val="16"/>
        </w:rPr>
        <w:t xml:space="preserve"> </w:t>
      </w:r>
      <w:r w:rsidRPr="00540EA4">
        <w:rPr>
          <w:rStyle w:val="StyleUnderline"/>
        </w:rPr>
        <w:t>more quickly</w:t>
      </w:r>
      <w:r w:rsidRPr="00540EA4">
        <w:rPr>
          <w:sz w:val="16"/>
        </w:rPr>
        <w:t>.</w:t>
      </w:r>
    </w:p>
    <w:p w14:paraId="1F05AC26" w14:textId="77777777" w:rsidR="004B5703" w:rsidRPr="00540EA4" w:rsidRDefault="004B5703" w:rsidP="004B5703">
      <w:pPr>
        <w:rPr>
          <w:sz w:val="16"/>
        </w:rPr>
      </w:pPr>
      <w:r w:rsidRPr="00540EA4">
        <w:rPr>
          <w:rStyle w:val="StyleUnderline"/>
        </w:rPr>
        <w:t>The</w:t>
      </w:r>
      <w:r w:rsidRPr="00540EA4">
        <w:rPr>
          <w:sz w:val="16"/>
        </w:rPr>
        <w:t xml:space="preserve"> </w:t>
      </w:r>
      <w:r w:rsidRPr="00B41E4F">
        <w:rPr>
          <w:rStyle w:val="Emphasis"/>
          <w:sz w:val="24"/>
          <w:szCs w:val="24"/>
          <w:highlight w:val="yellow"/>
        </w:rPr>
        <w:t>spending negotiations, though</w:t>
      </w:r>
      <w:r w:rsidRPr="00540EA4">
        <w:rPr>
          <w:sz w:val="16"/>
        </w:rPr>
        <w:t xml:space="preserve">, are expected to </w:t>
      </w:r>
      <w:r w:rsidRPr="00B41E4F">
        <w:rPr>
          <w:rStyle w:val="Emphasis"/>
          <w:sz w:val="24"/>
          <w:szCs w:val="24"/>
          <w:highlight w:val="yellow"/>
        </w:rPr>
        <w:t>dominate the agenda</w:t>
      </w:r>
      <w:r w:rsidRPr="00540EA4">
        <w:rPr>
          <w:sz w:val="16"/>
        </w:rPr>
        <w:t>.</w:t>
      </w:r>
    </w:p>
    <w:p w14:paraId="37A9DF55" w14:textId="77777777" w:rsidR="004B5703" w:rsidRPr="00540EA4" w:rsidRDefault="004B5703" w:rsidP="004B5703">
      <w:pPr>
        <w:rPr>
          <w:sz w:val="16"/>
        </w:rPr>
      </w:pPr>
      <w:r w:rsidRPr="00540EA4">
        <w:rPr>
          <w:sz w:val="16"/>
        </w:rPr>
        <w:t>Trump has said he will meet with House and Senate Democratic leaders this month to discuss a funding deal, but he also has said that “it’s almost a waste of time to meet because they never approve anything.” Asked last month whether a continuing resolution would be needed, Trump said “I guess so,” and that “almost every Republican” is expected to vote for it.</w:t>
      </w:r>
    </w:p>
    <w:p w14:paraId="0AE99C32" w14:textId="77777777" w:rsidR="004B5703" w:rsidRPr="0087086E" w:rsidRDefault="004B5703" w:rsidP="004B5703">
      <w:pPr>
        <w:rPr>
          <w:sz w:val="16"/>
        </w:rPr>
      </w:pPr>
      <w:r w:rsidRPr="00540EA4">
        <w:rPr>
          <w:sz w:val="16"/>
        </w:rPr>
        <w:t xml:space="preserve">It’s </w:t>
      </w:r>
      <w:r w:rsidRPr="00B41E4F">
        <w:rPr>
          <w:rStyle w:val="StyleUnderline"/>
          <w:highlight w:val="yellow"/>
        </w:rPr>
        <w:t>a</w:t>
      </w:r>
      <w:r w:rsidRPr="00B41E4F">
        <w:rPr>
          <w:sz w:val="16"/>
          <w:highlight w:val="yellow"/>
        </w:rPr>
        <w:t xml:space="preserve"> </w:t>
      </w:r>
      <w:r w:rsidRPr="00B41E4F">
        <w:rPr>
          <w:rStyle w:val="Emphasis"/>
          <w:highlight w:val="yellow"/>
        </w:rPr>
        <w:t>politically delicate place</w:t>
      </w:r>
      <w:r w:rsidRPr="00B41E4F">
        <w:rPr>
          <w:sz w:val="16"/>
          <w:highlight w:val="yellow"/>
        </w:rPr>
        <w:t xml:space="preserve"> </w:t>
      </w:r>
      <w:r w:rsidRPr="00B41E4F">
        <w:rPr>
          <w:rStyle w:val="StyleUnderline"/>
          <w:highlight w:val="yellow"/>
        </w:rPr>
        <w:t>to begin a</w:t>
      </w:r>
      <w:r w:rsidRPr="00B41E4F">
        <w:rPr>
          <w:sz w:val="16"/>
          <w:highlight w:val="yellow"/>
        </w:rPr>
        <w:t xml:space="preserve"> </w:t>
      </w:r>
      <w:r w:rsidRPr="00B41E4F">
        <w:rPr>
          <w:rStyle w:val="Emphasis"/>
          <w:highlight w:val="yellow"/>
        </w:rPr>
        <w:t>month-long sprint</w:t>
      </w:r>
      <w:r w:rsidRPr="00B41E4F">
        <w:rPr>
          <w:sz w:val="16"/>
          <w:highlight w:val="yellow"/>
        </w:rPr>
        <w:t xml:space="preserve"> </w:t>
      </w:r>
      <w:r w:rsidRPr="00B41E4F">
        <w:rPr>
          <w:rStyle w:val="StyleUnderline"/>
          <w:highlight w:val="yellow"/>
        </w:rPr>
        <w:t>to avoid</w:t>
      </w:r>
      <w:r w:rsidRPr="00540EA4">
        <w:rPr>
          <w:rStyle w:val="StyleUnderline"/>
        </w:rPr>
        <w:t xml:space="preserve"> a </w:t>
      </w:r>
      <w:r w:rsidRPr="00B41E4F">
        <w:rPr>
          <w:rStyle w:val="StyleUnderline"/>
          <w:highlight w:val="yellow"/>
        </w:rPr>
        <w:t>shutdown</w:t>
      </w:r>
      <w:r w:rsidRPr="00540EA4">
        <w:rPr>
          <w:sz w:val="16"/>
        </w:rPr>
        <w:t>.</w:t>
      </w:r>
    </w:p>
    <w:p w14:paraId="4C5352E2" w14:textId="77777777" w:rsidR="004B5703" w:rsidRDefault="004B5703" w:rsidP="004B5703">
      <w:pPr>
        <w:pStyle w:val="Heading3"/>
      </w:pPr>
      <w:r>
        <w:t>Link---AT: No Spillover---2NC</w:t>
      </w:r>
    </w:p>
    <w:p w14:paraId="339F9918" w14:textId="77777777" w:rsidR="004B5703" w:rsidRDefault="004B5703" w:rsidP="004B5703">
      <w:pPr>
        <w:pStyle w:val="Heading4"/>
      </w:pPr>
      <w:r>
        <w:t xml:space="preserve">Legislative priorities are </w:t>
      </w:r>
      <w:r w:rsidRPr="00B37FB0">
        <w:rPr>
          <w:u w:val="single"/>
        </w:rPr>
        <w:t>zero</w:t>
      </w:r>
      <w:r>
        <w:rPr>
          <w:u w:val="single"/>
        </w:rPr>
        <w:t>-</w:t>
      </w:r>
      <w:r w:rsidRPr="00B37FB0">
        <w:rPr>
          <w:u w:val="single"/>
        </w:rPr>
        <w:t>sum</w:t>
      </w:r>
      <w:r>
        <w:t xml:space="preserve">. Each push </w:t>
      </w:r>
      <w:r w:rsidRPr="00B37FB0">
        <w:rPr>
          <w:u w:val="single"/>
        </w:rPr>
        <w:t>trades off</w:t>
      </w:r>
      <w:r>
        <w:t xml:space="preserve"> with others. </w:t>
      </w:r>
    </w:p>
    <w:p w14:paraId="0CC10444" w14:textId="77777777" w:rsidR="004B5703" w:rsidRPr="005F1048" w:rsidRDefault="004B5703" w:rsidP="004B5703">
      <w:r w:rsidRPr="005F1048">
        <w:t xml:space="preserve">Brendan </w:t>
      </w:r>
      <w:r w:rsidRPr="005F1048">
        <w:rPr>
          <w:rStyle w:val="Style13ptBold"/>
        </w:rPr>
        <w:t>Nyhan 21</w:t>
      </w:r>
      <w:r w:rsidRPr="005F1048">
        <w:t>, Professor of Government at Dartmouth College, “Joe Biden and "The Green Lantern Theory of The Presidency",” On the Media, 3/19/21, https://www.wnycstudios.org/podcasts/otm/segments/joe-biden-and-green-lantern-theory-presidency-on-the-media</w:t>
      </w:r>
    </w:p>
    <w:p w14:paraId="63CD504F" w14:textId="77777777" w:rsidR="004B5703" w:rsidRPr="0087086E" w:rsidRDefault="004B5703" w:rsidP="004B5703">
      <w:pPr>
        <w:rPr>
          <w:sz w:val="16"/>
        </w:rPr>
      </w:pPr>
      <w:r w:rsidRPr="005F1048">
        <w:rPr>
          <w:sz w:val="16"/>
        </w:rPr>
        <w:t xml:space="preserve">I can't say that the term or the theory is always applied in a way I would agree with, and I certainly am not saying that the Biden administration's legislative strategy is perfect. I do question, though, the assumption that people who are the absolute top of national politics don't know how to get votes and are unable to see how easily they could win members of Congress or the public to their side. That seems like a strange preconception to have, and when it's offered by activists with obvious ideological axes to grind, I'm suspicious. I certainly can't rule it out, but the historical record suggests more often these claims are at least unsupported and unproven. Again, it doesn't mean the president shouldn't try, but these </w:t>
      </w:r>
      <w:r w:rsidRPr="001C7F43">
        <w:rPr>
          <w:rStyle w:val="Emphasis"/>
          <w:highlight w:val="yellow"/>
        </w:rPr>
        <w:t>constraints are real</w:t>
      </w:r>
      <w:r w:rsidRPr="005F1048">
        <w:rPr>
          <w:sz w:val="16"/>
        </w:rPr>
        <w:t xml:space="preserve">, and, Brooke let me just add one more thing: </w:t>
      </w:r>
      <w:r w:rsidRPr="001C7F43">
        <w:rPr>
          <w:rStyle w:val="StyleUnderline"/>
          <w:highlight w:val="yellow"/>
        </w:rPr>
        <w:t>when people</w:t>
      </w:r>
      <w:r w:rsidRPr="001C7F43">
        <w:rPr>
          <w:sz w:val="16"/>
          <w:highlight w:val="yellow"/>
        </w:rPr>
        <w:t xml:space="preserve"> </w:t>
      </w:r>
      <w:r w:rsidRPr="001C7F43">
        <w:rPr>
          <w:rStyle w:val="Emphasis"/>
          <w:highlight w:val="yellow"/>
        </w:rPr>
        <w:t>call</w:t>
      </w:r>
      <w:r w:rsidRPr="001C7F43">
        <w:rPr>
          <w:sz w:val="16"/>
          <w:highlight w:val="yellow"/>
        </w:rPr>
        <w:t xml:space="preserve"> </w:t>
      </w:r>
      <w:r w:rsidRPr="001C7F43">
        <w:rPr>
          <w:rStyle w:val="StyleUnderline"/>
          <w:highlight w:val="yellow"/>
        </w:rPr>
        <w:t>for the president to</w:t>
      </w:r>
      <w:r w:rsidRPr="001C7F43">
        <w:rPr>
          <w:sz w:val="16"/>
          <w:highlight w:val="yellow"/>
        </w:rPr>
        <w:t xml:space="preserve"> </w:t>
      </w:r>
      <w:r w:rsidRPr="001C7F43">
        <w:rPr>
          <w:rStyle w:val="Emphasis"/>
          <w:highlight w:val="yellow"/>
        </w:rPr>
        <w:t>try</w:t>
      </w:r>
      <w:r w:rsidRPr="001C7F43">
        <w:rPr>
          <w:rStyle w:val="StyleUnderline"/>
          <w:highlight w:val="yellow"/>
        </w:rPr>
        <w:t>, they</w:t>
      </w:r>
      <w:r w:rsidRPr="005F1048">
        <w:rPr>
          <w:sz w:val="16"/>
        </w:rPr>
        <w:t xml:space="preserve"> often </w:t>
      </w:r>
      <w:r w:rsidRPr="001C7F43">
        <w:rPr>
          <w:rStyle w:val="Emphasis"/>
          <w:highlight w:val="yellow"/>
        </w:rPr>
        <w:t>fail to take into account</w:t>
      </w:r>
      <w:r w:rsidRPr="005F1048">
        <w:rPr>
          <w:sz w:val="16"/>
        </w:rPr>
        <w:t xml:space="preserve"> </w:t>
      </w:r>
      <w:r w:rsidRPr="005F1048">
        <w:rPr>
          <w:rStyle w:val="StyleUnderline"/>
        </w:rPr>
        <w:t>the</w:t>
      </w:r>
      <w:r w:rsidRPr="005F1048">
        <w:rPr>
          <w:sz w:val="16"/>
        </w:rPr>
        <w:t xml:space="preserve"> </w:t>
      </w:r>
      <w:r w:rsidRPr="001C7F43">
        <w:rPr>
          <w:rStyle w:val="Emphasis"/>
          <w:highlight w:val="yellow"/>
        </w:rPr>
        <w:t>costs of trying</w:t>
      </w:r>
      <w:r w:rsidRPr="001C7F43">
        <w:rPr>
          <w:rStyle w:val="StyleUnderline"/>
          <w:highlight w:val="yellow"/>
        </w:rPr>
        <w:t>. Every issue</w:t>
      </w:r>
      <w:r w:rsidRPr="005F1048">
        <w:rPr>
          <w:sz w:val="16"/>
        </w:rPr>
        <w:t xml:space="preserve"> that is </w:t>
      </w:r>
      <w:r w:rsidRPr="001C7F43">
        <w:rPr>
          <w:rStyle w:val="Emphasis"/>
          <w:highlight w:val="yellow"/>
        </w:rPr>
        <w:t>prioritized</w:t>
      </w:r>
      <w:r w:rsidRPr="005F1048">
        <w:rPr>
          <w:sz w:val="16"/>
        </w:rPr>
        <w:t xml:space="preserve"> </w:t>
      </w:r>
      <w:r w:rsidRPr="005F1048">
        <w:rPr>
          <w:rStyle w:val="StyleUnderline"/>
        </w:rPr>
        <w:t xml:space="preserve">by a president </w:t>
      </w:r>
      <w:r w:rsidRPr="001C7F43">
        <w:rPr>
          <w:rStyle w:val="StyleUnderline"/>
          <w:highlight w:val="yellow"/>
        </w:rPr>
        <w:t>means</w:t>
      </w:r>
      <w:r w:rsidRPr="005F1048">
        <w:rPr>
          <w:sz w:val="16"/>
        </w:rPr>
        <w:t xml:space="preserve"> that </w:t>
      </w:r>
      <w:r w:rsidRPr="001C7F43">
        <w:rPr>
          <w:rStyle w:val="Emphasis"/>
          <w:highlight w:val="yellow"/>
        </w:rPr>
        <w:t>other issues don't get prioritized</w:t>
      </w:r>
      <w:r w:rsidRPr="001C7F43">
        <w:rPr>
          <w:rStyle w:val="StyleUnderline"/>
          <w:highlight w:val="yellow"/>
        </w:rPr>
        <w:t>. Every</w:t>
      </w:r>
      <w:r w:rsidRPr="005F1048">
        <w:rPr>
          <w:sz w:val="16"/>
        </w:rPr>
        <w:t xml:space="preserve"> </w:t>
      </w:r>
      <w:r w:rsidRPr="001C7F43">
        <w:rPr>
          <w:rStyle w:val="Emphasis"/>
          <w:highlight w:val="yellow"/>
        </w:rPr>
        <w:t>legislative push</w:t>
      </w:r>
      <w:r w:rsidRPr="005F1048">
        <w:rPr>
          <w:sz w:val="16"/>
        </w:rPr>
        <w:t xml:space="preserve"> </w:t>
      </w:r>
      <w:r w:rsidRPr="005F1048">
        <w:rPr>
          <w:rStyle w:val="StyleUnderline"/>
        </w:rPr>
        <w:t>in</w:t>
      </w:r>
      <w:r w:rsidRPr="005F1048">
        <w:rPr>
          <w:sz w:val="16"/>
        </w:rPr>
        <w:t xml:space="preserve"> </w:t>
      </w:r>
      <w:r w:rsidRPr="005F1048">
        <w:rPr>
          <w:rStyle w:val="Emphasis"/>
        </w:rPr>
        <w:t>Congress</w:t>
      </w:r>
      <w:r w:rsidRPr="005F1048">
        <w:rPr>
          <w:sz w:val="16"/>
        </w:rPr>
        <w:t xml:space="preserve"> </w:t>
      </w:r>
      <w:r w:rsidRPr="001C7F43">
        <w:rPr>
          <w:rStyle w:val="StyleUnderline"/>
          <w:highlight w:val="yellow"/>
        </w:rPr>
        <w:t>means</w:t>
      </w:r>
      <w:r w:rsidRPr="001C7F43">
        <w:rPr>
          <w:sz w:val="16"/>
          <w:highlight w:val="yellow"/>
        </w:rPr>
        <w:t xml:space="preserve"> </w:t>
      </w:r>
      <w:r w:rsidRPr="001C7F43">
        <w:rPr>
          <w:rStyle w:val="Emphasis"/>
          <w:highlight w:val="yellow"/>
        </w:rPr>
        <w:t>another</w:t>
      </w:r>
      <w:r w:rsidRPr="005F1048">
        <w:rPr>
          <w:rStyle w:val="Emphasis"/>
        </w:rPr>
        <w:t xml:space="preserve"> priority </w:t>
      </w:r>
      <w:r w:rsidRPr="001C7F43">
        <w:rPr>
          <w:rStyle w:val="Emphasis"/>
          <w:highlight w:val="yellow"/>
        </w:rPr>
        <w:t>doesn't get attention</w:t>
      </w:r>
      <w:r w:rsidRPr="005F1048">
        <w:rPr>
          <w:sz w:val="16"/>
        </w:rPr>
        <w:t xml:space="preserve">, so </w:t>
      </w:r>
      <w:r w:rsidRPr="00C449BE">
        <w:rPr>
          <w:rStyle w:val="StyleUnderline"/>
        </w:rPr>
        <w:t xml:space="preserve">it's </w:t>
      </w:r>
      <w:r w:rsidRPr="00C449BE">
        <w:rPr>
          <w:rStyle w:val="Emphasis"/>
        </w:rPr>
        <w:t>not</w:t>
      </w:r>
      <w:r w:rsidRPr="00C449BE">
        <w:rPr>
          <w:sz w:val="16"/>
        </w:rPr>
        <w:t xml:space="preserve"> just </w:t>
      </w:r>
      <w:r w:rsidRPr="00C449BE">
        <w:rPr>
          <w:rStyle w:val="StyleUnderline"/>
        </w:rPr>
        <w:t>simply a matter of</w:t>
      </w:r>
      <w:r w:rsidRPr="00C449BE">
        <w:rPr>
          <w:sz w:val="16"/>
        </w:rPr>
        <w:t xml:space="preserve"> </w:t>
      </w:r>
      <w:r w:rsidRPr="00C449BE">
        <w:rPr>
          <w:rStyle w:val="Emphasis"/>
        </w:rPr>
        <w:t>trying</w:t>
      </w:r>
      <w:r w:rsidRPr="00C449BE">
        <w:rPr>
          <w:sz w:val="16"/>
        </w:rPr>
        <w:t xml:space="preserve">. And </w:t>
      </w:r>
      <w:r w:rsidRPr="00C449BE">
        <w:rPr>
          <w:rStyle w:val="StyleUnderline"/>
        </w:rPr>
        <w:t>if you</w:t>
      </w:r>
      <w:r w:rsidRPr="00C449BE">
        <w:rPr>
          <w:sz w:val="16"/>
        </w:rPr>
        <w:t xml:space="preserve"> </w:t>
      </w:r>
      <w:r w:rsidRPr="00C449BE">
        <w:rPr>
          <w:rStyle w:val="Emphasis"/>
        </w:rPr>
        <w:t>don't try</w:t>
      </w:r>
      <w:r w:rsidRPr="00C449BE">
        <w:rPr>
          <w:sz w:val="16"/>
        </w:rPr>
        <w:t xml:space="preserve">, you don't care, </w:t>
      </w:r>
      <w:r w:rsidRPr="00C449BE">
        <w:rPr>
          <w:rStyle w:val="StyleUnderline"/>
        </w:rPr>
        <w:t>it's a matter of</w:t>
      </w:r>
      <w:r w:rsidRPr="00C449BE">
        <w:rPr>
          <w:sz w:val="16"/>
        </w:rPr>
        <w:t xml:space="preserve"> </w:t>
      </w:r>
      <w:r w:rsidRPr="00C449BE">
        <w:rPr>
          <w:rStyle w:val="Emphasis"/>
        </w:rPr>
        <w:t>prioritizing</w:t>
      </w:r>
      <w:r w:rsidRPr="00C449BE">
        <w:rPr>
          <w:sz w:val="16"/>
        </w:rPr>
        <w:t xml:space="preserve"> </w:t>
      </w:r>
      <w:r w:rsidRPr="00C449BE">
        <w:rPr>
          <w:rStyle w:val="StyleUnderline"/>
        </w:rPr>
        <w:t>among</w:t>
      </w:r>
      <w:r w:rsidRPr="00C449BE">
        <w:rPr>
          <w:sz w:val="16"/>
        </w:rPr>
        <w:t xml:space="preserve"> </w:t>
      </w:r>
      <w:r w:rsidRPr="00C449BE">
        <w:rPr>
          <w:rStyle w:val="Emphasis"/>
        </w:rPr>
        <w:t>many issues</w:t>
      </w:r>
      <w:r w:rsidRPr="00C449BE">
        <w:rPr>
          <w:sz w:val="16"/>
        </w:rPr>
        <w:t xml:space="preserve"> and policies </w:t>
      </w:r>
      <w:r w:rsidRPr="00C449BE">
        <w:rPr>
          <w:rStyle w:val="StyleUnderline"/>
        </w:rPr>
        <w:t xml:space="preserve">that a president cares about. In some cases, the </w:t>
      </w:r>
      <w:r w:rsidRPr="001C7F43">
        <w:rPr>
          <w:rStyle w:val="StyleUnderline"/>
          <w:highlight w:val="yellow"/>
        </w:rPr>
        <w:t>people</w:t>
      </w:r>
      <w:r w:rsidRPr="00C449BE">
        <w:rPr>
          <w:rStyle w:val="StyleUnderline"/>
        </w:rPr>
        <w:t xml:space="preserve"> at the top, they're </w:t>
      </w:r>
      <w:r w:rsidRPr="001C7F43">
        <w:rPr>
          <w:rStyle w:val="StyleUnderline"/>
          <w:highlight w:val="yellow"/>
        </w:rPr>
        <w:t>making a</w:t>
      </w:r>
      <w:r w:rsidRPr="001C7F43">
        <w:rPr>
          <w:sz w:val="16"/>
          <w:highlight w:val="yellow"/>
        </w:rPr>
        <w:t xml:space="preserve"> </w:t>
      </w:r>
      <w:r w:rsidRPr="001C7F43">
        <w:rPr>
          <w:rStyle w:val="Emphasis"/>
          <w:highlight w:val="yellow"/>
        </w:rPr>
        <w:t>calculation</w:t>
      </w:r>
      <w:r w:rsidRPr="001C7F43">
        <w:rPr>
          <w:sz w:val="16"/>
          <w:highlight w:val="yellow"/>
        </w:rPr>
        <w:t xml:space="preserve"> </w:t>
      </w:r>
      <w:r w:rsidRPr="001C7F43">
        <w:rPr>
          <w:rStyle w:val="StyleUnderline"/>
          <w:highlight w:val="yellow"/>
        </w:rPr>
        <w:t>about</w:t>
      </w:r>
      <w:r w:rsidRPr="001C7F43">
        <w:rPr>
          <w:sz w:val="16"/>
          <w:highlight w:val="yellow"/>
        </w:rPr>
        <w:t xml:space="preserve"> </w:t>
      </w:r>
      <w:r w:rsidRPr="001C7F43">
        <w:rPr>
          <w:rStyle w:val="Emphasis"/>
          <w:highlight w:val="yellow"/>
        </w:rPr>
        <w:t>where to allocate</w:t>
      </w:r>
      <w:r w:rsidRPr="00C449BE">
        <w:rPr>
          <w:sz w:val="16"/>
        </w:rPr>
        <w:t xml:space="preserve"> their </w:t>
      </w:r>
      <w:r w:rsidRPr="001C7F43">
        <w:rPr>
          <w:rStyle w:val="Emphasis"/>
          <w:highlight w:val="yellow"/>
        </w:rPr>
        <w:t>effort and attention</w:t>
      </w:r>
      <w:r w:rsidRPr="00C449BE">
        <w:rPr>
          <w:sz w:val="16"/>
        </w:rPr>
        <w:t xml:space="preserve">. And </w:t>
      </w:r>
      <w:r w:rsidRPr="00C449BE">
        <w:rPr>
          <w:rStyle w:val="StyleUnderline"/>
        </w:rPr>
        <w:t>rather than throw a Hail</w:t>
      </w:r>
      <w:r w:rsidRPr="005F1048">
        <w:rPr>
          <w:rStyle w:val="StyleUnderline"/>
        </w:rPr>
        <w:t xml:space="preserve"> Mary on some issue where the chances of success are slim, they'd rather focus our attention where they think they have a</w:t>
      </w:r>
      <w:r w:rsidRPr="005F1048">
        <w:rPr>
          <w:sz w:val="16"/>
        </w:rPr>
        <w:t xml:space="preserve"> </w:t>
      </w:r>
      <w:r w:rsidRPr="005F1048">
        <w:rPr>
          <w:rStyle w:val="Emphasis"/>
        </w:rPr>
        <w:t>better chance</w:t>
      </w:r>
      <w:r w:rsidRPr="005F1048">
        <w:rPr>
          <w:sz w:val="16"/>
        </w:rPr>
        <w:t>.</w:t>
      </w:r>
    </w:p>
    <w:p w14:paraId="568EDBF6" w14:textId="77777777" w:rsidR="004B5703" w:rsidRDefault="004B5703" w:rsidP="004B5703">
      <w:pPr>
        <w:pStyle w:val="Heading4"/>
      </w:pPr>
      <w:r>
        <w:t xml:space="preserve">Especially for </w:t>
      </w:r>
      <w:r w:rsidRPr="00606E08">
        <w:rPr>
          <w:u w:val="single"/>
        </w:rPr>
        <w:t>shutdown</w:t>
      </w:r>
      <w:r>
        <w:t xml:space="preserve"> fights.</w:t>
      </w:r>
    </w:p>
    <w:p w14:paraId="41995079" w14:textId="77777777" w:rsidR="004B5703" w:rsidRDefault="004B5703" w:rsidP="004B5703">
      <w:r>
        <w:t xml:space="preserve">Michael </w:t>
      </w:r>
      <w:r w:rsidRPr="000313C8">
        <w:rPr>
          <w:rStyle w:val="Style13ptBold"/>
        </w:rPr>
        <w:t>Jones 9-3</w:t>
      </w:r>
      <w:r>
        <w:t>, Contributor, Courier Newsroom, "4 Dynamics Shaping the Shutdown Talks," Courier Newsroom, 09/03/2025, https://couriernewsroom.com/news/4-dynamics-shaping-the-shutdown-talks/.</w:t>
      </w:r>
    </w:p>
    <w:p w14:paraId="31B0FF36" w14:textId="77777777" w:rsidR="004B5703" w:rsidRPr="000313C8" w:rsidRDefault="004B5703" w:rsidP="004B5703">
      <w:pPr>
        <w:rPr>
          <w:sz w:val="16"/>
        </w:rPr>
      </w:pPr>
      <w:r w:rsidRPr="00606E08">
        <w:rPr>
          <w:rStyle w:val="StyleUnderline"/>
          <w:highlight w:val="yellow"/>
        </w:rPr>
        <w:t>Shutdown politics are</w:t>
      </w:r>
      <w:r w:rsidRPr="000313C8">
        <w:rPr>
          <w:sz w:val="16"/>
        </w:rPr>
        <w:t xml:space="preserve"> as much </w:t>
      </w:r>
      <w:r w:rsidRPr="00606E08">
        <w:rPr>
          <w:rStyle w:val="StyleUnderline"/>
          <w:highlight w:val="yellow"/>
        </w:rPr>
        <w:t>about</w:t>
      </w:r>
      <w:r w:rsidRPr="00606E08">
        <w:rPr>
          <w:sz w:val="16"/>
          <w:highlight w:val="yellow"/>
        </w:rPr>
        <w:t xml:space="preserve"> </w:t>
      </w:r>
      <w:r w:rsidRPr="00606E08">
        <w:rPr>
          <w:rStyle w:val="Emphasis"/>
          <w:highlight w:val="yellow"/>
        </w:rPr>
        <w:t>trust</w:t>
      </w:r>
      <w:r w:rsidRPr="000313C8">
        <w:rPr>
          <w:sz w:val="16"/>
        </w:rPr>
        <w:t xml:space="preserve"> as the topline funding levels </w:t>
      </w:r>
      <w:r w:rsidRPr="000313C8">
        <w:rPr>
          <w:rStyle w:val="StyleUnderline"/>
        </w:rPr>
        <w:t xml:space="preserve">that </w:t>
      </w:r>
      <w:r w:rsidRPr="00606E08">
        <w:rPr>
          <w:rStyle w:val="StyleUnderline"/>
          <w:highlight w:val="yellow"/>
        </w:rPr>
        <w:t>form</w:t>
      </w:r>
      <w:r w:rsidRPr="000313C8">
        <w:rPr>
          <w:rStyle w:val="StyleUnderline"/>
        </w:rPr>
        <w:t xml:space="preserve"> the </w:t>
      </w:r>
      <w:r w:rsidRPr="00606E08">
        <w:rPr>
          <w:rStyle w:val="StyleUnderline"/>
          <w:highlight w:val="yellow"/>
        </w:rPr>
        <w:t>basis of</w:t>
      </w:r>
      <w:r w:rsidRPr="00606E08">
        <w:rPr>
          <w:sz w:val="16"/>
          <w:highlight w:val="yellow"/>
        </w:rPr>
        <w:t xml:space="preserve"> </w:t>
      </w:r>
      <w:r w:rsidRPr="00606E08">
        <w:rPr>
          <w:rStyle w:val="Emphasis"/>
          <w:highlight w:val="yellow"/>
        </w:rPr>
        <w:t>any</w:t>
      </w:r>
      <w:r w:rsidRPr="00606E08">
        <w:rPr>
          <w:sz w:val="16"/>
          <w:highlight w:val="yellow"/>
        </w:rPr>
        <w:t xml:space="preserve"> </w:t>
      </w:r>
      <w:r w:rsidRPr="00606E08">
        <w:rPr>
          <w:rStyle w:val="StyleUnderline"/>
          <w:highlight w:val="yellow"/>
        </w:rPr>
        <w:t>agreement</w:t>
      </w:r>
      <w:r w:rsidRPr="000313C8">
        <w:rPr>
          <w:sz w:val="16"/>
        </w:rPr>
        <w:t xml:space="preserve">. This </w:t>
      </w:r>
      <w:r w:rsidRPr="00606E08">
        <w:rPr>
          <w:rStyle w:val="StyleUnderline"/>
          <w:highlight w:val="yellow"/>
        </w:rPr>
        <w:t>trust is in</w:t>
      </w:r>
      <w:r w:rsidRPr="00606E08">
        <w:rPr>
          <w:sz w:val="16"/>
          <w:highlight w:val="yellow"/>
        </w:rPr>
        <w:t xml:space="preserve"> </w:t>
      </w:r>
      <w:r w:rsidRPr="00606E08">
        <w:rPr>
          <w:rStyle w:val="Emphasis"/>
          <w:highlight w:val="yellow"/>
        </w:rPr>
        <w:t>short supply</w:t>
      </w:r>
      <w:r w:rsidRPr="000313C8">
        <w:rPr>
          <w:sz w:val="16"/>
        </w:rPr>
        <w:t xml:space="preserve"> </w:t>
      </w:r>
      <w:r w:rsidRPr="000313C8">
        <w:rPr>
          <w:rStyle w:val="StyleUnderline"/>
        </w:rPr>
        <w:t>after</w:t>
      </w:r>
      <w:r w:rsidRPr="000313C8">
        <w:rPr>
          <w:sz w:val="16"/>
        </w:rPr>
        <w:t xml:space="preserve"> two </w:t>
      </w:r>
      <w:r w:rsidRPr="000313C8">
        <w:rPr>
          <w:rStyle w:val="StyleUnderline"/>
        </w:rPr>
        <w:t>high-profile breakdowns</w:t>
      </w:r>
      <w:r w:rsidRPr="000313C8">
        <w:rPr>
          <w:sz w:val="16"/>
        </w:rPr>
        <w:t xml:space="preserve"> within the past year. </w:t>
      </w:r>
    </w:p>
    <w:p w14:paraId="6E3B7881" w14:textId="77777777" w:rsidR="004B5703" w:rsidRPr="000313C8" w:rsidRDefault="004B5703" w:rsidP="004B5703">
      <w:pPr>
        <w:rPr>
          <w:sz w:val="16"/>
        </w:rPr>
      </w:pPr>
      <w:r w:rsidRPr="000313C8">
        <w:rPr>
          <w:sz w:val="16"/>
        </w:rPr>
        <w:t>In December 2024, negotiators from both parties reached a bipartisan budget framework to fund the government into the new year, only for then-President-elect Trump and GOP leaders to walk away under pressure from Elon Musk and the online right. Then in March 2025, Republicans pushed through their own partisan continuing resolution, shutting Democrats out of the process and hardening divisions even further.</w:t>
      </w:r>
    </w:p>
    <w:p w14:paraId="7A8AEE69" w14:textId="77777777" w:rsidR="004B5703" w:rsidRDefault="004B5703" w:rsidP="004B5703">
      <w:pPr>
        <w:rPr>
          <w:sz w:val="16"/>
        </w:rPr>
      </w:pPr>
      <w:r w:rsidRPr="000313C8">
        <w:rPr>
          <w:sz w:val="16"/>
        </w:rPr>
        <w:t xml:space="preserve">Those ruptures left deep scars. Democrats argue that they can’t take Republican promises at face value, while Republicans say Democrats were never serious about compromise in the first place. The </w:t>
      </w:r>
      <w:r w:rsidRPr="000313C8">
        <w:rPr>
          <w:rStyle w:val="Emphasis"/>
        </w:rPr>
        <w:t xml:space="preserve">September </w:t>
      </w:r>
      <w:r w:rsidRPr="00606E08">
        <w:rPr>
          <w:rStyle w:val="Emphasis"/>
          <w:highlight w:val="yellow"/>
        </w:rPr>
        <w:t>talks</w:t>
      </w:r>
      <w:r w:rsidRPr="00606E08">
        <w:rPr>
          <w:sz w:val="16"/>
          <w:highlight w:val="yellow"/>
        </w:rPr>
        <w:t xml:space="preserve"> </w:t>
      </w:r>
      <w:r w:rsidRPr="00606E08">
        <w:rPr>
          <w:rStyle w:val="StyleUnderline"/>
          <w:highlight w:val="yellow"/>
        </w:rPr>
        <w:t>will be</w:t>
      </w:r>
      <w:r w:rsidRPr="00606E08">
        <w:rPr>
          <w:sz w:val="16"/>
          <w:highlight w:val="yellow"/>
        </w:rPr>
        <w:t xml:space="preserve"> </w:t>
      </w:r>
      <w:r w:rsidRPr="00606E08">
        <w:rPr>
          <w:rStyle w:val="Emphasis"/>
          <w:highlight w:val="yellow"/>
        </w:rPr>
        <w:t>fraught</w:t>
      </w:r>
      <w:r w:rsidRPr="00606E08">
        <w:rPr>
          <w:sz w:val="16"/>
          <w:highlight w:val="yellow"/>
        </w:rPr>
        <w:t xml:space="preserve"> </w:t>
      </w:r>
      <w:r w:rsidRPr="00606E08">
        <w:rPr>
          <w:rStyle w:val="StyleUnderline"/>
          <w:highlight w:val="yellow"/>
        </w:rPr>
        <w:t>with</w:t>
      </w:r>
      <w:r w:rsidRPr="00606E08">
        <w:rPr>
          <w:sz w:val="16"/>
          <w:highlight w:val="yellow"/>
        </w:rPr>
        <w:t xml:space="preserve"> </w:t>
      </w:r>
      <w:r w:rsidRPr="00606E08">
        <w:rPr>
          <w:rStyle w:val="Emphasis"/>
          <w:highlight w:val="yellow"/>
        </w:rPr>
        <w:t>each side’s baggage</w:t>
      </w:r>
      <w:r w:rsidRPr="000313C8">
        <w:rPr>
          <w:sz w:val="16"/>
        </w:rPr>
        <w:t xml:space="preserve"> </w:t>
      </w:r>
      <w:r w:rsidRPr="000313C8">
        <w:rPr>
          <w:rStyle w:val="StyleUnderline"/>
        </w:rPr>
        <w:t xml:space="preserve">as each new offer </w:t>
      </w:r>
      <w:r w:rsidRPr="00606E08">
        <w:rPr>
          <w:rStyle w:val="StyleUnderline"/>
          <w:highlight w:val="yellow"/>
        </w:rPr>
        <w:t>is weighed against</w:t>
      </w:r>
      <w:r w:rsidRPr="000313C8">
        <w:rPr>
          <w:rStyle w:val="StyleUnderline"/>
        </w:rPr>
        <w:t xml:space="preserve"> the memory of</w:t>
      </w:r>
      <w:r w:rsidRPr="000313C8">
        <w:rPr>
          <w:sz w:val="16"/>
        </w:rPr>
        <w:t xml:space="preserve"> </w:t>
      </w:r>
      <w:r w:rsidRPr="00606E08">
        <w:rPr>
          <w:rStyle w:val="Emphasis"/>
          <w:highlight w:val="yellow"/>
        </w:rPr>
        <w:t>past</w:t>
      </w:r>
      <w:r w:rsidRPr="00606E08">
        <w:rPr>
          <w:sz w:val="16"/>
          <w:highlight w:val="yellow"/>
        </w:rPr>
        <w:t xml:space="preserve"> </w:t>
      </w:r>
      <w:r w:rsidRPr="00606E08">
        <w:rPr>
          <w:rStyle w:val="StyleUnderline"/>
          <w:highlight w:val="yellow"/>
        </w:rPr>
        <w:t>betrayals</w:t>
      </w:r>
      <w:r w:rsidRPr="000313C8">
        <w:rPr>
          <w:sz w:val="16"/>
        </w:rPr>
        <w:t>.</w:t>
      </w:r>
    </w:p>
    <w:p w14:paraId="2F122142" w14:textId="77777777" w:rsidR="004B5703" w:rsidRDefault="004B5703" w:rsidP="004B5703">
      <w:pPr>
        <w:pStyle w:val="Heading3"/>
      </w:pPr>
      <w:r>
        <w:t>Impact---AT: Defense.</w:t>
      </w:r>
    </w:p>
    <w:p w14:paraId="65929E31" w14:textId="77777777" w:rsidR="004B5703" w:rsidRPr="0022506C" w:rsidRDefault="004B5703" w:rsidP="004B5703">
      <w:pPr>
        <w:pStyle w:val="Heading4"/>
      </w:pPr>
      <w:r>
        <w:t xml:space="preserve">Hypersonics causes </w:t>
      </w:r>
      <w:r>
        <w:rPr>
          <w:u w:val="single"/>
        </w:rPr>
        <w:t>miscalc</w:t>
      </w:r>
      <w:r>
        <w:t xml:space="preserve"> that goes nuclear AND </w:t>
      </w:r>
      <w:r>
        <w:rPr>
          <w:u w:val="single"/>
        </w:rPr>
        <w:t>diplomacy</w:t>
      </w:r>
      <w:r>
        <w:t xml:space="preserve"> can’t check---</w:t>
      </w:r>
      <w:r>
        <w:rPr>
          <w:u w:val="single"/>
        </w:rPr>
        <w:t>deterrence</w:t>
      </w:r>
      <w:r>
        <w:t xml:space="preserve"> is key.</w:t>
      </w:r>
    </w:p>
    <w:p w14:paraId="44CBA700" w14:textId="77777777" w:rsidR="004B5703" w:rsidRDefault="004B5703" w:rsidP="004B5703">
      <w:r>
        <w:t xml:space="preserve">Brett </w:t>
      </w:r>
      <w:r w:rsidRPr="00CA18D1">
        <w:rPr>
          <w:rStyle w:val="Style13ptBold"/>
        </w:rPr>
        <w:t>Tingley 21</w:t>
      </w:r>
      <w:r>
        <w:t>, MA from the University of North Carolina, Charlotte, Aerospace Technology Writer at The War Zone, Former Lecturer at the University of North Carolina, Charlotte, “Pentagon Warns Of An “Increased Potential” For Nuclear Conflict In Newly Disclosed Manual”, The Drive – War Zone, https://www.thedrive.com/the-war-zone/41421/pentagon-warns-of-an-increased-potential-for-nuclear-conflict-in-newly-disclosed-manual</w:t>
      </w:r>
    </w:p>
    <w:p w14:paraId="53D285BD" w14:textId="77777777" w:rsidR="004B5703" w:rsidRPr="00DA5066" w:rsidRDefault="004B5703" w:rsidP="004B5703">
      <w:pPr>
        <w:rPr>
          <w:sz w:val="16"/>
        </w:rPr>
      </w:pPr>
      <w:r w:rsidRPr="00DA5066">
        <w:rPr>
          <w:sz w:val="16"/>
        </w:rPr>
        <w:t xml:space="preserve">As the newly disclosed joint publication on Nuclear Operations notes, </w:t>
      </w:r>
      <w:r w:rsidRPr="00CA18D1">
        <w:rPr>
          <w:rStyle w:val="StyleUnderline"/>
        </w:rPr>
        <w:t>"</w:t>
      </w:r>
      <w:r w:rsidRPr="005A27BA">
        <w:rPr>
          <w:rStyle w:val="StyleUnderline"/>
          <w:highlight w:val="yellow"/>
        </w:rPr>
        <w:t xml:space="preserve">the </w:t>
      </w:r>
      <w:r w:rsidRPr="005A27BA">
        <w:rPr>
          <w:rStyle w:val="Emphasis"/>
          <w:highlight w:val="yellow"/>
        </w:rPr>
        <w:t>highest</w:t>
      </w:r>
      <w:r w:rsidRPr="00CA18D1">
        <w:rPr>
          <w:rStyle w:val="Emphasis"/>
        </w:rPr>
        <w:t xml:space="preserve"> US nuclear policy and strategy </w:t>
      </w:r>
      <w:r w:rsidRPr="005A27BA">
        <w:rPr>
          <w:rStyle w:val="Emphasis"/>
          <w:highlight w:val="yellow"/>
        </w:rPr>
        <w:t>priority</w:t>
      </w:r>
      <w:r w:rsidRPr="005A27BA">
        <w:rPr>
          <w:rStyle w:val="StyleUnderline"/>
          <w:highlight w:val="yellow"/>
        </w:rPr>
        <w:t xml:space="preserve"> is to </w:t>
      </w:r>
      <w:r w:rsidRPr="005A27BA">
        <w:rPr>
          <w:rStyle w:val="Emphasis"/>
          <w:highlight w:val="yellow"/>
        </w:rPr>
        <w:t>deter</w:t>
      </w:r>
      <w:r w:rsidRPr="00CA18D1">
        <w:rPr>
          <w:rStyle w:val="StyleUnderline"/>
        </w:rPr>
        <w:t xml:space="preserve"> potential </w:t>
      </w:r>
      <w:r w:rsidRPr="005A27BA">
        <w:rPr>
          <w:rStyle w:val="StyleUnderline"/>
          <w:highlight w:val="yellow"/>
        </w:rPr>
        <w:t xml:space="preserve">adversaries from </w:t>
      </w:r>
      <w:r w:rsidRPr="005A27BA">
        <w:rPr>
          <w:rStyle w:val="Emphasis"/>
          <w:highlight w:val="yellow"/>
        </w:rPr>
        <w:t>nuclear attack</w:t>
      </w:r>
      <w:r w:rsidRPr="00CA18D1">
        <w:rPr>
          <w:rStyle w:val="StyleUnderline"/>
        </w:rPr>
        <w:t xml:space="preserve"> of any scale," and</w:t>
      </w:r>
      <w:r w:rsidRPr="00DA5066">
        <w:rPr>
          <w:sz w:val="16"/>
        </w:rPr>
        <w:t xml:space="preserve"> the </w:t>
      </w:r>
      <w:r w:rsidRPr="005A27BA">
        <w:rPr>
          <w:rStyle w:val="Emphasis"/>
          <w:highlight w:val="yellow"/>
        </w:rPr>
        <w:t>modernization</w:t>
      </w:r>
      <w:r w:rsidRPr="00DA5066">
        <w:rPr>
          <w:sz w:val="16"/>
        </w:rPr>
        <w:t xml:space="preserve"> of the US arsenal </w:t>
      </w:r>
      <w:r w:rsidRPr="005A27BA">
        <w:rPr>
          <w:rStyle w:val="StyleUnderline"/>
          <w:highlight w:val="yellow"/>
        </w:rPr>
        <w:t xml:space="preserve">is a </w:t>
      </w:r>
      <w:r w:rsidRPr="005A27BA">
        <w:rPr>
          <w:rStyle w:val="Emphasis"/>
          <w:highlight w:val="yellow"/>
        </w:rPr>
        <w:t>cornerstone</w:t>
      </w:r>
      <w:r w:rsidRPr="00CA18D1">
        <w:rPr>
          <w:rStyle w:val="StyleUnderline"/>
        </w:rPr>
        <w:t xml:space="preserve"> of</w:t>
      </w:r>
      <w:r w:rsidRPr="00DA5066">
        <w:rPr>
          <w:sz w:val="16"/>
        </w:rPr>
        <w:t xml:space="preserve"> that </w:t>
      </w:r>
      <w:r w:rsidRPr="00CA18D1">
        <w:rPr>
          <w:rStyle w:val="StyleUnderline"/>
        </w:rPr>
        <w:t>deterrence</w:t>
      </w:r>
      <w:r w:rsidRPr="00DA5066">
        <w:rPr>
          <w:sz w:val="16"/>
        </w:rPr>
        <w:t xml:space="preserve">. In 2018, the White House updated its Nuclear Posture Review to include deterrence strategies tailored to specific adversaries, a more modernized nuclear arsenal and nuclear enterprise, and plans for a more “flexible” posture that could make it easier for the United States to use nuclear weapons. The new language in the 2020 version of the manual also uses the term "flexible" to describe US nuclear response options. Those options now include tactical low-yield nuclear warheads aboard submarine-launched ballistic missiles that fly along “depressed” low-altitude trajectories capable of reaching targets much more quickly than conventional trajectories. </w:t>
      </w:r>
    </w:p>
    <w:p w14:paraId="4E617C3A" w14:textId="77777777" w:rsidR="004B5703" w:rsidRPr="00CA18D1" w:rsidRDefault="004B5703" w:rsidP="004B5703">
      <w:pPr>
        <w:rPr>
          <w:u w:val="single"/>
        </w:rPr>
      </w:pPr>
      <w:r w:rsidRPr="00DA5066">
        <w:rPr>
          <w:sz w:val="16"/>
        </w:rPr>
        <w:t xml:space="preserve">Of course, </w:t>
      </w:r>
      <w:r w:rsidRPr="00CA18D1">
        <w:rPr>
          <w:rStyle w:val="StyleUnderline"/>
        </w:rPr>
        <w:t xml:space="preserve">the </w:t>
      </w:r>
      <w:r w:rsidRPr="00CA18D1">
        <w:rPr>
          <w:rStyle w:val="Emphasis"/>
        </w:rPr>
        <w:t>U</w:t>
      </w:r>
      <w:r w:rsidRPr="00DA5066">
        <w:rPr>
          <w:sz w:val="16"/>
        </w:rPr>
        <w:t xml:space="preserve">nited </w:t>
      </w:r>
      <w:r w:rsidRPr="00CA18D1">
        <w:rPr>
          <w:rStyle w:val="Emphasis"/>
        </w:rPr>
        <w:t>S</w:t>
      </w:r>
      <w:r w:rsidRPr="00DA5066">
        <w:rPr>
          <w:sz w:val="16"/>
        </w:rPr>
        <w:t xml:space="preserve">tates </w:t>
      </w:r>
      <w:r w:rsidRPr="00CA18D1">
        <w:rPr>
          <w:rStyle w:val="StyleUnderline"/>
        </w:rPr>
        <w:t>isn't the only nation modernizing its arsenal, and</w:t>
      </w:r>
      <w:r w:rsidRPr="00DA5066">
        <w:rPr>
          <w:sz w:val="16"/>
        </w:rPr>
        <w:t xml:space="preserve"> all of that </w:t>
      </w:r>
      <w:r w:rsidRPr="00CA18D1">
        <w:rPr>
          <w:rStyle w:val="StyleUnderline"/>
        </w:rPr>
        <w:t xml:space="preserve">buildup comes with </w:t>
      </w:r>
      <w:r w:rsidRPr="00CA18D1">
        <w:rPr>
          <w:rStyle w:val="Emphasis"/>
        </w:rPr>
        <w:t>immense risks</w:t>
      </w:r>
      <w:r w:rsidRPr="00DA5066">
        <w:rPr>
          <w:sz w:val="16"/>
        </w:rPr>
        <w:t xml:space="preserve">. Like Aftergood, Dr. Steve Fetter, professor of public policy at the University of Maryland and member of the Bulletin of the Atomic Scientists' Science and Security Board, agrees with the manual's assessment of an increased potential for conflict. Fetter said in a 2021 press release that “the modernization and </w:t>
      </w:r>
      <w:r w:rsidRPr="005A27BA">
        <w:rPr>
          <w:rStyle w:val="StyleUnderline"/>
          <w:highlight w:val="yellow"/>
        </w:rPr>
        <w:t>expansion of</w:t>
      </w:r>
      <w:r w:rsidRPr="00CA18D1">
        <w:rPr>
          <w:rStyle w:val="StyleUnderline"/>
        </w:rPr>
        <w:t xml:space="preserve"> nuclear </w:t>
      </w:r>
      <w:r w:rsidRPr="005A27BA">
        <w:rPr>
          <w:rStyle w:val="StyleUnderline"/>
          <w:highlight w:val="yellow"/>
        </w:rPr>
        <w:t xml:space="preserve">arsenals in </w:t>
      </w:r>
      <w:r w:rsidRPr="005A27BA">
        <w:rPr>
          <w:rStyle w:val="Emphasis"/>
          <w:highlight w:val="yellow"/>
        </w:rPr>
        <w:t>multiple</w:t>
      </w:r>
      <w:r w:rsidRPr="005A27BA">
        <w:rPr>
          <w:rStyle w:val="StyleUnderline"/>
          <w:highlight w:val="yellow"/>
        </w:rPr>
        <w:t xml:space="preserve"> countries, combined with</w:t>
      </w:r>
      <w:r w:rsidRPr="00CA18D1">
        <w:rPr>
          <w:rStyle w:val="StyleUnderline"/>
        </w:rPr>
        <w:t xml:space="preserve"> the </w:t>
      </w:r>
      <w:r w:rsidRPr="005A27BA">
        <w:rPr>
          <w:rStyle w:val="StyleUnderline"/>
          <w:highlight w:val="yellow"/>
        </w:rPr>
        <w:t xml:space="preserve">lack of </w:t>
      </w:r>
      <w:r w:rsidRPr="005A27BA">
        <w:rPr>
          <w:rStyle w:val="Emphasis"/>
          <w:highlight w:val="yellow"/>
        </w:rPr>
        <w:t>diplomatic efforts</w:t>
      </w:r>
      <w:r w:rsidRPr="00CA18D1">
        <w:rPr>
          <w:rStyle w:val="StyleUnderline"/>
        </w:rPr>
        <w:t xml:space="preserve"> to reduce nuclear risks, have </w:t>
      </w:r>
      <w:r w:rsidRPr="005A27BA">
        <w:rPr>
          <w:rStyle w:val="StyleUnderline"/>
          <w:highlight w:val="yellow"/>
        </w:rPr>
        <w:t>increased</w:t>
      </w:r>
      <w:r w:rsidRPr="00CA18D1">
        <w:rPr>
          <w:rStyle w:val="StyleUnderline"/>
        </w:rPr>
        <w:t xml:space="preserve"> the </w:t>
      </w:r>
      <w:r w:rsidRPr="005A27BA">
        <w:rPr>
          <w:rStyle w:val="StyleUnderline"/>
          <w:highlight w:val="yellow"/>
        </w:rPr>
        <w:t xml:space="preserve">likelihood of </w:t>
      </w:r>
      <w:r w:rsidRPr="005A27BA">
        <w:rPr>
          <w:rStyle w:val="Emphasis"/>
          <w:highlight w:val="yellow"/>
        </w:rPr>
        <w:t>catastrophe</w:t>
      </w:r>
      <w:r w:rsidRPr="00CA18D1">
        <w:rPr>
          <w:rStyle w:val="StyleUnderline"/>
        </w:rPr>
        <w:t xml:space="preserve">," adding that the "development of </w:t>
      </w:r>
      <w:r w:rsidRPr="005A27BA">
        <w:rPr>
          <w:rStyle w:val="Emphasis"/>
          <w:highlight w:val="yellow"/>
        </w:rPr>
        <w:t>hypersonic</w:t>
      </w:r>
      <w:r w:rsidRPr="00CA18D1">
        <w:rPr>
          <w:rStyle w:val="Emphasis"/>
        </w:rPr>
        <w:t xml:space="preserve"> glide </w:t>
      </w:r>
      <w:r w:rsidRPr="005A27BA">
        <w:rPr>
          <w:rStyle w:val="Emphasis"/>
          <w:highlight w:val="yellow"/>
        </w:rPr>
        <w:t>vehicles</w:t>
      </w:r>
      <w:r w:rsidRPr="00CA18D1">
        <w:rPr>
          <w:rStyle w:val="StyleUnderline"/>
        </w:rPr>
        <w:t xml:space="preserve">, ballistic missile defenses, and weapons-delivery systems that can use </w:t>
      </w:r>
      <w:r w:rsidRPr="00CA18D1">
        <w:rPr>
          <w:rStyle w:val="Emphasis"/>
        </w:rPr>
        <w:t>conventional</w:t>
      </w:r>
      <w:r w:rsidRPr="00CA18D1">
        <w:rPr>
          <w:rStyle w:val="StyleUnderline"/>
        </w:rPr>
        <w:t xml:space="preserve"> or </w:t>
      </w:r>
      <w:r w:rsidRPr="00CA18D1">
        <w:rPr>
          <w:rStyle w:val="Emphasis"/>
        </w:rPr>
        <w:t>nuclear</w:t>
      </w:r>
      <w:r w:rsidRPr="00CA18D1">
        <w:rPr>
          <w:rStyle w:val="StyleUnderline"/>
        </w:rPr>
        <w:t xml:space="preserve"> warheads </w:t>
      </w:r>
      <w:r w:rsidRPr="005A27BA">
        <w:rPr>
          <w:rStyle w:val="StyleUnderline"/>
          <w:highlight w:val="yellow"/>
        </w:rPr>
        <w:t>raise</w:t>
      </w:r>
      <w:r w:rsidRPr="00CA18D1">
        <w:rPr>
          <w:rStyle w:val="StyleUnderline"/>
        </w:rPr>
        <w:t xml:space="preserve"> the </w:t>
      </w:r>
      <w:r w:rsidRPr="005A27BA">
        <w:rPr>
          <w:rStyle w:val="StyleUnderline"/>
          <w:highlight w:val="yellow"/>
        </w:rPr>
        <w:t xml:space="preserve">probability of </w:t>
      </w:r>
      <w:r w:rsidRPr="005A27BA">
        <w:rPr>
          <w:rStyle w:val="Emphasis"/>
          <w:highlight w:val="yellow"/>
        </w:rPr>
        <w:t>miscalc</w:t>
      </w:r>
      <w:r w:rsidRPr="00627107">
        <w:rPr>
          <w:rStyle w:val="StyleUnderline"/>
        </w:rPr>
        <w:t>ulation</w:t>
      </w:r>
      <w:r w:rsidRPr="00CA18D1">
        <w:rPr>
          <w:rStyle w:val="StyleUnderline"/>
        </w:rPr>
        <w:t xml:space="preserve"> during a </w:t>
      </w:r>
      <w:r w:rsidRPr="00CA18D1">
        <w:rPr>
          <w:rStyle w:val="Emphasis"/>
        </w:rPr>
        <w:t>crisis</w:t>
      </w:r>
      <w:r w:rsidRPr="00CA18D1">
        <w:rPr>
          <w:rStyle w:val="StyleUnderline"/>
        </w:rPr>
        <w:t xml:space="preserve">." </w:t>
      </w:r>
    </w:p>
    <w:p w14:paraId="0CE78B60" w14:textId="77777777" w:rsidR="004B5703" w:rsidRPr="00DA5066" w:rsidRDefault="004B5703" w:rsidP="004B5703">
      <w:pPr>
        <w:rPr>
          <w:sz w:val="16"/>
        </w:rPr>
      </w:pPr>
      <w:r w:rsidRPr="00CA18D1">
        <w:rPr>
          <w:rStyle w:val="StyleUnderline"/>
        </w:rPr>
        <w:t xml:space="preserve">The issue of how to </w:t>
      </w:r>
      <w:r w:rsidRPr="00CA18D1">
        <w:rPr>
          <w:rStyle w:val="Emphasis"/>
        </w:rPr>
        <w:t>deescalate</w:t>
      </w:r>
      <w:r w:rsidRPr="00DA5066">
        <w:rPr>
          <w:sz w:val="16"/>
        </w:rPr>
        <w:t xml:space="preserve"> conflicts between nuclear-armed nations </w:t>
      </w:r>
      <w:r w:rsidRPr="00CA18D1">
        <w:rPr>
          <w:rStyle w:val="StyleUnderline"/>
        </w:rPr>
        <w:t xml:space="preserve">to prevent </w:t>
      </w:r>
      <w:r w:rsidRPr="00CA18D1">
        <w:rPr>
          <w:rStyle w:val="Emphasis"/>
        </w:rPr>
        <w:t>miscalc</w:t>
      </w:r>
      <w:r w:rsidRPr="00DA5066">
        <w:rPr>
          <w:sz w:val="16"/>
        </w:rPr>
        <w:t xml:space="preserve">ulation </w:t>
      </w:r>
      <w:r w:rsidRPr="00CA18D1">
        <w:rPr>
          <w:rStyle w:val="StyleUnderline"/>
        </w:rPr>
        <w:t>took center stage</w:t>
      </w:r>
      <w:r w:rsidRPr="00DA5066">
        <w:rPr>
          <w:sz w:val="16"/>
        </w:rPr>
        <w:t xml:space="preserve"> in 2019 </w:t>
      </w:r>
      <w:r w:rsidRPr="00CA18D1">
        <w:rPr>
          <w:rStyle w:val="StyleUnderline"/>
        </w:rPr>
        <w:t xml:space="preserve">when a crisis erupted between </w:t>
      </w:r>
      <w:r w:rsidRPr="005A27BA">
        <w:rPr>
          <w:rStyle w:val="Emphasis"/>
          <w:highlight w:val="yellow"/>
        </w:rPr>
        <w:t>India</w:t>
      </w:r>
      <w:r w:rsidRPr="005A27BA">
        <w:rPr>
          <w:rStyle w:val="StyleUnderline"/>
          <w:highlight w:val="yellow"/>
        </w:rPr>
        <w:t xml:space="preserve"> and </w:t>
      </w:r>
      <w:r w:rsidRPr="005A27BA">
        <w:rPr>
          <w:rStyle w:val="Emphasis"/>
          <w:highlight w:val="yellow"/>
        </w:rPr>
        <w:t>Pakistan</w:t>
      </w:r>
      <w:r w:rsidRPr="00DA5066">
        <w:rPr>
          <w:sz w:val="16"/>
        </w:rPr>
        <w:t xml:space="preserve">, prompting India to conduct a strike within Pakistan's borders. Pakistan responded by implicitly threatening the potential for nuclear retaliation, prompting real fears that </w:t>
      </w:r>
      <w:r w:rsidRPr="00CA18D1">
        <w:rPr>
          <w:rStyle w:val="StyleUnderline"/>
        </w:rPr>
        <w:t xml:space="preserve">the situation </w:t>
      </w:r>
      <w:r w:rsidRPr="005A27BA">
        <w:rPr>
          <w:rStyle w:val="StyleUnderline"/>
          <w:highlight w:val="yellow"/>
        </w:rPr>
        <w:t>could</w:t>
      </w:r>
      <w:r w:rsidRPr="00CA18D1">
        <w:rPr>
          <w:rStyle w:val="StyleUnderline"/>
        </w:rPr>
        <w:t xml:space="preserve"> have </w:t>
      </w:r>
      <w:r w:rsidRPr="005A27BA">
        <w:rPr>
          <w:rStyle w:val="Emphasis"/>
          <w:highlight w:val="yellow"/>
        </w:rPr>
        <w:t>escalate</w:t>
      </w:r>
      <w:r w:rsidRPr="00CA18D1">
        <w:rPr>
          <w:rStyle w:val="StyleUnderline"/>
        </w:rPr>
        <w:t xml:space="preserve">d </w:t>
      </w:r>
      <w:r w:rsidRPr="005A27BA">
        <w:rPr>
          <w:rStyle w:val="StyleUnderline"/>
          <w:highlight w:val="yellow"/>
        </w:rPr>
        <w:t xml:space="preserve">to a </w:t>
      </w:r>
      <w:r w:rsidRPr="005A27BA">
        <w:rPr>
          <w:rStyle w:val="Emphasis"/>
          <w:highlight w:val="yellow"/>
        </w:rPr>
        <w:t>nuclear exchange</w:t>
      </w:r>
      <w:r w:rsidRPr="005A27BA">
        <w:rPr>
          <w:rStyle w:val="StyleUnderline"/>
          <w:highlight w:val="yellow"/>
        </w:rPr>
        <w:t>, which</w:t>
      </w:r>
      <w:r w:rsidRPr="00CA18D1">
        <w:rPr>
          <w:rStyle w:val="StyleUnderline"/>
        </w:rPr>
        <w:t xml:space="preserve"> could </w:t>
      </w:r>
      <w:r w:rsidRPr="005A27BA">
        <w:rPr>
          <w:rStyle w:val="StyleUnderline"/>
          <w:highlight w:val="yellow"/>
        </w:rPr>
        <w:t>have a</w:t>
      </w:r>
      <w:r w:rsidRPr="00CA18D1">
        <w:rPr>
          <w:rStyle w:val="StyleUnderline"/>
        </w:rPr>
        <w:t xml:space="preserve"> </w:t>
      </w:r>
      <w:r w:rsidRPr="00CA18D1">
        <w:rPr>
          <w:rStyle w:val="Emphasis"/>
        </w:rPr>
        <w:t xml:space="preserve">massive </w:t>
      </w:r>
      <w:r w:rsidRPr="005A27BA">
        <w:rPr>
          <w:rStyle w:val="Emphasis"/>
          <w:highlight w:val="yellow"/>
        </w:rPr>
        <w:t>impact globally</w:t>
      </w:r>
      <w:r w:rsidRPr="00DA5066">
        <w:rPr>
          <w:sz w:val="16"/>
        </w:rPr>
        <w:t>.</w:t>
      </w:r>
    </w:p>
    <w:p w14:paraId="29DA8E3C" w14:textId="77777777" w:rsidR="004B5703" w:rsidRPr="00DA5066" w:rsidRDefault="004B5703" w:rsidP="004B5703">
      <w:pPr>
        <w:rPr>
          <w:sz w:val="16"/>
        </w:rPr>
      </w:pPr>
      <w:r w:rsidRPr="00DA5066">
        <w:rPr>
          <w:sz w:val="16"/>
        </w:rPr>
        <w:t xml:space="preserve">The manual notes that any use of </w:t>
      </w:r>
      <w:r w:rsidRPr="00CA18D1">
        <w:rPr>
          <w:rStyle w:val="StyleUnderline"/>
        </w:rPr>
        <w:t xml:space="preserve">nuclear weapons could affect the </w:t>
      </w:r>
      <w:r w:rsidRPr="00CA18D1">
        <w:rPr>
          <w:rStyle w:val="Emphasis"/>
        </w:rPr>
        <w:t>entire planet</w:t>
      </w:r>
      <w:r w:rsidRPr="00DA5066">
        <w:rPr>
          <w:sz w:val="16"/>
        </w:rPr>
        <w:t>, stating that "</w:t>
      </w:r>
      <w:r w:rsidRPr="00CA18D1">
        <w:rPr>
          <w:rStyle w:val="StyleUnderline"/>
        </w:rPr>
        <w:t>the use</w:t>
      </w:r>
      <w:r w:rsidRPr="00DA5066">
        <w:rPr>
          <w:sz w:val="16"/>
        </w:rPr>
        <w:t xml:space="preserve"> of nuclear weapons </w:t>
      </w:r>
      <w:r w:rsidRPr="00CA18D1">
        <w:rPr>
          <w:rStyle w:val="StyleUnderline"/>
        </w:rPr>
        <w:t>has</w:t>
      </w:r>
      <w:r w:rsidRPr="00DA5066">
        <w:rPr>
          <w:sz w:val="16"/>
        </w:rPr>
        <w:t xml:space="preserve"> specific, tangible </w:t>
      </w:r>
      <w:r w:rsidRPr="00CA18D1">
        <w:rPr>
          <w:rStyle w:val="StyleUnderline"/>
        </w:rPr>
        <w:t>implications</w:t>
      </w:r>
      <w:r w:rsidRPr="00DA5066">
        <w:rPr>
          <w:sz w:val="16"/>
        </w:rPr>
        <w:t xml:space="preserve"> that go </w:t>
      </w:r>
      <w:r w:rsidRPr="00CA18D1">
        <w:rPr>
          <w:rStyle w:val="StyleUnderline"/>
        </w:rPr>
        <w:t>well beyond the actual effects of the detonation</w:t>
      </w:r>
      <w:r w:rsidRPr="00DA5066">
        <w:rPr>
          <w:sz w:val="16"/>
        </w:rPr>
        <w:t xml:space="preserve">," creating "harmful effects that conventional weapons do not have." </w:t>
      </w:r>
      <w:r w:rsidRPr="00CA18D1">
        <w:rPr>
          <w:rStyle w:val="Emphasis"/>
        </w:rPr>
        <w:t>Radioactive fallout</w:t>
      </w:r>
      <w:r w:rsidRPr="00DA5066">
        <w:rPr>
          <w:sz w:val="16"/>
        </w:rPr>
        <w:t xml:space="preserve">, widespread electromagnetic pulse (EMP) damage, and "incidental harm to civilians" </w:t>
      </w:r>
      <w:r w:rsidRPr="00CA18D1">
        <w:rPr>
          <w:rStyle w:val="StyleUnderline"/>
        </w:rPr>
        <w:t>are</w:t>
      </w:r>
      <w:r w:rsidRPr="00DA5066">
        <w:rPr>
          <w:sz w:val="16"/>
        </w:rPr>
        <w:t xml:space="preserve"> all cited as potential </w:t>
      </w:r>
      <w:r w:rsidRPr="00CA18D1">
        <w:rPr>
          <w:rStyle w:val="Emphasis"/>
        </w:rPr>
        <w:t>global consequences</w:t>
      </w:r>
      <w:r w:rsidRPr="00DA5066">
        <w:rPr>
          <w:sz w:val="16"/>
        </w:rPr>
        <w:t xml:space="preserve"> that commanders have to plan for when considering the use of nuclear weapons. "The potential consequences of using nuclear weapons will greatly influence military operations and vastly increase the complexity of the operational environment," the manual claims.</w:t>
      </w:r>
    </w:p>
    <w:p w14:paraId="408F5BA7" w14:textId="77777777" w:rsidR="004B5703" w:rsidRDefault="004B5703" w:rsidP="004B5703">
      <w:pPr>
        <w:rPr>
          <w:sz w:val="16"/>
        </w:rPr>
      </w:pPr>
      <w:r w:rsidRPr="00DA5066">
        <w:rPr>
          <w:sz w:val="16"/>
        </w:rPr>
        <w:t xml:space="preserve">The Pentagon's “Joint ­Publication No. 3-72 Nuclear Operations” document unearthed by FAS is a rare peek at the actual operations and policies DOD leadership has prepared for the ever-present threat of a nuclear weapons exchange. Alongside all the talk of de-escalating arms races and re-establishing arms control policies, </w:t>
      </w:r>
      <w:r w:rsidRPr="00CA18D1">
        <w:rPr>
          <w:rStyle w:val="StyleUnderline"/>
        </w:rPr>
        <w:t xml:space="preserve">the </w:t>
      </w:r>
      <w:r w:rsidRPr="005A27BA">
        <w:rPr>
          <w:rStyle w:val="Emphasis"/>
          <w:highlight w:val="yellow"/>
        </w:rPr>
        <w:t>U</w:t>
      </w:r>
      <w:r w:rsidRPr="00DA5066">
        <w:rPr>
          <w:sz w:val="16"/>
        </w:rPr>
        <w:t xml:space="preserve">nited </w:t>
      </w:r>
      <w:r w:rsidRPr="005A27BA">
        <w:rPr>
          <w:rStyle w:val="Emphasis"/>
          <w:highlight w:val="yellow"/>
        </w:rPr>
        <w:t>S</w:t>
      </w:r>
      <w:r w:rsidRPr="00DA5066">
        <w:rPr>
          <w:sz w:val="16"/>
        </w:rPr>
        <w:t xml:space="preserve">tates </w:t>
      </w:r>
      <w:r w:rsidRPr="005A27BA">
        <w:rPr>
          <w:rStyle w:val="StyleUnderline"/>
          <w:highlight w:val="yellow"/>
        </w:rPr>
        <w:t xml:space="preserve">military must </w:t>
      </w:r>
      <w:r w:rsidRPr="005A27BA">
        <w:rPr>
          <w:rStyle w:val="Emphasis"/>
          <w:highlight w:val="yellow"/>
        </w:rPr>
        <w:t>constantly be prepared</w:t>
      </w:r>
      <w:r w:rsidRPr="00CA18D1">
        <w:rPr>
          <w:rStyle w:val="StyleUnderline"/>
        </w:rPr>
        <w:t xml:space="preserve"> for nuclear war, either between itself and a hostile adversary or between two or more other nations</w:t>
      </w:r>
      <w:r w:rsidRPr="00DA5066">
        <w:rPr>
          <w:sz w:val="16"/>
        </w:rPr>
        <w:t xml:space="preserve">. </w:t>
      </w:r>
    </w:p>
    <w:p w14:paraId="56BBF6ED" w14:textId="77777777" w:rsidR="004B5703" w:rsidRPr="00DA5066" w:rsidRDefault="004B5703" w:rsidP="004B5703">
      <w:pPr>
        <w:rPr>
          <w:sz w:val="16"/>
        </w:rPr>
      </w:pPr>
    </w:p>
    <w:p w14:paraId="03FCB319" w14:textId="77777777" w:rsidR="004B5703" w:rsidRDefault="004B5703" w:rsidP="004B5703">
      <w:pPr>
        <w:pStyle w:val="Heading4"/>
      </w:pPr>
      <w:r>
        <w:t xml:space="preserve">Aerospace innovation deters </w:t>
      </w:r>
      <w:r w:rsidRPr="00C46C28">
        <w:rPr>
          <w:u w:val="single"/>
        </w:rPr>
        <w:t>global war</w:t>
      </w:r>
      <w:r>
        <w:t>.</w:t>
      </w:r>
    </w:p>
    <w:p w14:paraId="106F871F" w14:textId="77777777" w:rsidR="004B5703" w:rsidRPr="00C46C28" w:rsidRDefault="004B5703" w:rsidP="004B5703">
      <w:r>
        <w:t xml:space="preserve">Tim </w:t>
      </w:r>
      <w:r w:rsidRPr="00C46C28">
        <w:rPr>
          <w:rStyle w:val="Style13ptBold"/>
        </w:rPr>
        <w:t>Robinson 24</w:t>
      </w:r>
      <w:r>
        <w:t>, Fellow of the Royal Aeronautical Society, Editor at Aerospace International, where he covers civil and military aviation, general aviation and space, “Air power and deterrence”, https://www.aerosociety.com/news/air-power-and-deterrence/</w:t>
      </w:r>
    </w:p>
    <w:p w14:paraId="219F7D37" w14:textId="77777777" w:rsidR="004B5703" w:rsidRPr="00482F2C" w:rsidRDefault="004B5703" w:rsidP="004B5703">
      <w:pPr>
        <w:rPr>
          <w:rStyle w:val="StyleUnderline"/>
        </w:rPr>
      </w:pPr>
      <w:r w:rsidRPr="00482F2C">
        <w:rPr>
          <w:sz w:val="16"/>
        </w:rPr>
        <w:t xml:space="preserve">As noted above, </w:t>
      </w:r>
      <w:r w:rsidRPr="00B07545">
        <w:rPr>
          <w:rStyle w:val="StyleUnderline"/>
          <w:highlight w:val="yellow"/>
        </w:rPr>
        <w:t>this year</w:t>
      </w:r>
      <w:r w:rsidRPr="00482F2C">
        <w:rPr>
          <w:sz w:val="16"/>
        </w:rPr>
        <w:t xml:space="preserve">’s event </w:t>
      </w:r>
      <w:r w:rsidRPr="00B07545">
        <w:rPr>
          <w:rStyle w:val="StyleUnderline"/>
          <w:highlight w:val="yellow"/>
        </w:rPr>
        <w:t>comes at a</w:t>
      </w:r>
      <w:r w:rsidRPr="00482F2C">
        <w:rPr>
          <w:rStyle w:val="StyleUnderline"/>
        </w:rPr>
        <w:t xml:space="preserve"> highly </w:t>
      </w:r>
      <w:r w:rsidRPr="00B07545">
        <w:rPr>
          <w:rStyle w:val="Emphasis"/>
          <w:highlight w:val="yellow"/>
        </w:rPr>
        <w:t>critical time</w:t>
      </w:r>
      <w:r w:rsidRPr="00B07545">
        <w:rPr>
          <w:rStyle w:val="StyleUnderline"/>
          <w:highlight w:val="yellow"/>
        </w:rPr>
        <w:t xml:space="preserve"> for</w:t>
      </w:r>
      <w:r w:rsidRPr="00B07545">
        <w:rPr>
          <w:rStyle w:val="StyleUnderline"/>
        </w:rPr>
        <w:t xml:space="preserve"> those involved in </w:t>
      </w:r>
      <w:r w:rsidRPr="00B07545">
        <w:rPr>
          <w:rStyle w:val="Emphasis"/>
          <w:highlight w:val="yellow"/>
        </w:rPr>
        <w:t>delivering military force</w:t>
      </w:r>
      <w:r w:rsidRPr="00B07545">
        <w:rPr>
          <w:rStyle w:val="StyleUnderline"/>
          <w:highlight w:val="yellow"/>
        </w:rPr>
        <w:t xml:space="preserve"> via the </w:t>
      </w:r>
      <w:r w:rsidRPr="00B07545">
        <w:rPr>
          <w:rStyle w:val="Emphasis"/>
          <w:highlight w:val="yellow"/>
        </w:rPr>
        <w:t>air domain</w:t>
      </w:r>
      <w:r w:rsidRPr="00482F2C">
        <w:rPr>
          <w:sz w:val="16"/>
        </w:rPr>
        <w:t xml:space="preserve">. First, off </w:t>
      </w:r>
      <w:r w:rsidRPr="00482F2C">
        <w:rPr>
          <w:rStyle w:val="StyleUnderline"/>
        </w:rPr>
        <w:t xml:space="preserve">the war in </w:t>
      </w:r>
      <w:r w:rsidRPr="00B07545">
        <w:rPr>
          <w:rStyle w:val="Emphasis"/>
          <w:highlight w:val="yellow"/>
        </w:rPr>
        <w:t>Ukraine</w:t>
      </w:r>
      <w:r w:rsidRPr="00482F2C">
        <w:rPr>
          <w:rStyle w:val="StyleUnderline"/>
        </w:rPr>
        <w:t xml:space="preserve"> continues into its second year</w:t>
      </w:r>
      <w:r w:rsidRPr="00482F2C">
        <w:rPr>
          <w:sz w:val="16"/>
        </w:rPr>
        <w:t xml:space="preserve"> with ongoing missile and drone attacks, survival of Ukrainian AF against the odds and rise of the drones highlighting the importance and role of air power in a peer-on-peer conflict. Indeed, </w:t>
      </w:r>
      <w:r w:rsidRPr="00482F2C">
        <w:rPr>
          <w:rStyle w:val="StyleUnderline"/>
        </w:rPr>
        <w:t>Russia’s aggression has managed to shift two previously non-aligned nations, Finland and Sweden, into joining NATO</w:t>
      </w:r>
      <w:r w:rsidRPr="00482F2C">
        <w:rPr>
          <w:sz w:val="16"/>
        </w:rPr>
        <w:t xml:space="preserve"> – </w:t>
      </w:r>
      <w:r w:rsidRPr="00482F2C">
        <w:rPr>
          <w:rStyle w:val="StyleUnderline"/>
        </w:rPr>
        <w:t>bringing</w:t>
      </w:r>
      <w:r w:rsidRPr="00482F2C">
        <w:rPr>
          <w:sz w:val="16"/>
        </w:rPr>
        <w:t xml:space="preserve"> serious </w:t>
      </w:r>
      <w:r w:rsidRPr="00482F2C">
        <w:rPr>
          <w:rStyle w:val="StyleUnderline"/>
        </w:rPr>
        <w:t>firepower to the alliance’s Northern Flank.</w:t>
      </w:r>
    </w:p>
    <w:p w14:paraId="7E936F5C" w14:textId="77777777" w:rsidR="004B5703" w:rsidRDefault="004B5703" w:rsidP="004B5703">
      <w:pPr>
        <w:rPr>
          <w:sz w:val="16"/>
        </w:rPr>
      </w:pPr>
      <w:r w:rsidRPr="00482F2C">
        <w:rPr>
          <w:rStyle w:val="StyleUnderline"/>
        </w:rPr>
        <w:t xml:space="preserve">In </w:t>
      </w:r>
      <w:r w:rsidRPr="00B07545">
        <w:rPr>
          <w:rStyle w:val="StyleUnderline"/>
          <w:highlight w:val="yellow"/>
        </w:rPr>
        <w:t xml:space="preserve">the </w:t>
      </w:r>
      <w:r w:rsidRPr="00B07545">
        <w:rPr>
          <w:rStyle w:val="Emphasis"/>
          <w:highlight w:val="yellow"/>
        </w:rPr>
        <w:t>Middle East</w:t>
      </w:r>
      <w:r w:rsidRPr="00482F2C">
        <w:rPr>
          <w:sz w:val="16"/>
        </w:rPr>
        <w:t xml:space="preserve">, </w:t>
      </w:r>
      <w:r w:rsidRPr="00482F2C">
        <w:rPr>
          <w:rStyle w:val="StyleUnderline"/>
        </w:rPr>
        <w:t xml:space="preserve">the ongoing spillover from </w:t>
      </w:r>
      <w:r w:rsidRPr="00B07545">
        <w:rPr>
          <w:rStyle w:val="Emphasis"/>
          <w:highlight w:val="yellow"/>
        </w:rPr>
        <w:t>Israel vs Hamas and Yemen</w:t>
      </w:r>
      <w:r w:rsidRPr="00482F2C">
        <w:rPr>
          <w:sz w:val="16"/>
        </w:rPr>
        <w:t xml:space="preserve">, </w:t>
      </w:r>
      <w:r w:rsidRPr="00482F2C">
        <w:rPr>
          <w:rStyle w:val="StyleUnderline"/>
        </w:rPr>
        <w:t xml:space="preserve">including </w:t>
      </w:r>
      <w:r w:rsidRPr="00B07545">
        <w:rPr>
          <w:rStyle w:val="StyleUnderline"/>
          <w:highlight w:val="yellow"/>
        </w:rPr>
        <w:t xml:space="preserve">a mass </w:t>
      </w:r>
      <w:r w:rsidRPr="00B07545">
        <w:rPr>
          <w:rStyle w:val="Emphasis"/>
          <w:highlight w:val="yellow"/>
        </w:rPr>
        <w:t>Iranian</w:t>
      </w:r>
      <w:r w:rsidRPr="00482F2C">
        <w:rPr>
          <w:rStyle w:val="StyleUnderline"/>
        </w:rPr>
        <w:t xml:space="preserve"> missile/drone</w:t>
      </w:r>
      <w:r w:rsidRPr="00482F2C">
        <w:rPr>
          <w:sz w:val="16"/>
        </w:rPr>
        <w:t xml:space="preserve"> </w:t>
      </w:r>
      <w:r w:rsidRPr="00B07545">
        <w:rPr>
          <w:rStyle w:val="Emphasis"/>
          <w:highlight w:val="yellow"/>
        </w:rPr>
        <w:t>strike</w:t>
      </w:r>
      <w:r w:rsidRPr="00482F2C">
        <w:rPr>
          <w:sz w:val="16"/>
        </w:rPr>
        <w:t xml:space="preserve"> in April </w:t>
      </w:r>
      <w:r w:rsidRPr="00482F2C">
        <w:rPr>
          <w:rStyle w:val="StyleUnderline"/>
        </w:rPr>
        <w:t xml:space="preserve">and an ongoing Houthi anti-shipping campaign in the Red Sea </w:t>
      </w:r>
      <w:r w:rsidRPr="008F5CA3">
        <w:rPr>
          <w:rStyle w:val="StyleUnderline"/>
          <w:highlight w:val="yellow"/>
        </w:rPr>
        <w:t>has</w:t>
      </w:r>
      <w:r w:rsidRPr="00482F2C">
        <w:rPr>
          <w:rStyle w:val="StyleUnderline"/>
        </w:rPr>
        <w:t xml:space="preserve"> also </w:t>
      </w:r>
      <w:r w:rsidRPr="008F5CA3">
        <w:rPr>
          <w:rStyle w:val="StyleUnderline"/>
          <w:highlight w:val="yellow"/>
        </w:rPr>
        <w:t xml:space="preserve">focused minds on the need for </w:t>
      </w:r>
      <w:r w:rsidRPr="008F5CA3">
        <w:rPr>
          <w:rStyle w:val="Emphasis"/>
          <w:highlight w:val="yellow"/>
        </w:rPr>
        <w:t>credible air defence</w:t>
      </w:r>
      <w:r w:rsidRPr="00482F2C">
        <w:rPr>
          <w:sz w:val="16"/>
        </w:rPr>
        <w:t xml:space="preserve">. </w:t>
      </w:r>
      <w:r w:rsidRPr="00482F2C">
        <w:rPr>
          <w:rStyle w:val="StyleUnderline"/>
        </w:rPr>
        <w:t xml:space="preserve">Meanwhile, </w:t>
      </w:r>
      <w:r w:rsidRPr="008F5CA3">
        <w:rPr>
          <w:rStyle w:val="Emphasis"/>
          <w:highlight w:val="yellow"/>
        </w:rPr>
        <w:t>in Asia</w:t>
      </w:r>
      <w:r w:rsidRPr="00482F2C">
        <w:rPr>
          <w:rStyle w:val="Emphasis"/>
        </w:rPr>
        <w:t>-Pacific</w:t>
      </w:r>
      <w:r w:rsidRPr="00482F2C">
        <w:rPr>
          <w:rStyle w:val="StyleUnderline"/>
        </w:rPr>
        <w:t xml:space="preserve">, </w:t>
      </w:r>
      <w:r w:rsidRPr="008F5CA3">
        <w:rPr>
          <w:rStyle w:val="Emphasis"/>
          <w:sz w:val="24"/>
          <w:szCs w:val="24"/>
          <w:highlight w:val="yellow"/>
        </w:rPr>
        <w:t>China’s sabre rattling around Taiwan</w:t>
      </w:r>
      <w:r w:rsidRPr="00482F2C">
        <w:rPr>
          <w:sz w:val="16"/>
          <w:szCs w:val="24"/>
        </w:rPr>
        <w:t xml:space="preserve"> </w:t>
      </w:r>
      <w:r w:rsidRPr="00482F2C">
        <w:rPr>
          <w:rStyle w:val="StyleUnderline"/>
        </w:rPr>
        <w:t xml:space="preserve">and its wider territorial claims, coupled with military modernisation, and a slowing economy </w:t>
      </w:r>
      <w:r w:rsidRPr="008F5CA3">
        <w:rPr>
          <w:rStyle w:val="StyleUnderline"/>
          <w:highlight w:val="yellow"/>
        </w:rPr>
        <w:t>has seen</w:t>
      </w:r>
      <w:r w:rsidRPr="00482F2C">
        <w:rPr>
          <w:rStyle w:val="StyleUnderline"/>
        </w:rPr>
        <w:t xml:space="preserve"> US Chinese </w:t>
      </w:r>
      <w:r w:rsidRPr="008F5CA3">
        <w:rPr>
          <w:rStyle w:val="StyleUnderline"/>
          <w:highlight w:val="yellow"/>
        </w:rPr>
        <w:t xml:space="preserve">relations </w:t>
      </w:r>
      <w:r w:rsidRPr="008F5CA3">
        <w:rPr>
          <w:rStyle w:val="Emphasis"/>
          <w:highlight w:val="yellow"/>
        </w:rPr>
        <w:t>deteriorate</w:t>
      </w:r>
      <w:r w:rsidRPr="00482F2C">
        <w:rPr>
          <w:sz w:val="16"/>
        </w:rPr>
        <w:t>,</w:t>
      </w:r>
    </w:p>
    <w:p w14:paraId="79240817" w14:textId="77777777" w:rsidR="004B5703" w:rsidRDefault="004B5703" w:rsidP="004B5703">
      <w:pPr>
        <w:rPr>
          <w:sz w:val="16"/>
        </w:rPr>
      </w:pPr>
    </w:p>
    <w:p w14:paraId="76575B4E" w14:textId="77777777" w:rsidR="004B5703" w:rsidRDefault="004B5703" w:rsidP="004B5703">
      <w:pPr>
        <w:rPr>
          <w:sz w:val="16"/>
        </w:rPr>
      </w:pPr>
    </w:p>
    <w:p w14:paraId="1056B068" w14:textId="77777777" w:rsidR="004B5703" w:rsidRDefault="004B5703" w:rsidP="004B5703">
      <w:pPr>
        <w:rPr>
          <w:sz w:val="16"/>
        </w:rPr>
      </w:pPr>
    </w:p>
    <w:p w14:paraId="68BA3D00" w14:textId="77777777" w:rsidR="004B5703" w:rsidRDefault="004B5703" w:rsidP="004B5703">
      <w:pPr>
        <w:rPr>
          <w:sz w:val="16"/>
        </w:rPr>
      </w:pPr>
    </w:p>
    <w:p w14:paraId="4BC3242F" w14:textId="77777777" w:rsidR="004B5703" w:rsidRDefault="004B5703" w:rsidP="004B5703">
      <w:pPr>
        <w:rPr>
          <w:sz w:val="16"/>
        </w:rPr>
      </w:pPr>
    </w:p>
    <w:p w14:paraId="184FEA3B" w14:textId="77777777" w:rsidR="004B5703" w:rsidRPr="00482F2C" w:rsidRDefault="004B5703" w:rsidP="004B5703">
      <w:pPr>
        <w:rPr>
          <w:sz w:val="16"/>
        </w:rPr>
      </w:pPr>
      <w:r w:rsidRPr="00482F2C">
        <w:rPr>
          <w:sz w:val="16"/>
        </w:rPr>
        <w:t xml:space="preserve"> </w:t>
      </w:r>
      <w:r w:rsidRPr="00482F2C">
        <w:rPr>
          <w:rStyle w:val="StyleUnderline"/>
        </w:rPr>
        <w:t>with Washington now keen to assemble a group-of like-minded nations to balance Beijing’s ambitions</w:t>
      </w:r>
      <w:r w:rsidRPr="00482F2C">
        <w:rPr>
          <w:sz w:val="16"/>
        </w:rPr>
        <w:t xml:space="preserve"> – even if some of this may be symbolic compared to the US’s overwhelming military power. International defence agreements and programmes such as AUKUS and GCAP thus play a part in connecting European nations such as the UK and Italy with Asia-Pacific security.</w:t>
      </w:r>
    </w:p>
    <w:p w14:paraId="4CD99407" w14:textId="77777777" w:rsidR="004B5703" w:rsidRPr="00482F2C" w:rsidRDefault="004B5703" w:rsidP="004B5703">
      <w:pPr>
        <w:rPr>
          <w:sz w:val="16"/>
        </w:rPr>
      </w:pPr>
      <w:r w:rsidRPr="00482F2C">
        <w:rPr>
          <w:sz w:val="16"/>
        </w:rPr>
        <w:t>Domestic politics and elections this year are also set to influence the debate and discussion about defence, rearmament and air power’s role in this. In the UK, a new government has already hit the ground running in terms of defence, announcing it aims to reset defence and security relations with Europe, commit to the 2.5% defence spending increase and conduct a strategic defence review in the next 12 months. Buried in this too, is an ambition to reform MoD procurement and deliver more value for money for the taxpayer.</w:t>
      </w:r>
    </w:p>
    <w:p w14:paraId="5210AC08" w14:textId="77777777" w:rsidR="004B5703" w:rsidRPr="00482F2C" w:rsidRDefault="004B5703" w:rsidP="004B5703">
      <w:pPr>
        <w:rPr>
          <w:sz w:val="16"/>
        </w:rPr>
      </w:pPr>
      <w:r w:rsidRPr="00482F2C">
        <w:rPr>
          <w:sz w:val="16"/>
        </w:rPr>
        <w:t>Meanwhile, the prospect of a second Donald Trump administration in the US is also focusing minds on both sides of the Atlantic, given his threats to disengage from NATO and its so-called 'freeloaders'. As this in being written, a NATO Summit is taking place and European leaders are already pledging to boost defence spending. While there is understandably much rhetoric about the dangers that a Trump Presidency may pose to NATO’s cohesion, privately some experts concede that this also may provide an historic opportunity for Europe to finally gets its act together on defence cooperation.</w:t>
      </w:r>
    </w:p>
    <w:p w14:paraId="64A4806D" w14:textId="77777777" w:rsidR="004B5703" w:rsidRPr="00482F2C" w:rsidRDefault="004B5703" w:rsidP="004B5703">
      <w:pPr>
        <w:rPr>
          <w:sz w:val="16"/>
        </w:rPr>
      </w:pPr>
      <w:r w:rsidRPr="00482F2C">
        <w:rPr>
          <w:sz w:val="16"/>
        </w:rPr>
        <w:t xml:space="preserve">Finally, </w:t>
      </w:r>
      <w:r w:rsidRPr="008F5CA3">
        <w:rPr>
          <w:rStyle w:val="Emphasis"/>
          <w:highlight w:val="yellow"/>
        </w:rPr>
        <w:t>tech</w:t>
      </w:r>
      <w:r w:rsidRPr="00482F2C">
        <w:rPr>
          <w:rStyle w:val="Emphasis"/>
        </w:rPr>
        <w:t>nology</w:t>
      </w:r>
      <w:r w:rsidRPr="00482F2C">
        <w:rPr>
          <w:sz w:val="16"/>
        </w:rPr>
        <w:t xml:space="preserve"> too </w:t>
      </w:r>
      <w:r w:rsidRPr="008F5CA3">
        <w:rPr>
          <w:rStyle w:val="StyleUnderline"/>
          <w:highlight w:val="yellow"/>
        </w:rPr>
        <w:t>is accelerating</w:t>
      </w:r>
      <w:r w:rsidRPr="00482F2C">
        <w:rPr>
          <w:rStyle w:val="StyleUnderline"/>
        </w:rPr>
        <w:t xml:space="preserve">, driven by innovation stemming from </w:t>
      </w:r>
      <w:r w:rsidRPr="00482F2C">
        <w:rPr>
          <w:rStyle w:val="Emphasis"/>
        </w:rPr>
        <w:t>conflict</w:t>
      </w:r>
      <w:r w:rsidRPr="00482F2C">
        <w:rPr>
          <w:rStyle w:val="StyleUnderline"/>
        </w:rPr>
        <w:t xml:space="preserve"> and the </w:t>
      </w:r>
      <w:r w:rsidRPr="00482F2C">
        <w:rPr>
          <w:rStyle w:val="Emphasis"/>
        </w:rPr>
        <w:t>wider commercial world</w:t>
      </w:r>
      <w:r w:rsidRPr="00482F2C">
        <w:rPr>
          <w:sz w:val="16"/>
        </w:rPr>
        <w:t xml:space="preserve"> - whether it is in AI, drones or spaceflight, </w:t>
      </w:r>
      <w:r w:rsidRPr="00482F2C">
        <w:rPr>
          <w:rStyle w:val="StyleUnderline"/>
        </w:rPr>
        <w:t xml:space="preserve">presenting new </w:t>
      </w:r>
      <w:r w:rsidRPr="00482F2C">
        <w:rPr>
          <w:rStyle w:val="Emphasis"/>
        </w:rPr>
        <w:t>opportunities</w:t>
      </w:r>
      <w:r w:rsidRPr="00482F2C">
        <w:rPr>
          <w:rStyle w:val="StyleUnderline"/>
        </w:rPr>
        <w:t xml:space="preserve"> and </w:t>
      </w:r>
      <w:r w:rsidRPr="00482F2C">
        <w:rPr>
          <w:rStyle w:val="Emphasis"/>
        </w:rPr>
        <w:t>challenges</w:t>
      </w:r>
      <w:r w:rsidRPr="00482F2C">
        <w:rPr>
          <w:rStyle w:val="StyleUnderline"/>
        </w:rPr>
        <w:t xml:space="preserve"> for air and space practitioners</w:t>
      </w:r>
      <w:r w:rsidRPr="00482F2C">
        <w:rPr>
          <w:sz w:val="16"/>
        </w:rPr>
        <w:t>. How will, AI, for example change the battlespace? Will drones replace crewed combat aircraft? How many collaborative combat aircraft (CCA) or ‘loyal wingman’ are actually needed?</w:t>
      </w:r>
    </w:p>
    <w:p w14:paraId="15DFC76B" w14:textId="77777777" w:rsidR="004B5703" w:rsidRPr="00482F2C" w:rsidRDefault="004B5703" w:rsidP="004B5703">
      <w:pPr>
        <w:rPr>
          <w:sz w:val="16"/>
        </w:rPr>
      </w:pPr>
      <w:r w:rsidRPr="00482F2C">
        <w:rPr>
          <w:sz w:val="16"/>
        </w:rPr>
        <w:t xml:space="preserve">And, </w:t>
      </w:r>
      <w:r w:rsidRPr="00482F2C">
        <w:rPr>
          <w:rStyle w:val="StyleUnderline"/>
        </w:rPr>
        <w:t xml:space="preserve">as </w:t>
      </w:r>
      <w:r w:rsidRPr="008F5CA3">
        <w:rPr>
          <w:rStyle w:val="StyleUnderline"/>
          <w:highlight w:val="yellow"/>
        </w:rPr>
        <w:t xml:space="preserve">modern nations become ever more </w:t>
      </w:r>
      <w:r w:rsidRPr="008F5CA3">
        <w:rPr>
          <w:rStyle w:val="Emphasis"/>
          <w:highlight w:val="yellow"/>
        </w:rPr>
        <w:t>dependent</w:t>
      </w:r>
      <w:r w:rsidRPr="008F5CA3">
        <w:rPr>
          <w:rStyle w:val="StyleUnderline"/>
          <w:highlight w:val="yellow"/>
        </w:rPr>
        <w:t xml:space="preserve"> on </w:t>
      </w:r>
      <w:r w:rsidRPr="008F5CA3">
        <w:rPr>
          <w:rStyle w:val="Emphasis"/>
          <w:highlight w:val="yellow"/>
        </w:rPr>
        <w:t>space</w:t>
      </w:r>
      <w:r w:rsidRPr="00482F2C">
        <w:rPr>
          <w:sz w:val="16"/>
        </w:rPr>
        <w:t xml:space="preserve">, </w:t>
      </w:r>
      <w:r w:rsidRPr="00482F2C">
        <w:rPr>
          <w:rStyle w:val="StyleUnderline"/>
        </w:rPr>
        <w:t xml:space="preserve">how can air/space forces </w:t>
      </w:r>
      <w:r w:rsidRPr="00482F2C">
        <w:rPr>
          <w:rStyle w:val="Emphasis"/>
        </w:rPr>
        <w:t>protect</w:t>
      </w:r>
      <w:r w:rsidRPr="00482F2C">
        <w:rPr>
          <w:rStyle w:val="StyleUnderline"/>
        </w:rPr>
        <w:t xml:space="preserve"> and defence this </w:t>
      </w:r>
      <w:r w:rsidRPr="00482F2C">
        <w:rPr>
          <w:rStyle w:val="Emphasis"/>
        </w:rPr>
        <w:t>critical infrastructure in orbit?</w:t>
      </w:r>
      <w:r w:rsidRPr="00482F2C">
        <w:rPr>
          <w:sz w:val="16"/>
        </w:rPr>
        <w:t xml:space="preserve"> Only earlier this year, for example, </w:t>
      </w:r>
      <w:r w:rsidRPr="00482F2C">
        <w:rPr>
          <w:rStyle w:val="StyleUnderline"/>
        </w:rPr>
        <w:t xml:space="preserve">the US warned that </w:t>
      </w:r>
      <w:r w:rsidRPr="00482F2C">
        <w:rPr>
          <w:rStyle w:val="Emphasis"/>
        </w:rPr>
        <w:t>Russia</w:t>
      </w:r>
      <w:r w:rsidRPr="00482F2C">
        <w:rPr>
          <w:sz w:val="16"/>
        </w:rPr>
        <w:t xml:space="preserve"> </w:t>
      </w:r>
      <w:r w:rsidRPr="00482F2C">
        <w:rPr>
          <w:rStyle w:val="StyleUnderline"/>
        </w:rPr>
        <w:t xml:space="preserve">had launched a nuclear-capable counter-space weapon into orbit, potentially </w:t>
      </w:r>
      <w:r w:rsidRPr="00482F2C">
        <w:rPr>
          <w:rStyle w:val="Emphasis"/>
        </w:rPr>
        <w:t>altering the balance of power</w:t>
      </w:r>
      <w:r w:rsidRPr="00482F2C">
        <w:rPr>
          <w:rStyle w:val="StyleUnderline"/>
        </w:rPr>
        <w:t xml:space="preserve"> in this new domain</w:t>
      </w:r>
      <w:r w:rsidRPr="00482F2C">
        <w:rPr>
          <w:sz w:val="16"/>
        </w:rPr>
        <w:t>.</w:t>
      </w:r>
    </w:p>
    <w:p w14:paraId="44F203FA" w14:textId="77777777" w:rsidR="004B5703" w:rsidRPr="00482F2C" w:rsidRDefault="004B5703" w:rsidP="004B5703">
      <w:pPr>
        <w:rPr>
          <w:sz w:val="16"/>
        </w:rPr>
      </w:pPr>
      <w:r w:rsidRPr="00482F2C">
        <w:rPr>
          <w:sz w:val="16"/>
        </w:rPr>
        <w:t xml:space="preserve">All the above then, are set to feed into this year’s GASCC agenda – which takes as its theme this year ‘Deterrence, Interoperability and Integration’. </w:t>
      </w:r>
      <w:r w:rsidRPr="00482F2C">
        <w:rPr>
          <w:rStyle w:val="StyleUnderline"/>
        </w:rPr>
        <w:t xml:space="preserve">While deterrence, for many, conjures up images of </w:t>
      </w:r>
      <w:r w:rsidRPr="00482F2C">
        <w:rPr>
          <w:rStyle w:val="Emphasis"/>
        </w:rPr>
        <w:t>nuclear missiles</w:t>
      </w:r>
      <w:r w:rsidRPr="00482F2C">
        <w:rPr>
          <w:sz w:val="16"/>
        </w:rPr>
        <w:t xml:space="preserve"> </w:t>
      </w:r>
      <w:r w:rsidRPr="00482F2C">
        <w:rPr>
          <w:rStyle w:val="StyleUnderline"/>
        </w:rPr>
        <w:t xml:space="preserve">it is important to remember that the </w:t>
      </w:r>
      <w:r w:rsidRPr="00482F2C">
        <w:rPr>
          <w:rStyle w:val="Emphasis"/>
        </w:rPr>
        <w:t xml:space="preserve">wider use of </w:t>
      </w:r>
      <w:r w:rsidRPr="008F5CA3">
        <w:rPr>
          <w:rStyle w:val="Emphasis"/>
          <w:highlight w:val="yellow"/>
        </w:rPr>
        <w:t>deterrence</w:t>
      </w:r>
      <w:r w:rsidRPr="008F5CA3">
        <w:rPr>
          <w:sz w:val="16"/>
          <w:highlight w:val="yellow"/>
        </w:rPr>
        <w:t xml:space="preserve"> </w:t>
      </w:r>
      <w:r w:rsidRPr="008F5CA3">
        <w:rPr>
          <w:rStyle w:val="StyleUnderline"/>
          <w:highlight w:val="yellow"/>
        </w:rPr>
        <w:t xml:space="preserve">includes </w:t>
      </w:r>
      <w:r w:rsidRPr="008F5CA3">
        <w:rPr>
          <w:rStyle w:val="Emphasis"/>
          <w:highlight w:val="yellow"/>
        </w:rPr>
        <w:t>conventional forces</w:t>
      </w:r>
      <w:r w:rsidRPr="008F5CA3">
        <w:rPr>
          <w:sz w:val="16"/>
          <w:highlight w:val="yellow"/>
        </w:rPr>
        <w:t xml:space="preserve"> - </w:t>
      </w:r>
      <w:r w:rsidRPr="008F5CA3">
        <w:rPr>
          <w:rStyle w:val="StyleUnderline"/>
          <w:highlight w:val="yellow"/>
        </w:rPr>
        <w:t>and being strong enough to</w:t>
      </w:r>
      <w:r w:rsidRPr="00482F2C">
        <w:rPr>
          <w:rStyle w:val="StyleUnderline"/>
        </w:rPr>
        <w:t xml:space="preserve"> survive, </w:t>
      </w:r>
      <w:r w:rsidRPr="008F5CA3">
        <w:rPr>
          <w:rStyle w:val="Emphasis"/>
          <w:highlight w:val="yellow"/>
        </w:rPr>
        <w:t>inflict more cost</w:t>
      </w:r>
      <w:r w:rsidRPr="008F5CA3">
        <w:rPr>
          <w:rStyle w:val="StyleUnderline"/>
          <w:highlight w:val="yellow"/>
        </w:rPr>
        <w:t xml:space="preserve"> to the enemy</w:t>
      </w:r>
      <w:r w:rsidRPr="00482F2C">
        <w:rPr>
          <w:rStyle w:val="StyleUnderline"/>
        </w:rPr>
        <w:t xml:space="preserve"> and eventually win</w:t>
      </w:r>
      <w:r w:rsidRPr="00482F2C">
        <w:rPr>
          <w:sz w:val="16"/>
        </w:rPr>
        <w:t xml:space="preserve">. </w:t>
      </w:r>
      <w:r w:rsidRPr="008F5CA3">
        <w:rPr>
          <w:rStyle w:val="Emphasis"/>
          <w:sz w:val="24"/>
          <w:szCs w:val="24"/>
          <w:highlight w:val="yellow"/>
        </w:rPr>
        <w:t>‘Fly, fighter and Win’</w:t>
      </w:r>
      <w:r w:rsidRPr="00482F2C">
        <w:rPr>
          <w:rStyle w:val="Emphasis"/>
          <w:sz w:val="24"/>
          <w:szCs w:val="24"/>
        </w:rPr>
        <w:t xml:space="preserve"> then, </w:t>
      </w:r>
      <w:r w:rsidRPr="008F5CA3">
        <w:rPr>
          <w:rStyle w:val="Emphasis"/>
          <w:sz w:val="24"/>
          <w:szCs w:val="24"/>
          <w:highlight w:val="yellow"/>
        </w:rPr>
        <w:t>is the new mantra</w:t>
      </w:r>
      <w:r w:rsidRPr="00482F2C">
        <w:rPr>
          <w:sz w:val="16"/>
        </w:rPr>
        <w:t xml:space="preserve">. Part of </w:t>
      </w:r>
      <w:r w:rsidRPr="00482F2C">
        <w:rPr>
          <w:rStyle w:val="StyleUnderline"/>
        </w:rPr>
        <w:t xml:space="preserve">deterrence in this case can be the simply be </w:t>
      </w:r>
      <w:r w:rsidRPr="00482F2C">
        <w:rPr>
          <w:rStyle w:val="Emphasis"/>
        </w:rPr>
        <w:t>demonstrating</w:t>
      </w:r>
      <w:r w:rsidRPr="00482F2C">
        <w:rPr>
          <w:rStyle w:val="StyleUnderline"/>
        </w:rPr>
        <w:t xml:space="preserve"> the ability to </w:t>
      </w:r>
      <w:r w:rsidRPr="00482F2C">
        <w:rPr>
          <w:rStyle w:val="Emphasis"/>
        </w:rPr>
        <w:t>survive</w:t>
      </w:r>
      <w:r w:rsidRPr="00482F2C">
        <w:rPr>
          <w:rStyle w:val="StyleUnderline"/>
        </w:rPr>
        <w:t xml:space="preserve"> and </w:t>
      </w:r>
      <w:r w:rsidRPr="00482F2C">
        <w:rPr>
          <w:rStyle w:val="Emphasis"/>
        </w:rPr>
        <w:t>not make any enemy worth trying</w:t>
      </w:r>
      <w:r w:rsidRPr="00482F2C">
        <w:rPr>
          <w:sz w:val="16"/>
        </w:rPr>
        <w:t>. Said Air Vice Marshal Tim Jones, Assistant Chief of the Defence Staff (Capability and Force Design), RAF: “We chose deterrence possibly just to say out loud what everybody else was thinking.”</w:t>
      </w:r>
    </w:p>
    <w:p w14:paraId="138F58D4" w14:textId="77777777" w:rsidR="004B5703" w:rsidRPr="00482F2C" w:rsidRDefault="004B5703" w:rsidP="004B5703">
      <w:pPr>
        <w:rPr>
          <w:sz w:val="16"/>
        </w:rPr>
      </w:pPr>
      <w:r w:rsidRPr="008F5CA3">
        <w:rPr>
          <w:rStyle w:val="Emphasis"/>
          <w:sz w:val="24"/>
          <w:szCs w:val="24"/>
          <w:highlight w:val="yellow"/>
        </w:rPr>
        <w:t>Air power</w:t>
      </w:r>
      <w:r w:rsidRPr="00482F2C">
        <w:rPr>
          <w:sz w:val="16"/>
        </w:rPr>
        <w:t xml:space="preserve">, he observes, </w:t>
      </w:r>
      <w:r w:rsidRPr="008F5CA3">
        <w:rPr>
          <w:rStyle w:val="StyleUnderline"/>
          <w:highlight w:val="yellow"/>
        </w:rPr>
        <w:t xml:space="preserve">is particularly </w:t>
      </w:r>
      <w:r w:rsidRPr="008F5CA3">
        <w:rPr>
          <w:rStyle w:val="Emphasis"/>
          <w:sz w:val="24"/>
          <w:szCs w:val="24"/>
          <w:highlight w:val="yellow"/>
        </w:rPr>
        <w:t>relevant</w:t>
      </w:r>
      <w:r w:rsidRPr="00482F2C">
        <w:rPr>
          <w:rStyle w:val="Emphasis"/>
          <w:sz w:val="24"/>
          <w:szCs w:val="24"/>
        </w:rPr>
        <w:t xml:space="preserve"> in deterrence</w:t>
      </w:r>
      <w:r w:rsidRPr="00482F2C">
        <w:rPr>
          <w:rStyle w:val="StyleUnderline"/>
          <w:sz w:val="24"/>
          <w:szCs w:val="24"/>
        </w:rPr>
        <w:t xml:space="preserve"> </w:t>
      </w:r>
      <w:r w:rsidRPr="008F5CA3">
        <w:rPr>
          <w:rStyle w:val="StyleUnderline"/>
          <w:highlight w:val="yellow"/>
        </w:rPr>
        <w:t xml:space="preserve">in being able to </w:t>
      </w:r>
      <w:r w:rsidRPr="008F5CA3">
        <w:rPr>
          <w:rStyle w:val="Emphasis"/>
          <w:sz w:val="24"/>
          <w:szCs w:val="24"/>
          <w:highlight w:val="yellow"/>
        </w:rPr>
        <w:t>quickly break or interrupt the escalation ladder</w:t>
      </w:r>
      <w:r w:rsidRPr="00482F2C">
        <w:rPr>
          <w:sz w:val="16"/>
          <w:szCs w:val="24"/>
        </w:rPr>
        <w:t xml:space="preserve"> </w:t>
      </w:r>
      <w:r w:rsidRPr="00482F2C">
        <w:rPr>
          <w:sz w:val="16"/>
        </w:rPr>
        <w:t>-</w:t>
      </w:r>
      <w:r w:rsidRPr="00482F2C">
        <w:rPr>
          <w:rStyle w:val="StyleUnderline"/>
        </w:rPr>
        <w:t xml:space="preserve">and thus </w:t>
      </w:r>
      <w:r w:rsidRPr="008F5CA3">
        <w:rPr>
          <w:rStyle w:val="Emphasis"/>
          <w:highlight w:val="yellow"/>
        </w:rPr>
        <w:t>deterring</w:t>
      </w:r>
      <w:r w:rsidRPr="00482F2C">
        <w:rPr>
          <w:rStyle w:val="StyleUnderline"/>
        </w:rPr>
        <w:t xml:space="preserve"> an adversary from </w:t>
      </w:r>
      <w:r w:rsidRPr="008F5CA3">
        <w:rPr>
          <w:rStyle w:val="Emphasis"/>
          <w:highlight w:val="yellow"/>
        </w:rPr>
        <w:t>further escalation</w:t>
      </w:r>
      <w:r w:rsidRPr="00482F2C">
        <w:rPr>
          <w:rStyle w:val="StyleUnderline"/>
        </w:rPr>
        <w:t>.</w:t>
      </w:r>
      <w:r w:rsidRPr="00482F2C">
        <w:rPr>
          <w:sz w:val="16"/>
        </w:rPr>
        <w:t xml:space="preserve"> “</w:t>
      </w:r>
      <w:r w:rsidRPr="00482F2C">
        <w:rPr>
          <w:rStyle w:val="StyleUnderline"/>
        </w:rPr>
        <w:t xml:space="preserve">It has a unique place that air power in being able to send a </w:t>
      </w:r>
      <w:r w:rsidRPr="00482F2C">
        <w:rPr>
          <w:rStyle w:val="Emphasis"/>
        </w:rPr>
        <w:t>very quick message</w:t>
      </w:r>
      <w:r w:rsidRPr="00482F2C">
        <w:rPr>
          <w:sz w:val="16"/>
        </w:rPr>
        <w:t>”. One example of that might arguably be the combined Iranian drone/missile strike on Israel in April, that saw Israel, US, UK and even Arab nation coordinate air defences to prevent major loss of life in what was a state-on-state attack.</w:t>
      </w:r>
    </w:p>
    <w:p w14:paraId="7D4F69AB" w14:textId="77777777" w:rsidR="004B5703" w:rsidRPr="00482F2C" w:rsidRDefault="004B5703" w:rsidP="004B5703">
      <w:pPr>
        <w:rPr>
          <w:rStyle w:val="StyleUnderline"/>
        </w:rPr>
      </w:pPr>
      <w:r w:rsidRPr="00482F2C">
        <w:rPr>
          <w:rStyle w:val="StyleUnderline"/>
        </w:rPr>
        <w:t>Another benefit of air power as related to deterrence</w:t>
      </w:r>
      <w:r w:rsidRPr="00482F2C">
        <w:rPr>
          <w:sz w:val="16"/>
        </w:rPr>
        <w:t xml:space="preserve">, says AVM Jones, </w:t>
      </w:r>
      <w:r w:rsidRPr="00482F2C">
        <w:rPr>
          <w:rStyle w:val="StyleUnderline"/>
        </w:rPr>
        <w:t xml:space="preserve">is that of </w:t>
      </w:r>
      <w:r w:rsidRPr="00482F2C">
        <w:rPr>
          <w:rStyle w:val="Emphasis"/>
        </w:rPr>
        <w:t>attribution</w:t>
      </w:r>
      <w:r w:rsidRPr="00482F2C">
        <w:rPr>
          <w:sz w:val="16"/>
        </w:rPr>
        <w:t xml:space="preserve">, </w:t>
      </w:r>
      <w:r w:rsidRPr="00482F2C">
        <w:rPr>
          <w:rStyle w:val="StyleUnderline"/>
        </w:rPr>
        <w:t xml:space="preserve">particularly in this era of hybrid warfare. By virtue of its ability to ‘see over the horizon’ whether by spyplanes, satellites or drones, air and space power is able to reveal the </w:t>
      </w:r>
      <w:r w:rsidRPr="00482F2C">
        <w:rPr>
          <w:rStyle w:val="Emphasis"/>
        </w:rPr>
        <w:t>true intentions and dispositions</w:t>
      </w:r>
      <w:r w:rsidRPr="00482F2C">
        <w:rPr>
          <w:rStyle w:val="StyleUnderline"/>
        </w:rPr>
        <w:t xml:space="preserve"> of </w:t>
      </w:r>
      <w:r w:rsidRPr="00482F2C">
        <w:rPr>
          <w:rStyle w:val="Emphasis"/>
        </w:rPr>
        <w:t>adversary forces</w:t>
      </w:r>
      <w:r w:rsidRPr="00482F2C">
        <w:rPr>
          <w:sz w:val="16"/>
        </w:rPr>
        <w:t xml:space="preserve">, </w:t>
      </w:r>
      <w:r w:rsidRPr="00482F2C">
        <w:rPr>
          <w:rStyle w:val="StyleUnderline"/>
        </w:rPr>
        <w:t>attribute ‘grey zone’ behaviour and bring it into the open.</w:t>
      </w:r>
    </w:p>
    <w:p w14:paraId="6A95CF36" w14:textId="77777777" w:rsidR="004B5703" w:rsidRPr="00482F2C" w:rsidRDefault="004B5703" w:rsidP="004B5703">
      <w:pPr>
        <w:rPr>
          <w:sz w:val="16"/>
        </w:rPr>
      </w:pPr>
      <w:r w:rsidRPr="00482F2C">
        <w:rPr>
          <w:sz w:val="16"/>
        </w:rPr>
        <w:t xml:space="preserve">On survival and resilience, one highlight of the conference is expected to be a session from the Nordic air forces – who will share their lessons on Agile Combat Employment (ACE) that are now being rapidly shared across other NATO members – boosting interoperability and combat power across the alliance. Says AVM Jones: “One of the obvious ways in which we tend to look to the Nordic chiefs for inspiration is in terms of ACE. Interestingly, </w:t>
      </w:r>
      <w:r w:rsidRPr="00482F2C">
        <w:rPr>
          <w:rStyle w:val="StyleUnderline"/>
        </w:rPr>
        <w:t>as a feature of deterrence the ability to get out of the way of the threat and therefore make it not worth the effort trying, is a key part of what we are rediscovering in terms of the way we operate</w:t>
      </w:r>
      <w:r w:rsidRPr="00482F2C">
        <w:rPr>
          <w:sz w:val="16"/>
        </w:rPr>
        <w:t>, but also the operational mindset that flows through that as well.”</w:t>
      </w:r>
    </w:p>
    <w:p w14:paraId="103B41D5" w14:textId="77777777" w:rsidR="004B5703" w:rsidRPr="00482F2C" w:rsidRDefault="004B5703" w:rsidP="004B5703">
      <w:pPr>
        <w:rPr>
          <w:sz w:val="16"/>
        </w:rPr>
      </w:pPr>
      <w:r w:rsidRPr="00482F2C">
        <w:rPr>
          <w:sz w:val="16"/>
        </w:rPr>
        <w:t>Other sessions include contemporary air power – looking at current lessons from Ukraine, Gaza and Taiwan and their implications, industry and ‘one team, one fight’ approach, integration and interoperability, technology and deterrence – including AI and autonomous systems.</w:t>
      </w:r>
    </w:p>
    <w:p w14:paraId="4C593B7B" w14:textId="77777777" w:rsidR="004B5703" w:rsidRPr="00482F2C" w:rsidRDefault="004B5703" w:rsidP="004B5703">
      <w:pPr>
        <w:rPr>
          <w:sz w:val="16"/>
        </w:rPr>
      </w:pPr>
      <w:r w:rsidRPr="00482F2C">
        <w:rPr>
          <w:sz w:val="16"/>
        </w:rPr>
        <w:t>Deterrence in space too will be on the agenda to ask key questions like - what do coalitions in space look like, when Tokyo is only 40 minutes away from London in orbit? There are also key questions to be asked on whether the ‘bloodless’ aspect of war on space only involving satellites makes it easier for adversaries to escalate, or whether orbital mechanics (and the threat of a runaway Kessler Syndrome that would affect everyone’s satellites) will keep a lid on kinetic action?</w:t>
      </w:r>
    </w:p>
    <w:p w14:paraId="164BB2E1" w14:textId="77777777" w:rsidR="004B5703" w:rsidRPr="00482F2C" w:rsidRDefault="004B5703" w:rsidP="004B5703">
      <w:pPr>
        <w:rPr>
          <w:sz w:val="16"/>
        </w:rPr>
      </w:pPr>
      <w:r w:rsidRPr="00482F2C">
        <w:rPr>
          <w:sz w:val="16"/>
        </w:rPr>
        <w:t xml:space="preserve">This conference, then could not come at a more critical time as air power shifts to centre stage – both in international geopolitics and in national defense policy choices. Notes AVM Jones: “This conference will be vitally important at any time, but it just feels particularly vital and important right now.” He observes: “Having reflected on the horror of what's going on in Ukraine for two years now, there is no doubt in anyone's minds, that this is not a fight that anyone wants to get into. </w:t>
      </w:r>
      <w:r w:rsidRPr="00482F2C">
        <w:rPr>
          <w:rStyle w:val="StyleUnderline"/>
        </w:rPr>
        <w:t>The lessons that we've taken from</w:t>
      </w:r>
      <w:r w:rsidRPr="00482F2C">
        <w:rPr>
          <w:sz w:val="16"/>
        </w:rPr>
        <w:t xml:space="preserve"> that and other </w:t>
      </w:r>
      <w:r w:rsidRPr="00482F2C">
        <w:rPr>
          <w:rStyle w:val="StyleUnderline"/>
        </w:rPr>
        <w:t>conflicts</w:t>
      </w:r>
      <w:r w:rsidRPr="00482F2C">
        <w:rPr>
          <w:sz w:val="16"/>
        </w:rPr>
        <w:t xml:space="preserve">, simply </w:t>
      </w:r>
      <w:r w:rsidRPr="00482F2C">
        <w:rPr>
          <w:rStyle w:val="StyleUnderline"/>
        </w:rPr>
        <w:t xml:space="preserve">underline that </w:t>
      </w:r>
      <w:r w:rsidRPr="008F5CA3">
        <w:rPr>
          <w:rStyle w:val="Emphasis"/>
          <w:highlight w:val="yellow"/>
        </w:rPr>
        <w:t>air and space power</w:t>
      </w:r>
      <w:r w:rsidRPr="008F5CA3">
        <w:rPr>
          <w:rStyle w:val="StyleUnderline"/>
          <w:highlight w:val="yellow"/>
        </w:rPr>
        <w:t xml:space="preserve"> is </w:t>
      </w:r>
      <w:r w:rsidRPr="008F5CA3">
        <w:rPr>
          <w:rStyle w:val="Emphasis"/>
          <w:highlight w:val="yellow"/>
        </w:rPr>
        <w:t>at the heart of that</w:t>
      </w:r>
      <w:r w:rsidRPr="00482F2C">
        <w:rPr>
          <w:rStyle w:val="Emphasis"/>
        </w:rPr>
        <w:t xml:space="preserve"> in terms of making sure that we can deter that sort of thing</w:t>
      </w:r>
      <w:r w:rsidRPr="00482F2C">
        <w:rPr>
          <w:sz w:val="16"/>
        </w:rPr>
        <w:t xml:space="preserve"> </w:t>
      </w:r>
      <w:r w:rsidRPr="00482F2C">
        <w:rPr>
          <w:rStyle w:val="StyleUnderline"/>
        </w:rPr>
        <w:t>happening</w:t>
      </w:r>
      <w:r w:rsidRPr="00482F2C">
        <w:rPr>
          <w:sz w:val="16"/>
        </w:rPr>
        <w:t xml:space="preserve">. </w:t>
      </w:r>
      <w:r w:rsidRPr="00482F2C">
        <w:rPr>
          <w:rStyle w:val="StyleUnderline"/>
        </w:rPr>
        <w:t xml:space="preserve">But if deterrence </w:t>
      </w:r>
      <w:r w:rsidRPr="00482F2C">
        <w:rPr>
          <w:rStyle w:val="Emphasis"/>
        </w:rPr>
        <w:t>fails</w:t>
      </w:r>
      <w:r w:rsidRPr="00482F2C">
        <w:rPr>
          <w:sz w:val="16"/>
        </w:rPr>
        <w:t xml:space="preserve">, that also </w:t>
      </w:r>
      <w:r w:rsidRPr="00482F2C">
        <w:rPr>
          <w:rStyle w:val="StyleUnderline"/>
        </w:rPr>
        <w:t xml:space="preserve">we are </w:t>
      </w:r>
      <w:r w:rsidRPr="00482F2C">
        <w:rPr>
          <w:rStyle w:val="Emphasis"/>
        </w:rPr>
        <w:t>best equipped</w:t>
      </w:r>
      <w:r w:rsidRPr="00482F2C">
        <w:rPr>
          <w:sz w:val="16"/>
        </w:rPr>
        <w:t xml:space="preserve"> </w:t>
      </w:r>
      <w:r w:rsidRPr="00482F2C">
        <w:rPr>
          <w:rStyle w:val="StyleUnderline"/>
        </w:rPr>
        <w:t>and</w:t>
      </w:r>
      <w:r w:rsidRPr="00482F2C">
        <w:rPr>
          <w:sz w:val="16"/>
        </w:rPr>
        <w:t xml:space="preserve"> </w:t>
      </w:r>
      <w:r w:rsidRPr="00482F2C">
        <w:rPr>
          <w:rStyle w:val="Emphasis"/>
        </w:rPr>
        <w:t>trained</w:t>
      </w:r>
      <w:r w:rsidRPr="00482F2C">
        <w:rPr>
          <w:sz w:val="16"/>
        </w:rPr>
        <w:t xml:space="preserve"> </w:t>
      </w:r>
      <w:r w:rsidRPr="00482F2C">
        <w:rPr>
          <w:rStyle w:val="StyleUnderline"/>
        </w:rPr>
        <w:t>and</w:t>
      </w:r>
      <w:r w:rsidRPr="00482F2C">
        <w:rPr>
          <w:sz w:val="16"/>
        </w:rPr>
        <w:t xml:space="preserve"> </w:t>
      </w:r>
      <w:r w:rsidRPr="00482F2C">
        <w:rPr>
          <w:rStyle w:val="Emphasis"/>
        </w:rPr>
        <w:t>ready</w:t>
      </w:r>
      <w:r w:rsidRPr="00482F2C">
        <w:rPr>
          <w:sz w:val="16"/>
        </w:rPr>
        <w:t xml:space="preserve"> </w:t>
      </w:r>
      <w:r w:rsidRPr="00482F2C">
        <w:rPr>
          <w:rStyle w:val="StyleUnderline"/>
        </w:rPr>
        <w:t>to deal with whatever follows</w:t>
      </w:r>
      <w:r w:rsidRPr="00482F2C">
        <w:rPr>
          <w:sz w:val="16"/>
        </w:rPr>
        <w:t>”.</w:t>
      </w:r>
    </w:p>
    <w:p w14:paraId="711A295E" w14:textId="77777777" w:rsidR="004B5703" w:rsidRDefault="004B5703" w:rsidP="004B5703"/>
    <w:p w14:paraId="13B1EDDE" w14:textId="77777777" w:rsidR="004B5703" w:rsidRDefault="004B5703" w:rsidP="004B5703">
      <w:pPr>
        <w:pStyle w:val="Analytic"/>
      </w:pPr>
    </w:p>
    <w:p w14:paraId="2BFF14B9" w14:textId="77777777" w:rsidR="004B5703" w:rsidRPr="00065DF3" w:rsidRDefault="004B5703" w:rsidP="004B5703">
      <w:pPr>
        <w:pStyle w:val="Analytic"/>
      </w:pPr>
    </w:p>
    <w:p w14:paraId="6C666D57" w14:textId="77777777" w:rsidR="004B5703" w:rsidRPr="004B5703" w:rsidRDefault="004B5703" w:rsidP="004B5703">
      <w:pPr>
        <w:rPr>
          <w:lang w:eastAsia="ko-KR"/>
        </w:rPr>
      </w:pPr>
    </w:p>
    <w:sectPr w:rsidR="004B5703" w:rsidRPr="004B57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5B07" w14:textId="77777777" w:rsidR="00D50EDE" w:rsidRDefault="00D50EDE" w:rsidP="00066D2C">
      <w:r>
        <w:separator/>
      </w:r>
    </w:p>
  </w:endnote>
  <w:endnote w:type="continuationSeparator" w:id="0">
    <w:p w14:paraId="394C01B3" w14:textId="77777777" w:rsidR="00D50EDE" w:rsidRDefault="00D50E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96F00" w14:textId="77777777" w:rsidR="00D50EDE" w:rsidRDefault="00D50EDE" w:rsidP="00066D2C">
      <w:r>
        <w:separator/>
      </w:r>
    </w:p>
  </w:footnote>
  <w:footnote w:type="continuationSeparator" w:id="0">
    <w:p w14:paraId="7157D2DA" w14:textId="77777777" w:rsidR="00D50EDE" w:rsidRDefault="00D50E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8434E"/>
    <w:rsid w:val="00001C7E"/>
    <w:rsid w:val="0000487C"/>
    <w:rsid w:val="00011FEF"/>
    <w:rsid w:val="00013C8B"/>
    <w:rsid w:val="00023AEF"/>
    <w:rsid w:val="000250CA"/>
    <w:rsid w:val="00032119"/>
    <w:rsid w:val="000407A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306"/>
    <w:rsid w:val="000D739E"/>
    <w:rsid w:val="000D7A2C"/>
    <w:rsid w:val="000E0913"/>
    <w:rsid w:val="000E13F7"/>
    <w:rsid w:val="000E2525"/>
    <w:rsid w:val="000E5BB6"/>
    <w:rsid w:val="000F5C68"/>
    <w:rsid w:val="000F6390"/>
    <w:rsid w:val="000F6530"/>
    <w:rsid w:val="000F775F"/>
    <w:rsid w:val="001014FC"/>
    <w:rsid w:val="0010417F"/>
    <w:rsid w:val="00105540"/>
    <w:rsid w:val="00105C8A"/>
    <w:rsid w:val="001118D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3646"/>
    <w:rsid w:val="001D6D5C"/>
    <w:rsid w:val="001D7A6D"/>
    <w:rsid w:val="001E4A64"/>
    <w:rsid w:val="001E61F5"/>
    <w:rsid w:val="001F0C01"/>
    <w:rsid w:val="001F1F4D"/>
    <w:rsid w:val="001F7386"/>
    <w:rsid w:val="002005AF"/>
    <w:rsid w:val="00200C1A"/>
    <w:rsid w:val="002035CC"/>
    <w:rsid w:val="00203E63"/>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5E00"/>
    <w:rsid w:val="00356B95"/>
    <w:rsid w:val="00361FA0"/>
    <w:rsid w:val="003641E5"/>
    <w:rsid w:val="003662DB"/>
    <w:rsid w:val="00366463"/>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1962"/>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165"/>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416F"/>
    <w:rsid w:val="004A2B4E"/>
    <w:rsid w:val="004A40AB"/>
    <w:rsid w:val="004A539A"/>
    <w:rsid w:val="004A58CA"/>
    <w:rsid w:val="004A74B8"/>
    <w:rsid w:val="004B3C97"/>
    <w:rsid w:val="004B4D3B"/>
    <w:rsid w:val="004B5436"/>
    <w:rsid w:val="004B570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5BC"/>
    <w:rsid w:val="0053193E"/>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B8A"/>
    <w:rsid w:val="00585F11"/>
    <w:rsid w:val="005906F9"/>
    <w:rsid w:val="005932B4"/>
    <w:rsid w:val="0059470B"/>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D7B7E"/>
    <w:rsid w:val="005E0F22"/>
    <w:rsid w:val="005E43F7"/>
    <w:rsid w:val="005E581B"/>
    <w:rsid w:val="005E5941"/>
    <w:rsid w:val="005E78A2"/>
    <w:rsid w:val="005F3E82"/>
    <w:rsid w:val="005F562C"/>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23AF"/>
    <w:rsid w:val="00673C22"/>
    <w:rsid w:val="0067482D"/>
    <w:rsid w:val="0067710F"/>
    <w:rsid w:val="0067732F"/>
    <w:rsid w:val="00681007"/>
    <w:rsid w:val="0068122B"/>
    <w:rsid w:val="00681DD9"/>
    <w:rsid w:val="00682252"/>
    <w:rsid w:val="00682F5C"/>
    <w:rsid w:val="006850CD"/>
    <w:rsid w:val="006854C4"/>
    <w:rsid w:val="00687555"/>
    <w:rsid w:val="00687DA3"/>
    <w:rsid w:val="00690E39"/>
    <w:rsid w:val="00691FF9"/>
    <w:rsid w:val="0069285F"/>
    <w:rsid w:val="0069752C"/>
    <w:rsid w:val="006A0DE5"/>
    <w:rsid w:val="006A0E99"/>
    <w:rsid w:val="006A0F5C"/>
    <w:rsid w:val="006A3677"/>
    <w:rsid w:val="006A5B27"/>
    <w:rsid w:val="006A75CE"/>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3AB"/>
    <w:rsid w:val="00754ABD"/>
    <w:rsid w:val="00754D3B"/>
    <w:rsid w:val="00760D6A"/>
    <w:rsid w:val="0076343C"/>
    <w:rsid w:val="00764C12"/>
    <w:rsid w:val="007750DF"/>
    <w:rsid w:val="00777C19"/>
    <w:rsid w:val="00782487"/>
    <w:rsid w:val="0078434E"/>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0F"/>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35D0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3A7"/>
    <w:rsid w:val="008D2F03"/>
    <w:rsid w:val="008D6762"/>
    <w:rsid w:val="008E30D8"/>
    <w:rsid w:val="008E447C"/>
    <w:rsid w:val="008E596E"/>
    <w:rsid w:val="008E6741"/>
    <w:rsid w:val="008E6908"/>
    <w:rsid w:val="008F04C5"/>
    <w:rsid w:val="008F125D"/>
    <w:rsid w:val="00901E9C"/>
    <w:rsid w:val="00906F79"/>
    <w:rsid w:val="00907369"/>
    <w:rsid w:val="00910B12"/>
    <w:rsid w:val="00912404"/>
    <w:rsid w:val="00920B9A"/>
    <w:rsid w:val="0092141F"/>
    <w:rsid w:val="009249C5"/>
    <w:rsid w:val="00925558"/>
    <w:rsid w:val="00925B25"/>
    <w:rsid w:val="009263C9"/>
    <w:rsid w:val="00930B2A"/>
    <w:rsid w:val="00932CCD"/>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E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C4"/>
    <w:rsid w:val="009D5FD0"/>
    <w:rsid w:val="009D66BC"/>
    <w:rsid w:val="009E53AF"/>
    <w:rsid w:val="009E6CF9"/>
    <w:rsid w:val="009E6D4B"/>
    <w:rsid w:val="009E6DF5"/>
    <w:rsid w:val="009F02C5"/>
    <w:rsid w:val="009F076C"/>
    <w:rsid w:val="009F34CC"/>
    <w:rsid w:val="009F3C4D"/>
    <w:rsid w:val="009F479E"/>
    <w:rsid w:val="009F66D9"/>
    <w:rsid w:val="009F78E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2CEA"/>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0F3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CF6"/>
    <w:rsid w:val="00CB5F6D"/>
    <w:rsid w:val="00CC1BDF"/>
    <w:rsid w:val="00CC21EC"/>
    <w:rsid w:val="00CC482B"/>
    <w:rsid w:val="00CD00BF"/>
    <w:rsid w:val="00CD105E"/>
    <w:rsid w:val="00CD4AE6"/>
    <w:rsid w:val="00CD5211"/>
    <w:rsid w:val="00CD57F9"/>
    <w:rsid w:val="00CD5CD1"/>
    <w:rsid w:val="00CE0BB8"/>
    <w:rsid w:val="00CE54E0"/>
    <w:rsid w:val="00CE5835"/>
    <w:rsid w:val="00CE6FA1"/>
    <w:rsid w:val="00CE7F6F"/>
    <w:rsid w:val="00CF1938"/>
    <w:rsid w:val="00CF24CD"/>
    <w:rsid w:val="00D01EB4"/>
    <w:rsid w:val="00D01F0A"/>
    <w:rsid w:val="00D112C4"/>
    <w:rsid w:val="00D13012"/>
    <w:rsid w:val="00D14159"/>
    <w:rsid w:val="00D14990"/>
    <w:rsid w:val="00D2218D"/>
    <w:rsid w:val="00D24268"/>
    <w:rsid w:val="00D2595C"/>
    <w:rsid w:val="00D25BE6"/>
    <w:rsid w:val="00D321DB"/>
    <w:rsid w:val="00D32460"/>
    <w:rsid w:val="00D32550"/>
    <w:rsid w:val="00D32960"/>
    <w:rsid w:val="00D32EBF"/>
    <w:rsid w:val="00D343B3"/>
    <w:rsid w:val="00D35073"/>
    <w:rsid w:val="00D36085"/>
    <w:rsid w:val="00D421D9"/>
    <w:rsid w:val="00D47529"/>
    <w:rsid w:val="00D47713"/>
    <w:rsid w:val="00D50EDE"/>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E50"/>
    <w:rsid w:val="00DA4B3F"/>
    <w:rsid w:val="00DA4EB6"/>
    <w:rsid w:val="00DA5F0C"/>
    <w:rsid w:val="00DB20EB"/>
    <w:rsid w:val="00DB33F6"/>
    <w:rsid w:val="00DB38CC"/>
    <w:rsid w:val="00DB53D8"/>
    <w:rsid w:val="00DB7177"/>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F4D"/>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45E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481D"/>
    <w:rsid w:val="00F0685D"/>
    <w:rsid w:val="00F06A5D"/>
    <w:rsid w:val="00F0700E"/>
    <w:rsid w:val="00F14938"/>
    <w:rsid w:val="00F14A61"/>
    <w:rsid w:val="00F17B58"/>
    <w:rsid w:val="00F225C3"/>
    <w:rsid w:val="00F243F1"/>
    <w:rsid w:val="00F24B23"/>
    <w:rsid w:val="00F25A3F"/>
    <w:rsid w:val="00F27353"/>
    <w:rsid w:val="00F300C0"/>
    <w:rsid w:val="00F31B7D"/>
    <w:rsid w:val="00F32A17"/>
    <w:rsid w:val="00F349CE"/>
    <w:rsid w:val="00F34BAA"/>
    <w:rsid w:val="00F35345"/>
    <w:rsid w:val="00F355CA"/>
    <w:rsid w:val="00F355FB"/>
    <w:rsid w:val="00F40C6B"/>
    <w:rsid w:val="00F41113"/>
    <w:rsid w:val="00F4321B"/>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6885"/>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26093"/>
  <w15:chartTrackingRefBased/>
  <w15:docId w15:val="{6A81FCAF-75D8-43F2-BDD5-A3FF5451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18DA"/>
    <w:rPr>
      <w:rFonts w:ascii="Arial" w:hAnsi="Arial" w:cs="Arial"/>
    </w:rPr>
  </w:style>
  <w:style w:type="paragraph" w:styleId="Heading1">
    <w:name w:val="heading 1"/>
    <w:aliases w:val="Pocket"/>
    <w:basedOn w:val="Normal"/>
    <w:next w:val="Normal"/>
    <w:link w:val="Heading1Char"/>
    <w:qFormat/>
    <w:rsid w:val="007843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843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7843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7843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8434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A2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43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434E"/>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s"/>
    <w:basedOn w:val="DefaultParagraphFont"/>
    <w:link w:val="textbold"/>
    <w:uiPriority w:val="8"/>
    <w:qFormat/>
    <w:rsid w:val="0078434E"/>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78434E"/>
    <w:rPr>
      <w:color w:val="auto"/>
      <w:u w:val="none"/>
    </w:rPr>
  </w:style>
  <w:style w:type="character" w:customStyle="1" w:styleId="Heading1Char">
    <w:name w:val="Heading 1 Char"/>
    <w:aliases w:val="Pocket Char"/>
    <w:basedOn w:val="DefaultParagraphFont"/>
    <w:link w:val="Heading1"/>
    <w:rsid w:val="0078434E"/>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8434E"/>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78434E"/>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T Char"/>
    <w:basedOn w:val="DefaultParagraphFont"/>
    <w:link w:val="Heading4"/>
    <w:uiPriority w:val="3"/>
    <w:rsid w:val="0078434E"/>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8434E"/>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S"/>
    <w:basedOn w:val="DefaultParagraphFont"/>
    <w:uiPriority w:val="7"/>
    <w:qFormat/>
    <w:rsid w:val="0078434E"/>
    <w:rPr>
      <w:b w:val="0"/>
      <w:sz w:val="22"/>
      <w:u w:val="single"/>
    </w:rPr>
  </w:style>
  <w:style w:type="character" w:styleId="Strong">
    <w:name w:val="Strong"/>
    <w:basedOn w:val="DefaultParagraphFont"/>
    <w:uiPriority w:val="22"/>
    <w:qFormat/>
    <w:rsid w:val="0078434E"/>
    <w:rPr>
      <w:b/>
      <w:bCs/>
    </w:rPr>
  </w:style>
  <w:style w:type="character" w:styleId="BookTitle">
    <w:name w:val="Book Title"/>
    <w:basedOn w:val="DefaultParagraphFont"/>
    <w:uiPriority w:val="33"/>
    <w:qFormat/>
    <w:rsid w:val="0078434E"/>
    <w:rPr>
      <w:b/>
      <w:bCs/>
      <w:i/>
      <w:iCs/>
      <w:spacing w:val="5"/>
    </w:rPr>
  </w:style>
  <w:style w:type="character" w:customStyle="1" w:styleId="Heading5Char">
    <w:name w:val="Heading 5 Char"/>
    <w:basedOn w:val="DefaultParagraphFont"/>
    <w:link w:val="Heading5"/>
    <w:uiPriority w:val="9"/>
    <w:semiHidden/>
    <w:rsid w:val="007843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8434E"/>
  </w:style>
  <w:style w:type="paragraph" w:styleId="Header">
    <w:name w:val="header"/>
    <w:basedOn w:val="Normal"/>
    <w:link w:val="HeaderChar"/>
    <w:uiPriority w:val="99"/>
    <w:semiHidden/>
    <w:rsid w:val="0078434E"/>
    <w:pPr>
      <w:tabs>
        <w:tab w:val="center" w:pos="4680"/>
        <w:tab w:val="right" w:pos="9360"/>
      </w:tabs>
    </w:pPr>
  </w:style>
  <w:style w:type="character" w:customStyle="1" w:styleId="HeaderChar">
    <w:name w:val="Header Char"/>
    <w:basedOn w:val="DefaultParagraphFont"/>
    <w:link w:val="Header"/>
    <w:uiPriority w:val="99"/>
    <w:semiHidden/>
    <w:rsid w:val="0078434E"/>
    <w:rPr>
      <w:rFonts w:ascii="Arial" w:hAnsi="Arial" w:cs="Arial"/>
    </w:rPr>
  </w:style>
  <w:style w:type="paragraph" w:styleId="Footer">
    <w:name w:val="footer"/>
    <w:basedOn w:val="Normal"/>
    <w:link w:val="FooterChar"/>
    <w:uiPriority w:val="99"/>
    <w:semiHidden/>
    <w:rsid w:val="0078434E"/>
    <w:pPr>
      <w:tabs>
        <w:tab w:val="center" w:pos="4680"/>
        <w:tab w:val="right" w:pos="9360"/>
      </w:tabs>
    </w:pPr>
  </w:style>
  <w:style w:type="character" w:customStyle="1" w:styleId="FooterChar">
    <w:name w:val="Footer Char"/>
    <w:basedOn w:val="DefaultParagraphFont"/>
    <w:link w:val="Footer"/>
    <w:uiPriority w:val="99"/>
    <w:semiHidden/>
    <w:rsid w:val="0078434E"/>
    <w:rPr>
      <w:rFonts w:ascii="Arial" w:hAnsi="Arial" w:cs="Arial"/>
    </w:rPr>
  </w:style>
  <w:style w:type="paragraph" w:styleId="BodyText">
    <w:name w:val="Body Text"/>
    <w:basedOn w:val="Normal"/>
    <w:link w:val="BodyTextChar"/>
    <w:uiPriority w:val="99"/>
    <w:semiHidden/>
    <w:unhideWhenUsed/>
    <w:rsid w:val="0078434E"/>
    <w:pPr>
      <w:spacing w:after="120"/>
    </w:pPr>
  </w:style>
  <w:style w:type="character" w:customStyle="1" w:styleId="BodyTextChar">
    <w:name w:val="Body Text Char"/>
    <w:basedOn w:val="DefaultParagraphFont"/>
    <w:link w:val="BodyText"/>
    <w:uiPriority w:val="99"/>
    <w:semiHidden/>
    <w:rsid w:val="0078434E"/>
    <w:rPr>
      <w:rFonts w:ascii="Arial" w:hAnsi="Arial" w:cs="Arial"/>
    </w:rPr>
  </w:style>
  <w:style w:type="paragraph" w:styleId="NoSpacing">
    <w:name w:val="No Spacing"/>
    <w:link w:val="NoSpacingChar"/>
    <w:uiPriority w:val="99"/>
    <w:unhideWhenUsed/>
    <w:qFormat/>
    <w:rsid w:val="007843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8434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78434E"/>
    <w:rPr>
      <w:color w:val="0563C1" w:themeColor="hyperlink"/>
      <w:u w:val="single"/>
    </w:rPr>
  </w:style>
  <w:style w:type="character" w:styleId="UnresolvedMention">
    <w:name w:val="Unresolved Mention"/>
    <w:basedOn w:val="DefaultParagraphFont"/>
    <w:uiPriority w:val="99"/>
    <w:semiHidden/>
    <w:unhideWhenUsed/>
    <w:rsid w:val="0078434E"/>
    <w:rPr>
      <w:color w:val="605E5C"/>
      <w:shd w:val="clear" w:color="auto" w:fill="E1DFDD"/>
    </w:rPr>
  </w:style>
  <w:style w:type="paragraph" w:customStyle="1" w:styleId="Analytic">
    <w:name w:val="Analytic"/>
    <w:basedOn w:val="Heading4"/>
    <w:link w:val="AnalyticChar"/>
    <w:uiPriority w:val="5"/>
    <w:qFormat/>
    <w:rsid w:val="0078434E"/>
    <w:rPr>
      <w:color w:val="1F4E79" w:themeColor="accent5" w:themeShade="80"/>
    </w:rPr>
  </w:style>
  <w:style w:type="character" w:customStyle="1" w:styleId="AnalyticChar">
    <w:name w:val="Analytic Char"/>
    <w:basedOn w:val="Heading4Char"/>
    <w:link w:val="Analytic"/>
    <w:uiPriority w:val="5"/>
    <w:rsid w:val="0078434E"/>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7843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8434E"/>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1118DA"/>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analyticreal">
    <w:name w:val="analytic real"/>
    <w:basedOn w:val="Heading4"/>
    <w:link w:val="analyticrealChar"/>
    <w:autoRedefine/>
    <w:uiPriority w:val="4"/>
    <w:qFormat/>
    <w:rsid w:val="001118DA"/>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1118DA"/>
    <w:rPr>
      <w:rFonts w:ascii="Times New Roman" w:eastAsiaTheme="majorEastAsia" w:hAnsi="Times New Roman" w:cstheme="majorBidi"/>
      <w:b/>
      <w:bCs/>
      <w:iCs/>
      <w:color w:val="1F4E79" w:themeColor="accent5" w:themeShade="80"/>
    </w:rPr>
  </w:style>
  <w:style w:type="paragraph" w:customStyle="1" w:styleId="Analytics">
    <w:name w:val="Analytics"/>
    <w:basedOn w:val="Heading4"/>
    <w:link w:val="AnalyticsChar"/>
    <w:uiPriority w:val="5"/>
    <w:qFormat/>
    <w:rsid w:val="001118DA"/>
    <w:rPr>
      <w:color w:val="7F7F7F" w:themeColor="text1" w:themeTint="80"/>
      <w:u w:color="7F7F7F" w:themeColor="text1" w:themeTint="80"/>
    </w:rPr>
  </w:style>
  <w:style w:type="character" w:customStyle="1" w:styleId="AnalyticsChar">
    <w:name w:val="Analytics Char"/>
    <w:basedOn w:val="DefaultParagraphFont"/>
    <w:link w:val="Analytics"/>
    <w:uiPriority w:val="5"/>
    <w:rsid w:val="001118DA"/>
    <w:rPr>
      <w:rFonts w:ascii="Arial" w:eastAsiaTheme="majorEastAsia" w:hAnsi="Arial" w:cstheme="majorBidi"/>
      <w:b/>
      <w:iCs/>
      <w:color w:val="7F7F7F" w:themeColor="text1" w:themeTint="80"/>
      <w:sz w:val="26"/>
      <w:u w:color="7F7F7F" w:themeColor="text1" w:themeTint="80"/>
    </w:rPr>
  </w:style>
  <w:style w:type="paragraph" w:customStyle="1" w:styleId="Emphasis1">
    <w:name w:val="Emphasis1"/>
    <w:basedOn w:val="Normal"/>
    <w:uiPriority w:val="8"/>
    <w:qFormat/>
    <w:rsid w:val="001118DA"/>
    <w:pPr>
      <w:pBdr>
        <w:top w:val="single" w:sz="4" w:space="1" w:color="auto"/>
        <w:left w:val="single" w:sz="4" w:space="4" w:color="auto"/>
        <w:bottom w:val="single" w:sz="4" w:space="1" w:color="auto"/>
        <w:right w:val="single" w:sz="4" w:space="4" w:color="auto"/>
      </w:pBdr>
      <w:ind w:left="720"/>
      <w:jc w:val="both"/>
    </w:pPr>
    <w:rPr>
      <w:b/>
      <w:iCs/>
      <w:kern w:val="2"/>
      <w:sz w:val="28"/>
      <w:szCs w:val="24"/>
      <w:u w:val="single"/>
      <w:bdr w:val="single" w:sz="8" w:space="0" w:color="auto"/>
      <w14:ligatures w14:val="standardContextual"/>
    </w:rPr>
  </w:style>
  <w:style w:type="character" w:customStyle="1" w:styleId="Heading6Char">
    <w:name w:val="Heading 6 Char"/>
    <w:basedOn w:val="DefaultParagraphFont"/>
    <w:link w:val="Heading6"/>
    <w:uiPriority w:val="9"/>
    <w:semiHidden/>
    <w:rsid w:val="00AA2CE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A2CE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A2CE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A2CEA"/>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AA2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E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AA2CEA"/>
    <w:pPr>
      <w:spacing w:before="160"/>
      <w:jc w:val="center"/>
    </w:pPr>
    <w:rPr>
      <w:i/>
      <w:iCs/>
      <w:color w:val="404040" w:themeColor="text1" w:themeTint="BF"/>
    </w:rPr>
  </w:style>
  <w:style w:type="character" w:customStyle="1" w:styleId="QuoteChar">
    <w:name w:val="Quote Char"/>
    <w:basedOn w:val="DefaultParagraphFont"/>
    <w:link w:val="Quote"/>
    <w:uiPriority w:val="29"/>
    <w:rsid w:val="00AA2CEA"/>
    <w:rPr>
      <w:rFonts w:ascii="Arial" w:hAnsi="Arial" w:cs="Arial"/>
      <w:i/>
      <w:iCs/>
      <w:color w:val="404040" w:themeColor="text1" w:themeTint="BF"/>
    </w:rPr>
  </w:style>
  <w:style w:type="paragraph" w:styleId="ListParagraph">
    <w:name w:val="List Paragraph"/>
    <w:basedOn w:val="Normal"/>
    <w:uiPriority w:val="34"/>
    <w:qFormat/>
    <w:rsid w:val="00AA2CEA"/>
    <w:pPr>
      <w:ind w:left="720"/>
      <w:contextualSpacing/>
    </w:pPr>
  </w:style>
  <w:style w:type="character" w:styleId="IntenseEmphasis">
    <w:name w:val="Intense Emphasis"/>
    <w:basedOn w:val="DefaultParagraphFont"/>
    <w:uiPriority w:val="21"/>
    <w:qFormat/>
    <w:rsid w:val="00AA2CEA"/>
    <w:rPr>
      <w:i/>
      <w:iCs/>
      <w:color w:val="2F5496" w:themeColor="accent1" w:themeShade="BF"/>
    </w:rPr>
  </w:style>
  <w:style w:type="paragraph" w:styleId="IntenseQuote">
    <w:name w:val="Intense Quote"/>
    <w:basedOn w:val="Normal"/>
    <w:next w:val="Normal"/>
    <w:link w:val="IntenseQuoteChar"/>
    <w:uiPriority w:val="30"/>
    <w:qFormat/>
    <w:rsid w:val="00AA2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CEA"/>
    <w:rPr>
      <w:rFonts w:ascii="Arial" w:hAnsi="Arial" w:cs="Arial"/>
      <w:i/>
      <w:iCs/>
      <w:color w:val="2F5496" w:themeColor="accent1" w:themeShade="BF"/>
    </w:rPr>
  </w:style>
  <w:style w:type="character" w:styleId="IntenseReference">
    <w:name w:val="Intense Reference"/>
    <w:basedOn w:val="DefaultParagraphFont"/>
    <w:uiPriority w:val="32"/>
    <w:qFormat/>
    <w:rsid w:val="00AA2CEA"/>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B5703"/>
    <w:pPr>
      <w:spacing w:after="0" w:line="240" w:lineRule="auto"/>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50672</Words>
  <Characters>288837</Characters>
  <Application>Microsoft Office Word</Application>
  <DocSecurity>0</DocSecurity>
  <Lines>2406</Lines>
  <Paragraphs>677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54</cp:revision>
  <dcterms:created xsi:type="dcterms:W3CDTF">2025-09-07T15:35:00Z</dcterms:created>
  <dcterms:modified xsi:type="dcterms:W3CDTF">2025-09-07T15:42:00Z</dcterms:modified>
</cp:coreProperties>
</file>