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BBF9" w14:textId="77777777" w:rsidR="00F66920" w:rsidRDefault="00F66920" w:rsidP="00F66920">
      <w:pPr>
        <w:pStyle w:val="Heading1"/>
      </w:pPr>
      <w:r>
        <w:t>1NC---Wake---Round 4</w:t>
      </w:r>
    </w:p>
    <w:p w14:paraId="7A060895" w14:textId="77777777" w:rsidR="00F66920" w:rsidRDefault="00F66920" w:rsidP="00F66920">
      <w:pPr>
        <w:pStyle w:val="Heading2"/>
      </w:pPr>
      <w:r>
        <w:t>1NC</w:t>
      </w:r>
    </w:p>
    <w:p w14:paraId="5484471F" w14:textId="77777777" w:rsidR="00F66920" w:rsidRDefault="00F66920" w:rsidP="00F66920">
      <w:pPr>
        <w:pStyle w:val="Heading3"/>
      </w:pPr>
      <w:r>
        <w:t>1NC</w:t>
      </w:r>
    </w:p>
    <w:p w14:paraId="71A94800" w14:textId="77777777" w:rsidR="00F66920" w:rsidRDefault="00F66920" w:rsidP="00F66920">
      <w:r>
        <w:t>Rights PIC</w:t>
      </w:r>
    </w:p>
    <w:p w14:paraId="063C1CBE" w14:textId="77777777" w:rsidR="00F66920" w:rsidRDefault="00F66920" w:rsidP="00F66920">
      <w:pPr>
        <w:pStyle w:val="Heading4"/>
      </w:pPr>
      <w:r>
        <w:t>The United States federal government should strengthen collective bargaining freedoms for correctional population workers.</w:t>
      </w:r>
    </w:p>
    <w:p w14:paraId="4B275880" w14:textId="77777777" w:rsidR="00F66920" w:rsidRPr="000418C8" w:rsidRDefault="00F66920" w:rsidP="00F66920">
      <w:pPr>
        <w:pStyle w:val="Heading4"/>
      </w:pPr>
      <w:r>
        <w:t xml:space="preserve">Labor </w:t>
      </w:r>
      <w:r>
        <w:rPr>
          <w:u w:val="single"/>
        </w:rPr>
        <w:t>rights</w:t>
      </w:r>
      <w:r>
        <w:t xml:space="preserve"> foster </w:t>
      </w:r>
      <w:r>
        <w:rPr>
          <w:u w:val="single"/>
        </w:rPr>
        <w:t>state-dependency</w:t>
      </w:r>
      <w:r>
        <w:t xml:space="preserve"> which suppresses an </w:t>
      </w:r>
      <w:r>
        <w:rPr>
          <w:u w:val="single"/>
        </w:rPr>
        <w:t>independent</w:t>
      </w:r>
      <w:r>
        <w:t xml:space="preserve"> labor movement, turning the case. The CP’s regime of </w:t>
      </w:r>
      <w:r>
        <w:rPr>
          <w:u w:val="single"/>
        </w:rPr>
        <w:t>freedoms</w:t>
      </w:r>
      <w:r>
        <w:t xml:space="preserve"> is </w:t>
      </w:r>
      <w:r>
        <w:rPr>
          <w:u w:val="single"/>
        </w:rPr>
        <w:t>functionally distinct</w:t>
      </w:r>
      <w:r>
        <w:t xml:space="preserve"> and </w:t>
      </w:r>
      <w:r>
        <w:rPr>
          <w:u w:val="single"/>
        </w:rPr>
        <w:t>solves better</w:t>
      </w:r>
      <w:r>
        <w:t xml:space="preserve">. </w:t>
      </w:r>
    </w:p>
    <w:p w14:paraId="3F7AF82C" w14:textId="77777777" w:rsidR="00F66920" w:rsidRDefault="00F66920" w:rsidP="00F66920">
      <w:r>
        <w:t xml:space="preserve">Matthew </w:t>
      </w:r>
      <w:r w:rsidRPr="00691A6A">
        <w:rPr>
          <w:rStyle w:val="Style13ptBold"/>
        </w:rPr>
        <w:t>Dimick 19</w:t>
      </w:r>
      <w:r>
        <w:t xml:space="preserve">, professor of law at the University at Buffalo School of Law, Spring 2019, “Counterfeit Liberty,” Catalyst, 3(1), https://catalyst-journal.com/2019/07/counterfeit-liberty [text modified to capitalize ‘A’ in the example of legal subjects A and B, for readability/clarity] </w:t>
      </w:r>
    </w:p>
    <w:p w14:paraId="6B8F895F" w14:textId="77777777" w:rsidR="00F66920" w:rsidRPr="00AF7416" w:rsidRDefault="00F66920" w:rsidP="00F66920">
      <w:pPr>
        <w:rPr>
          <w:sz w:val="16"/>
        </w:rPr>
      </w:pPr>
      <w:r w:rsidRPr="00A72A8B">
        <w:rPr>
          <w:rStyle w:val="Emphasis"/>
        </w:rPr>
        <w:t>Labor law presents</w:t>
      </w:r>
      <w:r w:rsidRPr="00A72A8B">
        <w:rPr>
          <w:rStyle w:val="StyleUnderline"/>
        </w:rPr>
        <w:t xml:space="preserve"> an </w:t>
      </w:r>
      <w:r w:rsidRPr="00A72A8B">
        <w:rPr>
          <w:rStyle w:val="Emphasis"/>
        </w:rPr>
        <w:t>inescapable problem</w:t>
      </w:r>
      <w:r w:rsidRPr="00A72A8B">
        <w:rPr>
          <w:rStyle w:val="StyleUnderline"/>
        </w:rPr>
        <w:t xml:space="preserve"> for the labor movement</w:t>
      </w:r>
      <w:r w:rsidRPr="00AF7416">
        <w:rPr>
          <w:sz w:val="16"/>
        </w:rPr>
        <w:t xml:space="preserve">. If that claim was not </w:t>
      </w:r>
      <w:proofErr w:type="gramStart"/>
      <w:r w:rsidRPr="00AF7416">
        <w:rPr>
          <w:sz w:val="16"/>
        </w:rPr>
        <w:t>already</w:t>
      </w:r>
      <w:proofErr w:type="gramEnd"/>
      <w:r w:rsidRPr="00AF7416">
        <w:rPr>
          <w:sz w:val="16"/>
        </w:rPr>
        <w:t xml:space="preserve"> obvious, then the US Supreme Court’s decision in Janus v. AFSCME should have made this clear. </w:t>
      </w:r>
      <w:r w:rsidRPr="00691A6A">
        <w:rPr>
          <w:rStyle w:val="StyleUnderline"/>
        </w:rPr>
        <w:t>Even</w:t>
      </w:r>
      <w:r w:rsidRPr="00AF7416">
        <w:rPr>
          <w:sz w:val="16"/>
        </w:rPr>
        <w:t xml:space="preserve"> labor law </w:t>
      </w:r>
      <w:r w:rsidRPr="00691A6A">
        <w:rPr>
          <w:rStyle w:val="StyleUnderline"/>
        </w:rPr>
        <w:t xml:space="preserve">scholars, who once viewed labor law as a path of liberation for the labor movement, now see it as an </w:t>
      </w:r>
      <w:r w:rsidRPr="00691A6A">
        <w:rPr>
          <w:rStyle w:val="Emphasis"/>
        </w:rPr>
        <w:t>ossified millstone around its neck</w:t>
      </w:r>
      <w:r w:rsidRPr="00691A6A">
        <w:rPr>
          <w:rStyle w:val="StyleUnderline"/>
        </w:rPr>
        <w:t>. Recommendations for the reform</w:t>
      </w:r>
      <w:r w:rsidRPr="00AF7416">
        <w:rPr>
          <w:sz w:val="16"/>
        </w:rPr>
        <w:t xml:space="preserve"> and renewal of labor law therefore </w:t>
      </w:r>
      <w:r w:rsidRPr="00691A6A">
        <w:rPr>
          <w:rStyle w:val="StyleUnderline"/>
        </w:rPr>
        <w:t>abound. In</w:t>
      </w:r>
      <w:r w:rsidRPr="00AF7416">
        <w:rPr>
          <w:sz w:val="16"/>
        </w:rPr>
        <w:t xml:space="preserve"> nearly </w:t>
      </w:r>
      <w:proofErr w:type="gramStart"/>
      <w:r w:rsidRPr="00AF7416">
        <w:rPr>
          <w:sz w:val="16"/>
        </w:rPr>
        <w:t>all of</w:t>
      </w:r>
      <w:proofErr w:type="gramEnd"/>
      <w:r w:rsidRPr="00AF7416">
        <w:rPr>
          <w:sz w:val="16"/>
        </w:rPr>
        <w:t xml:space="preserve"> </w:t>
      </w:r>
      <w:r w:rsidRPr="00691A6A">
        <w:rPr>
          <w:rStyle w:val="StyleUnderline"/>
        </w:rPr>
        <w:t xml:space="preserve">these recommendations, there is </w:t>
      </w:r>
      <w:r w:rsidRPr="00691A6A">
        <w:rPr>
          <w:rStyle w:val="Emphasis"/>
        </w:rPr>
        <w:t>no question</w:t>
      </w:r>
      <w:r w:rsidRPr="00AF7416">
        <w:rPr>
          <w:sz w:val="16"/>
        </w:rPr>
        <w:t xml:space="preserve"> that the </w:t>
      </w:r>
      <w:r w:rsidRPr="00691A6A">
        <w:rPr>
          <w:rStyle w:val="StyleUnderline"/>
        </w:rPr>
        <w:t>law can and should play a fundamental role</w:t>
      </w:r>
      <w:r w:rsidRPr="00AF7416">
        <w:rPr>
          <w:sz w:val="16"/>
        </w:rPr>
        <w:t xml:space="preserve"> in </w:t>
      </w:r>
      <w:r w:rsidRPr="00691A6A">
        <w:rPr>
          <w:rStyle w:val="StyleUnderline"/>
        </w:rPr>
        <w:t>revitalizing the labor movement</w:t>
      </w:r>
      <w:r w:rsidRPr="00AF7416">
        <w:rPr>
          <w:sz w:val="16"/>
        </w:rPr>
        <w:t xml:space="preserve">. Indeed, </w:t>
      </w:r>
      <w:r w:rsidRPr="0068116D">
        <w:rPr>
          <w:rStyle w:val="StyleUnderline"/>
          <w:highlight w:val="yellow"/>
        </w:rPr>
        <w:t>labor law’s</w:t>
      </w:r>
      <w:r w:rsidRPr="00691A6A">
        <w:rPr>
          <w:rStyle w:val="StyleUnderline"/>
        </w:rPr>
        <w:t xml:space="preserve"> current </w:t>
      </w:r>
      <w:r w:rsidRPr="0068116D">
        <w:rPr>
          <w:rStyle w:val="StyleUnderline"/>
          <w:highlight w:val="yellow"/>
        </w:rPr>
        <w:t xml:space="preserve">flaw </w:t>
      </w:r>
      <w:r w:rsidRPr="00A72A8B">
        <w:rPr>
          <w:rStyle w:val="Emphasis"/>
        </w:rPr>
        <w:t>according to</w:t>
      </w:r>
      <w:r w:rsidRPr="00691A6A">
        <w:rPr>
          <w:rStyle w:val="Emphasis"/>
        </w:rPr>
        <w:t xml:space="preserve"> these </w:t>
      </w:r>
      <w:r w:rsidRPr="00A72A8B">
        <w:rPr>
          <w:rStyle w:val="Emphasis"/>
        </w:rPr>
        <w:t>recommendations</w:t>
      </w:r>
      <w:r w:rsidRPr="00A72A8B">
        <w:rPr>
          <w:rStyle w:val="StyleUnderline"/>
        </w:rPr>
        <w:t xml:space="preserve"> </w:t>
      </w:r>
      <w:r w:rsidRPr="0068116D">
        <w:rPr>
          <w:rStyle w:val="StyleUnderline"/>
          <w:highlight w:val="yellow"/>
        </w:rPr>
        <w:t xml:space="preserve">is </w:t>
      </w:r>
      <w:r w:rsidRPr="0068116D">
        <w:rPr>
          <w:rStyle w:val="Emphasis"/>
          <w:highlight w:val="yellow"/>
        </w:rPr>
        <w:t>not</w:t>
      </w:r>
      <w:r w:rsidRPr="00691A6A">
        <w:rPr>
          <w:rStyle w:val="Emphasis"/>
        </w:rPr>
        <w:t xml:space="preserve"> the </w:t>
      </w:r>
      <w:r w:rsidRPr="0068116D">
        <w:rPr>
          <w:rStyle w:val="Emphasis"/>
          <w:highlight w:val="yellow"/>
        </w:rPr>
        <w:t>rights</w:t>
      </w:r>
      <w:r w:rsidRPr="00691A6A">
        <w:rPr>
          <w:rStyle w:val="Emphasis"/>
        </w:rPr>
        <w:t xml:space="preserve"> they provide</w:t>
      </w:r>
      <w:r w:rsidRPr="00AF7416">
        <w:rPr>
          <w:sz w:val="16"/>
        </w:rPr>
        <w:t xml:space="preserve">, </w:t>
      </w:r>
      <w:r w:rsidRPr="0068116D">
        <w:rPr>
          <w:rStyle w:val="StyleUnderline"/>
          <w:highlight w:val="yellow"/>
        </w:rPr>
        <w:t>but</w:t>
      </w:r>
      <w:r w:rsidRPr="00AF7416">
        <w:rPr>
          <w:sz w:val="16"/>
        </w:rPr>
        <w:t xml:space="preserve"> </w:t>
      </w:r>
      <w:r w:rsidRPr="00691A6A">
        <w:rPr>
          <w:rStyle w:val="StyleUnderline"/>
        </w:rPr>
        <w:t>only the “</w:t>
      </w:r>
      <w:r w:rsidRPr="0068116D">
        <w:rPr>
          <w:rStyle w:val="Emphasis"/>
          <w:highlight w:val="yellow"/>
        </w:rPr>
        <w:t>weakness” of</w:t>
      </w:r>
      <w:r w:rsidRPr="00691A6A">
        <w:rPr>
          <w:rStyle w:val="Emphasis"/>
        </w:rPr>
        <w:t xml:space="preserve"> these </w:t>
      </w:r>
      <w:r w:rsidRPr="0068116D">
        <w:rPr>
          <w:rStyle w:val="Emphasis"/>
          <w:highlight w:val="yellow"/>
        </w:rPr>
        <w:t>rights</w:t>
      </w:r>
      <w:r w:rsidRPr="00AF7416">
        <w:rPr>
          <w:sz w:val="16"/>
        </w:rPr>
        <w:t>.</w:t>
      </w:r>
    </w:p>
    <w:p w14:paraId="7C95F619" w14:textId="77777777" w:rsidR="00F66920" w:rsidRPr="00AF7416" w:rsidRDefault="00F66920" w:rsidP="00F66920">
      <w:pPr>
        <w:rPr>
          <w:sz w:val="16"/>
        </w:rPr>
      </w:pPr>
      <w:r w:rsidRPr="00AF7416">
        <w:rPr>
          <w:sz w:val="16"/>
        </w:rPr>
        <w:t xml:space="preserve">In this essay, I want to ask a question that has quite a different implication for how trade unions should approach labor law: </w:t>
      </w:r>
      <w:r w:rsidRPr="00691A6A">
        <w:rPr>
          <w:rStyle w:val="StyleUnderline"/>
        </w:rPr>
        <w:t xml:space="preserve">how did the regulation of labor relations come to assume the form of </w:t>
      </w:r>
      <w:r w:rsidRPr="00691A6A">
        <w:rPr>
          <w:rStyle w:val="Emphasis"/>
        </w:rPr>
        <w:t>law?</w:t>
      </w:r>
      <w:r w:rsidRPr="00AF7416">
        <w:rPr>
          <w:sz w:val="16"/>
        </w:rPr>
        <w:t xml:space="preserve"> The first objective of this essay is to answer this question. As labor movements developed under capitalism in the late nineteenth and early twentieth centuries, the regulation of labor relations took different paths. The path that a particular country took was determined by various material, political, and ideological causes that this essay will try to describe. </w:t>
      </w:r>
      <w:r w:rsidRPr="00691A6A">
        <w:rPr>
          <w:rStyle w:val="StyleUnderline"/>
        </w:rPr>
        <w:t xml:space="preserve">While some </w:t>
      </w:r>
      <w:proofErr w:type="gramStart"/>
      <w:r w:rsidRPr="00691A6A">
        <w:rPr>
          <w:rStyle w:val="StyleUnderline"/>
        </w:rPr>
        <w:t>amount of legal</w:t>
      </w:r>
      <w:proofErr w:type="gramEnd"/>
      <w:r w:rsidRPr="00691A6A">
        <w:rPr>
          <w:rStyle w:val="StyleUnderline"/>
        </w:rPr>
        <w:t xml:space="preserve"> </w:t>
      </w:r>
      <w:proofErr w:type="gramStart"/>
      <w:r w:rsidRPr="00691A6A">
        <w:rPr>
          <w:rStyle w:val="StyleUnderline"/>
        </w:rPr>
        <w:t>regulation is</w:t>
      </w:r>
      <w:proofErr w:type="gramEnd"/>
      <w:r w:rsidRPr="00691A6A">
        <w:rPr>
          <w:rStyle w:val="StyleUnderline"/>
        </w:rPr>
        <w:t xml:space="preserve"> inescapable</w:t>
      </w:r>
      <w:r w:rsidRPr="00AF7416">
        <w:rPr>
          <w:sz w:val="16"/>
        </w:rPr>
        <w:t xml:space="preserve"> in a society based on private property and generalized commodity exchange — which logically imply the contestation of private interests — </w:t>
      </w:r>
      <w:r w:rsidRPr="00691A6A">
        <w:rPr>
          <w:rStyle w:val="StyleUnderline"/>
        </w:rPr>
        <w:t xml:space="preserve">labor </w:t>
      </w:r>
      <w:r w:rsidRPr="0068116D">
        <w:rPr>
          <w:rStyle w:val="StyleUnderline"/>
          <w:highlight w:val="yellow"/>
        </w:rPr>
        <w:t xml:space="preserve">movements </w:t>
      </w:r>
      <w:r w:rsidRPr="00A72A8B">
        <w:rPr>
          <w:rStyle w:val="Emphasis"/>
        </w:rPr>
        <w:t>in some parts</w:t>
      </w:r>
      <w:r w:rsidRPr="00691A6A">
        <w:rPr>
          <w:rStyle w:val="Emphasis"/>
        </w:rPr>
        <w:t xml:space="preserve"> of the world</w:t>
      </w:r>
      <w:r w:rsidRPr="00691A6A">
        <w:rPr>
          <w:rStyle w:val="StyleUnderline"/>
        </w:rPr>
        <w:t xml:space="preserve"> have been able to </w:t>
      </w:r>
      <w:r w:rsidRPr="0068116D">
        <w:rPr>
          <w:rStyle w:val="Emphasis"/>
          <w:highlight w:val="yellow"/>
        </w:rPr>
        <w:t>avoid</w:t>
      </w:r>
      <w:r w:rsidRPr="00691A6A">
        <w:rPr>
          <w:rStyle w:val="StyleUnderline"/>
        </w:rPr>
        <w:t xml:space="preserve"> the </w:t>
      </w:r>
      <w:r w:rsidRPr="0068116D">
        <w:rPr>
          <w:rStyle w:val="Emphasis"/>
          <w:highlight w:val="yellow"/>
        </w:rPr>
        <w:t>dependency and displacement</w:t>
      </w:r>
      <w:r w:rsidRPr="0068116D">
        <w:rPr>
          <w:rStyle w:val="StyleUnderline"/>
          <w:highlight w:val="yellow"/>
        </w:rPr>
        <w:t xml:space="preserve"> that </w:t>
      </w:r>
      <w:r w:rsidRPr="0068116D">
        <w:rPr>
          <w:rStyle w:val="Emphasis"/>
          <w:highlight w:val="yellow"/>
        </w:rPr>
        <w:t>always</w:t>
      </w:r>
      <w:r w:rsidRPr="0068116D">
        <w:rPr>
          <w:rStyle w:val="StyleUnderline"/>
          <w:highlight w:val="yellow"/>
        </w:rPr>
        <w:t xml:space="preserve"> follows</w:t>
      </w:r>
      <w:r w:rsidRPr="00691A6A">
        <w:rPr>
          <w:rStyle w:val="StyleUnderline"/>
        </w:rPr>
        <w:t xml:space="preserve"> a regime of full-blown </w:t>
      </w:r>
      <w:r w:rsidRPr="0068116D">
        <w:rPr>
          <w:rStyle w:val="StyleUnderline"/>
          <w:highlight w:val="yellow"/>
        </w:rPr>
        <w:t>legal regulation</w:t>
      </w:r>
      <w:r w:rsidRPr="00691A6A">
        <w:rPr>
          <w:rStyle w:val="StyleUnderline"/>
        </w:rPr>
        <w:t xml:space="preserve">. Trade </w:t>
      </w:r>
      <w:r w:rsidRPr="00A72A8B">
        <w:rPr>
          <w:rStyle w:val="StyleUnderline"/>
        </w:rPr>
        <w:t xml:space="preserve">unions in </w:t>
      </w:r>
      <w:r w:rsidRPr="00A72A8B">
        <w:rPr>
          <w:rStyle w:val="Emphasis"/>
        </w:rPr>
        <w:t>Scandinavia</w:t>
      </w:r>
      <w:r w:rsidRPr="00AF7416">
        <w:rPr>
          <w:sz w:val="16"/>
        </w:rPr>
        <w:t xml:space="preserve"> </w:t>
      </w:r>
      <w:proofErr w:type="gramStart"/>
      <w:r w:rsidRPr="00AF7416">
        <w:rPr>
          <w:sz w:val="16"/>
        </w:rPr>
        <w:t>in particular have</w:t>
      </w:r>
      <w:proofErr w:type="gramEnd"/>
      <w:r w:rsidRPr="00AF7416">
        <w:rPr>
          <w:sz w:val="16"/>
        </w:rPr>
        <w:t xml:space="preserve"> been able to </w:t>
      </w:r>
      <w:r w:rsidRPr="00691A6A">
        <w:rPr>
          <w:rStyle w:val="StyleUnderline"/>
        </w:rPr>
        <w:t xml:space="preserve">develop a system of labor regulation that </w:t>
      </w:r>
      <w:r w:rsidRPr="00A72A8B">
        <w:rPr>
          <w:rStyle w:val="Emphasis"/>
        </w:rPr>
        <w:t>avoid</w:t>
      </w:r>
      <w:r w:rsidRPr="00A72A8B">
        <w:rPr>
          <w:rStyle w:val="StyleUnderline"/>
        </w:rPr>
        <w:t>s</w:t>
      </w:r>
      <w:r w:rsidRPr="00A72A8B">
        <w:rPr>
          <w:sz w:val="16"/>
        </w:rPr>
        <w:t xml:space="preserve"> the </w:t>
      </w:r>
      <w:r w:rsidRPr="00A72A8B">
        <w:rPr>
          <w:rStyle w:val="StyleUnderline"/>
        </w:rPr>
        <w:t>subordination to the state</w:t>
      </w:r>
      <w:r w:rsidRPr="00691A6A">
        <w:rPr>
          <w:rStyle w:val="StyleUnderline"/>
        </w:rPr>
        <w:t xml:space="preserve"> that has been the fate of</w:t>
      </w:r>
      <w:r w:rsidRPr="00AF7416">
        <w:rPr>
          <w:sz w:val="16"/>
        </w:rPr>
        <w:t xml:space="preserve"> Anglophone countries, such as </w:t>
      </w:r>
      <w:r w:rsidRPr="00691A6A">
        <w:rPr>
          <w:rStyle w:val="StyleUnderline"/>
        </w:rPr>
        <w:t>the US</w:t>
      </w:r>
      <w:r w:rsidRPr="00AF7416">
        <w:rPr>
          <w:sz w:val="16"/>
        </w:rPr>
        <w:t xml:space="preserve"> and Australia, as well as on the Continent, in France and Germany.</w:t>
      </w:r>
    </w:p>
    <w:p w14:paraId="200F0F33" w14:textId="77777777" w:rsidR="00F66920" w:rsidRPr="00AF7416" w:rsidRDefault="00F66920" w:rsidP="00F66920">
      <w:pPr>
        <w:rPr>
          <w:sz w:val="16"/>
        </w:rPr>
      </w:pPr>
      <w:r w:rsidRPr="00AF7416">
        <w:rPr>
          <w:sz w:val="16"/>
        </w:rPr>
        <w:t xml:space="preserve">Another objective of this essay is to show that </w:t>
      </w:r>
      <w:r w:rsidRPr="00691A6A">
        <w:rPr>
          <w:rStyle w:val="StyleUnderline"/>
        </w:rPr>
        <w:t>even labor law sympathetic to unions</w:t>
      </w:r>
      <w:r w:rsidRPr="00AF7416">
        <w:rPr>
          <w:sz w:val="16"/>
        </w:rPr>
        <w:t xml:space="preserve">, rather than loosening, </w:t>
      </w:r>
      <w:r w:rsidRPr="00691A6A">
        <w:rPr>
          <w:rStyle w:val="StyleUnderline"/>
        </w:rPr>
        <w:t xml:space="preserve">came to bind ever more tightly the cords </w:t>
      </w:r>
      <w:r w:rsidRPr="00691A6A">
        <w:rPr>
          <w:rStyle w:val="Emphasis"/>
        </w:rPr>
        <w:t>constraining labor</w:t>
      </w:r>
      <w:r w:rsidRPr="00691A6A">
        <w:rPr>
          <w:rStyle w:val="StyleUnderline"/>
        </w:rPr>
        <w:t>. This is</w:t>
      </w:r>
      <w:r w:rsidRPr="00AF7416">
        <w:rPr>
          <w:sz w:val="16"/>
        </w:rPr>
        <w:t xml:space="preserve"> not, or at least not only, because of capitalist-class interest or ideology extrinsic to labor law, but in fact is quite </w:t>
      </w:r>
      <w:r w:rsidRPr="00691A6A">
        <w:rPr>
          <w:rStyle w:val="Emphasis"/>
        </w:rPr>
        <w:t>intrinsic to law itself</w:t>
      </w:r>
      <w:r w:rsidRPr="00AF7416">
        <w:rPr>
          <w:sz w:val="16"/>
        </w:rPr>
        <w:t xml:space="preserve">. As this essay will demonstrate, many of the </w:t>
      </w:r>
      <w:r w:rsidRPr="00691A6A">
        <w:rPr>
          <w:rStyle w:val="StyleUnderline"/>
        </w:rPr>
        <w:t xml:space="preserve">restrictions and </w:t>
      </w:r>
      <w:r w:rsidRPr="0068116D">
        <w:rPr>
          <w:rStyle w:val="StyleUnderline"/>
          <w:highlight w:val="yellow"/>
        </w:rPr>
        <w:t>prohibitions that hobble</w:t>
      </w:r>
      <w:r w:rsidRPr="00691A6A">
        <w:rPr>
          <w:rStyle w:val="StyleUnderline"/>
        </w:rPr>
        <w:t xml:space="preserve"> the </w:t>
      </w:r>
      <w:r w:rsidRPr="0068116D">
        <w:rPr>
          <w:rStyle w:val="StyleUnderline"/>
          <w:highlight w:val="yellow"/>
        </w:rPr>
        <w:t>labor</w:t>
      </w:r>
      <w:r w:rsidRPr="00691A6A">
        <w:rPr>
          <w:rStyle w:val="StyleUnderline"/>
        </w:rPr>
        <w:t xml:space="preserve"> movement today </w:t>
      </w:r>
      <w:r w:rsidRPr="0068116D">
        <w:rPr>
          <w:rStyle w:val="StyleUnderline"/>
          <w:highlight w:val="yellow"/>
        </w:rPr>
        <w:t xml:space="preserve">are </w:t>
      </w:r>
      <w:r w:rsidRPr="0068116D">
        <w:rPr>
          <w:rStyle w:val="Emphasis"/>
          <w:highlight w:val="yellow"/>
        </w:rPr>
        <w:t>justified by</w:t>
      </w:r>
      <w:r w:rsidRPr="00691A6A">
        <w:rPr>
          <w:rStyle w:val="Emphasis"/>
        </w:rPr>
        <w:t xml:space="preserve"> the very </w:t>
      </w:r>
      <w:r w:rsidRPr="0068116D">
        <w:rPr>
          <w:rStyle w:val="Emphasis"/>
          <w:highlight w:val="yellow"/>
        </w:rPr>
        <w:t>rights</w:t>
      </w:r>
      <w:r w:rsidRPr="00AF7416">
        <w:rPr>
          <w:sz w:val="16"/>
        </w:rPr>
        <w:t xml:space="preserve"> the labor law statute, the National Labor Relations Act (</w:t>
      </w:r>
      <w:r w:rsidRPr="00691A6A">
        <w:rPr>
          <w:rStyle w:val="StyleUnderline"/>
        </w:rPr>
        <w:t xml:space="preserve">NLRA), confers. Statutory </w:t>
      </w:r>
      <w:r w:rsidRPr="00A72A8B">
        <w:rPr>
          <w:rStyle w:val="StyleUnderline"/>
        </w:rPr>
        <w:t xml:space="preserve">labor law </w:t>
      </w:r>
      <w:r w:rsidRPr="00A72A8B">
        <w:rPr>
          <w:rStyle w:val="Emphasis"/>
        </w:rPr>
        <w:t>confers rights</w:t>
      </w:r>
      <w:r w:rsidRPr="00AF7416">
        <w:rPr>
          <w:sz w:val="16"/>
        </w:rPr>
        <w:t xml:space="preserve">, and rights are </w:t>
      </w:r>
      <w:r w:rsidRPr="00A72A8B">
        <w:rPr>
          <w:rStyle w:val="StyleUnderline"/>
        </w:rPr>
        <w:t>distinguished by</w:t>
      </w:r>
      <w:r w:rsidRPr="00691A6A">
        <w:rPr>
          <w:rStyle w:val="StyleUnderline"/>
        </w:rPr>
        <w:t xml:space="preserve"> the fact that they </w:t>
      </w:r>
      <w:r w:rsidRPr="00691A6A">
        <w:rPr>
          <w:rStyle w:val="Emphasis"/>
        </w:rPr>
        <w:t xml:space="preserve">constitute </w:t>
      </w:r>
      <w:r w:rsidRPr="00A72A8B">
        <w:rPr>
          <w:rStyle w:val="Emphasis"/>
        </w:rPr>
        <w:t>claims</w:t>
      </w:r>
      <w:r w:rsidRPr="00AF7416">
        <w:rPr>
          <w:sz w:val="16"/>
        </w:rPr>
        <w:t xml:space="preserve"> that are </w:t>
      </w:r>
      <w:r w:rsidRPr="00A72A8B">
        <w:rPr>
          <w:rStyle w:val="Emphasis"/>
        </w:rPr>
        <w:t>enforced through</w:t>
      </w:r>
      <w:r w:rsidRPr="00691A6A">
        <w:rPr>
          <w:rStyle w:val="Emphasis"/>
        </w:rPr>
        <w:t xml:space="preserve"> the </w:t>
      </w:r>
      <w:r w:rsidRPr="00887D04">
        <w:rPr>
          <w:rStyle w:val="Emphasis"/>
        </w:rPr>
        <w:t>machinery of</w:t>
      </w:r>
      <w:r w:rsidRPr="00691A6A">
        <w:rPr>
          <w:rStyle w:val="Emphasis"/>
        </w:rPr>
        <w:t xml:space="preserve"> </w:t>
      </w:r>
      <w:r w:rsidRPr="00A72A8B">
        <w:rPr>
          <w:rStyle w:val="Emphasis"/>
        </w:rPr>
        <w:t>the state</w:t>
      </w:r>
      <w:r w:rsidRPr="00691A6A">
        <w:rPr>
          <w:rStyle w:val="Emphasis"/>
        </w:rPr>
        <w:t xml:space="preserve"> apparatus</w:t>
      </w:r>
      <w:r w:rsidRPr="00691A6A">
        <w:rPr>
          <w:rStyle w:val="StyleUnderline"/>
        </w:rPr>
        <w:t xml:space="preserve">. In the mind of </w:t>
      </w:r>
      <w:r w:rsidRPr="00887D04">
        <w:rPr>
          <w:rStyle w:val="StyleUnderline"/>
        </w:rPr>
        <w:t xml:space="preserve">a </w:t>
      </w:r>
      <w:r w:rsidRPr="00A72A8B">
        <w:rPr>
          <w:rStyle w:val="StyleUnderline"/>
        </w:rPr>
        <w:t>judge</w:t>
      </w:r>
      <w:r w:rsidRPr="00691A6A">
        <w:rPr>
          <w:rStyle w:val="StyleUnderline"/>
        </w:rPr>
        <w:t xml:space="preserve"> or bureaucrat, one can </w:t>
      </w:r>
      <w:r w:rsidRPr="00A72A8B">
        <w:rPr>
          <w:rStyle w:val="Emphasis"/>
        </w:rPr>
        <w:t>hardly complain about</w:t>
      </w:r>
      <w:r w:rsidRPr="00A72A8B">
        <w:rPr>
          <w:sz w:val="16"/>
        </w:rPr>
        <w:t xml:space="preserve"> the </w:t>
      </w:r>
      <w:r w:rsidRPr="00A72A8B">
        <w:rPr>
          <w:rStyle w:val="Emphasis"/>
        </w:rPr>
        <w:t>suppression of</w:t>
      </w:r>
      <w:r w:rsidRPr="00691A6A">
        <w:rPr>
          <w:rStyle w:val="Emphasis"/>
        </w:rPr>
        <w:t xml:space="preserve"> workers’ </w:t>
      </w:r>
      <w:r w:rsidRPr="00A72A8B">
        <w:rPr>
          <w:rStyle w:val="Emphasis"/>
        </w:rPr>
        <w:t>self-activity</w:t>
      </w:r>
      <w:r w:rsidRPr="00691A6A">
        <w:rPr>
          <w:rStyle w:val="StyleUnderline"/>
        </w:rPr>
        <w:t xml:space="preserve"> to advance or enforce some interest or claim, </w:t>
      </w:r>
      <w:r w:rsidRPr="00A72A8B">
        <w:rPr>
          <w:rStyle w:val="StyleUnderline"/>
        </w:rPr>
        <w:t>because</w:t>
      </w:r>
      <w:r w:rsidRPr="00691A6A">
        <w:rPr>
          <w:rStyle w:val="StyleUnderline"/>
        </w:rPr>
        <w:t xml:space="preserve"> the </w:t>
      </w:r>
      <w:r w:rsidRPr="00691A6A">
        <w:rPr>
          <w:rStyle w:val="Emphasis"/>
        </w:rPr>
        <w:t xml:space="preserve">existence of </w:t>
      </w:r>
      <w:r w:rsidRPr="0068116D">
        <w:rPr>
          <w:rStyle w:val="Emphasis"/>
          <w:highlight w:val="yellow"/>
        </w:rPr>
        <w:t>a corresponding</w:t>
      </w:r>
      <w:r w:rsidRPr="00691A6A">
        <w:rPr>
          <w:rStyle w:val="Emphasis"/>
        </w:rPr>
        <w:t xml:space="preserve"> legal </w:t>
      </w:r>
      <w:r w:rsidRPr="0068116D">
        <w:rPr>
          <w:rStyle w:val="Emphasis"/>
          <w:highlight w:val="yellow"/>
        </w:rPr>
        <w:t>right</w:t>
      </w:r>
      <w:r w:rsidRPr="0068116D">
        <w:rPr>
          <w:rStyle w:val="StyleUnderline"/>
          <w:highlight w:val="yellow"/>
        </w:rPr>
        <w:t xml:space="preserve"> makes</w:t>
      </w:r>
      <w:r w:rsidRPr="00691A6A">
        <w:rPr>
          <w:rStyle w:val="StyleUnderline"/>
        </w:rPr>
        <w:t xml:space="preserve"> such </w:t>
      </w:r>
      <w:r w:rsidRPr="0068116D">
        <w:rPr>
          <w:rStyle w:val="StyleUnderline"/>
          <w:highlight w:val="yellow"/>
        </w:rPr>
        <w:t>activity</w:t>
      </w:r>
      <w:r w:rsidRPr="00691A6A">
        <w:rPr>
          <w:rStyle w:val="StyleUnderline"/>
        </w:rPr>
        <w:t xml:space="preserve"> </w:t>
      </w:r>
      <w:r w:rsidRPr="00691A6A">
        <w:rPr>
          <w:rStyle w:val="Emphasis"/>
        </w:rPr>
        <w:t xml:space="preserve">legally </w:t>
      </w:r>
      <w:r w:rsidRPr="0068116D">
        <w:rPr>
          <w:rStyle w:val="Emphasis"/>
          <w:highlight w:val="yellow"/>
        </w:rPr>
        <w:t>redundant</w:t>
      </w:r>
      <w:r w:rsidRPr="00AF7416">
        <w:rPr>
          <w:sz w:val="16"/>
        </w:rPr>
        <w:t xml:space="preserve">. Of course, </w:t>
      </w:r>
      <w:r w:rsidRPr="00953EAC">
        <w:rPr>
          <w:rStyle w:val="StyleUnderline"/>
        </w:rPr>
        <w:t xml:space="preserve">there is an enormous sociological difference: if </w:t>
      </w:r>
      <w:r w:rsidRPr="00A72A8B">
        <w:rPr>
          <w:rStyle w:val="Emphasis"/>
        </w:rPr>
        <w:t>strikes</w:t>
      </w:r>
      <w:r w:rsidRPr="00A72A8B">
        <w:rPr>
          <w:rStyle w:val="StyleUnderline"/>
        </w:rPr>
        <w:t xml:space="preserve"> are</w:t>
      </w:r>
      <w:r w:rsidRPr="00953EAC">
        <w:rPr>
          <w:rStyle w:val="StyleUnderline"/>
        </w:rPr>
        <w:t xml:space="preserve"> </w:t>
      </w:r>
      <w:proofErr w:type="gramStart"/>
      <w:r w:rsidRPr="00953EAC">
        <w:rPr>
          <w:rStyle w:val="StyleUnderline"/>
        </w:rPr>
        <w:t xml:space="preserve">the </w:t>
      </w:r>
      <w:r w:rsidRPr="00A72A8B">
        <w:rPr>
          <w:rStyle w:val="StyleUnderline"/>
        </w:rPr>
        <w:t>means</w:t>
      </w:r>
      <w:r w:rsidRPr="00953EAC">
        <w:rPr>
          <w:rStyle w:val="StyleUnderline"/>
        </w:rPr>
        <w:t xml:space="preserve"> by which</w:t>
      </w:r>
      <w:proofErr w:type="gramEnd"/>
      <w:r w:rsidRPr="00953EAC">
        <w:rPr>
          <w:rStyle w:val="StyleUnderline"/>
        </w:rPr>
        <w:t xml:space="preserve"> </w:t>
      </w:r>
      <w:r w:rsidRPr="00A72A8B">
        <w:rPr>
          <w:rStyle w:val="StyleUnderline"/>
        </w:rPr>
        <w:t>workers build solidarity</w:t>
      </w:r>
      <w:r w:rsidRPr="00953EAC">
        <w:rPr>
          <w:rStyle w:val="StyleUnderline"/>
        </w:rPr>
        <w:t xml:space="preserve"> and develop class consciousness</w:t>
      </w:r>
      <w:r w:rsidRPr="00AF7416">
        <w:rPr>
          <w:sz w:val="16"/>
        </w:rPr>
        <w:t xml:space="preserve">, then the </w:t>
      </w:r>
      <w:r w:rsidRPr="00A72A8B">
        <w:rPr>
          <w:rStyle w:val="Emphasis"/>
        </w:rPr>
        <w:t>substitution of</w:t>
      </w:r>
      <w:r w:rsidRPr="00953EAC">
        <w:rPr>
          <w:rStyle w:val="Emphasis"/>
        </w:rPr>
        <w:t xml:space="preserve"> the </w:t>
      </w:r>
      <w:r w:rsidRPr="00A72A8B">
        <w:rPr>
          <w:rStyle w:val="Emphasis"/>
        </w:rPr>
        <w:t>strike for other means</w:t>
      </w:r>
      <w:r w:rsidRPr="00953EAC">
        <w:rPr>
          <w:rStyle w:val="StyleUnderline"/>
        </w:rPr>
        <w:t xml:space="preserve"> of reaching working-class objectives may</w:t>
      </w:r>
      <w:r w:rsidRPr="00AF7416">
        <w:rPr>
          <w:sz w:val="16"/>
        </w:rPr>
        <w:t xml:space="preserve">, whether intentionally or not, </w:t>
      </w:r>
      <w:r w:rsidRPr="00A72A8B">
        <w:rPr>
          <w:rStyle w:val="Emphasis"/>
        </w:rPr>
        <w:t>undermine working-class interests</w:t>
      </w:r>
      <w:r w:rsidRPr="00AF7416">
        <w:rPr>
          <w:sz w:val="16"/>
        </w:rPr>
        <w:t>.</w:t>
      </w:r>
    </w:p>
    <w:p w14:paraId="7CC6E394" w14:textId="77777777" w:rsidR="00F66920" w:rsidRPr="00AF7416" w:rsidRDefault="00F66920" w:rsidP="00F66920">
      <w:pPr>
        <w:rPr>
          <w:sz w:val="16"/>
        </w:rPr>
      </w:pPr>
      <w:r w:rsidRPr="00AF7416">
        <w:rPr>
          <w:sz w:val="16"/>
        </w:rPr>
        <w:t xml:space="preserve">What therefore </w:t>
      </w:r>
      <w:proofErr w:type="gramStart"/>
      <w:r w:rsidRPr="00AF7416">
        <w:rPr>
          <w:sz w:val="16"/>
        </w:rPr>
        <w:t>should be</w:t>
      </w:r>
      <w:proofErr w:type="gramEnd"/>
      <w:r w:rsidRPr="00AF7416">
        <w:rPr>
          <w:sz w:val="16"/>
        </w:rPr>
        <w:t xml:space="preserve"> the labor movement’s stance toward the state? An implication of this essay’s analysis is that </w:t>
      </w:r>
      <w:r w:rsidRPr="00953EAC">
        <w:rPr>
          <w:rStyle w:val="StyleUnderline"/>
        </w:rPr>
        <w:t xml:space="preserve">the labor </w:t>
      </w:r>
      <w:r w:rsidRPr="0068116D">
        <w:rPr>
          <w:rStyle w:val="StyleUnderline"/>
          <w:highlight w:val="yellow"/>
        </w:rPr>
        <w:t xml:space="preserve">movement </w:t>
      </w:r>
      <w:r w:rsidRPr="0068116D">
        <w:rPr>
          <w:rStyle w:val="Emphasis"/>
          <w:highlight w:val="yellow"/>
        </w:rPr>
        <w:t>must demand</w:t>
      </w:r>
      <w:r w:rsidRPr="00953EAC">
        <w:rPr>
          <w:rStyle w:val="Emphasis"/>
        </w:rPr>
        <w:t xml:space="preserve"> labor </w:t>
      </w:r>
      <w:r w:rsidRPr="0068116D">
        <w:rPr>
          <w:rStyle w:val="Emphasis"/>
          <w:highlight w:val="yellow"/>
        </w:rPr>
        <w:t>freedoms</w:t>
      </w:r>
      <w:r w:rsidRPr="00953EAC">
        <w:rPr>
          <w:rStyle w:val="StyleUnderline"/>
        </w:rPr>
        <w:t xml:space="preserve"> while</w:t>
      </w:r>
      <w:r w:rsidRPr="00AF7416">
        <w:rPr>
          <w:sz w:val="16"/>
        </w:rPr>
        <w:t xml:space="preserve"> also </w:t>
      </w:r>
      <w:r w:rsidRPr="00887D04">
        <w:rPr>
          <w:rStyle w:val="Emphasis"/>
        </w:rPr>
        <w:t>being wary about labor rights</w:t>
      </w:r>
      <w:r w:rsidRPr="00AF7416">
        <w:rPr>
          <w:sz w:val="16"/>
        </w:rPr>
        <w:t xml:space="preserve">. Most abstractly, </w:t>
      </w:r>
      <w:r w:rsidRPr="00953EAC">
        <w:rPr>
          <w:rStyle w:val="StyleUnderline"/>
        </w:rPr>
        <w:t xml:space="preserve">a </w:t>
      </w:r>
      <w:r w:rsidRPr="0068116D">
        <w:rPr>
          <w:rStyle w:val="Emphasis"/>
          <w:highlight w:val="yellow"/>
        </w:rPr>
        <w:t>right</w:t>
      </w:r>
      <w:r w:rsidRPr="0068116D">
        <w:rPr>
          <w:rStyle w:val="StyleUnderline"/>
          <w:highlight w:val="yellow"/>
        </w:rPr>
        <w:t xml:space="preserve"> means</w:t>
      </w:r>
      <w:r w:rsidRPr="00AF7416">
        <w:rPr>
          <w:sz w:val="16"/>
        </w:rPr>
        <w:t xml:space="preserve"> that </w:t>
      </w:r>
      <w:r w:rsidRPr="00953EAC">
        <w:rPr>
          <w:rStyle w:val="Emphasis"/>
        </w:rPr>
        <w:t xml:space="preserve">a legal subject </w:t>
      </w:r>
      <w:r>
        <w:rPr>
          <w:rStyle w:val="Emphasis"/>
        </w:rPr>
        <w:t>A</w:t>
      </w:r>
      <w:r w:rsidRPr="00AF7416">
        <w:rPr>
          <w:sz w:val="16"/>
        </w:rPr>
        <w:t xml:space="preserve"> (person, corporation, or other legal entity) </w:t>
      </w:r>
      <w:r w:rsidRPr="00953EAC">
        <w:rPr>
          <w:rStyle w:val="StyleUnderline"/>
        </w:rPr>
        <w:t xml:space="preserve">has some interest or may take </w:t>
      </w:r>
      <w:r w:rsidRPr="0068116D">
        <w:rPr>
          <w:rStyle w:val="StyleUnderline"/>
          <w:highlight w:val="yellow"/>
        </w:rPr>
        <w:t>some action</w:t>
      </w:r>
      <w:r w:rsidRPr="00953EAC">
        <w:rPr>
          <w:rStyle w:val="StyleUnderline"/>
        </w:rPr>
        <w:t xml:space="preserve"> which </w:t>
      </w:r>
      <w:r w:rsidRPr="0068116D">
        <w:rPr>
          <w:rStyle w:val="StyleUnderline"/>
          <w:highlight w:val="yellow"/>
        </w:rPr>
        <w:t xml:space="preserve">is </w:t>
      </w:r>
      <w:r w:rsidRPr="0068116D">
        <w:rPr>
          <w:rStyle w:val="Emphasis"/>
          <w:highlight w:val="yellow"/>
        </w:rPr>
        <w:t>legally protected</w:t>
      </w:r>
      <w:r w:rsidRPr="00953EAC">
        <w:rPr>
          <w:rStyle w:val="StyleUnderline"/>
        </w:rPr>
        <w:t xml:space="preserve"> against</w:t>
      </w:r>
      <w:r w:rsidRPr="00AF7416">
        <w:rPr>
          <w:sz w:val="16"/>
        </w:rPr>
        <w:t xml:space="preserve"> the </w:t>
      </w:r>
      <w:r w:rsidRPr="00953EAC">
        <w:rPr>
          <w:rStyle w:val="StyleUnderline"/>
        </w:rPr>
        <w:t>interference of some other legal subject B. To say</w:t>
      </w:r>
      <w:r w:rsidRPr="00AF7416">
        <w:rPr>
          <w:sz w:val="16"/>
        </w:rPr>
        <w:t xml:space="preserve"> that </w:t>
      </w:r>
      <w:r w:rsidRPr="00953EAC">
        <w:rPr>
          <w:rStyle w:val="StyleUnderline"/>
        </w:rPr>
        <w:t>this interest or action is legally protected means</w:t>
      </w:r>
      <w:r w:rsidRPr="00AF7416">
        <w:rPr>
          <w:sz w:val="16"/>
        </w:rPr>
        <w:t xml:space="preserve"> that </w:t>
      </w:r>
      <w:r>
        <w:rPr>
          <w:rStyle w:val="Emphasis"/>
          <w:highlight w:val="yellow"/>
        </w:rPr>
        <w:t>A</w:t>
      </w:r>
      <w:r w:rsidRPr="0068116D">
        <w:rPr>
          <w:rStyle w:val="Emphasis"/>
          <w:highlight w:val="yellow"/>
        </w:rPr>
        <w:t xml:space="preserve"> may call upon</w:t>
      </w:r>
      <w:r w:rsidRPr="00953EAC">
        <w:rPr>
          <w:rStyle w:val="Emphasis"/>
        </w:rPr>
        <w:t xml:space="preserve"> the coercive </w:t>
      </w:r>
      <w:r w:rsidRPr="00887D04">
        <w:rPr>
          <w:rStyle w:val="Emphasis"/>
        </w:rPr>
        <w:t xml:space="preserve">power of the </w:t>
      </w:r>
      <w:r w:rsidRPr="0068116D">
        <w:rPr>
          <w:rStyle w:val="Emphasis"/>
          <w:highlight w:val="yellow"/>
        </w:rPr>
        <w:t>state</w:t>
      </w:r>
      <w:r w:rsidRPr="0068116D">
        <w:rPr>
          <w:rStyle w:val="StyleUnderline"/>
          <w:highlight w:val="yellow"/>
        </w:rPr>
        <w:t xml:space="preserve"> to enforce</w:t>
      </w:r>
      <w:r w:rsidRPr="00953EAC">
        <w:rPr>
          <w:rStyle w:val="StyleUnderline"/>
        </w:rPr>
        <w:t xml:space="preserve"> that right</w:t>
      </w:r>
      <w:r w:rsidRPr="00AF7416">
        <w:rPr>
          <w:sz w:val="16"/>
        </w:rPr>
        <w:t xml:space="preserve">. Furthermore, </w:t>
      </w:r>
      <w:r w:rsidRPr="0068116D">
        <w:rPr>
          <w:rStyle w:val="StyleUnderline"/>
          <w:highlight w:val="yellow"/>
        </w:rPr>
        <w:t>B has</w:t>
      </w:r>
      <w:r w:rsidRPr="00953EAC">
        <w:rPr>
          <w:rStyle w:val="StyleUnderline"/>
        </w:rPr>
        <w:t xml:space="preserve"> a correlative </w:t>
      </w:r>
      <w:r w:rsidRPr="0068116D">
        <w:rPr>
          <w:rStyle w:val="StyleUnderline"/>
          <w:highlight w:val="yellow"/>
        </w:rPr>
        <w:t>duty not to interfere with</w:t>
      </w:r>
      <w:r w:rsidRPr="00953EAC">
        <w:rPr>
          <w:rStyle w:val="StyleUnderline"/>
        </w:rPr>
        <w:t xml:space="preserve"> the interest or action of </w:t>
      </w:r>
      <w:r w:rsidRPr="00887D04">
        <w:rPr>
          <w:rStyle w:val="StyleUnderline"/>
          <w:highlight w:val="yellow"/>
        </w:rPr>
        <w:t>A</w:t>
      </w:r>
      <w:r w:rsidRPr="00AF7416">
        <w:rPr>
          <w:sz w:val="16"/>
        </w:rPr>
        <w:t xml:space="preserve">. For instance, </w:t>
      </w:r>
      <w:r w:rsidRPr="00953EAC">
        <w:rPr>
          <w:rStyle w:val="StyleUnderline"/>
        </w:rPr>
        <w:t xml:space="preserve">because </w:t>
      </w:r>
      <w:r w:rsidRPr="00A72A8B">
        <w:rPr>
          <w:rStyle w:val="StyleUnderline"/>
        </w:rPr>
        <w:t>Jane Worker may</w:t>
      </w:r>
      <w:r w:rsidRPr="00953EAC">
        <w:rPr>
          <w:rStyle w:val="StyleUnderline"/>
        </w:rPr>
        <w:t xml:space="preserve"> choose to </w:t>
      </w:r>
      <w:r w:rsidRPr="00A72A8B">
        <w:rPr>
          <w:rStyle w:val="StyleUnderline"/>
        </w:rPr>
        <w:t>join a union</w:t>
      </w:r>
      <w:r w:rsidRPr="00AF7416">
        <w:rPr>
          <w:sz w:val="16"/>
        </w:rPr>
        <w:t>, and the National Labor Relations Board (</w:t>
      </w:r>
      <w:r w:rsidRPr="00A72A8B">
        <w:rPr>
          <w:rStyle w:val="StyleUnderline"/>
        </w:rPr>
        <w:t>NLRB</w:t>
      </w:r>
      <w:r w:rsidRPr="00953EAC">
        <w:rPr>
          <w:rStyle w:val="StyleUnderline"/>
        </w:rPr>
        <w:t xml:space="preserve">) will </w:t>
      </w:r>
      <w:r w:rsidRPr="00A72A8B">
        <w:rPr>
          <w:rStyle w:val="Emphasis"/>
        </w:rPr>
        <w:t>sanction</w:t>
      </w:r>
      <w:r w:rsidRPr="00953EAC">
        <w:rPr>
          <w:rStyle w:val="Emphasis"/>
        </w:rPr>
        <w:t xml:space="preserve"> the </w:t>
      </w:r>
      <w:r w:rsidRPr="00A72A8B">
        <w:rPr>
          <w:rStyle w:val="Emphasis"/>
        </w:rPr>
        <w:t>employer</w:t>
      </w:r>
      <w:r w:rsidRPr="00A72A8B">
        <w:rPr>
          <w:rStyle w:val="StyleUnderline"/>
        </w:rPr>
        <w:t xml:space="preserve"> for</w:t>
      </w:r>
      <w:r w:rsidRPr="00AF7416">
        <w:rPr>
          <w:sz w:val="16"/>
        </w:rPr>
        <w:t xml:space="preserve">, say, terminating or </w:t>
      </w:r>
      <w:r w:rsidRPr="00A72A8B">
        <w:rPr>
          <w:rStyle w:val="StyleUnderline"/>
        </w:rPr>
        <w:t>demoting</w:t>
      </w:r>
      <w:r w:rsidRPr="00953EAC">
        <w:rPr>
          <w:rStyle w:val="StyleUnderline"/>
        </w:rPr>
        <w:t xml:space="preserve"> her</w:t>
      </w:r>
      <w:r w:rsidRPr="00AF7416">
        <w:rPr>
          <w:sz w:val="16"/>
        </w:rPr>
        <w:t xml:space="preserve"> for making such a decision, </w:t>
      </w:r>
      <w:r w:rsidRPr="00953EAC">
        <w:rPr>
          <w:rStyle w:val="StyleUnderline"/>
        </w:rPr>
        <w:t>Jane has a right to join the union, and the employer has a duty not to interfere</w:t>
      </w:r>
      <w:r w:rsidRPr="00AF7416">
        <w:rPr>
          <w:sz w:val="16"/>
        </w:rPr>
        <w:t xml:space="preserve"> with that decision. </w:t>
      </w:r>
      <w:proofErr w:type="gramStart"/>
      <w:r w:rsidRPr="00953EAC">
        <w:rPr>
          <w:rStyle w:val="Emphasis"/>
        </w:rPr>
        <w:t xml:space="preserve">A </w:t>
      </w:r>
      <w:r w:rsidRPr="0068116D">
        <w:rPr>
          <w:rStyle w:val="Emphasis"/>
          <w:highlight w:val="yellow"/>
        </w:rPr>
        <w:t>freedom</w:t>
      </w:r>
      <w:proofErr w:type="gramEnd"/>
      <w:r w:rsidRPr="00953EAC">
        <w:rPr>
          <w:rStyle w:val="Emphasis"/>
        </w:rPr>
        <w:t xml:space="preserve"> on the other hand</w:t>
      </w:r>
      <w:r w:rsidRPr="00953EAC">
        <w:rPr>
          <w:rStyle w:val="StyleUnderline"/>
        </w:rPr>
        <w:t xml:space="preserve"> </w:t>
      </w:r>
      <w:r w:rsidRPr="0068116D">
        <w:rPr>
          <w:rStyle w:val="StyleUnderline"/>
          <w:highlight w:val="yellow"/>
        </w:rPr>
        <w:t>means</w:t>
      </w:r>
      <w:r w:rsidRPr="00AF7416">
        <w:rPr>
          <w:sz w:val="16"/>
        </w:rPr>
        <w:t xml:space="preserve"> that </w:t>
      </w:r>
      <w:r w:rsidRPr="00953EAC">
        <w:rPr>
          <w:rStyle w:val="StyleUnderline"/>
        </w:rPr>
        <w:t xml:space="preserve">a has some interest or </w:t>
      </w:r>
      <w:r w:rsidRPr="00953EAC">
        <w:rPr>
          <w:rStyle w:val="Emphasis"/>
        </w:rPr>
        <w:t xml:space="preserve">can take some </w:t>
      </w:r>
      <w:r w:rsidRPr="0068116D">
        <w:rPr>
          <w:rStyle w:val="Emphasis"/>
          <w:highlight w:val="yellow"/>
        </w:rPr>
        <w:t>action</w:t>
      </w:r>
      <w:r w:rsidRPr="00953EAC">
        <w:rPr>
          <w:rStyle w:val="StyleUnderline"/>
        </w:rPr>
        <w:t xml:space="preserve"> that </w:t>
      </w:r>
      <w:r w:rsidRPr="0068116D">
        <w:rPr>
          <w:rStyle w:val="StyleUnderline"/>
          <w:highlight w:val="yellow"/>
        </w:rPr>
        <w:t xml:space="preserve">is </w:t>
      </w:r>
      <w:r w:rsidRPr="0068116D">
        <w:rPr>
          <w:rStyle w:val="Emphasis"/>
          <w:highlight w:val="yellow"/>
        </w:rPr>
        <w:t>legally permitted</w:t>
      </w:r>
      <w:r w:rsidRPr="00AF7416">
        <w:rPr>
          <w:sz w:val="16"/>
        </w:rPr>
        <w:t xml:space="preserve">. This means that </w:t>
      </w:r>
      <w:r w:rsidRPr="0068116D">
        <w:rPr>
          <w:rStyle w:val="StyleUnderline"/>
          <w:highlight w:val="yellow"/>
        </w:rPr>
        <w:t>B is under no duty not to interfere</w:t>
      </w:r>
      <w:r w:rsidRPr="00953EAC">
        <w:rPr>
          <w:rStyle w:val="StyleUnderline"/>
        </w:rPr>
        <w:t xml:space="preserve"> with a; B’s potential interference is also legally permitted</w:t>
      </w:r>
      <w:r w:rsidRPr="00AF7416">
        <w:rPr>
          <w:sz w:val="16"/>
        </w:rPr>
        <w:t xml:space="preserve">. In this case, </w:t>
      </w:r>
      <w:r w:rsidRPr="00953EAC">
        <w:rPr>
          <w:rStyle w:val="Emphasis"/>
        </w:rPr>
        <w:t xml:space="preserve">the </w:t>
      </w:r>
      <w:r w:rsidRPr="0068116D">
        <w:rPr>
          <w:rStyle w:val="Emphasis"/>
          <w:highlight w:val="yellow"/>
        </w:rPr>
        <w:t>state plays no role</w:t>
      </w:r>
      <w:r w:rsidRPr="0068116D">
        <w:rPr>
          <w:rStyle w:val="StyleUnderline"/>
          <w:highlight w:val="yellow"/>
        </w:rPr>
        <w:t xml:space="preserve"> in</w:t>
      </w:r>
      <w:r w:rsidRPr="00953EAC">
        <w:rPr>
          <w:rStyle w:val="StyleUnderline"/>
        </w:rPr>
        <w:t xml:space="preserve"> the </w:t>
      </w:r>
      <w:r w:rsidRPr="00887D04">
        <w:rPr>
          <w:rStyle w:val="StyleUnderline"/>
        </w:rPr>
        <w:t xml:space="preserve">possible </w:t>
      </w:r>
      <w:r w:rsidRPr="0068116D">
        <w:rPr>
          <w:rStyle w:val="StyleUnderline"/>
          <w:highlight w:val="yellow"/>
        </w:rPr>
        <w:t>dispute</w:t>
      </w:r>
      <w:r w:rsidRPr="00953EAC">
        <w:rPr>
          <w:rStyle w:val="StyleUnderline"/>
        </w:rPr>
        <w:t xml:space="preserve"> between a and B</w:t>
      </w:r>
      <w:r w:rsidRPr="00AF7416">
        <w:rPr>
          <w:sz w:val="16"/>
        </w:rPr>
        <w:t xml:space="preserve">. For instance, </w:t>
      </w:r>
      <w:r w:rsidRPr="00953EAC">
        <w:rPr>
          <w:rStyle w:val="StyleUnderline"/>
        </w:rPr>
        <w:t xml:space="preserve">if </w:t>
      </w:r>
      <w:r w:rsidRPr="00A72A8B">
        <w:rPr>
          <w:rStyle w:val="StyleUnderline"/>
        </w:rPr>
        <w:t>Jane</w:t>
      </w:r>
      <w:r w:rsidRPr="00953EAC">
        <w:rPr>
          <w:rStyle w:val="StyleUnderline"/>
        </w:rPr>
        <w:t xml:space="preserve"> is legally </w:t>
      </w:r>
      <w:r w:rsidRPr="00A72A8B">
        <w:rPr>
          <w:rStyle w:val="StyleUnderline"/>
        </w:rPr>
        <w:t>free to join</w:t>
      </w:r>
      <w:r w:rsidRPr="00953EAC">
        <w:rPr>
          <w:rStyle w:val="StyleUnderline"/>
        </w:rPr>
        <w:t xml:space="preserve"> a </w:t>
      </w:r>
      <w:r w:rsidRPr="00A72A8B">
        <w:rPr>
          <w:rStyle w:val="StyleUnderline"/>
        </w:rPr>
        <w:t>union</w:t>
      </w:r>
      <w:r w:rsidRPr="00953EAC">
        <w:rPr>
          <w:rStyle w:val="StyleUnderline"/>
        </w:rPr>
        <w:t xml:space="preserve">, but the </w:t>
      </w:r>
      <w:r w:rsidRPr="00A72A8B">
        <w:rPr>
          <w:rStyle w:val="StyleUnderline"/>
        </w:rPr>
        <w:t>employer may discharge</w:t>
      </w:r>
      <w:r w:rsidRPr="00953EAC">
        <w:rPr>
          <w:rStyle w:val="StyleUnderline"/>
        </w:rPr>
        <w:t xml:space="preserve"> or demote her for such a choice</w:t>
      </w:r>
      <w:r w:rsidRPr="00AF7416">
        <w:rPr>
          <w:sz w:val="16"/>
        </w:rPr>
        <w:t xml:space="preserve">, then </w:t>
      </w:r>
      <w:r w:rsidRPr="00953EAC">
        <w:rPr>
          <w:rStyle w:val="Emphasis"/>
        </w:rPr>
        <w:t>she has the freedom but not the right to make that choice</w:t>
      </w:r>
      <w:r w:rsidRPr="00953EAC">
        <w:rPr>
          <w:rStyle w:val="StyleUnderline"/>
        </w:rPr>
        <w:t xml:space="preserve">. If Jane were legally prohibited from joining the union, the employer would have the right to a union-free workplace and </w:t>
      </w:r>
      <w:proofErr w:type="gramStart"/>
      <w:r w:rsidRPr="00953EAC">
        <w:rPr>
          <w:rStyle w:val="StyleUnderline"/>
        </w:rPr>
        <w:t>Jane</w:t>
      </w:r>
      <w:proofErr w:type="gramEnd"/>
      <w:r w:rsidRPr="00953EAC">
        <w:rPr>
          <w:rStyle w:val="StyleUnderline"/>
        </w:rPr>
        <w:t xml:space="preserve"> the duty to respect that right</w:t>
      </w:r>
      <w:r w:rsidRPr="00AF7416">
        <w:rPr>
          <w:sz w:val="16"/>
        </w:rPr>
        <w:t>.</w:t>
      </w:r>
    </w:p>
    <w:p w14:paraId="75158C9D" w14:textId="77777777" w:rsidR="00F66920" w:rsidRPr="00AF7416" w:rsidRDefault="00F66920" w:rsidP="00F66920">
      <w:pPr>
        <w:rPr>
          <w:sz w:val="16"/>
        </w:rPr>
      </w:pPr>
      <w:proofErr w:type="gramStart"/>
      <w:r w:rsidRPr="00953EAC">
        <w:rPr>
          <w:rStyle w:val="StyleUnderline"/>
        </w:rPr>
        <w:t>Some particularly</w:t>
      </w:r>
      <w:proofErr w:type="gramEnd"/>
      <w:r w:rsidRPr="00953EAC">
        <w:rPr>
          <w:rStyle w:val="StyleUnderline"/>
        </w:rPr>
        <w:t xml:space="preserve"> fundamental labor </w:t>
      </w:r>
      <w:proofErr w:type="gramStart"/>
      <w:r w:rsidRPr="00953EAC">
        <w:rPr>
          <w:rStyle w:val="StyleUnderline"/>
        </w:rPr>
        <w:t>rights</w:t>
      </w:r>
      <w:r w:rsidRPr="00AF7416">
        <w:rPr>
          <w:sz w:val="16"/>
        </w:rPr>
        <w:t xml:space="preserve"> — </w:t>
      </w:r>
      <w:r w:rsidRPr="00953EAC">
        <w:rPr>
          <w:rStyle w:val="StyleUnderline"/>
        </w:rPr>
        <w:t>the right to join a union, for example —</w:t>
      </w:r>
      <w:proofErr w:type="gramEnd"/>
      <w:r w:rsidRPr="00953EAC">
        <w:rPr>
          <w:rStyle w:val="StyleUnderline"/>
        </w:rPr>
        <w:t xml:space="preserve"> are </w:t>
      </w:r>
      <w:r w:rsidRPr="00953EAC">
        <w:rPr>
          <w:rStyle w:val="Emphasis"/>
        </w:rPr>
        <w:t>of course worth protecting</w:t>
      </w:r>
      <w:r w:rsidRPr="00953EAC">
        <w:rPr>
          <w:rStyle w:val="StyleUnderline"/>
        </w:rPr>
        <w:t>. But</w:t>
      </w:r>
      <w:r w:rsidRPr="00AF7416">
        <w:rPr>
          <w:sz w:val="16"/>
        </w:rPr>
        <w:t xml:space="preserve">, as indicated by a series of Supreme Court decisions reviewed below, </w:t>
      </w:r>
      <w:r w:rsidRPr="00953EAC">
        <w:rPr>
          <w:rStyle w:val="StyleUnderline"/>
        </w:rPr>
        <w:t xml:space="preserve">the </w:t>
      </w:r>
      <w:proofErr w:type="gramStart"/>
      <w:r w:rsidRPr="00A72A8B">
        <w:rPr>
          <w:rStyle w:val="Emphasis"/>
        </w:rPr>
        <w:t>manner</w:t>
      </w:r>
      <w:r w:rsidRPr="00953EAC">
        <w:rPr>
          <w:rStyle w:val="Emphasis"/>
        </w:rPr>
        <w:t xml:space="preserve"> in which</w:t>
      </w:r>
      <w:proofErr w:type="gramEnd"/>
      <w:r w:rsidRPr="00953EAC">
        <w:rPr>
          <w:rStyle w:val="StyleUnderline"/>
        </w:rPr>
        <w:t xml:space="preserve"> </w:t>
      </w:r>
      <w:proofErr w:type="gramStart"/>
      <w:r w:rsidRPr="00A72A8B">
        <w:rPr>
          <w:rStyle w:val="StyleUnderline"/>
        </w:rPr>
        <w:t>labor’s</w:t>
      </w:r>
      <w:proofErr w:type="gramEnd"/>
      <w:r w:rsidRPr="00A72A8B">
        <w:rPr>
          <w:rStyle w:val="StyleUnderline"/>
        </w:rPr>
        <w:t xml:space="preserve"> interests are</w:t>
      </w:r>
      <w:r w:rsidRPr="00953EAC">
        <w:rPr>
          <w:rStyle w:val="StyleUnderline"/>
        </w:rPr>
        <w:t xml:space="preserve"> claimed and </w:t>
      </w:r>
      <w:r w:rsidRPr="00A72A8B">
        <w:rPr>
          <w:rStyle w:val="StyleUnderline"/>
        </w:rPr>
        <w:t xml:space="preserve">enforced is </w:t>
      </w:r>
      <w:r w:rsidRPr="00A72A8B">
        <w:rPr>
          <w:rStyle w:val="Emphasis"/>
        </w:rPr>
        <w:t>not</w:t>
      </w:r>
      <w:r w:rsidRPr="00953EAC">
        <w:rPr>
          <w:rStyle w:val="Emphasis"/>
        </w:rPr>
        <w:t xml:space="preserve"> an </w:t>
      </w:r>
      <w:r w:rsidRPr="00A72A8B">
        <w:rPr>
          <w:rStyle w:val="Emphasis"/>
        </w:rPr>
        <w:t>innocent</w:t>
      </w:r>
      <w:r w:rsidRPr="00953EAC">
        <w:rPr>
          <w:rStyle w:val="Emphasis"/>
        </w:rPr>
        <w:t xml:space="preserve"> choice</w:t>
      </w:r>
      <w:r w:rsidRPr="00953EAC">
        <w:rPr>
          <w:rStyle w:val="StyleUnderline"/>
        </w:rPr>
        <w:t xml:space="preserve">. The </w:t>
      </w:r>
      <w:r w:rsidRPr="0068116D">
        <w:rPr>
          <w:rStyle w:val="StyleUnderline"/>
          <w:highlight w:val="yellow"/>
        </w:rPr>
        <w:t>significance of</w:t>
      </w:r>
      <w:r w:rsidRPr="00953EAC">
        <w:rPr>
          <w:rStyle w:val="StyleUnderline"/>
        </w:rPr>
        <w:t xml:space="preserve"> </w:t>
      </w:r>
      <w:proofErr w:type="gramStart"/>
      <w:r w:rsidRPr="00953EAC">
        <w:rPr>
          <w:rStyle w:val="Emphasis"/>
        </w:rPr>
        <w:t xml:space="preserve">a </w:t>
      </w:r>
      <w:r w:rsidRPr="0068116D">
        <w:rPr>
          <w:rStyle w:val="Emphasis"/>
          <w:highlight w:val="yellow"/>
        </w:rPr>
        <w:t>freedom</w:t>
      </w:r>
      <w:proofErr w:type="gramEnd"/>
      <w:r w:rsidRPr="00953EAC">
        <w:rPr>
          <w:rStyle w:val="Emphasis"/>
        </w:rPr>
        <w:t xml:space="preserve">, as </w:t>
      </w:r>
      <w:r w:rsidRPr="0068116D">
        <w:rPr>
          <w:rStyle w:val="Emphasis"/>
          <w:highlight w:val="yellow"/>
        </w:rPr>
        <w:t>distinct from</w:t>
      </w:r>
      <w:r w:rsidRPr="00953EAC">
        <w:rPr>
          <w:rStyle w:val="Emphasis"/>
        </w:rPr>
        <w:t xml:space="preserve"> a </w:t>
      </w:r>
      <w:r w:rsidRPr="0068116D">
        <w:rPr>
          <w:rStyle w:val="Emphasis"/>
          <w:highlight w:val="yellow"/>
        </w:rPr>
        <w:t>right</w:t>
      </w:r>
      <w:r w:rsidRPr="0068116D">
        <w:rPr>
          <w:rStyle w:val="StyleUnderline"/>
          <w:highlight w:val="yellow"/>
        </w:rPr>
        <w:t>, is</w:t>
      </w:r>
      <w:r w:rsidRPr="00953EAC">
        <w:rPr>
          <w:rStyle w:val="StyleUnderline"/>
        </w:rPr>
        <w:t xml:space="preserve"> that </w:t>
      </w:r>
      <w:r w:rsidRPr="00953EAC">
        <w:rPr>
          <w:rStyle w:val="Emphasis"/>
        </w:rPr>
        <w:t xml:space="preserve">the </w:t>
      </w:r>
      <w:r w:rsidRPr="0068116D">
        <w:rPr>
          <w:rStyle w:val="Emphasis"/>
          <w:highlight w:val="yellow"/>
        </w:rPr>
        <w:t>state does not intervene</w:t>
      </w:r>
      <w:r w:rsidRPr="00953EAC">
        <w:rPr>
          <w:rStyle w:val="StyleUnderline"/>
        </w:rPr>
        <w:t xml:space="preserve">, on one side or the other, in some social conflict. This </w:t>
      </w:r>
      <w:r w:rsidRPr="00953EAC">
        <w:rPr>
          <w:rStyle w:val="Emphasis"/>
        </w:rPr>
        <w:t xml:space="preserve">creates a space in which </w:t>
      </w:r>
      <w:r w:rsidRPr="0068116D">
        <w:rPr>
          <w:rStyle w:val="Emphasis"/>
          <w:highlight w:val="yellow"/>
        </w:rPr>
        <w:t>labor is free to construct</w:t>
      </w:r>
      <w:r w:rsidRPr="00953EAC">
        <w:rPr>
          <w:rStyle w:val="Emphasis"/>
        </w:rPr>
        <w:t xml:space="preserve"> its own organizations and </w:t>
      </w:r>
      <w:r w:rsidRPr="0068116D">
        <w:rPr>
          <w:rStyle w:val="Emphasis"/>
          <w:highlight w:val="yellow"/>
        </w:rPr>
        <w:t>institutions</w:t>
      </w:r>
      <w:r w:rsidRPr="00953EAC">
        <w:rPr>
          <w:rStyle w:val="StyleUnderline"/>
        </w:rPr>
        <w:t xml:space="preserve">, where the labor movement can </w:t>
      </w:r>
      <w:r w:rsidRPr="0068116D">
        <w:rPr>
          <w:rStyle w:val="Emphasis"/>
          <w:highlight w:val="yellow"/>
        </w:rPr>
        <w:t>build its</w:t>
      </w:r>
      <w:r w:rsidRPr="00953EAC">
        <w:rPr>
          <w:rStyle w:val="Emphasis"/>
        </w:rPr>
        <w:t xml:space="preserve"> own </w:t>
      </w:r>
      <w:r w:rsidRPr="00A72A8B">
        <w:rPr>
          <w:rStyle w:val="Emphasis"/>
        </w:rPr>
        <w:t xml:space="preserve">hegemonic </w:t>
      </w:r>
      <w:r w:rsidRPr="0068116D">
        <w:rPr>
          <w:rStyle w:val="Emphasis"/>
          <w:highlight w:val="yellow"/>
        </w:rPr>
        <w:t>project</w:t>
      </w:r>
      <w:r w:rsidRPr="00953EAC">
        <w:rPr>
          <w:rStyle w:val="StyleUnderline"/>
        </w:rPr>
        <w:t xml:space="preserve"> and </w:t>
      </w:r>
      <w:r w:rsidRPr="00887D04">
        <w:rPr>
          <w:rStyle w:val="StyleUnderline"/>
        </w:rPr>
        <w:t xml:space="preserve">begin to </w:t>
      </w:r>
      <w:r w:rsidRPr="00887D04">
        <w:rPr>
          <w:rStyle w:val="Emphasis"/>
        </w:rPr>
        <w:t>subordinate the state to society</w:t>
      </w:r>
      <w:r w:rsidRPr="00AF7416">
        <w:rPr>
          <w:sz w:val="16"/>
        </w:rPr>
        <w:t xml:space="preserve">. Furthermore, </w:t>
      </w:r>
      <w:r w:rsidRPr="00702084">
        <w:rPr>
          <w:rStyle w:val="StyleUnderline"/>
        </w:rPr>
        <w:t xml:space="preserve">a struggle for </w:t>
      </w:r>
      <w:r w:rsidRPr="0068116D">
        <w:rPr>
          <w:rStyle w:val="Emphasis"/>
          <w:highlight w:val="yellow"/>
        </w:rPr>
        <w:t>labor freedoms, on its own</w:t>
      </w:r>
      <w:r w:rsidRPr="00887D04">
        <w:rPr>
          <w:rStyle w:val="Emphasis"/>
        </w:rPr>
        <w:t xml:space="preserve"> terms</w:t>
      </w:r>
      <w:r w:rsidRPr="00702084">
        <w:rPr>
          <w:rStyle w:val="StyleUnderline"/>
        </w:rPr>
        <w:t>, remains</w:t>
      </w:r>
      <w:r w:rsidRPr="00AF7416">
        <w:rPr>
          <w:sz w:val="16"/>
        </w:rPr>
        <w:t xml:space="preserve"> an </w:t>
      </w:r>
      <w:r w:rsidRPr="00702084">
        <w:rPr>
          <w:rStyle w:val="StyleUnderline"/>
        </w:rPr>
        <w:t>ambitious</w:t>
      </w:r>
      <w:r w:rsidRPr="00AF7416">
        <w:rPr>
          <w:sz w:val="16"/>
        </w:rPr>
        <w:t xml:space="preserve"> one. As detailed further below, </w:t>
      </w:r>
      <w:r w:rsidRPr="00702084">
        <w:rPr>
          <w:rStyle w:val="StyleUnderline"/>
        </w:rPr>
        <w:t xml:space="preserve">current law </w:t>
      </w:r>
      <w:r w:rsidRPr="00702084">
        <w:rPr>
          <w:rStyle w:val="Emphasis"/>
        </w:rPr>
        <w:t>directly prohibits several kinds of strikes</w:t>
      </w:r>
      <w:r w:rsidRPr="00AF7416">
        <w:rPr>
          <w:sz w:val="16"/>
        </w:rPr>
        <w:t xml:space="preserve"> that are </w:t>
      </w:r>
      <w:r w:rsidRPr="00702084">
        <w:rPr>
          <w:rStyle w:val="StyleUnderline"/>
        </w:rPr>
        <w:t xml:space="preserve">essential for constructing a broader, more class-based labor movement. These </w:t>
      </w:r>
      <w:r w:rsidRPr="00A72A8B">
        <w:rPr>
          <w:rStyle w:val="StyleUnderline"/>
        </w:rPr>
        <w:t>should be</w:t>
      </w:r>
      <w:r w:rsidRPr="00702084">
        <w:rPr>
          <w:rStyle w:val="StyleUnderline"/>
        </w:rPr>
        <w:t xml:space="preserve"> the main </w:t>
      </w:r>
      <w:r w:rsidRPr="00A72A8B">
        <w:rPr>
          <w:rStyle w:val="StyleUnderline"/>
        </w:rPr>
        <w:t>target of</w:t>
      </w:r>
      <w:r w:rsidRPr="00887D04">
        <w:rPr>
          <w:rStyle w:val="StyleUnderline"/>
        </w:rPr>
        <w:t xml:space="preserve"> legal </w:t>
      </w:r>
      <w:r w:rsidRPr="00A72A8B">
        <w:rPr>
          <w:rStyle w:val="StyleUnderline"/>
        </w:rPr>
        <w:t>reform</w:t>
      </w:r>
      <w:r w:rsidRPr="00702084">
        <w:rPr>
          <w:rStyle w:val="StyleUnderline"/>
        </w:rPr>
        <w:t>, through all channels</w:t>
      </w:r>
      <w:r w:rsidRPr="00AF7416">
        <w:rPr>
          <w:sz w:val="16"/>
        </w:rPr>
        <w:t xml:space="preserve"> possible: </w:t>
      </w:r>
      <w:r w:rsidRPr="00702084">
        <w:rPr>
          <w:rStyle w:val="Emphasis"/>
        </w:rPr>
        <w:t>legislative</w:t>
      </w:r>
      <w:r w:rsidRPr="00702084">
        <w:rPr>
          <w:rStyle w:val="StyleUnderline"/>
        </w:rPr>
        <w:t xml:space="preserve">, </w:t>
      </w:r>
      <w:r w:rsidRPr="00702084">
        <w:rPr>
          <w:rStyle w:val="Emphasis"/>
        </w:rPr>
        <w:t>judicial</w:t>
      </w:r>
      <w:r w:rsidRPr="00702084">
        <w:rPr>
          <w:rStyle w:val="StyleUnderline"/>
        </w:rPr>
        <w:t xml:space="preserve">, and </w:t>
      </w:r>
      <w:r w:rsidRPr="00702084">
        <w:rPr>
          <w:rStyle w:val="Emphasis"/>
        </w:rPr>
        <w:t>civil disobedience</w:t>
      </w:r>
      <w:r w:rsidRPr="00AF7416">
        <w:rPr>
          <w:sz w:val="16"/>
        </w:rPr>
        <w:t xml:space="preserve">. The latter, I have little doubt, </w:t>
      </w:r>
      <w:r w:rsidRPr="00702084">
        <w:rPr>
          <w:rStyle w:val="StyleUnderline"/>
        </w:rPr>
        <w:t xml:space="preserve">will be </w:t>
      </w:r>
      <w:proofErr w:type="gramStart"/>
      <w:r w:rsidRPr="00702084">
        <w:rPr>
          <w:rStyle w:val="StyleUnderline"/>
        </w:rPr>
        <w:t>absolutely essential</w:t>
      </w:r>
      <w:proofErr w:type="gramEnd"/>
      <w:r w:rsidRPr="00AF7416">
        <w:rPr>
          <w:sz w:val="16"/>
        </w:rPr>
        <w:t>.</w:t>
      </w:r>
    </w:p>
    <w:p w14:paraId="56C059F2" w14:textId="77777777" w:rsidR="00F66920" w:rsidRPr="00F569D4" w:rsidRDefault="00F66920" w:rsidP="00F66920">
      <w:pPr>
        <w:rPr>
          <w:sz w:val="16"/>
        </w:rPr>
      </w:pPr>
      <w:r w:rsidRPr="00AF7416">
        <w:rPr>
          <w:sz w:val="16"/>
        </w:rPr>
        <w:t xml:space="preserve">I have no illusions about even this law-skeptical project. </w:t>
      </w:r>
      <w:proofErr w:type="gramStart"/>
      <w:r w:rsidRPr="00AF7416">
        <w:rPr>
          <w:sz w:val="16"/>
        </w:rPr>
        <w:t>All of</w:t>
      </w:r>
      <w:proofErr w:type="gramEnd"/>
      <w:r w:rsidRPr="00AF7416">
        <w:rPr>
          <w:sz w:val="16"/>
        </w:rPr>
        <w:t xml:space="preserve"> the usual Marxist disclaimers and caveats about trade unions apply. Employers and capitalism are necessary counterparts to any form of the regulation of labor relations. I do not advocate an economistic strategy exclusive to trade unions. Equally true, however, is how bereft an electoral strategy is without an “economic” counterpart. And, in many ways, I think this is perhaps the greater danger in our current political conjuncture. Accordingly, </w:t>
      </w:r>
      <w:r w:rsidRPr="00702084">
        <w:rPr>
          <w:rStyle w:val="StyleUnderline"/>
        </w:rPr>
        <w:t>this essay focuses on</w:t>
      </w:r>
      <w:r w:rsidRPr="00AF7416">
        <w:rPr>
          <w:sz w:val="16"/>
        </w:rPr>
        <w:t xml:space="preserve"> the tasks of </w:t>
      </w:r>
      <w:r w:rsidRPr="00702084">
        <w:rPr>
          <w:rStyle w:val="StyleUnderline"/>
        </w:rPr>
        <w:t xml:space="preserve">building working-class power outside the electoral arena, and specifically the </w:t>
      </w:r>
      <w:r w:rsidRPr="00702084">
        <w:rPr>
          <w:rStyle w:val="Emphasis"/>
        </w:rPr>
        <w:t>problem of labor law that task must confront</w:t>
      </w:r>
      <w:r w:rsidRPr="00AF7416">
        <w:rPr>
          <w:sz w:val="16"/>
        </w:rPr>
        <w:t>.</w:t>
      </w:r>
    </w:p>
    <w:p w14:paraId="2C477CF2" w14:textId="77777777" w:rsidR="00F66920" w:rsidRPr="00F569D4" w:rsidRDefault="00F66920" w:rsidP="00F66920">
      <w:pPr>
        <w:rPr>
          <w:sz w:val="16"/>
        </w:rPr>
      </w:pPr>
    </w:p>
    <w:p w14:paraId="4D911632" w14:textId="77777777" w:rsidR="00F66920" w:rsidRPr="0012010E" w:rsidRDefault="00F66920" w:rsidP="00F66920">
      <w:pPr>
        <w:pStyle w:val="Heading3"/>
        <w:rPr>
          <w:color w:val="FF0000"/>
        </w:rPr>
      </w:pPr>
      <w:r>
        <w:t>1NC</w:t>
      </w:r>
    </w:p>
    <w:p w14:paraId="520D648A" w14:textId="77777777" w:rsidR="00F66920" w:rsidRPr="00280089" w:rsidRDefault="00F66920" w:rsidP="00F66920">
      <w:r>
        <w:t>Politics DA</w:t>
      </w:r>
    </w:p>
    <w:p w14:paraId="66D6DCF2" w14:textId="77777777" w:rsidR="00F66920" w:rsidRDefault="00F66920" w:rsidP="00F66920">
      <w:pPr>
        <w:pStyle w:val="Heading4"/>
      </w:pPr>
      <w:r>
        <w:t xml:space="preserve">AM Radio for Every Vehicle Act </w:t>
      </w:r>
      <w:r w:rsidRPr="00280089">
        <w:rPr>
          <w:u w:val="single"/>
        </w:rPr>
        <w:t>will pass</w:t>
      </w:r>
      <w:r>
        <w:t xml:space="preserve"> now, but it’s not guaranteed </w:t>
      </w:r>
      <w:r w:rsidRPr="00280089">
        <w:rPr>
          <w:u w:val="single"/>
        </w:rPr>
        <w:t>inclusion</w:t>
      </w:r>
      <w:r>
        <w:t xml:space="preserve"> on the </w:t>
      </w:r>
      <w:r w:rsidRPr="00280089">
        <w:rPr>
          <w:u w:val="single"/>
        </w:rPr>
        <w:t>docket</w:t>
      </w:r>
      <w:r>
        <w:t>.</w:t>
      </w:r>
    </w:p>
    <w:p w14:paraId="5BE70F72" w14:textId="77777777" w:rsidR="00F66920" w:rsidRPr="00280089" w:rsidRDefault="00F66920" w:rsidP="00F66920">
      <w:r w:rsidRPr="00280089">
        <w:rPr>
          <w:rStyle w:val="Style13ptBold"/>
        </w:rPr>
        <w:t>NRB 11/13</w:t>
      </w:r>
      <w:r>
        <w:t>/25, “Government Reopens, But the Clock Starts Again”, https://nrb.org/government-reopens-but-the-clock-starts-again/</w:t>
      </w:r>
    </w:p>
    <w:p w14:paraId="4A4878F5" w14:textId="77777777" w:rsidR="00F66920" w:rsidRPr="00280089" w:rsidRDefault="00F66920" w:rsidP="00F66920">
      <w:pPr>
        <w:rPr>
          <w:rStyle w:val="StyleUnderline"/>
        </w:rPr>
      </w:pPr>
      <w:r w:rsidRPr="00280089">
        <w:rPr>
          <w:rStyle w:val="StyleUnderline"/>
          <w:highlight w:val="yellow"/>
        </w:rPr>
        <w:t>AM Radio</w:t>
      </w:r>
      <w:r w:rsidRPr="00280089">
        <w:rPr>
          <w:rStyle w:val="StyleUnderline"/>
        </w:rPr>
        <w:t xml:space="preserve"> for Every Vehicle </w:t>
      </w:r>
      <w:r w:rsidRPr="00280089">
        <w:rPr>
          <w:rStyle w:val="StyleUnderline"/>
          <w:highlight w:val="yellow"/>
        </w:rPr>
        <w:t>Act</w:t>
      </w:r>
      <w:r w:rsidRPr="00280089">
        <w:rPr>
          <w:sz w:val="16"/>
          <w:highlight w:val="yellow"/>
        </w:rPr>
        <w:t xml:space="preserve">: </w:t>
      </w:r>
      <w:r w:rsidRPr="00280089">
        <w:rPr>
          <w:rStyle w:val="Emphasis"/>
          <w:highlight w:val="yellow"/>
        </w:rPr>
        <w:t>Momentum</w:t>
      </w:r>
      <w:r w:rsidRPr="00280089">
        <w:rPr>
          <w:rStyle w:val="StyleUnderline"/>
          <w:highlight w:val="yellow"/>
        </w:rPr>
        <w:t xml:space="preserve"> continues to </w:t>
      </w:r>
      <w:r w:rsidRPr="00280089">
        <w:rPr>
          <w:rStyle w:val="Emphasis"/>
          <w:highlight w:val="yellow"/>
        </w:rPr>
        <w:t>build</w:t>
      </w:r>
      <w:r w:rsidRPr="00280089">
        <w:rPr>
          <w:sz w:val="16"/>
        </w:rPr>
        <w:t xml:space="preserve">. </w:t>
      </w:r>
      <w:r w:rsidRPr="00280089">
        <w:rPr>
          <w:rStyle w:val="StyleUnderline"/>
        </w:rPr>
        <w:t xml:space="preserve">With floor activity resuming, </w:t>
      </w:r>
      <w:r w:rsidRPr="00280089">
        <w:rPr>
          <w:rStyle w:val="Emphasis"/>
          <w:highlight w:val="yellow"/>
        </w:rPr>
        <w:t>pressure is mounting</w:t>
      </w:r>
      <w:r w:rsidRPr="00280089">
        <w:rPr>
          <w:rStyle w:val="StyleUnderline"/>
          <w:highlight w:val="yellow"/>
        </w:rPr>
        <w:t xml:space="preserve"> for</w:t>
      </w:r>
      <w:r w:rsidRPr="00280089">
        <w:rPr>
          <w:rStyle w:val="StyleUnderline"/>
        </w:rPr>
        <w:t xml:space="preserve"> </w:t>
      </w:r>
      <w:r w:rsidRPr="00280089">
        <w:rPr>
          <w:rStyle w:val="Emphasis"/>
        </w:rPr>
        <w:t xml:space="preserve">House </w:t>
      </w:r>
      <w:r w:rsidRPr="00280089">
        <w:rPr>
          <w:rStyle w:val="Emphasis"/>
          <w:highlight w:val="yellow"/>
        </w:rPr>
        <w:t>leadership</w:t>
      </w:r>
      <w:r w:rsidRPr="00280089">
        <w:rPr>
          <w:sz w:val="16"/>
          <w:highlight w:val="yellow"/>
        </w:rPr>
        <w:t xml:space="preserve"> </w:t>
      </w:r>
      <w:r w:rsidRPr="00280089">
        <w:rPr>
          <w:rStyle w:val="StyleUnderline"/>
          <w:highlight w:val="yellow"/>
        </w:rPr>
        <w:t>to</w:t>
      </w:r>
      <w:r w:rsidRPr="00280089">
        <w:rPr>
          <w:sz w:val="16"/>
          <w:highlight w:val="yellow"/>
        </w:rPr>
        <w:t xml:space="preserve"> </w:t>
      </w:r>
      <w:r w:rsidRPr="00280089">
        <w:rPr>
          <w:rStyle w:val="Emphasis"/>
          <w:highlight w:val="yellow"/>
        </w:rPr>
        <w:t>schedule a full</w:t>
      </w:r>
      <w:r w:rsidRPr="00280089">
        <w:rPr>
          <w:rStyle w:val="Emphasis"/>
        </w:rPr>
        <w:t xml:space="preserve"> floor </w:t>
      </w:r>
      <w:r w:rsidRPr="00280089">
        <w:rPr>
          <w:rStyle w:val="Emphasis"/>
          <w:highlight w:val="yellow"/>
        </w:rPr>
        <w:t>vote</w:t>
      </w:r>
      <w:r w:rsidRPr="00280089">
        <w:rPr>
          <w:sz w:val="16"/>
        </w:rPr>
        <w:t xml:space="preserve"> </w:t>
      </w:r>
      <w:r w:rsidRPr="00280089">
        <w:rPr>
          <w:rStyle w:val="StyleUnderline"/>
        </w:rPr>
        <w:t>on the AM Radio for Every Vehicle Act (H.R. 979 / S. 1669)—</w:t>
      </w:r>
      <w:r w:rsidRPr="00280089">
        <w:rPr>
          <w:rStyle w:val="StyleUnderline"/>
          <w:highlight w:val="yellow"/>
        </w:rPr>
        <w:t xml:space="preserve">a </w:t>
      </w:r>
      <w:r w:rsidRPr="00280089">
        <w:rPr>
          <w:rStyle w:val="Emphasis"/>
          <w:highlight w:val="yellow"/>
        </w:rPr>
        <w:t>key step</w:t>
      </w:r>
      <w:r w:rsidRPr="00280089">
        <w:rPr>
          <w:rStyle w:val="StyleUnderline"/>
          <w:highlight w:val="yellow"/>
        </w:rPr>
        <w:t xml:space="preserve"> toward</w:t>
      </w:r>
      <w:r w:rsidRPr="00280089">
        <w:rPr>
          <w:sz w:val="16"/>
          <w:highlight w:val="yellow"/>
        </w:rPr>
        <w:t xml:space="preserve"> </w:t>
      </w:r>
      <w:r w:rsidRPr="00280089">
        <w:rPr>
          <w:rStyle w:val="Emphasis"/>
          <w:highlight w:val="yellow"/>
        </w:rPr>
        <w:t>final passage</w:t>
      </w:r>
      <w:r w:rsidRPr="00280089">
        <w:rPr>
          <w:sz w:val="16"/>
        </w:rPr>
        <w:t xml:space="preserve">. </w:t>
      </w:r>
      <w:r w:rsidRPr="00280089">
        <w:rPr>
          <w:rStyle w:val="StyleUnderline"/>
        </w:rPr>
        <w:t xml:space="preserve">NRB and our </w:t>
      </w:r>
      <w:r w:rsidRPr="00280089">
        <w:rPr>
          <w:rStyle w:val="StyleUnderline"/>
          <w:highlight w:val="yellow"/>
        </w:rPr>
        <w:t xml:space="preserve">coalition partners have been </w:t>
      </w:r>
      <w:r w:rsidRPr="00280089">
        <w:rPr>
          <w:rStyle w:val="Emphasis"/>
          <w:highlight w:val="yellow"/>
        </w:rPr>
        <w:t>assured</w:t>
      </w:r>
      <w:r w:rsidRPr="00280089">
        <w:rPr>
          <w:rStyle w:val="StyleUnderline"/>
          <w:highlight w:val="yellow"/>
        </w:rPr>
        <w:t xml:space="preserve"> the bill </w:t>
      </w:r>
      <w:r w:rsidRPr="00280089">
        <w:rPr>
          <w:rStyle w:val="Emphasis"/>
          <w:highlight w:val="yellow"/>
        </w:rPr>
        <w:t>remains on the</w:t>
      </w:r>
      <w:r w:rsidRPr="00280089">
        <w:rPr>
          <w:rStyle w:val="Emphasis"/>
        </w:rPr>
        <w:t xml:space="preserve"> House </w:t>
      </w:r>
      <w:r w:rsidRPr="00280089">
        <w:rPr>
          <w:rStyle w:val="Emphasis"/>
          <w:highlight w:val="yellow"/>
        </w:rPr>
        <w:t>agenda</w:t>
      </w:r>
      <w:r w:rsidRPr="00280089">
        <w:rPr>
          <w:rStyle w:val="StyleUnderline"/>
        </w:rPr>
        <w:t xml:space="preserve">, with </w:t>
      </w:r>
      <w:r w:rsidRPr="00280089">
        <w:rPr>
          <w:rStyle w:val="Emphasis"/>
        </w:rPr>
        <w:t>growing bipartisan support</w:t>
      </w:r>
      <w:r w:rsidRPr="00280089">
        <w:rPr>
          <w:rStyle w:val="StyleUnderline"/>
        </w:rPr>
        <w:t xml:space="preserve"> in both chambers.</w:t>
      </w:r>
    </w:p>
    <w:p w14:paraId="59552219" w14:textId="77777777" w:rsidR="00F66920" w:rsidRDefault="00F66920" w:rsidP="00F66920"/>
    <w:p w14:paraId="320A03C8" w14:textId="77777777" w:rsidR="00F66920" w:rsidRDefault="00F66920" w:rsidP="00F66920">
      <w:pPr>
        <w:pStyle w:val="Heading4"/>
      </w:pPr>
      <w:r>
        <w:t xml:space="preserve">The plan </w:t>
      </w:r>
      <w:r w:rsidRPr="00C34D5A">
        <w:rPr>
          <w:u w:val="single"/>
        </w:rPr>
        <w:t xml:space="preserve">knocks the </w:t>
      </w:r>
      <w:r>
        <w:rPr>
          <w:u w:val="single"/>
        </w:rPr>
        <w:t>bill</w:t>
      </w:r>
      <w:r>
        <w:t xml:space="preserve"> off the docket.</w:t>
      </w:r>
    </w:p>
    <w:p w14:paraId="453FDC4F" w14:textId="77777777" w:rsidR="00F66920" w:rsidRDefault="00F66920" w:rsidP="00F66920">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3DF39592" w14:textId="77777777" w:rsidR="00F66920" w:rsidRPr="00280089" w:rsidRDefault="00F66920" w:rsidP="00F66920">
      <w:pPr>
        <w:rPr>
          <w:sz w:val="16"/>
        </w:rPr>
      </w:pPr>
      <w:r w:rsidRPr="00FC6D7B">
        <w:rPr>
          <w:sz w:val="16"/>
        </w:rPr>
        <w:t xml:space="preserve">The </w:t>
      </w:r>
      <w:r w:rsidRPr="00280089">
        <w:rPr>
          <w:rStyle w:val="StyleUnderline"/>
          <w:highlight w:val="yellow"/>
        </w:rPr>
        <w:t>legislative process is</w:t>
      </w:r>
      <w:r w:rsidRPr="00280089">
        <w:rPr>
          <w:sz w:val="16"/>
          <w:highlight w:val="yellow"/>
        </w:rPr>
        <w:t xml:space="preserve"> </w:t>
      </w:r>
      <w:r w:rsidRPr="00280089">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280089">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280089">
        <w:rPr>
          <w:rStyle w:val="StyleUnderline"/>
          <w:highlight w:val="yellow"/>
        </w:rPr>
        <w:t>is limited</w:t>
      </w:r>
      <w:r w:rsidRPr="00FC6D7B">
        <w:rPr>
          <w:sz w:val="16"/>
        </w:rPr>
        <w:t xml:space="preserve">. </w:t>
      </w:r>
      <w:r w:rsidRPr="00280089">
        <w:rPr>
          <w:rStyle w:val="Emphasis"/>
          <w:sz w:val="24"/>
          <w:szCs w:val="24"/>
          <w:highlight w:val="yellow"/>
        </w:rPr>
        <w:t>Every day devoted to one bill is</w:t>
      </w:r>
      <w:r w:rsidRPr="00C34D5A">
        <w:rPr>
          <w:rStyle w:val="Emphasis"/>
          <w:sz w:val="24"/>
          <w:szCs w:val="24"/>
        </w:rPr>
        <w:t xml:space="preserve"> a day </w:t>
      </w:r>
      <w:r w:rsidRPr="00280089">
        <w:rPr>
          <w:rStyle w:val="Emphasis"/>
          <w:sz w:val="24"/>
          <w:szCs w:val="24"/>
          <w:highlight w:val="yellow"/>
        </w:rPr>
        <w:t>denied for</w:t>
      </w:r>
      <w:r w:rsidRPr="00FC6D7B">
        <w:rPr>
          <w:sz w:val="16"/>
        </w:rPr>
        <w:t xml:space="preserve"> consideration of </w:t>
      </w:r>
      <w:r w:rsidRPr="00280089">
        <w:rPr>
          <w:rStyle w:val="Emphasis"/>
          <w:sz w:val="24"/>
          <w:szCs w:val="24"/>
          <w:highlight w:val="yellow"/>
        </w:rPr>
        <w:t>other legislation</w:t>
      </w:r>
      <w:r w:rsidRPr="00280089">
        <w:rPr>
          <w:sz w:val="16"/>
          <w:highlight w:val="yellow"/>
        </w:rPr>
        <w:t xml:space="preserve">, </w:t>
      </w:r>
      <w:r w:rsidRPr="00280089">
        <w:rPr>
          <w:rStyle w:val="StyleUnderline"/>
          <w:highlight w:val="yellow"/>
        </w:rPr>
        <w:t>and there are</w:t>
      </w:r>
      <w:r w:rsidRPr="00280089">
        <w:rPr>
          <w:sz w:val="16"/>
          <w:highlight w:val="yellow"/>
        </w:rPr>
        <w:t xml:space="preserve"> </w:t>
      </w:r>
      <w:r w:rsidRPr="00280089">
        <w:rPr>
          <w:rStyle w:val="Emphasis"/>
          <w:highlight w:val="yellow"/>
        </w:rPr>
        <w:t>not enough</w:t>
      </w:r>
      <w:r w:rsidRPr="00280089">
        <w:rPr>
          <w:sz w:val="16"/>
          <w:highlight w:val="yellow"/>
        </w:rPr>
        <w:t xml:space="preserve"> </w:t>
      </w:r>
      <w:r w:rsidRPr="00280089">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280089">
        <w:rPr>
          <w:rStyle w:val="StyleUnderline"/>
          <w:highlight w:val="yellow"/>
        </w:rPr>
        <w:t>time pressures become</w:t>
      </w:r>
      <w:r w:rsidRPr="00C34D5A">
        <w:rPr>
          <w:rStyle w:val="StyleUnderline"/>
        </w:rPr>
        <w:t xml:space="preserve"> even </w:t>
      </w:r>
      <w:r w:rsidRPr="00280089">
        <w:rPr>
          <w:rStyle w:val="StyleUnderline"/>
          <w:highlight w:val="yellow"/>
        </w:rPr>
        <w:t>greater with</w:t>
      </w:r>
      <w:r w:rsidRPr="00C34D5A">
        <w:rPr>
          <w:rStyle w:val="StyleUnderline"/>
        </w:rPr>
        <w:t xml:space="preserve"> the approach of</w:t>
      </w:r>
      <w:r w:rsidRPr="00FC6D7B">
        <w:rPr>
          <w:sz w:val="16"/>
        </w:rPr>
        <w:t xml:space="preserve"> </w:t>
      </w:r>
      <w:r w:rsidRPr="00280089">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44BDD7D5" w14:textId="77777777" w:rsidR="00F66920" w:rsidRDefault="00F66920" w:rsidP="00F66920"/>
    <w:p w14:paraId="420DDF65" w14:textId="77777777" w:rsidR="00F66920" w:rsidRDefault="00F66920" w:rsidP="00F66920">
      <w:pPr>
        <w:pStyle w:val="Heading4"/>
      </w:pPr>
      <w:r>
        <w:t>Extinction.</w:t>
      </w:r>
    </w:p>
    <w:p w14:paraId="293FF771" w14:textId="77777777" w:rsidR="00F66920" w:rsidRDefault="00F66920" w:rsidP="00F66920">
      <w:r>
        <w:t xml:space="preserve">George M. </w:t>
      </w:r>
      <w:r w:rsidRPr="00280089">
        <w:rPr>
          <w:rStyle w:val="Style13ptBold"/>
        </w:rPr>
        <w:t>Smith 21</w:t>
      </w:r>
      <w:r>
        <w:t>, Library of Professional Psychology, “MASTERY OF INTENTION AND FLOW: A FUTURE WORTH HAVING”, https://library.psychology.edu/wp-files/uploads/2021/08/Michael-FINAL-1.pdf</w:t>
      </w:r>
    </w:p>
    <w:p w14:paraId="1604640C" w14:textId="77777777" w:rsidR="00F66920" w:rsidRPr="00280089" w:rsidRDefault="00F66920" w:rsidP="00F66920">
      <w:pPr>
        <w:rPr>
          <w:sz w:val="16"/>
        </w:rPr>
      </w:pPr>
      <w:r w:rsidRPr="00280089">
        <w:rPr>
          <w:sz w:val="16"/>
        </w:rPr>
        <w:t xml:space="preserve">Predictions </w:t>
      </w:r>
    </w:p>
    <w:p w14:paraId="417EEA77" w14:textId="77777777" w:rsidR="00F66920" w:rsidRPr="00280089" w:rsidRDefault="00F66920" w:rsidP="00F66920">
      <w:pPr>
        <w:rPr>
          <w:rStyle w:val="StyleUnderline"/>
        </w:rPr>
      </w:pPr>
      <w:r w:rsidRPr="00280089">
        <w:rPr>
          <w:rStyle w:val="StyleUnderline"/>
          <w:highlight w:val="yellow"/>
        </w:rPr>
        <w:t xml:space="preserve">Synthesizing </w:t>
      </w:r>
      <w:r w:rsidRPr="00280089">
        <w:rPr>
          <w:rStyle w:val="Emphasis"/>
          <w:highlight w:val="yellow"/>
        </w:rPr>
        <w:t>intention and flow</w:t>
      </w:r>
      <w:r w:rsidRPr="00280089">
        <w:rPr>
          <w:sz w:val="16"/>
        </w:rPr>
        <w:t xml:space="preserve">, Art and Science, </w:t>
      </w:r>
      <w:r w:rsidRPr="00280089">
        <w:rPr>
          <w:rStyle w:val="StyleUnderline"/>
        </w:rPr>
        <w:t xml:space="preserve">is a </w:t>
      </w:r>
      <w:r w:rsidRPr="00280089">
        <w:rPr>
          <w:rStyle w:val="Emphasis"/>
        </w:rPr>
        <w:t>moonshot</w:t>
      </w:r>
      <w:r w:rsidRPr="00280089">
        <w:rPr>
          <w:rStyle w:val="StyleUnderline"/>
        </w:rPr>
        <w:t xml:space="preserve"> that </w:t>
      </w:r>
      <w:r w:rsidRPr="00280089">
        <w:rPr>
          <w:rStyle w:val="StyleUnderline"/>
          <w:highlight w:val="yellow"/>
        </w:rPr>
        <w:t xml:space="preserve">can </w:t>
      </w:r>
      <w:r w:rsidRPr="00280089">
        <w:rPr>
          <w:rStyle w:val="Emphasis"/>
          <w:sz w:val="24"/>
          <w:szCs w:val="24"/>
          <w:highlight w:val="yellow"/>
        </w:rPr>
        <w:t>save the future of humanity</w:t>
      </w:r>
      <w:r w:rsidRPr="00280089">
        <w:rPr>
          <w:rStyle w:val="StyleUnderline"/>
          <w:sz w:val="24"/>
          <w:szCs w:val="24"/>
          <w:highlight w:val="yellow"/>
        </w:rPr>
        <w:t xml:space="preserve"> </w:t>
      </w:r>
      <w:r w:rsidRPr="00280089">
        <w:rPr>
          <w:rStyle w:val="StyleUnderline"/>
          <w:highlight w:val="yellow"/>
        </w:rPr>
        <w:t>from</w:t>
      </w:r>
      <w:r w:rsidRPr="00280089">
        <w:rPr>
          <w:rStyle w:val="StyleUnderline"/>
        </w:rPr>
        <w:t xml:space="preserve"> </w:t>
      </w:r>
      <w:r w:rsidRPr="00280089">
        <w:rPr>
          <w:rStyle w:val="Emphasis"/>
          <w:sz w:val="24"/>
          <w:szCs w:val="24"/>
        </w:rPr>
        <w:t xml:space="preserve">choices that lead to </w:t>
      </w:r>
      <w:r w:rsidRPr="00280089">
        <w:rPr>
          <w:rStyle w:val="Emphasis"/>
          <w:sz w:val="24"/>
          <w:szCs w:val="24"/>
          <w:highlight w:val="yellow"/>
        </w:rPr>
        <w:t>extinction</w:t>
      </w:r>
      <w:r w:rsidRPr="00280089">
        <w:rPr>
          <w:sz w:val="16"/>
          <w:highlight w:val="yellow"/>
        </w:rPr>
        <w:t xml:space="preserve">. </w:t>
      </w:r>
      <w:r w:rsidRPr="00280089">
        <w:rPr>
          <w:rStyle w:val="StyleUnderline"/>
          <w:highlight w:val="yellow"/>
        </w:rPr>
        <w:t xml:space="preserve">If </w:t>
      </w:r>
      <w:r w:rsidRPr="00280089">
        <w:rPr>
          <w:rStyle w:val="Emphasis"/>
          <w:highlight w:val="yellow"/>
        </w:rPr>
        <w:t>many people</w:t>
      </w:r>
      <w:r w:rsidRPr="00280089">
        <w:rPr>
          <w:rStyle w:val="StyleUnderline"/>
          <w:highlight w:val="yellow"/>
        </w:rPr>
        <w:t xml:space="preserve"> practice</w:t>
      </w:r>
      <w:r w:rsidRPr="00280089">
        <w:rPr>
          <w:rStyle w:val="StyleUnderline"/>
        </w:rPr>
        <w:t xml:space="preserve"> Synthesizing Intention and Flow:</w:t>
      </w:r>
    </w:p>
    <w:p w14:paraId="3CF5A35C" w14:textId="77777777" w:rsidR="00F66920" w:rsidRPr="00280089" w:rsidRDefault="00F66920" w:rsidP="00F66920">
      <w:pPr>
        <w:rPr>
          <w:sz w:val="16"/>
        </w:rPr>
      </w:pPr>
      <w:r w:rsidRPr="00280089">
        <w:rPr>
          <w:sz w:val="16"/>
        </w:rPr>
        <w:t xml:space="preserve">• </w:t>
      </w:r>
      <w:r w:rsidRPr="00280089">
        <w:rPr>
          <w:rStyle w:val="StyleUnderline"/>
        </w:rPr>
        <w:t xml:space="preserve">Societal and </w:t>
      </w:r>
      <w:r w:rsidRPr="00280089">
        <w:rPr>
          <w:rStyle w:val="StyleUnderline"/>
          <w:highlight w:val="yellow"/>
        </w:rPr>
        <w:t xml:space="preserve">global </w:t>
      </w:r>
      <w:r w:rsidRPr="00280089">
        <w:rPr>
          <w:rStyle w:val="Emphasis"/>
          <w:highlight w:val="yellow"/>
        </w:rPr>
        <w:t>cultural transformation</w:t>
      </w:r>
      <w:r w:rsidRPr="00280089">
        <w:rPr>
          <w:sz w:val="16"/>
          <w:highlight w:val="yellow"/>
        </w:rPr>
        <w:t xml:space="preserve"> </w:t>
      </w:r>
      <w:r w:rsidRPr="00280089">
        <w:rPr>
          <w:rStyle w:val="StyleUnderline"/>
          <w:highlight w:val="yellow"/>
        </w:rPr>
        <w:t xml:space="preserve">will be </w:t>
      </w:r>
      <w:r w:rsidRPr="00280089">
        <w:rPr>
          <w:rStyle w:val="Emphasis"/>
          <w:highlight w:val="yellow"/>
        </w:rPr>
        <w:t>enabled</w:t>
      </w:r>
      <w:r w:rsidRPr="00280089">
        <w:rPr>
          <w:rStyle w:val="StyleUnderline"/>
        </w:rPr>
        <w:t>.</w:t>
      </w:r>
      <w:r w:rsidRPr="00280089">
        <w:rPr>
          <w:sz w:val="16"/>
        </w:rPr>
        <w:t xml:space="preserve"> </w:t>
      </w:r>
    </w:p>
    <w:p w14:paraId="3688C8E1" w14:textId="77777777" w:rsidR="00F66920" w:rsidRPr="00280089" w:rsidRDefault="00F66920" w:rsidP="00F66920">
      <w:pPr>
        <w:rPr>
          <w:sz w:val="16"/>
        </w:rPr>
      </w:pPr>
      <w:r w:rsidRPr="00280089">
        <w:rPr>
          <w:sz w:val="16"/>
        </w:rPr>
        <w:t xml:space="preserve">• </w:t>
      </w:r>
      <w:r w:rsidRPr="00280089">
        <w:rPr>
          <w:rStyle w:val="StyleUnderline"/>
        </w:rPr>
        <w:t xml:space="preserve">Debilitating </w:t>
      </w:r>
      <w:r w:rsidRPr="00280089">
        <w:rPr>
          <w:rStyle w:val="Emphasis"/>
          <w:highlight w:val="yellow"/>
        </w:rPr>
        <w:t>conflict</w:t>
      </w:r>
      <w:r w:rsidRPr="00280089">
        <w:rPr>
          <w:rStyle w:val="StyleUnderline"/>
          <w:highlight w:val="yellow"/>
        </w:rPr>
        <w:t xml:space="preserve"> will </w:t>
      </w:r>
      <w:r w:rsidRPr="00280089">
        <w:rPr>
          <w:rStyle w:val="Emphasis"/>
          <w:highlight w:val="yellow"/>
        </w:rPr>
        <w:t>diminish</w:t>
      </w:r>
      <w:r w:rsidRPr="00280089">
        <w:rPr>
          <w:rStyle w:val="Emphasis"/>
        </w:rPr>
        <w:t xml:space="preserve"> everywhere</w:t>
      </w:r>
      <w:r w:rsidRPr="00280089">
        <w:rPr>
          <w:sz w:val="16"/>
        </w:rPr>
        <w:t xml:space="preserve">. </w:t>
      </w:r>
    </w:p>
    <w:p w14:paraId="388F2C04" w14:textId="77777777" w:rsidR="00F66920" w:rsidRPr="00280089" w:rsidRDefault="00F66920" w:rsidP="00F66920">
      <w:pPr>
        <w:rPr>
          <w:sz w:val="16"/>
        </w:rPr>
      </w:pPr>
      <w:r w:rsidRPr="00280089">
        <w:rPr>
          <w:sz w:val="16"/>
        </w:rPr>
        <w:t xml:space="preserve">• </w:t>
      </w:r>
      <w:r w:rsidRPr="00280089">
        <w:rPr>
          <w:rStyle w:val="StyleUnderline"/>
        </w:rPr>
        <w:t xml:space="preserve">Increased permission to behave in </w:t>
      </w:r>
      <w:r w:rsidRPr="00280089">
        <w:rPr>
          <w:rStyle w:val="Emphasis"/>
        </w:rPr>
        <w:t>positive, natural ways</w:t>
      </w:r>
      <w:r w:rsidRPr="00280089">
        <w:rPr>
          <w:rStyle w:val="StyleUnderline"/>
        </w:rPr>
        <w:t xml:space="preserve"> will produce </w:t>
      </w:r>
      <w:r w:rsidRPr="00280089">
        <w:rPr>
          <w:rStyle w:val="Emphasis"/>
        </w:rPr>
        <w:t>better</w:t>
      </w:r>
      <w:r w:rsidRPr="00280089">
        <w:rPr>
          <w:rStyle w:val="StyleUnderline"/>
        </w:rPr>
        <w:t xml:space="preserve"> and </w:t>
      </w:r>
      <w:r w:rsidRPr="00280089">
        <w:rPr>
          <w:rStyle w:val="Emphasis"/>
        </w:rPr>
        <w:t>more sustainable results</w:t>
      </w:r>
      <w:r w:rsidRPr="00280089">
        <w:rPr>
          <w:rStyle w:val="StyleUnderline"/>
        </w:rPr>
        <w:t xml:space="preserve"> than pressure to perform</w:t>
      </w:r>
      <w:r w:rsidRPr="00280089">
        <w:rPr>
          <w:sz w:val="16"/>
        </w:rPr>
        <w:t xml:space="preserve">. </w:t>
      </w:r>
    </w:p>
    <w:p w14:paraId="67986BD8" w14:textId="77777777" w:rsidR="00F66920" w:rsidRPr="00280089" w:rsidRDefault="00F66920" w:rsidP="00F66920">
      <w:pPr>
        <w:rPr>
          <w:rStyle w:val="StyleUnderline"/>
        </w:rPr>
      </w:pPr>
      <w:r w:rsidRPr="00280089">
        <w:rPr>
          <w:sz w:val="16"/>
        </w:rPr>
        <w:t xml:space="preserve">• </w:t>
      </w:r>
      <w:r w:rsidRPr="00280089">
        <w:rPr>
          <w:rStyle w:val="StyleUnderline"/>
        </w:rPr>
        <w:t xml:space="preserve">With the success of these practices, corporations will figure out how to sell with it. </w:t>
      </w:r>
    </w:p>
    <w:p w14:paraId="5D6E27DE" w14:textId="77777777" w:rsidR="00F66920" w:rsidRPr="00280089" w:rsidRDefault="00F66920" w:rsidP="00F66920">
      <w:pPr>
        <w:rPr>
          <w:rStyle w:val="StyleUnderline"/>
        </w:rPr>
      </w:pPr>
      <w:r w:rsidRPr="00280089">
        <w:rPr>
          <w:sz w:val="16"/>
        </w:rPr>
        <w:t xml:space="preserve">• </w:t>
      </w:r>
      <w:r w:rsidRPr="00280089">
        <w:rPr>
          <w:rStyle w:val="StyleUnderline"/>
          <w:highlight w:val="yellow"/>
        </w:rPr>
        <w:t>There will be an increased</w:t>
      </w:r>
      <w:r w:rsidRPr="00280089">
        <w:rPr>
          <w:rStyle w:val="StyleUnderline"/>
        </w:rPr>
        <w:t xml:space="preserve"> experience of </w:t>
      </w:r>
      <w:r w:rsidRPr="00280089">
        <w:rPr>
          <w:rStyle w:val="Emphasis"/>
          <w:highlight w:val="yellow"/>
        </w:rPr>
        <w:t>freedom</w:t>
      </w:r>
      <w:r w:rsidRPr="00280089">
        <w:rPr>
          <w:rStyle w:val="StyleUnderline"/>
        </w:rPr>
        <w:t xml:space="preserve"> and </w:t>
      </w:r>
      <w:r w:rsidRPr="00280089">
        <w:rPr>
          <w:rStyle w:val="Emphasis"/>
        </w:rPr>
        <w:t>morality</w:t>
      </w:r>
      <w:r w:rsidRPr="00280089">
        <w:rPr>
          <w:sz w:val="16"/>
        </w:rPr>
        <w:t xml:space="preserve">, </w:t>
      </w:r>
      <w:r w:rsidRPr="00280089">
        <w:rPr>
          <w:rStyle w:val="StyleUnderline"/>
        </w:rPr>
        <w:t>rather than resistance to arbitrary rules and force.</w:t>
      </w:r>
    </w:p>
    <w:p w14:paraId="65FC46CA" w14:textId="77777777" w:rsidR="00F66920" w:rsidRPr="00280089" w:rsidRDefault="00F66920" w:rsidP="00F66920">
      <w:pPr>
        <w:rPr>
          <w:sz w:val="16"/>
        </w:rPr>
      </w:pPr>
      <w:r w:rsidRPr="00280089">
        <w:rPr>
          <w:sz w:val="16"/>
        </w:rPr>
        <w:t xml:space="preserve">Frequency </w:t>
      </w:r>
    </w:p>
    <w:p w14:paraId="1A3496BE" w14:textId="77777777" w:rsidR="00F66920" w:rsidRPr="00280089" w:rsidRDefault="00F66920" w:rsidP="00F66920">
      <w:pPr>
        <w:rPr>
          <w:sz w:val="16"/>
        </w:rPr>
      </w:pPr>
      <w:r w:rsidRPr="00280089">
        <w:rPr>
          <w:sz w:val="16"/>
        </w:rPr>
        <w:t xml:space="preserve">We suggest that </w:t>
      </w:r>
      <w:r w:rsidRPr="00280089">
        <w:rPr>
          <w:rStyle w:val="StyleUnderline"/>
        </w:rPr>
        <w:t xml:space="preserve">Transformation is a </w:t>
      </w:r>
      <w:r w:rsidRPr="00280089">
        <w:rPr>
          <w:rStyle w:val="Emphasis"/>
        </w:rPr>
        <w:t>frequency</w:t>
      </w:r>
      <w:r w:rsidRPr="00280089">
        <w:rPr>
          <w:rStyle w:val="StyleUnderline"/>
        </w:rPr>
        <w:t xml:space="preserve"> and not a </w:t>
      </w:r>
      <w:r w:rsidRPr="00280089">
        <w:rPr>
          <w:rStyle w:val="Emphasis"/>
        </w:rPr>
        <w:t>process</w:t>
      </w:r>
      <w:r w:rsidRPr="00280089">
        <w:rPr>
          <w:sz w:val="16"/>
        </w:rPr>
        <w:t xml:space="preserve"> (a series of actions or steps taken </w:t>
      </w:r>
      <w:proofErr w:type="gramStart"/>
      <w:r w:rsidRPr="00280089">
        <w:rPr>
          <w:sz w:val="16"/>
        </w:rPr>
        <w:t>in order to</w:t>
      </w:r>
      <w:proofErr w:type="gramEnd"/>
      <w:r w:rsidRPr="00280089">
        <w:rPr>
          <w:sz w:val="16"/>
        </w:rPr>
        <w:t xml:space="preserve"> achieve a particular end). </w:t>
      </w:r>
      <w:proofErr w:type="gramStart"/>
      <w:r w:rsidRPr="00280089">
        <w:rPr>
          <w:sz w:val="16"/>
        </w:rPr>
        <w:t>A frequency</w:t>
      </w:r>
      <w:proofErr w:type="gramEnd"/>
      <w:r w:rsidRPr="00280089">
        <w:rPr>
          <w:sz w:val="16"/>
        </w:rPr>
        <w:t xml:space="preserve"> is counterintuitive, and the challenge is that most everybody needs their own reality to make sense.</w:t>
      </w:r>
    </w:p>
    <w:p w14:paraId="6E87A4F4" w14:textId="77777777" w:rsidR="00F66920" w:rsidRPr="00280089" w:rsidRDefault="00F66920" w:rsidP="00F66920">
      <w:pPr>
        <w:rPr>
          <w:rStyle w:val="Emphasis"/>
        </w:rPr>
      </w:pPr>
      <w:r w:rsidRPr="00280089">
        <w:rPr>
          <w:sz w:val="16"/>
        </w:rPr>
        <w:t>(</w:t>
      </w:r>
      <w:r w:rsidRPr="00280089">
        <w:rPr>
          <w:rStyle w:val="StyleUnderline"/>
          <w:highlight w:val="yellow"/>
        </w:rPr>
        <w:t>A Frequency is</w:t>
      </w:r>
      <w:r w:rsidRPr="00280089">
        <w:rPr>
          <w:rStyle w:val="StyleUnderline"/>
        </w:rPr>
        <w:t xml:space="preserve"> the rate at which something occurs or is repeated over a particular </w:t>
      </w:r>
      <w:proofErr w:type="gramStart"/>
      <w:r w:rsidRPr="00280089">
        <w:rPr>
          <w:rStyle w:val="StyleUnderline"/>
        </w:rPr>
        <w:t>period of time</w:t>
      </w:r>
      <w:proofErr w:type="gramEnd"/>
      <w:r w:rsidRPr="00280089">
        <w:rPr>
          <w:sz w:val="16"/>
        </w:rPr>
        <w:t xml:space="preserve"> or </w:t>
      </w:r>
      <w:proofErr w:type="gramStart"/>
      <w:r w:rsidRPr="00280089">
        <w:rPr>
          <w:sz w:val="16"/>
        </w:rPr>
        <w:t>in a given</w:t>
      </w:r>
      <w:proofErr w:type="gramEnd"/>
      <w:r w:rsidRPr="00280089">
        <w:rPr>
          <w:sz w:val="16"/>
        </w:rPr>
        <w:t xml:space="preserve"> sample such </w:t>
      </w:r>
      <w:proofErr w:type="gramStart"/>
      <w:r w:rsidRPr="00280089">
        <w:rPr>
          <w:sz w:val="16"/>
        </w:rPr>
        <w:t>as, ‘</w:t>
      </w:r>
      <w:proofErr w:type="gramEnd"/>
      <w:r w:rsidRPr="00280089">
        <w:rPr>
          <w:sz w:val="16"/>
        </w:rPr>
        <w:t xml:space="preserve">Shops have closed with increasing frequency during the period. Frequency is </w:t>
      </w:r>
      <w:r w:rsidRPr="00280089">
        <w:rPr>
          <w:rStyle w:val="StyleUnderline"/>
        </w:rPr>
        <w:t xml:space="preserve">the rate at which a </w:t>
      </w:r>
      <w:r w:rsidRPr="00280089">
        <w:rPr>
          <w:rStyle w:val="Emphasis"/>
          <w:highlight w:val="yellow"/>
        </w:rPr>
        <w:t>vibration</w:t>
      </w:r>
      <w:r w:rsidRPr="00280089">
        <w:rPr>
          <w:sz w:val="16"/>
          <w:highlight w:val="yellow"/>
        </w:rPr>
        <w:t xml:space="preserve"> </w:t>
      </w:r>
      <w:r w:rsidRPr="00280089">
        <w:rPr>
          <w:rStyle w:val="StyleUnderline"/>
          <w:highlight w:val="yellow"/>
        </w:rPr>
        <w:t xml:space="preserve">occurs that </w:t>
      </w:r>
      <w:r w:rsidRPr="00280089">
        <w:rPr>
          <w:rStyle w:val="Emphasis"/>
          <w:highlight w:val="yellow"/>
        </w:rPr>
        <w:t>constitutes a wave</w:t>
      </w:r>
      <w:r w:rsidRPr="00280089">
        <w:rPr>
          <w:sz w:val="16"/>
        </w:rPr>
        <w:t>, either in a material (as in sound waves), or in an electromagnetic field (as in radio waves and light). It’s usually measured per second. ‘</w:t>
      </w:r>
      <w:r w:rsidRPr="00280089">
        <w:rPr>
          <w:rStyle w:val="StyleUnderline"/>
        </w:rPr>
        <w:t>Different thicknesses of glass will absorb different frequencies of sound</w:t>
      </w:r>
      <w:r w:rsidRPr="00280089">
        <w:rPr>
          <w:sz w:val="16"/>
        </w:rPr>
        <w:t xml:space="preserve">.’ </w:t>
      </w:r>
      <w:r w:rsidRPr="00280089">
        <w:rPr>
          <w:rStyle w:val="StyleUnderline"/>
          <w:highlight w:val="yellow"/>
        </w:rPr>
        <w:t>It</w:t>
      </w:r>
      <w:r w:rsidRPr="00280089">
        <w:rPr>
          <w:sz w:val="16"/>
        </w:rPr>
        <w:t xml:space="preserve"> also </w:t>
      </w:r>
      <w:r w:rsidRPr="00280089">
        <w:rPr>
          <w:rStyle w:val="StyleUnderline"/>
          <w:highlight w:val="yellow"/>
        </w:rPr>
        <w:t xml:space="preserve">refers to the </w:t>
      </w:r>
      <w:proofErr w:type="gramStart"/>
      <w:r w:rsidRPr="00280089">
        <w:rPr>
          <w:rStyle w:val="Emphasis"/>
          <w:highlight w:val="yellow"/>
        </w:rPr>
        <w:t>particular waveband</w:t>
      </w:r>
      <w:proofErr w:type="gramEnd"/>
      <w:r w:rsidRPr="00280089">
        <w:rPr>
          <w:rStyle w:val="StyleUnderline"/>
          <w:highlight w:val="yellow"/>
        </w:rPr>
        <w:t xml:space="preserve"> at which a </w:t>
      </w:r>
      <w:r w:rsidRPr="00280089">
        <w:rPr>
          <w:rStyle w:val="Emphasis"/>
          <w:sz w:val="24"/>
          <w:szCs w:val="24"/>
          <w:highlight w:val="yellow"/>
        </w:rPr>
        <w:t>radio station</w:t>
      </w:r>
      <w:r w:rsidRPr="00280089">
        <w:rPr>
          <w:rStyle w:val="StyleUnderline"/>
        </w:rPr>
        <w:t xml:space="preserve"> or other system </w:t>
      </w:r>
      <w:r w:rsidRPr="00280089">
        <w:rPr>
          <w:rStyle w:val="Emphasis"/>
          <w:highlight w:val="yellow"/>
        </w:rPr>
        <w:t>broadcasts</w:t>
      </w:r>
      <w:r w:rsidRPr="00280089">
        <w:rPr>
          <w:rStyle w:val="Emphasis"/>
        </w:rPr>
        <w:t xml:space="preserve"> or transmits </w:t>
      </w:r>
      <w:r w:rsidRPr="00280089">
        <w:rPr>
          <w:rStyle w:val="Emphasis"/>
          <w:highlight w:val="yellow"/>
        </w:rPr>
        <w:t>signals</w:t>
      </w:r>
      <w:r w:rsidRPr="00280089">
        <w:rPr>
          <w:rStyle w:val="StyleUnderline"/>
        </w:rPr>
        <w:t xml:space="preserve">, e.g., a </w:t>
      </w:r>
      <w:r w:rsidRPr="00280089">
        <w:rPr>
          <w:rStyle w:val="Emphasis"/>
          <w:szCs w:val="28"/>
        </w:rPr>
        <w:t xml:space="preserve">radio station </w:t>
      </w:r>
      <w:r w:rsidRPr="00280089">
        <w:rPr>
          <w:rStyle w:val="Emphasis"/>
          <w:szCs w:val="28"/>
          <w:highlight w:val="yellow"/>
        </w:rPr>
        <w:t>on a single AM</w:t>
      </w:r>
      <w:r w:rsidRPr="00280089">
        <w:rPr>
          <w:rStyle w:val="Emphasis"/>
          <w:szCs w:val="28"/>
        </w:rPr>
        <w:t xml:space="preserve"> radio </w:t>
      </w:r>
      <w:r w:rsidRPr="00280089">
        <w:rPr>
          <w:rStyle w:val="Emphasis"/>
          <w:szCs w:val="28"/>
          <w:highlight w:val="yellow"/>
        </w:rPr>
        <w:t>frequency</w:t>
      </w:r>
      <w:r w:rsidRPr="00280089">
        <w:rPr>
          <w:rStyle w:val="StyleUnderline"/>
        </w:rPr>
        <w:t>.)</w:t>
      </w:r>
    </w:p>
    <w:p w14:paraId="64D00BBD" w14:textId="77777777" w:rsidR="00F66920" w:rsidRDefault="00F66920" w:rsidP="00F66920">
      <w:pPr>
        <w:pStyle w:val="Heading3"/>
      </w:pPr>
      <w:r>
        <w:t>1NC</w:t>
      </w:r>
    </w:p>
    <w:p w14:paraId="1C5F4F78" w14:textId="77777777" w:rsidR="00F66920" w:rsidRPr="00227847" w:rsidRDefault="00F66920" w:rsidP="00F66920">
      <w:r>
        <w:t>FLSA CP</w:t>
      </w:r>
    </w:p>
    <w:p w14:paraId="0F786119" w14:textId="77777777" w:rsidR="00F66920" w:rsidRPr="007B486C" w:rsidRDefault="00F66920" w:rsidP="00F66920">
      <w:pPr>
        <w:pStyle w:val="Heading4"/>
      </w:pPr>
      <w:r>
        <w:t xml:space="preserve">The United States federal government should </w:t>
      </w:r>
      <w:r w:rsidRPr="007B486C">
        <w:t>substantially increase penalties for violations of federal employment law</w:t>
      </w:r>
      <w:r w:rsidRPr="007532A9">
        <w:t xml:space="preserve"> </w:t>
      </w:r>
      <w:r>
        <w:t>for correctional population workers</w:t>
      </w:r>
      <w:r w:rsidRPr="007B486C">
        <w:t>, increase appropriations and staffing levels at the Department of Labor, and aggressively monitor and pursue violators of federal employment law.</w:t>
      </w:r>
    </w:p>
    <w:p w14:paraId="1831BFE5" w14:textId="77777777" w:rsidR="00F66920" w:rsidRPr="008B246F" w:rsidRDefault="00F66920" w:rsidP="00F66920">
      <w:pPr>
        <w:pStyle w:val="Heading4"/>
      </w:pPr>
      <w:r>
        <w:t xml:space="preserve">Employment law </w:t>
      </w:r>
      <w:r>
        <w:rPr>
          <w:u w:val="single"/>
        </w:rPr>
        <w:t>solves better</w:t>
      </w:r>
      <w:r>
        <w:t xml:space="preserve"> and avoids </w:t>
      </w:r>
      <w:r>
        <w:rPr>
          <w:u w:val="single"/>
        </w:rPr>
        <w:t>legal bottlenecks</w:t>
      </w:r>
      <w:r>
        <w:t>.</w:t>
      </w:r>
    </w:p>
    <w:p w14:paraId="479B766E" w14:textId="77777777" w:rsidR="00F66920" w:rsidRPr="00B5334E" w:rsidRDefault="00F66920" w:rsidP="00F66920">
      <w:r w:rsidRPr="00B5334E">
        <w:t xml:space="preserve">Daniel J. </w:t>
      </w:r>
      <w:r w:rsidRPr="00501EA6">
        <w:rPr>
          <w:rStyle w:val="Style13ptBold"/>
        </w:rPr>
        <w:t>Galvin 19</w:t>
      </w:r>
      <w:r w:rsidRPr="00B5334E">
        <w:t>, PhD, Professor of Political Science and Faculty Fellow at the Institute for Policy Research at Northwestern University, April 2019, “From Labor Law to Employment Law: The Changing Politics of Workers’ Rights,” Studies in American Political Development, 33, doi:10.1017/S0898588X19000038</w:t>
      </w:r>
    </w:p>
    <w:p w14:paraId="321B2351" w14:textId="77777777" w:rsidR="00F66920" w:rsidRPr="007B486C" w:rsidRDefault="00F66920" w:rsidP="00F66920">
      <w:pPr>
        <w:rPr>
          <w:sz w:val="16"/>
        </w:rPr>
      </w:pPr>
      <w:r w:rsidRPr="007B486C">
        <w:rPr>
          <w:sz w:val="16"/>
        </w:rPr>
        <w:t xml:space="preserve">In 1988, renowned law professor Clyde Summers observed </w:t>
      </w:r>
      <w:r w:rsidRPr="00F62F5D">
        <w:rPr>
          <w:rStyle w:val="StyleUnderline"/>
        </w:rPr>
        <w:t>a “</w:t>
      </w:r>
      <w:r w:rsidRPr="00447231">
        <w:rPr>
          <w:rStyle w:val="StyleUnderline"/>
          <w:highlight w:val="yellow"/>
        </w:rPr>
        <w:t>changing</w:t>
      </w:r>
      <w:r w:rsidRPr="00F62F5D">
        <w:rPr>
          <w:rStyle w:val="StyleUnderline"/>
        </w:rPr>
        <w:t xml:space="preserve"> of the guard” from </w:t>
      </w:r>
      <w:r w:rsidRPr="00447231">
        <w:rPr>
          <w:rStyle w:val="StyleUnderline"/>
          <w:highlight w:val="yellow"/>
        </w:rPr>
        <w:t xml:space="preserve">labor law to </w:t>
      </w:r>
      <w:r w:rsidRPr="00447231">
        <w:rPr>
          <w:rStyle w:val="Emphasis"/>
          <w:highlight w:val="yellow"/>
        </w:rPr>
        <w:t>employment</w:t>
      </w:r>
      <w:r w:rsidRPr="00F62F5D">
        <w:rPr>
          <w:rStyle w:val="Emphasis"/>
        </w:rPr>
        <w:t xml:space="preserve"> law</w:t>
      </w:r>
      <w:r w:rsidRPr="007B486C">
        <w:rPr>
          <w:sz w:val="16"/>
        </w:rPr>
        <w:t>:</w:t>
      </w:r>
    </w:p>
    <w:p w14:paraId="5626AD98" w14:textId="77777777" w:rsidR="00F66920" w:rsidRPr="007B486C" w:rsidRDefault="00F66920" w:rsidP="00F66920">
      <w:pPr>
        <w:rPr>
          <w:sz w:val="16"/>
        </w:rPr>
      </w:pPr>
      <w:r w:rsidRPr="007B486C">
        <w:rPr>
          <w:sz w:val="16"/>
        </w:rPr>
        <w:t xml:space="preserve">The significant fact is that </w:t>
      </w:r>
      <w:r w:rsidRPr="00554A56">
        <w:rPr>
          <w:rStyle w:val="Emphasis"/>
        </w:rPr>
        <w:t>collective bargaining</w:t>
      </w:r>
      <w:r w:rsidRPr="00554A56">
        <w:rPr>
          <w:rStyle w:val="StyleUnderline"/>
        </w:rPr>
        <w:t xml:space="preserve"> does </w:t>
      </w:r>
      <w:r w:rsidRPr="00554A56">
        <w:rPr>
          <w:rStyle w:val="Emphasis"/>
        </w:rPr>
        <w:t>not regulate</w:t>
      </w:r>
      <w:r w:rsidRPr="00554A56">
        <w:rPr>
          <w:rStyle w:val="StyleUnderline"/>
        </w:rPr>
        <w:t xml:space="preserve"> the </w:t>
      </w:r>
      <w:r w:rsidRPr="00554A56">
        <w:rPr>
          <w:rStyle w:val="Emphasis"/>
        </w:rPr>
        <w:t>labor</w:t>
      </w:r>
      <w:r w:rsidRPr="00554A56">
        <w:rPr>
          <w:rStyle w:val="StyleUnderline"/>
        </w:rPr>
        <w:t xml:space="preserve"> market. </w:t>
      </w:r>
      <w:r w:rsidRPr="00554A56">
        <w:rPr>
          <w:rStyle w:val="Emphasis"/>
        </w:rPr>
        <w:t>Unions</w:t>
      </w:r>
      <w:r w:rsidRPr="00554A56">
        <w:rPr>
          <w:rStyle w:val="StyleUnderline"/>
        </w:rPr>
        <w:t xml:space="preserve"> and collective agreements </w:t>
      </w:r>
      <w:r w:rsidRPr="00554A56">
        <w:rPr>
          <w:rStyle w:val="Emphasis"/>
        </w:rPr>
        <w:t>do not guard employees</w:t>
      </w:r>
      <w:r w:rsidRPr="00554A56">
        <w:rPr>
          <w:rStyle w:val="StyleUnderline"/>
        </w:rPr>
        <w:t xml:space="preserve"> from the potential</w:t>
      </w:r>
      <w:r w:rsidRPr="00F62F5D">
        <w:rPr>
          <w:rStyle w:val="StyleUnderline"/>
        </w:rPr>
        <w:t xml:space="preserve"> deprivations and oppressions of employer economic power. The consequence is foreseeable, if not inevitable; if collective bargaining does not protect the individual employee, the </w:t>
      </w:r>
      <w:r w:rsidRPr="00F62F5D">
        <w:rPr>
          <w:rStyle w:val="Emphasis"/>
        </w:rPr>
        <w:t>law</w:t>
      </w:r>
      <w:r w:rsidRPr="007B486C">
        <w:rPr>
          <w:sz w:val="16"/>
        </w:rPr>
        <w:t xml:space="preserve"> </w:t>
      </w:r>
      <w:r w:rsidRPr="00F62F5D">
        <w:rPr>
          <w:rStyle w:val="StyleUnderline"/>
        </w:rPr>
        <w:t xml:space="preserve">will find </w:t>
      </w:r>
      <w:r w:rsidRPr="00F62F5D">
        <w:rPr>
          <w:rStyle w:val="Emphasis"/>
        </w:rPr>
        <w:t>another way</w:t>
      </w:r>
      <w:r w:rsidRPr="007B486C">
        <w:rPr>
          <w:sz w:val="16"/>
        </w:rPr>
        <w:t xml:space="preserve"> to protect the weaker party. The law, either through the courts or the legislatures, will become </w:t>
      </w:r>
      <w:proofErr w:type="gramStart"/>
      <w:r w:rsidRPr="007B486C">
        <w:rPr>
          <w:sz w:val="16"/>
        </w:rPr>
        <w:t>the guardian</w:t>
      </w:r>
      <w:proofErr w:type="gramEnd"/>
      <w:r w:rsidRPr="007B486C">
        <w:rPr>
          <w:sz w:val="16"/>
        </w:rPr>
        <w:t xml:space="preserve">. </w:t>
      </w:r>
      <w:r w:rsidRPr="00F62F5D">
        <w:rPr>
          <w:rStyle w:val="StyleUnderline"/>
        </w:rPr>
        <w:t>Labor law is</w:t>
      </w:r>
      <w:r w:rsidRPr="007B486C">
        <w:rPr>
          <w:sz w:val="16"/>
        </w:rPr>
        <w:t xml:space="preserve"> now </w:t>
      </w:r>
      <w:proofErr w:type="gramStart"/>
      <w:r w:rsidRPr="007B486C">
        <w:rPr>
          <w:sz w:val="16"/>
        </w:rPr>
        <w:t>in the midst of</w:t>
      </w:r>
      <w:proofErr w:type="gramEnd"/>
      <w:r w:rsidRPr="007B486C">
        <w:rPr>
          <w:sz w:val="16"/>
        </w:rPr>
        <w:t xml:space="preserve"> that </w:t>
      </w:r>
      <w:r w:rsidRPr="00F62F5D">
        <w:rPr>
          <w:rStyle w:val="Emphasis"/>
        </w:rPr>
        <w:t>changing</w:t>
      </w:r>
      <w:r w:rsidRPr="007B486C">
        <w:rPr>
          <w:sz w:val="16"/>
        </w:rPr>
        <w:t xml:space="preserve"> of the guard. There is current </w:t>
      </w:r>
      <w:r w:rsidRPr="00554A56">
        <w:rPr>
          <w:sz w:val="16"/>
        </w:rPr>
        <w:t xml:space="preserve">recognition that </w:t>
      </w:r>
      <w:r w:rsidRPr="00554A56">
        <w:rPr>
          <w:rStyle w:val="StyleUnderline"/>
        </w:rPr>
        <w:t xml:space="preserve">if </w:t>
      </w:r>
      <w:proofErr w:type="gramStart"/>
      <w:r w:rsidRPr="00554A56">
        <w:rPr>
          <w:rStyle w:val="StyleUnderline"/>
        </w:rPr>
        <w:t>the majority of</w:t>
      </w:r>
      <w:proofErr w:type="gramEnd"/>
      <w:r w:rsidRPr="00554A56">
        <w:rPr>
          <w:rStyle w:val="StyleUnderline"/>
        </w:rPr>
        <w:t xml:space="preserve"> employees are to be protected, it must be by the </w:t>
      </w:r>
      <w:r w:rsidRPr="00554A56">
        <w:rPr>
          <w:rStyle w:val="Emphasis"/>
        </w:rPr>
        <w:t>law</w:t>
      </w:r>
      <w:r w:rsidRPr="00554A56">
        <w:rPr>
          <w:rStyle w:val="StyleUnderline"/>
        </w:rPr>
        <w:t xml:space="preserve"> prescribing at least </w:t>
      </w:r>
      <w:r w:rsidRPr="00554A56">
        <w:rPr>
          <w:rStyle w:val="Emphasis"/>
        </w:rPr>
        <w:t>certain rights</w:t>
      </w:r>
      <w:r w:rsidRPr="00554A56">
        <w:rPr>
          <w:rStyle w:val="StyleUnderline"/>
        </w:rPr>
        <w:t xml:space="preserve"> of employees and minimum terms and </w:t>
      </w:r>
      <w:r w:rsidRPr="00554A56">
        <w:rPr>
          <w:rStyle w:val="Emphasis"/>
        </w:rPr>
        <w:t>conditions of employment</w:t>
      </w:r>
      <w:r w:rsidRPr="00554A56">
        <w:rPr>
          <w:sz w:val="16"/>
        </w:rPr>
        <w:t>.51</w:t>
      </w:r>
    </w:p>
    <w:p w14:paraId="24DE91E3" w14:textId="77777777" w:rsidR="00F66920" w:rsidRPr="007B486C" w:rsidRDefault="00F66920" w:rsidP="00F66920">
      <w:pPr>
        <w:rPr>
          <w:sz w:val="16"/>
        </w:rPr>
      </w:pPr>
      <w:r w:rsidRPr="007B486C">
        <w:rPr>
          <w:sz w:val="16"/>
        </w:rPr>
        <w:t xml:space="preserve">Summers’s rather functionalist perspective notwithstanding, </w:t>
      </w:r>
      <w:r w:rsidRPr="00F62F5D">
        <w:rPr>
          <w:rStyle w:val="StyleUnderline"/>
        </w:rPr>
        <w:t xml:space="preserve">the notion that there has been a </w:t>
      </w:r>
      <w:r w:rsidRPr="00F62F5D">
        <w:rPr>
          <w:rStyle w:val="Emphasis"/>
        </w:rPr>
        <w:t>historic shift</w:t>
      </w:r>
      <w:r w:rsidRPr="00F62F5D">
        <w:rPr>
          <w:rStyle w:val="StyleUnderline"/>
        </w:rPr>
        <w:t xml:space="preserve"> in the primary “guardian” of workers’ rights from labor law to employment law has been </w:t>
      </w:r>
      <w:r w:rsidRPr="00F62F5D">
        <w:rPr>
          <w:rStyle w:val="Emphasis"/>
        </w:rPr>
        <w:t>confirmed</w:t>
      </w:r>
      <w:r w:rsidRPr="00F62F5D">
        <w:rPr>
          <w:rStyle w:val="StyleUnderline"/>
        </w:rPr>
        <w:t xml:space="preserve"> and elaborated by numerous </w:t>
      </w:r>
      <w:r w:rsidRPr="00F62F5D">
        <w:rPr>
          <w:rStyle w:val="Emphasis"/>
        </w:rPr>
        <w:t>legal scholars</w:t>
      </w:r>
      <w:r w:rsidRPr="007B486C">
        <w:rPr>
          <w:sz w:val="16"/>
        </w:rPr>
        <w:t>.52 In her influential work, for example, Katherine Van Wezel Stone writes that “</w:t>
      </w:r>
      <w:r w:rsidRPr="00F62F5D">
        <w:rPr>
          <w:rStyle w:val="StyleUnderline"/>
        </w:rPr>
        <w:t xml:space="preserve">the emerging regime </w:t>
      </w:r>
      <w:r w:rsidRPr="00554A56">
        <w:rPr>
          <w:rStyle w:val="StyleUnderline"/>
        </w:rPr>
        <w:t xml:space="preserve">of individual </w:t>
      </w:r>
      <w:r w:rsidRPr="00554A56">
        <w:rPr>
          <w:rStyle w:val="Emphasis"/>
        </w:rPr>
        <w:t>employee rights</w:t>
      </w:r>
      <w:r w:rsidRPr="00554A56">
        <w:rPr>
          <w:rStyle w:val="StyleUnderline"/>
        </w:rPr>
        <w:t xml:space="preserve"> represents not a complement to or an embellishment of the regime of </w:t>
      </w:r>
      <w:r w:rsidRPr="00554A56">
        <w:rPr>
          <w:rStyle w:val="Emphasis"/>
        </w:rPr>
        <w:t>collective rights</w:t>
      </w:r>
      <w:r w:rsidRPr="00554A56">
        <w:rPr>
          <w:rStyle w:val="StyleUnderline"/>
        </w:rPr>
        <w:t xml:space="preserve">, but rather its </w:t>
      </w:r>
      <w:r w:rsidRPr="00554A56">
        <w:rPr>
          <w:rStyle w:val="Emphasis"/>
        </w:rPr>
        <w:t>replacement</w:t>
      </w:r>
      <w:r w:rsidRPr="00554A56">
        <w:rPr>
          <w:sz w:val="16"/>
        </w:rPr>
        <w:t>.”53</w:t>
      </w:r>
      <w:r w:rsidRPr="007B486C">
        <w:rPr>
          <w:sz w:val="16"/>
        </w:rPr>
        <w:t xml:space="preserve"> Cynthia Estlund likewise affirms that “the New Deal </w:t>
      </w:r>
      <w:r w:rsidRPr="00447231">
        <w:rPr>
          <w:rStyle w:val="Emphasis"/>
          <w:highlight w:val="yellow"/>
        </w:rPr>
        <w:t>collective bargaining</w:t>
      </w:r>
      <w:r w:rsidRPr="007B486C">
        <w:rPr>
          <w:sz w:val="16"/>
        </w:rPr>
        <w:t xml:space="preserve"> system </w:t>
      </w:r>
      <w:r w:rsidRPr="00447231">
        <w:rPr>
          <w:rStyle w:val="StyleUnderline"/>
          <w:highlight w:val="yellow"/>
        </w:rPr>
        <w:t>has been</w:t>
      </w:r>
      <w:r w:rsidRPr="007B486C">
        <w:rPr>
          <w:sz w:val="16"/>
        </w:rPr>
        <w:t xml:space="preserve"> supplemented, and largely </w:t>
      </w:r>
      <w:r w:rsidRPr="00447231">
        <w:rPr>
          <w:rStyle w:val="Emphasis"/>
          <w:highlight w:val="yellow"/>
        </w:rPr>
        <w:t>supplanted</w:t>
      </w:r>
      <w:r w:rsidRPr="00F62F5D">
        <w:rPr>
          <w:rStyle w:val="StyleUnderline"/>
        </w:rPr>
        <w:t>, by other models of workplace governance: a regulatory model of minimum standards enforceable mainly by administrative agencies and a rights model of judicially enforceable individual rights</w:t>
      </w:r>
      <w:r w:rsidRPr="007B486C">
        <w:rPr>
          <w:sz w:val="16"/>
        </w:rPr>
        <w:t>.”54 A number of other scholars, including Kate Andrias, Nancy MacLean, and Benjamin Sachs, have helpfully brought workers back in to the story, with Sachs vividly describing this shift as a “hydraulic” process driven by workers themselves:</w:t>
      </w:r>
    </w:p>
    <w:p w14:paraId="098F7A00" w14:textId="77777777" w:rsidR="00F66920" w:rsidRPr="007B486C" w:rsidRDefault="00F66920" w:rsidP="00F66920">
      <w:pPr>
        <w:rPr>
          <w:sz w:val="16"/>
        </w:rPr>
      </w:pPr>
      <w:r w:rsidRPr="00F62F5D">
        <w:rPr>
          <w:rStyle w:val="StyleUnderline"/>
        </w:rPr>
        <w:t xml:space="preserve">The </w:t>
      </w:r>
      <w:r w:rsidRPr="00447231">
        <w:rPr>
          <w:rStyle w:val="Emphasis"/>
          <w:highlight w:val="yellow"/>
        </w:rPr>
        <w:t>deep dysfunctionality</w:t>
      </w:r>
      <w:r w:rsidRPr="00F62F5D">
        <w:rPr>
          <w:rStyle w:val="StyleUnderline"/>
        </w:rPr>
        <w:t xml:space="preserve"> of the </w:t>
      </w:r>
      <w:r w:rsidRPr="00F62F5D">
        <w:rPr>
          <w:rStyle w:val="Emphasis"/>
        </w:rPr>
        <w:t>NLRA</w:t>
      </w:r>
      <w:r w:rsidRPr="00F62F5D">
        <w:rPr>
          <w:rStyle w:val="StyleUnderline"/>
        </w:rPr>
        <w:t xml:space="preserve"> </w:t>
      </w:r>
      <w:r w:rsidRPr="00447231">
        <w:rPr>
          <w:rStyle w:val="StyleUnderline"/>
          <w:highlight w:val="yellow"/>
        </w:rPr>
        <w:t xml:space="preserve">constitutes a </w:t>
      </w:r>
      <w:r w:rsidRPr="00447231">
        <w:rPr>
          <w:rStyle w:val="Emphasis"/>
          <w:highlight w:val="yellow"/>
        </w:rPr>
        <w:t>blockage</w:t>
      </w:r>
      <w:r w:rsidRPr="00F62F5D">
        <w:rPr>
          <w:rStyle w:val="StyleUnderline"/>
        </w:rPr>
        <w:t xml:space="preserve"> only of the </w:t>
      </w:r>
      <w:r w:rsidRPr="00F62F5D">
        <w:rPr>
          <w:rStyle w:val="Emphasis"/>
        </w:rPr>
        <w:t>traditional legal channel</w:t>
      </w:r>
      <w:r w:rsidRPr="007B486C">
        <w:rPr>
          <w:sz w:val="16"/>
        </w:rPr>
        <w:t xml:space="preserve"> </w:t>
      </w:r>
      <w:r w:rsidRPr="00F62F5D">
        <w:rPr>
          <w:rStyle w:val="StyleUnderline"/>
        </w:rPr>
        <w:t xml:space="preserve">for collective action and labormanagement relations. Because workers, unions, and certain employers continue to demand collective organization and interaction, this blockage has led </w:t>
      </w:r>
      <w:r w:rsidRPr="007B486C">
        <w:rPr>
          <w:sz w:val="16"/>
        </w:rPr>
        <w:t>not</w:t>
      </w:r>
      <w:r w:rsidRPr="00F62F5D">
        <w:rPr>
          <w:rStyle w:val="StyleUnderline"/>
        </w:rPr>
        <w:t xml:space="preserve"> to</w:t>
      </w:r>
      <w:r w:rsidRPr="007B486C">
        <w:rPr>
          <w:sz w:val="16"/>
        </w:rPr>
        <w:t xml:space="preserve"> ‘ossification’ but </w:t>
      </w:r>
      <w:r w:rsidRPr="00F62F5D">
        <w:rPr>
          <w:rStyle w:val="StyleUnderline"/>
        </w:rPr>
        <w:t xml:space="preserve">to </w:t>
      </w:r>
      <w:r w:rsidRPr="00447231">
        <w:rPr>
          <w:rStyle w:val="StyleUnderline"/>
          <w:highlight w:val="yellow"/>
        </w:rPr>
        <w:t xml:space="preserve">a </w:t>
      </w:r>
      <w:r w:rsidRPr="00447231">
        <w:rPr>
          <w:rStyle w:val="Emphasis"/>
          <w:highlight w:val="yellow"/>
        </w:rPr>
        <w:t>hydraulic effect</w:t>
      </w:r>
      <w:r w:rsidRPr="00F62F5D">
        <w:rPr>
          <w:rStyle w:val="StyleUnderline"/>
        </w:rPr>
        <w:t xml:space="preserve">: unable to find an outlet through the NLRA, the </w:t>
      </w:r>
      <w:r w:rsidRPr="00F62F5D">
        <w:rPr>
          <w:rStyle w:val="Emphasis"/>
        </w:rPr>
        <w:t>pressure</w:t>
      </w:r>
      <w:r w:rsidRPr="00F62F5D">
        <w:rPr>
          <w:rStyle w:val="StyleUnderline"/>
        </w:rPr>
        <w:t xml:space="preserve"> from this continuing demand for collective action has forced open </w:t>
      </w:r>
      <w:r w:rsidRPr="00F62F5D">
        <w:rPr>
          <w:rStyle w:val="Emphasis"/>
        </w:rPr>
        <w:t>alternative legal channels</w:t>
      </w:r>
      <w:r w:rsidRPr="007B486C">
        <w:rPr>
          <w:sz w:val="16"/>
        </w:rPr>
        <w:t xml:space="preserve">.... </w:t>
      </w:r>
      <w:r w:rsidRPr="00F62F5D">
        <w:rPr>
          <w:rStyle w:val="StyleUnderline"/>
        </w:rPr>
        <w:t xml:space="preserve">Faced </w:t>
      </w:r>
      <w:r w:rsidRPr="00554A56">
        <w:rPr>
          <w:rStyle w:val="StyleUnderline"/>
        </w:rPr>
        <w:t xml:space="preserve">with a traditional </w:t>
      </w:r>
      <w:r w:rsidRPr="00554A56">
        <w:rPr>
          <w:rStyle w:val="Emphasis"/>
        </w:rPr>
        <w:t>labor law</w:t>
      </w:r>
      <w:r w:rsidRPr="00554A56">
        <w:rPr>
          <w:rStyle w:val="StyleUnderline"/>
        </w:rPr>
        <w:t xml:space="preserve"> regime that has proven </w:t>
      </w:r>
      <w:r w:rsidRPr="00554A56">
        <w:rPr>
          <w:rStyle w:val="Emphasis"/>
        </w:rPr>
        <w:t>ineffectual</w:t>
      </w:r>
      <w:r w:rsidRPr="00554A56">
        <w:rPr>
          <w:rStyle w:val="StyleUnderline"/>
        </w:rPr>
        <w:t xml:space="preserve">, </w:t>
      </w:r>
      <w:r w:rsidRPr="00447231">
        <w:rPr>
          <w:rStyle w:val="StyleUnderline"/>
          <w:highlight w:val="yellow"/>
        </w:rPr>
        <w:t>workers</w:t>
      </w:r>
      <w:r w:rsidRPr="00F62F5D">
        <w:rPr>
          <w:rStyle w:val="StyleUnderline"/>
        </w:rPr>
        <w:t xml:space="preserve"> and their lawyers </w:t>
      </w:r>
      <w:r w:rsidRPr="00447231">
        <w:rPr>
          <w:rStyle w:val="StyleUnderline"/>
          <w:highlight w:val="yellow"/>
        </w:rPr>
        <w:t xml:space="preserve">are turning to </w:t>
      </w:r>
      <w:r w:rsidRPr="00447231">
        <w:rPr>
          <w:rStyle w:val="Emphasis"/>
          <w:highlight w:val="yellow"/>
        </w:rPr>
        <w:t>employment statutes</w:t>
      </w:r>
      <w:r w:rsidRPr="00F62F5D">
        <w:rPr>
          <w:rStyle w:val="StyleUnderline"/>
        </w:rPr>
        <w:t xml:space="preserve"> like the Fair Labor Standards Act (</w:t>
      </w:r>
      <w:r w:rsidRPr="00F62F5D">
        <w:rPr>
          <w:rStyle w:val="Emphasis"/>
        </w:rPr>
        <w:t>FLSA</w:t>
      </w:r>
      <w:r w:rsidRPr="00F62F5D">
        <w:rPr>
          <w:rStyle w:val="StyleUnderline"/>
        </w:rPr>
        <w:t xml:space="preserve">) and Title VII of the Civil Rights Act of 1964 </w:t>
      </w:r>
      <w:r w:rsidRPr="00447231">
        <w:rPr>
          <w:rStyle w:val="StyleUnderline"/>
          <w:highlight w:val="yellow"/>
        </w:rPr>
        <w:t>as</w:t>
      </w:r>
      <w:r w:rsidRPr="00F62F5D">
        <w:rPr>
          <w:rStyle w:val="StyleUnderline"/>
        </w:rPr>
        <w:t xml:space="preserve"> the </w:t>
      </w:r>
      <w:r w:rsidRPr="00447231">
        <w:rPr>
          <w:rStyle w:val="Emphasis"/>
          <w:highlight w:val="yellow"/>
        </w:rPr>
        <w:t>legal guardians</w:t>
      </w:r>
      <w:r w:rsidRPr="007B486C">
        <w:rPr>
          <w:sz w:val="16"/>
        </w:rPr>
        <w:t xml:space="preserve"> of their efforts to organize and act collectively.55</w:t>
      </w:r>
    </w:p>
    <w:p w14:paraId="6047FEE1" w14:textId="77777777" w:rsidR="00F66920" w:rsidRDefault="00F66920" w:rsidP="00F66920">
      <w:pPr>
        <w:pStyle w:val="Heading4"/>
      </w:pPr>
      <w:r>
        <w:t xml:space="preserve">Increasing civil penalties and enforcement resources makes employment protection </w:t>
      </w:r>
      <w:r>
        <w:rPr>
          <w:u w:val="single"/>
        </w:rPr>
        <w:t>effective</w:t>
      </w:r>
      <w:r>
        <w:t>.</w:t>
      </w:r>
    </w:p>
    <w:p w14:paraId="4509F65F" w14:textId="77777777" w:rsidR="00F66920" w:rsidRPr="00B5334E" w:rsidRDefault="00F66920" w:rsidP="00F66920">
      <w:r w:rsidRPr="00B5334E">
        <w:t xml:space="preserve">Anna </w:t>
      </w:r>
      <w:r w:rsidRPr="00BA5C22">
        <w:rPr>
          <w:rStyle w:val="Style13ptBold"/>
        </w:rPr>
        <w:t>Stansbury 25</w:t>
      </w:r>
      <w:r w:rsidRPr="00B5334E">
        <w:t xml:space="preserve">, Assistant Professor at MIT Sloan School of Management, January 2025, “Incentives to Comply with the Minimum Wage in the United States and the United Kingdom,” </w:t>
      </w:r>
      <w:r w:rsidRPr="00B5334E">
        <w:rPr>
          <w:i/>
          <w:iCs/>
        </w:rPr>
        <w:t>ILR Review</w:t>
      </w:r>
      <w:r w:rsidRPr="00B5334E">
        <w:t>, vol. 78, no. 1, pp. 211-212, https://journals.sagepub.com/doi/full/10.1177/00197939241299417.</w:t>
      </w:r>
    </w:p>
    <w:p w14:paraId="2A3D8549" w14:textId="77777777" w:rsidR="00F66920" w:rsidRPr="007B486C" w:rsidRDefault="00F66920" w:rsidP="00F66920">
      <w:pPr>
        <w:rPr>
          <w:sz w:val="16"/>
          <w:szCs w:val="16"/>
        </w:rPr>
      </w:pPr>
      <w:r w:rsidRPr="00827D3B">
        <w:rPr>
          <w:rStyle w:val="StyleUnderline"/>
        </w:rPr>
        <w:t xml:space="preserve">How could </w:t>
      </w:r>
      <w:r w:rsidRPr="00827D3B">
        <w:rPr>
          <w:rStyle w:val="Emphasis"/>
        </w:rPr>
        <w:t>compliance</w:t>
      </w:r>
      <w:r w:rsidRPr="00A37382">
        <w:rPr>
          <w:rStyle w:val="Emphasis"/>
        </w:rPr>
        <w:t xml:space="preserve"> incentives</w:t>
      </w:r>
      <w:r w:rsidRPr="00A37382">
        <w:rPr>
          <w:rStyle w:val="StyleUnderline"/>
        </w:rPr>
        <w:t xml:space="preserve"> </w:t>
      </w:r>
      <w:r w:rsidRPr="00827D3B">
        <w:rPr>
          <w:rStyle w:val="StyleUnderline"/>
        </w:rPr>
        <w:t xml:space="preserve">be </w:t>
      </w:r>
      <w:r w:rsidRPr="00827D3B">
        <w:rPr>
          <w:rStyle w:val="Emphasis"/>
        </w:rPr>
        <w:t>improved</w:t>
      </w:r>
      <w:r w:rsidRPr="009824EA">
        <w:rPr>
          <w:rStyle w:val="StyleUnderline"/>
        </w:rPr>
        <w:t>? If governments</w:t>
      </w:r>
      <w:r w:rsidRPr="00A37382">
        <w:rPr>
          <w:rStyle w:val="StyleUnderline"/>
        </w:rPr>
        <w:t xml:space="preserve"> wish to </w:t>
      </w:r>
      <w:r w:rsidRPr="00A37382">
        <w:rPr>
          <w:rStyle w:val="Emphasis"/>
        </w:rPr>
        <w:t>increase incentives</w:t>
      </w:r>
      <w:r w:rsidRPr="00A37382">
        <w:rPr>
          <w:rStyle w:val="StyleUnderline"/>
        </w:rPr>
        <w:t xml:space="preserve"> to </w:t>
      </w:r>
      <w:r w:rsidRPr="00A37382">
        <w:rPr>
          <w:rStyle w:val="Emphasis"/>
        </w:rPr>
        <w:t>comply</w:t>
      </w:r>
      <w:r w:rsidRPr="00A37382">
        <w:rPr>
          <w:rStyle w:val="StyleUnderline"/>
        </w:rPr>
        <w:t xml:space="preserve">, they can act on </w:t>
      </w:r>
      <w:r w:rsidRPr="00A37382">
        <w:rPr>
          <w:rStyle w:val="Emphasis"/>
        </w:rPr>
        <w:t>two margins</w:t>
      </w:r>
      <w:r w:rsidRPr="00A37382">
        <w:rPr>
          <w:rStyle w:val="StyleUnderline"/>
        </w:rPr>
        <w:t xml:space="preserve">: </w:t>
      </w:r>
      <w:r w:rsidRPr="009824EA">
        <w:rPr>
          <w:rStyle w:val="StyleUnderline"/>
          <w:highlight w:val="yellow"/>
        </w:rPr>
        <w:t>increas</w:t>
      </w:r>
      <w:r w:rsidRPr="00827D3B">
        <w:rPr>
          <w:rStyle w:val="StyleUnderline"/>
        </w:rPr>
        <w:t xml:space="preserve">ing </w:t>
      </w:r>
      <w:r w:rsidRPr="00827D3B">
        <w:rPr>
          <w:rStyle w:val="Emphasis"/>
        </w:rPr>
        <w:t xml:space="preserve">average </w:t>
      </w:r>
      <w:r w:rsidRPr="009824EA">
        <w:rPr>
          <w:rStyle w:val="Emphasis"/>
          <w:highlight w:val="yellow"/>
        </w:rPr>
        <w:t>penalties</w:t>
      </w:r>
      <w:r w:rsidRPr="009824EA">
        <w:rPr>
          <w:rStyle w:val="StyleUnderline"/>
          <w:highlight w:val="yellow"/>
        </w:rPr>
        <w:t xml:space="preserve"> or increasing</w:t>
      </w:r>
      <w:r w:rsidRPr="00A37382">
        <w:rPr>
          <w:rStyle w:val="StyleUnderline"/>
        </w:rPr>
        <w:t xml:space="preserve"> the </w:t>
      </w:r>
      <w:r w:rsidRPr="009824EA">
        <w:rPr>
          <w:rStyle w:val="Emphasis"/>
          <w:highlight w:val="yellow"/>
        </w:rPr>
        <w:t>probability</w:t>
      </w:r>
      <w:r w:rsidRPr="009824EA">
        <w:rPr>
          <w:rStyle w:val="StyleUnderline"/>
          <w:highlight w:val="yellow"/>
        </w:rPr>
        <w:t xml:space="preserve"> of </w:t>
      </w:r>
      <w:r w:rsidRPr="009824EA">
        <w:rPr>
          <w:rStyle w:val="Emphasis"/>
          <w:highlight w:val="yellow"/>
        </w:rPr>
        <w:t>detection</w:t>
      </w:r>
      <w:r w:rsidRPr="007B486C">
        <w:rPr>
          <w:sz w:val="16"/>
          <w:szCs w:val="16"/>
        </w:rPr>
        <w:t xml:space="preserve">.24 The two are inversely related, as illustrated by Equation (1). To create an effective deterrent, the expected penalty must increase exponentially as the probability of detection declines (Weil 2010). With current penalty levels in both the US and the UK, most firms would need to expect a probability of detection of more than one in two by the enforcement agencies (DOL or HMRC, respectively) to have an incentive to comply with the law. The scale of inspection resources required for all potential violators in low-wage labor markets to face a 50% probability of detection would be very costly if not unfeasible: Many firms are small, violations are difficult for employees to detect, and employees are often reluctant to report. At the same time, </w:t>
      </w:r>
      <w:r w:rsidRPr="00A37382">
        <w:rPr>
          <w:rStyle w:val="StyleUnderline"/>
        </w:rPr>
        <w:t xml:space="preserve">with </w:t>
      </w:r>
      <w:r w:rsidRPr="00A37382">
        <w:rPr>
          <w:rStyle w:val="Emphasis"/>
        </w:rPr>
        <w:t>current probabilities</w:t>
      </w:r>
      <w:r w:rsidRPr="00A37382">
        <w:rPr>
          <w:rStyle w:val="StyleUnderline"/>
        </w:rPr>
        <w:t xml:space="preserve"> of detection for many firms</w:t>
      </w:r>
      <w:r w:rsidRPr="007B486C">
        <w:rPr>
          <w:sz w:val="16"/>
          <w:szCs w:val="16"/>
        </w:rPr>
        <w:t xml:space="preserve"> likely in the single digits, </w:t>
      </w:r>
      <w:r w:rsidRPr="009824EA">
        <w:rPr>
          <w:rStyle w:val="StyleUnderline"/>
          <w:highlight w:val="yellow"/>
        </w:rPr>
        <w:t>penalties</w:t>
      </w:r>
      <w:r w:rsidRPr="00A37382">
        <w:rPr>
          <w:rStyle w:val="StyleUnderline"/>
        </w:rPr>
        <w:t xml:space="preserve"> would </w:t>
      </w:r>
      <w:r w:rsidRPr="009824EA">
        <w:rPr>
          <w:rStyle w:val="StyleUnderline"/>
          <w:highlight w:val="yellow"/>
        </w:rPr>
        <w:t>need to be</w:t>
      </w:r>
      <w:r w:rsidRPr="00A37382">
        <w:rPr>
          <w:rStyle w:val="StyleUnderline"/>
        </w:rPr>
        <w:t xml:space="preserve"> </w:t>
      </w:r>
      <w:r w:rsidRPr="00A37382">
        <w:rPr>
          <w:rStyle w:val="Emphasis"/>
        </w:rPr>
        <w:t>extremely</w:t>
      </w:r>
      <w:r w:rsidRPr="007B486C">
        <w:rPr>
          <w:sz w:val="16"/>
          <w:szCs w:val="16"/>
        </w:rPr>
        <w:t xml:space="preserve">—perhaps </w:t>
      </w:r>
      <w:r w:rsidRPr="009824EA">
        <w:rPr>
          <w:rStyle w:val="Emphasis"/>
          <w:highlight w:val="yellow"/>
        </w:rPr>
        <w:t>punitively</w:t>
      </w:r>
      <w:r w:rsidRPr="007B486C">
        <w:rPr>
          <w:sz w:val="16"/>
          <w:szCs w:val="16"/>
          <w:highlight w:val="yellow"/>
        </w:rPr>
        <w:t>—</w:t>
      </w:r>
      <w:r w:rsidRPr="009824EA">
        <w:rPr>
          <w:rStyle w:val="Emphasis"/>
          <w:highlight w:val="yellow"/>
        </w:rPr>
        <w:t>high</w:t>
      </w:r>
      <w:r w:rsidRPr="00A37382">
        <w:rPr>
          <w:rStyle w:val="StyleUnderline"/>
        </w:rPr>
        <w:t xml:space="preserve"> to create an effective deterrence regime. This suggests that action is needed on </w:t>
      </w:r>
      <w:r w:rsidRPr="00A37382">
        <w:rPr>
          <w:rStyle w:val="Emphasis"/>
        </w:rPr>
        <w:t>both margins</w:t>
      </w:r>
      <w:r w:rsidRPr="00A37382">
        <w:rPr>
          <w:rStyle w:val="StyleUnderline"/>
        </w:rPr>
        <w:t xml:space="preserve"> if the legal system is </w:t>
      </w:r>
      <w:r w:rsidRPr="009824EA">
        <w:rPr>
          <w:rStyle w:val="StyleUnderline"/>
          <w:highlight w:val="yellow"/>
        </w:rPr>
        <w:t xml:space="preserve">to create a </w:t>
      </w:r>
      <w:r w:rsidRPr="009824EA">
        <w:rPr>
          <w:rStyle w:val="Emphasis"/>
          <w:highlight w:val="yellow"/>
        </w:rPr>
        <w:t>financial incentive</w:t>
      </w:r>
      <w:r w:rsidRPr="00A37382">
        <w:rPr>
          <w:rStyle w:val="StyleUnderline"/>
        </w:rPr>
        <w:t xml:space="preserve"> for firms </w:t>
      </w:r>
      <w:r w:rsidRPr="009824EA">
        <w:rPr>
          <w:rStyle w:val="StyleUnderline"/>
          <w:highlight w:val="yellow"/>
        </w:rPr>
        <w:t xml:space="preserve">to </w:t>
      </w:r>
      <w:r w:rsidRPr="009824EA">
        <w:rPr>
          <w:rStyle w:val="Emphasis"/>
          <w:highlight w:val="yellow"/>
        </w:rPr>
        <w:t>comply</w:t>
      </w:r>
      <w:r w:rsidRPr="00A37382">
        <w:rPr>
          <w:rStyle w:val="StyleUnderline"/>
        </w:rPr>
        <w:t xml:space="preserve"> with the minimum wage.</w:t>
      </w:r>
    </w:p>
    <w:p w14:paraId="152F1524" w14:textId="77777777" w:rsidR="00F66920" w:rsidRPr="007B486C" w:rsidRDefault="00F66920" w:rsidP="00F66920">
      <w:pPr>
        <w:rPr>
          <w:sz w:val="16"/>
          <w:szCs w:val="16"/>
        </w:rPr>
      </w:pPr>
      <w:r w:rsidRPr="00A37382">
        <w:rPr>
          <w:rStyle w:val="StyleUnderline"/>
        </w:rPr>
        <w:t xml:space="preserve">The </w:t>
      </w:r>
      <w:r w:rsidRPr="00827D3B">
        <w:rPr>
          <w:rStyle w:val="Emphasis"/>
        </w:rPr>
        <w:t>probability</w:t>
      </w:r>
      <w:r w:rsidRPr="00827D3B">
        <w:rPr>
          <w:rStyle w:val="StyleUnderline"/>
        </w:rPr>
        <w:t xml:space="preserve"> of </w:t>
      </w:r>
      <w:r w:rsidRPr="00827D3B">
        <w:rPr>
          <w:rStyle w:val="Emphasis"/>
        </w:rPr>
        <w:t>detection</w:t>
      </w:r>
      <w:r w:rsidRPr="00827D3B">
        <w:rPr>
          <w:rStyle w:val="StyleUnderline"/>
        </w:rPr>
        <w:t xml:space="preserve"> can be increased by </w:t>
      </w:r>
      <w:r w:rsidRPr="009824EA">
        <w:rPr>
          <w:rStyle w:val="Emphasis"/>
          <w:highlight w:val="yellow"/>
        </w:rPr>
        <w:t>increas</w:t>
      </w:r>
      <w:r w:rsidRPr="00827D3B">
        <w:rPr>
          <w:rStyle w:val="Emphasis"/>
        </w:rPr>
        <w:t>ing</w:t>
      </w:r>
      <w:r w:rsidRPr="009824EA">
        <w:rPr>
          <w:rStyle w:val="Emphasis"/>
          <w:highlight w:val="yellow"/>
        </w:rPr>
        <w:t xml:space="preserve"> staff</w:t>
      </w:r>
      <w:r w:rsidRPr="00A37382">
        <w:rPr>
          <w:rStyle w:val="StyleUnderline"/>
        </w:rPr>
        <w:t xml:space="preserve"> </w:t>
      </w:r>
      <w:r w:rsidRPr="009824EA">
        <w:rPr>
          <w:rStyle w:val="StyleUnderline"/>
          <w:highlight w:val="yellow"/>
        </w:rPr>
        <w:t xml:space="preserve">and </w:t>
      </w:r>
      <w:r w:rsidRPr="009824EA">
        <w:rPr>
          <w:rStyle w:val="Emphasis"/>
          <w:highlight w:val="yellow"/>
        </w:rPr>
        <w:t>resources</w:t>
      </w:r>
      <w:r w:rsidRPr="009824EA">
        <w:rPr>
          <w:rStyle w:val="StyleUnderline"/>
          <w:highlight w:val="yellow"/>
        </w:rPr>
        <w:t xml:space="preserve"> </w:t>
      </w:r>
      <w:r w:rsidRPr="00554A56">
        <w:rPr>
          <w:rStyle w:val="StyleUnderline"/>
        </w:rPr>
        <w:t xml:space="preserve">for </w:t>
      </w:r>
      <w:r w:rsidRPr="00554A56">
        <w:rPr>
          <w:rStyle w:val="Emphasis"/>
        </w:rPr>
        <w:t>proactive strategic inspections</w:t>
      </w:r>
      <w:r w:rsidRPr="00554A56">
        <w:rPr>
          <w:sz w:val="16"/>
          <w:szCs w:val="16"/>
        </w:rPr>
        <w:t xml:space="preserve"> (Weil 2010, 2018; Metcalf 2018), and by making it easier for workers to bring their own challenges by increasing cooperation</w:t>
      </w:r>
      <w:r w:rsidRPr="007B486C">
        <w:rPr>
          <w:sz w:val="16"/>
          <w:szCs w:val="16"/>
        </w:rPr>
        <w:t xml:space="preserve"> with worker advocacy organizations and reducing legal costs (Weil 2010; Gindling, Mossaad, and Trejos 2015; Fine 2017). In turn, </w:t>
      </w:r>
      <w:r w:rsidRPr="00A37382">
        <w:rPr>
          <w:rStyle w:val="StyleUnderline"/>
        </w:rPr>
        <w:t xml:space="preserve">the </w:t>
      </w:r>
      <w:r w:rsidRPr="00827D3B">
        <w:rPr>
          <w:rStyle w:val="Emphasis"/>
        </w:rPr>
        <w:t>expected penalty</w:t>
      </w:r>
      <w:r w:rsidRPr="00827D3B">
        <w:rPr>
          <w:rStyle w:val="StyleUnderline"/>
        </w:rPr>
        <w:t xml:space="preserve"> can</w:t>
      </w:r>
      <w:r w:rsidRPr="00A37382">
        <w:rPr>
          <w:rStyle w:val="StyleUnderline"/>
        </w:rPr>
        <w:t xml:space="preserve"> be increased</w:t>
      </w:r>
      <w:r w:rsidRPr="007B486C">
        <w:rPr>
          <w:sz w:val="16"/>
          <w:szCs w:val="16"/>
        </w:rPr>
        <w:t xml:space="preserve"> </w:t>
      </w:r>
      <w:r w:rsidRPr="00827D3B">
        <w:rPr>
          <w:rStyle w:val="StyleUnderline"/>
        </w:rPr>
        <w:t xml:space="preserve">in </w:t>
      </w:r>
      <w:proofErr w:type="gramStart"/>
      <w:r w:rsidRPr="00827D3B">
        <w:rPr>
          <w:rStyle w:val="StyleUnderline"/>
        </w:rPr>
        <w:t xml:space="preserve">a </w:t>
      </w:r>
      <w:r w:rsidRPr="00827D3B">
        <w:rPr>
          <w:rStyle w:val="Emphasis"/>
        </w:rPr>
        <w:t>number of</w:t>
      </w:r>
      <w:proofErr w:type="gramEnd"/>
      <w:r w:rsidRPr="00827D3B">
        <w:rPr>
          <w:rStyle w:val="Emphasis"/>
        </w:rPr>
        <w:t xml:space="preserve"> ways</w:t>
      </w:r>
      <w:r w:rsidRPr="00A37382">
        <w:rPr>
          <w:rStyle w:val="StyleUnderline"/>
        </w:rPr>
        <w:t>. First</w:t>
      </w:r>
      <w:r w:rsidRPr="007B486C">
        <w:rPr>
          <w:sz w:val="16"/>
          <w:szCs w:val="16"/>
        </w:rPr>
        <w:t xml:space="preserve">, reducing the share of firms that only pay back wages: in the US, </w:t>
      </w:r>
      <w:r w:rsidRPr="009824EA">
        <w:rPr>
          <w:rStyle w:val="StyleUnderline"/>
          <w:highlight w:val="yellow"/>
        </w:rPr>
        <w:t xml:space="preserve">ensuring </w:t>
      </w:r>
      <w:r w:rsidRPr="00554A56">
        <w:rPr>
          <w:rStyle w:val="Emphasis"/>
        </w:rPr>
        <w:t xml:space="preserve">liquidated </w:t>
      </w:r>
      <w:r w:rsidRPr="009824EA">
        <w:rPr>
          <w:rStyle w:val="Emphasis"/>
          <w:highlight w:val="yellow"/>
        </w:rPr>
        <w:t>damages</w:t>
      </w:r>
      <w:r w:rsidRPr="009824EA">
        <w:rPr>
          <w:rStyle w:val="StyleUnderline"/>
          <w:highlight w:val="yellow"/>
        </w:rPr>
        <w:t xml:space="preserve"> are </w:t>
      </w:r>
      <w:r w:rsidRPr="00554A56">
        <w:rPr>
          <w:rStyle w:val="Emphasis"/>
        </w:rPr>
        <w:t xml:space="preserve">always </w:t>
      </w:r>
      <w:r w:rsidRPr="009824EA">
        <w:rPr>
          <w:rStyle w:val="Emphasis"/>
          <w:highlight w:val="yellow"/>
        </w:rPr>
        <w:t>levied</w:t>
      </w:r>
      <w:r w:rsidRPr="007B486C">
        <w:rPr>
          <w:sz w:val="16"/>
          <w:szCs w:val="16"/>
        </w:rPr>
        <w:t xml:space="preserve">, and in the UK, reducing the share of violations eligible for self-correction. </w:t>
      </w:r>
      <w:r w:rsidRPr="00A37382">
        <w:rPr>
          <w:rStyle w:val="StyleUnderline"/>
        </w:rPr>
        <w:t>Second</w:t>
      </w:r>
      <w:r w:rsidRPr="007B486C">
        <w:rPr>
          <w:sz w:val="16"/>
          <w:szCs w:val="16"/>
        </w:rPr>
        <w:t xml:space="preserve">, increasing the penalty for typical violators: </w:t>
      </w:r>
      <w:r w:rsidRPr="00827D3B">
        <w:rPr>
          <w:rStyle w:val="StyleUnderline"/>
        </w:rPr>
        <w:t xml:space="preserve">considering </w:t>
      </w:r>
      <w:r w:rsidRPr="00827D3B">
        <w:rPr>
          <w:rStyle w:val="Emphasis"/>
        </w:rPr>
        <w:t>treble damages</w:t>
      </w:r>
      <w:r w:rsidRPr="00A37382">
        <w:rPr>
          <w:rStyle w:val="StyleUnderline"/>
        </w:rPr>
        <w:t xml:space="preserve"> in the US</w:t>
      </w:r>
      <w:r w:rsidRPr="007B486C">
        <w:rPr>
          <w:sz w:val="16"/>
          <w:szCs w:val="16"/>
        </w:rPr>
        <w:t xml:space="preserve">, as some states do, and reducing the prompt payment discount in the UK. </w:t>
      </w:r>
      <w:r w:rsidRPr="00A37382">
        <w:rPr>
          <w:rStyle w:val="StyleUnderline"/>
        </w:rPr>
        <w:t>Third</w:t>
      </w:r>
      <w:r w:rsidRPr="007B486C">
        <w:rPr>
          <w:sz w:val="16"/>
          <w:szCs w:val="16"/>
        </w:rPr>
        <w:t xml:space="preserve">, substantially increasing penalties for serious violators: in the US, </w:t>
      </w:r>
      <w:r w:rsidRPr="00827D3B">
        <w:rPr>
          <w:rStyle w:val="Emphasis"/>
        </w:rPr>
        <w:t xml:space="preserve">substantially </w:t>
      </w:r>
      <w:r w:rsidRPr="009824EA">
        <w:rPr>
          <w:rStyle w:val="Emphasis"/>
          <w:highlight w:val="yellow"/>
        </w:rPr>
        <w:t>increasing</w:t>
      </w:r>
      <w:r w:rsidRPr="00A37382">
        <w:rPr>
          <w:rStyle w:val="StyleUnderline"/>
        </w:rPr>
        <w:t xml:space="preserve"> civil monetary </w:t>
      </w:r>
      <w:r w:rsidRPr="00554A56">
        <w:rPr>
          <w:rStyle w:val="StyleUnderline"/>
        </w:rPr>
        <w:t xml:space="preserve">penalties for </w:t>
      </w:r>
      <w:r w:rsidRPr="00554A56">
        <w:rPr>
          <w:rStyle w:val="Emphasis"/>
        </w:rPr>
        <w:t>willful</w:t>
      </w:r>
      <w:r w:rsidRPr="00554A56">
        <w:rPr>
          <w:rStyle w:val="StyleUnderline"/>
        </w:rPr>
        <w:t xml:space="preserve"> and </w:t>
      </w:r>
      <w:r w:rsidRPr="00554A56">
        <w:rPr>
          <w:rStyle w:val="Emphasis"/>
        </w:rPr>
        <w:t>repeat violations</w:t>
      </w:r>
      <w:r w:rsidRPr="00554A56">
        <w:rPr>
          <w:rStyle w:val="StyleUnderline"/>
        </w:rPr>
        <w:t xml:space="preserve">, extending the </w:t>
      </w:r>
      <w:r w:rsidRPr="00554A56">
        <w:rPr>
          <w:rStyle w:val="Emphasis"/>
        </w:rPr>
        <w:t>statute of limitations</w:t>
      </w:r>
      <w:r w:rsidRPr="00554A56">
        <w:rPr>
          <w:rStyle w:val="StyleUnderline"/>
        </w:rPr>
        <w:t xml:space="preserve"> for willful and/or repeat violations, extending the</w:t>
      </w:r>
      <w:r w:rsidRPr="00A37382">
        <w:rPr>
          <w:rStyle w:val="StyleUnderline"/>
        </w:rPr>
        <w:t xml:space="preserve"> use of the </w:t>
      </w:r>
      <w:r w:rsidRPr="00A37382">
        <w:rPr>
          <w:rStyle w:val="Emphasis"/>
        </w:rPr>
        <w:t>hot goods provision</w:t>
      </w:r>
      <w:r w:rsidRPr="00A37382">
        <w:rPr>
          <w:rStyle w:val="StyleUnderline"/>
        </w:rPr>
        <w:t xml:space="preserve">, and </w:t>
      </w:r>
      <w:r w:rsidRPr="00827D3B">
        <w:rPr>
          <w:rStyle w:val="StyleUnderline"/>
        </w:rPr>
        <w:t>increasing</w:t>
      </w:r>
      <w:r w:rsidRPr="00A37382">
        <w:rPr>
          <w:rStyle w:val="StyleUnderline"/>
        </w:rPr>
        <w:t xml:space="preserve"> the use of </w:t>
      </w:r>
      <w:r w:rsidRPr="00554A56">
        <w:rPr>
          <w:rStyle w:val="Emphasis"/>
        </w:rPr>
        <w:t xml:space="preserve">criminal </w:t>
      </w:r>
      <w:r w:rsidRPr="009824EA">
        <w:rPr>
          <w:rStyle w:val="Emphasis"/>
          <w:highlight w:val="yellow"/>
        </w:rPr>
        <w:t>prosecutions</w:t>
      </w:r>
      <w:r w:rsidRPr="007B486C">
        <w:rPr>
          <w:sz w:val="16"/>
          <w:szCs w:val="16"/>
        </w:rPr>
        <w:t>; in the UK, increasing the scope for penalties in cases of egregious or intentional minimum wage violation, automatically levying penalties in employment tribunal cases, and increasing the use of criminal prosecutions and director disqualifications.</w:t>
      </w:r>
    </w:p>
    <w:p w14:paraId="4A4AD4D4" w14:textId="77777777" w:rsidR="00F66920" w:rsidRPr="002C23DE" w:rsidRDefault="00F66920" w:rsidP="00F66920">
      <w:pPr>
        <w:pStyle w:val="Heading3"/>
        <w:rPr>
          <w:rFonts w:cs="Calibri"/>
        </w:rPr>
      </w:pPr>
      <w:r w:rsidRPr="002C23DE">
        <w:rPr>
          <w:rFonts w:cs="Calibri"/>
        </w:rPr>
        <w:t>1NC</w:t>
      </w:r>
    </w:p>
    <w:p w14:paraId="33D39F2F" w14:textId="77777777" w:rsidR="00F66920" w:rsidRPr="002C23DE" w:rsidRDefault="00F66920" w:rsidP="00F66920">
      <w:bookmarkStart w:id="0" w:name="_Hlk210680374"/>
      <w:r w:rsidRPr="002C23DE">
        <w:t>NLRB Overstretch DA</w:t>
      </w:r>
    </w:p>
    <w:p w14:paraId="588EA391" w14:textId="77777777" w:rsidR="00F66920" w:rsidRPr="002C23DE" w:rsidRDefault="00F66920" w:rsidP="00F66920">
      <w:pPr>
        <w:pStyle w:val="Heading4"/>
        <w:rPr>
          <w:rFonts w:cs="Calibri"/>
        </w:rPr>
      </w:pPr>
      <w:r w:rsidRPr="002C23DE">
        <w:rPr>
          <w:rFonts w:cs="Calibri"/>
        </w:rPr>
        <w:t xml:space="preserve">The Board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7325D52E" w14:textId="77777777" w:rsidR="00F66920" w:rsidRPr="002C23DE" w:rsidRDefault="00F66920" w:rsidP="00F66920">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0D7027F2" w14:textId="77777777" w:rsidR="00F66920" w:rsidRPr="002C23DE" w:rsidRDefault="00F66920" w:rsidP="00F66920">
      <w:pPr>
        <w:rPr>
          <w:rStyle w:val="Emphasis"/>
        </w:rPr>
      </w:pPr>
      <w:r w:rsidRPr="002C23DE">
        <w:rPr>
          <w:sz w:val="16"/>
        </w:rPr>
        <w:t xml:space="preserve">NLRB General Counsel Memoranda </w:t>
      </w:r>
      <w:proofErr w:type="gramStart"/>
      <w:r w:rsidRPr="002C23DE">
        <w:rPr>
          <w:sz w:val="16"/>
        </w:rPr>
        <w:t>do</w:t>
      </w:r>
      <w:proofErr w:type="gramEnd"/>
      <w:r w:rsidRPr="002C23DE">
        <w:rPr>
          <w:sz w:val="16"/>
        </w:rPr>
        <w:t xml:space="preserve">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2C23DE">
        <w:rPr>
          <w:rStyle w:val="Emphasis"/>
          <w:highlight w:val="yellow"/>
        </w:rPr>
        <w:t>the NLRB</w:t>
      </w:r>
      <w:r w:rsidRPr="002C23DE">
        <w:rPr>
          <w:sz w:val="16"/>
        </w:rPr>
        <w:t xml:space="preserve">, itself, </w:t>
      </w:r>
      <w:r w:rsidRPr="002C23DE">
        <w:rPr>
          <w:rStyle w:val="StyleUnderline"/>
        </w:rPr>
        <w:t xml:space="preserve">that </w:t>
      </w:r>
      <w:r w:rsidRPr="002C23DE">
        <w:rPr>
          <w:rStyle w:val="StyleUnderline"/>
          <w:highlight w:val="yellow"/>
        </w:rPr>
        <w:t>creates</w:t>
      </w:r>
      <w:r w:rsidRPr="002C23DE">
        <w:rPr>
          <w:rStyle w:val="StyleUnderline"/>
        </w:rPr>
        <w:t xml:space="preserve"> the </w:t>
      </w:r>
      <w:r w:rsidRPr="002C23DE">
        <w:rPr>
          <w:rStyle w:val="Emphasis"/>
          <w:highlight w:val="yellow"/>
        </w:rPr>
        <w:t>legal standards</w:t>
      </w:r>
      <w:r w:rsidRPr="002C23DE">
        <w:rPr>
          <w:rStyle w:val="StyleUnderline"/>
        </w:rPr>
        <w:t xml:space="preserve"> applicable to employers and employees </w:t>
      </w:r>
      <w:r w:rsidRPr="002C23DE">
        <w:rPr>
          <w:rStyle w:val="StyleUnderline"/>
          <w:highlight w:val="yellow"/>
        </w:rPr>
        <w:t xml:space="preserve">by </w:t>
      </w:r>
      <w:r w:rsidRPr="002C23DE">
        <w:rPr>
          <w:rStyle w:val="Emphasis"/>
          <w:highlight w:val="yellow"/>
        </w:rPr>
        <w:t>issuing binding decisions.</w:t>
      </w:r>
    </w:p>
    <w:p w14:paraId="22B9277D" w14:textId="77777777" w:rsidR="00F66920" w:rsidRPr="002C23DE" w:rsidRDefault="00F66920" w:rsidP="00F66920">
      <w:pPr>
        <w:rPr>
          <w:rStyle w:val="Emphasis"/>
        </w:rPr>
      </w:pPr>
      <w:r w:rsidRPr="002C23DE">
        <w:rPr>
          <w:sz w:val="16"/>
        </w:rPr>
        <w:t xml:space="preserve">But </w:t>
      </w:r>
      <w:r w:rsidRPr="002C23DE">
        <w:rPr>
          <w:rStyle w:val="StyleUnderline"/>
        </w:rPr>
        <w:t>with this guidance</w:t>
      </w:r>
      <w:r w:rsidRPr="002C23DE">
        <w:rPr>
          <w:sz w:val="16"/>
        </w:rPr>
        <w:t xml:space="preserve">, </w:t>
      </w:r>
      <w:r w:rsidRPr="002C23DE">
        <w:rPr>
          <w:rStyle w:val="Emphasis"/>
          <w:highlight w:val="yellow"/>
        </w:rPr>
        <w:t>Cowan</w:t>
      </w:r>
      <w:r w:rsidRPr="002C23DE">
        <w:rPr>
          <w:rStyle w:val="Emphasis"/>
        </w:rPr>
        <w:t xml:space="preserve"> has </w:t>
      </w:r>
      <w:r w:rsidRPr="002C23DE">
        <w:rPr>
          <w:rStyle w:val="Emphasis"/>
          <w:highlight w:val="yellow"/>
        </w:rPr>
        <w:t>signaled</w:t>
      </w:r>
      <w:r w:rsidRPr="002C23DE">
        <w:rPr>
          <w:sz w:val="16"/>
          <w:highlight w:val="yellow"/>
        </w:rPr>
        <w:t xml:space="preserve"> </w:t>
      </w:r>
      <w:r w:rsidRPr="002C23DE">
        <w:rPr>
          <w:rStyle w:val="StyleUnderline"/>
          <w:highlight w:val="yellow"/>
        </w:rPr>
        <w:t>that the</w:t>
      </w:r>
      <w:r w:rsidRPr="002C23DE">
        <w:rPr>
          <w:rStyle w:val="StyleUnderline"/>
        </w:rPr>
        <w:t xml:space="preserve"> General Counsel’s </w:t>
      </w:r>
      <w:r w:rsidRPr="002C23DE">
        <w:rPr>
          <w:rStyle w:val="StyleUnderline"/>
          <w:highlight w:val="yellow"/>
        </w:rPr>
        <w:t>office is</w:t>
      </w:r>
      <w:r w:rsidRPr="002C23DE">
        <w:rPr>
          <w:rStyle w:val="StyleUnderline"/>
        </w:rPr>
        <w:t xml:space="preserve"> </w:t>
      </w:r>
      <w:r w:rsidRPr="002C23DE">
        <w:rPr>
          <w:rStyle w:val="Emphasis"/>
          <w:sz w:val="24"/>
          <w:szCs w:val="24"/>
        </w:rPr>
        <w:t xml:space="preserve">quickly </w:t>
      </w:r>
      <w:r w:rsidRPr="002C23DE">
        <w:rPr>
          <w:rStyle w:val="Emphasis"/>
          <w:sz w:val="24"/>
          <w:szCs w:val="24"/>
          <w:highlight w:val="yellow"/>
        </w:rPr>
        <w:t>moving away from</w:t>
      </w:r>
      <w:r w:rsidRPr="002C23DE">
        <w:rPr>
          <w:rStyle w:val="Emphasis"/>
          <w:sz w:val="24"/>
          <w:szCs w:val="24"/>
        </w:rPr>
        <w:t xml:space="preserve"> the </w:t>
      </w:r>
      <w:r w:rsidRPr="002C23DE">
        <w:rPr>
          <w:rStyle w:val="Emphasis"/>
          <w:sz w:val="24"/>
          <w:szCs w:val="24"/>
          <w:highlight w:val="yellow"/>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proofErr w:type="gramStart"/>
      <w:r w:rsidRPr="002C23DE">
        <w:rPr>
          <w:rStyle w:val="StyleUnderline"/>
          <w:highlight w:val="yellow"/>
        </w:rPr>
        <w:t>and</w:t>
      </w:r>
      <w:r w:rsidRPr="002C23DE">
        <w:rPr>
          <w:rStyle w:val="StyleUnderline"/>
        </w:rPr>
        <w:t xml:space="preserve"> also</w:t>
      </w:r>
      <w:proofErr w:type="gramEnd"/>
      <w:r w:rsidRPr="002C23DE">
        <w:rPr>
          <w:rStyle w:val="StyleUnderline"/>
        </w:rPr>
        <w:t xml:space="preserve"> </w:t>
      </w:r>
      <w:r w:rsidRPr="002C23DE">
        <w:rPr>
          <w:rStyle w:val="StyleUnderline"/>
          <w:highlight w:val="yellow"/>
        </w:rPr>
        <w:t xml:space="preserve">looking to </w:t>
      </w:r>
      <w:r w:rsidRPr="002C23DE">
        <w:rPr>
          <w:rStyle w:val="Emphasis"/>
          <w:sz w:val="24"/>
          <w:szCs w:val="24"/>
          <w:highlight w:val="yellow"/>
        </w:rPr>
        <w:t>conserve the NLRB’s limited resources</w:t>
      </w:r>
      <w:r w:rsidRPr="002C23DE">
        <w:rPr>
          <w:sz w:val="16"/>
        </w:rPr>
        <w:t xml:space="preserve">, </w:t>
      </w:r>
      <w:r w:rsidRPr="002C23DE">
        <w:rPr>
          <w:rStyle w:val="StyleUnderline"/>
        </w:rPr>
        <w:t xml:space="preserve">which have been </w:t>
      </w:r>
      <w:r w:rsidRPr="002C23DE">
        <w:rPr>
          <w:rStyle w:val="Emphasis"/>
          <w:highlight w:val="yellow"/>
        </w:rPr>
        <w:t>stretched</w:t>
      </w:r>
      <w:r w:rsidRPr="002C23DE">
        <w:rPr>
          <w:rStyle w:val="StyleUnderline"/>
        </w:rPr>
        <w:t xml:space="preserve"> at least in part </w:t>
      </w:r>
      <w:r w:rsidRPr="002C23DE">
        <w:rPr>
          <w:rStyle w:val="StyleUnderline"/>
          <w:highlight w:val="yellow"/>
        </w:rPr>
        <w:t>by</w:t>
      </w:r>
      <w:r w:rsidRPr="002C23DE">
        <w:rPr>
          <w:rStyle w:val="StyleUnderline"/>
        </w:rPr>
        <w:t xml:space="preserve"> some of the </w:t>
      </w:r>
      <w:r w:rsidRPr="002C23DE">
        <w:rPr>
          <w:rStyle w:val="Emphasis"/>
          <w:highlight w:val="yellow"/>
        </w:rPr>
        <w:t>expansive legal interpretations</w:t>
      </w:r>
      <w:r w:rsidRPr="002C23DE">
        <w:rPr>
          <w:rStyle w:val="Emphasis"/>
        </w:rPr>
        <w:t xml:space="preserve"> of the prior administration.</w:t>
      </w:r>
    </w:p>
    <w:p w14:paraId="342C9F35" w14:textId="77777777" w:rsidR="00F66920" w:rsidRPr="002C23DE" w:rsidRDefault="00F66920" w:rsidP="00F66920"/>
    <w:p w14:paraId="2EE481F5" w14:textId="77777777" w:rsidR="00F66920" w:rsidRPr="002C23DE" w:rsidRDefault="00F66920" w:rsidP="00F66920">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p>
    <w:p w14:paraId="0F5A5558" w14:textId="77777777" w:rsidR="00F66920" w:rsidRPr="002C23DE" w:rsidRDefault="00F66920" w:rsidP="00F66920">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1788D36F" w14:textId="77777777" w:rsidR="00F66920" w:rsidRPr="002C23DE" w:rsidRDefault="00F66920" w:rsidP="00F66920">
      <w:pPr>
        <w:rPr>
          <w:rStyle w:val="Emphasis"/>
        </w:rPr>
      </w:pPr>
      <w:r w:rsidRPr="002C23DE">
        <w:rPr>
          <w:sz w:val="16"/>
        </w:rPr>
        <w:t xml:space="preserve">Similarly, </w:t>
      </w:r>
      <w:r w:rsidRPr="002C23DE">
        <w:rPr>
          <w:rStyle w:val="StyleUnderline"/>
          <w:highlight w:val="yellow"/>
        </w:rPr>
        <w:t xml:space="preserve">the attempt to </w:t>
      </w:r>
      <w:r w:rsidRPr="002C23DE">
        <w:rPr>
          <w:rStyle w:val="Emphasis"/>
          <w:highlight w:val="yellow"/>
        </w:rPr>
        <w:t>overturn</w:t>
      </w:r>
      <w:r w:rsidRPr="002C23DE">
        <w:rPr>
          <w:rStyle w:val="Emphasis"/>
        </w:rPr>
        <w:t xml:space="preserve"> extant </w:t>
      </w:r>
      <w:r w:rsidRPr="002C23DE">
        <w:rPr>
          <w:rStyle w:val="Emphasis"/>
          <w:highlight w:val="yellow"/>
        </w:rPr>
        <w:t>precedent</w:t>
      </w:r>
      <w:r w:rsidRPr="002C23DE">
        <w:rPr>
          <w:sz w:val="16"/>
          <w:highlight w:val="yellow"/>
        </w:rPr>
        <w:t xml:space="preserve"> </w:t>
      </w:r>
      <w:r w:rsidRPr="002C23DE">
        <w:rPr>
          <w:rStyle w:val="StyleUnderline"/>
          <w:highlight w:val="yellow"/>
        </w:rPr>
        <w:t>regarding</w:t>
      </w:r>
      <w:r w:rsidRPr="002C23DE">
        <w:rPr>
          <w:rStyle w:val="StyleUnderline"/>
        </w:rPr>
        <w:t xml:space="preserve"> such </w:t>
      </w:r>
      <w:r w:rsidRPr="002C23DE">
        <w:rPr>
          <w:rStyle w:val="StyleUnderline"/>
          <w:highlight w:val="yellow"/>
        </w:rPr>
        <w:t xml:space="preserve">issues as </w:t>
      </w:r>
      <w:r w:rsidRPr="002C23DE">
        <w:rPr>
          <w:rStyle w:val="Emphasis"/>
          <w:highlight w:val="yellow"/>
        </w:rPr>
        <w:t>joint employer</w:t>
      </w:r>
      <w:r w:rsidRPr="002C23DE">
        <w:rPr>
          <w:rStyle w:val="StyleUnderline"/>
          <w:highlight w:val="yellow"/>
        </w:rPr>
        <w:t xml:space="preserve"> and</w:t>
      </w:r>
      <w:r w:rsidRPr="002C23DE">
        <w:rPr>
          <w:rStyle w:val="StyleUnderline"/>
        </w:rPr>
        <w:t xml:space="preserve"> </w:t>
      </w:r>
      <w:r w:rsidRPr="002C23DE">
        <w:rPr>
          <w:rStyle w:val="Emphasis"/>
        </w:rPr>
        <w:t xml:space="preserve">independent </w:t>
      </w:r>
      <w:r w:rsidRPr="002C23DE">
        <w:rPr>
          <w:rStyle w:val="Emphasis"/>
          <w:highlight w:val="yellow"/>
        </w:rPr>
        <w:t>contractor status</w:t>
      </w:r>
      <w:r w:rsidRPr="002C23DE">
        <w:rPr>
          <w:sz w:val="16"/>
          <w:highlight w:val="yellow"/>
        </w:rPr>
        <w:t xml:space="preserve">, </w:t>
      </w:r>
      <w:r w:rsidRPr="002C23DE">
        <w:rPr>
          <w:rStyle w:val="StyleUnderline"/>
          <w:highlight w:val="yellow"/>
        </w:rPr>
        <w:t xml:space="preserve">the </w:t>
      </w:r>
      <w:r w:rsidRPr="002C23DE">
        <w:rPr>
          <w:rStyle w:val="Emphasis"/>
          <w:sz w:val="24"/>
          <w:szCs w:val="24"/>
          <w:highlight w:val="yellow"/>
        </w:rPr>
        <w:t>extent of the bargaining obligation</w:t>
      </w:r>
      <w:r w:rsidRPr="002C23DE">
        <w:rPr>
          <w:sz w:val="16"/>
        </w:rPr>
        <w:t xml:space="preserve">, </w:t>
      </w:r>
      <w:r w:rsidRPr="002C23DE">
        <w:rPr>
          <w:rStyle w:val="StyleUnderline"/>
        </w:rPr>
        <w:t xml:space="preserve">the right of </w:t>
      </w:r>
      <w:r w:rsidRPr="002C23DE">
        <w:rPr>
          <w:rStyle w:val="Emphasis"/>
          <w:highlight w:val="yellow"/>
        </w:rPr>
        <w:t>union access</w:t>
      </w:r>
      <w:r w:rsidRPr="002C23DE">
        <w:rPr>
          <w:rStyle w:val="StyleUnderline"/>
          <w:highlight w:val="yellow"/>
        </w:rPr>
        <w:t>,</w:t>
      </w:r>
      <w:r w:rsidRPr="002C23DE">
        <w:rPr>
          <w:sz w:val="16"/>
          <w:highlight w:val="yellow"/>
        </w:rPr>
        <w:t xml:space="preserve"> </w:t>
      </w:r>
      <w:r w:rsidRPr="002C23DE">
        <w:rPr>
          <w:rStyle w:val="StyleUnderline"/>
          <w:highlight w:val="yellow"/>
        </w:rPr>
        <w:t>and</w:t>
      </w:r>
      <w:r w:rsidRPr="002C23DE">
        <w:rPr>
          <w:rStyle w:val="StyleUnderline"/>
        </w:rPr>
        <w:t xml:space="preserve"> the nature of </w:t>
      </w:r>
      <w:r w:rsidRPr="002C23DE">
        <w:rPr>
          <w:rStyle w:val="Emphasis"/>
          <w:highlight w:val="yellow"/>
        </w:rPr>
        <w:t>protected activity</w:t>
      </w:r>
      <w:r w:rsidRPr="002C23DE">
        <w:rPr>
          <w:sz w:val="16"/>
        </w:rPr>
        <w:t xml:space="preserve">, to name just a few, </w:t>
      </w:r>
      <w:r w:rsidRPr="002C23DE">
        <w:rPr>
          <w:rStyle w:val="StyleUnderline"/>
          <w:highlight w:val="yellow"/>
        </w:rPr>
        <w:t>will</w:t>
      </w:r>
      <w:r w:rsidRPr="002C23DE">
        <w:rPr>
          <w:sz w:val="16"/>
          <w:highlight w:val="yellow"/>
        </w:rPr>
        <w:t xml:space="preserve"> </w:t>
      </w:r>
      <w:r w:rsidRPr="002C23DE">
        <w:rPr>
          <w:rStyle w:val="StyleUnderline"/>
          <w:highlight w:val="yellow"/>
        </w:rPr>
        <w:t xml:space="preserve">result in an </w:t>
      </w:r>
      <w:r w:rsidRPr="002C23DE">
        <w:rPr>
          <w:rStyle w:val="Emphasis"/>
          <w:sz w:val="24"/>
          <w:szCs w:val="24"/>
          <w:highlight w:val="yellow"/>
        </w:rPr>
        <w:t>enormously increased caseload</w:t>
      </w:r>
      <w:r w:rsidRPr="002C23DE">
        <w:rPr>
          <w:sz w:val="16"/>
        </w:rPr>
        <w:t xml:space="preserve">. </w:t>
      </w:r>
      <w:r w:rsidRPr="002C23DE">
        <w:rPr>
          <w:rStyle w:val="StyleUnderline"/>
        </w:rPr>
        <w:t xml:space="preserve">At the Board level, and similarly in the number of court appeals, these </w:t>
      </w:r>
      <w:r w:rsidRPr="002C23DE">
        <w:rPr>
          <w:rStyle w:val="Emphasis"/>
          <w:highlight w:val="yellow"/>
        </w:rPr>
        <w:t>administrative</w:t>
      </w:r>
      <w:r w:rsidRPr="002C23DE">
        <w:rPr>
          <w:rStyle w:val="StyleUnderline"/>
          <w:highlight w:val="yellow"/>
        </w:rPr>
        <w:t xml:space="preserve"> and </w:t>
      </w:r>
      <w:r w:rsidRPr="002C23DE">
        <w:rPr>
          <w:rStyle w:val="Emphasis"/>
          <w:highlight w:val="yellow"/>
        </w:rPr>
        <w:t>judicial resources</w:t>
      </w:r>
      <w:r w:rsidRPr="002C23DE">
        <w:rPr>
          <w:rStyle w:val="StyleUnderline"/>
          <w:highlight w:val="yellow"/>
        </w:rPr>
        <w:t xml:space="preserve"> will be</w:t>
      </w:r>
      <w:r w:rsidRPr="002C23DE">
        <w:rPr>
          <w:rStyle w:val="StyleUnderline"/>
        </w:rPr>
        <w:t xml:space="preserve"> similarly </w:t>
      </w:r>
      <w:r w:rsidRPr="002C23DE">
        <w:rPr>
          <w:rStyle w:val="Emphasis"/>
          <w:highlight w:val="yellow"/>
        </w:rPr>
        <w:t>stressed</w:t>
      </w:r>
      <w:r w:rsidRPr="002C23DE">
        <w:rPr>
          <w:sz w:val="16"/>
          <w:highlight w:val="yellow"/>
        </w:rPr>
        <w:t xml:space="preserve"> </w:t>
      </w:r>
      <w:r w:rsidRPr="002C23DE">
        <w:rPr>
          <w:rStyle w:val="StyleUnderline"/>
          <w:highlight w:val="yellow"/>
        </w:rPr>
        <w:t>by</w:t>
      </w:r>
      <w:r w:rsidRPr="002C23DE">
        <w:rPr>
          <w:rStyle w:val="StyleUnderline"/>
        </w:rPr>
        <w:t xml:space="preserve"> the</w:t>
      </w:r>
      <w:r w:rsidRPr="002C23DE">
        <w:rPr>
          <w:sz w:val="16"/>
        </w:rPr>
        <w:t xml:space="preserve"> GC's intended </w:t>
      </w:r>
      <w:r w:rsidRPr="002C23DE">
        <w:rPr>
          <w:rStyle w:val="StyleUnderline"/>
          <w:highlight w:val="yellow"/>
        </w:rPr>
        <w:t xml:space="preserve">efforts to resuscitate </w:t>
      </w:r>
      <w:r w:rsidRPr="002C23DE">
        <w:rPr>
          <w:rStyle w:val="Emphasis"/>
          <w:highlight w:val="yellow"/>
        </w:rPr>
        <w:t>questionable</w:t>
      </w:r>
      <w:r w:rsidRPr="002C23DE">
        <w:rPr>
          <w:rStyle w:val="Emphasis"/>
        </w:rPr>
        <w:t xml:space="preserve"> and long-dead </w:t>
      </w:r>
      <w:r w:rsidRPr="002C23DE">
        <w:rPr>
          <w:rStyle w:val="Emphasis"/>
          <w:highlight w:val="yellow"/>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2C23DE">
        <w:rPr>
          <w:rStyle w:val="StyleUnderline"/>
          <w:highlight w:val="yellow"/>
        </w:rPr>
        <w:t>as well as</w:t>
      </w:r>
      <w:r w:rsidRPr="002C23DE">
        <w:rPr>
          <w:sz w:val="16"/>
        </w:rPr>
        <w:t xml:space="preserve"> her </w:t>
      </w:r>
      <w:r w:rsidRPr="002C23DE">
        <w:rPr>
          <w:rStyle w:val="StyleUnderline"/>
          <w:highlight w:val="yellow"/>
        </w:rPr>
        <w:t xml:space="preserve">desire to </w:t>
      </w:r>
      <w:r w:rsidRPr="002C23DE">
        <w:rPr>
          <w:rStyle w:val="Emphasis"/>
          <w:highlight w:val="yellow"/>
        </w:rPr>
        <w:t>“re-visit” matters</w:t>
      </w:r>
      <w:r w:rsidRPr="002C23DE">
        <w:rPr>
          <w:sz w:val="16"/>
        </w:rPr>
        <w:t xml:space="preserve"> </w:t>
      </w:r>
      <w:r w:rsidRPr="002C23DE">
        <w:rPr>
          <w:rStyle w:val="StyleUnderline"/>
        </w:rPr>
        <w:t xml:space="preserve">that have been largely </w:t>
      </w:r>
      <w:r w:rsidRPr="002C23DE">
        <w:rPr>
          <w:rStyle w:val="Emphasis"/>
          <w:highlight w:val="yellow"/>
        </w:rPr>
        <w:t>settled</w:t>
      </w:r>
      <w:r w:rsidRPr="002C23DE">
        <w:rPr>
          <w:sz w:val="16"/>
          <w:highlight w:val="yellow"/>
        </w:rPr>
        <w:t xml:space="preserve"> </w:t>
      </w:r>
      <w:r w:rsidRPr="002C23DE">
        <w:rPr>
          <w:rStyle w:val="StyleUnderline"/>
          <w:highlight w:val="yellow"/>
        </w:rPr>
        <w:t>in the</w:t>
      </w:r>
      <w:r w:rsidRPr="002C23DE">
        <w:rPr>
          <w:rStyle w:val="StyleUnderline"/>
        </w:rPr>
        <w:t xml:space="preserve"> federal </w:t>
      </w:r>
      <w:r w:rsidRPr="002C23DE">
        <w:rPr>
          <w:rStyle w:val="StyleUnderline"/>
          <w:highlight w:val="yellow"/>
        </w:rPr>
        <w:t>courts</w:t>
      </w:r>
      <w:r w:rsidRPr="002C23DE">
        <w:rPr>
          <w:sz w:val="16"/>
          <w:highlight w:val="yellow"/>
        </w:rPr>
        <w:t xml:space="preserve">, </w:t>
      </w:r>
      <w:r w:rsidRPr="002C23DE">
        <w:rPr>
          <w:rStyle w:val="Emphasis"/>
          <w:highlight w:val="yellow"/>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2C23DE">
        <w:rPr>
          <w:rStyle w:val="Emphasis"/>
          <w:highlight w:val="yellow"/>
        </w:rPr>
        <w:t>the scope of</w:t>
      </w:r>
      <w:r w:rsidRPr="002C23DE">
        <w:rPr>
          <w:rStyle w:val="Emphasis"/>
        </w:rPr>
        <w:t xml:space="preserve"> the </w:t>
      </w:r>
      <w:r w:rsidRPr="002C23DE">
        <w:rPr>
          <w:rStyle w:val="Emphasis"/>
          <w:highlight w:val="yellow"/>
        </w:rPr>
        <w:t>bargaining</w:t>
      </w:r>
      <w:r w:rsidRPr="002C23DE">
        <w:rPr>
          <w:rStyle w:val="Emphasis"/>
        </w:rPr>
        <w:t xml:space="preserve"> obligation.</w:t>
      </w:r>
    </w:p>
    <w:p w14:paraId="77240138" w14:textId="77777777" w:rsidR="00F66920" w:rsidRPr="002C23DE" w:rsidRDefault="00F66920" w:rsidP="00F66920"/>
    <w:p w14:paraId="3B4FAE84" w14:textId="77777777" w:rsidR="00F66920" w:rsidRPr="002C23DE" w:rsidRDefault="00F66920" w:rsidP="00F66920">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7AE6CA74" w14:textId="77777777" w:rsidR="00F66920" w:rsidRPr="002C23DE" w:rsidRDefault="00F66920" w:rsidP="00F66920">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02F1AF71" w14:textId="77777777" w:rsidR="00F66920" w:rsidRPr="002C23DE" w:rsidRDefault="00F66920" w:rsidP="00F66920">
      <w:pPr>
        <w:rPr>
          <w:sz w:val="16"/>
        </w:rPr>
      </w:pPr>
      <w:r w:rsidRPr="002C23DE">
        <w:rPr>
          <w:sz w:val="16"/>
        </w:rPr>
        <w:t xml:space="preserve">1. As you know every week, H. Sanford Rudnick &amp; Associates tells Employers what the NLRB had ruled with my </w:t>
      </w:r>
      <w:proofErr w:type="gramStart"/>
      <w:r w:rsidRPr="002C23DE">
        <w:rPr>
          <w:sz w:val="16"/>
        </w:rPr>
        <w:t>firms</w:t>
      </w:r>
      <w:proofErr w:type="gramEnd"/>
      <w:r w:rsidRPr="002C23DE">
        <w:rPr>
          <w:sz w:val="16"/>
        </w:rPr>
        <w:t xml:space="preserve"> current cases.</w:t>
      </w:r>
    </w:p>
    <w:p w14:paraId="0CE439BA" w14:textId="77777777" w:rsidR="00F66920" w:rsidRPr="002C23DE" w:rsidRDefault="00F66920" w:rsidP="00F66920">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2A87467A" w14:textId="77777777" w:rsidR="00F66920" w:rsidRPr="002C23DE" w:rsidRDefault="00F66920" w:rsidP="00F66920">
      <w:pPr>
        <w:rPr>
          <w:sz w:val="16"/>
        </w:rPr>
      </w:pPr>
      <w:r w:rsidRPr="002C23DE">
        <w:rPr>
          <w:sz w:val="16"/>
        </w:rPr>
        <w:t xml:space="preserve">3. </w:t>
      </w:r>
      <w:r w:rsidRPr="002C23DE">
        <w:rPr>
          <w:rStyle w:val="StyleUnderline"/>
          <w:highlight w:val="yellow"/>
        </w:rPr>
        <w:t>A </w:t>
      </w:r>
      <w:r w:rsidRPr="002C23DE">
        <w:rPr>
          <w:rStyle w:val="Emphasis"/>
          <w:highlight w:val="yellow"/>
        </w:rPr>
        <w:t>Whistleblower</w:t>
      </w:r>
      <w:r w:rsidRPr="002C23DE">
        <w:rPr>
          <w:rStyle w:val="StyleUnderline"/>
        </w:rPr>
        <w:t xml:space="preserve"> is someone who </w:t>
      </w:r>
      <w:r w:rsidRPr="002C23DE">
        <w:rPr>
          <w:rStyle w:val="StyleUnderline"/>
          <w:highlight w:val="yellow"/>
        </w:rPr>
        <w:t>reports illegal, unethical, or improper activities</w:t>
      </w:r>
      <w:r w:rsidRPr="002C23DE">
        <w:rPr>
          <w:rStyle w:val="StyleUnderline"/>
        </w:rPr>
        <w:t xml:space="preserve"> within an organization. </w:t>
      </w:r>
      <w:r w:rsidRPr="002C23DE">
        <w:rPr>
          <w:rStyle w:val="StyleUnderline"/>
          <w:highlight w:val="yellow"/>
        </w:rPr>
        <w:t xml:space="preserve">This could include </w:t>
      </w:r>
      <w:r w:rsidRPr="002C23DE">
        <w:rPr>
          <w:rStyle w:val="Emphasis"/>
          <w:highlight w:val="yellow"/>
        </w:rPr>
        <w:t>fraud</w:t>
      </w:r>
      <w:r w:rsidRPr="002C23DE">
        <w:rPr>
          <w:rStyle w:val="StyleUnderline"/>
          <w:highlight w:val="yellow"/>
        </w:rPr>
        <w:t>,</w:t>
      </w:r>
      <w:r w:rsidRPr="002C23DE">
        <w:rPr>
          <w:sz w:val="16"/>
          <w:highlight w:val="yellow"/>
        </w:rPr>
        <w:t xml:space="preserve"> </w:t>
      </w:r>
      <w:r w:rsidRPr="002C23DE">
        <w:rPr>
          <w:rStyle w:val="Emphasis"/>
          <w:highlight w:val="yellow"/>
        </w:rPr>
        <w:t>corruption</w:t>
      </w:r>
      <w:r w:rsidRPr="002C23DE">
        <w:rPr>
          <w:sz w:val="16"/>
          <w:highlight w:val="yellow"/>
        </w:rPr>
        <w:t xml:space="preserve">, </w:t>
      </w:r>
      <w:r w:rsidRPr="002C23DE">
        <w:rPr>
          <w:rStyle w:val="Emphasis"/>
          <w:highlight w:val="yellow"/>
        </w:rPr>
        <w:t>safety</w:t>
      </w:r>
      <w:r w:rsidRPr="002C23DE">
        <w:rPr>
          <w:sz w:val="16"/>
          <w:highlight w:val="yellow"/>
        </w:rPr>
        <w:t xml:space="preserve"> </w:t>
      </w:r>
      <w:r w:rsidRPr="002C23DE">
        <w:rPr>
          <w:rStyle w:val="StyleUnderline"/>
          <w:highlight w:val="yellow"/>
        </w:rPr>
        <w:t>violations</w:t>
      </w:r>
      <w:r w:rsidRPr="002C23DE">
        <w:rPr>
          <w:sz w:val="16"/>
          <w:highlight w:val="yellow"/>
        </w:rPr>
        <w:t xml:space="preserve">, </w:t>
      </w:r>
      <w:r w:rsidRPr="002C23DE">
        <w:rPr>
          <w:rStyle w:val="StyleUnderline"/>
          <w:highlight w:val="yellow"/>
        </w:rPr>
        <w:t>or</w:t>
      </w:r>
      <w:r w:rsidRPr="002C23DE">
        <w:rPr>
          <w:rStyle w:val="StyleUnderline"/>
        </w:rPr>
        <w:t xml:space="preserve"> other </w:t>
      </w:r>
      <w:r w:rsidRPr="002C23DE">
        <w:rPr>
          <w:rStyle w:val="Emphasis"/>
          <w:highlight w:val="yellow"/>
        </w:rPr>
        <w:t>misconduct</w:t>
      </w:r>
      <w:r w:rsidRPr="002C23DE">
        <w:rPr>
          <w:sz w:val="16"/>
        </w:rPr>
        <w:t xml:space="preserve">. </w:t>
      </w:r>
      <w:r w:rsidRPr="002C23DE">
        <w:rPr>
          <w:rStyle w:val="StyleUnderline"/>
        </w:rPr>
        <w:t>Whistleblowers can be employees</w:t>
      </w:r>
      <w:r w:rsidRPr="002C23DE">
        <w:rPr>
          <w:sz w:val="16"/>
        </w:rPr>
        <w:t xml:space="preserve">, contractors, </w:t>
      </w:r>
      <w:r w:rsidRPr="002C23DE">
        <w:rPr>
          <w:rStyle w:val="StyleUnderline"/>
        </w:rPr>
        <w:t>or even outsiders who have knowledge of wrongdoing.</w:t>
      </w:r>
    </w:p>
    <w:p w14:paraId="22A77FBE" w14:textId="77777777" w:rsidR="00F66920" w:rsidRPr="002C23DE" w:rsidRDefault="00F66920" w:rsidP="00F66920">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0EDC66EB" w14:textId="77777777" w:rsidR="00F66920" w:rsidRPr="002C23DE" w:rsidRDefault="00F66920" w:rsidP="00F66920">
      <w:pPr>
        <w:rPr>
          <w:sz w:val="16"/>
        </w:rPr>
      </w:pPr>
      <w:r w:rsidRPr="002C23DE">
        <w:rPr>
          <w:sz w:val="16"/>
        </w:rPr>
        <w:t xml:space="preserve">5. </w:t>
      </w:r>
      <w:r w:rsidRPr="002C23DE">
        <w:rPr>
          <w:rStyle w:val="StyleUnderline"/>
          <w:highlight w:val="yellow"/>
        </w:rPr>
        <w:t xml:space="preserve">A </w:t>
      </w:r>
      <w:r w:rsidRPr="002C23DE">
        <w:rPr>
          <w:rStyle w:val="Emphasis"/>
          <w:highlight w:val="yellow"/>
        </w:rPr>
        <w:t>whistleblower</w:t>
      </w:r>
      <w:r w:rsidRPr="002C23DE">
        <w:rPr>
          <w:rStyle w:val="StyleUnderline"/>
        </w:rPr>
        <w:t xml:space="preserve"> who was </w:t>
      </w:r>
      <w:r w:rsidRPr="002C23DE">
        <w:rPr>
          <w:rStyle w:val="Emphasis"/>
          <w:highlight w:val="yellow"/>
        </w:rPr>
        <w:t>terminated</w:t>
      </w:r>
      <w:r w:rsidRPr="002C23DE">
        <w:rPr>
          <w:rStyle w:val="StyleUnderline"/>
          <w:highlight w:val="yellow"/>
        </w:rPr>
        <w:t xml:space="preserve"> for reporting</w:t>
      </w:r>
      <w:r w:rsidRPr="002C23DE">
        <w:rPr>
          <w:sz w:val="16"/>
        </w:rPr>
        <w:t xml:space="preserve"> labor </w:t>
      </w:r>
      <w:r w:rsidRPr="002C23DE">
        <w:rPr>
          <w:rStyle w:val="StyleUnderline"/>
        </w:rPr>
        <w:t xml:space="preserve">law </w:t>
      </w:r>
      <w:r w:rsidRPr="002C23DE">
        <w:rPr>
          <w:rStyle w:val="StyleUnderline"/>
          <w:highlight w:val="yellow"/>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2C23DE">
        <w:rPr>
          <w:rStyle w:val="Emphasis"/>
          <w:highlight w:val="yellow"/>
        </w:rPr>
        <w:t>NLRB</w:t>
      </w:r>
      <w:r w:rsidRPr="002C23DE">
        <w:rPr>
          <w:rStyle w:val="StyleUnderline"/>
          <w:highlight w:val="yellow"/>
        </w:rPr>
        <w:t xml:space="preserve">) may be entitled to </w:t>
      </w:r>
      <w:r w:rsidRPr="002C23DE">
        <w:rPr>
          <w:rStyle w:val="Emphasis"/>
          <w:highlight w:val="yellow"/>
        </w:rPr>
        <w:t>remedies</w:t>
      </w:r>
      <w:r w:rsidRPr="002C23DE">
        <w:rPr>
          <w:sz w:val="16"/>
          <w:highlight w:val="yellow"/>
        </w:rPr>
        <w:t xml:space="preserve"> </w:t>
      </w:r>
      <w:r w:rsidRPr="002C23DE">
        <w:rPr>
          <w:rStyle w:val="StyleUnderline"/>
          <w:highlight w:val="yellow"/>
        </w:rPr>
        <w:t>under the</w:t>
      </w:r>
      <w:r w:rsidRPr="002C23DE">
        <w:rPr>
          <w:rStyle w:val="StyleUnderline"/>
        </w:rPr>
        <w:t> National Labor Relations Act (</w:t>
      </w:r>
      <w:r w:rsidRPr="002C23DE">
        <w:rPr>
          <w:rStyle w:val="Emphasis"/>
          <w:highlight w:val="yellow"/>
        </w:rPr>
        <w:t>NLRA</w:t>
      </w:r>
      <w:r w:rsidRPr="002C23DE">
        <w:rPr>
          <w:rStyle w:val="StyleUnderline"/>
        </w:rPr>
        <w:t xml:space="preserve">). </w:t>
      </w:r>
      <w:r w:rsidRPr="002C23DE">
        <w:rPr>
          <w:rStyle w:val="Emphasis"/>
          <w:highlight w:val="yellow"/>
        </w:rPr>
        <w:t>The NLRB protects employees</w:t>
      </w:r>
      <w:r w:rsidRPr="002C23DE">
        <w:rPr>
          <w:sz w:val="16"/>
          <w:highlight w:val="yellow"/>
        </w:rPr>
        <w:t xml:space="preserve"> </w:t>
      </w:r>
      <w:r w:rsidRPr="002C23DE">
        <w:rPr>
          <w:rStyle w:val="StyleUnderline"/>
          <w:highlight w:val="yellow"/>
        </w:rPr>
        <w:t>from</w:t>
      </w:r>
      <w:r w:rsidRPr="002C23DE">
        <w:rPr>
          <w:sz w:val="16"/>
          <w:highlight w:val="yellow"/>
        </w:rPr>
        <w:t xml:space="preserve"> </w:t>
      </w:r>
      <w:r w:rsidRPr="002C23DE">
        <w:rPr>
          <w:rStyle w:val="Emphasis"/>
          <w:highlight w:val="yellow"/>
        </w:rPr>
        <w:t>retaliation</w:t>
      </w:r>
      <w:r w:rsidRPr="002C23DE">
        <w:rPr>
          <w:sz w:val="16"/>
          <w:highlight w:val="yellow"/>
        </w:rPr>
        <w:t xml:space="preserve"> </w:t>
      </w:r>
      <w:r w:rsidRPr="002C23DE">
        <w:rPr>
          <w:rStyle w:val="StyleUnderline"/>
          <w:highlight w:val="yellow"/>
        </w:rPr>
        <w:t>for engaging in</w:t>
      </w:r>
      <w:r w:rsidRPr="002C23DE">
        <w:rPr>
          <w:rStyle w:val="StyleUnderline"/>
        </w:rPr>
        <w:t> </w:t>
      </w:r>
      <w:r w:rsidRPr="002C23DE">
        <w:rPr>
          <w:rStyle w:val="Emphasis"/>
        </w:rPr>
        <w:t xml:space="preserve">protected </w:t>
      </w:r>
      <w:r w:rsidRPr="002C23DE">
        <w:rPr>
          <w:rStyle w:val="Emphasis"/>
          <w:highlight w:val="yellow"/>
        </w:rPr>
        <w:t>concerted activity</w:t>
      </w:r>
      <w:r w:rsidRPr="002C23DE">
        <w:rPr>
          <w:rStyle w:val="StyleUnderline"/>
          <w:highlight w:val="yellow"/>
        </w:rPr>
        <w:t>,</w:t>
      </w:r>
      <w:r w:rsidRPr="002C23DE">
        <w:rPr>
          <w:sz w:val="16"/>
          <w:highlight w:val="yellow"/>
        </w:rPr>
        <w:t xml:space="preserve"> </w:t>
      </w:r>
      <w:r w:rsidRPr="002C23DE">
        <w:rPr>
          <w:rStyle w:val="Emphasis"/>
          <w:sz w:val="24"/>
          <w:szCs w:val="24"/>
          <w:highlight w:val="yellow"/>
        </w:rPr>
        <w:t>including whistleblowing</w:t>
      </w:r>
      <w:r w:rsidRPr="002C23DE">
        <w:rPr>
          <w:sz w:val="16"/>
          <w:szCs w:val="24"/>
        </w:rPr>
        <w:t xml:space="preserve"> </w:t>
      </w:r>
      <w:r w:rsidRPr="002C23DE">
        <w:rPr>
          <w:sz w:val="16"/>
        </w:rPr>
        <w:t>on unfair labor practices.</w:t>
      </w:r>
    </w:p>
    <w:p w14:paraId="3864FAC2" w14:textId="77777777" w:rsidR="00F66920" w:rsidRPr="002C23DE" w:rsidRDefault="00F66920" w:rsidP="00F66920"/>
    <w:p w14:paraId="14F4BB36" w14:textId="77777777" w:rsidR="00F66920" w:rsidRPr="002C23DE" w:rsidRDefault="00F66920" w:rsidP="00F66920">
      <w:pPr>
        <w:pStyle w:val="Heading4"/>
        <w:rPr>
          <w:rFonts w:cs="Calibri"/>
        </w:rPr>
      </w:pPr>
      <w:r w:rsidRPr="002C23DE">
        <w:rPr>
          <w:rFonts w:cs="Calibri"/>
        </w:rPr>
        <w:t xml:space="preserve">Whistleblowing forestalls an </w:t>
      </w:r>
      <w:r w:rsidRPr="002C23DE">
        <w:rPr>
          <w:rFonts w:cs="Calibri"/>
          <w:u w:val="single"/>
        </w:rPr>
        <w:t>AI disaster</w:t>
      </w:r>
      <w:r w:rsidRPr="002C23DE">
        <w:rPr>
          <w:rFonts w:cs="Calibri"/>
        </w:rPr>
        <w:t>.</w:t>
      </w:r>
    </w:p>
    <w:p w14:paraId="0BBEB06E" w14:textId="77777777" w:rsidR="00F66920" w:rsidRPr="002C23DE" w:rsidRDefault="00F66920" w:rsidP="00F66920">
      <w:r w:rsidRPr="002C23DE">
        <w:t xml:space="preserve">Tereza </w:t>
      </w:r>
      <w:r w:rsidRPr="002C23DE">
        <w:rPr>
          <w:rStyle w:val="Style13ptBold"/>
        </w:rPr>
        <w:t>Zoumpalova 25</w:t>
      </w:r>
      <w:r w:rsidRPr="002C23DE">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2D832D13" w14:textId="77777777" w:rsidR="00F66920" w:rsidRPr="002C23DE" w:rsidRDefault="00F66920" w:rsidP="00F66920">
      <w:pPr>
        <w:rPr>
          <w:sz w:val="16"/>
        </w:rPr>
      </w:pPr>
      <w:r w:rsidRPr="002C23DE">
        <w:rPr>
          <w:sz w:val="16"/>
        </w:rPr>
        <w:t xml:space="preserve">A Call to Action: </w:t>
      </w:r>
      <w:r w:rsidRPr="002C23DE">
        <w:rPr>
          <w:rStyle w:val="Emphasis"/>
          <w:highlight w:val="yellow"/>
        </w:rPr>
        <w:t>Protect the People</w:t>
      </w:r>
      <w:r w:rsidRPr="002C23DE">
        <w:rPr>
          <w:rStyle w:val="StyleUnderline"/>
          <w:highlight w:val="yellow"/>
        </w:rPr>
        <w:t xml:space="preserve"> Who</w:t>
      </w:r>
      <w:r w:rsidRPr="002C23DE">
        <w:rPr>
          <w:rStyle w:val="StyleUnderline"/>
        </w:rPr>
        <w:t xml:space="preserve"> Could </w:t>
      </w:r>
      <w:r w:rsidRPr="002C23DE">
        <w:rPr>
          <w:rStyle w:val="Emphasis"/>
          <w:highlight w:val="yellow"/>
        </w:rPr>
        <w:t>Prevent the Next AI Incident</w:t>
      </w:r>
    </w:p>
    <w:p w14:paraId="1C6505D3" w14:textId="77777777" w:rsidR="00F66920" w:rsidRPr="002C23DE" w:rsidRDefault="00F66920" w:rsidP="00F66920">
      <w:pPr>
        <w:rPr>
          <w:rStyle w:val="Emphasis"/>
          <w:sz w:val="24"/>
          <w:szCs w:val="24"/>
        </w:rPr>
      </w:pPr>
      <w:r w:rsidRPr="002C23DE">
        <w:rPr>
          <w:rStyle w:val="StyleUnderline"/>
        </w:rPr>
        <w:t xml:space="preserve">AI is moving fast. </w:t>
      </w:r>
      <w:r w:rsidRPr="002C23DE">
        <w:rPr>
          <w:rStyle w:val="Emphasis"/>
          <w:highlight w:val="yellow"/>
        </w:rPr>
        <w:t>Whistleblowers</w:t>
      </w:r>
      <w:r w:rsidRPr="002C23DE">
        <w:rPr>
          <w:sz w:val="16"/>
        </w:rPr>
        <w:t xml:space="preserve"> </w:t>
      </w:r>
      <w:r w:rsidRPr="002C23DE">
        <w:rPr>
          <w:rStyle w:val="StyleUnderline"/>
        </w:rPr>
        <w:t xml:space="preserve">can </w:t>
      </w:r>
      <w:r w:rsidRPr="002C23DE">
        <w:rPr>
          <w:rStyle w:val="StyleUnderline"/>
          <w:highlight w:val="yellow"/>
        </w:rPr>
        <w:t xml:space="preserve">help us spot risks </w:t>
      </w:r>
      <w:r w:rsidRPr="002C23DE">
        <w:rPr>
          <w:rStyle w:val="Emphasis"/>
          <w:highlight w:val="yellow"/>
        </w:rPr>
        <w:t>before</w:t>
      </w:r>
      <w:r w:rsidRPr="002C23DE">
        <w:rPr>
          <w:sz w:val="16"/>
          <w:highlight w:val="yellow"/>
        </w:rPr>
        <w:t xml:space="preserve"> </w:t>
      </w:r>
      <w:r w:rsidRPr="002C23DE">
        <w:rPr>
          <w:rStyle w:val="StyleUnderline"/>
          <w:highlight w:val="yellow"/>
        </w:rPr>
        <w:t xml:space="preserve">they </w:t>
      </w:r>
      <w:r w:rsidRPr="002C23DE">
        <w:rPr>
          <w:rStyle w:val="Emphasis"/>
          <w:highlight w:val="yellow"/>
        </w:rPr>
        <w:t>escalate</w:t>
      </w:r>
      <w:r w:rsidRPr="002C23DE">
        <w:rPr>
          <w:rStyle w:val="StyleUnderline"/>
        </w:rPr>
        <w:t xml:space="preserve"> into </w:t>
      </w:r>
      <w:r w:rsidRPr="002C23DE">
        <w:rPr>
          <w:rStyle w:val="Emphasis"/>
          <w:sz w:val="24"/>
          <w:szCs w:val="24"/>
        </w:rPr>
        <w:t>serious incidents.</w:t>
      </w:r>
    </w:p>
    <w:p w14:paraId="6A9D33E9" w14:textId="77777777" w:rsidR="00F66920" w:rsidRPr="002C23DE" w:rsidRDefault="00F66920" w:rsidP="00F66920">
      <w:pPr>
        <w:rPr>
          <w:rStyle w:val="Emphasis"/>
        </w:rPr>
      </w:pPr>
      <w:r w:rsidRPr="002C23DE">
        <w:rPr>
          <w:rStyle w:val="StyleUnderline"/>
          <w:highlight w:val="yellow"/>
        </w:rPr>
        <w:t>As</w:t>
      </w:r>
      <w:r w:rsidRPr="002C23DE">
        <w:rPr>
          <w:rStyle w:val="StyleUnderline"/>
        </w:rPr>
        <w:t xml:space="preserve"> governments prioritize geopolitical advantage and </w:t>
      </w:r>
      <w:r w:rsidRPr="002C23DE">
        <w:rPr>
          <w:rStyle w:val="Emphasis"/>
          <w:highlight w:val="yellow"/>
        </w:rPr>
        <w:t>AI companies resist scrutiny</w:t>
      </w:r>
      <w:r w:rsidRPr="002C23DE">
        <w:rPr>
          <w:sz w:val="16"/>
          <w:highlight w:val="yellow"/>
        </w:rPr>
        <w:t xml:space="preserve">, </w:t>
      </w:r>
      <w:r w:rsidRPr="002C23DE">
        <w:rPr>
          <w:rStyle w:val="Emphasis"/>
          <w:highlight w:val="yellow"/>
        </w:rPr>
        <w:t>whistleblowers</w:t>
      </w:r>
      <w:r w:rsidRPr="002C23DE">
        <w:rPr>
          <w:sz w:val="16"/>
          <w:highlight w:val="yellow"/>
        </w:rPr>
        <w:t xml:space="preserve"> </w:t>
      </w:r>
      <w:r w:rsidRPr="002C23DE">
        <w:rPr>
          <w:rStyle w:val="StyleUnderline"/>
          <w:highlight w:val="yellow"/>
        </w:rPr>
        <w:t xml:space="preserve">remain </w:t>
      </w:r>
      <w:r w:rsidRPr="002C23DE">
        <w:rPr>
          <w:rStyle w:val="Emphasis"/>
          <w:sz w:val="24"/>
          <w:szCs w:val="24"/>
          <w:highlight w:val="yellow"/>
        </w:rPr>
        <w:t>one of the few guardrails</w:t>
      </w:r>
      <w:r w:rsidRPr="002C23DE">
        <w:rPr>
          <w:rStyle w:val="StyleUnderline"/>
          <w:highlight w:val="yellow"/>
        </w:rPr>
        <w:t xml:space="preserve"> against a</w:t>
      </w:r>
      <w:r w:rsidRPr="002C23DE">
        <w:rPr>
          <w:rStyle w:val="StyleUnderline"/>
        </w:rPr>
        <w:t xml:space="preserve"> </w:t>
      </w:r>
      <w:r w:rsidRPr="002C23DE">
        <w:rPr>
          <w:rStyle w:val="Emphasis"/>
        </w:rPr>
        <w:t xml:space="preserve">potential </w:t>
      </w:r>
      <w:r w:rsidRPr="002C23DE">
        <w:rPr>
          <w:rStyle w:val="Emphasis"/>
          <w:highlight w:val="yellow"/>
        </w:rPr>
        <w:t>serious AI inciden</w:t>
      </w:r>
      <w:r w:rsidRPr="002C23DE">
        <w:rPr>
          <w:rStyle w:val="Emphasis"/>
        </w:rPr>
        <w:t>t</w:t>
      </w:r>
      <w:r w:rsidRPr="002C23DE">
        <w:rPr>
          <w:sz w:val="16"/>
        </w:rPr>
        <w:t xml:space="preserve"> </w:t>
      </w:r>
      <w:r w:rsidRPr="002C23DE">
        <w:rPr>
          <w:rStyle w:val="StyleUnderline"/>
        </w:rPr>
        <w:t>ahead. Like their counterparts in the fields of aviation, healthcare, and finance</w:t>
      </w:r>
      <w:r w:rsidRPr="002C23DE">
        <w:rPr>
          <w:sz w:val="16"/>
        </w:rPr>
        <w:t xml:space="preserve">, </w:t>
      </w:r>
      <w:r w:rsidRPr="002C23DE">
        <w:rPr>
          <w:rStyle w:val="Emphasis"/>
        </w:rPr>
        <w:t xml:space="preserve">AI </w:t>
      </w:r>
      <w:r w:rsidRPr="002C23DE">
        <w:rPr>
          <w:rStyle w:val="Emphasis"/>
          <w:highlight w:val="yellow"/>
        </w:rPr>
        <w:t>whistleblowers</w:t>
      </w:r>
      <w:r w:rsidRPr="002C23DE">
        <w:rPr>
          <w:sz w:val="16"/>
        </w:rPr>
        <w:t xml:space="preserve"> </w:t>
      </w:r>
      <w:r w:rsidRPr="002C23DE">
        <w:rPr>
          <w:rStyle w:val="StyleUnderline"/>
        </w:rPr>
        <w:t>can</w:t>
      </w:r>
      <w:r w:rsidRPr="002C23DE">
        <w:rPr>
          <w:sz w:val="16"/>
        </w:rPr>
        <w:t xml:space="preserve"> </w:t>
      </w:r>
      <w:r w:rsidRPr="002C23DE">
        <w:rPr>
          <w:rStyle w:val="Emphasis"/>
          <w:highlight w:val="yellow"/>
        </w:rPr>
        <w:t>catalyze</w:t>
      </w:r>
      <w:r w:rsidRPr="002C23DE">
        <w:rPr>
          <w:rStyle w:val="Emphasis"/>
        </w:rPr>
        <w:t xml:space="preserve"> vital </w:t>
      </w:r>
      <w:r w:rsidRPr="002C23DE">
        <w:rPr>
          <w:rStyle w:val="Emphasis"/>
          <w:highlight w:val="yellow"/>
        </w:rPr>
        <w:t>reforms</w:t>
      </w:r>
      <w:r w:rsidRPr="002C23DE">
        <w:rPr>
          <w:sz w:val="16"/>
          <w:highlight w:val="yellow"/>
        </w:rPr>
        <w:t xml:space="preserve"> </w:t>
      </w:r>
      <w:r w:rsidRPr="002C23DE">
        <w:rPr>
          <w:rStyle w:val="StyleUnderline"/>
          <w:highlight w:val="yellow"/>
        </w:rPr>
        <w:t>if we</w:t>
      </w:r>
      <w:r w:rsidRPr="002C23DE">
        <w:rPr>
          <w:sz w:val="16"/>
        </w:rPr>
        <w:t xml:space="preserve"> create the conditions that will </w:t>
      </w:r>
      <w:r w:rsidRPr="002C23DE">
        <w:rPr>
          <w:rStyle w:val="Emphasis"/>
          <w:highlight w:val="yellow"/>
        </w:rPr>
        <w:t>allow them to come forward.</w:t>
      </w:r>
    </w:p>
    <w:p w14:paraId="2BDD5DB1" w14:textId="77777777" w:rsidR="00F66920" w:rsidRPr="002C23DE" w:rsidRDefault="00F66920" w:rsidP="00F66920"/>
    <w:p w14:paraId="6660264A" w14:textId="77777777" w:rsidR="00F66920" w:rsidRPr="002C23DE" w:rsidRDefault="00F66920" w:rsidP="00F66920">
      <w:pPr>
        <w:pStyle w:val="Heading4"/>
        <w:rPr>
          <w:rFonts w:cs="Calibri"/>
        </w:rPr>
      </w:pPr>
      <w:r w:rsidRPr="002C23DE">
        <w:rPr>
          <w:rFonts w:cs="Calibri"/>
        </w:rPr>
        <w:t xml:space="preserve">That is </w:t>
      </w:r>
      <w:r w:rsidRPr="002C23DE">
        <w:rPr>
          <w:rFonts w:cs="Calibri"/>
          <w:u w:val="single"/>
        </w:rPr>
        <w:t>extinction</w:t>
      </w:r>
      <w:r w:rsidRPr="002C23DE">
        <w:rPr>
          <w:rFonts w:cs="Calibri"/>
        </w:rPr>
        <w:t>.</w:t>
      </w:r>
    </w:p>
    <w:p w14:paraId="11A9E0AB" w14:textId="77777777" w:rsidR="00F66920" w:rsidRPr="002C23DE" w:rsidRDefault="00F66920" w:rsidP="00F66920">
      <w:r w:rsidRPr="002C23DE">
        <w:t xml:space="preserve">Dr. Dan </w:t>
      </w:r>
      <w:r w:rsidRPr="002C23DE">
        <w:rPr>
          <w:rStyle w:val="Style13ptBold"/>
        </w:rPr>
        <w:t>Hendrycks et al. 25</w:t>
      </w:r>
      <w:r w:rsidRPr="002C23DE">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3D1CB64B" w14:textId="77777777" w:rsidR="00F66920" w:rsidRPr="002C23DE" w:rsidRDefault="00F66920" w:rsidP="00F66920">
      <w:pPr>
        <w:rPr>
          <w:sz w:val="16"/>
        </w:rPr>
      </w:pPr>
      <w:r w:rsidRPr="002C23DE">
        <w:rPr>
          <w:sz w:val="16"/>
        </w:rPr>
        <w:t>Conclusion</w:t>
      </w:r>
    </w:p>
    <w:p w14:paraId="118A419A" w14:textId="77777777" w:rsidR="00F66920" w:rsidRPr="002C23DE" w:rsidRDefault="00F66920" w:rsidP="00F66920">
      <w:pPr>
        <w:rPr>
          <w:rStyle w:val="Emphasis"/>
        </w:rPr>
      </w:pPr>
      <w:r w:rsidRPr="002C23DE">
        <w:rPr>
          <w:rStyle w:val="StyleUnderline"/>
        </w:rPr>
        <w:t xml:space="preserve">Advanced AI development could invite </w:t>
      </w:r>
      <w:proofErr w:type="gramStart"/>
      <w:r w:rsidRPr="002C23DE">
        <w:rPr>
          <w:rStyle w:val="Emphasis"/>
        </w:rPr>
        <w:t>catastrophe</w:t>
      </w:r>
      <w:proofErr w:type="gramEnd"/>
      <w:r w:rsidRPr="002C23DE">
        <w:rPr>
          <w:sz w:val="16"/>
        </w:rPr>
        <w:t xml:space="preserve">, </w:t>
      </w:r>
      <w:r w:rsidRPr="002C23DE">
        <w:rPr>
          <w:rStyle w:val="StyleUnderline"/>
        </w:rPr>
        <w:t>rooted in</w:t>
      </w:r>
      <w:r w:rsidRPr="002C23DE">
        <w:rPr>
          <w:sz w:val="16"/>
        </w:rPr>
        <w:t xml:space="preserve"> four </w:t>
      </w:r>
      <w:r w:rsidRPr="002C23DE">
        <w:rPr>
          <w:rStyle w:val="StyleUnderline"/>
        </w:rPr>
        <w:t>key risks described in our research</w:t>
      </w:r>
      <w:r w:rsidRPr="002C23DE">
        <w:rPr>
          <w:sz w:val="16"/>
        </w:rPr>
        <w:t xml:space="preserve">: malicious use, AI races, </w:t>
      </w:r>
      <w:r w:rsidRPr="002C23DE">
        <w:rPr>
          <w:rStyle w:val="Emphasis"/>
          <w:highlight w:val="yellow"/>
        </w:rPr>
        <w:t>organizational risks</w:t>
      </w:r>
      <w:r w:rsidRPr="002C23DE">
        <w:rPr>
          <w:sz w:val="16"/>
          <w:highlight w:val="yellow"/>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rogue AIs</w:t>
      </w:r>
      <w:r w:rsidRPr="002C23DE">
        <w:rPr>
          <w:sz w:val="16"/>
        </w:rPr>
        <w:t xml:space="preserve">. </w:t>
      </w:r>
      <w:r w:rsidRPr="002C23DE">
        <w:rPr>
          <w:rStyle w:val="StyleUnderline"/>
        </w:rPr>
        <w:t xml:space="preserve">These interconnected risks can also </w:t>
      </w:r>
      <w:r w:rsidRPr="002C23DE">
        <w:rPr>
          <w:rStyle w:val="Emphasis"/>
          <w:sz w:val="24"/>
          <w:szCs w:val="24"/>
          <w:highlight w:val="yellow"/>
        </w:rPr>
        <w:t>amplify other existential risks</w:t>
      </w:r>
      <w:r w:rsidRPr="002C23DE">
        <w:rPr>
          <w:sz w:val="16"/>
          <w:szCs w:val="24"/>
          <w:highlight w:val="yellow"/>
        </w:rPr>
        <w:t xml:space="preserve"> </w:t>
      </w:r>
      <w:r w:rsidRPr="002C23DE">
        <w:rPr>
          <w:rStyle w:val="StyleUnderline"/>
          <w:highlight w:val="yellow"/>
        </w:rPr>
        <w:t>like</w:t>
      </w:r>
      <w:r w:rsidRPr="002C23DE">
        <w:rPr>
          <w:sz w:val="16"/>
          <w:highlight w:val="yellow"/>
        </w:rPr>
        <w:t xml:space="preserve"> </w:t>
      </w:r>
      <w:r w:rsidRPr="002C23DE">
        <w:rPr>
          <w:rStyle w:val="Emphasis"/>
        </w:rPr>
        <w:t xml:space="preserve">engineered </w:t>
      </w:r>
      <w:r w:rsidRPr="002C23DE">
        <w:rPr>
          <w:rStyle w:val="Emphasis"/>
          <w:highlight w:val="yellow"/>
        </w:rPr>
        <w:t>pandemics</w:t>
      </w:r>
      <w:r w:rsidRPr="002C23DE">
        <w:rPr>
          <w:sz w:val="16"/>
          <w:highlight w:val="yellow"/>
        </w:rPr>
        <w:t xml:space="preserve">, </w:t>
      </w:r>
      <w:r w:rsidRPr="002C23DE">
        <w:rPr>
          <w:rStyle w:val="Emphasis"/>
          <w:highlight w:val="yellow"/>
        </w:rPr>
        <w:t>nuclear war</w:t>
      </w:r>
      <w:r w:rsidRPr="002C23DE">
        <w:rPr>
          <w:sz w:val="16"/>
        </w:rPr>
        <w:t xml:space="preserve">, </w:t>
      </w:r>
      <w:r w:rsidRPr="002C23DE">
        <w:rPr>
          <w:rStyle w:val="Emphasis"/>
        </w:rPr>
        <w:t xml:space="preserve">great power </w:t>
      </w:r>
      <w:r w:rsidRPr="002C23DE">
        <w:rPr>
          <w:rStyle w:val="Emphasis"/>
          <w:highlight w:val="yellow"/>
        </w:rPr>
        <w:t>conflict</w:t>
      </w:r>
      <w:r w:rsidRPr="002C23DE">
        <w:rPr>
          <w:sz w:val="16"/>
          <w:highlight w:val="yellow"/>
        </w:rPr>
        <w:t xml:space="preserve">, </w:t>
      </w:r>
      <w:r w:rsidRPr="002C23DE">
        <w:rPr>
          <w:rStyle w:val="Emphasis"/>
          <w:highlight w:val="yellow"/>
        </w:rPr>
        <w:t>totalitarianism</w:t>
      </w:r>
      <w:r w:rsidRPr="002C23DE">
        <w:rPr>
          <w:sz w:val="16"/>
          <w:highlight w:val="yellow"/>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cyber</w:t>
      </w:r>
      <w:r w:rsidRPr="002C23DE">
        <w:rPr>
          <w:rStyle w:val="Emphasis"/>
        </w:rPr>
        <w:t>attacks</w:t>
      </w:r>
      <w:r w:rsidRPr="002C23DE">
        <w:rPr>
          <w:sz w:val="16"/>
        </w:rPr>
        <w:t xml:space="preserve"> </w:t>
      </w:r>
      <w:r w:rsidRPr="002C23DE">
        <w:rPr>
          <w:rStyle w:val="StyleUnderline"/>
        </w:rPr>
        <w:t xml:space="preserve">on critical infrastructure — warranting </w:t>
      </w:r>
      <w:r w:rsidRPr="002C23DE">
        <w:rPr>
          <w:rStyle w:val="Emphasis"/>
        </w:rPr>
        <w:t>serious concern.</w:t>
      </w:r>
    </w:p>
    <w:p w14:paraId="00036912" w14:textId="77777777" w:rsidR="00F66920" w:rsidRPr="002C23DE" w:rsidRDefault="00F66920" w:rsidP="00F66920">
      <w:pPr>
        <w:rPr>
          <w:sz w:val="16"/>
        </w:rPr>
      </w:pPr>
      <w:r w:rsidRPr="002C23DE">
        <w:rPr>
          <w:sz w:val="16"/>
        </w:rPr>
        <w:t xml:space="preserve">Currently, </w:t>
      </w:r>
      <w:r w:rsidRPr="002C23DE">
        <w:rPr>
          <w:rStyle w:val="Emphasis"/>
        </w:rPr>
        <w:t>few people</w:t>
      </w:r>
      <w:r w:rsidRPr="002C23DE">
        <w:rPr>
          <w:sz w:val="16"/>
        </w:rPr>
        <w:t xml:space="preserve"> </w:t>
      </w:r>
      <w:r w:rsidRPr="002C23DE">
        <w:rPr>
          <w:rStyle w:val="StyleUnderline"/>
        </w:rPr>
        <w:t xml:space="preserve">are working on AI safety. </w:t>
      </w:r>
      <w:r w:rsidRPr="002C23DE">
        <w:rPr>
          <w:rStyle w:val="StyleUnderline"/>
          <w:highlight w:val="yellow"/>
        </w:rPr>
        <w:t>Controlling advanced AI</w:t>
      </w:r>
      <w:r w:rsidRPr="002C23DE">
        <w:rPr>
          <w:rStyle w:val="StyleUnderline"/>
        </w:rPr>
        <w:t xml:space="preserve"> systems </w:t>
      </w:r>
      <w:r w:rsidRPr="002C23DE">
        <w:rPr>
          <w:rStyle w:val="StyleUnderline"/>
          <w:highlight w:val="yellow"/>
        </w:rPr>
        <w:t>remains</w:t>
      </w:r>
      <w:r w:rsidRPr="002C23DE">
        <w:rPr>
          <w:rStyle w:val="StyleUnderline"/>
        </w:rPr>
        <w:t xml:space="preserve"> an </w:t>
      </w:r>
      <w:r w:rsidRPr="002C23DE">
        <w:rPr>
          <w:rStyle w:val="Emphasis"/>
          <w:highlight w:val="yellow"/>
        </w:rPr>
        <w:t>unsolved</w:t>
      </w:r>
      <w:r w:rsidRPr="002C23DE">
        <w:rPr>
          <w:rStyle w:val="Emphasis"/>
        </w:rPr>
        <w:t xml:space="preserve"> challenge</w:t>
      </w:r>
      <w:r w:rsidRPr="002C23DE">
        <w:rPr>
          <w:sz w:val="16"/>
        </w:rPr>
        <w:t xml:space="preserve">, and current control methods are falling short. </w:t>
      </w:r>
      <w:r w:rsidRPr="002C23DE">
        <w:rPr>
          <w:rStyle w:val="StyleUnderline"/>
        </w:rPr>
        <w:t xml:space="preserve">Even their </w:t>
      </w:r>
      <w:r w:rsidRPr="002C23DE">
        <w:rPr>
          <w:rStyle w:val="StyleUnderline"/>
          <w:highlight w:val="yellow"/>
        </w:rPr>
        <w:t>creators</w:t>
      </w:r>
      <w:r w:rsidRPr="002C23DE">
        <w:rPr>
          <w:rStyle w:val="StyleUnderline"/>
        </w:rPr>
        <w:t xml:space="preserve"> often </w:t>
      </w:r>
      <w:r w:rsidRPr="002C23DE">
        <w:rPr>
          <w:rStyle w:val="Emphasis"/>
          <w:highlight w:val="yellow"/>
        </w:rPr>
        <w:t>struggle</w:t>
      </w:r>
      <w:r w:rsidRPr="002C23DE">
        <w:rPr>
          <w:rStyle w:val="StyleUnderline"/>
          <w:highlight w:val="yellow"/>
        </w:rPr>
        <w:t xml:space="preserve"> to </w:t>
      </w:r>
      <w:r w:rsidRPr="002C23DE">
        <w:rPr>
          <w:rStyle w:val="Emphasis"/>
          <w:highlight w:val="yellow"/>
        </w:rPr>
        <w:t>understand</w:t>
      </w:r>
      <w:r w:rsidRPr="002C23DE">
        <w:rPr>
          <w:rStyle w:val="StyleUnderline"/>
        </w:rPr>
        <w:t xml:space="preserve"> the </w:t>
      </w:r>
      <w:r w:rsidRPr="002C23DE">
        <w:rPr>
          <w:rStyle w:val="StyleUnderline"/>
          <w:highlight w:val="yellow"/>
        </w:rPr>
        <w:t>inner workings</w:t>
      </w:r>
      <w:r w:rsidRPr="002C23DE">
        <w:rPr>
          <w:rStyle w:val="StyleUnderline"/>
        </w:rPr>
        <w:t xml:space="preserve"> of the current generation of AI models, and their reliability is far from perfect</w:t>
      </w:r>
      <w:r w:rsidRPr="002C23DE">
        <w:rPr>
          <w:sz w:val="16"/>
        </w:rPr>
        <w:t>.</w:t>
      </w:r>
    </w:p>
    <w:p w14:paraId="1DE28CE4" w14:textId="77777777" w:rsidR="00F66920" w:rsidRPr="002C23DE" w:rsidRDefault="00F66920" w:rsidP="00F66920">
      <w:pPr>
        <w:rPr>
          <w:sz w:val="16"/>
        </w:rPr>
      </w:pPr>
      <w:r w:rsidRPr="002C23DE">
        <w:rPr>
          <w:sz w:val="16"/>
        </w:rPr>
        <w:t xml:space="preserve">Fortunately, </w:t>
      </w:r>
      <w:r w:rsidRPr="002C23DE">
        <w:rPr>
          <w:rStyle w:val="StyleUnderline"/>
          <w:highlight w:val="yellow"/>
        </w:rPr>
        <w:t xml:space="preserve">there are </w:t>
      </w:r>
      <w:r w:rsidRPr="002C23DE">
        <w:rPr>
          <w:rStyle w:val="Emphasis"/>
          <w:highlight w:val="yellow"/>
        </w:rPr>
        <w:t>many strategies</w:t>
      </w:r>
      <w:r w:rsidRPr="002C23DE">
        <w:rPr>
          <w:rStyle w:val="StyleUnderline"/>
          <w:highlight w:val="yellow"/>
        </w:rPr>
        <w:t xml:space="preserve"> to</w:t>
      </w:r>
      <w:r w:rsidRPr="002C23DE">
        <w:rPr>
          <w:rStyle w:val="StyleUnderline"/>
        </w:rPr>
        <w:t xml:space="preserve"> substantially</w:t>
      </w:r>
      <w:r w:rsidRPr="002C23DE">
        <w:rPr>
          <w:sz w:val="16"/>
        </w:rPr>
        <w:t xml:space="preserve"> </w:t>
      </w:r>
      <w:r w:rsidRPr="002C23DE">
        <w:rPr>
          <w:rStyle w:val="Emphasis"/>
          <w:highlight w:val="yellow"/>
        </w:rPr>
        <w:t>reduce</w:t>
      </w:r>
      <w:r w:rsidRPr="002C23DE">
        <w:rPr>
          <w:rStyle w:val="Emphasis"/>
        </w:rPr>
        <w:t xml:space="preserve"> these </w:t>
      </w:r>
      <w:r w:rsidRPr="002C23DE">
        <w:rPr>
          <w:rStyle w:val="Emphasis"/>
          <w:highlight w:val="yellow"/>
        </w:rPr>
        <w:t>risks</w:t>
      </w:r>
      <w:r w:rsidRPr="002C23DE">
        <w:rPr>
          <w:rStyle w:val="Emphasis"/>
        </w:rPr>
        <w:t>.</w:t>
      </w:r>
      <w:r w:rsidRPr="002C23DE">
        <w:rPr>
          <w:sz w:val="16"/>
        </w:rPr>
        <w:t xml:space="preserve"> For example, </w:t>
      </w:r>
      <w:r w:rsidRPr="002C23DE">
        <w:rPr>
          <w:rStyle w:val="StyleUnderline"/>
          <w:highlight w:val="yellow"/>
        </w:rPr>
        <w:t>we can</w:t>
      </w:r>
      <w:r w:rsidRPr="002C23DE">
        <w:rPr>
          <w:sz w:val="16"/>
        </w:rPr>
        <w:t xml:space="preserve"> limit access to dangerous AIs, </w:t>
      </w:r>
      <w:r w:rsidRPr="002C23DE">
        <w:rPr>
          <w:rStyle w:val="Emphasis"/>
          <w:highlight w:val="yellow"/>
        </w:rPr>
        <w:t>advocate for</w:t>
      </w:r>
      <w:r w:rsidRPr="002C23DE">
        <w:rPr>
          <w:rStyle w:val="Emphasis"/>
        </w:rPr>
        <w:t xml:space="preserve"> safety </w:t>
      </w:r>
      <w:r w:rsidRPr="002C23DE">
        <w:rPr>
          <w:rStyle w:val="Emphasis"/>
          <w:highlight w:val="yellow"/>
        </w:rPr>
        <w:t>reg</w:t>
      </w:r>
      <w:r w:rsidRPr="002C23DE">
        <w:rPr>
          <w:rStyle w:val="StyleUnderline"/>
        </w:rPr>
        <w:t>ulation</w:t>
      </w:r>
      <w:r w:rsidRPr="002C23DE">
        <w:rPr>
          <w:rStyle w:val="Emphasis"/>
          <w:highlight w:val="yellow"/>
        </w:rPr>
        <w:t>s</w:t>
      </w:r>
      <w:r w:rsidRPr="002C23DE">
        <w:rPr>
          <w:sz w:val="16"/>
        </w:rPr>
        <w:t xml:space="preserve">, </w:t>
      </w:r>
      <w:r w:rsidRPr="002C23DE">
        <w:rPr>
          <w:rStyle w:val="StyleUnderline"/>
        </w:rPr>
        <w:t>foster</w:t>
      </w:r>
      <w:r w:rsidRPr="002C23DE">
        <w:rPr>
          <w:sz w:val="16"/>
        </w:rPr>
        <w:t xml:space="preserve"> international </w:t>
      </w:r>
      <w:r w:rsidRPr="002C23DE">
        <w:rPr>
          <w:rStyle w:val="Emphasis"/>
        </w:rPr>
        <w:t>cooperation</w:t>
      </w:r>
      <w:r w:rsidRPr="002C23DE">
        <w:rPr>
          <w:sz w:val="16"/>
        </w:rPr>
        <w:t xml:space="preserve"> </w:t>
      </w:r>
      <w:r w:rsidRPr="002C23DE">
        <w:rPr>
          <w:rStyle w:val="StyleUnderline"/>
          <w:highlight w:val="yellow"/>
        </w:rPr>
        <w:t xml:space="preserve">and a </w:t>
      </w:r>
      <w:r w:rsidRPr="002C23DE">
        <w:rPr>
          <w:rStyle w:val="Emphasis"/>
          <w:highlight w:val="yellow"/>
        </w:rPr>
        <w:t>culture of safety</w:t>
      </w:r>
      <w:r w:rsidRPr="002C23DE">
        <w:rPr>
          <w:sz w:val="16"/>
        </w:rPr>
        <w:t xml:space="preserve">, </w:t>
      </w:r>
      <w:r w:rsidRPr="002C23DE">
        <w:rPr>
          <w:rStyle w:val="StyleUnderline"/>
        </w:rPr>
        <w:t>and scale efforts in alignment research</w:t>
      </w:r>
      <w:r w:rsidRPr="002C23DE">
        <w:rPr>
          <w:sz w:val="16"/>
        </w:rPr>
        <w:t>.</w:t>
      </w:r>
    </w:p>
    <w:p w14:paraId="1743C6E5" w14:textId="77777777" w:rsidR="00F66920" w:rsidRPr="002C23DE" w:rsidRDefault="00F66920" w:rsidP="00F66920">
      <w:pPr>
        <w:rPr>
          <w:rStyle w:val="Emphasis"/>
          <w:sz w:val="24"/>
          <w:szCs w:val="24"/>
        </w:rPr>
      </w:pPr>
      <w:r w:rsidRPr="002C23DE">
        <w:rPr>
          <w:sz w:val="16"/>
        </w:rPr>
        <w:t xml:space="preserve">While </w:t>
      </w:r>
      <w:r w:rsidRPr="002C23DE">
        <w:rPr>
          <w:rStyle w:val="StyleUnderline"/>
        </w:rPr>
        <w:t xml:space="preserve">it is </w:t>
      </w:r>
      <w:r w:rsidRPr="002C23DE">
        <w:rPr>
          <w:rStyle w:val="Emphasis"/>
        </w:rPr>
        <w:t>unclear</w:t>
      </w:r>
      <w:r w:rsidRPr="002C23DE">
        <w:rPr>
          <w:sz w:val="16"/>
        </w:rPr>
        <w:t xml:space="preserve"> </w:t>
      </w:r>
      <w:r w:rsidRPr="002C23DE">
        <w:rPr>
          <w:rStyle w:val="StyleUnderline"/>
        </w:rPr>
        <w:t xml:space="preserve">how rapidly AI capabilities will progress or how </w:t>
      </w:r>
      <w:r w:rsidRPr="002C23DE">
        <w:rPr>
          <w:rStyle w:val="Emphasis"/>
        </w:rPr>
        <w:t>quickly catastrophic risks will grow</w:t>
      </w:r>
      <w:r w:rsidRPr="002C23DE">
        <w:rPr>
          <w:sz w:val="16"/>
        </w:rPr>
        <w:t xml:space="preserve">, </w:t>
      </w:r>
      <w:r w:rsidRPr="002C23DE">
        <w:rPr>
          <w:rStyle w:val="StyleUnderline"/>
        </w:rPr>
        <w:t xml:space="preserve">the </w:t>
      </w:r>
      <w:r w:rsidRPr="002C23DE">
        <w:rPr>
          <w:rStyle w:val="StyleUnderline"/>
          <w:highlight w:val="yellow"/>
        </w:rPr>
        <w:t xml:space="preserve">potential </w:t>
      </w:r>
      <w:r w:rsidRPr="002C23DE">
        <w:rPr>
          <w:rStyle w:val="Emphasis"/>
          <w:highlight w:val="yellow"/>
        </w:rPr>
        <w:t>severity</w:t>
      </w:r>
      <w:r w:rsidRPr="002C23DE">
        <w:rPr>
          <w:rStyle w:val="StyleUnderline"/>
        </w:rPr>
        <w:t xml:space="preserve"> of these consequences </w:t>
      </w:r>
      <w:r w:rsidRPr="002C23DE">
        <w:rPr>
          <w:rStyle w:val="StyleUnderline"/>
          <w:highlight w:val="yellow"/>
        </w:rPr>
        <w:t xml:space="preserve">necessitates a </w:t>
      </w:r>
      <w:r w:rsidRPr="002C23DE">
        <w:rPr>
          <w:rStyle w:val="Emphasis"/>
          <w:highlight w:val="yellow"/>
        </w:rPr>
        <w:t>proactive approach</w:t>
      </w:r>
      <w:r w:rsidRPr="002C23DE">
        <w:rPr>
          <w:sz w:val="16"/>
          <w:highlight w:val="yellow"/>
        </w:rPr>
        <w:t xml:space="preserve"> </w:t>
      </w:r>
      <w:r w:rsidRPr="002C23DE">
        <w:rPr>
          <w:rStyle w:val="StyleUnderline"/>
          <w:highlight w:val="yellow"/>
        </w:rPr>
        <w:t>to</w:t>
      </w:r>
      <w:r w:rsidRPr="002C23DE">
        <w:rPr>
          <w:sz w:val="16"/>
          <w:highlight w:val="yellow"/>
        </w:rPr>
        <w:t xml:space="preserve"> </w:t>
      </w:r>
      <w:r w:rsidRPr="002C23DE">
        <w:rPr>
          <w:rStyle w:val="Emphasis"/>
          <w:sz w:val="24"/>
          <w:szCs w:val="24"/>
          <w:highlight w:val="yellow"/>
        </w:rPr>
        <w:t>safeguarding humanity's future</w:t>
      </w:r>
      <w:r w:rsidRPr="002C23DE">
        <w:rPr>
          <w:sz w:val="16"/>
        </w:rPr>
        <w:t xml:space="preserve">. </w:t>
      </w:r>
      <w:r w:rsidRPr="002C23DE">
        <w:rPr>
          <w:rStyle w:val="StyleUnderline"/>
        </w:rPr>
        <w:t xml:space="preserve">As we stand on the precipice of an </w:t>
      </w:r>
      <w:r w:rsidRPr="002C23DE">
        <w:rPr>
          <w:rStyle w:val="Emphasis"/>
        </w:rPr>
        <w:t>AI-driven future</w:t>
      </w:r>
      <w:r w:rsidRPr="002C23DE">
        <w:rPr>
          <w:sz w:val="16"/>
        </w:rPr>
        <w:t xml:space="preserve">, </w:t>
      </w:r>
      <w:r w:rsidRPr="002C23DE">
        <w:rPr>
          <w:rStyle w:val="StyleUnderline"/>
          <w:highlight w:val="yellow"/>
        </w:rPr>
        <w:t>the</w:t>
      </w:r>
      <w:r w:rsidRPr="002C23DE">
        <w:rPr>
          <w:sz w:val="16"/>
          <w:highlight w:val="yellow"/>
        </w:rPr>
        <w:t xml:space="preserve"> </w:t>
      </w:r>
      <w:r w:rsidRPr="002C23DE">
        <w:rPr>
          <w:rStyle w:val="Emphasis"/>
          <w:highlight w:val="yellow"/>
        </w:rPr>
        <w:t>choices we make today</w:t>
      </w:r>
      <w:r w:rsidRPr="002C23DE">
        <w:rPr>
          <w:sz w:val="16"/>
          <w:highlight w:val="yellow"/>
        </w:rPr>
        <w:t xml:space="preserve"> </w:t>
      </w:r>
      <w:r w:rsidRPr="002C23DE">
        <w:rPr>
          <w:rStyle w:val="StyleUnderline"/>
          <w:highlight w:val="yellow"/>
        </w:rPr>
        <w:t xml:space="preserve">could be the </w:t>
      </w:r>
      <w:r w:rsidRPr="002C23DE">
        <w:rPr>
          <w:rStyle w:val="Emphasis"/>
          <w:highlight w:val="yellow"/>
        </w:rPr>
        <w:t>difference</w:t>
      </w:r>
      <w:r w:rsidRPr="002C23DE">
        <w:rPr>
          <w:sz w:val="16"/>
          <w:highlight w:val="yellow"/>
        </w:rPr>
        <w:t xml:space="preserve"> </w:t>
      </w:r>
      <w:r w:rsidRPr="002C23DE">
        <w:rPr>
          <w:rStyle w:val="StyleUnderline"/>
          <w:highlight w:val="yellow"/>
        </w:rPr>
        <w:t>between</w:t>
      </w:r>
      <w:r w:rsidRPr="002C23DE">
        <w:rPr>
          <w:sz w:val="16"/>
        </w:rPr>
        <w:t xml:space="preserve"> </w:t>
      </w:r>
      <w:r w:rsidRPr="002C23DE">
        <w:rPr>
          <w:rStyle w:val="Emphasis"/>
          <w:highlight w:val="yellow"/>
        </w:rPr>
        <w:t>harvesting</w:t>
      </w:r>
      <w:r w:rsidRPr="002C23DE">
        <w:rPr>
          <w:rStyle w:val="Emphasis"/>
        </w:rPr>
        <w:t xml:space="preserve"> the </w:t>
      </w:r>
      <w:r w:rsidRPr="002C23DE">
        <w:rPr>
          <w:rStyle w:val="Emphasis"/>
          <w:highlight w:val="yellow"/>
        </w:rPr>
        <w:t>fruits</w:t>
      </w:r>
      <w:r w:rsidRPr="002C23DE">
        <w:rPr>
          <w:rStyle w:val="Emphasis"/>
        </w:rPr>
        <w:t xml:space="preserve"> of our innovation</w:t>
      </w:r>
      <w:r w:rsidRPr="002C23DE">
        <w:rPr>
          <w:sz w:val="16"/>
        </w:rPr>
        <w:t xml:space="preserve"> </w:t>
      </w:r>
      <w:r w:rsidRPr="002C23DE">
        <w:rPr>
          <w:rStyle w:val="StyleUnderline"/>
          <w:highlight w:val="yellow"/>
        </w:rPr>
        <w:t>or</w:t>
      </w:r>
      <w:r w:rsidRPr="002C23DE">
        <w:rPr>
          <w:sz w:val="16"/>
          <w:highlight w:val="yellow"/>
        </w:rPr>
        <w:t xml:space="preserve"> </w:t>
      </w:r>
      <w:r w:rsidRPr="002C23DE">
        <w:rPr>
          <w:rStyle w:val="Emphasis"/>
          <w:sz w:val="24"/>
          <w:szCs w:val="24"/>
          <w:highlight w:val="yellow"/>
        </w:rPr>
        <w:t>grappling with catastrophe</w:t>
      </w:r>
      <w:r w:rsidRPr="002C23DE">
        <w:rPr>
          <w:rStyle w:val="Emphasis"/>
          <w:sz w:val="24"/>
          <w:szCs w:val="24"/>
        </w:rPr>
        <w:t>.</w:t>
      </w:r>
    </w:p>
    <w:bookmarkEnd w:id="0"/>
    <w:p w14:paraId="1E320C1C" w14:textId="77777777" w:rsidR="00F66920" w:rsidRDefault="00F66920" w:rsidP="00F66920">
      <w:pPr>
        <w:pStyle w:val="Heading3"/>
      </w:pPr>
      <w:r>
        <w:t>1NC</w:t>
      </w:r>
    </w:p>
    <w:p w14:paraId="01073FE4" w14:textId="77777777" w:rsidR="00F66920" w:rsidRDefault="00F66920" w:rsidP="00F66920">
      <w:r>
        <w:t>Topicality-Subsets</w:t>
      </w:r>
    </w:p>
    <w:p w14:paraId="0E2AC205" w14:textId="77777777" w:rsidR="00F66920" w:rsidRDefault="00F66920" w:rsidP="00F66920">
      <w:pPr>
        <w:pStyle w:val="Heading4"/>
      </w:pPr>
      <w:r w:rsidRPr="005D3E09">
        <w:rPr>
          <w:u w:val="single"/>
        </w:rPr>
        <w:t>Interps</w:t>
      </w:r>
      <w:r>
        <w:t>:</w:t>
      </w:r>
    </w:p>
    <w:p w14:paraId="1961EDC8" w14:textId="77777777" w:rsidR="00F66920" w:rsidRPr="006B1DA5" w:rsidRDefault="00F66920" w:rsidP="00F66920">
      <w:pPr>
        <w:pStyle w:val="Heading4"/>
      </w:pPr>
      <w:r>
        <w:t xml:space="preserve">‘Collective bargaining rights’ </w:t>
      </w:r>
      <w:r w:rsidRPr="006B1DA5">
        <w:rPr>
          <w:u w:val="single"/>
        </w:rPr>
        <w:t>precludes</w:t>
      </w:r>
      <w:r>
        <w:t xml:space="preserve"> subsets.</w:t>
      </w:r>
    </w:p>
    <w:p w14:paraId="5CEBE294" w14:textId="77777777" w:rsidR="00F66920" w:rsidRPr="003F6C45" w:rsidRDefault="00F66920" w:rsidP="00F66920">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60602832" w14:textId="77777777" w:rsidR="00F66920" w:rsidRPr="00131A44" w:rsidRDefault="00F66920" w:rsidP="00F66920">
      <w:pPr>
        <w:rPr>
          <w:sz w:val="16"/>
        </w:rPr>
      </w:pPr>
      <w:r w:rsidRPr="00131A44">
        <w:rPr>
          <w:sz w:val="16"/>
        </w:rPr>
        <w:t xml:space="preserve">A. </w:t>
      </w:r>
      <w:r w:rsidRPr="00131A44">
        <w:rPr>
          <w:rStyle w:val="Emphasis"/>
        </w:rPr>
        <w:t>Plural "Rights"</w:t>
      </w:r>
    </w:p>
    <w:p w14:paraId="63F2FD99" w14:textId="77777777" w:rsidR="00F66920" w:rsidRPr="00131A44" w:rsidRDefault="00F66920" w:rsidP="00F66920">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7BF7C4F3" w14:textId="77777777" w:rsidR="00F66920" w:rsidRPr="00131A44" w:rsidRDefault="00F66920" w:rsidP="00F66920">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6B4B8D78" w14:textId="77777777" w:rsidR="00F66920" w:rsidRPr="00131A44" w:rsidRDefault="00F66920" w:rsidP="00F66920">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w:t>
      </w:r>
      <w:proofErr w:type="gramStart"/>
      <w:r w:rsidRPr="00131A44">
        <w:rPr>
          <w:sz w:val="16"/>
        </w:rPr>
        <w:t>retirement [**84]</w:t>
      </w:r>
      <w:proofErr w:type="gramEnd"/>
      <w:r w:rsidRPr="00131A44">
        <w:rPr>
          <w:sz w:val="16"/>
        </w:rPr>
        <w:t xml:space="preserve">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4C7F23B6" w14:textId="77777777" w:rsidR="00F66920" w:rsidRDefault="00F66920" w:rsidP="00F66920">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4489E558" w14:textId="77777777" w:rsidR="00F66920" w:rsidRDefault="00F66920" w:rsidP="00F66920">
      <w:pPr>
        <w:pStyle w:val="Heading4"/>
      </w:pPr>
      <w:r>
        <w:t xml:space="preserve">‘Substantially’ is </w:t>
      </w:r>
      <w:r w:rsidRPr="00845931">
        <w:rPr>
          <w:u w:val="single"/>
        </w:rPr>
        <w:t>without</w:t>
      </w:r>
      <w:r>
        <w:t xml:space="preserve"> material qualification.</w:t>
      </w:r>
    </w:p>
    <w:p w14:paraId="79302DD8" w14:textId="77777777" w:rsidR="00F66920" w:rsidRDefault="00F66920" w:rsidP="00F66920">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485B9F3F" w14:textId="77777777" w:rsidR="00F66920" w:rsidRDefault="00F66920" w:rsidP="00F66920">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7DF8FD63" w14:textId="77777777" w:rsidR="00F66920" w:rsidRDefault="00F66920" w:rsidP="00F66920">
      <w:pPr>
        <w:pStyle w:val="Heading4"/>
      </w:pPr>
      <w:r>
        <w:t xml:space="preserve">Violation: the plan </w:t>
      </w:r>
      <w:r w:rsidRPr="006B1DA5">
        <w:rPr>
          <w:u w:val="single"/>
        </w:rPr>
        <w:t>is</w:t>
      </w:r>
      <w:r>
        <w:t xml:space="preserve"> a subset.</w:t>
      </w:r>
    </w:p>
    <w:p w14:paraId="541DC66F" w14:textId="77777777" w:rsidR="00F66920" w:rsidRDefault="00F66920" w:rsidP="00F66920">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155279C0" w14:textId="77777777" w:rsidR="00F66920" w:rsidRPr="00BB6B9A" w:rsidRDefault="00F66920" w:rsidP="00F66920"/>
    <w:p w14:paraId="18158408" w14:textId="77777777" w:rsidR="00F66920" w:rsidRDefault="00F66920" w:rsidP="00F66920">
      <w:pPr>
        <w:pStyle w:val="Heading3"/>
      </w:pPr>
      <w:r>
        <w:t>1NC</w:t>
      </w:r>
    </w:p>
    <w:p w14:paraId="0C76F31D" w14:textId="77777777" w:rsidR="00F66920" w:rsidRDefault="00F66920" w:rsidP="00F66920">
      <w:r>
        <w:t xml:space="preserve">T- Collective bargaining rights </w:t>
      </w:r>
    </w:p>
    <w:p w14:paraId="4A594898" w14:textId="77777777" w:rsidR="00F66920" w:rsidRPr="007D257E" w:rsidRDefault="00F66920" w:rsidP="00F66920">
      <w:pPr>
        <w:pStyle w:val="Heading4"/>
      </w:pPr>
      <w:r>
        <w:rPr>
          <w:u w:val="single"/>
        </w:rPr>
        <w:t>Interp</w:t>
      </w:r>
      <w:r>
        <w:t xml:space="preserve">: </w:t>
      </w:r>
    </w:p>
    <w:p w14:paraId="5E42DDBD" w14:textId="77777777" w:rsidR="00F66920" w:rsidRDefault="00F66920" w:rsidP="00F66920">
      <w:pPr>
        <w:pStyle w:val="Heading4"/>
      </w:pPr>
      <w:r>
        <w:t xml:space="preserve">‘Collective bargaining rights’ </w:t>
      </w:r>
      <w:r>
        <w:rPr>
          <w:u w:val="single"/>
        </w:rPr>
        <w:t>exclusively</w:t>
      </w:r>
      <w:r>
        <w:t xml:space="preserve"> protect workers’ ability to engage in the </w:t>
      </w:r>
      <w:r>
        <w:rPr>
          <w:u w:val="single"/>
        </w:rPr>
        <w:t>bargaining process</w:t>
      </w:r>
      <w:r>
        <w:t xml:space="preserve">---that </w:t>
      </w:r>
      <w:r>
        <w:rPr>
          <w:u w:val="single"/>
        </w:rPr>
        <w:t>excludes</w:t>
      </w:r>
      <w:r>
        <w:t xml:space="preserve"> specific, </w:t>
      </w:r>
      <w:r>
        <w:rPr>
          <w:u w:val="single"/>
        </w:rPr>
        <w:t>substantive</w:t>
      </w:r>
      <w:r>
        <w:t xml:space="preserve"> rights </w:t>
      </w:r>
    </w:p>
    <w:p w14:paraId="4641726D" w14:textId="77777777" w:rsidR="00F66920" w:rsidRDefault="00F66920" w:rsidP="00F66920">
      <w:r>
        <w:t xml:space="preserve">Mitchell N. </w:t>
      </w:r>
      <w:r w:rsidRPr="00CA3BC0">
        <w:rPr>
          <w:rStyle w:val="Style13ptBold"/>
        </w:rPr>
        <w:t>Reinis 16</w:t>
      </w:r>
      <w:r>
        <w:t xml:space="preserve">, attorney, Thompson Coburn LLP; </w:t>
      </w:r>
      <w:r w:rsidRPr="00CA3BC0">
        <w:rPr>
          <w:b/>
          <w:bCs/>
        </w:rPr>
        <w:t>et al.</w:t>
      </w:r>
      <w:r>
        <w:t>, 4/15/16, Reply in Support of Plaintiffs’ Motion for Summary Judgment, California v. United States DOL, 2016 U.S. Dist. Ct. Motions LEXIS 10051</w:t>
      </w:r>
    </w:p>
    <w:p w14:paraId="57CFA679" w14:textId="77777777" w:rsidR="00F66920" w:rsidRPr="00BA0165" w:rsidRDefault="00F66920" w:rsidP="00F66920">
      <w:pPr>
        <w:rPr>
          <w:sz w:val="16"/>
        </w:rPr>
      </w:pPr>
      <w:r w:rsidRPr="00BA0165">
        <w:rPr>
          <w:sz w:val="16"/>
        </w:rPr>
        <w:t xml:space="preserve">The </w:t>
      </w:r>
      <w:r w:rsidRPr="00AF7BD8">
        <w:rPr>
          <w:rStyle w:val="StyleUnderline"/>
          <w:highlight w:val="yellow"/>
        </w:rPr>
        <w:t>Department asserts</w:t>
      </w:r>
      <w:r w:rsidRPr="00BA0165">
        <w:rPr>
          <w:sz w:val="16"/>
        </w:rPr>
        <w:t xml:space="preserve"> that Plaintiffs can argue </w:t>
      </w:r>
      <w:r w:rsidRPr="00AF7BD8">
        <w:rPr>
          <w:rStyle w:val="StyleUnderline"/>
          <w:highlight w:val="yellow"/>
        </w:rPr>
        <w:t>that</w:t>
      </w:r>
      <w:r w:rsidRPr="00BA0165">
        <w:rPr>
          <w:sz w:val="16"/>
        </w:rPr>
        <w:t xml:space="preserve"> 13(c)(2) protects the "collective bargaining" process only by ignoring </w:t>
      </w:r>
      <w:proofErr w:type="gramStart"/>
      <w:r w:rsidRPr="00BA0165">
        <w:rPr>
          <w:sz w:val="16"/>
        </w:rPr>
        <w:t>13(c)</w:t>
      </w:r>
      <w:proofErr w:type="gramEnd"/>
      <w:r w:rsidRPr="00BA0165">
        <w:rPr>
          <w:sz w:val="16"/>
        </w:rPr>
        <w:t>(2)'s use of "</w:t>
      </w:r>
      <w:r w:rsidRPr="00AF7BD8">
        <w:rPr>
          <w:rStyle w:val="Emphasis"/>
          <w:highlight w:val="yellow"/>
        </w:rPr>
        <w:t>c</w:t>
      </w:r>
      <w:r w:rsidRPr="00CA3BC0">
        <w:rPr>
          <w:rStyle w:val="StyleUnderline"/>
        </w:rPr>
        <w:t xml:space="preserve">ollective </w:t>
      </w:r>
      <w:r w:rsidRPr="00AF7BD8">
        <w:rPr>
          <w:rStyle w:val="Emphasis"/>
          <w:highlight w:val="yellow"/>
        </w:rPr>
        <w:t>b</w:t>
      </w:r>
      <w:r w:rsidRPr="00CA3BC0">
        <w:rPr>
          <w:rStyle w:val="StyleUnderline"/>
        </w:rPr>
        <w:t xml:space="preserve">argaining </w:t>
      </w:r>
      <w:r w:rsidRPr="00AF7BD8">
        <w:rPr>
          <w:rStyle w:val="Emphasis"/>
          <w:highlight w:val="yellow"/>
        </w:rPr>
        <w:t>r</w:t>
      </w:r>
      <w:r w:rsidRPr="00CA3BC0">
        <w:rPr>
          <w:rStyle w:val="StyleUnderline"/>
        </w:rPr>
        <w:t>ights</w:t>
      </w:r>
      <w:r w:rsidRPr="00BA0165">
        <w:rPr>
          <w:sz w:val="16"/>
        </w:rPr>
        <w:t xml:space="preserve">." The Department's suggestion that 13(c)(2) </w:t>
      </w:r>
      <w:r w:rsidRPr="00AF7BD8">
        <w:rPr>
          <w:rStyle w:val="Emphasis"/>
          <w:highlight w:val="yellow"/>
        </w:rPr>
        <w:t>protects more than process</w:t>
      </w:r>
      <w:r w:rsidRPr="00BA0165">
        <w:rPr>
          <w:sz w:val="16"/>
        </w:rPr>
        <w:t xml:space="preserve">, however, </w:t>
      </w:r>
      <w:r w:rsidRPr="00AF7BD8">
        <w:rPr>
          <w:rStyle w:val="StyleUnderline"/>
          <w:highlight w:val="yellow"/>
        </w:rPr>
        <w:t xml:space="preserve">improperly </w:t>
      </w:r>
      <w:r w:rsidRPr="00AF7BD8">
        <w:rPr>
          <w:rStyle w:val="Emphasis"/>
          <w:highlight w:val="yellow"/>
        </w:rPr>
        <w:t>conflates</w:t>
      </w:r>
      <w:r w:rsidRPr="00BA0165">
        <w:rPr>
          <w:sz w:val="16"/>
        </w:rPr>
        <w:t xml:space="preserve"> the </w:t>
      </w:r>
      <w:r w:rsidRPr="00AF7BD8">
        <w:rPr>
          <w:rStyle w:val="StyleUnderline"/>
          <w:highlight w:val="yellow"/>
        </w:rPr>
        <w:t>distinct protections</w:t>
      </w:r>
      <w:r w:rsidRPr="00BA0165">
        <w:rPr>
          <w:sz w:val="16"/>
        </w:rPr>
        <w:t xml:space="preserve"> afforded by 13(c)(1) and (2) 8 [FOOTNOTE 8 BEGINS] 13(c)(1) protects the substantive working rights of transit employees (the specific rights to certain wages, hours, working conditions, and other terms and conditions of employment); 13(c)(2) protects the process of collective bargaining (the right to be represented by a union and negotiate over wages, hours, working conditions, and other terms and conditions of employment). It follows that "</w:t>
      </w:r>
      <w:r w:rsidRPr="00E63EBC">
        <w:rPr>
          <w:rStyle w:val="Emphasis"/>
          <w:highlight w:val="yellow"/>
        </w:rPr>
        <w:t>c</w:t>
      </w:r>
      <w:r w:rsidRPr="00E63EBC">
        <w:rPr>
          <w:rStyle w:val="StyleUnderline"/>
        </w:rPr>
        <w:t xml:space="preserve">ollective </w:t>
      </w:r>
      <w:r w:rsidRPr="00E63EBC">
        <w:rPr>
          <w:rStyle w:val="Emphasis"/>
          <w:highlight w:val="yellow"/>
        </w:rPr>
        <w:t>b</w:t>
      </w:r>
      <w:r w:rsidRPr="00E63EBC">
        <w:rPr>
          <w:rStyle w:val="StyleUnderline"/>
        </w:rPr>
        <w:t xml:space="preserve">argaining </w:t>
      </w:r>
      <w:r w:rsidRPr="00E63EBC">
        <w:rPr>
          <w:rStyle w:val="Emphasis"/>
          <w:highlight w:val="yellow"/>
        </w:rPr>
        <w:t>r</w:t>
      </w:r>
      <w:r w:rsidRPr="00E63EBC">
        <w:rPr>
          <w:rStyle w:val="StyleUnderline"/>
        </w:rPr>
        <w:t>ights</w:t>
      </w:r>
      <w:r w:rsidRPr="00BA0165">
        <w:rPr>
          <w:sz w:val="16"/>
        </w:rPr>
        <w:t xml:space="preserve">" </w:t>
      </w:r>
      <w:r w:rsidRPr="00E63EBC">
        <w:rPr>
          <w:rStyle w:val="Emphasis"/>
          <w:highlight w:val="yellow"/>
        </w:rPr>
        <w:t xml:space="preserve">are not </w:t>
      </w:r>
      <w:r w:rsidRPr="00BF0ACE">
        <w:rPr>
          <w:rStyle w:val="Emphasis"/>
          <w:highlight w:val="yellow"/>
        </w:rPr>
        <w:t>specific, substantive rig</w:t>
      </w:r>
      <w:r w:rsidRPr="00E63EBC">
        <w:rPr>
          <w:rStyle w:val="Emphasis"/>
          <w:highlight w:val="yellow"/>
        </w:rPr>
        <w:t>hts</w:t>
      </w:r>
      <w:r w:rsidRPr="00E63EBC">
        <w:rPr>
          <w:sz w:val="16"/>
          <w:highlight w:val="yellow"/>
        </w:rPr>
        <w:t>,</w:t>
      </w:r>
      <w:r w:rsidRPr="00E63EBC">
        <w:rPr>
          <w:rStyle w:val="StyleUnderline"/>
          <w:highlight w:val="yellow"/>
        </w:rPr>
        <w:t xml:space="preserve"> but</w:t>
      </w:r>
      <w:r w:rsidRPr="00BF0ACE">
        <w:rPr>
          <w:rStyle w:val="StyleUnderline"/>
        </w:rPr>
        <w:t xml:space="preserve"> rather the </w:t>
      </w:r>
      <w:r w:rsidRPr="00BF0ACE">
        <w:rPr>
          <w:rStyle w:val="Emphasis"/>
          <w:highlight w:val="yellow"/>
        </w:rPr>
        <w:t>right to engage in the process of bargaining</w:t>
      </w:r>
      <w:r w:rsidRPr="00BA0165">
        <w:rPr>
          <w:sz w:val="16"/>
        </w:rPr>
        <w:t xml:space="preserve">. [FOOTNOTE 8 ENDS] and conflicts with 13(c)'s legislative history and Donovan. </w:t>
      </w:r>
      <w:r w:rsidRPr="00AF7BD8">
        <w:rPr>
          <w:rStyle w:val="StyleUnderline"/>
          <w:highlight w:val="yellow"/>
        </w:rPr>
        <w:t>Congress intended</w:t>
      </w:r>
      <w:r w:rsidRPr="00BA0165">
        <w:rPr>
          <w:sz w:val="16"/>
        </w:rPr>
        <w:t xml:space="preserve"> for 13(c)(2) </w:t>
      </w:r>
      <w:r w:rsidRPr="00AF7BD8">
        <w:rPr>
          <w:rStyle w:val="StyleUnderline"/>
          <w:highlight w:val="yellow"/>
        </w:rPr>
        <w:t>to protect "</w:t>
      </w:r>
      <w:r w:rsidRPr="00AF7BD8">
        <w:rPr>
          <w:rStyle w:val="Emphasis"/>
          <w:highlight w:val="yellow"/>
        </w:rPr>
        <w:t>c</w:t>
      </w:r>
      <w:r w:rsidRPr="00AF7BD8">
        <w:rPr>
          <w:rStyle w:val="StyleUnderline"/>
        </w:rPr>
        <w:t xml:space="preserve">ollective </w:t>
      </w:r>
      <w:r w:rsidRPr="00AF7BD8">
        <w:rPr>
          <w:rStyle w:val="Emphasis"/>
          <w:highlight w:val="yellow"/>
        </w:rPr>
        <w:t>b</w:t>
      </w:r>
      <w:r w:rsidRPr="00AF7BD8">
        <w:rPr>
          <w:rStyle w:val="StyleUnderline"/>
        </w:rPr>
        <w:t xml:space="preserve">argaining," a term </w:t>
      </w:r>
      <w:r w:rsidRPr="00AF7BD8">
        <w:rPr>
          <w:rStyle w:val="StyleUnderline"/>
          <w:highlight w:val="yellow"/>
        </w:rPr>
        <w:t xml:space="preserve">that </w:t>
      </w:r>
      <w:proofErr w:type="gramStart"/>
      <w:r w:rsidRPr="00AF7BD8">
        <w:rPr>
          <w:rStyle w:val="StyleUnderline"/>
          <w:highlight w:val="yellow"/>
        </w:rPr>
        <w:t>by definition means</w:t>
      </w:r>
      <w:proofErr w:type="gramEnd"/>
      <w:r w:rsidRPr="00AF7BD8">
        <w:rPr>
          <w:rStyle w:val="StyleUnderline"/>
          <w:highlight w:val="yellow"/>
        </w:rPr>
        <w:t xml:space="preserve"> a "</w:t>
      </w:r>
      <w:r w:rsidRPr="00AF7BD8">
        <w:rPr>
          <w:rStyle w:val="Emphasis"/>
          <w:highlight w:val="yellow"/>
        </w:rPr>
        <w:t>procedure</w:t>
      </w:r>
      <w:r w:rsidRPr="00AF7BD8">
        <w:rPr>
          <w:rStyle w:val="StyleUnderline"/>
        </w:rPr>
        <w:t xml:space="preserve"> looking toward</w:t>
      </w:r>
      <w:r w:rsidRPr="00BA0165">
        <w:rPr>
          <w:sz w:val="16"/>
        </w:rPr>
        <w:t xml:space="preserve"> the </w:t>
      </w:r>
      <w:r w:rsidRPr="00AF7BD8">
        <w:rPr>
          <w:rStyle w:val="StyleUnderline"/>
          <w:highlight w:val="yellow"/>
        </w:rPr>
        <w:t>making</w:t>
      </w:r>
      <w:r w:rsidRPr="00BA0165">
        <w:rPr>
          <w:sz w:val="16"/>
        </w:rPr>
        <w:t xml:space="preserve"> of </w:t>
      </w:r>
      <w:r w:rsidRPr="00AF7BD8">
        <w:rPr>
          <w:rStyle w:val="StyleUnderline"/>
          <w:highlight w:val="yellow"/>
        </w:rPr>
        <w:t>collective agreements</w:t>
      </w:r>
      <w:r w:rsidRPr="00BA0165">
        <w:rPr>
          <w:sz w:val="16"/>
        </w:rPr>
        <w:t xml:space="preserve">." 9Link to the text of the note And Donovan clearly described 13(c) as protecting </w:t>
      </w:r>
      <w:r w:rsidRPr="00AF7BD8">
        <w:rPr>
          <w:rStyle w:val="StyleUnderline"/>
        </w:rPr>
        <w:t>the process of meaningful, good faith negotiations</w:t>
      </w:r>
      <w:r w:rsidRPr="00BA0165">
        <w:rPr>
          <w:sz w:val="16"/>
        </w:rPr>
        <w:t>. 10Link to the text of the note 767 F.2d at 950-51; id. at 953 (13(c) "protects the process of collective bargaining"). The Department knows this; it has acknowledged 13(c)(2)'s protection of process in its decisions on remand (ECF No. 100 at 26, S.A.R. at 25), its pending motion (id. 99-1 at [*10</w:t>
      </w:r>
      <w:proofErr w:type="gramStart"/>
      <w:r w:rsidRPr="00BA0165">
        <w:rPr>
          <w:sz w:val="16"/>
        </w:rPr>
        <w:t>]  14</w:t>
      </w:r>
      <w:proofErr w:type="gramEnd"/>
      <w:r w:rsidRPr="00BA0165">
        <w:rPr>
          <w:sz w:val="16"/>
        </w:rPr>
        <w:t>: "</w:t>
      </w:r>
      <w:r w:rsidRPr="00AF7BD8">
        <w:rPr>
          <w:rStyle w:val="Emphasis"/>
          <w:highlight w:val="yellow"/>
        </w:rPr>
        <w:t>c</w:t>
      </w:r>
      <w:r w:rsidRPr="00AF7BD8">
        <w:rPr>
          <w:rStyle w:val="StyleUnderline"/>
        </w:rPr>
        <w:t xml:space="preserve">ollective </w:t>
      </w:r>
      <w:r w:rsidRPr="00AF7BD8">
        <w:rPr>
          <w:rStyle w:val="Emphasis"/>
          <w:highlight w:val="yellow"/>
        </w:rPr>
        <w:t>b</w:t>
      </w:r>
      <w:r w:rsidRPr="00AF7BD8">
        <w:rPr>
          <w:rStyle w:val="StyleUnderline"/>
        </w:rPr>
        <w:t xml:space="preserve">argaining </w:t>
      </w:r>
      <w:r w:rsidRPr="00AF7BD8">
        <w:rPr>
          <w:rStyle w:val="Emphasis"/>
          <w:highlight w:val="yellow"/>
        </w:rPr>
        <w:t>r</w:t>
      </w:r>
      <w:r w:rsidRPr="00AF7BD8">
        <w:rPr>
          <w:rStyle w:val="StyleUnderline"/>
        </w:rPr>
        <w:t xml:space="preserve">ights … </w:t>
      </w:r>
      <w:r w:rsidRPr="00AF7BD8">
        <w:rPr>
          <w:rStyle w:val="StyleUnderline"/>
          <w:highlight w:val="yellow"/>
        </w:rPr>
        <w:t>are</w:t>
      </w:r>
      <w:r w:rsidRPr="00AF7BD8">
        <w:rPr>
          <w:rStyle w:val="StyleUnderline"/>
        </w:rPr>
        <w:t xml:space="preserve"> … </w:t>
      </w:r>
      <w:r w:rsidRPr="00AF7BD8">
        <w:rPr>
          <w:rStyle w:val="Emphasis"/>
          <w:highlight w:val="yellow"/>
        </w:rPr>
        <w:t>rights to a process</w:t>
      </w:r>
      <w:r w:rsidRPr="00BA0165">
        <w:rPr>
          <w:sz w:val="16"/>
        </w:rPr>
        <w:t xml:space="preserve">"), and in prior certification decisions. 11Link to the text of the </w:t>
      </w:r>
      <w:proofErr w:type="gramStart"/>
      <w:r w:rsidRPr="00BA0165">
        <w:rPr>
          <w:sz w:val="16"/>
        </w:rPr>
        <w:t>note[</w:t>
      </w:r>
      <w:proofErr w:type="gramEnd"/>
      <w:r w:rsidRPr="00BA0165">
        <w:rPr>
          <w:sz w:val="16"/>
        </w:rPr>
        <w:t xml:space="preserve">*11] </w:t>
      </w:r>
    </w:p>
    <w:p w14:paraId="543258DB" w14:textId="77777777" w:rsidR="00F66920" w:rsidRPr="00BA0165" w:rsidRDefault="00F66920" w:rsidP="00F66920">
      <w:pPr>
        <w:rPr>
          <w:sz w:val="16"/>
        </w:rPr>
      </w:pPr>
      <w:r w:rsidRPr="00BA0165">
        <w:rPr>
          <w:sz w:val="16"/>
        </w:rPr>
        <w:t xml:space="preserve">The Department attempts to salvage its overreliance on NLRA case law by arguing those cases determine what Congress intended the "generic" term "collective bargaining" in 13(c) to mean. (ECF No. 107 at 14-15.) True, </w:t>
      </w:r>
      <w:r w:rsidRPr="00AF7BD8">
        <w:rPr>
          <w:rStyle w:val="StyleUnderline"/>
        </w:rPr>
        <w:t>Congress did not "employ a term of art devoid of all meaning</w:t>
      </w:r>
      <w:r w:rsidRPr="00BA0165">
        <w:rPr>
          <w:sz w:val="16"/>
        </w:rPr>
        <w:t>," but the Department need look no further than Donovan to divine the meaning of "collective bargaining rights" Congress incorporated into 13(c). "</w:t>
      </w:r>
      <w:r w:rsidRPr="00AF7BD8">
        <w:rPr>
          <w:rStyle w:val="StyleUnderline"/>
        </w:rPr>
        <w:t xml:space="preserve">Then as now, </w:t>
      </w:r>
      <w:r w:rsidRPr="00AF7BD8">
        <w:rPr>
          <w:rStyle w:val="Emphasis"/>
          <w:highlight w:val="yellow"/>
        </w:rPr>
        <w:t>c</w:t>
      </w:r>
      <w:r w:rsidRPr="00AF7BD8">
        <w:rPr>
          <w:rStyle w:val="StyleUnderline"/>
        </w:rPr>
        <w:t xml:space="preserve">ollective </w:t>
      </w:r>
      <w:r w:rsidRPr="00AF7BD8">
        <w:rPr>
          <w:rStyle w:val="Emphasis"/>
          <w:highlight w:val="yellow"/>
        </w:rPr>
        <w:t>b</w:t>
      </w:r>
      <w:r w:rsidRPr="00AF7BD8">
        <w:rPr>
          <w:rStyle w:val="StyleUnderline"/>
        </w:rPr>
        <w:t xml:space="preserve">argaining </w:t>
      </w:r>
      <w:r w:rsidRPr="00AF7BD8">
        <w:rPr>
          <w:rStyle w:val="StyleUnderline"/>
          <w:highlight w:val="yellow"/>
        </w:rPr>
        <w:t xml:space="preserve">was </w:t>
      </w:r>
      <w:r w:rsidRPr="00AF7BD8">
        <w:rPr>
          <w:rStyle w:val="Emphasis"/>
          <w:highlight w:val="yellow"/>
        </w:rPr>
        <w:t>universally understood</w:t>
      </w:r>
      <w:r w:rsidRPr="00AF7BD8">
        <w:rPr>
          <w:rStyle w:val="StyleUnderline"/>
          <w:highlight w:val="yellow"/>
        </w:rPr>
        <w:t xml:space="preserve"> to require</w:t>
      </w:r>
      <w:r w:rsidRPr="00AF7BD8">
        <w:rPr>
          <w:rStyle w:val="StyleUnderline"/>
        </w:rPr>
        <w:t xml:space="preserve">, at a minimum, good faith </w:t>
      </w:r>
      <w:r w:rsidRPr="00AF7BD8">
        <w:rPr>
          <w:rStyle w:val="StyleUnderline"/>
          <w:highlight w:val="yellow"/>
        </w:rPr>
        <w:t>negotiations</w:t>
      </w:r>
      <w:r w:rsidRPr="00BA0165">
        <w:rPr>
          <w:sz w:val="16"/>
        </w:rPr>
        <w:t xml:space="preserve">, to a point of impasse, if necessary, </w:t>
      </w:r>
      <w:r w:rsidRPr="00AF7BD8">
        <w:rPr>
          <w:rStyle w:val="StyleUnderline"/>
          <w:highlight w:val="yellow"/>
        </w:rPr>
        <w:t xml:space="preserve">over </w:t>
      </w:r>
      <w:r w:rsidRPr="00AF7BD8">
        <w:rPr>
          <w:rStyle w:val="Emphasis"/>
          <w:highlight w:val="yellow"/>
        </w:rPr>
        <w:t>wages</w:t>
      </w:r>
      <w:r w:rsidRPr="00AF7BD8">
        <w:rPr>
          <w:rStyle w:val="StyleUnderline"/>
          <w:highlight w:val="yellow"/>
        </w:rPr>
        <w:t xml:space="preserve">, </w:t>
      </w:r>
      <w:r w:rsidRPr="00AF7BD8">
        <w:rPr>
          <w:rStyle w:val="Emphasis"/>
          <w:highlight w:val="yellow"/>
        </w:rPr>
        <w:t>hours</w:t>
      </w:r>
      <w:r w:rsidRPr="00AF7BD8">
        <w:rPr>
          <w:rStyle w:val="StyleUnderline"/>
        </w:rPr>
        <w:t xml:space="preserve"> and </w:t>
      </w:r>
      <w:r w:rsidRPr="00AF7BD8">
        <w:rPr>
          <w:rStyle w:val="Emphasis"/>
        </w:rPr>
        <w:t xml:space="preserve">other terms and </w:t>
      </w:r>
      <w:r w:rsidRPr="00AF7BD8">
        <w:rPr>
          <w:rStyle w:val="Emphasis"/>
          <w:highlight w:val="yellow"/>
        </w:rPr>
        <w:t>conditions</w:t>
      </w:r>
      <w:r w:rsidRPr="00BA0165">
        <w:rPr>
          <w:sz w:val="16"/>
        </w:rPr>
        <w:t xml:space="preserve"> [*12</w:t>
      </w:r>
      <w:proofErr w:type="gramStart"/>
      <w:r w:rsidRPr="00BA0165">
        <w:rPr>
          <w:sz w:val="16"/>
        </w:rPr>
        <w:t xml:space="preserve">]  </w:t>
      </w:r>
      <w:r w:rsidRPr="00AF7BD8">
        <w:rPr>
          <w:rStyle w:val="Emphasis"/>
          <w:highlight w:val="yellow"/>
        </w:rPr>
        <w:t>of</w:t>
      </w:r>
      <w:proofErr w:type="gramEnd"/>
      <w:r w:rsidRPr="00AF7BD8">
        <w:rPr>
          <w:rStyle w:val="Emphasis"/>
          <w:highlight w:val="yellow"/>
        </w:rPr>
        <w:t xml:space="preserve"> employment</w:t>
      </w:r>
      <w:r w:rsidRPr="00BA0165">
        <w:rPr>
          <w:sz w:val="16"/>
        </w:rPr>
        <w:t>." Donovan, 767 F.2d at 949; see id. at 950 (holding that "continuation of collective bargaining rights" requires that employees "be represented in meaningful, 'good faith' negotiations with their employer over wages, hours and other terms and conditions of employment").</w:t>
      </w:r>
    </w:p>
    <w:p w14:paraId="2A87AECA" w14:textId="77777777" w:rsidR="00F66920" w:rsidRPr="00BA0165" w:rsidRDefault="00F66920" w:rsidP="00F66920">
      <w:pPr>
        <w:pStyle w:val="Heading4"/>
      </w:pPr>
      <w:r>
        <w:t xml:space="preserve">That </w:t>
      </w:r>
      <w:r>
        <w:rPr>
          <w:u w:val="single"/>
        </w:rPr>
        <w:t>excludes</w:t>
      </w:r>
      <w:r>
        <w:t xml:space="preserve"> affs that modify the </w:t>
      </w:r>
      <w:r>
        <w:rPr>
          <w:u w:val="single"/>
        </w:rPr>
        <w:t>scope</w:t>
      </w:r>
      <w:r>
        <w:t xml:space="preserve"> of bargaining, the </w:t>
      </w:r>
      <w:r>
        <w:rPr>
          <w:u w:val="single"/>
        </w:rPr>
        <w:t>governance</w:t>
      </w:r>
      <w:r>
        <w:t xml:space="preserve"> of unions, and policies on </w:t>
      </w:r>
      <w:r>
        <w:rPr>
          <w:u w:val="single"/>
        </w:rPr>
        <w:t>strikes</w:t>
      </w:r>
      <w:r>
        <w:t xml:space="preserve"> or </w:t>
      </w:r>
      <w:r>
        <w:rPr>
          <w:u w:val="single"/>
        </w:rPr>
        <w:t>arbitration</w:t>
      </w:r>
      <w:r>
        <w:t xml:space="preserve"> </w:t>
      </w:r>
    </w:p>
    <w:p w14:paraId="32493E12" w14:textId="77777777" w:rsidR="00F66920" w:rsidRPr="001259B8" w:rsidRDefault="00F66920" w:rsidP="00F66920">
      <w:r w:rsidRPr="001259B8">
        <w:t xml:space="preserve">Christian </w:t>
      </w:r>
      <w:r w:rsidRPr="001259B8">
        <w:rPr>
          <w:rStyle w:val="Style13ptBold"/>
        </w:rPr>
        <w:t>Dippel 22</w:t>
      </w:r>
      <w:r w:rsidRPr="001259B8">
        <w:t xml:space="preserve">, Associate Professor, Business, Economics and Public Policy, UCLA Ivey Business School; and Zachary Sauers, Ph.D. candidate at the UCLA Anderson School of Management in the Global Economics and Management program, 3/12/22, “Does Increased Union Power Cause Pension Under-Funding in the Public </w:t>
      </w:r>
      <w:proofErr w:type="gramStart"/>
      <w:r w:rsidRPr="001259B8">
        <w:t>Sector?,</w:t>
      </w:r>
      <w:proofErr w:type="gramEnd"/>
      <w:r w:rsidRPr="001259B8">
        <w:t>” https://drive.google.com/file/d/1-Aon3GrEKSNtEJ8F95MO7zmFbCL88c8_/view</w:t>
      </w:r>
    </w:p>
    <w:p w14:paraId="3EDF0557" w14:textId="77777777" w:rsidR="00F66920" w:rsidRPr="0090527F" w:rsidRDefault="00F66920" w:rsidP="00F66920">
      <w:pPr>
        <w:rPr>
          <w:sz w:val="16"/>
        </w:rPr>
      </w:pPr>
      <w:r w:rsidRPr="0090527F">
        <w:rPr>
          <w:sz w:val="16"/>
        </w:rPr>
        <w:t xml:space="preserve">The first category of legal measures is contract negotiation provisions (Online Appendix Table 1), which </w:t>
      </w:r>
      <w:proofErr w:type="gramStart"/>
      <w:r w:rsidRPr="0090527F">
        <w:rPr>
          <w:sz w:val="16"/>
        </w:rPr>
        <w:t>includes</w:t>
      </w:r>
      <w:proofErr w:type="gramEnd"/>
      <w:r w:rsidRPr="0090527F">
        <w:rPr>
          <w:sz w:val="16"/>
        </w:rPr>
        <w:t xml:space="preserve"> collective bargaining rights (Freeman-Valletta numerical coding scheme and Reuben condensed coding scheme) and scope of bargaining. </w:t>
      </w:r>
      <w:r w:rsidRPr="0090527F">
        <w:rPr>
          <w:rStyle w:val="Emphasis"/>
          <w:highlight w:val="yellow"/>
        </w:rPr>
        <w:t>C</w:t>
      </w:r>
      <w:r w:rsidRPr="001259B8">
        <w:rPr>
          <w:rStyle w:val="StyleUnderline"/>
        </w:rPr>
        <w:t xml:space="preserve">ollective </w:t>
      </w:r>
      <w:r w:rsidRPr="0090527F">
        <w:rPr>
          <w:rStyle w:val="Emphasis"/>
          <w:highlight w:val="yellow"/>
        </w:rPr>
        <w:t>b</w:t>
      </w:r>
      <w:r w:rsidRPr="001259B8">
        <w:rPr>
          <w:rStyle w:val="StyleUnderline"/>
        </w:rPr>
        <w:t xml:space="preserve">argaining </w:t>
      </w:r>
      <w:r w:rsidRPr="0090527F">
        <w:rPr>
          <w:rStyle w:val="Emphasis"/>
          <w:highlight w:val="yellow"/>
        </w:rPr>
        <w:t>r</w:t>
      </w:r>
      <w:r w:rsidRPr="001259B8">
        <w:rPr>
          <w:rStyle w:val="StyleUnderline"/>
        </w:rPr>
        <w:t xml:space="preserve">ights </w:t>
      </w:r>
      <w:r w:rsidRPr="0090527F">
        <w:rPr>
          <w:rStyle w:val="Emphasis"/>
          <w:highlight w:val="yellow"/>
        </w:rPr>
        <w:t>defines</w:t>
      </w:r>
      <w:r w:rsidRPr="001259B8">
        <w:rPr>
          <w:rStyle w:val="Emphasis"/>
        </w:rPr>
        <w:t xml:space="preserve"> the </w:t>
      </w:r>
      <w:r w:rsidRPr="0090527F">
        <w:rPr>
          <w:rStyle w:val="Emphasis"/>
          <w:highlight w:val="yellow"/>
        </w:rPr>
        <w:t>extent to which</w:t>
      </w:r>
      <w:r w:rsidRPr="0090527F">
        <w:rPr>
          <w:sz w:val="16"/>
        </w:rPr>
        <w:t xml:space="preserve"> public sector </w:t>
      </w:r>
      <w:r w:rsidRPr="0090527F">
        <w:rPr>
          <w:rStyle w:val="Emphasis"/>
          <w:highlight w:val="yellow"/>
        </w:rPr>
        <w:t>employers</w:t>
      </w:r>
      <w:r w:rsidRPr="001259B8">
        <w:rPr>
          <w:rStyle w:val="Emphasis"/>
        </w:rPr>
        <w:t xml:space="preserve"> are </w:t>
      </w:r>
      <w:r w:rsidRPr="0090527F">
        <w:rPr>
          <w:rStyle w:val="Emphasis"/>
          <w:highlight w:val="yellow"/>
        </w:rPr>
        <w:t>allowed to negotiate</w:t>
      </w:r>
      <w:r w:rsidRPr="0090527F">
        <w:rPr>
          <w:rStyle w:val="StyleUnderline"/>
          <w:highlight w:val="yellow"/>
        </w:rPr>
        <w:t xml:space="preserve"> with</w:t>
      </w:r>
      <w:r w:rsidRPr="001259B8">
        <w:rPr>
          <w:rStyle w:val="StyleUnderline"/>
        </w:rPr>
        <w:t xml:space="preserve"> employee </w:t>
      </w:r>
      <w:r w:rsidRPr="0090527F">
        <w:rPr>
          <w:rStyle w:val="StyleUnderline"/>
          <w:highlight w:val="yellow"/>
        </w:rPr>
        <w:t>unions</w:t>
      </w:r>
      <w:r w:rsidRPr="001259B8">
        <w:rPr>
          <w:rStyle w:val="StyleUnderline"/>
        </w:rPr>
        <w:t>. For some</w:t>
      </w:r>
      <w:r w:rsidRPr="0090527F">
        <w:rPr>
          <w:sz w:val="16"/>
        </w:rPr>
        <w:t xml:space="preserve"> groups and states, </w:t>
      </w:r>
      <w:r w:rsidRPr="001259B8">
        <w:rPr>
          <w:rStyle w:val="StyleUnderline"/>
        </w:rPr>
        <w:t xml:space="preserve">collective bargaining is </w:t>
      </w:r>
      <w:r w:rsidRPr="001259B8">
        <w:rPr>
          <w:rStyle w:val="Emphasis"/>
        </w:rPr>
        <w:t>outright prohibited</w:t>
      </w:r>
      <w:r w:rsidRPr="0090527F">
        <w:rPr>
          <w:sz w:val="16"/>
        </w:rPr>
        <w:t xml:space="preserve">, while </w:t>
      </w:r>
      <w:r w:rsidRPr="001259B8">
        <w:rPr>
          <w:rStyle w:val="StyleUnderline"/>
        </w:rPr>
        <w:t xml:space="preserve">in most states and for most groups, collective bargaining is </w:t>
      </w:r>
      <w:proofErr w:type="gramStart"/>
      <w:r w:rsidRPr="001259B8">
        <w:rPr>
          <w:rStyle w:val="StyleUnderline"/>
        </w:rPr>
        <w:t>allowed</w:t>
      </w:r>
      <w:proofErr w:type="gramEnd"/>
      <w:r w:rsidRPr="001259B8">
        <w:rPr>
          <w:rStyle w:val="StyleUnderline"/>
        </w:rPr>
        <w:t xml:space="preserve"> and employers have an obligation to negotiate in good faith</w:t>
      </w:r>
      <w:r w:rsidRPr="0090527F">
        <w:rPr>
          <w:sz w:val="16"/>
        </w:rPr>
        <w:t xml:space="preserve"> with union representatives. With the Freeman-Valletta methodology, this measure is finely divided up among six levels. Reuben condenses this scale down to three levels, as detailed in Online Appendix Table 1. </w:t>
      </w:r>
      <w:r w:rsidRPr="001259B8">
        <w:rPr>
          <w:rStyle w:val="StyleUnderline"/>
        </w:rPr>
        <w:t xml:space="preserve">The </w:t>
      </w:r>
      <w:r w:rsidRPr="0090527F">
        <w:rPr>
          <w:rStyle w:val="Emphasis"/>
          <w:highlight w:val="yellow"/>
        </w:rPr>
        <w:t>other legal measure</w:t>
      </w:r>
      <w:r w:rsidRPr="001259B8">
        <w:rPr>
          <w:rStyle w:val="StyleUnderline"/>
        </w:rPr>
        <w:t xml:space="preserve"> regarding contract negotiation provisions </w:t>
      </w:r>
      <w:r w:rsidRPr="0090527F">
        <w:rPr>
          <w:rStyle w:val="StyleUnderline"/>
          <w:highlight w:val="yellow"/>
        </w:rPr>
        <w:t>is</w:t>
      </w:r>
      <w:r w:rsidRPr="001259B8">
        <w:rPr>
          <w:rStyle w:val="StyleUnderline"/>
        </w:rPr>
        <w:t xml:space="preserve"> the </w:t>
      </w:r>
      <w:r w:rsidRPr="0090527F">
        <w:rPr>
          <w:rStyle w:val="Emphasis"/>
          <w:highlight w:val="yellow"/>
        </w:rPr>
        <w:t>scope of bargaining</w:t>
      </w:r>
      <w:r w:rsidRPr="001259B8">
        <w:rPr>
          <w:rStyle w:val="StyleUnderline"/>
        </w:rPr>
        <w:t>. This variable details the extent to which employers and union members are allowed to negotiate on compensation</w:t>
      </w:r>
      <w:r w:rsidRPr="0090527F">
        <w:rPr>
          <w:sz w:val="16"/>
        </w:rPr>
        <w:t>.</w:t>
      </w:r>
    </w:p>
    <w:p w14:paraId="0CDCBB6B" w14:textId="77777777" w:rsidR="00F66920" w:rsidRPr="0090527F" w:rsidRDefault="00F66920" w:rsidP="00F66920">
      <w:pPr>
        <w:rPr>
          <w:sz w:val="16"/>
        </w:rPr>
      </w:pPr>
      <w:r w:rsidRPr="0090527F">
        <w:rPr>
          <w:sz w:val="16"/>
        </w:rPr>
        <w:t xml:space="preserve">The </w:t>
      </w:r>
      <w:r w:rsidRPr="0090527F">
        <w:rPr>
          <w:rStyle w:val="StyleUnderline"/>
          <w:highlight w:val="yellow"/>
        </w:rPr>
        <w:t>second</w:t>
      </w:r>
      <w:r w:rsidRPr="001259B8">
        <w:rPr>
          <w:rStyle w:val="StyleUnderline"/>
        </w:rPr>
        <w:t xml:space="preserve"> legal </w:t>
      </w:r>
      <w:r w:rsidRPr="0090527F">
        <w:rPr>
          <w:rStyle w:val="StyleUnderline"/>
          <w:highlight w:val="yellow"/>
        </w:rPr>
        <w:t xml:space="preserve">category is </w:t>
      </w:r>
      <w:r w:rsidRPr="0090527F">
        <w:rPr>
          <w:rStyle w:val="Emphasis"/>
          <w:highlight w:val="yellow"/>
        </w:rPr>
        <w:t>union recognition</w:t>
      </w:r>
      <w:r w:rsidRPr="001259B8">
        <w:rPr>
          <w:rStyle w:val="Emphasis"/>
        </w:rPr>
        <w:t xml:space="preserve"> provisions</w:t>
      </w:r>
      <w:r w:rsidRPr="0090527F">
        <w:rPr>
          <w:sz w:val="16"/>
        </w:rPr>
        <w:t xml:space="preserve"> (Online Appendix Table 2), </w:t>
      </w:r>
      <w:r w:rsidRPr="001259B8">
        <w:rPr>
          <w:rStyle w:val="StyleUnderline"/>
        </w:rPr>
        <w:t xml:space="preserve">which </w:t>
      </w:r>
      <w:proofErr w:type="gramStart"/>
      <w:r w:rsidRPr="001259B8">
        <w:rPr>
          <w:rStyle w:val="StyleUnderline"/>
        </w:rPr>
        <w:t>includes</w:t>
      </w:r>
      <w:proofErr w:type="gramEnd"/>
      <w:r w:rsidRPr="001259B8">
        <w:rPr>
          <w:rStyle w:val="StyleUnderline"/>
        </w:rPr>
        <w:t xml:space="preserve"> representation and election and term of recognition</w:t>
      </w:r>
      <w:r w:rsidRPr="0090527F">
        <w:rPr>
          <w:sz w:val="16"/>
        </w:rPr>
        <w:t xml:space="preserve">. Representation and election details how union employees are represented in employment negotiations and how unions are formed. In some states, union leaders are exclusive representatives of employees, while in others this </w:t>
      </w:r>
      <w:proofErr w:type="gramStart"/>
      <w:r w:rsidRPr="0090527F">
        <w:rPr>
          <w:sz w:val="16"/>
        </w:rPr>
        <w:t>relation- ship</w:t>
      </w:r>
      <w:proofErr w:type="gramEnd"/>
      <w:r w:rsidRPr="0090527F">
        <w:rPr>
          <w:sz w:val="16"/>
        </w:rPr>
        <w:t xml:space="preserve"> is not exclusive. </w:t>
      </w:r>
      <w:r w:rsidRPr="001259B8">
        <w:rPr>
          <w:rStyle w:val="StyleUnderline"/>
        </w:rPr>
        <w:t>This variable</w:t>
      </w:r>
      <w:r w:rsidRPr="0090527F">
        <w:rPr>
          <w:sz w:val="16"/>
        </w:rPr>
        <w:t xml:space="preserve"> also </w:t>
      </w:r>
      <w:r w:rsidRPr="001259B8">
        <w:rPr>
          <w:rStyle w:val="StyleUnderline"/>
        </w:rPr>
        <w:t>captures the extent to which the procedure for forming a public sector union is specified in the laws</w:t>
      </w:r>
      <w:r w:rsidRPr="0090527F">
        <w:rPr>
          <w:sz w:val="16"/>
        </w:rPr>
        <w:t xml:space="preserve">. </w:t>
      </w:r>
      <w:proofErr w:type="gramStart"/>
      <w:r w:rsidRPr="0090527F">
        <w:rPr>
          <w:sz w:val="16"/>
        </w:rPr>
        <w:t>Clearly-defined</w:t>
      </w:r>
      <w:proofErr w:type="gramEnd"/>
      <w:r w:rsidRPr="0090527F">
        <w:rPr>
          <w:sz w:val="16"/>
        </w:rPr>
        <w:t xml:space="preserve"> procedures are conducive to union formation. Specified election procedures typically include provisions for the following: initial petition for union certification (percentage necessary for acceptance), posted notices, timing of election, place of election, restrictions on who can vote, employer or employee organization noninterference, and runoff elections procedures. </w:t>
      </w:r>
      <w:r w:rsidRPr="001259B8">
        <w:rPr>
          <w:rStyle w:val="StyleUnderline"/>
        </w:rPr>
        <w:t>Term of recognition</w:t>
      </w:r>
      <w:r w:rsidRPr="0090527F">
        <w:rPr>
          <w:sz w:val="16"/>
        </w:rPr>
        <w:t xml:space="preserve"> further </w:t>
      </w:r>
      <w:r w:rsidRPr="001259B8">
        <w:rPr>
          <w:rStyle w:val="StyleUnderline"/>
        </w:rPr>
        <w:t xml:space="preserve">details union formation by capturing the minimum </w:t>
      </w:r>
      <w:proofErr w:type="gramStart"/>
      <w:r w:rsidRPr="001259B8">
        <w:rPr>
          <w:rStyle w:val="StyleUnderline"/>
        </w:rPr>
        <w:t>period of time</w:t>
      </w:r>
      <w:proofErr w:type="gramEnd"/>
      <w:r w:rsidRPr="001259B8">
        <w:rPr>
          <w:rStyle w:val="StyleUnderline"/>
        </w:rPr>
        <w:t xml:space="preserve"> that a union is guaranteed to represent the employees before another union election can be called</w:t>
      </w:r>
      <w:r w:rsidRPr="0090527F">
        <w:rPr>
          <w:sz w:val="16"/>
        </w:rPr>
        <w:t>.</w:t>
      </w:r>
    </w:p>
    <w:p w14:paraId="0B0E9F10" w14:textId="77777777" w:rsidR="00F66920" w:rsidRPr="0090527F" w:rsidRDefault="00F66920" w:rsidP="00F66920">
      <w:pPr>
        <w:rPr>
          <w:sz w:val="16"/>
        </w:rPr>
      </w:pPr>
      <w:r w:rsidRPr="0090527F">
        <w:rPr>
          <w:sz w:val="16"/>
        </w:rPr>
        <w:t xml:space="preserve">The </w:t>
      </w:r>
      <w:r w:rsidRPr="0090527F">
        <w:rPr>
          <w:rStyle w:val="Emphasis"/>
          <w:highlight w:val="yellow"/>
        </w:rPr>
        <w:t>third</w:t>
      </w:r>
      <w:r w:rsidRPr="001259B8">
        <w:rPr>
          <w:rStyle w:val="Emphasis"/>
        </w:rPr>
        <w:t xml:space="preserve"> legal category</w:t>
      </w:r>
      <w:r w:rsidRPr="001259B8">
        <w:rPr>
          <w:rStyle w:val="StyleUnderline"/>
        </w:rPr>
        <w:t xml:space="preserve"> </w:t>
      </w:r>
      <w:r w:rsidRPr="0090527F">
        <w:rPr>
          <w:rStyle w:val="StyleUnderline"/>
        </w:rPr>
        <w:t xml:space="preserve">is </w:t>
      </w:r>
      <w:r w:rsidRPr="0090527F">
        <w:rPr>
          <w:rStyle w:val="Emphasis"/>
          <w:highlight w:val="yellow"/>
        </w:rPr>
        <w:t>union security</w:t>
      </w:r>
      <w:r w:rsidRPr="001259B8">
        <w:rPr>
          <w:rStyle w:val="StyleUnderline"/>
        </w:rPr>
        <w:t xml:space="preserve"> provisions</w:t>
      </w:r>
      <w:r w:rsidRPr="0090527F">
        <w:rPr>
          <w:sz w:val="16"/>
        </w:rPr>
        <w:t xml:space="preserve"> (Online Appendix Table 3), </w:t>
      </w:r>
      <w:r w:rsidRPr="001259B8">
        <w:rPr>
          <w:rStyle w:val="StyleUnderline"/>
        </w:rPr>
        <w:t xml:space="preserve">which </w:t>
      </w:r>
      <w:r w:rsidRPr="0090527F">
        <w:rPr>
          <w:rStyle w:val="StyleUnderline"/>
          <w:highlight w:val="yellow"/>
        </w:rPr>
        <w:t>includes agency shop</w:t>
      </w:r>
      <w:r w:rsidRPr="001259B8">
        <w:rPr>
          <w:rStyle w:val="StyleUnderline"/>
        </w:rPr>
        <w:t xml:space="preserve">, union members’ </w:t>
      </w:r>
      <w:r w:rsidRPr="0090527F">
        <w:rPr>
          <w:rStyle w:val="StyleUnderline"/>
          <w:highlight w:val="yellow"/>
        </w:rPr>
        <w:t>dues checkoff</w:t>
      </w:r>
      <w:r w:rsidRPr="001259B8">
        <w:rPr>
          <w:rStyle w:val="StyleUnderline"/>
        </w:rPr>
        <w:t xml:space="preserve">, union shop, </w:t>
      </w:r>
      <w:r w:rsidRPr="0090527F">
        <w:rPr>
          <w:rStyle w:val="StyleUnderline"/>
          <w:highlight w:val="yellow"/>
        </w:rPr>
        <w:t>and “Right-to-Work</w:t>
      </w:r>
      <w:r w:rsidRPr="001259B8">
        <w:rPr>
          <w:rStyle w:val="StyleUnderline"/>
        </w:rPr>
        <w:t>” law</w:t>
      </w:r>
      <w:r w:rsidRPr="0090527F">
        <w:rPr>
          <w:sz w:val="16"/>
        </w:rPr>
        <w:t xml:space="preserve">. The </w:t>
      </w:r>
      <w:r w:rsidRPr="001259B8">
        <w:rPr>
          <w:rStyle w:val="StyleUnderline"/>
        </w:rPr>
        <w:t xml:space="preserve">variables in </w:t>
      </w:r>
      <w:r w:rsidRPr="0090527F">
        <w:rPr>
          <w:rStyle w:val="StyleUnderline"/>
          <w:highlight w:val="yellow"/>
        </w:rPr>
        <w:t>this category capture</w:t>
      </w:r>
      <w:r w:rsidRPr="001259B8">
        <w:rPr>
          <w:rStyle w:val="StyleUnderline"/>
        </w:rPr>
        <w:t xml:space="preserve"> the </w:t>
      </w:r>
      <w:r w:rsidRPr="001259B8">
        <w:rPr>
          <w:rStyle w:val="Emphasis"/>
        </w:rPr>
        <w:t xml:space="preserve">amount of </w:t>
      </w:r>
      <w:r w:rsidRPr="0090527F">
        <w:rPr>
          <w:rStyle w:val="Emphasis"/>
          <w:highlight w:val="yellow"/>
        </w:rPr>
        <w:t>power unions have in dues collection</w:t>
      </w:r>
      <w:r w:rsidRPr="001259B8">
        <w:rPr>
          <w:rStyle w:val="StyleUnderline"/>
        </w:rPr>
        <w:t xml:space="preserve">, union </w:t>
      </w:r>
      <w:r w:rsidRPr="0090527F">
        <w:rPr>
          <w:rStyle w:val="Emphasis"/>
          <w:highlight w:val="yellow"/>
        </w:rPr>
        <w:t>membership</w:t>
      </w:r>
      <w:r w:rsidRPr="001259B8">
        <w:rPr>
          <w:rStyle w:val="Emphasis"/>
        </w:rPr>
        <w:t xml:space="preserve"> obligations</w:t>
      </w:r>
      <w:r w:rsidRPr="001259B8">
        <w:rPr>
          <w:rStyle w:val="StyleUnderline"/>
        </w:rPr>
        <w:t xml:space="preserve">, </w:t>
      </w:r>
      <w:r w:rsidRPr="0090527F">
        <w:rPr>
          <w:rStyle w:val="StyleUnderline"/>
          <w:highlight w:val="yellow"/>
        </w:rPr>
        <w:t>and</w:t>
      </w:r>
      <w:r w:rsidRPr="001259B8">
        <w:rPr>
          <w:rStyle w:val="StyleUnderline"/>
        </w:rPr>
        <w:t xml:space="preserve"> </w:t>
      </w:r>
      <w:r w:rsidRPr="001259B8">
        <w:rPr>
          <w:rStyle w:val="Emphasis"/>
        </w:rPr>
        <w:t xml:space="preserve">employer </w:t>
      </w:r>
      <w:r w:rsidRPr="0090527F">
        <w:rPr>
          <w:rStyle w:val="Emphasis"/>
          <w:highlight w:val="yellow"/>
        </w:rPr>
        <w:t>hiring</w:t>
      </w:r>
      <w:r w:rsidRPr="001259B8">
        <w:rPr>
          <w:rStyle w:val="Emphasis"/>
        </w:rPr>
        <w:t xml:space="preserve"> practices</w:t>
      </w:r>
      <w:r w:rsidRPr="0090527F">
        <w:rPr>
          <w:sz w:val="16"/>
        </w:rPr>
        <w:t xml:space="preserve">. Agency </w:t>
      </w:r>
      <w:proofErr w:type="gramStart"/>
      <w:r w:rsidRPr="0090527F">
        <w:rPr>
          <w:sz w:val="16"/>
        </w:rPr>
        <w:t>shop</w:t>
      </w:r>
      <w:proofErr w:type="gramEnd"/>
      <w:r w:rsidRPr="0090527F">
        <w:rPr>
          <w:sz w:val="16"/>
        </w:rPr>
        <w:t xml:space="preserve"> details the extent to which state law allows agreements between unions and employers requiring employees who do not join the union to pay union dues and fees. Union </w:t>
      </w:r>
      <w:proofErr w:type="gramStart"/>
      <w:r w:rsidRPr="0090527F">
        <w:rPr>
          <w:sz w:val="16"/>
        </w:rPr>
        <w:t>members</w:t>
      </w:r>
      <w:proofErr w:type="gramEnd"/>
      <w:r w:rsidRPr="0090527F">
        <w:rPr>
          <w:sz w:val="16"/>
        </w:rPr>
        <w:t xml:space="preserve">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90527F">
        <w:rPr>
          <w:sz w:val="16"/>
        </w:rPr>
        <w:t>members, but</w:t>
      </w:r>
      <w:proofErr w:type="gramEnd"/>
      <w:r w:rsidRPr="0090527F">
        <w:rPr>
          <w:sz w:val="16"/>
        </w:rPr>
        <w:t xml:space="preserve"> requiring these new employees to join the union within a certain amount of time. Finally, “Right-to-Work” law measures the presence of a state law prohibiting union shop and agency shop agreements.</w:t>
      </w:r>
    </w:p>
    <w:p w14:paraId="4AF8DC37" w14:textId="77777777" w:rsidR="00F66920" w:rsidRPr="0090527F" w:rsidRDefault="00F66920" w:rsidP="00F66920">
      <w:pPr>
        <w:rPr>
          <w:sz w:val="16"/>
        </w:rPr>
      </w:pPr>
      <w:r w:rsidRPr="0090527F">
        <w:rPr>
          <w:sz w:val="16"/>
        </w:rPr>
        <w:t xml:space="preserve">The </w:t>
      </w:r>
      <w:r w:rsidRPr="0090527F">
        <w:rPr>
          <w:rStyle w:val="Emphasis"/>
          <w:highlight w:val="yellow"/>
        </w:rPr>
        <w:t>fourth</w:t>
      </w:r>
      <w:r w:rsidRPr="001259B8">
        <w:rPr>
          <w:rStyle w:val="StyleUnderline"/>
        </w:rPr>
        <w:t xml:space="preserve"> legal category is </w:t>
      </w:r>
      <w:r w:rsidRPr="0090527F">
        <w:rPr>
          <w:rStyle w:val="Emphasis"/>
          <w:highlight w:val="yellow"/>
        </w:rPr>
        <w:t>impasse procedures</w:t>
      </w:r>
      <w:r w:rsidRPr="0090527F">
        <w:rPr>
          <w:sz w:val="16"/>
        </w:rPr>
        <w:t xml:space="preserve"> (Online Appendix Table 4), </w:t>
      </w:r>
      <w:r w:rsidRPr="001259B8">
        <w:rPr>
          <w:rStyle w:val="StyleUnderline"/>
        </w:rPr>
        <w:t xml:space="preserve">which </w:t>
      </w:r>
      <w:r w:rsidRPr="0090527F">
        <w:rPr>
          <w:rStyle w:val="StyleUnderline"/>
          <w:highlight w:val="yellow"/>
        </w:rPr>
        <w:t xml:space="preserve">includes </w:t>
      </w:r>
      <w:r w:rsidRPr="0090527F">
        <w:rPr>
          <w:rStyle w:val="Emphasis"/>
          <w:highlight w:val="yellow"/>
        </w:rPr>
        <w:t>mediation</w:t>
      </w:r>
      <w:r w:rsidRPr="001259B8">
        <w:rPr>
          <w:rStyle w:val="StyleUnderline"/>
        </w:rPr>
        <w:t xml:space="preserve"> availability</w:t>
      </w:r>
      <w:r w:rsidRPr="0090527F">
        <w:rPr>
          <w:sz w:val="16"/>
        </w:rPr>
        <w:t xml:space="preserve">, fact-finding availability, </w:t>
      </w:r>
      <w:r w:rsidRPr="0090527F">
        <w:rPr>
          <w:rStyle w:val="Emphasis"/>
          <w:highlight w:val="yellow"/>
        </w:rPr>
        <w:t>arbitration</w:t>
      </w:r>
      <w:r w:rsidRPr="0090527F">
        <w:rPr>
          <w:sz w:val="16"/>
        </w:rPr>
        <w:t xml:space="preserve"> availability, arbitration scope, and arbitration type. The </w:t>
      </w:r>
      <w:r w:rsidRPr="001259B8">
        <w:rPr>
          <w:rStyle w:val="StyleUnderline"/>
        </w:rPr>
        <w:t xml:space="preserve">variables in this category pertain to the </w:t>
      </w:r>
      <w:r w:rsidRPr="001259B8">
        <w:rPr>
          <w:rStyle w:val="Emphasis"/>
        </w:rPr>
        <w:t>procedures in place to resolve negotiation impasses</w:t>
      </w:r>
      <w:r w:rsidRPr="001259B8">
        <w:rPr>
          <w:rStyle w:val="StyleUnderline"/>
        </w:rPr>
        <w:t>. When collective bargaining negotiations break down, there is a typical route for resolution</w:t>
      </w:r>
      <w:r w:rsidRPr="0090527F">
        <w:rPr>
          <w:sz w:val="16"/>
        </w:rPr>
        <w:t xml:space="preserve">,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90527F">
        <w:rPr>
          <w:sz w:val="16"/>
        </w:rPr>
        <w:t>fact-finder</w:t>
      </w:r>
      <w:proofErr w:type="gramEnd"/>
      <w:r w:rsidRPr="0090527F">
        <w:rPr>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90527F">
        <w:rPr>
          <w:sz w:val="16"/>
        </w:rPr>
        <w:t>similar to</w:t>
      </w:r>
      <w:proofErr w:type="gramEnd"/>
      <w:r w:rsidRPr="0090527F">
        <w:rPr>
          <w:sz w:val="16"/>
        </w:rPr>
        <w:t xml:space="preserve"> a </w:t>
      </w:r>
      <w:proofErr w:type="gramStart"/>
      <w:r w:rsidRPr="0090527F">
        <w:rPr>
          <w:sz w:val="16"/>
        </w:rPr>
        <w:t>fact-finder</w:t>
      </w:r>
      <w:proofErr w:type="gramEnd"/>
      <w:r w:rsidRPr="0090527F">
        <w:rPr>
          <w:sz w:val="16"/>
        </w:rPr>
        <w:t xml:space="preserve"> is hired and makes a recommendation, but this recommendation is binding. Arbitration scope and arbitration type detail the types of recommendations that the arbitrator issues.</w:t>
      </w:r>
    </w:p>
    <w:p w14:paraId="4824F4AF" w14:textId="77777777" w:rsidR="00F66920" w:rsidRPr="0090527F" w:rsidRDefault="00F66920" w:rsidP="00F66920">
      <w:pPr>
        <w:rPr>
          <w:sz w:val="16"/>
        </w:rPr>
      </w:pPr>
      <w:r w:rsidRPr="0090527F">
        <w:rPr>
          <w:sz w:val="16"/>
        </w:rPr>
        <w:t xml:space="preserve">The </w:t>
      </w:r>
      <w:r w:rsidRPr="0090527F">
        <w:rPr>
          <w:rStyle w:val="StyleUnderline"/>
          <w:highlight w:val="yellow"/>
        </w:rPr>
        <w:t>fifth</w:t>
      </w:r>
      <w:r w:rsidRPr="002151A5">
        <w:rPr>
          <w:rStyle w:val="StyleUnderline"/>
        </w:rPr>
        <w:t xml:space="preserve"> legal category details </w:t>
      </w:r>
      <w:r w:rsidRPr="0090527F">
        <w:rPr>
          <w:rStyle w:val="Emphasis"/>
          <w:highlight w:val="yellow"/>
        </w:rPr>
        <w:t>laws pertaining to</w:t>
      </w:r>
      <w:r w:rsidRPr="0090527F">
        <w:rPr>
          <w:sz w:val="16"/>
        </w:rPr>
        <w:t xml:space="preserve"> public sector employee </w:t>
      </w:r>
      <w:r w:rsidRPr="0090527F">
        <w:rPr>
          <w:rStyle w:val="Emphasis"/>
          <w:highlight w:val="yellow"/>
        </w:rPr>
        <w:t>strikes</w:t>
      </w:r>
      <w:r w:rsidRPr="0090527F">
        <w:rPr>
          <w:sz w:val="16"/>
        </w:rPr>
        <w:t xml:space="preserve"> (Online Ap- pendix Table 5) </w:t>
      </w:r>
      <w:r w:rsidRPr="0090527F">
        <w:rPr>
          <w:rStyle w:val="StyleUnderline"/>
          <w:highlight w:val="yellow"/>
        </w:rPr>
        <w:t>and</w:t>
      </w:r>
      <w:r w:rsidRPr="002151A5">
        <w:rPr>
          <w:rStyle w:val="StyleUnderline"/>
        </w:rPr>
        <w:t xml:space="preserve"> includes </w:t>
      </w:r>
      <w:r w:rsidRPr="0090527F">
        <w:rPr>
          <w:rStyle w:val="Emphasis"/>
          <w:highlight w:val="yellow"/>
        </w:rPr>
        <w:t>strike policy</w:t>
      </w:r>
      <w:r w:rsidRPr="0090527F">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 Online Appendix Table 1 through Online Appendix Table 5 also </w:t>
      </w:r>
      <w:proofErr w:type="gramStart"/>
      <w:r w:rsidRPr="0090527F">
        <w:rPr>
          <w:sz w:val="16"/>
        </w:rPr>
        <w:t>illustrate</w:t>
      </w:r>
      <w:proofErr w:type="gramEnd"/>
      <w:r w:rsidRPr="0090527F">
        <w:rPr>
          <w:sz w:val="16"/>
        </w:rPr>
        <w:t xml:space="preserve"> the coverage of previous datasets on this information. As we detail further in section 3, we reference two additional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4CCBBB16" w14:textId="77777777" w:rsidR="00F66920" w:rsidRPr="0090527F" w:rsidRDefault="00F66920" w:rsidP="00F66920">
      <w:pPr>
        <w:rPr>
          <w:sz w:val="16"/>
        </w:rPr>
      </w:pPr>
      <w:r w:rsidRPr="0090527F">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3ED508D8" w14:textId="77777777" w:rsidR="00F66920" w:rsidRDefault="00F66920" w:rsidP="00F66920">
      <w:r w:rsidRPr="001259B8">
        <w:rPr>
          <w:noProof/>
        </w:rPr>
        <w:drawing>
          <wp:inline distT="0" distB="0" distL="0" distR="0" wp14:anchorId="18224B85" wp14:editId="76B7E450">
            <wp:extent cx="4010024" cy="2731120"/>
            <wp:effectExtent l="0" t="0" r="0" b="0"/>
            <wp:docPr id="1083965269"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5269" name="Picture 1" descr="A table of information with text&#10;&#10;AI-generated content may be incorrect."/>
                    <pic:cNvPicPr/>
                  </pic:nvPicPr>
                  <pic:blipFill>
                    <a:blip r:embed="rId5"/>
                    <a:stretch>
                      <a:fillRect/>
                    </a:stretch>
                  </pic:blipFill>
                  <pic:spPr>
                    <a:xfrm>
                      <a:off x="0" y="0"/>
                      <a:ext cx="4023562" cy="2740340"/>
                    </a:xfrm>
                    <a:prstGeom prst="rect">
                      <a:avLst/>
                    </a:prstGeom>
                  </pic:spPr>
                </pic:pic>
              </a:graphicData>
            </a:graphic>
          </wp:inline>
        </w:drawing>
      </w:r>
    </w:p>
    <w:p w14:paraId="0DC115BF" w14:textId="77777777" w:rsidR="00F66920" w:rsidRDefault="00F66920" w:rsidP="00F66920">
      <w:pPr>
        <w:pStyle w:val="Heading4"/>
      </w:pPr>
      <w:r>
        <w:rPr>
          <w:u w:val="single"/>
        </w:rPr>
        <w:t>Vote neg</w:t>
      </w:r>
      <w:r>
        <w:t xml:space="preserve"> for </w:t>
      </w:r>
      <w:r>
        <w:rPr>
          <w:u w:val="single"/>
        </w:rPr>
        <w:t>limits and ground</w:t>
      </w:r>
      <w:r>
        <w:t xml:space="preserve">---their interp opens the floodgates to </w:t>
      </w:r>
      <w:r>
        <w:rPr>
          <w:u w:val="single"/>
        </w:rPr>
        <w:t>anything</w:t>
      </w:r>
      <w:r>
        <w:t xml:space="preserve"> that </w:t>
      </w:r>
      <w:r>
        <w:rPr>
          <w:u w:val="single"/>
        </w:rPr>
        <w:t>functionally</w:t>
      </w:r>
      <w:r>
        <w:t xml:space="preserve"> increases workers’ bargaining power---that undermines neg prep and allows the aff to skirt core topic generics by avoiding </w:t>
      </w:r>
      <w:r>
        <w:rPr>
          <w:u w:val="single"/>
        </w:rPr>
        <w:t>direct</w:t>
      </w:r>
      <w:r>
        <w:t xml:space="preserve"> intervention into the </w:t>
      </w:r>
      <w:r>
        <w:rPr>
          <w:u w:val="single"/>
        </w:rPr>
        <w:t>mechanics</w:t>
      </w:r>
      <w:r>
        <w:t xml:space="preserve"> of collective bargaining </w:t>
      </w:r>
    </w:p>
    <w:p w14:paraId="436BFA9B" w14:textId="77777777" w:rsidR="00F66920" w:rsidRPr="0085217E" w:rsidRDefault="00F66920" w:rsidP="00F66920"/>
    <w:p w14:paraId="2079EB52" w14:textId="77777777" w:rsidR="00F66920" w:rsidRDefault="00F66920" w:rsidP="00F66920">
      <w:pPr>
        <w:pStyle w:val="Heading3"/>
      </w:pPr>
      <w:bookmarkStart w:id="1" w:name="Level_1_1"/>
      <w:r>
        <w:t>1NC</w:t>
      </w:r>
    </w:p>
    <w:p w14:paraId="0045688F" w14:textId="77777777" w:rsidR="00F66920" w:rsidRDefault="00F66920" w:rsidP="00F66920">
      <w:r>
        <w:t>Cap K</w:t>
      </w:r>
    </w:p>
    <w:p w14:paraId="01C8D92B" w14:textId="77777777" w:rsidR="00F66920" w:rsidRDefault="00F66920" w:rsidP="00F66920">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11400856" w14:textId="77777777" w:rsidR="00F66920" w:rsidRDefault="00F66920" w:rsidP="00F66920">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608C988E" w14:textId="77777777" w:rsidR="00F66920" w:rsidRPr="00D37B1D" w:rsidRDefault="00F66920" w:rsidP="00F66920">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 xml:space="preserve">are used for </w:t>
      </w:r>
      <w:proofErr w:type="gramStart"/>
      <w:r w:rsidRPr="00D37B1D">
        <w:rPr>
          <w:rStyle w:val="StyleUnderline"/>
        </w:rPr>
        <w:t>the</w:t>
      </w:r>
      <w:r w:rsidRPr="00D37B1D">
        <w:rPr>
          <w:sz w:val="16"/>
        </w:rPr>
        <w:t xml:space="preserve"> </w:t>
      </w:r>
      <w:r w:rsidRPr="00D37B1D">
        <w:rPr>
          <w:rStyle w:val="Emphasis"/>
        </w:rPr>
        <w:t>service</w:t>
      </w:r>
      <w:proofErr w:type="gramEnd"/>
      <w:r w:rsidRPr="00D37B1D">
        <w:rPr>
          <w:rStyle w:val="Emphasis"/>
        </w:rPr>
        <w:t xml:space="preserv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0CC56AED" w14:textId="77777777" w:rsidR="00F66920" w:rsidRPr="00D37B1D" w:rsidRDefault="00F66920" w:rsidP="00F66920">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 xml:space="preserve">futures is conceivable, ranging from </w:t>
      </w:r>
      <w:proofErr w:type="gramStart"/>
      <w:r w:rsidRPr="00D37B1D">
        <w:rPr>
          <w:rStyle w:val="StyleUnderline"/>
        </w:rPr>
        <w:t>a</w:t>
      </w:r>
      <w:r w:rsidRPr="00D37B1D">
        <w:rPr>
          <w:sz w:val="16"/>
        </w:rPr>
        <w:t xml:space="preserve"> </w:t>
      </w:r>
      <w:r w:rsidRPr="00D37B1D">
        <w:rPr>
          <w:rStyle w:val="Emphasis"/>
        </w:rPr>
        <w:t>collapse</w:t>
      </w:r>
      <w:proofErr w:type="gramEnd"/>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w:t>
      </w:r>
      <w:proofErr w:type="gramStart"/>
      <w:r w:rsidRPr="00D37B1D">
        <w:rPr>
          <w:sz w:val="16"/>
        </w:rPr>
        <w:t>a reshaping</w:t>
      </w:r>
      <w:proofErr w:type="gramEnd"/>
      <w:r w:rsidRPr="00D37B1D">
        <w:rPr>
          <w:sz w:val="16"/>
        </w:rPr>
        <w:t xml:space="preserve">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8A165B">
        <w:rPr>
          <w:rStyle w:val="Emphasis"/>
          <w:highlight w:val="yellow"/>
        </w:rPr>
        <w:t>transform</w:t>
      </w:r>
      <w:r w:rsidRPr="00D37B1D">
        <w:rPr>
          <w:rStyle w:val="Emphasis"/>
        </w:rPr>
        <w:t>ation</w:t>
      </w:r>
      <w:r w:rsidRPr="00D37B1D">
        <w:rPr>
          <w:sz w:val="16"/>
        </w:rPr>
        <w:t xml:space="preserve"> </w:t>
      </w:r>
      <w:proofErr w:type="gramStart"/>
      <w:r w:rsidRPr="008A165B">
        <w:rPr>
          <w:rStyle w:val="StyleUnderline"/>
          <w:highlight w:val="yellow"/>
        </w:rPr>
        <w:t>to</w:t>
      </w:r>
      <w:proofErr w:type="gramEnd"/>
      <w:r w:rsidRPr="008A165B">
        <w:rPr>
          <w:rStyle w:val="StyleUnderline"/>
          <w:highlight w:val="yellow"/>
        </w:rPr>
        <w:t xml:space="preserve"> sustainable development</w:t>
      </w:r>
      <w:r w:rsidRPr="00D37B1D">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0CA3AE1D" w14:textId="77777777" w:rsidR="00F66920" w:rsidRPr="00D37B1D" w:rsidRDefault="00F66920" w:rsidP="00F66920">
      <w:pPr>
        <w:rPr>
          <w:sz w:val="16"/>
        </w:rPr>
      </w:pPr>
      <w:r w:rsidRPr="00D37B1D">
        <w:rPr>
          <w:sz w:val="16"/>
        </w:rPr>
        <w:t xml:space="preserve">To address the </w:t>
      </w:r>
      <w:proofErr w:type="gramStart"/>
      <w:r w:rsidRPr="00D37B1D">
        <w:rPr>
          <w:sz w:val="16"/>
        </w:rPr>
        <w:t>challenges</w:t>
      </w:r>
      <w:proofErr w:type="gramEnd"/>
      <w:r w:rsidRPr="00D37B1D">
        <w:rPr>
          <w:sz w:val="16"/>
        </w:rPr>
        <w:t xml:space="preserve">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xml:space="preserve">?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w:t>
      </w:r>
      <w:proofErr w:type="gramStart"/>
      <w:r w:rsidRPr="00D37B1D">
        <w:rPr>
          <w:sz w:val="16"/>
        </w:rPr>
        <w:t>polities</w:t>
      </w:r>
      <w:proofErr w:type="gramEnd"/>
      <w:r w:rsidRPr="00D37B1D">
        <w:rPr>
          <w:sz w:val="16"/>
        </w:rPr>
        <w:t>, finding innovative solutions requires integrative and preventive governance approaches beyond crisis management.</w:t>
      </w:r>
    </w:p>
    <w:p w14:paraId="7E5B41DC" w14:textId="77777777" w:rsidR="00F66920" w:rsidRPr="00D37B1D" w:rsidRDefault="00F66920" w:rsidP="00F66920">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w:t>
      </w:r>
      <w:proofErr w:type="gramStart"/>
      <w:r w:rsidRPr="00D37B1D">
        <w:rPr>
          <w:sz w:val="4"/>
          <w:szCs w:val="4"/>
        </w:rPr>
        <w:t>since</w:t>
      </w:r>
      <w:proofErr w:type="gramEnd"/>
      <w:r w:rsidRPr="00D37B1D">
        <w:rPr>
          <w:sz w:val="4"/>
          <w:szCs w:val="4"/>
        </w:rPr>
        <w:t xml:space="preserve"> three decades. The implementation of the </w:t>
      </w:r>
      <w:r w:rsidRPr="00D37B1D">
        <w:rPr>
          <w:i/>
          <w:iCs/>
          <w:sz w:val="4"/>
          <w:szCs w:val="4"/>
        </w:rPr>
        <w:t>Sustainable Development Goals</w:t>
      </w:r>
      <w:r w:rsidRPr="00D37B1D">
        <w:rPr>
          <w:sz w:val="4"/>
          <w:szCs w:val="4"/>
        </w:rPr>
        <w:t xml:space="preserve"> (SDGs) can </w:t>
      </w:r>
      <w:proofErr w:type="gramStart"/>
      <w:r w:rsidRPr="00D37B1D">
        <w:rPr>
          <w:sz w:val="4"/>
          <w:szCs w:val="4"/>
        </w:rPr>
        <w:t>generates</w:t>
      </w:r>
      <w:proofErr w:type="gramEnd"/>
      <w:r w:rsidRPr="00D37B1D">
        <w:rPr>
          <w:sz w:val="4"/>
          <w:szCs w:val="4"/>
        </w:rPr>
        <w:t xml:space="preserve">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w:t>
      </w:r>
      <w:proofErr w:type="gramStart"/>
      <w:r w:rsidRPr="00D37B1D">
        <w:rPr>
          <w:sz w:val="4"/>
          <w:szCs w:val="4"/>
        </w:rPr>
        <w:t>in particular by</w:t>
      </w:r>
      <w:proofErr w:type="gramEnd"/>
      <w:r w:rsidRPr="00D37B1D">
        <w:rPr>
          <w:sz w:val="4"/>
          <w:szCs w:val="4"/>
        </w:rPr>
        <w:t xml:space="preserve"> making a social-ecological transformation and a conflict transformation compatible and mutually enhancing.</w:t>
      </w:r>
    </w:p>
    <w:p w14:paraId="0DFA7F06" w14:textId="77777777" w:rsidR="00F66920" w:rsidRPr="00D37B1D" w:rsidRDefault="00F66920" w:rsidP="00F66920">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w:t>
      </w:r>
      <w:proofErr w:type="gramStart"/>
      <w:r w:rsidRPr="00D37B1D">
        <w:rPr>
          <w:sz w:val="4"/>
          <w:szCs w:val="4"/>
        </w:rPr>
        <w:t>, terms</w:t>
      </w:r>
      <w:proofErr w:type="gramEnd"/>
      <w:r w:rsidRPr="00D37B1D">
        <w:rPr>
          <w:sz w:val="4"/>
          <w:szCs w:val="4"/>
        </w:rPr>
        <w:t xml:space="preserve"> and </w:t>
      </w:r>
      <w:proofErr w:type="gramStart"/>
      <w:r w:rsidRPr="00D37B1D">
        <w:rPr>
          <w:sz w:val="4"/>
          <w:szCs w:val="4"/>
        </w:rPr>
        <w:t>statement</w:t>
      </w:r>
      <w:proofErr w:type="gramEnd"/>
      <w:r w:rsidRPr="00D37B1D">
        <w:rPr>
          <w:sz w:val="4"/>
          <w:szCs w:val="4"/>
        </w:rPr>
        <w:t xml:space="preserve"> as well as pathways, linkages and interactions between them. Going further is to study what happens in the ‘interspace’ between two different terms, which both </w:t>
      </w:r>
      <w:proofErr w:type="gramStart"/>
      <w:r w:rsidRPr="00D37B1D">
        <w:rPr>
          <w:sz w:val="4"/>
          <w:szCs w:val="4"/>
        </w:rPr>
        <w:t>connects</w:t>
      </w:r>
      <w:proofErr w:type="gramEnd"/>
      <w:r w:rsidRPr="00D37B1D">
        <w:rPr>
          <w:sz w:val="4"/>
          <w:szCs w:val="4"/>
        </w:rPr>
        <w:t xml:space="preserve"> and </w:t>
      </w:r>
      <w:proofErr w:type="gramStart"/>
      <w:r w:rsidRPr="00D37B1D">
        <w:rPr>
          <w:sz w:val="4"/>
          <w:szCs w:val="4"/>
        </w:rPr>
        <w:t>separates</w:t>
      </w:r>
      <w:proofErr w:type="gramEnd"/>
      <w:r w:rsidRPr="00D37B1D">
        <w:rPr>
          <w:sz w:val="4"/>
          <w:szCs w:val="4"/>
        </w:rPr>
        <w:t xml:space="preserve">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w:t>
      </w:r>
      <w:proofErr w:type="gramStart"/>
      <w:r w:rsidRPr="00D37B1D">
        <w:rPr>
          <w:sz w:val="4"/>
          <w:szCs w:val="4"/>
        </w:rPr>
        <w:t>polities</w:t>
      </w:r>
      <w:proofErr w:type="gramEnd"/>
      <w:r w:rsidRPr="00D37B1D">
        <w:rPr>
          <w:sz w:val="4"/>
          <w:szCs w:val="4"/>
        </w:rPr>
        <w:t xml:space="preserve"> to avoid negative tipping points and utilise positive tipping mechanisms for climate policy, cooperative governance, conflict transformation and sustainable peace.1</w:t>
      </w:r>
    </w:p>
    <w:p w14:paraId="5DE7C472" w14:textId="77777777" w:rsidR="00F66920" w:rsidRPr="00D37B1D" w:rsidRDefault="00F66920" w:rsidP="00F66920">
      <w:pPr>
        <w:rPr>
          <w:sz w:val="4"/>
          <w:szCs w:val="4"/>
        </w:rPr>
      </w:pPr>
      <w:r w:rsidRPr="00D37B1D">
        <w:rPr>
          <w:sz w:val="4"/>
          <w:szCs w:val="4"/>
        </w:rPr>
        <w:t>8.2 Conceptions of Human-Nature Relationships</w:t>
      </w:r>
    </w:p>
    <w:p w14:paraId="1F683D41" w14:textId="77777777" w:rsidR="00F66920" w:rsidRPr="00D37B1D" w:rsidRDefault="00F66920" w:rsidP="00F66920">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7D02B968" w14:textId="77777777" w:rsidR="00F66920" w:rsidRPr="00D37B1D" w:rsidRDefault="00F66920" w:rsidP="00F66920">
      <w:pPr>
        <w:rPr>
          <w:i/>
          <w:iCs/>
          <w:sz w:val="4"/>
          <w:szCs w:val="4"/>
        </w:rPr>
      </w:pPr>
      <w:r w:rsidRPr="00D37B1D">
        <w:rPr>
          <w:i/>
          <w:iCs/>
          <w:sz w:val="4"/>
          <w:szCs w:val="4"/>
        </w:rPr>
        <w:t>8.2.1 Nature as a Habitat of Human Evolution, Experience and Knowledge</w:t>
      </w:r>
    </w:p>
    <w:p w14:paraId="6C8FBFF7" w14:textId="77777777" w:rsidR="00F66920" w:rsidRPr="00D37B1D" w:rsidRDefault="00F66920" w:rsidP="00F66920">
      <w:pPr>
        <w:rPr>
          <w:sz w:val="4"/>
          <w:szCs w:val="4"/>
        </w:rPr>
      </w:pPr>
      <w:r w:rsidRPr="00D37B1D">
        <w:rPr>
          <w:sz w:val="4"/>
          <w:szCs w:val="4"/>
        </w:rPr>
        <w:t xml:space="preserve">In the history of philosophy, the idea of a given nature </w:t>
      </w:r>
      <w:proofErr w:type="gramStart"/>
      <w:r w:rsidRPr="00D37B1D">
        <w:rPr>
          <w:sz w:val="4"/>
          <w:szCs w:val="4"/>
        </w:rPr>
        <w:t>is connected with</w:t>
      </w:r>
      <w:proofErr w:type="gramEnd"/>
      <w:r w:rsidRPr="00D37B1D">
        <w:rPr>
          <w:sz w:val="4"/>
          <w:szCs w:val="4"/>
        </w:rPr>
        <w:t xml:space="preserve"> the idea of an origin not influenced by humans. Human evolution emerged from and adapted to natural conditions, within the constraints and opportunities of natural laws, physical space and time, and the availability of natural resources. </w:t>
      </w:r>
      <w:proofErr w:type="gramStart"/>
      <w:r w:rsidRPr="00D37B1D">
        <w:rPr>
          <w:sz w:val="4"/>
          <w:szCs w:val="4"/>
        </w:rPr>
        <w:t>Like for</w:t>
      </w:r>
      <w:proofErr w:type="gramEnd"/>
      <w:r w:rsidRPr="00D37B1D">
        <w:rPr>
          <w:sz w:val="4"/>
          <w:szCs w:val="4"/>
        </w:rPr>
        <w:t xml:space="preserve">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61C46A3A" w14:textId="77777777" w:rsidR="00F66920" w:rsidRPr="00D37B1D" w:rsidRDefault="00F66920" w:rsidP="00F66920">
      <w:pPr>
        <w:rPr>
          <w:i/>
          <w:iCs/>
          <w:sz w:val="4"/>
          <w:szCs w:val="4"/>
        </w:rPr>
      </w:pPr>
      <w:r w:rsidRPr="00D37B1D">
        <w:rPr>
          <w:i/>
          <w:iCs/>
          <w:sz w:val="4"/>
          <w:szCs w:val="4"/>
        </w:rPr>
        <w:t>8.2.2 Nature as an Object of Human Construction, Action and Exploitation</w:t>
      </w:r>
    </w:p>
    <w:p w14:paraId="472C2AE1" w14:textId="77777777" w:rsidR="00F66920" w:rsidRPr="00D37B1D" w:rsidRDefault="00F66920" w:rsidP="00F66920">
      <w:pPr>
        <w:rPr>
          <w:sz w:val="4"/>
          <w:szCs w:val="4"/>
        </w:rPr>
      </w:pPr>
      <w:r w:rsidRPr="00D37B1D">
        <w:rPr>
          <w:sz w:val="4"/>
          <w:szCs w:val="4"/>
        </w:rPr>
        <w:t xml:space="preserve">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w:t>
      </w:r>
      <w:proofErr w:type="gramStart"/>
      <w:r w:rsidRPr="00D37B1D">
        <w:rPr>
          <w:sz w:val="4"/>
          <w:szCs w:val="4"/>
        </w:rPr>
        <w:t>in order to</w:t>
      </w:r>
      <w:proofErr w:type="gramEnd"/>
      <w:r w:rsidRPr="00D37B1D">
        <w:rPr>
          <w:sz w:val="4"/>
          <w:szCs w:val="4"/>
        </w:rPr>
        <w:t xml:space="preserve">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0475E497" w14:textId="77777777" w:rsidR="00F66920" w:rsidRPr="00D37B1D" w:rsidRDefault="00F66920" w:rsidP="00F66920">
      <w:pPr>
        <w:rPr>
          <w:sz w:val="4"/>
          <w:szCs w:val="4"/>
        </w:rPr>
      </w:pPr>
      <w:r w:rsidRPr="00D37B1D">
        <w:rPr>
          <w:sz w:val="4"/>
          <w:szCs w:val="4"/>
        </w:rPr>
        <w:t xml:space="preserve">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w:t>
      </w:r>
      <w:proofErr w:type="gramStart"/>
      <w:r w:rsidRPr="00D37B1D">
        <w:rPr>
          <w:sz w:val="4"/>
          <w:szCs w:val="4"/>
        </w:rPr>
        <w:t>a machinery</w:t>
      </w:r>
      <w:proofErr w:type="gramEnd"/>
      <w:r w:rsidRPr="00D37B1D">
        <w:rPr>
          <w:sz w:val="4"/>
          <w:szCs w:val="4"/>
        </w:rPr>
        <w:t xml:space="preserve">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t>
      </w:r>
      <w:proofErr w:type="gramStart"/>
      <w:r w:rsidRPr="00D37B1D">
        <w:rPr>
          <w:sz w:val="4"/>
          <w:szCs w:val="4"/>
        </w:rPr>
        <w:t>works’</w:t>
      </w:r>
      <w:proofErr w:type="gramEnd"/>
      <w:r w:rsidRPr="00D37B1D">
        <w:rPr>
          <w:sz w:val="4"/>
          <w:szCs w:val="4"/>
        </w:rPr>
        <w:t xml:space="preserve">. Mental representations of nature </w:t>
      </w:r>
      <w:proofErr w:type="gramStart"/>
      <w:r w:rsidRPr="00D37B1D">
        <w:rPr>
          <w:sz w:val="4"/>
          <w:szCs w:val="4"/>
        </w:rPr>
        <w:t>as</w:t>
      </w:r>
      <w:proofErr w:type="gramEnd"/>
      <w:r w:rsidRPr="00D37B1D">
        <w:rPr>
          <w:sz w:val="4"/>
          <w:szCs w:val="4"/>
        </w:rPr>
        <w:t xml:space="preserve"> if-then relationships replicate what is possible, serving as a basis for human behaviour.</w:t>
      </w:r>
    </w:p>
    <w:p w14:paraId="39CF2915" w14:textId="77777777" w:rsidR="00F66920" w:rsidRPr="00D37B1D" w:rsidRDefault="00F66920" w:rsidP="00F66920">
      <w:pPr>
        <w:rPr>
          <w:i/>
          <w:iCs/>
          <w:sz w:val="4"/>
          <w:szCs w:val="4"/>
        </w:rPr>
      </w:pPr>
      <w:r w:rsidRPr="00D37B1D">
        <w:rPr>
          <w:i/>
          <w:iCs/>
          <w:sz w:val="4"/>
          <w:szCs w:val="4"/>
        </w:rPr>
        <w:t>8.2.3 Nature in Need of Conservation and Its Sustainable Use</w:t>
      </w:r>
    </w:p>
    <w:p w14:paraId="5B67D542" w14:textId="77777777" w:rsidR="00F66920" w:rsidRPr="00D37B1D" w:rsidRDefault="00F66920" w:rsidP="00F66920">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w:t>
      </w:r>
      <w:proofErr w:type="gramStart"/>
      <w:r w:rsidRPr="00D37B1D">
        <w:rPr>
          <w:sz w:val="4"/>
          <w:szCs w:val="4"/>
        </w:rPr>
        <w:t>relationship has</w:t>
      </w:r>
      <w:proofErr w:type="gramEnd"/>
      <w:r w:rsidRPr="00D37B1D">
        <w:rPr>
          <w:sz w:val="4"/>
          <w:szCs w:val="4"/>
        </w:rPr>
        <w:t xml:space="preserve">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396D1B85" w14:textId="77777777" w:rsidR="00F66920" w:rsidRPr="00D37B1D" w:rsidRDefault="00F66920" w:rsidP="00F66920">
      <w:pPr>
        <w:rPr>
          <w:i/>
          <w:iCs/>
          <w:sz w:val="4"/>
          <w:szCs w:val="4"/>
        </w:rPr>
      </w:pPr>
      <w:r w:rsidRPr="00D37B1D">
        <w:rPr>
          <w:i/>
          <w:iCs/>
          <w:sz w:val="4"/>
          <w:szCs w:val="4"/>
        </w:rPr>
        <w:t>8.2.4 Co-evolution in Human-Nature Interaction</w:t>
      </w:r>
    </w:p>
    <w:p w14:paraId="29C58F4A" w14:textId="77777777" w:rsidR="00F66920" w:rsidRPr="00D37B1D" w:rsidRDefault="00F66920" w:rsidP="00F66920">
      <w:pPr>
        <w:rPr>
          <w:sz w:val="4"/>
          <w:szCs w:val="4"/>
        </w:rPr>
      </w:pPr>
      <w:r w:rsidRPr="00D37B1D">
        <w:rPr>
          <w:sz w:val="4"/>
          <w:szCs w:val="4"/>
        </w:rPr>
        <w:t xml:space="preserve">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w:t>
      </w:r>
      <w:proofErr w:type="gramStart"/>
      <w:r w:rsidRPr="00D37B1D">
        <w:rPr>
          <w:sz w:val="4"/>
          <w:szCs w:val="4"/>
        </w:rPr>
        <w:t>in particular towards</w:t>
      </w:r>
      <w:proofErr w:type="gramEnd"/>
      <w:r w:rsidRPr="00D37B1D">
        <w:rPr>
          <w:sz w:val="4"/>
          <w:szCs w:val="4"/>
        </w:rPr>
        <w:t xml:space="preserve"> the natural environment. Human perceptions, imaginations and desires as well as future expectations and assessments of consequences are driving the process of human creation, innovation and intervention.</w:t>
      </w:r>
    </w:p>
    <w:p w14:paraId="1B16D8C9" w14:textId="77777777" w:rsidR="00F66920" w:rsidRPr="00D37B1D" w:rsidRDefault="00F66920" w:rsidP="00F66920">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w:t>
      </w:r>
      <w:proofErr w:type="gramStart"/>
      <w:r w:rsidRPr="00D37B1D">
        <w:rPr>
          <w:sz w:val="4"/>
          <w:szCs w:val="4"/>
        </w:rPr>
        <w:t xml:space="preserve"> which</w:t>
      </w:r>
      <w:proofErr w:type="gramEnd"/>
      <w:r w:rsidRPr="00D37B1D">
        <w:rPr>
          <w:sz w:val="4"/>
          <w:szCs w:val="4"/>
        </w:rPr>
        <w:t xml:space="preserve">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568754C2" w14:textId="77777777" w:rsidR="00F66920" w:rsidRPr="00D37B1D" w:rsidRDefault="00F66920" w:rsidP="00F66920">
      <w:pPr>
        <w:rPr>
          <w:i/>
          <w:iCs/>
          <w:sz w:val="4"/>
          <w:szCs w:val="4"/>
        </w:rPr>
      </w:pPr>
      <w:r w:rsidRPr="00D37B1D">
        <w:rPr>
          <w:i/>
          <w:iCs/>
          <w:sz w:val="4"/>
          <w:szCs w:val="4"/>
        </w:rPr>
        <w:t>8.2.5 Mixed Methods in Human-Nature Interactions</w:t>
      </w:r>
    </w:p>
    <w:p w14:paraId="20CB8A18" w14:textId="77777777" w:rsidR="00F66920" w:rsidRPr="00D37B1D" w:rsidRDefault="00F66920" w:rsidP="00F66920">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3B7D789C" w14:textId="77777777" w:rsidR="00F66920" w:rsidRPr="00D37B1D" w:rsidRDefault="00F66920" w:rsidP="00F66920">
      <w:pPr>
        <w:rPr>
          <w:sz w:val="4"/>
          <w:szCs w:val="4"/>
        </w:rPr>
      </w:pPr>
      <w:r w:rsidRPr="00D37B1D">
        <w:rPr>
          <w:sz w:val="4"/>
          <w:szCs w:val="4"/>
        </w:rPr>
        <w:t>8.3 The Framework of Integrative Geography</w:t>
      </w:r>
    </w:p>
    <w:p w14:paraId="5788D3DC" w14:textId="77777777" w:rsidR="00F66920" w:rsidRPr="00D37B1D" w:rsidRDefault="00F66920" w:rsidP="00F66920">
      <w:pPr>
        <w:rPr>
          <w:i/>
          <w:iCs/>
          <w:sz w:val="4"/>
          <w:szCs w:val="4"/>
        </w:rPr>
      </w:pPr>
      <w:r w:rsidRPr="00D37B1D">
        <w:rPr>
          <w:i/>
          <w:iCs/>
          <w:sz w:val="4"/>
          <w:szCs w:val="4"/>
        </w:rPr>
        <w:t>8.3.1 What Is Integrative Geography?</w:t>
      </w:r>
    </w:p>
    <w:p w14:paraId="37347AEF" w14:textId="77777777" w:rsidR="00F66920" w:rsidRPr="00D37B1D" w:rsidRDefault="00F66920" w:rsidP="00F66920">
      <w:pPr>
        <w:rPr>
          <w:sz w:val="4"/>
          <w:szCs w:val="4"/>
        </w:rPr>
      </w:pPr>
      <w:r w:rsidRPr="00D37B1D">
        <w:rPr>
          <w:sz w:val="4"/>
          <w:szCs w:val="4"/>
        </w:rPr>
        <w:t xml:space="preserve">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w:t>
      </w:r>
      <w:proofErr w:type="gramStart"/>
      <w:r w:rsidRPr="00D37B1D">
        <w:rPr>
          <w:sz w:val="4"/>
          <w:szCs w:val="4"/>
        </w:rPr>
        <w:t>question</w:t>
      </w:r>
      <w:proofErr w:type="gramEnd"/>
      <w:r w:rsidRPr="00D37B1D">
        <w:rPr>
          <w:sz w:val="4"/>
          <w:szCs w:val="4"/>
        </w:rPr>
        <w:t xml:space="preserve">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w:t>
      </w:r>
      <w:proofErr w:type="gramStart"/>
      <w:r w:rsidRPr="00D37B1D">
        <w:rPr>
          <w:sz w:val="4"/>
          <w:szCs w:val="4"/>
        </w:rPr>
        <w:t>,2</w:t>
      </w:r>
      <w:proofErr w:type="gramEnd"/>
      <w:r w:rsidRPr="00D37B1D">
        <w:rPr>
          <w:sz w:val="4"/>
          <w:szCs w:val="4"/>
        </w:rPr>
        <w:t xml:space="preserve"> it can be further developed. Many key terms and challenges in an </w:t>
      </w:r>
      <w:proofErr w:type="gramStart"/>
      <w:r w:rsidRPr="00D37B1D">
        <w:rPr>
          <w:sz w:val="4"/>
          <w:szCs w:val="4"/>
        </w:rPr>
        <w:t>ever complex</w:t>
      </w:r>
      <w:proofErr w:type="gramEnd"/>
      <w:r w:rsidRPr="00D37B1D">
        <w:rPr>
          <w:sz w:val="4"/>
          <w:szCs w:val="4"/>
        </w:rPr>
        <w:t xml:space="preserve"> world can be explained and embedded within an open framing of ‘Integrative Geography’.</w:t>
      </w:r>
    </w:p>
    <w:p w14:paraId="735CFEC2" w14:textId="77777777" w:rsidR="00F66920" w:rsidRPr="00D37B1D" w:rsidRDefault="00F66920" w:rsidP="00F66920">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w:t>
      </w:r>
      <w:proofErr w:type="gramStart"/>
      <w:r w:rsidRPr="00D37B1D">
        <w:rPr>
          <w:sz w:val="4"/>
          <w:szCs w:val="4"/>
        </w:rPr>
        <w:t>been not</w:t>
      </w:r>
      <w:proofErr w:type="gramEnd"/>
      <w:r w:rsidRPr="00D37B1D">
        <w:rPr>
          <w:sz w:val="4"/>
          <w:szCs w:val="4"/>
        </w:rPr>
        <w:t xml:space="preserve">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51A653CF" w14:textId="77777777" w:rsidR="00F66920" w:rsidRPr="00D37B1D" w:rsidRDefault="00F66920" w:rsidP="00F66920">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w:t>
      </w:r>
      <w:proofErr w:type="gramStart"/>
      <w:r w:rsidRPr="00D37B1D">
        <w:rPr>
          <w:sz w:val="4"/>
          <w:szCs w:val="4"/>
        </w:rPr>
        <w:t>feedbacks</w:t>
      </w:r>
      <w:proofErr w:type="gramEnd"/>
      <w:r w:rsidRPr="00D37B1D">
        <w:rPr>
          <w:sz w:val="4"/>
          <w:szCs w:val="4"/>
        </w:rPr>
        <w:t xml:space="preserve">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74EA0570" w14:textId="77777777" w:rsidR="00F66920" w:rsidRPr="00D37B1D" w:rsidRDefault="00F66920" w:rsidP="00F66920">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50DF8057" w14:textId="77777777" w:rsidR="00F66920" w:rsidRPr="00D37B1D" w:rsidRDefault="00F66920" w:rsidP="00F66920">
      <w:pPr>
        <w:rPr>
          <w:sz w:val="4"/>
          <w:szCs w:val="4"/>
        </w:rPr>
      </w:pPr>
      <w:r w:rsidRPr="00D37B1D">
        <w:rPr>
          <w:sz w:val="4"/>
          <w:szCs w:val="4"/>
        </w:rPr>
        <w:t xml:space="preserve">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w:t>
      </w:r>
      <w:proofErr w:type="gramStart"/>
      <w:r w:rsidRPr="00D37B1D">
        <w:rPr>
          <w:sz w:val="4"/>
          <w:szCs w:val="4"/>
        </w:rPr>
        <w:t>allow</w:t>
      </w:r>
      <w:proofErr w:type="gramEnd"/>
      <w:r w:rsidRPr="00D37B1D">
        <w:rPr>
          <w:sz w:val="4"/>
          <w:szCs w:val="4"/>
        </w:rPr>
        <w:t xml:space="preserve"> to consider the pathways and transitions between systems characterised by qualitative change in their attributes. Drawing on this philosophical embedding, conceptions of integrative geography are discussed in the following.</w:t>
      </w:r>
    </w:p>
    <w:p w14:paraId="294B5DC0" w14:textId="77777777" w:rsidR="00F66920" w:rsidRPr="00D37B1D" w:rsidRDefault="00F66920" w:rsidP="00F66920">
      <w:pPr>
        <w:rPr>
          <w:i/>
          <w:iCs/>
          <w:sz w:val="4"/>
          <w:szCs w:val="4"/>
        </w:rPr>
      </w:pPr>
      <w:r w:rsidRPr="00D37B1D">
        <w:rPr>
          <w:i/>
          <w:iCs/>
          <w:sz w:val="4"/>
          <w:szCs w:val="4"/>
        </w:rPr>
        <w:t>8.3.2 Space, Time and Landscapes</w:t>
      </w:r>
    </w:p>
    <w:p w14:paraId="4B5867EA" w14:textId="77777777" w:rsidR="00F66920" w:rsidRPr="00D37B1D" w:rsidRDefault="00F66920" w:rsidP="00F66920">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19975BB2" w14:textId="77777777" w:rsidR="00F66920" w:rsidRPr="00D37B1D" w:rsidRDefault="00F66920" w:rsidP="00F66920">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5EA56D6A" w14:textId="77777777" w:rsidR="00F66920" w:rsidRPr="00D37B1D" w:rsidRDefault="00F66920" w:rsidP="00F66920">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0B636CBA" w14:textId="77777777" w:rsidR="00F66920" w:rsidRPr="00D37B1D" w:rsidRDefault="00F66920" w:rsidP="00F66920">
      <w:pPr>
        <w:rPr>
          <w:i/>
          <w:iCs/>
          <w:sz w:val="4"/>
          <w:szCs w:val="4"/>
        </w:rPr>
      </w:pPr>
      <w:r w:rsidRPr="00D37B1D">
        <w:rPr>
          <w:i/>
          <w:iCs/>
          <w:sz w:val="4"/>
          <w:szCs w:val="4"/>
        </w:rPr>
        <w:t>8.3.3 Interspaces, Boundaries and Pathways</w:t>
      </w:r>
    </w:p>
    <w:p w14:paraId="004EE0A9" w14:textId="77777777" w:rsidR="00F66920" w:rsidRPr="00D37B1D" w:rsidRDefault="00F66920" w:rsidP="00F66920">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6D0D52A3" w14:textId="77777777" w:rsidR="00F66920" w:rsidRPr="00D37B1D" w:rsidRDefault="00F66920" w:rsidP="00F66920">
      <w:pPr>
        <w:rPr>
          <w:sz w:val="4"/>
          <w:szCs w:val="4"/>
        </w:rPr>
      </w:pPr>
      <w:r w:rsidRPr="00D37B1D">
        <w:rPr>
          <w:sz w:val="4"/>
          <w:szCs w:val="4"/>
        </w:rPr>
        <w:t xml:space="preserve">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w:t>
      </w:r>
      <w:proofErr w:type="gramStart"/>
      <w:r w:rsidRPr="00D37B1D">
        <w:rPr>
          <w:sz w:val="4"/>
          <w:szCs w:val="4"/>
        </w:rPr>
        <w:t>instance</w:t>
      </w:r>
      <w:proofErr w:type="gramEnd"/>
      <w:r w:rsidRPr="00D37B1D">
        <w:rPr>
          <w:sz w:val="4"/>
          <w:szCs w:val="4"/>
        </w:rPr>
        <w:t xml:space="preserve"> a mountain may appear as static although it has been (trans-)formed over geologic times of millions of years (sometimes with rapid eruptions), while rivers and ocean coasts are more fluid and can change their form </w:t>
      </w:r>
      <w:proofErr w:type="gramStart"/>
      <w:r w:rsidRPr="00D37B1D">
        <w:rPr>
          <w:sz w:val="4"/>
          <w:szCs w:val="4"/>
        </w:rPr>
        <w:t>on a daily basis</w:t>
      </w:r>
      <w:proofErr w:type="gramEnd"/>
      <w:r w:rsidRPr="00D37B1D">
        <w:rPr>
          <w:sz w:val="4"/>
          <w:szCs w:val="4"/>
        </w:rPr>
        <w:t>.</w:t>
      </w:r>
    </w:p>
    <w:p w14:paraId="33282D9B" w14:textId="77777777" w:rsidR="00F66920" w:rsidRPr="00D37B1D" w:rsidRDefault="00F66920" w:rsidP="00F66920">
      <w:pPr>
        <w:rPr>
          <w:sz w:val="4"/>
          <w:szCs w:val="4"/>
        </w:rPr>
      </w:pPr>
      <w:r w:rsidRPr="00D37B1D">
        <w:rPr>
          <w:sz w:val="4"/>
          <w:szCs w:val="4"/>
        </w:rPr>
        <w:t>[Table omitted]</w:t>
      </w:r>
    </w:p>
    <w:p w14:paraId="276A54DF" w14:textId="77777777" w:rsidR="00F66920" w:rsidRPr="00D37B1D" w:rsidRDefault="00F66920" w:rsidP="00F66920">
      <w:pPr>
        <w:rPr>
          <w:sz w:val="4"/>
          <w:szCs w:val="4"/>
        </w:rPr>
      </w:pPr>
      <w:r w:rsidRPr="00D37B1D">
        <w:rPr>
          <w:sz w:val="4"/>
          <w:szCs w:val="4"/>
        </w:rPr>
        <w:t xml:space="preserve">Complementary to boundaries are pathways which are routes and channels that </w:t>
      </w:r>
      <w:proofErr w:type="gramStart"/>
      <w:r w:rsidRPr="00D37B1D">
        <w:rPr>
          <w:sz w:val="4"/>
          <w:szCs w:val="4"/>
        </w:rPr>
        <w:t>allow</w:t>
      </w:r>
      <w:proofErr w:type="gramEnd"/>
      <w:r w:rsidRPr="00D37B1D">
        <w:rPr>
          <w:sz w:val="4"/>
          <w:szCs w:val="4"/>
        </w:rPr>
        <w:t xml:space="preserve">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3546C661" w14:textId="77777777" w:rsidR="00F66920" w:rsidRPr="00D37B1D" w:rsidRDefault="00F66920" w:rsidP="00416820">
      <w:pPr>
        <w:numPr>
          <w:ilvl w:val="0"/>
          <w:numId w:val="1"/>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77354922" w14:textId="77777777" w:rsidR="00F66920" w:rsidRPr="00D37B1D" w:rsidRDefault="00F66920" w:rsidP="00416820">
      <w:pPr>
        <w:numPr>
          <w:ilvl w:val="0"/>
          <w:numId w:val="1"/>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52438BA5" w14:textId="77777777" w:rsidR="00F66920" w:rsidRPr="00D37B1D" w:rsidRDefault="00F66920" w:rsidP="00416820">
      <w:pPr>
        <w:numPr>
          <w:ilvl w:val="0"/>
          <w:numId w:val="1"/>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0451212C" w14:textId="77777777" w:rsidR="00F66920" w:rsidRPr="00D37B1D" w:rsidRDefault="00F66920" w:rsidP="00416820">
      <w:pPr>
        <w:numPr>
          <w:ilvl w:val="0"/>
          <w:numId w:val="1"/>
        </w:numPr>
        <w:rPr>
          <w:sz w:val="4"/>
          <w:szCs w:val="4"/>
        </w:rPr>
      </w:pPr>
      <w:r w:rsidRPr="00D37B1D">
        <w:rPr>
          <w:sz w:val="4"/>
          <w:szCs w:val="4"/>
        </w:rPr>
        <w:t>Peri-urban spaces have features of both rural and urban areas, separating and connecting them, e.g. through movement of people, resources, goods and information.</w:t>
      </w:r>
    </w:p>
    <w:p w14:paraId="37723B80" w14:textId="77777777" w:rsidR="00F66920" w:rsidRPr="00D37B1D" w:rsidRDefault="00F66920" w:rsidP="00416820">
      <w:pPr>
        <w:numPr>
          <w:ilvl w:val="0"/>
          <w:numId w:val="1"/>
        </w:numPr>
        <w:rPr>
          <w:sz w:val="4"/>
          <w:szCs w:val="4"/>
        </w:rPr>
      </w:pPr>
      <w:r w:rsidRPr="00D37B1D">
        <w:rPr>
          <w:sz w:val="4"/>
          <w:szCs w:val="4"/>
        </w:rPr>
        <w:t>Multiple levels from micro to macro levels are connected through the meso level in between; similarly, local and global levels interact with the national level.</w:t>
      </w:r>
    </w:p>
    <w:p w14:paraId="34615EEA" w14:textId="77777777" w:rsidR="00F66920" w:rsidRPr="00D37B1D" w:rsidRDefault="00F66920" w:rsidP="00416820">
      <w:pPr>
        <w:numPr>
          <w:ilvl w:val="0"/>
          <w:numId w:val="1"/>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16830071" w14:textId="77777777" w:rsidR="00F66920" w:rsidRPr="00D37B1D" w:rsidRDefault="00F66920" w:rsidP="00416820">
      <w:pPr>
        <w:numPr>
          <w:ilvl w:val="0"/>
          <w:numId w:val="1"/>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3AB4A2D4" w14:textId="77777777" w:rsidR="00F66920" w:rsidRPr="00D37B1D" w:rsidRDefault="00F66920" w:rsidP="00416820">
      <w:pPr>
        <w:numPr>
          <w:ilvl w:val="0"/>
          <w:numId w:val="1"/>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escalation</w:t>
      </w:r>
      <w:r w:rsidRPr="003B70A6">
        <w:rPr>
          <w:sz w:val="16"/>
        </w:rPr>
        <w:t xml:space="preserve"> </w:t>
      </w:r>
      <w:r w:rsidRPr="003B70A6">
        <w:rPr>
          <w:rStyle w:val="StyleUnderline"/>
        </w:rPr>
        <w:t>for risk multipliers</w:t>
      </w:r>
      <w:r w:rsidRPr="003B70A6">
        <w:rPr>
          <w:sz w:val="16"/>
        </w:rPr>
        <w:t xml:space="preserve"> or de</w:t>
      </w:r>
      <w:r w:rsidRPr="00D37B1D">
        <w:rPr>
          <w:sz w:val="16"/>
        </w:rPr>
        <w:t>-escalation through synergies.</w:t>
      </w:r>
    </w:p>
    <w:p w14:paraId="3ED76633" w14:textId="77777777" w:rsidR="00F66920" w:rsidRPr="00D37B1D" w:rsidRDefault="00F66920" w:rsidP="00416820">
      <w:pPr>
        <w:numPr>
          <w:ilvl w:val="0"/>
          <w:numId w:val="1"/>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Emphasis"/>
          <w:highlight w:val="yellow"/>
        </w:rPr>
        <w:t>water</w:t>
      </w:r>
      <w:r w:rsidRPr="007C75C4">
        <w:rPr>
          <w:sz w:val="16"/>
          <w:highlight w:val="yellow"/>
        </w:rPr>
        <w:t xml:space="preserve">, </w:t>
      </w:r>
      <w:r w:rsidRPr="007C75C4">
        <w:rPr>
          <w:rStyle w:val="Emphasis"/>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Emphasis"/>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68787B6E" w14:textId="77777777" w:rsidR="00F66920" w:rsidRPr="003B70A6" w:rsidRDefault="00F66920" w:rsidP="00416820">
      <w:pPr>
        <w:numPr>
          <w:ilvl w:val="0"/>
          <w:numId w:val="1"/>
        </w:numPr>
        <w:rPr>
          <w:sz w:val="16"/>
        </w:rPr>
      </w:pPr>
      <w:r w:rsidRPr="00D37B1D">
        <w:rPr>
          <w:sz w:val="16"/>
        </w:rPr>
        <w:t xml:space="preserve">The </w:t>
      </w:r>
      <w:r w:rsidRPr="00D37B1D">
        <w:rPr>
          <w:rStyle w:val="StyleUnderline"/>
        </w:rPr>
        <w:t>ambivalence of</w:t>
      </w:r>
      <w:r w:rsidRPr="00D37B1D">
        <w:rPr>
          <w:sz w:val="16"/>
        </w:rPr>
        <w:t xml:space="preserve"> science and the </w:t>
      </w:r>
      <w:proofErr w:type="gramStart"/>
      <w:r w:rsidRPr="003B70A6">
        <w:rPr>
          <w:rStyle w:val="Emphasis"/>
        </w:rPr>
        <w:t>dual-use</w:t>
      </w:r>
      <w:proofErr w:type="gramEnd"/>
      <w:r w:rsidRPr="003B70A6">
        <w:rPr>
          <w:sz w:val="16"/>
        </w:rPr>
        <w:t xml:space="preserve"> of </w:t>
      </w:r>
      <w:r w:rsidRPr="003B70A6">
        <w:rPr>
          <w:rStyle w:val="Emphasis"/>
        </w:rPr>
        <w:t>tech</w:t>
      </w:r>
      <w:r w:rsidRPr="003B70A6">
        <w:rPr>
          <w:sz w:val="16"/>
        </w:rPr>
        <w:t xml:space="preserve">nology </w:t>
      </w:r>
      <w:r w:rsidRPr="003B70A6">
        <w:rPr>
          <w:rStyle w:val="StyleUnderline"/>
        </w:rPr>
        <w:t>demonstrate</w:t>
      </w:r>
      <w:r w:rsidRPr="003B70A6">
        <w:rPr>
          <w:sz w:val="16"/>
        </w:rPr>
        <w:t xml:space="preserve"> that often </w:t>
      </w:r>
      <w:r w:rsidRPr="003B70A6">
        <w:rPr>
          <w:rStyle w:val="StyleUnderline"/>
        </w:rPr>
        <w:t>there are</w:t>
      </w:r>
      <w:r w:rsidRPr="003B70A6">
        <w:rPr>
          <w:sz w:val="16"/>
        </w:rPr>
        <w:t xml:space="preserve"> </w:t>
      </w:r>
      <w:r w:rsidRPr="003B70A6">
        <w:rPr>
          <w:rStyle w:val="Emphasis"/>
        </w:rPr>
        <w:t>no clear</w:t>
      </w:r>
      <w:r w:rsidRPr="003B70A6">
        <w:rPr>
          <w:sz w:val="16"/>
        </w:rPr>
        <w:t xml:space="preserve"> dividing </w:t>
      </w:r>
      <w:r w:rsidRPr="003B70A6">
        <w:rPr>
          <w:rStyle w:val="Emphasis"/>
        </w:rPr>
        <w:t>lines</w:t>
      </w:r>
      <w:r w:rsidRPr="003B70A6">
        <w:rPr>
          <w:sz w:val="16"/>
        </w:rPr>
        <w:t xml:space="preserve"> </w:t>
      </w:r>
      <w:r w:rsidRPr="003B70A6">
        <w:rPr>
          <w:rStyle w:val="StyleUnderline"/>
        </w:rPr>
        <w:t>between positive and negative applications</w:t>
      </w:r>
      <w:r w:rsidRPr="003B70A6">
        <w:rPr>
          <w:sz w:val="16"/>
        </w:rPr>
        <w:t xml:space="preserve"> while mixed cases </w:t>
      </w:r>
      <w:r w:rsidRPr="003B70A6">
        <w:rPr>
          <w:rStyle w:val="StyleUnderline"/>
        </w:rPr>
        <w:t>make</w:t>
      </w:r>
      <w:r w:rsidRPr="003B70A6">
        <w:rPr>
          <w:sz w:val="16"/>
        </w:rPr>
        <w:t xml:space="preserve"> social </w:t>
      </w:r>
      <w:r w:rsidRPr="003B70A6">
        <w:rPr>
          <w:rStyle w:val="StyleUnderline"/>
        </w:rPr>
        <w:t>control of the consequences</w:t>
      </w:r>
      <w:r w:rsidRPr="003B70A6">
        <w:rPr>
          <w:sz w:val="16"/>
        </w:rPr>
        <w:t xml:space="preserve"> </w:t>
      </w:r>
      <w:r w:rsidRPr="003B70A6">
        <w:rPr>
          <w:rStyle w:val="Emphasis"/>
        </w:rPr>
        <w:t>difficult</w:t>
      </w:r>
      <w:r w:rsidRPr="003B70A6">
        <w:rPr>
          <w:sz w:val="16"/>
        </w:rPr>
        <w:t>.</w:t>
      </w:r>
    </w:p>
    <w:p w14:paraId="7124210C" w14:textId="77777777" w:rsidR="00F66920" w:rsidRPr="00D37B1D" w:rsidRDefault="00F66920" w:rsidP="00416820">
      <w:pPr>
        <w:numPr>
          <w:ilvl w:val="0"/>
          <w:numId w:val="1"/>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1214AD64" w14:textId="77777777" w:rsidR="00F66920" w:rsidRPr="00D37B1D" w:rsidRDefault="00F66920" w:rsidP="00416820">
      <w:pPr>
        <w:numPr>
          <w:ilvl w:val="0"/>
          <w:numId w:val="1"/>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3E4C9BB0" w14:textId="77777777" w:rsidR="00F66920" w:rsidRPr="00D37B1D" w:rsidRDefault="00F66920" w:rsidP="00416820">
      <w:pPr>
        <w:numPr>
          <w:ilvl w:val="0"/>
          <w:numId w:val="1"/>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1BFD77EC" w14:textId="77777777" w:rsidR="00F66920" w:rsidRPr="00D37B1D" w:rsidRDefault="00F66920" w:rsidP="00416820">
      <w:pPr>
        <w:numPr>
          <w:ilvl w:val="0"/>
          <w:numId w:val="1"/>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7C75C4">
        <w:rPr>
          <w:rStyle w:val="StyleUnderline"/>
          <w:highlight w:val="yellow"/>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driven by</w:t>
      </w:r>
      <w:r w:rsidRPr="007C75C4">
        <w:rPr>
          <w:sz w:val="16"/>
          <w:highlight w:val="yellow"/>
        </w:rPr>
        <w:t xml:space="preserve"> </w:t>
      </w:r>
      <w:r w:rsidRPr="007C75C4">
        <w:rPr>
          <w:rStyle w:val="Emphasis"/>
          <w:highlight w:val="yellow"/>
        </w:rPr>
        <w:t>complex</w:t>
      </w:r>
      <w:r w:rsidRPr="00D37B1D">
        <w:rPr>
          <w:sz w:val="16"/>
        </w:rPr>
        <w:t xml:space="preserve"> </w:t>
      </w:r>
      <w:r w:rsidRPr="00D37B1D">
        <w:rPr>
          <w:rStyle w:val="StyleUnderline"/>
        </w:rPr>
        <w:t>mechanisms of</w:t>
      </w:r>
      <w:r w:rsidRPr="00D37B1D">
        <w:rPr>
          <w:sz w:val="16"/>
        </w:rPr>
        <w:t xml:space="preserve"> </w:t>
      </w:r>
      <w:r w:rsidRPr="003B70A6">
        <w:rPr>
          <w:rStyle w:val="Emphasis"/>
        </w:rPr>
        <w:t xml:space="preserve">compounding </w:t>
      </w:r>
      <w:r w:rsidRPr="007C75C4">
        <w:rPr>
          <w:rStyle w:val="Emphasis"/>
          <w:highlight w:val="yellow"/>
        </w:rPr>
        <w:t>risk</w:t>
      </w:r>
      <w:r w:rsidRPr="003B70A6">
        <w:rPr>
          <w:sz w:val="16"/>
        </w:rPr>
        <w:t xml:space="preserve">, </w:t>
      </w:r>
      <w:r w:rsidRPr="003B70A6">
        <w:rPr>
          <w:rStyle w:val="Emphasis"/>
        </w:rPr>
        <w:t>tipping points</w:t>
      </w:r>
      <w:r w:rsidRPr="003B70A6">
        <w:rPr>
          <w:sz w:val="16"/>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65EE4910" w14:textId="77777777" w:rsidR="00F66920" w:rsidRPr="00FF4591" w:rsidRDefault="00F66920" w:rsidP="00416820">
      <w:pPr>
        <w:numPr>
          <w:ilvl w:val="0"/>
          <w:numId w:val="1"/>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0175CABA" w14:textId="77777777" w:rsidR="00F66920" w:rsidRPr="00FF4591" w:rsidRDefault="00F66920" w:rsidP="00416820">
      <w:pPr>
        <w:numPr>
          <w:ilvl w:val="0"/>
          <w:numId w:val="1"/>
        </w:numPr>
        <w:rPr>
          <w:sz w:val="4"/>
          <w:szCs w:val="4"/>
        </w:rPr>
      </w:pPr>
      <w:r w:rsidRPr="00FF4591">
        <w:rPr>
          <w:sz w:val="4"/>
          <w:szCs w:val="4"/>
        </w:rPr>
        <w:t xml:space="preserve">More broadly, the concept of interspace </w:t>
      </w:r>
      <w:proofErr w:type="gramStart"/>
      <w:r w:rsidRPr="00FF4591">
        <w:rPr>
          <w:sz w:val="4"/>
          <w:szCs w:val="4"/>
        </w:rPr>
        <w:t>allows</w:t>
      </w:r>
      <w:proofErr w:type="gramEnd"/>
      <w:r w:rsidRPr="00FF4591">
        <w:rPr>
          <w:sz w:val="4"/>
          <w:szCs w:val="4"/>
        </w:rPr>
        <w:t xml:space="preserve"> to study various phenomena where the term ‘inter’ plays a role, such as international, interdisciplinary, intercommunal etc.</w:t>
      </w:r>
    </w:p>
    <w:p w14:paraId="1EEEE1DE" w14:textId="77777777" w:rsidR="00F66920" w:rsidRPr="00FF4591" w:rsidRDefault="00F66920" w:rsidP="00F66920">
      <w:pPr>
        <w:rPr>
          <w:sz w:val="4"/>
          <w:szCs w:val="4"/>
        </w:rPr>
      </w:pPr>
      <w:r w:rsidRPr="00FF4591">
        <w:rPr>
          <w:sz w:val="4"/>
          <w:szCs w:val="4"/>
        </w:rPr>
        <w:t xml:space="preserve">Some of these examples and their implications will be discussed in the following within the framework of </w:t>
      </w:r>
      <w:proofErr w:type="gramStart"/>
      <w:r w:rsidRPr="00FF4591">
        <w:rPr>
          <w:sz w:val="4"/>
          <w:szCs w:val="4"/>
        </w:rPr>
        <w:t>integrative</w:t>
      </w:r>
      <w:proofErr w:type="gramEnd"/>
      <w:r w:rsidRPr="00FF4591">
        <w:rPr>
          <w:sz w:val="4"/>
          <w:szCs w:val="4"/>
        </w:rPr>
        <w:t xml:space="preserve"> geography, </w:t>
      </w:r>
      <w:proofErr w:type="gramStart"/>
      <w:r w:rsidRPr="00FF4591">
        <w:rPr>
          <w:sz w:val="4"/>
          <w:szCs w:val="4"/>
        </w:rPr>
        <w:t>in particular</w:t>
      </w:r>
      <w:proofErr w:type="gramEnd"/>
      <w:r w:rsidRPr="00FF4591">
        <w:rPr>
          <w:sz w:val="4"/>
          <w:szCs w:val="4"/>
        </w:rPr>
        <w:t xml:space="preserve">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4D5BC024" w14:textId="77777777" w:rsidR="00F66920" w:rsidRPr="00FF4591" w:rsidRDefault="00F66920" w:rsidP="00F66920">
      <w:pPr>
        <w:rPr>
          <w:sz w:val="4"/>
          <w:szCs w:val="4"/>
        </w:rPr>
      </w:pPr>
      <w:r w:rsidRPr="00FF4591">
        <w:rPr>
          <w:sz w:val="4"/>
          <w:szCs w:val="4"/>
        </w:rPr>
        <w:t>8.4 Limits to Human Expansion in the Anthropocene</w:t>
      </w:r>
    </w:p>
    <w:p w14:paraId="53E6F6C9" w14:textId="77777777" w:rsidR="00F66920" w:rsidRPr="00FF4591" w:rsidRDefault="00F66920" w:rsidP="00F66920">
      <w:pPr>
        <w:rPr>
          <w:i/>
          <w:iCs/>
          <w:sz w:val="4"/>
          <w:szCs w:val="4"/>
        </w:rPr>
      </w:pPr>
      <w:r w:rsidRPr="00FF4591">
        <w:rPr>
          <w:i/>
          <w:iCs/>
          <w:sz w:val="4"/>
          <w:szCs w:val="4"/>
        </w:rPr>
        <w:t>8.4.1 Colonial Expansion and the Division of the World</w:t>
      </w:r>
    </w:p>
    <w:p w14:paraId="5E966D1C" w14:textId="77777777" w:rsidR="00F66920" w:rsidRPr="00FF4591" w:rsidRDefault="00F66920" w:rsidP="00F66920">
      <w:pPr>
        <w:rPr>
          <w:sz w:val="4"/>
          <w:szCs w:val="4"/>
        </w:rPr>
      </w:pPr>
      <w:r w:rsidRPr="00FF4591">
        <w:rPr>
          <w:sz w:val="4"/>
          <w:szCs w:val="4"/>
        </w:rPr>
        <w:t xml:space="preserve">The colonial expansion from Europe has been an inseparable part of the Western success story which became a driver of human growth in the Anthropocene. Following </w:t>
      </w:r>
      <w:proofErr w:type="gramStart"/>
      <w:r w:rsidRPr="00FF4591">
        <w:rPr>
          <w:sz w:val="4"/>
          <w:szCs w:val="4"/>
        </w:rPr>
        <w:t>Columbus</w:t>
      </w:r>
      <w:proofErr w:type="gramEnd"/>
      <w:r w:rsidRPr="00FF4591">
        <w:rPr>
          <w:sz w:val="4"/>
          <w:szCs w:val="4"/>
        </w:rPr>
        <w:t xml:space="preserve">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4BE4C12F" w14:textId="77777777" w:rsidR="00F66920" w:rsidRPr="00FF4591" w:rsidRDefault="00F66920" w:rsidP="00F66920">
      <w:pPr>
        <w:rPr>
          <w:sz w:val="4"/>
          <w:szCs w:val="4"/>
        </w:rPr>
      </w:pPr>
      <w:r w:rsidRPr="00FF4591">
        <w:rPr>
          <w:sz w:val="4"/>
          <w:szCs w:val="4"/>
        </w:rPr>
        <w:t xml:space="preserve">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w:t>
      </w:r>
      <w:proofErr w:type="gramStart"/>
      <w:r w:rsidRPr="00FF4591">
        <w:rPr>
          <w:sz w:val="4"/>
          <w:szCs w:val="4"/>
        </w:rPr>
        <w:t>in</w:t>
      </w:r>
      <w:proofErr w:type="gramEnd"/>
      <w:r w:rsidRPr="00FF4591">
        <w:rPr>
          <w:sz w:val="4"/>
          <w:szCs w:val="4"/>
        </w:rPr>
        <w:t xml:space="preserve"> several waves of emigration to leave the overcrowded old continent, externalising the failed politics of European powers (Scheffran 2021).</w:t>
      </w:r>
    </w:p>
    <w:p w14:paraId="21D40523" w14:textId="77777777" w:rsidR="00F66920" w:rsidRPr="00FF4591" w:rsidRDefault="00F66920" w:rsidP="00F66920">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5DD5DA1E" w14:textId="77777777" w:rsidR="00F66920" w:rsidRPr="00FF4591" w:rsidRDefault="00F66920" w:rsidP="00F66920">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701D98E5" w14:textId="77777777" w:rsidR="00F66920" w:rsidRPr="00FF4591" w:rsidRDefault="00F66920" w:rsidP="00F66920">
      <w:pPr>
        <w:rPr>
          <w:i/>
          <w:iCs/>
          <w:sz w:val="4"/>
          <w:szCs w:val="4"/>
        </w:rPr>
      </w:pPr>
      <w:r w:rsidRPr="00FF4591">
        <w:rPr>
          <w:i/>
          <w:iCs/>
          <w:sz w:val="4"/>
          <w:szCs w:val="4"/>
        </w:rPr>
        <w:t>8.4.2 Roots of the Growth Debate: Smith, Malthus, Marx</w:t>
      </w:r>
    </w:p>
    <w:p w14:paraId="3A7F8DE4" w14:textId="77777777" w:rsidR="00F66920" w:rsidRPr="00FF4591" w:rsidRDefault="00F66920" w:rsidP="00F66920">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4A7331AE" w14:textId="77777777" w:rsidR="00F66920" w:rsidRPr="00FF4591" w:rsidRDefault="00F66920" w:rsidP="00F66920">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w:t>
      </w:r>
      <w:proofErr w:type="gramStart"/>
      <w:r w:rsidRPr="00FF4591">
        <w:rPr>
          <w:sz w:val="4"/>
          <w:szCs w:val="4"/>
        </w:rPr>
        <w:t>until</w:t>
      </w:r>
      <w:proofErr w:type="gramEnd"/>
      <w:r w:rsidRPr="00FF4591">
        <w:rPr>
          <w:sz w:val="4"/>
          <w:szCs w:val="4"/>
        </w:rPr>
        <w:t xml:space="preserve">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4045AF7C" w14:textId="77777777" w:rsidR="00F66920" w:rsidRPr="00FF4591" w:rsidRDefault="00F66920" w:rsidP="00F66920">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4C6A08A1" w14:textId="77777777" w:rsidR="00F66920" w:rsidRPr="00FF4591" w:rsidRDefault="00F66920" w:rsidP="00F66920">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1AD9E780" w14:textId="77777777" w:rsidR="00F66920" w:rsidRPr="00FF4591" w:rsidRDefault="00F66920" w:rsidP="00F66920">
      <w:pPr>
        <w:ind w:left="720"/>
        <w:rPr>
          <w:sz w:val="4"/>
          <w:szCs w:val="4"/>
        </w:rPr>
      </w:pPr>
      <w:r w:rsidRPr="00FF4591">
        <w:rPr>
          <w:sz w:val="4"/>
          <w:szCs w:val="4"/>
        </w:rPr>
        <w:t xml:space="preserve">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w:t>
      </w:r>
      <w:proofErr w:type="gramStart"/>
      <w:r w:rsidRPr="00FF4591">
        <w:rPr>
          <w:sz w:val="4"/>
          <w:szCs w:val="4"/>
        </w:rPr>
        <w:t>thousands</w:t>
      </w:r>
      <w:proofErr w:type="gramEnd"/>
      <w:r w:rsidRPr="00FF4591">
        <w:rPr>
          <w:sz w:val="4"/>
          <w:szCs w:val="4"/>
        </w:rPr>
        <w:t>. Should success be still incomplete, gigantic inevitable famine stalks in the rear, and with one mighty blow levels the population with the food of the world.” (Malthus 1798: Ch. VII, p. 61 [1])</w:t>
      </w:r>
    </w:p>
    <w:p w14:paraId="3492D944" w14:textId="77777777" w:rsidR="00F66920" w:rsidRPr="00FF4591" w:rsidRDefault="00F66920" w:rsidP="00F66920">
      <w:pPr>
        <w:rPr>
          <w:sz w:val="4"/>
          <w:szCs w:val="4"/>
        </w:rPr>
      </w:pPr>
      <w:r w:rsidRPr="00FF4591">
        <w:rPr>
          <w:sz w:val="4"/>
          <w:szCs w:val="4"/>
        </w:rPr>
        <w:t xml:space="preserve">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w:t>
      </w:r>
      <w:proofErr w:type="gramStart"/>
      <w:r w:rsidRPr="00FF4591">
        <w:rPr>
          <w:sz w:val="4"/>
          <w:szCs w:val="4"/>
        </w:rPr>
        <w:t>put</w:t>
      </w:r>
      <w:proofErr w:type="gramEnd"/>
      <w:r w:rsidRPr="00FF4591">
        <w:rPr>
          <w:sz w:val="4"/>
          <w:szCs w:val="4"/>
        </w:rPr>
        <w:t xml:space="preserve">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00A5CF49" w14:textId="77777777" w:rsidR="00F66920" w:rsidRPr="00FF4591" w:rsidRDefault="00F66920" w:rsidP="00F66920">
      <w:pPr>
        <w:rPr>
          <w:sz w:val="4"/>
          <w:szCs w:val="4"/>
        </w:rPr>
      </w:pPr>
      <w:r w:rsidRPr="00FF4591">
        <w:rPr>
          <w:sz w:val="4"/>
          <w:szCs w:val="4"/>
        </w:rPr>
        <w:t xml:space="preserve">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w:t>
      </w:r>
      <w:proofErr w:type="gramStart"/>
      <w:r w:rsidRPr="00FF4591">
        <w:rPr>
          <w:sz w:val="4"/>
          <w:szCs w:val="4"/>
        </w:rPr>
        <w:t>opened up</w:t>
      </w:r>
      <w:proofErr w:type="gramEnd"/>
      <w:r w:rsidRPr="00FF4591">
        <w:rPr>
          <w:sz w:val="4"/>
          <w:szCs w:val="4"/>
        </w:rPr>
        <w:t xml:space="preserve"> the possibility of satisfying humanity’s growing demand for resources compatible with the living world, an early account of the concept of sustainability.</w:t>
      </w:r>
    </w:p>
    <w:p w14:paraId="740DE53B" w14:textId="77777777" w:rsidR="00F66920" w:rsidRPr="00FF4591" w:rsidRDefault="00F66920" w:rsidP="00F66920">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w:t>
      </w:r>
      <w:proofErr w:type="gramStart"/>
      <w:r w:rsidRPr="00FF4591">
        <w:rPr>
          <w:sz w:val="4"/>
          <w:szCs w:val="4"/>
        </w:rPr>
        <w:t>opened up</w:t>
      </w:r>
      <w:proofErr w:type="gramEnd"/>
      <w:r w:rsidRPr="00FF4591">
        <w:rPr>
          <w:sz w:val="4"/>
          <w:szCs w:val="4"/>
        </w:rPr>
        <w:t xml:space="preserve"> the possibility of organically satisfying humanity’s growing resource needs. Friedrich Engels, however, countered </w:t>
      </w:r>
      <w:proofErr w:type="gramStart"/>
      <w:r w:rsidRPr="00FF4591">
        <w:rPr>
          <w:sz w:val="4"/>
          <w:szCs w:val="4"/>
        </w:rPr>
        <w:t>a supposed</w:t>
      </w:r>
      <w:proofErr w:type="gramEnd"/>
      <w:r w:rsidRPr="00FF4591">
        <w:rPr>
          <w:sz w:val="4"/>
          <w:szCs w:val="4"/>
        </w:rPr>
        <w:t xml:space="preserve"> boundlessness with a warning in his </w:t>
      </w:r>
      <w:r w:rsidRPr="00FF4591">
        <w:rPr>
          <w:i/>
          <w:iCs/>
          <w:sz w:val="4"/>
          <w:szCs w:val="4"/>
        </w:rPr>
        <w:t>Dialectics of Nature</w:t>
      </w:r>
      <w:r w:rsidRPr="00FF4591">
        <w:rPr>
          <w:sz w:val="4"/>
          <w:szCs w:val="4"/>
        </w:rPr>
        <w:t>:</w:t>
      </w:r>
    </w:p>
    <w:p w14:paraId="541FEDBD" w14:textId="77777777" w:rsidR="00F66920" w:rsidRPr="00FF4591" w:rsidRDefault="00F66920" w:rsidP="00F66920">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67F040DA" w14:textId="77777777" w:rsidR="00F66920" w:rsidRPr="00FF4591" w:rsidRDefault="00F66920" w:rsidP="00F66920">
      <w:pPr>
        <w:rPr>
          <w:i/>
          <w:iCs/>
          <w:sz w:val="4"/>
          <w:szCs w:val="4"/>
        </w:rPr>
      </w:pPr>
      <w:r w:rsidRPr="00FF4591">
        <w:rPr>
          <w:i/>
          <w:iCs/>
          <w:sz w:val="4"/>
          <w:szCs w:val="4"/>
        </w:rPr>
        <w:t>8.4.3 The Club of Rome and the Limits to Growth</w:t>
      </w:r>
    </w:p>
    <w:p w14:paraId="06F4D932" w14:textId="77777777" w:rsidR="00F66920" w:rsidRPr="00FF4591" w:rsidRDefault="00F66920" w:rsidP="00F66920">
      <w:pPr>
        <w:rPr>
          <w:sz w:val="4"/>
          <w:szCs w:val="4"/>
        </w:rPr>
      </w:pPr>
      <w:r w:rsidRPr="00FF4591">
        <w:rPr>
          <w:sz w:val="4"/>
          <w:szCs w:val="4"/>
        </w:rPr>
        <w:t xml:space="preserve">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w:t>
      </w:r>
      <w:proofErr w:type="gramStart"/>
      <w:r w:rsidRPr="00FF4591">
        <w:rPr>
          <w:sz w:val="4"/>
          <w:szCs w:val="4"/>
        </w:rPr>
        <w:t>as a result of</w:t>
      </w:r>
      <w:proofErr w:type="gramEnd"/>
      <w:r w:rsidRPr="00FF4591">
        <w:rPr>
          <w:sz w:val="4"/>
          <w:szCs w:val="4"/>
        </w:rPr>
        <w:t xml:space="preserve"> artificial fertilizers, seed breeding and machinery in the wake of the ‘Green Revolution’. Contrary to his thesis, with growing prosperity in the industrialised countries, the birth rate declined </w:t>
      </w:r>
      <w:proofErr w:type="gramStart"/>
      <w:r w:rsidRPr="00FF4591">
        <w:rPr>
          <w:sz w:val="4"/>
          <w:szCs w:val="4"/>
        </w:rPr>
        <w:t>as a result of</w:t>
      </w:r>
      <w:proofErr w:type="gramEnd"/>
      <w:r w:rsidRPr="00FF4591">
        <w:rPr>
          <w:sz w:val="4"/>
          <w:szCs w:val="4"/>
        </w:rPr>
        <w:t xml:space="preserve"> the Demographic Transition. Thus, the limits to growth were pushed </w:t>
      </w:r>
      <w:proofErr w:type="gramStart"/>
      <w:r w:rsidRPr="00FF4591">
        <w:rPr>
          <w:sz w:val="4"/>
          <w:szCs w:val="4"/>
        </w:rPr>
        <w:t>further and further</w:t>
      </w:r>
      <w:proofErr w:type="gramEnd"/>
      <w:r w:rsidRPr="00FF4591">
        <w:rPr>
          <w:sz w:val="4"/>
          <w:szCs w:val="4"/>
        </w:rPr>
        <w:t xml:space="preserve">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t>
      </w:r>
      <w:proofErr w:type="gramStart"/>
      <w:r w:rsidRPr="00FF4591">
        <w:rPr>
          <w:sz w:val="4"/>
          <w:szCs w:val="4"/>
        </w:rPr>
        <w:t>were not able to</w:t>
      </w:r>
      <w:proofErr w:type="gramEnd"/>
      <w:r w:rsidRPr="00FF4591">
        <w:rPr>
          <w:sz w:val="4"/>
          <w:szCs w:val="4"/>
        </w:rPr>
        <w:t xml:space="preserve"> decisively reduce global population growth as expected by Malthus.</w:t>
      </w:r>
    </w:p>
    <w:p w14:paraId="7A3CF926" w14:textId="77777777" w:rsidR="00F66920" w:rsidRPr="00F47BB7" w:rsidRDefault="00F66920" w:rsidP="00F66920">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102F2A88" w14:textId="77777777" w:rsidR="00F66920" w:rsidRPr="00D37B1D" w:rsidRDefault="00F66920" w:rsidP="00F66920">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w:t>
      </w:r>
      <w:r w:rsidRPr="003B70A6">
        <w:rPr>
          <w:rStyle w:val="StyleUnderline"/>
        </w:rPr>
        <w:t>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xml:space="preserve">,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t>
      </w:r>
      <w:proofErr w:type="gramStart"/>
      <w:r w:rsidRPr="00D37B1D">
        <w:rPr>
          <w:sz w:val="16"/>
        </w:rPr>
        <w:t>will be their chances of success</w:t>
      </w:r>
      <w:proofErr w:type="gramEnd"/>
      <w:r w:rsidRPr="00D37B1D">
        <w:rPr>
          <w:sz w:val="16"/>
        </w:rPr>
        <w:t>.</w:t>
      </w:r>
    </w:p>
    <w:p w14:paraId="7C7F6377" w14:textId="77777777" w:rsidR="00F66920" w:rsidRPr="00D37B1D" w:rsidRDefault="00F66920" w:rsidP="00F66920">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3E17D80C" w14:textId="77777777" w:rsidR="00F66920" w:rsidRPr="00D37B1D" w:rsidRDefault="00F66920" w:rsidP="00F66920">
      <w:pPr>
        <w:rPr>
          <w:sz w:val="16"/>
        </w:rPr>
      </w:pPr>
      <w:r w:rsidRPr="00D37B1D">
        <w:rPr>
          <w:sz w:val="16"/>
        </w:rPr>
        <w:t xml:space="preserve">After the end of the Cold War, the situation initially relaxed: the former adversaries </w:t>
      </w:r>
      <w:proofErr w:type="gramStart"/>
      <w:r w:rsidRPr="00D37B1D">
        <w:rPr>
          <w:sz w:val="16"/>
        </w:rPr>
        <w:t>disarmed3</w:t>
      </w:r>
      <w:proofErr w:type="gramEnd"/>
      <w:r w:rsidRPr="00D37B1D">
        <w:rPr>
          <w:sz w:val="16"/>
        </w:rPr>
        <w:t>,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33C81C1A" w14:textId="77777777" w:rsidR="00F66920" w:rsidRPr="00D37B1D" w:rsidRDefault="00F66920" w:rsidP="00F66920">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 xml:space="preserve">the worst </w:t>
      </w:r>
      <w:proofErr w:type="gramStart"/>
      <w:r w:rsidRPr="00D37B1D">
        <w:rPr>
          <w:rStyle w:val="StyleUnderline"/>
        </w:rPr>
        <w:t>scenarios</w:t>
      </w:r>
      <w:r w:rsidRPr="00D37B1D">
        <w:rPr>
          <w:sz w:val="16"/>
        </w:rPr>
        <w:t xml:space="preserve"> of</w:t>
      </w:r>
      <w:proofErr w:type="gramEnd"/>
      <w:r w:rsidRPr="00D37B1D">
        <w:rPr>
          <w:sz w:val="16"/>
        </w:rPr>
        <w:t xml:space="preserve">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w:t>
      </w:r>
      <w:proofErr w:type="gramStart"/>
      <w:r w:rsidRPr="00D37B1D">
        <w:rPr>
          <w:sz w:val="16"/>
        </w:rPr>
        <w:t>development</w:t>
      </w:r>
      <w:proofErr w:type="gramEnd"/>
      <w:r w:rsidRPr="00D37B1D">
        <w:rPr>
          <w:sz w:val="16"/>
        </w:rPr>
        <w:t xml:space="preserve">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1EEADFD3" w14:textId="77777777" w:rsidR="00F66920" w:rsidRPr="00D37B1D" w:rsidRDefault="00F66920" w:rsidP="00F66920">
      <w:pPr>
        <w:rPr>
          <w:i/>
          <w:iCs/>
          <w:sz w:val="16"/>
        </w:rPr>
      </w:pPr>
      <w:r w:rsidRPr="00D37B1D">
        <w:rPr>
          <w:i/>
          <w:iCs/>
          <w:sz w:val="16"/>
        </w:rPr>
        <w:t>8.4.4 Resource Limits and Planetary Boundaries</w:t>
      </w:r>
    </w:p>
    <w:p w14:paraId="339954FB" w14:textId="77777777" w:rsidR="00F66920" w:rsidRPr="00D37B1D" w:rsidRDefault="00F66920" w:rsidP="00F66920">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 xml:space="preserve">depletion and scarcity </w:t>
      </w:r>
      <w:proofErr w:type="gramStart"/>
      <w:r w:rsidRPr="00D37B1D">
        <w:rPr>
          <w:rStyle w:val="StyleUnderline"/>
        </w:rPr>
        <w:t>is</w:t>
      </w:r>
      <w:proofErr w:type="gramEnd"/>
      <w:r w:rsidRPr="00D37B1D">
        <w:rPr>
          <w:rStyle w:val="StyleUnderline"/>
        </w:rPr>
        <w:t xml:space="preserve">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xml:space="preserve">. In contrast, inanimate (water, air, wind, sun, </w:t>
      </w:r>
      <w:proofErr w:type="gramStart"/>
      <w:r w:rsidRPr="00D37B1D">
        <w:rPr>
          <w:sz w:val="16"/>
        </w:rPr>
        <w:t>soils</w:t>
      </w:r>
      <w:proofErr w:type="gramEnd"/>
      <w:r w:rsidRPr="00D37B1D">
        <w:rPr>
          <w:sz w:val="16"/>
        </w:rPr>
        <w:t xml:space="preserve">) and animate renewable resources (biodiversity, genetic resources, bioenergy, cereals, </w:t>
      </w:r>
      <w:proofErr w:type="gramStart"/>
      <w:r w:rsidRPr="00D37B1D">
        <w:rPr>
          <w:sz w:val="16"/>
        </w:rPr>
        <w:t>grasses, forests</w:t>
      </w:r>
      <w:proofErr w:type="gramEnd"/>
      <w:r w:rsidRPr="00D37B1D">
        <w:rPr>
          <w:sz w:val="16"/>
        </w:rPr>
        <w:t>, fish, meat, wool, etc.) allow steady flows within limits.</w:t>
      </w:r>
    </w:p>
    <w:p w14:paraId="1C5DE4EC" w14:textId="77777777" w:rsidR="00F66920" w:rsidRPr="00D37B1D" w:rsidRDefault="00F66920" w:rsidP="00F66920">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5923ED00" w14:textId="77777777" w:rsidR="00F66920" w:rsidRPr="00D37B1D" w:rsidRDefault="00F66920" w:rsidP="00F66920">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w:t>
      </w:r>
      <w:proofErr w:type="gramStart"/>
      <w:r w:rsidRPr="00D37B1D">
        <w:rPr>
          <w:sz w:val="16"/>
        </w:rPr>
        <w:t>are capable of adapting and keeping</w:t>
      </w:r>
      <w:proofErr w:type="gramEnd"/>
      <w:r w:rsidRPr="00D37B1D">
        <w:rPr>
          <w:sz w:val="16"/>
        </w:rPr>
        <w:t xml:space="preserve"> </w:t>
      </w:r>
      <w:proofErr w:type="gramStart"/>
      <w:r w:rsidRPr="00D37B1D">
        <w:rPr>
          <w:sz w:val="16"/>
        </w:rPr>
        <w:t>damage in ‘acceptable</w:t>
      </w:r>
      <w:proofErr w:type="gramEnd"/>
      <w:r w:rsidRPr="00D37B1D">
        <w:rPr>
          <w:sz w:val="16"/>
        </w:rPr>
        <w:t xml:space="preserve"> </w:t>
      </w:r>
      <w:proofErr w:type="gramStart"/>
      <w:r w:rsidRPr="00D37B1D">
        <w:rPr>
          <w:sz w:val="16"/>
        </w:rPr>
        <w:t>limits’</w:t>
      </w:r>
      <w:proofErr w:type="gramEnd"/>
      <w:r w:rsidRPr="00D37B1D">
        <w:rPr>
          <w:sz w:val="16"/>
        </w:rPr>
        <w:t xml:space="preserve"> and outside of which qualitatively different state occurs. Whether for better or worse, who is the winner or </w:t>
      </w:r>
      <w:proofErr w:type="gramStart"/>
      <w:r w:rsidRPr="00D37B1D">
        <w:rPr>
          <w:sz w:val="16"/>
        </w:rPr>
        <w:t>loser,</w:t>
      </w:r>
      <w:proofErr w:type="gramEnd"/>
      <w:r w:rsidRPr="00D37B1D">
        <w:rPr>
          <w:sz w:val="16"/>
        </w:rPr>
        <w:t xml:space="preserve"> also depends on the value criteria chosen. The </w:t>
      </w:r>
      <w:r w:rsidRPr="00D01D1C">
        <w:rPr>
          <w:rStyle w:val="StyleUnderline"/>
          <w:highlight w:val="yellow"/>
        </w:rPr>
        <w:t>growing</w:t>
      </w:r>
      <w:r w:rsidRPr="00D37B1D">
        <w:rPr>
          <w:rStyle w:val="StyleUnderline"/>
        </w:rPr>
        <w:t xml:space="preserve"> human footprint </w:t>
      </w:r>
      <w:r w:rsidRPr="00D01D1C">
        <w:rPr>
          <w:rStyle w:val="StyleUnderline"/>
          <w:highlight w:val="yellow"/>
        </w:rPr>
        <w:t>leads to</w:t>
      </w:r>
      <w:r w:rsidRPr="00D01D1C">
        <w:rPr>
          <w:sz w:val="16"/>
          <w:highlight w:val="yellow"/>
        </w:rPr>
        <w:t xml:space="preserve"> </w:t>
      </w:r>
      <w:r w:rsidRPr="00D01D1C">
        <w:rPr>
          <w:rStyle w:val="Emphasis"/>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52480CD7" w14:textId="77777777" w:rsidR="00F66920" w:rsidRPr="00F93C05" w:rsidRDefault="00F66920" w:rsidP="00F66920">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 xml:space="preserve">ecosystem stability and human </w:t>
      </w:r>
      <w:proofErr w:type="gramStart"/>
      <w:r w:rsidRPr="00D37B1D">
        <w:rPr>
          <w:rStyle w:val="StyleUnderline"/>
        </w:rPr>
        <w:t>livelihoods, and</w:t>
      </w:r>
      <w:proofErr w:type="gramEnd"/>
      <w:r w:rsidRPr="00D37B1D">
        <w:rPr>
          <w:rStyle w:val="StyleUnderline"/>
        </w:rPr>
        <w:t xml:space="preserve">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w:t>
      </w:r>
      <w:proofErr w:type="gramStart"/>
      <w:r w:rsidRPr="00D37B1D">
        <w:rPr>
          <w:sz w:val="16"/>
        </w:rPr>
        <w:t xml:space="preserve">in order </w:t>
      </w:r>
      <w:r w:rsidRPr="00D37B1D">
        <w:rPr>
          <w:rStyle w:val="StyleUnderline"/>
        </w:rPr>
        <w:t>to</w:t>
      </w:r>
      <w:proofErr w:type="gramEnd"/>
      <w:r w:rsidRPr="00D37B1D">
        <w:rPr>
          <w:rStyle w:val="StyleUnderline"/>
        </w:rPr>
        <w:t xml:space="preserve">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rPr>
        <w:t xml:space="preserve">earth system </w:t>
      </w:r>
      <w:r w:rsidRPr="00D01D1C">
        <w:rPr>
          <w:rStyle w:val="StyleUnderline"/>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w:t>
      </w:r>
      <w:r w:rsidRPr="003B70A6">
        <w:rPr>
          <w:rStyle w:val="Emphasis"/>
        </w:rPr>
        <w:t xml:space="preserv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D01D1C">
        <w:rPr>
          <w:rStyle w:val="Emphasis"/>
          <w:highlight w:val="yellow"/>
        </w:rPr>
        <w:t>aerosol loading</w:t>
      </w:r>
      <w:r w:rsidRPr="00D01D1C">
        <w:rPr>
          <w:sz w:val="16"/>
          <w:highlight w:val="yellow"/>
        </w:rPr>
        <w:t xml:space="preserve">, </w:t>
      </w:r>
      <w:r w:rsidRPr="00D01D1C">
        <w:rPr>
          <w:rStyle w:val="Emphasis"/>
          <w:highlight w:val="yellow"/>
        </w:rPr>
        <w:t>biogeochemical cycles</w:t>
      </w:r>
      <w:r w:rsidRPr="00D01D1C">
        <w:rPr>
          <w:sz w:val="16"/>
          <w:highlight w:val="yellow"/>
        </w:rPr>
        <w:t xml:space="preserve">, </w:t>
      </w:r>
      <w:r w:rsidRPr="00D01D1C">
        <w:rPr>
          <w:rStyle w:val="Emphasis"/>
          <w:highlight w:val="yellow"/>
        </w:rPr>
        <w:t>land-use</w:t>
      </w:r>
      <w:r w:rsidRPr="00D37B1D">
        <w:rPr>
          <w:rStyle w:val="Emphasis"/>
        </w:rPr>
        <w:t xml:space="preserve"> change</w:t>
      </w:r>
      <w:r w:rsidRPr="00D37B1D">
        <w:rPr>
          <w:sz w:val="16"/>
        </w:rPr>
        <w:t xml:space="preserve">, </w:t>
      </w:r>
      <w:r w:rsidRPr="003B70A6">
        <w:rPr>
          <w:rStyle w:val="Emphasis"/>
        </w:rPr>
        <w:t>biosphere integrity</w:t>
      </w:r>
      <w:r w:rsidRPr="003B70A6">
        <w:rPr>
          <w:sz w:val="16"/>
        </w:rPr>
        <w:t xml:space="preserve">, </w:t>
      </w:r>
      <w:r w:rsidRPr="00D01D1C">
        <w:rPr>
          <w:rStyle w:val="Emphasis"/>
          <w:highlight w:val="yellow"/>
        </w:rPr>
        <w:t>novel substances</w:t>
      </w:r>
      <w:r w:rsidRPr="00D37B1D">
        <w:rPr>
          <w:sz w:val="16"/>
        </w:rPr>
        <w:t xml:space="preserve">, </w:t>
      </w:r>
      <w:r w:rsidRPr="00D37B1D">
        <w:rPr>
          <w:rStyle w:val="Emphasis"/>
        </w:rPr>
        <w:t>fresh</w:t>
      </w:r>
      <w:r w:rsidRPr="00D01D1C">
        <w:rPr>
          <w:rStyle w:val="Emphasis"/>
          <w:highlight w:val="yellow"/>
        </w:rPr>
        <w:t>water</w:t>
      </w:r>
      <w:r w:rsidRPr="00D37B1D">
        <w:rPr>
          <w:rStyle w:val="Emphasis"/>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312166E7" w14:textId="77777777" w:rsidR="00F66920" w:rsidRPr="00F93C05" w:rsidRDefault="00F66920" w:rsidP="00F66920">
      <w:pPr>
        <w:rPr>
          <w:i/>
          <w:iCs/>
          <w:sz w:val="16"/>
        </w:rPr>
      </w:pPr>
      <w:r w:rsidRPr="00F93C05">
        <w:rPr>
          <w:i/>
          <w:iCs/>
          <w:sz w:val="16"/>
        </w:rPr>
        <w:t>8.4.5 Socio-economic and Political Boundaries and Crises</w:t>
      </w:r>
    </w:p>
    <w:p w14:paraId="69757ABE" w14:textId="77777777" w:rsidR="00F66920" w:rsidRPr="00F93C05" w:rsidRDefault="00F66920" w:rsidP="00F66920">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5AF2A828" w14:textId="77777777" w:rsidR="00F66920" w:rsidRPr="00F93C05" w:rsidRDefault="00F66920" w:rsidP="00F66920">
      <w:pPr>
        <w:rPr>
          <w:sz w:val="16"/>
        </w:rPr>
      </w:pPr>
      <w:r w:rsidRPr="00F93C05">
        <w:rPr>
          <w:sz w:val="16"/>
        </w:rPr>
        <w:t xml:space="preserve">Attitudes towards nature also have a significant influence on its economic use, serving as a source of resources and a sink </w:t>
      </w:r>
      <w:proofErr w:type="gramStart"/>
      <w:r w:rsidRPr="00F93C05">
        <w:rPr>
          <w:sz w:val="16"/>
        </w:rPr>
        <w:t>for</w:t>
      </w:r>
      <w:proofErr w:type="gramEnd"/>
      <w:r w:rsidRPr="00F93C05">
        <w:rPr>
          <w:sz w:val="16"/>
        </w:rPr>
        <w:t xml:space="preserve">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w:t>
      </w:r>
      <w:proofErr w:type="gramStart"/>
      <w:r w:rsidRPr="00F93C05">
        <w:rPr>
          <w:sz w:val="16"/>
        </w:rPr>
        <w:t>feedbacks</w:t>
      </w:r>
      <w:proofErr w:type="gramEnd"/>
      <w:r w:rsidRPr="00F93C05">
        <w:rPr>
          <w:sz w:val="16"/>
        </w:rPr>
        <w:t xml:space="preserve">: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01D1C">
        <w:rPr>
          <w:rStyle w:val="Emphasis"/>
          <w:highlight w:val="yellow"/>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01D1C">
        <w:rPr>
          <w:rStyle w:val="Emphasis"/>
          <w:highlight w:val="yellow"/>
        </w:rPr>
        <w:t>reinforces</w:t>
      </w:r>
      <w:r w:rsidRPr="00F93C05">
        <w:rPr>
          <w:sz w:val="16"/>
        </w:rPr>
        <w:t xml:space="preserve"> </w:t>
      </w:r>
      <w:r w:rsidRPr="00075E75">
        <w:rPr>
          <w:rStyle w:val="StyleUnderline"/>
        </w:rPr>
        <w:t>the</w:t>
      </w:r>
      <w:r w:rsidRPr="00F93C05">
        <w:rPr>
          <w:sz w:val="16"/>
        </w:rPr>
        <w:t xml:space="preserve"> </w:t>
      </w:r>
      <w:r w:rsidRPr="00D01D1C">
        <w:rPr>
          <w:rStyle w:val="Emphasis"/>
          <w:highlight w:val="yellow"/>
        </w:rPr>
        <w:t>unjust gap</w:t>
      </w:r>
      <w:r w:rsidRPr="00D01D1C">
        <w:rPr>
          <w:sz w:val="16"/>
          <w:highlight w:val="yellow"/>
        </w:rPr>
        <w:t xml:space="preserve"> </w:t>
      </w:r>
      <w:r w:rsidRPr="00D01D1C">
        <w:rPr>
          <w:rStyle w:val="StyleUnderline"/>
          <w:highlight w:val="yellow"/>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3B70A6">
        <w:rPr>
          <w:rStyle w:val="Emphasis"/>
        </w:rPr>
        <w:t>digital worlds</w:t>
      </w:r>
      <w:r w:rsidRPr="003B70A6">
        <w:rPr>
          <w:sz w:val="16"/>
        </w:rPr>
        <w:t xml:space="preserve"> </w:t>
      </w:r>
      <w:r w:rsidRPr="003B70A6">
        <w:rPr>
          <w:rStyle w:val="StyleUnderline"/>
        </w:rPr>
        <w:t>find</w:t>
      </w:r>
      <w:r w:rsidRPr="003B70A6">
        <w:rPr>
          <w:sz w:val="16"/>
        </w:rPr>
        <w:t xml:space="preserve"> </w:t>
      </w:r>
      <w:r w:rsidRPr="003B70A6">
        <w:rPr>
          <w:rStyle w:val="Emphasis"/>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01D1C">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2A29FE45" w14:textId="77777777" w:rsidR="00F66920" w:rsidRPr="00F93C05" w:rsidRDefault="00F66920" w:rsidP="00F66920">
      <w:pPr>
        <w:rPr>
          <w:sz w:val="16"/>
        </w:rPr>
      </w:pPr>
      <w:proofErr w:type="gramStart"/>
      <w:r w:rsidRPr="00F93C05">
        <w:rPr>
          <w:sz w:val="16"/>
        </w:rPr>
        <w:t>Never before</w:t>
      </w:r>
      <w:proofErr w:type="gramEnd"/>
      <w:r w:rsidRPr="00F93C05">
        <w:rPr>
          <w:sz w:val="16"/>
        </w:rPr>
        <w:t xml:space="preserv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proofErr w:type="gramStart"/>
      <w:r w:rsidRPr="00075E75">
        <w:rPr>
          <w:rStyle w:val="StyleUnderline"/>
        </w:rPr>
        <w:t>is</w:t>
      </w:r>
      <w:proofErr w:type="gramEnd"/>
      <w:r w:rsidRPr="00075E75">
        <w:rPr>
          <w:rStyle w:val="StyleUnderline"/>
        </w:rPr>
        <w:t xml:space="preserve">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w:t>
      </w:r>
      <w:proofErr w:type="gramStart"/>
      <w:r w:rsidRPr="00F93C05">
        <w:rPr>
          <w:sz w:val="16"/>
        </w:rPr>
        <w:t>More and more</w:t>
      </w:r>
      <w:proofErr w:type="gramEnd"/>
      <w:r w:rsidRPr="00F93C05">
        <w:rPr>
          <w:sz w:val="16"/>
        </w:rPr>
        <w:t xml:space="preserve"> </w:t>
      </w:r>
      <w:r w:rsidRPr="003B70A6">
        <w:rPr>
          <w:rStyle w:val="StyleUnderline"/>
        </w:rPr>
        <w:t>people from poor rural regions are migrating to</w:t>
      </w:r>
      <w:r w:rsidRPr="003B70A6">
        <w:rPr>
          <w:sz w:val="16"/>
        </w:rPr>
        <w:t xml:space="preserve"> </w:t>
      </w:r>
      <w:r w:rsidRPr="003B70A6">
        <w:rPr>
          <w:rStyle w:val="Emphasis"/>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280C5A96" w14:textId="77777777" w:rsidR="00F66920" w:rsidRPr="00F93C05" w:rsidRDefault="00F66920" w:rsidP="00F66920">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3B70A6">
        <w:rPr>
          <w:rStyle w:val="StyleUnderline"/>
        </w:rPr>
        <w:t xml:space="preserve">‘social </w:t>
      </w:r>
      <w:r w:rsidRPr="00D01D1C">
        <w:rPr>
          <w:rStyle w:val="StyleUnderline"/>
          <w:highlight w:val="yellow"/>
        </w:rPr>
        <w:t>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w:t>
      </w:r>
      <w:proofErr w:type="gramStart"/>
      <w:r w:rsidRPr="00F93C05">
        <w:rPr>
          <w:sz w:val="16"/>
        </w:rPr>
        <w:t>problem areas</w:t>
      </w:r>
      <w:proofErr w:type="gramEnd"/>
      <w:r w:rsidRPr="00F93C05">
        <w:rPr>
          <w:sz w:val="16"/>
        </w:rPr>
        <w:t xml:space="preserve">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 xml:space="preserve">associated with </w:t>
      </w:r>
      <w:proofErr w:type="gramStart"/>
      <w:r w:rsidRPr="00075E75">
        <w:rPr>
          <w:rStyle w:val="StyleUnderline"/>
        </w:rPr>
        <w:t>a</w:t>
      </w:r>
      <w:r w:rsidRPr="00F93C05">
        <w:rPr>
          <w:sz w:val="16"/>
        </w:rPr>
        <w:t xml:space="preserve"> </w:t>
      </w:r>
      <w:r w:rsidRPr="00075E75">
        <w:rPr>
          <w:rStyle w:val="Emphasis"/>
        </w:rPr>
        <w:t>fragmentation</w:t>
      </w:r>
      <w:proofErr w:type="gramEnd"/>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w:t>
      </w:r>
      <w:proofErr w:type="gramStart"/>
      <w:r w:rsidRPr="00F93C05">
        <w:rPr>
          <w:sz w:val="16"/>
        </w:rPr>
        <w:t>a dismantling</w:t>
      </w:r>
      <w:proofErr w:type="gramEnd"/>
      <w:r w:rsidRPr="00F93C05">
        <w:rPr>
          <w:sz w:val="16"/>
        </w:rPr>
        <w:t xml:space="preserve">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7CFBE4D6" w14:textId="77777777" w:rsidR="00F66920" w:rsidRPr="00F93C05" w:rsidRDefault="00F66920" w:rsidP="00F66920">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6686D65B" w14:textId="77777777" w:rsidR="00F66920" w:rsidRPr="00F93C05" w:rsidRDefault="00F66920" w:rsidP="00F66920">
      <w:pPr>
        <w:rPr>
          <w:sz w:val="16"/>
        </w:rPr>
      </w:pPr>
      <w:r w:rsidRPr="00F93C05">
        <w:rPr>
          <w:sz w:val="16"/>
        </w:rPr>
        <w:t xml:space="preserve">In addition, climate and environmental changes are </w:t>
      </w:r>
      <w:proofErr w:type="gramStart"/>
      <w:r w:rsidRPr="00F93C05">
        <w:rPr>
          <w:sz w:val="16"/>
        </w:rPr>
        <w:t>connecting</w:t>
      </w:r>
      <w:proofErr w:type="gramEnd"/>
      <w:r w:rsidRPr="00F93C05">
        <w:rPr>
          <w:sz w:val="16"/>
        </w:rPr>
        <w:t xml:space="preserve">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5DDA618F" w14:textId="77777777" w:rsidR="00F66920" w:rsidRPr="00F93C05" w:rsidRDefault="00F66920" w:rsidP="00F66920">
      <w:pPr>
        <w:rPr>
          <w:i/>
          <w:iCs/>
          <w:sz w:val="16"/>
        </w:rPr>
      </w:pPr>
      <w:r w:rsidRPr="00F93C05">
        <w:rPr>
          <w:i/>
          <w:iCs/>
          <w:sz w:val="16"/>
        </w:rPr>
        <w:t>8.4.6 Ambivalence of Science and Technology Between Force Multiplier and Growth Limits</w:t>
      </w:r>
    </w:p>
    <w:p w14:paraId="1DDD987F" w14:textId="77777777" w:rsidR="00F66920" w:rsidRPr="00F93C05" w:rsidRDefault="00F66920" w:rsidP="00F66920">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xml:space="preserve">,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w:t>
      </w:r>
      <w:proofErr w:type="gramStart"/>
      <w:r w:rsidRPr="00F93C05">
        <w:rPr>
          <w:sz w:val="16"/>
        </w:rPr>
        <w:t>humannature</w:t>
      </w:r>
      <w:proofErr w:type="gramEnd"/>
      <w:r w:rsidRPr="00F93C05">
        <w:rPr>
          <w:sz w:val="16"/>
        </w:rPr>
        <w:t xml:space="preserve"> interspace. Technology transfer enables the flow of technological capacity across borders and accelerates </w:t>
      </w:r>
      <w:proofErr w:type="gramStart"/>
      <w:r w:rsidRPr="00F93C05">
        <w:rPr>
          <w:sz w:val="16"/>
        </w:rPr>
        <w:t>technology</w:t>
      </w:r>
      <w:proofErr w:type="gramEnd"/>
      <w:r w:rsidRPr="00F93C05">
        <w:rPr>
          <w:sz w:val="16"/>
        </w:rPr>
        <w:t xml:space="preserve"> development in regions without access, overcoming large regional differences.</w:t>
      </w:r>
    </w:p>
    <w:p w14:paraId="5930090A" w14:textId="77777777" w:rsidR="00F66920" w:rsidRPr="00F93C05" w:rsidRDefault="00F66920" w:rsidP="00F66920">
      <w:pPr>
        <w:rPr>
          <w:sz w:val="16"/>
        </w:rPr>
      </w:pPr>
      <w:r w:rsidRPr="00F93C05">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F3C44">
        <w:rPr>
          <w:rStyle w:val="StyleUnderline"/>
        </w:rPr>
        <w:t>innovations provide the means to</w:t>
      </w:r>
      <w:r w:rsidRPr="00F93C05">
        <w:rPr>
          <w:sz w:val="16"/>
        </w:rPr>
        <w:t xml:space="preserve"> </w:t>
      </w:r>
      <w:r w:rsidRPr="00BF3C44">
        <w:rPr>
          <w:rStyle w:val="Emphasis"/>
        </w:rPr>
        <w:t>‘conquer’ the</w:t>
      </w:r>
      <w:r w:rsidRPr="00F93C05">
        <w:rPr>
          <w:sz w:val="16"/>
        </w:rPr>
        <w:t xml:space="preserve"> real </w:t>
      </w:r>
      <w:r w:rsidRPr="00BF3C44">
        <w:rPr>
          <w:rStyle w:val="Emphasis"/>
        </w:rPr>
        <w:t>world</w:t>
      </w:r>
      <w:r w:rsidRPr="00F93C05">
        <w:rPr>
          <w:sz w:val="16"/>
        </w:rPr>
        <w:t xml:space="preserve">, </w:t>
      </w:r>
      <w:r w:rsidRPr="00BF3C44">
        <w:rPr>
          <w:rStyle w:val="StyleUnderline"/>
        </w:rPr>
        <w:t>changing it</w:t>
      </w:r>
      <w:r w:rsidRPr="00F93C05">
        <w:rPr>
          <w:sz w:val="16"/>
        </w:rPr>
        <w:t xml:space="preserve"> constructively or </w:t>
      </w:r>
      <w:r w:rsidRPr="00BF3C44">
        <w:rPr>
          <w:rStyle w:val="StyleUnderline"/>
        </w:rPr>
        <w:t>destructively</w:t>
      </w:r>
      <w:r w:rsidRPr="00F93C05">
        <w:rPr>
          <w:sz w:val="16"/>
        </w:rPr>
        <w:t xml:space="preserve">. Thus, they can ease the hardships of human existence and allow more people to have a decent life and </w:t>
      </w:r>
      <w:proofErr w:type="gramStart"/>
      <w:r w:rsidRPr="00F93C05">
        <w:rPr>
          <w:sz w:val="16"/>
        </w:rPr>
        <w:t>avoiding</w:t>
      </w:r>
      <w:proofErr w:type="gramEnd"/>
      <w:r w:rsidRPr="00F93C05">
        <w:rPr>
          <w:sz w:val="16"/>
        </w:rPr>
        <w:t xml:space="preserve"> limits to growth and scarcity. At the same time, </w:t>
      </w:r>
      <w:r w:rsidRPr="00BF3C44">
        <w:rPr>
          <w:rStyle w:val="StyleUnderline"/>
        </w:rPr>
        <w:t>technical means have</w:t>
      </w:r>
      <w:r w:rsidRPr="00F93C05">
        <w:rPr>
          <w:sz w:val="16"/>
        </w:rPr>
        <w:t xml:space="preserve"> </w:t>
      </w:r>
      <w:r w:rsidRPr="00D01D1C">
        <w:rPr>
          <w:rStyle w:val="Emphasis"/>
          <w:highlight w:val="yellow"/>
        </w:rPr>
        <w:t>increase</w:t>
      </w:r>
      <w:r w:rsidRPr="00BF3C44">
        <w:rPr>
          <w:rStyle w:val="Emphasis"/>
        </w:rPr>
        <w:t>d</w:t>
      </w:r>
      <w:r w:rsidRPr="00F93C05">
        <w:rPr>
          <w:sz w:val="16"/>
        </w:rPr>
        <w:t xml:space="preserve"> </w:t>
      </w:r>
      <w:r w:rsidRPr="00BF3C44">
        <w:rPr>
          <w:rStyle w:val="StyleUnderline"/>
        </w:rPr>
        <w:t xml:space="preserve">human </w:t>
      </w:r>
      <w:r w:rsidRPr="00D01D1C">
        <w:rPr>
          <w:rStyle w:val="StyleUnderline"/>
          <w:highlight w:val="yellow"/>
        </w:rPr>
        <w:t>impact on</w:t>
      </w:r>
      <w:r w:rsidRPr="00BF3C44">
        <w:rPr>
          <w:rStyle w:val="StyleUnderline"/>
        </w:rPr>
        <w:t xml:space="preserve"> the </w:t>
      </w:r>
      <w:r w:rsidRPr="00D01D1C">
        <w:rPr>
          <w:rStyle w:val="StyleUnderline"/>
          <w:highlight w:val="yellow"/>
        </w:rPr>
        <w:t>natural world</w:t>
      </w:r>
      <w:r w:rsidRPr="00BF3C44">
        <w:rPr>
          <w:rStyle w:val="StyleUnderline"/>
        </w:rPr>
        <w:t xml:space="preserve"> which</w:t>
      </w:r>
      <w:r w:rsidRPr="00F93C05">
        <w:rPr>
          <w:sz w:val="16"/>
        </w:rPr>
        <w:t xml:space="preserve"> </w:t>
      </w:r>
      <w:r w:rsidRPr="00BF3C44">
        <w:rPr>
          <w:rStyle w:val="Emphasis"/>
        </w:rPr>
        <w:t>threatens</w:t>
      </w:r>
      <w:r w:rsidRPr="00F93C05">
        <w:rPr>
          <w:sz w:val="16"/>
        </w:rPr>
        <w:t xml:space="preserve"> </w:t>
      </w:r>
      <w:r w:rsidRPr="00BF3C44">
        <w:rPr>
          <w:rStyle w:val="StyleUnderline"/>
        </w:rPr>
        <w:t>the living conditions</w:t>
      </w:r>
      <w:r w:rsidRPr="00F93C05">
        <w:rPr>
          <w:sz w:val="16"/>
        </w:rPr>
        <w:t>. Thus, the power of scientific knowledge itself has limits and contributes to them (Lüthje et al. 2011).</w:t>
      </w:r>
    </w:p>
    <w:p w14:paraId="22D7BAB9" w14:textId="77777777" w:rsidR="00F66920" w:rsidRPr="00F93C05" w:rsidRDefault="00F66920" w:rsidP="00F66920">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w:t>
      </w:r>
      <w:proofErr w:type="gramStart"/>
      <w:r w:rsidRPr="00F93C05">
        <w:rPr>
          <w:sz w:val="16"/>
        </w:rPr>
        <w:t>experience, and</w:t>
      </w:r>
      <w:proofErr w:type="gramEnd"/>
      <w:r w:rsidRPr="00F93C05">
        <w:rPr>
          <w:sz w:val="16"/>
        </w:rPr>
        <w:t xml:space="preserve"> create instruments to cross borders and to intervene in more distant worlds. </w:t>
      </w:r>
      <w:r w:rsidRPr="00BF3C44">
        <w:rPr>
          <w:rStyle w:val="StyleUnderline"/>
        </w:rPr>
        <w:t>As</w:t>
      </w:r>
      <w:r w:rsidRPr="00F93C05">
        <w:rPr>
          <w:sz w:val="16"/>
        </w:rPr>
        <w:t xml:space="preserve"> </w:t>
      </w:r>
      <w:proofErr w:type="gramStart"/>
      <w:r w:rsidRPr="00F93C05">
        <w:rPr>
          <w:sz w:val="16"/>
        </w:rPr>
        <w:t>more and more</w:t>
      </w:r>
      <w:proofErr w:type="gramEnd"/>
      <w:r w:rsidRPr="00F93C05">
        <w:rPr>
          <w:sz w:val="16"/>
        </w:rPr>
        <w:t xml:space="preserv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01D1C">
        <w:rPr>
          <w:rStyle w:val="Emphasis"/>
          <w:highlight w:val="yellow"/>
        </w:rPr>
        <w:t>actors</w:t>
      </w:r>
      <w:r w:rsidRPr="00D01D1C">
        <w:rPr>
          <w:sz w:val="16"/>
          <w:highlight w:val="yellow"/>
        </w:rPr>
        <w:t xml:space="preserve"> </w:t>
      </w:r>
      <w:r w:rsidRPr="00D01D1C">
        <w:rPr>
          <w:rStyle w:val="StyleUnderline"/>
          <w:highlight w:val="yellow"/>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492308DF" w14:textId="77777777" w:rsidR="00F66920" w:rsidRPr="00F93C05" w:rsidRDefault="00F66920" w:rsidP="00F66920">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 xml:space="preserve">and </w:t>
      </w:r>
      <w:proofErr w:type="gramStart"/>
      <w:r w:rsidRPr="00BF3C44">
        <w:rPr>
          <w:rStyle w:val="StyleUnderline"/>
        </w:rPr>
        <w:t>open up</w:t>
      </w:r>
      <w:proofErr w:type="gramEnd"/>
      <w:r w:rsidRPr="00BF3C44">
        <w:rPr>
          <w:rStyle w:val="StyleUnderline"/>
        </w:rPr>
        <w:t xml:space="preserve">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60183FA8" w14:textId="77777777" w:rsidR="00F66920" w:rsidRPr="00F93C05" w:rsidRDefault="00F66920" w:rsidP="00F66920">
      <w:pPr>
        <w:rPr>
          <w:sz w:val="16"/>
        </w:rPr>
      </w:pPr>
      <w:r w:rsidRPr="00F93C05">
        <w:rPr>
          <w:sz w:val="16"/>
        </w:rPr>
        <w:t xml:space="preserve">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w:t>
      </w:r>
      <w:proofErr w:type="gramStart"/>
      <w:r w:rsidRPr="00F93C05">
        <w:rPr>
          <w:sz w:val="16"/>
        </w:rPr>
        <w:t>in order to</w:t>
      </w:r>
      <w:proofErr w:type="gramEnd"/>
      <w:r w:rsidRPr="00F93C05">
        <w:rPr>
          <w:sz w:val="16"/>
        </w:rPr>
        <w:t xml:space="preserve">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1D4EF869" w14:textId="77777777" w:rsidR="00F66920" w:rsidRPr="00F93C05" w:rsidRDefault="00F66920" w:rsidP="00F66920">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799C8897" w14:textId="77777777" w:rsidR="00F66920" w:rsidRPr="00F93C05" w:rsidRDefault="00F66920" w:rsidP="00F66920">
      <w:pPr>
        <w:rPr>
          <w:sz w:val="16"/>
        </w:rPr>
      </w:pPr>
      <w:r w:rsidRPr="00F93C05">
        <w:rPr>
          <w:sz w:val="16"/>
        </w:rPr>
        <w:t>8.5 Complexity of Multiple Crises, Compound Risks and Tipping Cascades</w:t>
      </w:r>
    </w:p>
    <w:p w14:paraId="05310EC2" w14:textId="77777777" w:rsidR="00F66920" w:rsidRPr="00F93C05" w:rsidRDefault="00F66920" w:rsidP="00F66920">
      <w:pPr>
        <w:rPr>
          <w:i/>
          <w:iCs/>
          <w:sz w:val="16"/>
        </w:rPr>
      </w:pPr>
      <w:r w:rsidRPr="00F93C05">
        <w:rPr>
          <w:i/>
          <w:iCs/>
          <w:sz w:val="16"/>
        </w:rPr>
        <w:t>8.5.1 Complexity, Security and Stability</w:t>
      </w:r>
    </w:p>
    <w:p w14:paraId="460FCC5E" w14:textId="77777777" w:rsidR="00F66920" w:rsidRPr="00F93C05" w:rsidRDefault="00F66920" w:rsidP="00F66920">
      <w:pPr>
        <w:rPr>
          <w:sz w:val="16"/>
        </w:rPr>
      </w:pPr>
      <w:r w:rsidRPr="00F93C05">
        <w:rPr>
          <w:sz w:val="16"/>
        </w:rPr>
        <w:t xml:space="preserve">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w:t>
      </w:r>
      <w:proofErr w:type="gramStart"/>
      <w:r w:rsidRPr="00F93C05">
        <w:rPr>
          <w:sz w:val="16"/>
        </w:rPr>
        <w:t>in</w:t>
      </w:r>
      <w:proofErr w:type="gramEnd"/>
      <w:r w:rsidRPr="00F93C05">
        <w:rPr>
          <w:sz w:val="16"/>
        </w:rPr>
        <w:t xml:space="preserve"> incompatible values, priorities, and actions of agents who undermine each other’s values and provoke responses, leading to the waste of resources and escalating interactions if conflicts are not resolved.</w:t>
      </w:r>
    </w:p>
    <w:p w14:paraId="67200C36" w14:textId="77777777" w:rsidR="00F66920" w:rsidRPr="00F93C05" w:rsidRDefault="00F66920" w:rsidP="00F66920">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Emphasis"/>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w:t>
      </w:r>
      <w:proofErr w:type="gramStart"/>
      <w:r w:rsidRPr="00F93C05">
        <w:rPr>
          <w:sz w:val="16"/>
        </w:rPr>
        <w:t>break down</w:t>
      </w:r>
      <w:proofErr w:type="gramEnd"/>
      <w:r w:rsidRPr="00F93C05">
        <w:rPr>
          <w:sz w:val="16"/>
        </w:rPr>
        <w:t xml:space="preserve">.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53815A31" w14:textId="77777777" w:rsidR="00F66920" w:rsidRPr="00F93C05" w:rsidRDefault="00F66920" w:rsidP="00F66920">
      <w:pPr>
        <w:rPr>
          <w:sz w:val="16"/>
        </w:rPr>
      </w:pPr>
      <w:r w:rsidRPr="00F93C05">
        <w:rPr>
          <w:sz w:val="16"/>
        </w:rPr>
        <w:t>To maintain stability, it is essential to understand the conditions under which microlevel events lead to qualitative changes at macro level that propagate in space and time. New and unforeseen ‘</w:t>
      </w:r>
      <w:proofErr w:type="gramStart"/>
      <w:r w:rsidRPr="00F93C05">
        <w:rPr>
          <w:sz w:val="16"/>
        </w:rPr>
        <w:t>disturbances’</w:t>
      </w:r>
      <w:proofErr w:type="gramEnd"/>
      <w:r w:rsidRPr="00F93C05">
        <w:rPr>
          <w:sz w:val="16"/>
        </w:rPr>
        <w:t xml:space="preserve"> may endanger system stability and force it to adapt to changing conditions.</w:t>
      </w:r>
    </w:p>
    <w:p w14:paraId="246DFD31" w14:textId="77777777" w:rsidR="00F66920" w:rsidRPr="00F93C05" w:rsidRDefault="00F66920" w:rsidP="00F66920">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2A971027" w14:textId="77777777" w:rsidR="00F66920" w:rsidRPr="00F93C05" w:rsidRDefault="00F66920" w:rsidP="00F66920">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D01D1C">
        <w:rPr>
          <w:rStyle w:val="StyleUnderline"/>
          <w:highlight w:val="yellow"/>
        </w:rPr>
        <w:t>small causes have big impacts and</w:t>
      </w:r>
      <w:r w:rsidRPr="00D01D1C">
        <w:rPr>
          <w:sz w:val="16"/>
          <w:highlight w:val="yellow"/>
        </w:rPr>
        <w:t xml:space="preserve"> </w:t>
      </w:r>
      <w:r w:rsidRPr="00D01D1C">
        <w:rPr>
          <w:rStyle w:val="Emphasis"/>
          <w:highlight w:val="yellow"/>
        </w:rPr>
        <w:t>spread</w:t>
      </w:r>
      <w:r w:rsidRPr="00F93C05">
        <w:rPr>
          <w:sz w:val="16"/>
        </w:rPr>
        <w:t xml:space="preserve"> </w:t>
      </w:r>
      <w:r w:rsidRPr="00F25797">
        <w:rPr>
          <w:rStyle w:val="StyleUnderline"/>
        </w:rPr>
        <w:t>across spatial and temporal scales</w:t>
      </w:r>
      <w:r w:rsidRPr="00F93C05">
        <w:rPr>
          <w:sz w:val="16"/>
        </w:rPr>
        <w:t xml:space="preserve">. </w:t>
      </w:r>
      <w:r w:rsidRPr="00F25797">
        <w:rPr>
          <w:rStyle w:val="StyleUnderline"/>
        </w:rPr>
        <w:t>When everything is</w:t>
      </w:r>
      <w:r w:rsidRPr="00F93C05">
        <w:rPr>
          <w:sz w:val="16"/>
        </w:rPr>
        <w:t xml:space="preserve"> </w:t>
      </w:r>
      <w:r w:rsidRPr="00F25797">
        <w:rPr>
          <w:rStyle w:val="Emphasis"/>
        </w:rPr>
        <w:t>interconnected</w:t>
      </w:r>
      <w:r w:rsidRPr="00F93C05">
        <w:rPr>
          <w:sz w:val="16"/>
        </w:rPr>
        <w:t xml:space="preserve">, </w:t>
      </w:r>
      <w:r w:rsidRPr="00F25797">
        <w:rPr>
          <w:rStyle w:val="StyleUnderline"/>
        </w:rPr>
        <w:t>changes</w:t>
      </w:r>
      <w:r w:rsidRPr="00F93C05">
        <w:rPr>
          <w:sz w:val="16"/>
        </w:rPr>
        <w:t xml:space="preserve"> in one part of the world </w:t>
      </w:r>
      <w:r w:rsidRPr="00F25797">
        <w:rPr>
          <w:rStyle w:val="Emphasis"/>
        </w:rPr>
        <w:t>propagate</w:t>
      </w:r>
      <w:r w:rsidRPr="00F93C05">
        <w:rPr>
          <w:sz w:val="16"/>
        </w:rPr>
        <w:t xml:space="preserve"> </w:t>
      </w:r>
      <w:r w:rsidRPr="00F25797">
        <w:rPr>
          <w:rStyle w:val="StyleUnderline"/>
        </w:rPr>
        <w:t>through systemic networks like a</w:t>
      </w:r>
      <w:r w:rsidRPr="00F93C05">
        <w:rPr>
          <w:sz w:val="16"/>
        </w:rPr>
        <w:t xml:space="preserve"> </w:t>
      </w:r>
      <w:r w:rsidRPr="00F25797">
        <w:rPr>
          <w:rStyle w:val="Emphasis"/>
        </w:rPr>
        <w:t>domino effect</w:t>
      </w:r>
      <w:r w:rsidRPr="00F93C05">
        <w:rPr>
          <w:sz w:val="16"/>
        </w:rPr>
        <w:t xml:space="preserve"> </w:t>
      </w:r>
      <w:r w:rsidRPr="00F25797">
        <w:rPr>
          <w:rStyle w:val="StyleUnderline"/>
        </w:rPr>
        <w:t>or chain reaction</w:t>
      </w:r>
      <w:r w:rsidRPr="00F93C05">
        <w:rPr>
          <w:sz w:val="16"/>
        </w:rPr>
        <w:t xml:space="preserve"> (Scheffran 2016a), </w:t>
      </w:r>
      <w:r w:rsidRPr="00D01D1C">
        <w:rPr>
          <w:rStyle w:val="StyleUnderline"/>
          <w:highlight w:val="yellow"/>
        </w:rPr>
        <w:t>accumulat</w:t>
      </w:r>
      <w:r w:rsidRPr="00D01D1C">
        <w:rPr>
          <w:rStyle w:val="StyleUnderline"/>
        </w:rPr>
        <w:t xml:space="preserve">ing </w:t>
      </w:r>
      <w:r w:rsidRPr="00D01D1C">
        <w:rPr>
          <w:rStyle w:val="StyleUnderline"/>
          <w:highlight w:val="yellow"/>
        </w:rPr>
        <w:t>in</w:t>
      </w:r>
      <w:r w:rsidRPr="00D01D1C">
        <w:rPr>
          <w:sz w:val="16"/>
          <w:highlight w:val="yellow"/>
        </w:rPr>
        <w:t xml:space="preserve"> </w:t>
      </w:r>
      <w:proofErr w:type="gramStart"/>
      <w:r w:rsidRPr="00D01D1C">
        <w:rPr>
          <w:rStyle w:val="Emphasis"/>
          <w:highlight w:val="yellow"/>
        </w:rPr>
        <w:t>high risk</w:t>
      </w:r>
      <w:proofErr w:type="gramEnd"/>
      <w:r w:rsidRPr="00F93C05">
        <w:rPr>
          <w:sz w:val="16"/>
        </w:rPr>
        <w:t xml:space="preserve"> </w:t>
      </w:r>
      <w:r w:rsidRPr="00F25797">
        <w:rPr>
          <w:rStyle w:val="StyleUnderline"/>
        </w:rPr>
        <w:t>hotspots</w:t>
      </w:r>
      <w:r w:rsidRPr="00F93C05">
        <w:rPr>
          <w:sz w:val="16"/>
        </w:rPr>
        <w:t>.</w:t>
      </w:r>
    </w:p>
    <w:p w14:paraId="0053695C" w14:textId="77777777" w:rsidR="00F66920" w:rsidRPr="00F93C05" w:rsidRDefault="00F66920" w:rsidP="00F66920">
      <w:pPr>
        <w:rPr>
          <w:i/>
          <w:iCs/>
          <w:sz w:val="16"/>
        </w:rPr>
      </w:pPr>
      <w:r w:rsidRPr="00F93C05">
        <w:rPr>
          <w:i/>
          <w:iCs/>
          <w:sz w:val="16"/>
        </w:rPr>
        <w:t>8.5.2 Polycrisis in an Interconnected World</w:t>
      </w:r>
    </w:p>
    <w:p w14:paraId="1AFDA2F3" w14:textId="77777777" w:rsidR="00F66920" w:rsidRPr="00F93C05" w:rsidRDefault="00F66920" w:rsidP="00F66920">
      <w:pPr>
        <w:rPr>
          <w:sz w:val="16"/>
        </w:rPr>
      </w:pPr>
      <w:r w:rsidRPr="00F93C05">
        <w:rPr>
          <w:sz w:val="16"/>
        </w:rPr>
        <w:t xml:space="preserve">The more </w:t>
      </w:r>
      <w:proofErr w:type="gramStart"/>
      <w:r w:rsidRPr="00F93C05">
        <w:rPr>
          <w:sz w:val="16"/>
        </w:rPr>
        <w:t>the planetary</w:t>
      </w:r>
      <w:proofErr w:type="gramEnd"/>
      <w:r w:rsidRPr="00F93C05">
        <w:rPr>
          <w:sz w:val="16"/>
        </w:rPr>
        <w:t xml:space="preserve">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w:t>
      </w:r>
      <w:proofErr w:type="gramStart"/>
      <w:r w:rsidRPr="00F25797">
        <w:rPr>
          <w:rStyle w:val="StyleUnderline"/>
        </w:rPr>
        <w:t>combined in</w:t>
      </w:r>
      <w:proofErr w:type="gramEnd"/>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0F61046C" w14:textId="77777777" w:rsidR="00F66920" w:rsidRPr="00F93C05" w:rsidRDefault="00F66920" w:rsidP="00F66920">
      <w:pPr>
        <w:rPr>
          <w:sz w:val="16"/>
        </w:rPr>
      </w:pPr>
      <w:proofErr w:type="gramStart"/>
      <w:r w:rsidRPr="00F25797">
        <w:rPr>
          <w:rStyle w:val="StyleUnderline"/>
        </w:rPr>
        <w:t>Crises</w:t>
      </w:r>
      <w:proofErr w:type="gramEnd"/>
      <w:r w:rsidRPr="00F25797">
        <w:rPr>
          <w:rStyle w:val="StyleUnderline"/>
        </w:rPr>
        <w:t xml:space="preserve">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17F35151" w14:textId="77777777" w:rsidR="00F66920" w:rsidRPr="00F93C05" w:rsidRDefault="00F66920" w:rsidP="00F66920">
      <w:pPr>
        <w:rPr>
          <w:sz w:val="16"/>
        </w:rPr>
      </w:pPr>
      <w:r w:rsidRPr="00F93C05">
        <w:rPr>
          <w:noProof/>
          <w:sz w:val="16"/>
        </w:rPr>
        <w:drawing>
          <wp:inline distT="0" distB="0" distL="0" distR="0" wp14:anchorId="07BEB758" wp14:editId="3A8C5C33">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6"/>
                    <a:stretch>
                      <a:fillRect/>
                    </a:stretch>
                  </pic:blipFill>
                  <pic:spPr>
                    <a:xfrm>
                      <a:off x="0" y="0"/>
                      <a:ext cx="3570814" cy="2202852"/>
                    </a:xfrm>
                    <a:prstGeom prst="rect">
                      <a:avLst/>
                    </a:prstGeom>
                  </pic:spPr>
                </pic:pic>
              </a:graphicData>
            </a:graphic>
          </wp:inline>
        </w:drawing>
      </w:r>
    </w:p>
    <w:p w14:paraId="6C835F19" w14:textId="77777777" w:rsidR="00F66920" w:rsidRPr="00F93C05" w:rsidRDefault="00F66920" w:rsidP="00F66920">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06E437A6" w14:textId="77777777" w:rsidR="00F66920" w:rsidRPr="00F93C05" w:rsidRDefault="00F66920" w:rsidP="00F66920">
      <w:pPr>
        <w:rPr>
          <w:i/>
          <w:iCs/>
          <w:sz w:val="16"/>
        </w:rPr>
      </w:pPr>
      <w:r w:rsidRPr="00F93C05">
        <w:rPr>
          <w:i/>
          <w:iCs/>
          <w:sz w:val="16"/>
        </w:rPr>
        <w:t>8.5.3 Tipping Points, Compound Risks and Cascading Events</w:t>
      </w:r>
    </w:p>
    <w:p w14:paraId="7C378EA1" w14:textId="77777777" w:rsidR="00F66920" w:rsidRPr="00F93C05" w:rsidRDefault="00F66920" w:rsidP="00F66920">
      <w:pPr>
        <w:rPr>
          <w:sz w:val="16"/>
        </w:rPr>
      </w:pPr>
      <w:r w:rsidRPr="00F93C05">
        <w:rPr>
          <w:sz w:val="16"/>
        </w:rPr>
        <w:t xml:space="preserve">To ensure the functionality and viability of a system, exceeding critical tolerance limits must be avoided by practical control measures (Scheffran 2016a, b). A resilient system </w:t>
      </w:r>
      <w:proofErr w:type="gramStart"/>
      <w:r w:rsidRPr="00F93C05">
        <w:rPr>
          <w:sz w:val="16"/>
        </w:rPr>
        <w:t>is able to</w:t>
      </w:r>
      <w:proofErr w:type="gramEnd"/>
      <w:r w:rsidRPr="00F93C05">
        <w:rPr>
          <w:sz w:val="16"/>
        </w:rPr>
        <w:t xml:space="preserve">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Emphasis"/>
        </w:rPr>
        <w:t>Environmental risks</w:t>
      </w:r>
      <w:r w:rsidRPr="00F93C05">
        <w:rPr>
          <w:sz w:val="16"/>
        </w:rPr>
        <w:t xml:space="preserve"> </w:t>
      </w:r>
      <w:r w:rsidRPr="00BD46EA">
        <w:rPr>
          <w:rStyle w:val="StyleUnderline"/>
        </w:rPr>
        <w:t>can be</w:t>
      </w:r>
      <w:r w:rsidRPr="00F93C05">
        <w:rPr>
          <w:sz w:val="16"/>
        </w:rPr>
        <w:t xml:space="preserve"> </w:t>
      </w:r>
      <w:r w:rsidRPr="00BD46EA">
        <w:rPr>
          <w:rStyle w:val="Emphasis"/>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Emphasis"/>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Emphasis"/>
        </w:rPr>
        <w:t>weather</w:t>
      </w:r>
      <w:r w:rsidRPr="00F93C05">
        <w:rPr>
          <w:sz w:val="16"/>
        </w:rPr>
        <w:t xml:space="preserve"> </w:t>
      </w:r>
      <w:r w:rsidRPr="00BD46EA">
        <w:rPr>
          <w:rStyle w:val="StyleUnderline"/>
        </w:rPr>
        <w:t>and</w:t>
      </w:r>
      <w:r w:rsidRPr="00F93C05">
        <w:rPr>
          <w:sz w:val="16"/>
        </w:rPr>
        <w:t xml:space="preserve"> </w:t>
      </w:r>
      <w:r w:rsidRPr="00BD46EA">
        <w:rPr>
          <w:rStyle w:val="Emphasis"/>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Emphasis"/>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Emphasis"/>
        </w:rPr>
        <w:t>water-food-energy</w:t>
      </w:r>
      <w:r w:rsidRPr="00F93C05">
        <w:rPr>
          <w:sz w:val="16"/>
        </w:rPr>
        <w:t xml:space="preserve"> </w:t>
      </w:r>
      <w:r w:rsidRPr="00BD46EA">
        <w:rPr>
          <w:rStyle w:val="StyleUnderline"/>
        </w:rPr>
        <w:t>nexus or</w:t>
      </w:r>
      <w:r w:rsidRPr="00F93C05">
        <w:rPr>
          <w:sz w:val="16"/>
        </w:rPr>
        <w:t xml:space="preserve"> </w:t>
      </w:r>
      <w:r w:rsidRPr="00BD46EA">
        <w:rPr>
          <w:rStyle w:val="Emphasis"/>
        </w:rPr>
        <w:t>climate-conflict-migration</w:t>
      </w:r>
      <w:r w:rsidRPr="00F93C05">
        <w:rPr>
          <w:sz w:val="16"/>
        </w:rPr>
        <w:t xml:space="preserve"> </w:t>
      </w:r>
      <w:r w:rsidRPr="00BD46EA">
        <w:rPr>
          <w:rStyle w:val="StyleUnderline"/>
        </w:rPr>
        <w:t>nexus</w:t>
      </w:r>
      <w:r w:rsidRPr="00F93C05">
        <w:rPr>
          <w:sz w:val="16"/>
        </w:rPr>
        <w:t>.</w:t>
      </w:r>
    </w:p>
    <w:p w14:paraId="7A67A095" w14:textId="77777777" w:rsidR="00F66920" w:rsidRPr="00F93C05" w:rsidRDefault="00F66920" w:rsidP="00F66920">
      <w:pPr>
        <w:rPr>
          <w:sz w:val="16"/>
        </w:rPr>
      </w:pPr>
      <w:r w:rsidRPr="00F93C05">
        <w:rPr>
          <w:sz w:val="16"/>
        </w:rPr>
        <w:t xml:space="preserve">Bifurcation points facilitate switching between multiple equilibria (Scheffer 2009). Beyond tipping points a </w:t>
      </w:r>
      <w:proofErr w:type="gramStart"/>
      <w:r w:rsidRPr="00F93C05">
        <w:rPr>
          <w:sz w:val="16"/>
        </w:rPr>
        <w:t>self-enforcing dynamics</w:t>
      </w:r>
      <w:proofErr w:type="gramEnd"/>
      <w:r w:rsidRPr="00F93C05">
        <w:rPr>
          <w:sz w:val="16"/>
        </w:rPr>
        <w:t xml:space="preserve">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w:t>
      </w:r>
      <w:proofErr w:type="gramStart"/>
      <w:r w:rsidRPr="00F93C05">
        <w:rPr>
          <w:sz w:val="16"/>
        </w:rPr>
        <w:t>feedbacks</w:t>
      </w:r>
      <w:proofErr w:type="gramEnd"/>
      <w:r w:rsidRPr="00F93C05">
        <w:rPr>
          <w:sz w:val="16"/>
        </w:rPr>
        <w:t xml:space="preserve">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74887C1F" w14:textId="77777777" w:rsidR="00F66920" w:rsidRPr="00F93C05" w:rsidRDefault="00F66920" w:rsidP="00F66920">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Emphasis"/>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Emphasis"/>
          <w:highlight w:val="yellow"/>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330EA52D" w14:textId="77777777" w:rsidR="00F66920" w:rsidRDefault="00F66920" w:rsidP="00F66920">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Emphasis"/>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Emphasis"/>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Emphasis"/>
        </w:rPr>
        <w:t>Greenland</w:t>
      </w:r>
      <w:r w:rsidRPr="00F93C05">
        <w:rPr>
          <w:sz w:val="16"/>
        </w:rPr>
        <w:t xml:space="preserve"> </w:t>
      </w:r>
      <w:r w:rsidRPr="008D146E">
        <w:rPr>
          <w:rStyle w:val="StyleUnderline"/>
        </w:rPr>
        <w:t>and</w:t>
      </w:r>
      <w:r w:rsidRPr="00F93C05">
        <w:rPr>
          <w:sz w:val="16"/>
        </w:rPr>
        <w:t xml:space="preserve"> </w:t>
      </w:r>
      <w:r w:rsidRPr="008D146E">
        <w:rPr>
          <w:rStyle w:val="Emphasis"/>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Emphasis"/>
        </w:rPr>
        <w:t>frozen g</w:t>
      </w:r>
      <w:r w:rsidRPr="00D01D1C">
        <w:rPr>
          <w:sz w:val="16"/>
        </w:rPr>
        <w:t>reen</w:t>
      </w:r>
      <w:r w:rsidRPr="00D01D1C">
        <w:rPr>
          <w:rStyle w:val="Emphasis"/>
        </w:rPr>
        <w:t>h</w:t>
      </w:r>
      <w:r w:rsidRPr="00D01D1C">
        <w:rPr>
          <w:sz w:val="16"/>
        </w:rPr>
        <w:t xml:space="preserve">ouse </w:t>
      </w:r>
      <w:r w:rsidRPr="00D01D1C">
        <w:rPr>
          <w:rStyle w:val="Emphasis"/>
        </w:rPr>
        <w:t>g</w:t>
      </w:r>
      <w:r w:rsidRPr="00D01D1C">
        <w:rPr>
          <w:sz w:val="16"/>
        </w:rPr>
        <w:t>ase</w:t>
      </w:r>
      <w:r w:rsidRPr="00D01D1C">
        <w:rPr>
          <w:rStyle w:val="Emphasis"/>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Emphasis"/>
        </w:rPr>
        <w:t>N</w:t>
      </w:r>
      <w:r w:rsidRPr="00F93C05">
        <w:rPr>
          <w:sz w:val="16"/>
        </w:rPr>
        <w:t xml:space="preserve">orth </w:t>
      </w:r>
      <w:r w:rsidRPr="008D146E">
        <w:rPr>
          <w:rStyle w:val="Emphasis"/>
        </w:rPr>
        <w:t>A</w:t>
      </w:r>
      <w:r w:rsidRPr="00F93C05">
        <w:rPr>
          <w:sz w:val="16"/>
        </w:rPr>
        <w:t xml:space="preserve">tlantic </w:t>
      </w:r>
      <w:r w:rsidRPr="008D146E">
        <w:rPr>
          <w:rStyle w:val="Emphasis"/>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 </w:t>
      </w:r>
      <w:r w:rsidRPr="00D01D1C">
        <w:rPr>
          <w:rStyle w:val="StyleUnderline"/>
          <w:highlight w:val="yellow"/>
        </w:rPr>
        <w:t>Even in</w:t>
      </w:r>
      <w:r w:rsidRPr="008D146E">
        <w:rPr>
          <w:rStyle w:val="StyleUnderline"/>
        </w:rPr>
        <w:t xml:space="preserve"> the</w:t>
      </w:r>
      <w:r w:rsidRPr="00F93C05">
        <w:rPr>
          <w:sz w:val="16"/>
        </w:rPr>
        <w:t xml:space="preserve"> </w:t>
      </w:r>
      <w:r w:rsidRPr="00D01D1C">
        <w:rPr>
          <w:rStyle w:val="Emphasis"/>
          <w:highlight w:val="yellow"/>
        </w:rPr>
        <w:t>absence</w:t>
      </w:r>
      <w:r w:rsidRPr="00D01D1C">
        <w:rPr>
          <w:sz w:val="16"/>
          <w:highlight w:val="yellow"/>
        </w:rPr>
        <w:t xml:space="preserve"> </w:t>
      </w:r>
      <w:r w:rsidRPr="00D01D1C">
        <w:rPr>
          <w:rStyle w:val="StyleUnderline"/>
          <w:highlight w:val="yellow"/>
        </w:rPr>
        <w:t>of</w:t>
      </w:r>
      <w:r w:rsidRPr="008D146E">
        <w:rPr>
          <w:rStyle w:val="StyleUnderline"/>
        </w:rPr>
        <w:t xml:space="preserve"> rapid and </w:t>
      </w:r>
      <w:r w:rsidRPr="00D01D1C">
        <w:rPr>
          <w:rStyle w:val="StyleUnderline"/>
          <w:highlight w:val="yellow"/>
        </w:rPr>
        <w:t>severe</w:t>
      </w:r>
      <w:r w:rsidRPr="008D146E">
        <w:rPr>
          <w:rStyle w:val="StyleUnderline"/>
        </w:rPr>
        <w:t xml:space="preserve"> climate change</w:t>
      </w:r>
      <w:r w:rsidRPr="00F93C05">
        <w:rPr>
          <w:sz w:val="16"/>
        </w:rPr>
        <w:t xml:space="preserve">, global </w:t>
      </w:r>
      <w:r w:rsidRPr="00D01D1C">
        <w:rPr>
          <w:rStyle w:val="StyleUnderline"/>
          <w:highlight w:val="yellow"/>
        </w:rPr>
        <w:t>warming</w:t>
      </w:r>
      <w:r w:rsidRPr="00D01D1C">
        <w:rPr>
          <w:rStyle w:val="StyleUnderline"/>
        </w:rPr>
        <w:t xml:space="preserve"> can</w:t>
      </w:r>
      <w:r w:rsidRPr="00D01D1C">
        <w:rPr>
          <w:sz w:val="16"/>
        </w:rPr>
        <w:t xml:space="preserve"> </w:t>
      </w:r>
      <w:r w:rsidRPr="00D01D1C">
        <w:rPr>
          <w:rStyle w:val="Emphasis"/>
        </w:rPr>
        <w:t>tip</w:t>
      </w:r>
      <w:r w:rsidRPr="00F93C05">
        <w:rPr>
          <w:sz w:val="16"/>
        </w:rPr>
        <w:t xml:space="preserve"> </w:t>
      </w:r>
      <w:r w:rsidRPr="008D146E">
        <w:rPr>
          <w:rStyle w:val="StyleUnderline"/>
        </w:rPr>
        <w:t>ecological and social systems</w:t>
      </w:r>
      <w:r w:rsidRPr="00F93C05">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8D146E">
        <w:rPr>
          <w:rStyle w:val="StyleUnderline"/>
        </w:rPr>
        <w:t>effects beyond tipping points are</w:t>
      </w:r>
      <w:r w:rsidRPr="00F93C05">
        <w:rPr>
          <w:sz w:val="16"/>
        </w:rPr>
        <w:t xml:space="preserve"> </w:t>
      </w:r>
      <w:r w:rsidRPr="008D146E">
        <w:rPr>
          <w:rStyle w:val="Emphasis"/>
        </w:rPr>
        <w:t>difficult to contain</w:t>
      </w:r>
      <w:r w:rsidRPr="00F93C05">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53E38930" w14:textId="77777777" w:rsidR="00F66920" w:rsidRPr="00B72049" w:rsidRDefault="00F66920" w:rsidP="00F66920">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5B12C81C" w14:textId="77777777" w:rsidR="00F66920" w:rsidRDefault="00F66920" w:rsidP="00F66920">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7A93B38F" w14:textId="77777777" w:rsidR="00F66920" w:rsidRPr="006F5140" w:rsidRDefault="00F66920" w:rsidP="00F66920">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0F5C698A" w14:textId="77777777" w:rsidR="00F66920" w:rsidRPr="006F5140" w:rsidRDefault="00F66920" w:rsidP="00F66920">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Emphasis"/>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Emphasis"/>
        </w:rPr>
        <w:t>capitalist</w:t>
      </w:r>
      <w:r w:rsidRPr="006F5140">
        <w:rPr>
          <w:sz w:val="16"/>
        </w:rPr>
        <w:t xml:space="preserve"> </w:t>
      </w:r>
      <w:r w:rsidRPr="001C7713">
        <w:rPr>
          <w:rStyle w:val="StyleUnderline"/>
        </w:rPr>
        <w:t>economy</w:t>
      </w:r>
      <w:r w:rsidRPr="006F5140">
        <w:rPr>
          <w:sz w:val="16"/>
        </w:rPr>
        <w:t xml:space="preserve">. </w:t>
      </w:r>
      <w:proofErr w:type="gramStart"/>
      <w:r w:rsidRPr="006F5140">
        <w:rPr>
          <w:sz w:val="16"/>
        </w:rPr>
        <w:t>In order to</w:t>
      </w:r>
      <w:proofErr w:type="gramEnd"/>
      <w:r w:rsidRPr="006F5140">
        <w:rPr>
          <w:sz w:val="16"/>
        </w:rPr>
        <w:t xml:space="preserve">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economic</w:t>
      </w:r>
      <w:r w:rsidRPr="006F5140">
        <w:rPr>
          <w:sz w:val="16"/>
        </w:rPr>
        <w:t xml:space="preserve"> </w:t>
      </w:r>
      <w:r w:rsidRPr="001C7713">
        <w:rPr>
          <w:rStyle w:val="StyleUnderline"/>
        </w:rPr>
        <w:t>institutions</w:t>
      </w:r>
      <w:r w:rsidRPr="006F5140">
        <w:rPr>
          <w:sz w:val="16"/>
        </w:rPr>
        <w:t xml:space="preserve"> – and of the </w:t>
      </w:r>
      <w:r w:rsidRPr="001C7713">
        <w:rPr>
          <w:rStyle w:val="Emphasis"/>
        </w:rPr>
        <w:t>disempower</w:t>
      </w:r>
      <w:r w:rsidRPr="006F5140">
        <w:rPr>
          <w:sz w:val="16"/>
        </w:rPr>
        <w:t xml:space="preserve">ment of </w:t>
      </w:r>
      <w:r w:rsidRPr="001C7713">
        <w:rPr>
          <w:rStyle w:val="StyleUnderline"/>
        </w:rPr>
        <w:t>workers in both the workplace and politics</w:t>
      </w:r>
      <w:r w:rsidRPr="006F5140">
        <w:rPr>
          <w:sz w:val="16"/>
        </w:rPr>
        <w:t xml:space="preserve"> – that is more multifaceted than New Deal labor law’s sole focus on the institution of wage labor. The second then argues that </w:t>
      </w:r>
      <w:r w:rsidRPr="00E23B6E">
        <w:rPr>
          <w:rStyle w:val="StyleUnderline"/>
          <w:highlight w:val="yellow"/>
        </w:rPr>
        <w:t>mapping</w:t>
      </w:r>
      <w:r w:rsidRPr="001C7713">
        <w:rPr>
          <w:rStyle w:val="StyleUnderline"/>
        </w:rPr>
        <w:t xml:space="preserve"> the</w:t>
      </w:r>
      <w:r w:rsidRPr="006F5140">
        <w:rPr>
          <w:sz w:val="16"/>
        </w:rPr>
        <w:t xml:space="preserve"> </w:t>
      </w:r>
      <w:r w:rsidRPr="00E23B6E">
        <w:rPr>
          <w:rStyle w:val="Emphasis"/>
        </w:rPr>
        <w:t xml:space="preserve">essential </w:t>
      </w:r>
      <w:r w:rsidRPr="00E23B6E">
        <w:rPr>
          <w:rStyle w:val="Emphasis"/>
          <w:i/>
          <w:highlight w:val="yellow"/>
        </w:rPr>
        <w:t>legal</w:t>
      </w:r>
      <w:r w:rsidRPr="00E23B6E">
        <w:rPr>
          <w:rStyle w:val="Emphasis"/>
          <w:highlight w:val="yellow"/>
        </w:rPr>
        <w:t xml:space="preserve"> infrastructure</w:t>
      </w:r>
      <w:r w:rsidRPr="006F5140">
        <w:rPr>
          <w:sz w:val="16"/>
        </w:rPr>
        <w:t xml:space="preserve"> </w:t>
      </w:r>
      <w:r w:rsidRPr="001C7713">
        <w:rPr>
          <w:rStyle w:val="StyleUnderline"/>
        </w:rPr>
        <w:t>of this panoply of capitalist institutions has been</w:t>
      </w:r>
      <w:r w:rsidRPr="006F5140">
        <w:rPr>
          <w:sz w:val="16"/>
        </w:rPr>
        <w:t xml:space="preserve"> </w:t>
      </w:r>
      <w:r w:rsidRPr="00E23B6E">
        <w:rPr>
          <w:rStyle w:val="Emphasis"/>
          <w:highlight w:val="yellow"/>
        </w:rPr>
        <w:t>undervalued</w:t>
      </w:r>
      <w:r w:rsidRPr="006F5140">
        <w:rPr>
          <w:sz w:val="16"/>
        </w:rPr>
        <w:t xml:space="preserve"> by leftist labor lawyers and political economists. The </w:t>
      </w:r>
      <w:r w:rsidRPr="001C7713">
        <w:rPr>
          <w:rStyle w:val="StyleUnderline"/>
        </w:rPr>
        <w:t xml:space="preserve">purpose of </w:t>
      </w:r>
      <w:r w:rsidRPr="00E23B6E">
        <w:rPr>
          <w:rStyle w:val="StyleUnderline"/>
        </w:rPr>
        <w:t>expanding the scope of labor law as a</w:t>
      </w:r>
      <w:r w:rsidRPr="00E23B6E">
        <w:rPr>
          <w:sz w:val="16"/>
        </w:rPr>
        <w:t xml:space="preserve"> </w:t>
      </w:r>
      <w:r w:rsidRPr="00E23B6E">
        <w:rPr>
          <w:rStyle w:val="Emphasis"/>
        </w:rPr>
        <w:t>field of</w:t>
      </w:r>
      <w:r w:rsidRPr="00E23B6E">
        <w:rPr>
          <w:sz w:val="16"/>
        </w:rPr>
        <w:t xml:space="preserve"> legal </w:t>
      </w:r>
      <w:r w:rsidRPr="00E23B6E">
        <w:rPr>
          <w:rStyle w:val="Emphasis"/>
          <w:i/>
        </w:rPr>
        <w:t>study</w:t>
      </w:r>
      <w:r w:rsidRPr="006F5140">
        <w:rPr>
          <w:sz w:val="16"/>
        </w:rPr>
        <w:t xml:space="preserve"> </w:t>
      </w:r>
      <w:r w:rsidRPr="001C7713">
        <w:rPr>
          <w:rStyle w:val="StyleUnderline"/>
        </w:rPr>
        <w:t xml:space="preserve">is, precisely, to </w:t>
      </w:r>
      <w:r w:rsidRPr="00E23B6E">
        <w:rPr>
          <w:rStyle w:val="StyleUnderline"/>
          <w:highlight w:val="yellow"/>
        </w:rPr>
        <w:t>examine</w:t>
      </w:r>
      <w:r w:rsidRPr="00E23B6E">
        <w:rPr>
          <w:sz w:val="16"/>
          <w:highlight w:val="yellow"/>
        </w:rPr>
        <w:t xml:space="preserve"> </w:t>
      </w:r>
      <w:r w:rsidRPr="00E23B6E">
        <w:rPr>
          <w:rStyle w:val="Emphasis"/>
          <w:highlight w:val="yellow"/>
        </w:rPr>
        <w:t>how</w:t>
      </w:r>
      <w:r w:rsidRPr="006F5140">
        <w:rPr>
          <w:sz w:val="16"/>
        </w:rPr>
        <w:t xml:space="preserve"> </w:t>
      </w:r>
      <w:r w:rsidRPr="001C7713">
        <w:rPr>
          <w:rStyle w:val="StyleUnderline"/>
        </w:rPr>
        <w:t xml:space="preserve">legal </w:t>
      </w:r>
      <w:r w:rsidRPr="00E23B6E">
        <w:rPr>
          <w:rStyle w:val="StyleUnderline"/>
        </w:rPr>
        <w:t>rules</w:t>
      </w:r>
      <w:r w:rsidRPr="001C7713">
        <w:rPr>
          <w:rStyle w:val="StyleUnderline"/>
        </w:rPr>
        <w:t xml:space="preserve"> and </w:t>
      </w:r>
      <w:r w:rsidRPr="00E23B6E">
        <w:rPr>
          <w:rStyle w:val="StyleUnderline"/>
          <w:highlight w:val="yellow"/>
        </w:rPr>
        <w:t>institutions</w:t>
      </w:r>
      <w:r w:rsidRPr="006F5140">
        <w:rPr>
          <w:sz w:val="16"/>
        </w:rPr>
        <w:t xml:space="preserve"> presently </w:t>
      </w:r>
      <w:r w:rsidRPr="00E23B6E">
        <w:rPr>
          <w:rStyle w:val="Emphasis"/>
          <w:highlight w:val="yellow"/>
        </w:rPr>
        <w:t>construct workplaces</w:t>
      </w:r>
      <w:r w:rsidRPr="00E23B6E">
        <w:rPr>
          <w:sz w:val="16"/>
          <w:highlight w:val="yellow"/>
        </w:rPr>
        <w:t xml:space="preserve"> </w:t>
      </w:r>
      <w:r w:rsidRPr="00E23B6E">
        <w:rPr>
          <w:rStyle w:val="StyleUnderline"/>
          <w:highlight w:val="yellow"/>
        </w:rPr>
        <w:t>in</w:t>
      </w:r>
      <w:r w:rsidRPr="001C7713">
        <w:rPr>
          <w:rStyle w:val="StyleUnderline"/>
        </w:rPr>
        <w:t xml:space="preserve"> ways that both promote and undermine worker power and democracy </w:t>
      </w:r>
      <w:r w:rsidRPr="00E23B6E">
        <w:rPr>
          <w:rStyle w:val="StyleUnderline"/>
          <w:highlight w:val="yellow"/>
        </w:rPr>
        <w:t>and</w:t>
      </w:r>
      <w:r w:rsidRPr="001C7713">
        <w:rPr>
          <w:rStyle w:val="StyleUnderline"/>
        </w:rPr>
        <w:t xml:space="preserve"> how those</w:t>
      </w:r>
      <w:r w:rsidRPr="006F5140">
        <w:rPr>
          <w:sz w:val="16"/>
        </w:rPr>
        <w:t xml:space="preserve"> rules and institutions </w:t>
      </w:r>
      <w:r w:rsidRPr="00E23B6E">
        <w:rPr>
          <w:rStyle w:val="StyleUnderline"/>
        </w:rPr>
        <w:t xml:space="preserve">could </w:t>
      </w:r>
      <w:r w:rsidRPr="00E23B6E">
        <w:rPr>
          <w:rStyle w:val="StyleUnderline"/>
          <w:highlight w:val="yellow"/>
        </w:rPr>
        <w:t>be</w:t>
      </w:r>
      <w:r w:rsidRPr="00E23B6E">
        <w:rPr>
          <w:sz w:val="16"/>
          <w:highlight w:val="yellow"/>
        </w:rPr>
        <w:t xml:space="preserve"> </w:t>
      </w:r>
      <w:r w:rsidRPr="00E23B6E">
        <w:rPr>
          <w:rStyle w:val="Emphasis"/>
          <w:highlight w:val="yellow"/>
        </w:rPr>
        <w:t>reconstructed</w:t>
      </w:r>
      <w:r w:rsidRPr="006F5140">
        <w:rPr>
          <w:sz w:val="16"/>
        </w:rPr>
        <w:t xml:space="preserve"> </w:t>
      </w:r>
      <w:r w:rsidRPr="001C7713">
        <w:rPr>
          <w:rStyle w:val="StyleUnderline"/>
        </w:rPr>
        <w:t>to better realize those values</w:t>
      </w:r>
      <w:r w:rsidRPr="006F5140">
        <w:rPr>
          <w:sz w:val="16"/>
        </w:rPr>
        <w:t>.</w:t>
      </w:r>
    </w:p>
    <w:p w14:paraId="67499EE2" w14:textId="77777777" w:rsidR="00F66920" w:rsidRPr="006F5140" w:rsidRDefault="00F66920" w:rsidP="00F66920">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0E613672" w14:textId="77777777" w:rsidR="00F66920" w:rsidRPr="006F5140" w:rsidRDefault="00F66920" w:rsidP="00F66920">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42726DEF" w14:textId="77777777" w:rsidR="00F66920" w:rsidRPr="006F5140" w:rsidRDefault="00F66920" w:rsidP="00F66920">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3AF03E58" w14:textId="77777777" w:rsidR="00F66920" w:rsidRPr="006F5140" w:rsidRDefault="00F66920" w:rsidP="00F66920">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w:t>
      </w:r>
      <w:proofErr w:type="gramStart"/>
      <w:r w:rsidRPr="006F5140">
        <w:rPr>
          <w:sz w:val="16"/>
        </w:rPr>
        <w:t>And,</w:t>
      </w:r>
      <w:proofErr w:type="gramEnd"/>
      <w:r w:rsidRPr="006F5140">
        <w:rPr>
          <w:sz w:val="16"/>
        </w:rPr>
        <w:t xml:space="preserve">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proofErr w:type="gramStart"/>
      <w:r w:rsidRPr="00AE56A6">
        <w:rPr>
          <w:rStyle w:val="Emphasis"/>
        </w:rPr>
        <w:t>particular</w:t>
      </w:r>
      <w:r w:rsidRPr="006F5140">
        <w:rPr>
          <w:sz w:val="16"/>
        </w:rPr>
        <w:t xml:space="preserve"> </w:t>
      </w:r>
      <w:r w:rsidRPr="00AE56A6">
        <w:rPr>
          <w:rStyle w:val="StyleUnderline"/>
        </w:rPr>
        <w:t>political</w:t>
      </w:r>
      <w:proofErr w:type="gramEnd"/>
      <w:r w:rsidRPr="00AE56A6">
        <w:rPr>
          <w:rStyle w:val="StyleUnderline"/>
        </w:rPr>
        <w:t xml:space="preserve">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w:t>
      </w:r>
      <w:proofErr w:type="gramStart"/>
      <w:r w:rsidRPr="006F5140">
        <w:rPr>
          <w:sz w:val="16"/>
        </w:rPr>
        <w:t xml:space="preserve">in order </w:t>
      </w:r>
      <w:r w:rsidRPr="00AE56A6">
        <w:rPr>
          <w:rStyle w:val="StyleUnderline"/>
        </w:rPr>
        <w:t>to</w:t>
      </w:r>
      <w:proofErr w:type="gramEnd"/>
      <w:r w:rsidRPr="00AE56A6">
        <w:rPr>
          <w:rStyle w:val="StyleUnderline"/>
        </w:rPr>
        <w:t xml:space="preserve"> conceive</w:t>
      </w:r>
      <w:r w:rsidRPr="006F5140">
        <w:rPr>
          <w:sz w:val="16"/>
        </w:rPr>
        <w:t xml:space="preserve"> both </w:t>
      </w:r>
      <w:r w:rsidRPr="00AE56A6">
        <w:rPr>
          <w:rStyle w:val="Emphasis"/>
        </w:rPr>
        <w:t>radical</w:t>
      </w:r>
      <w:r w:rsidRPr="006F5140">
        <w:rPr>
          <w:sz w:val="16"/>
        </w:rPr>
        <w:t xml:space="preserve"> legal </w:t>
      </w:r>
      <w:proofErr w:type="gramStart"/>
      <w:r w:rsidRPr="00AE56A6">
        <w:rPr>
          <w:rStyle w:val="Emphasis"/>
        </w:rPr>
        <w:t>reform</w:t>
      </w:r>
      <w:proofErr w:type="gramEnd"/>
      <w:r w:rsidRPr="006F5140">
        <w:rPr>
          <w:sz w:val="16"/>
        </w:rPr>
        <w:t xml:space="preserve"> </w:t>
      </w:r>
      <w:r w:rsidRPr="00AE56A6">
        <w:rPr>
          <w:rStyle w:val="StyleUnderline"/>
        </w:rPr>
        <w:t>to strengthen worker power and democracy and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2D948B9D" w14:textId="77777777" w:rsidR="00F66920" w:rsidRPr="006F5140" w:rsidRDefault="00F66920" w:rsidP="00F66920">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36BCD11D" w14:textId="77777777" w:rsidR="00F66920" w:rsidRPr="006F5140" w:rsidRDefault="00F66920" w:rsidP="00F66920">
      <w:pPr>
        <w:rPr>
          <w:sz w:val="16"/>
        </w:rPr>
      </w:pPr>
      <w:r w:rsidRPr="006F5140">
        <w:rPr>
          <w:sz w:val="16"/>
        </w:rPr>
        <w:t>THE INHERENT TENSION BETWEEN CAPITALISM AND DEMOCRACY</w:t>
      </w:r>
    </w:p>
    <w:p w14:paraId="04AF1F87" w14:textId="77777777" w:rsidR="00F66920" w:rsidRPr="006F5140" w:rsidRDefault="00F66920" w:rsidP="00F66920">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4D59374A" w14:textId="77777777" w:rsidR="00F66920" w:rsidRPr="006F5140" w:rsidRDefault="00F66920" w:rsidP="00F66920">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72AAE307" w14:textId="77777777" w:rsidR="00F66920" w:rsidRPr="006F5140" w:rsidRDefault="00F66920" w:rsidP="00F66920">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 xml:space="preserve">reconstruct, rather than </w:t>
      </w:r>
      <w:proofErr w:type="gramStart"/>
      <w:r w:rsidRPr="00E23B6E">
        <w:rPr>
          <w:rStyle w:val="Emphasis"/>
          <w:highlight w:val="yellow"/>
        </w:rPr>
        <w:t>overthrow</w:t>
      </w:r>
      <w:r w:rsidRPr="006F5140">
        <w:rPr>
          <w:sz w:val="16"/>
        </w:rPr>
        <w:t>,</w:t>
      </w:r>
      <w:proofErr w:type="gramEnd"/>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20D478E2" w14:textId="77777777" w:rsidR="00F66920" w:rsidRPr="006F5140" w:rsidRDefault="00F66920" w:rsidP="00F66920">
      <w:pPr>
        <w:rPr>
          <w:sz w:val="16"/>
        </w:rPr>
      </w:pPr>
      <w:r w:rsidRPr="006F5140">
        <w:rPr>
          <w:sz w:val="16"/>
        </w:rPr>
        <w:t>THE PANOPLY OF ECONOMIC AND POLITICAL INSTITUTIONS NECESSARY TO SUSTAIN WAGE-LABOR MARKETS AND WORKPLACE HIERARCHIES</w:t>
      </w:r>
    </w:p>
    <w:p w14:paraId="122E3AF7" w14:textId="77777777" w:rsidR="00F66920" w:rsidRPr="006F5140" w:rsidRDefault="00F66920" w:rsidP="00F66920">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the scope of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scope was</w:t>
      </w:r>
      <w:r w:rsidRPr="006F5140">
        <w:rPr>
          <w:sz w:val="16"/>
        </w:rPr>
        <w:t xml:space="preserve"> not </w:t>
      </w:r>
      <w:r w:rsidRPr="00E23B6E">
        <w:rPr>
          <w:rStyle w:val="StyleUnderline"/>
          <w:highlight w:val="yellow"/>
        </w:rPr>
        <w:t>a creature of</w:t>
      </w:r>
      <w:r w:rsidRPr="006F5140">
        <w:rPr>
          <w:sz w:val="16"/>
        </w:rPr>
        <w:t xml:space="preserve"> normative thought but rather of the </w:t>
      </w:r>
      <w:r w:rsidRPr="00E23B6E">
        <w:rPr>
          <w:rStyle w:val="Emphasis"/>
          <w:highlight w:val="yellow"/>
        </w:rPr>
        <w:t>ideology</w:t>
      </w:r>
      <w:r w:rsidRPr="006F5140">
        <w:rPr>
          <w:sz w:val="16"/>
        </w:rPr>
        <w:t xml:space="preserve"> </w:t>
      </w:r>
      <w:r w:rsidRPr="00AE56A6">
        <w:rPr>
          <w:rStyle w:val="StyleUnderline"/>
        </w:rPr>
        <w:t>corresponding to a contingent truce line in the political struggles</w:t>
      </w:r>
      <w:r w:rsidRPr="006F5140">
        <w:rPr>
          <w:sz w:val="16"/>
        </w:rPr>
        <w:t xml:space="preserve"> of the 1930s and 1940s. However, Marx’s </w:t>
      </w:r>
      <w:r w:rsidRPr="00AE56A6">
        <w:rPr>
          <w:rStyle w:val="StyleUnderline"/>
        </w:rPr>
        <w:t>work, and</w:t>
      </w:r>
      <w:r w:rsidRPr="006F5140">
        <w:rPr>
          <w:sz w:val="16"/>
        </w:rPr>
        <w:t xml:space="preserve"> subsequent </w:t>
      </w:r>
      <w:r w:rsidRPr="00AE56A6">
        <w:rPr>
          <w:rStyle w:val="StyleUnderline"/>
        </w:rPr>
        <w:t>writing</w:t>
      </w:r>
      <w:r w:rsidRPr="006F5140">
        <w:rPr>
          <w:sz w:val="16"/>
        </w:rPr>
        <w:t xml:space="preserve"> by Weber, Schumpeter, Keynes, and many other political economists, </w:t>
      </w:r>
      <w:r w:rsidRPr="00AE56A6">
        <w:rPr>
          <w:rStyle w:val="StyleUnderline"/>
        </w:rPr>
        <w:t>reveal a</w:t>
      </w:r>
      <w:r w:rsidRPr="006F5140">
        <w:rPr>
          <w:sz w:val="16"/>
        </w:rPr>
        <w:t xml:space="preserve"> </w:t>
      </w:r>
      <w:r w:rsidRPr="00AE56A6">
        <w:rPr>
          <w:rStyle w:val="Emphasis"/>
        </w:rPr>
        <w:t>complex of</w:t>
      </w:r>
      <w:r w:rsidRPr="006F5140">
        <w:rPr>
          <w:sz w:val="16"/>
        </w:rPr>
        <w:t xml:space="preserve"> additional political and economic </w:t>
      </w:r>
      <w:r w:rsidRPr="00AE56A6">
        <w:rPr>
          <w:rStyle w:val="Emphasis"/>
        </w:rPr>
        <w:t>institutions</w:t>
      </w:r>
      <w:r w:rsidRPr="006F5140">
        <w:rPr>
          <w:sz w:val="16"/>
        </w:rPr>
        <w:t xml:space="preserve"> </w:t>
      </w:r>
      <w:r w:rsidRPr="00AE56A6">
        <w:rPr>
          <w:rStyle w:val="StyleUnderline"/>
        </w:rPr>
        <w:t>that sustain the institution of wage labor</w:t>
      </w:r>
      <w:r w:rsidRPr="006F5140">
        <w:rPr>
          <w:sz w:val="16"/>
        </w:rPr>
        <w:t xml:space="preserve">. The </w:t>
      </w:r>
      <w:proofErr w:type="gramStart"/>
      <w:r w:rsidRPr="006F5140">
        <w:rPr>
          <w:sz w:val="16"/>
        </w:rPr>
        <w:t>particular contours</w:t>
      </w:r>
      <w:proofErr w:type="gramEnd"/>
      <w:r w:rsidRPr="006F5140">
        <w:rPr>
          <w:sz w:val="16"/>
        </w:rPr>
        <w:t xml:space="preserve"> of these additional institutions empower or disempower workers, just as does the </w:t>
      </w:r>
      <w:proofErr w:type="gramStart"/>
      <w:r w:rsidRPr="006F5140">
        <w:rPr>
          <w:sz w:val="16"/>
        </w:rPr>
        <w:t>particular structure</w:t>
      </w:r>
      <w:proofErr w:type="gramEnd"/>
      <w:r w:rsidRPr="006F5140">
        <w:rPr>
          <w:sz w:val="16"/>
        </w:rPr>
        <w:t xml:space="preserve"> of wage labor itself.</w:t>
      </w:r>
    </w:p>
    <w:p w14:paraId="1298C670" w14:textId="77777777" w:rsidR="00F66920" w:rsidRPr="006F5140" w:rsidRDefault="00F66920" w:rsidP="00F66920">
      <w:pPr>
        <w:rPr>
          <w:sz w:val="16"/>
        </w:rPr>
      </w:pPr>
      <w:r w:rsidRPr="006F5140">
        <w:rPr>
          <w:sz w:val="16"/>
        </w:rPr>
        <w:t xml:space="preserve">What are these additional institutions? </w:t>
      </w:r>
      <w:proofErr w:type="gramStart"/>
      <w:r w:rsidRPr="006F5140">
        <w:rPr>
          <w:sz w:val="16"/>
        </w:rPr>
        <w:t>In order to</w:t>
      </w:r>
      <w:proofErr w:type="gramEnd"/>
      <w:r w:rsidRPr="006F5140">
        <w:rPr>
          <w:sz w:val="16"/>
        </w:rPr>
        <w:t xml:space="preserve"> </w:t>
      </w:r>
      <w:proofErr w:type="gramStart"/>
      <w:r w:rsidRPr="006F5140">
        <w:rPr>
          <w:sz w:val="16"/>
        </w:rPr>
        <w:t>realize</w:t>
      </w:r>
      <w:proofErr w:type="gramEnd"/>
      <w:r w:rsidRPr="006F5140">
        <w:rPr>
          <w:sz w:val="16"/>
        </w:rPr>
        <w:t xml:space="preserv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0A016CB7" w14:textId="77777777" w:rsidR="00F66920" w:rsidRPr="006F5140" w:rsidRDefault="00F66920" w:rsidP="00F66920">
      <w:pPr>
        <w:rPr>
          <w:sz w:val="16"/>
        </w:rPr>
      </w:pPr>
      <w:proofErr w:type="gramStart"/>
      <w:r w:rsidRPr="006F5140">
        <w:rPr>
          <w:sz w:val="16"/>
        </w:rPr>
        <w:t>Needless to say, comprehensive</w:t>
      </w:r>
      <w:proofErr w:type="gramEnd"/>
      <w:r w:rsidRPr="006F5140">
        <w:rPr>
          <w:sz w:val="16"/>
        </w:rPr>
        <w:t xml:space="preser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73B45A88" w14:textId="77777777" w:rsidR="00F66920" w:rsidRPr="006F5140" w:rsidRDefault="00F66920" w:rsidP="00F66920">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rPr>
        <w:t>legal</w:t>
      </w:r>
      <w:r w:rsidRPr="00AE56A6">
        <w:rPr>
          <w:rStyle w:val="Emphasis"/>
        </w:rPr>
        <w:t xml:space="preserve"> underpinnings</w:t>
      </w:r>
      <w:r w:rsidRPr="006F5140">
        <w:rPr>
          <w:sz w:val="16"/>
        </w:rPr>
        <w:t xml:space="preserve"> </w:t>
      </w:r>
      <w:r w:rsidRPr="00AE56A6">
        <w:rPr>
          <w:rStyle w:val="StyleUnderline"/>
        </w:rPr>
        <w:t>of all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6901FA21" w14:textId="77777777" w:rsidR="00F66920" w:rsidRPr="00D53217" w:rsidRDefault="00F66920" w:rsidP="00F66920">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w:t>
      </w:r>
      <w:proofErr w:type="gramStart"/>
      <w:r w:rsidRPr="00D53217">
        <w:rPr>
          <w:sz w:val="2"/>
          <w:szCs w:val="2"/>
        </w:rPr>
        <w:t>particular elements</w:t>
      </w:r>
      <w:proofErr w:type="gramEnd"/>
      <w:r w:rsidRPr="00D53217">
        <w:rPr>
          <w:sz w:val="2"/>
          <w:szCs w:val="2"/>
        </w:rPr>
        <w:t xml:space="preserve"> or components of each conventionally defined legal field that most significantly reach – like tentacles – into the shaping of the relative power of workers and owners and into the determination of workers’ capacity to achieve industrial and political democracy.</w:t>
      </w:r>
    </w:p>
    <w:p w14:paraId="0BE5C565" w14:textId="77777777" w:rsidR="00F66920" w:rsidRPr="00D53217" w:rsidRDefault="00F66920" w:rsidP="00F66920">
      <w:pPr>
        <w:rPr>
          <w:sz w:val="2"/>
          <w:szCs w:val="2"/>
        </w:rPr>
      </w:pPr>
      <w:r w:rsidRPr="00D53217">
        <w:rPr>
          <w:sz w:val="2"/>
          <w:szCs w:val="2"/>
        </w:rPr>
        <w:t>APPLYING THE “NEW LABOR LAW” TO EMPOWER WORKERS AND DEEPEN DEMOCRACY IN THE CONTEMPORARY CAPITALIST ECONOMY</w:t>
      </w:r>
    </w:p>
    <w:p w14:paraId="08D25B68" w14:textId="77777777" w:rsidR="00F66920" w:rsidRPr="00D53217" w:rsidRDefault="00F66920" w:rsidP="00F66920">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0909629A" w14:textId="77777777" w:rsidR="00F66920" w:rsidRPr="00D53217" w:rsidRDefault="00F66920" w:rsidP="00F66920">
      <w:pPr>
        <w:rPr>
          <w:i/>
          <w:iCs/>
          <w:sz w:val="2"/>
          <w:szCs w:val="2"/>
        </w:rPr>
      </w:pPr>
      <w:r w:rsidRPr="00D53217">
        <w:rPr>
          <w:i/>
          <w:iCs/>
          <w:sz w:val="2"/>
          <w:szCs w:val="2"/>
        </w:rPr>
        <w:t>Conventional Labor Law, and Its Interaction with Constitutional Law</w:t>
      </w:r>
    </w:p>
    <w:p w14:paraId="48185BCD" w14:textId="77777777" w:rsidR="00F66920" w:rsidRPr="00D53217" w:rsidRDefault="00F66920" w:rsidP="00F66920">
      <w:pPr>
        <w:rPr>
          <w:sz w:val="2"/>
          <w:szCs w:val="2"/>
        </w:rPr>
      </w:pPr>
      <w:r w:rsidRPr="00D53217">
        <w:rPr>
          <w:sz w:val="2"/>
          <w:szCs w:val="2"/>
        </w:rPr>
        <w:t>Although a key theme of this chapter is that conventional labor law studies only one field of law that constructs worker power and democracy, it is</w:t>
      </w:r>
      <w:proofErr w:type="gramStart"/>
      <w:r w:rsidRPr="00D53217">
        <w:rPr>
          <w:sz w:val="2"/>
          <w:szCs w:val="2"/>
        </w:rPr>
        <w:t>, needless to say, an</w:t>
      </w:r>
      <w:proofErr w:type="gramEnd"/>
      <w:r w:rsidRPr="00D53217">
        <w:rPr>
          <w:sz w:val="2"/>
          <w:szCs w:val="2"/>
        </w:rPr>
        <w:t xml:space="preserve">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6986A79A" w14:textId="77777777" w:rsidR="00F66920" w:rsidRPr="00D53217" w:rsidRDefault="00F66920" w:rsidP="00F66920">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6DD8C0DE" w14:textId="77777777" w:rsidR="00F66920" w:rsidRPr="00D53217" w:rsidRDefault="00F66920" w:rsidP="00F66920">
      <w:pPr>
        <w:rPr>
          <w:sz w:val="2"/>
          <w:szCs w:val="2"/>
        </w:rPr>
      </w:pPr>
      <w:r w:rsidRPr="00D53217">
        <w:rPr>
          <w:sz w:val="2"/>
          <w:szCs w:val="2"/>
        </w:rPr>
        <w:t xml:space="preserve">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w:t>
      </w:r>
      <w:proofErr w:type="gramStart"/>
      <w:r w:rsidRPr="00D53217">
        <w:rPr>
          <w:sz w:val="2"/>
          <w:szCs w:val="2"/>
        </w:rPr>
        <w:t>is able to</w:t>
      </w:r>
      <w:proofErr w:type="gramEnd"/>
      <w:r w:rsidRPr="00D53217">
        <w:rPr>
          <w:sz w:val="2"/>
          <w:szCs w:val="2"/>
        </w:rPr>
        <w:t xml:space="preserve"> organize multiple individual employers and then win the voluntary consent of each to multi-employer units (Barenberg 2015). This legal </w:t>
      </w:r>
      <w:proofErr w:type="gramStart"/>
      <w:r w:rsidRPr="00D53217">
        <w:rPr>
          <w:sz w:val="2"/>
          <w:szCs w:val="2"/>
        </w:rPr>
        <w:t>construct</w:t>
      </w:r>
      <w:proofErr w:type="gramEnd"/>
      <w:r w:rsidRPr="00D53217">
        <w:rPr>
          <w:sz w:val="2"/>
          <w:szCs w:val="2"/>
        </w:rPr>
        <w:t xml:space="preserve">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2F6C0381" w14:textId="77777777" w:rsidR="00F66920" w:rsidRPr="00D53217" w:rsidRDefault="00F66920" w:rsidP="00F66920">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5DCF3345" w14:textId="77777777" w:rsidR="00F66920" w:rsidRPr="00D53217" w:rsidRDefault="00F66920" w:rsidP="00F66920">
      <w:pPr>
        <w:rPr>
          <w:sz w:val="2"/>
          <w:szCs w:val="2"/>
        </w:rPr>
      </w:pPr>
      <w:r w:rsidRPr="00D53217">
        <w:rPr>
          <w:sz w:val="2"/>
          <w:szCs w:val="2"/>
        </w:rPr>
        <w:t xml:space="preserve">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w:t>
      </w:r>
      <w:proofErr w:type="gramStart"/>
      <w:r w:rsidRPr="00D53217">
        <w:rPr>
          <w:sz w:val="2"/>
          <w:szCs w:val="2"/>
        </w:rPr>
        <w:t>employers</w:t>
      </w:r>
      <w:proofErr w:type="gramEnd"/>
      <w:r w:rsidRPr="00D53217">
        <w:rPr>
          <w:sz w:val="2"/>
          <w:szCs w:val="2"/>
        </w:rPr>
        <w:t xml:space="preserve">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70EEBBE0" w14:textId="77777777" w:rsidR="00F66920" w:rsidRPr="00D53217" w:rsidRDefault="00F66920" w:rsidP="00F66920">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11AA6A1A" w14:textId="77777777" w:rsidR="00F66920" w:rsidRPr="00D53217" w:rsidRDefault="00F66920" w:rsidP="00F66920">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51B5264F" w14:textId="77777777" w:rsidR="00F66920" w:rsidRPr="00D53217" w:rsidRDefault="00F66920" w:rsidP="00F66920">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2D8B8DC0" w14:textId="77777777" w:rsidR="00F66920" w:rsidRPr="00D53217" w:rsidRDefault="00F66920" w:rsidP="00F66920">
      <w:pPr>
        <w:rPr>
          <w:sz w:val="2"/>
          <w:szCs w:val="2"/>
        </w:rPr>
      </w:pPr>
      <w:r w:rsidRPr="00D53217">
        <w:rPr>
          <w:sz w:val="2"/>
          <w:szCs w:val="2"/>
        </w:rPr>
        <w:t xml:space="preserve">Finally, the exclusion of large swaths of workers from even the limited federal legal protections discussed above constructs worker disempowerment in two </w:t>
      </w:r>
      <w:proofErr w:type="gramStart"/>
      <w:r w:rsidRPr="00D53217">
        <w:rPr>
          <w:sz w:val="2"/>
          <w:szCs w:val="2"/>
        </w:rPr>
        <w:t>key ways</w:t>
      </w:r>
      <w:proofErr w:type="gramEnd"/>
      <w:r w:rsidRPr="00D53217">
        <w:rPr>
          <w:sz w:val="2"/>
          <w:szCs w:val="2"/>
        </w:rPr>
        <w:t>.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5DC9CB8D" w14:textId="77777777" w:rsidR="00F66920" w:rsidRPr="00D53217" w:rsidRDefault="00F66920" w:rsidP="00F66920">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2192C108" w14:textId="77777777" w:rsidR="00F66920" w:rsidRPr="00D53217" w:rsidRDefault="00F66920" w:rsidP="00F66920">
      <w:pPr>
        <w:rPr>
          <w:i/>
          <w:iCs/>
          <w:sz w:val="2"/>
          <w:szCs w:val="2"/>
        </w:rPr>
      </w:pPr>
      <w:r w:rsidRPr="00D53217">
        <w:rPr>
          <w:i/>
          <w:iCs/>
          <w:sz w:val="2"/>
          <w:szCs w:val="2"/>
        </w:rPr>
        <w:t>Laws of International Trade, Global Capital Markets, and National Security</w:t>
      </w:r>
    </w:p>
    <w:p w14:paraId="16041D76" w14:textId="77777777" w:rsidR="00F66920" w:rsidRPr="00D53217" w:rsidRDefault="00F66920" w:rsidP="00F66920">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36EAEB45" w14:textId="77777777" w:rsidR="00F66920" w:rsidRPr="00D53217" w:rsidRDefault="00F66920" w:rsidP="00F66920">
      <w:pPr>
        <w:rPr>
          <w:sz w:val="2"/>
          <w:szCs w:val="2"/>
        </w:rPr>
      </w:pPr>
      <w:r w:rsidRPr="00D53217">
        <w:rPr>
          <w:sz w:val="2"/>
          <w:szCs w:val="2"/>
        </w:rPr>
        <w:t xml:space="preserve">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w:t>
      </w:r>
      <w:proofErr w:type="gramStart"/>
      <w:r w:rsidRPr="00D53217">
        <w:rPr>
          <w:sz w:val="2"/>
          <w:szCs w:val="2"/>
        </w:rPr>
        <w:t>US</w:t>
      </w:r>
      <w:proofErr w:type="gramEnd"/>
      <w:r w:rsidRPr="00D53217">
        <w:rPr>
          <w:sz w:val="2"/>
          <w:szCs w:val="2"/>
        </w:rPr>
        <w:t xml:space="preserve"> litigation, which invoke narrowly bounded judicial or administrative processes to determine whether remedies should be granted to redress violations of rights of </w:t>
      </w:r>
      <w:proofErr w:type="gramStart"/>
      <w:r w:rsidRPr="00D53217">
        <w:rPr>
          <w:sz w:val="2"/>
          <w:szCs w:val="2"/>
        </w:rPr>
        <w:t>particular parties</w:t>
      </w:r>
      <w:proofErr w:type="gramEnd"/>
      <w:r w:rsidRPr="00D53217">
        <w:rPr>
          <w:sz w:val="2"/>
          <w:szCs w:val="2"/>
        </w:rPr>
        <w:t xml:space="preserve"> to a factually focused dispute.</w:t>
      </w:r>
    </w:p>
    <w:p w14:paraId="6D5080C4" w14:textId="77777777" w:rsidR="00F66920" w:rsidRPr="00D53217" w:rsidRDefault="00F66920" w:rsidP="00F66920">
      <w:pPr>
        <w:rPr>
          <w:sz w:val="2"/>
          <w:szCs w:val="2"/>
        </w:rPr>
      </w:pPr>
      <w:r w:rsidRPr="00D53217">
        <w:rPr>
          <w:sz w:val="2"/>
          <w:szCs w:val="2"/>
        </w:rPr>
        <w:t xml:space="preserve">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w:t>
      </w:r>
      <w:proofErr w:type="gramStart"/>
      <w:r w:rsidRPr="00D53217">
        <w:rPr>
          <w:sz w:val="2"/>
          <w:szCs w:val="2"/>
        </w:rPr>
        <w:t>in order to</w:t>
      </w:r>
      <w:proofErr w:type="gramEnd"/>
      <w:r w:rsidRPr="00D53217">
        <w:rPr>
          <w:sz w:val="2"/>
          <w:szCs w:val="2"/>
        </w:rPr>
        <w:t xml:space="preserve"> avoid a potential collapse in its exports to the enormous US consumer market (Douglas et al. 2004).</w:t>
      </w:r>
    </w:p>
    <w:p w14:paraId="4468E314" w14:textId="77777777" w:rsidR="00F66920" w:rsidRPr="00D53217" w:rsidRDefault="00F66920" w:rsidP="00F66920">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06DC441F" w14:textId="77777777" w:rsidR="00F66920" w:rsidRPr="00D53217" w:rsidRDefault="00F66920" w:rsidP="00F66920">
      <w:pPr>
        <w:rPr>
          <w:sz w:val="2"/>
          <w:szCs w:val="2"/>
        </w:rPr>
      </w:pPr>
      <w:r w:rsidRPr="00D53217">
        <w:rPr>
          <w:sz w:val="2"/>
          <w:szCs w:val="2"/>
        </w:rPr>
        <w:t xml:space="preserve">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w:t>
      </w:r>
      <w:proofErr w:type="gramStart"/>
      <w:r w:rsidRPr="00D53217">
        <w:rPr>
          <w:sz w:val="2"/>
          <w:szCs w:val="2"/>
        </w:rPr>
        <w:t>countries’</w:t>
      </w:r>
      <w:proofErr w:type="gramEnd"/>
      <w:r w:rsidRPr="00D53217">
        <w:rPr>
          <w:sz w:val="2"/>
          <w:szCs w:val="2"/>
        </w:rPr>
        <w:t xml:space="preserve">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4B2E022C" w14:textId="77777777" w:rsidR="00F66920" w:rsidRPr="00D53217" w:rsidRDefault="00F66920" w:rsidP="00F66920">
      <w:pPr>
        <w:rPr>
          <w:sz w:val="2"/>
          <w:szCs w:val="2"/>
        </w:rPr>
      </w:pPr>
      <w:r w:rsidRPr="00D53217">
        <w:rPr>
          <w:sz w:val="2"/>
          <w:szCs w:val="2"/>
        </w:rPr>
        <w:t xml:space="preserve">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w:t>
      </w:r>
      <w:proofErr w:type="gramStart"/>
      <w:r w:rsidRPr="00D53217">
        <w:rPr>
          <w:sz w:val="2"/>
          <w:szCs w:val="2"/>
        </w:rPr>
        <w:t>actually succeed</w:t>
      </w:r>
      <w:proofErr w:type="gramEnd"/>
      <w:r w:rsidRPr="00D53217">
        <w:rPr>
          <w:sz w:val="2"/>
          <w:szCs w:val="2"/>
        </w:rPr>
        <w:t xml:space="preserve">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3F163291" w14:textId="77777777" w:rsidR="00F66920" w:rsidRPr="00D53217" w:rsidRDefault="00F66920" w:rsidP="00F66920">
      <w:pPr>
        <w:rPr>
          <w:sz w:val="2"/>
          <w:szCs w:val="2"/>
        </w:rPr>
      </w:pPr>
      <w:r w:rsidRPr="00D53217">
        <w:rPr>
          <w:sz w:val="2"/>
          <w:szCs w:val="2"/>
        </w:rPr>
        <w:t xml:space="preserve">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w:t>
      </w:r>
      <w:proofErr w:type="gramStart"/>
      <w:r w:rsidRPr="00D53217">
        <w:rPr>
          <w:sz w:val="2"/>
          <w:szCs w:val="2"/>
        </w:rPr>
        <w:t>constructs</w:t>
      </w:r>
      <w:proofErr w:type="gramEnd"/>
      <w:r w:rsidRPr="00D53217">
        <w:rPr>
          <w:sz w:val="2"/>
          <w:szCs w:val="2"/>
        </w:rPr>
        <w:t xml:space="preserve"> are therefore foundations of product-market and labor-market competition on a global scale and, like domestic laws constructing product and labor markets, encourage capital mobility that often flows from unionized to non-unionized production.</w:t>
      </w:r>
    </w:p>
    <w:p w14:paraId="519EC3AF" w14:textId="77777777" w:rsidR="00F66920" w:rsidRPr="00D53217" w:rsidRDefault="00F66920" w:rsidP="00F66920">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w:t>
      </w:r>
      <w:proofErr w:type="gramStart"/>
      <w:r w:rsidRPr="00D53217">
        <w:rPr>
          <w:sz w:val="2"/>
          <w:szCs w:val="2"/>
        </w:rPr>
        <w:t>of )</w:t>
      </w:r>
      <w:proofErr w:type="gramEnd"/>
      <w:r w:rsidRPr="00D53217">
        <w:rPr>
          <w:sz w:val="2"/>
          <w:szCs w:val="2"/>
        </w:rPr>
        <w:t xml:space="preserve">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52C5F6B3" w14:textId="77777777" w:rsidR="00F66920" w:rsidRPr="00D53217" w:rsidRDefault="00F66920" w:rsidP="00F66920">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0F9620F9" w14:textId="77777777" w:rsidR="00F66920" w:rsidRPr="00D53217" w:rsidRDefault="00F66920" w:rsidP="00F66920">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0D7BB22C" w14:textId="77777777" w:rsidR="00F66920" w:rsidRPr="00D53217" w:rsidRDefault="00F66920" w:rsidP="00F66920">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5D6F00EC" w14:textId="77777777" w:rsidR="00F66920" w:rsidRPr="00D53217" w:rsidRDefault="00F66920" w:rsidP="00F66920">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06834DC2" w14:textId="77777777" w:rsidR="00F66920" w:rsidRPr="00D53217" w:rsidRDefault="00F66920" w:rsidP="00F66920">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764AADCA" w14:textId="77777777" w:rsidR="00F66920" w:rsidRPr="00D53217" w:rsidRDefault="00F66920" w:rsidP="00F66920">
      <w:pPr>
        <w:rPr>
          <w:i/>
          <w:iCs/>
          <w:sz w:val="2"/>
          <w:szCs w:val="2"/>
        </w:rPr>
      </w:pPr>
      <w:r w:rsidRPr="00D53217">
        <w:rPr>
          <w:i/>
          <w:iCs/>
          <w:sz w:val="2"/>
          <w:szCs w:val="2"/>
        </w:rPr>
        <w:t>Laws of Domestic Financial Institutions, Capital Markets, and the Constitution</w:t>
      </w:r>
    </w:p>
    <w:p w14:paraId="29FA25EE" w14:textId="77777777" w:rsidR="00F66920" w:rsidRPr="00D53217" w:rsidRDefault="00F66920" w:rsidP="00F66920">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7C8DE590" w14:textId="77777777" w:rsidR="00F66920" w:rsidRPr="00D53217" w:rsidRDefault="00F66920" w:rsidP="00F66920">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6AACB7CD" w14:textId="77777777" w:rsidR="00F66920" w:rsidRPr="00D53217" w:rsidRDefault="00F66920" w:rsidP="00F66920">
      <w:pPr>
        <w:rPr>
          <w:sz w:val="2"/>
          <w:szCs w:val="2"/>
        </w:rPr>
      </w:pPr>
      <w:r w:rsidRPr="00D53217">
        <w:rPr>
          <w:sz w:val="2"/>
          <w:szCs w:val="2"/>
        </w:rPr>
        <w:t xml:space="preserve">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w:t>
      </w:r>
      <w:proofErr w:type="gramStart"/>
      <w:r w:rsidRPr="00D53217">
        <w:rPr>
          <w:sz w:val="2"/>
          <w:szCs w:val="2"/>
        </w:rPr>
        <w:t>in the near future</w:t>
      </w:r>
      <w:proofErr w:type="gramEnd"/>
      <w:r w:rsidRPr="00D53217">
        <w:rPr>
          <w:sz w:val="2"/>
          <w:szCs w:val="2"/>
        </w:rPr>
        <w:t xml:space="preserve"> (Kalecki 1943). Leftist parties will therefore hesitate to enact laborempowering policies, since their reelection will be put at risk by the expected decrease in investment – “capital strikes,” in effect – that would diminish economic growth, employment, and wages.</w:t>
      </w:r>
    </w:p>
    <w:p w14:paraId="7F14224A" w14:textId="77777777" w:rsidR="00F66920" w:rsidRPr="00D53217" w:rsidRDefault="00F66920" w:rsidP="00F66920">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42746386" w14:textId="77777777" w:rsidR="00F66920" w:rsidRPr="00D53217" w:rsidRDefault="00F66920" w:rsidP="00F66920">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061AE23A" w14:textId="77777777" w:rsidR="00F66920" w:rsidRPr="00D53217" w:rsidRDefault="00F66920" w:rsidP="00F66920">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506576AE" w14:textId="77777777" w:rsidR="00F66920" w:rsidRPr="00D53217" w:rsidRDefault="00F66920" w:rsidP="00F66920">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5F86C01C" w14:textId="77777777" w:rsidR="00F66920" w:rsidRPr="00D53217" w:rsidRDefault="00F66920" w:rsidP="00F66920">
      <w:pPr>
        <w:rPr>
          <w:sz w:val="2"/>
          <w:szCs w:val="2"/>
        </w:rPr>
      </w:pPr>
      <w:r w:rsidRPr="00D53217">
        <w:rPr>
          <w:sz w:val="2"/>
          <w:szCs w:val="2"/>
        </w:rPr>
        <w:t xml:space="preserve">Through these three labor-disempowering mechanisms, the </w:t>
      </w:r>
      <w:proofErr w:type="gramStart"/>
      <w:r w:rsidRPr="00D53217">
        <w:rPr>
          <w:sz w:val="2"/>
          <w:szCs w:val="2"/>
        </w:rPr>
        <w:t>particular federalist</w:t>
      </w:r>
      <w:proofErr w:type="gramEnd"/>
      <w:r w:rsidRPr="00D53217">
        <w:rPr>
          <w:sz w:val="2"/>
          <w:szCs w:val="2"/>
        </w:rPr>
        <w:t xml:space="preserve">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4F84D647" w14:textId="77777777" w:rsidR="00F66920" w:rsidRPr="00D53217" w:rsidRDefault="00F66920" w:rsidP="00F66920">
      <w:pPr>
        <w:rPr>
          <w:i/>
          <w:iCs/>
          <w:sz w:val="2"/>
          <w:szCs w:val="2"/>
        </w:rPr>
      </w:pPr>
      <w:r w:rsidRPr="00D53217">
        <w:rPr>
          <w:i/>
          <w:iCs/>
          <w:sz w:val="2"/>
          <w:szCs w:val="2"/>
        </w:rPr>
        <w:t>The Law of the “Social Wage”</w:t>
      </w:r>
    </w:p>
    <w:p w14:paraId="361D2F0C" w14:textId="77777777" w:rsidR="00F66920" w:rsidRPr="00D53217" w:rsidRDefault="00F66920" w:rsidP="00F66920">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18A29D41" w14:textId="77777777" w:rsidR="00F66920" w:rsidRPr="00D53217" w:rsidRDefault="00F66920" w:rsidP="00F66920">
      <w:pPr>
        <w:rPr>
          <w:sz w:val="2"/>
          <w:szCs w:val="2"/>
        </w:rPr>
      </w:pPr>
      <w:r w:rsidRPr="00D53217">
        <w:rPr>
          <w:sz w:val="2"/>
          <w:szCs w:val="2"/>
        </w:rPr>
        <w:t xml:space="preserve">Other legal programs can empower workers in a manner </w:t>
      </w:r>
      <w:proofErr w:type="gramStart"/>
      <w:r w:rsidRPr="00D53217">
        <w:rPr>
          <w:sz w:val="2"/>
          <w:szCs w:val="2"/>
        </w:rPr>
        <w:t>similar to</w:t>
      </w:r>
      <w:proofErr w:type="gramEnd"/>
      <w:r w:rsidRPr="00D53217">
        <w:rPr>
          <w:sz w:val="2"/>
          <w:szCs w:val="2"/>
        </w:rPr>
        <w:t xml:space="preserve">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31777B70" w14:textId="77777777" w:rsidR="00F66920" w:rsidRPr="00D53217" w:rsidRDefault="00F66920" w:rsidP="00F66920">
      <w:pPr>
        <w:rPr>
          <w:sz w:val="2"/>
          <w:szCs w:val="2"/>
        </w:rPr>
      </w:pPr>
      <w:r w:rsidRPr="00D53217">
        <w:rPr>
          <w:sz w:val="2"/>
          <w:szCs w:val="2"/>
        </w:rPr>
        <w:t xml:space="preserve">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w:t>
      </w:r>
      <w:proofErr w:type="gramStart"/>
      <w:r w:rsidRPr="00D53217">
        <w:rPr>
          <w:sz w:val="2"/>
          <w:szCs w:val="2"/>
        </w:rPr>
        <w:t>policy-making</w:t>
      </w:r>
      <w:proofErr w:type="gramEnd"/>
      <w:r w:rsidRPr="00D53217">
        <w:rPr>
          <w:sz w:val="2"/>
          <w:szCs w:val="2"/>
        </w:rPr>
        <w:t xml:space="preserve">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4FC753B3" w14:textId="77777777" w:rsidR="00F66920" w:rsidRPr="00D53217" w:rsidRDefault="00F66920" w:rsidP="00F66920">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2CE2D5F7" w14:textId="77777777" w:rsidR="00F66920" w:rsidRPr="00D53217" w:rsidRDefault="00F66920" w:rsidP="00F66920">
      <w:pPr>
        <w:rPr>
          <w:i/>
          <w:iCs/>
          <w:sz w:val="2"/>
          <w:szCs w:val="2"/>
        </w:rPr>
      </w:pPr>
      <w:r w:rsidRPr="00D53217">
        <w:rPr>
          <w:i/>
          <w:iCs/>
          <w:sz w:val="2"/>
          <w:szCs w:val="2"/>
        </w:rPr>
        <w:t>The Law of Consumption: Communication, Household Finance, Education, Zoning, Discrimination, and Taxation</w:t>
      </w:r>
    </w:p>
    <w:p w14:paraId="153739B4" w14:textId="77777777" w:rsidR="00F66920" w:rsidRPr="00D53217" w:rsidRDefault="00F66920" w:rsidP="00F66920">
      <w:pPr>
        <w:rPr>
          <w:sz w:val="2"/>
          <w:szCs w:val="2"/>
        </w:rPr>
      </w:pPr>
      <w:r w:rsidRPr="00D53217">
        <w:rPr>
          <w:sz w:val="2"/>
          <w:szCs w:val="2"/>
        </w:rPr>
        <w:t xml:space="preserve">Consumption and work are not often studied in </w:t>
      </w:r>
      <w:proofErr w:type="gramStart"/>
      <w:r w:rsidRPr="00D53217">
        <w:rPr>
          <w:sz w:val="2"/>
          <w:szCs w:val="2"/>
        </w:rPr>
        <w:t>conjunction</w:t>
      </w:r>
      <w:proofErr w:type="gramEnd"/>
      <w:r w:rsidRPr="00D53217">
        <w:rPr>
          <w:sz w:val="2"/>
          <w:szCs w:val="2"/>
        </w:rPr>
        <w:t xml:space="preserve">, including in legal </w:t>
      </w:r>
      <w:proofErr w:type="gramStart"/>
      <w:r w:rsidRPr="00D53217">
        <w:rPr>
          <w:sz w:val="2"/>
          <w:szCs w:val="2"/>
        </w:rPr>
        <w:t>scholarship</w:t>
      </w:r>
      <w:proofErr w:type="gramEnd"/>
      <w:r w:rsidRPr="00D53217">
        <w:rPr>
          <w:sz w:val="2"/>
          <w:szCs w:val="2"/>
        </w:rPr>
        <w:t>.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02AD611F" w14:textId="77777777" w:rsidR="00F66920" w:rsidRPr="00D53217" w:rsidRDefault="00F66920" w:rsidP="00F66920">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5073949D" w14:textId="77777777" w:rsidR="00F66920" w:rsidRPr="00D53217" w:rsidRDefault="00F66920" w:rsidP="00F66920">
      <w:pPr>
        <w:rPr>
          <w:sz w:val="2"/>
          <w:szCs w:val="2"/>
        </w:rPr>
      </w:pPr>
      <w:r w:rsidRPr="00D53217">
        <w:rPr>
          <w:sz w:val="2"/>
          <w:szCs w:val="2"/>
        </w:rPr>
        <w:t xml:space="preserve">The importance of the law that constructs the urgency of workers’ private consumption is a close </w:t>
      </w:r>
      <w:proofErr w:type="gramStart"/>
      <w:r w:rsidRPr="00D53217">
        <w:rPr>
          <w:sz w:val="2"/>
          <w:szCs w:val="2"/>
        </w:rPr>
        <w:t>cousin</w:t>
      </w:r>
      <w:proofErr w:type="gramEnd"/>
      <w:r w:rsidRPr="00D53217">
        <w:rPr>
          <w:sz w:val="2"/>
          <w:szCs w:val="2"/>
        </w:rPr>
        <w:t xml:space="preserve">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7D192745" w14:textId="77777777" w:rsidR="00F66920" w:rsidRPr="00D53217" w:rsidRDefault="00F66920" w:rsidP="00F66920">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490489E9" w14:textId="77777777" w:rsidR="00F66920" w:rsidRPr="00D53217" w:rsidRDefault="00F66920" w:rsidP="00F66920">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4E2B959F" w14:textId="77777777" w:rsidR="00F66920" w:rsidRPr="00D53217" w:rsidRDefault="00F66920" w:rsidP="00F66920">
      <w:pPr>
        <w:rPr>
          <w:sz w:val="2"/>
          <w:szCs w:val="2"/>
        </w:rPr>
      </w:pPr>
      <w:proofErr w:type="gramStart"/>
      <w:r w:rsidRPr="00D53217">
        <w:rPr>
          <w:sz w:val="2"/>
          <w:szCs w:val="2"/>
        </w:rPr>
        <w:t>But,</w:t>
      </w:r>
      <w:proofErr w:type="gramEnd"/>
      <w:r w:rsidRPr="00D53217">
        <w:rPr>
          <w:sz w:val="2"/>
          <w:szCs w:val="2"/>
        </w:rPr>
        <w:t xml:space="preserve"> clearly, there are important legal mechanisms at work too, tied to the institutions of contemporary capitalism that so dramatically unleash the desire to consume. I have already discussed many domestic and international legal institutions that construct </w:t>
      </w:r>
      <w:proofErr w:type="gramStart"/>
      <w:r w:rsidRPr="00D53217">
        <w:rPr>
          <w:sz w:val="2"/>
          <w:szCs w:val="2"/>
        </w:rPr>
        <w:t>the product</w:t>
      </w:r>
      <w:proofErr w:type="gramEnd"/>
      <w:r w:rsidRPr="00D53217">
        <w:rPr>
          <w:sz w:val="2"/>
          <w:szCs w:val="2"/>
        </w:rPr>
        <w: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7917D6C4" w14:textId="77777777" w:rsidR="00F66920" w:rsidRPr="00D53217" w:rsidRDefault="00F66920" w:rsidP="00F66920">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22970D86" w14:textId="77777777" w:rsidR="00F66920" w:rsidRPr="00D53217" w:rsidRDefault="00F66920" w:rsidP="00F66920">
      <w:pPr>
        <w:rPr>
          <w:sz w:val="2"/>
          <w:szCs w:val="2"/>
        </w:rPr>
      </w:pPr>
      <w:r w:rsidRPr="00D53217">
        <w:rPr>
          <w:sz w:val="2"/>
          <w:szCs w:val="2"/>
        </w:rPr>
        <w:t xml:space="preserve">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w:t>
      </w:r>
      <w:proofErr w:type="gramStart"/>
      <w:r w:rsidRPr="00D53217">
        <w:rPr>
          <w:sz w:val="2"/>
          <w:szCs w:val="2"/>
        </w:rPr>
        <w:t>actually put</w:t>
      </w:r>
      <w:proofErr w:type="gramEnd"/>
      <w:r w:rsidRPr="00D53217">
        <w:rPr>
          <w:sz w:val="2"/>
          <w:szCs w:val="2"/>
        </w:rPr>
        <w:t xml:space="preserve">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17EE8BF3" w14:textId="77777777" w:rsidR="00F66920" w:rsidRPr="00D53217" w:rsidRDefault="00F66920" w:rsidP="00F66920">
      <w:pPr>
        <w:rPr>
          <w:sz w:val="2"/>
          <w:szCs w:val="2"/>
        </w:rPr>
      </w:pPr>
      <w:r w:rsidRPr="00D53217">
        <w:rPr>
          <w:sz w:val="2"/>
          <w:szCs w:val="2"/>
        </w:rPr>
        <w:t xml:space="preserve">Does </w:t>
      </w:r>
      <w:proofErr w:type="gramStart"/>
      <w:r w:rsidRPr="00D53217">
        <w:rPr>
          <w:sz w:val="2"/>
          <w:szCs w:val="2"/>
        </w:rPr>
        <w:t>all of</w:t>
      </w:r>
      <w:proofErr w:type="gramEnd"/>
      <w:r w:rsidRPr="00D53217">
        <w:rPr>
          <w:sz w:val="2"/>
          <w:szCs w:val="2"/>
        </w:rPr>
        <w:t xml:space="preserve">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357B9A95" w14:textId="77777777" w:rsidR="00F66920" w:rsidRPr="00D53217" w:rsidRDefault="00F66920" w:rsidP="00F66920">
      <w:pPr>
        <w:rPr>
          <w:sz w:val="2"/>
          <w:szCs w:val="2"/>
        </w:rPr>
      </w:pPr>
      <w:r w:rsidRPr="00D53217">
        <w:rPr>
          <w:sz w:val="2"/>
          <w:szCs w:val="2"/>
        </w:rPr>
        <w:t xml:space="preserve">This legal </w:t>
      </w:r>
      <w:proofErr w:type="gramStart"/>
      <w:r w:rsidRPr="00D53217">
        <w:rPr>
          <w:sz w:val="2"/>
          <w:szCs w:val="2"/>
        </w:rPr>
        <w:t>construct</w:t>
      </w:r>
      <w:proofErr w:type="gramEnd"/>
      <w:r w:rsidRPr="00D53217">
        <w:rPr>
          <w:sz w:val="2"/>
          <w:szCs w:val="2"/>
        </w:rPr>
        <w:t xml:space="preserve">,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w:t>
      </w:r>
      <w:proofErr w:type="gramStart"/>
      <w:r w:rsidRPr="00D53217">
        <w:rPr>
          <w:sz w:val="2"/>
          <w:szCs w:val="2"/>
        </w:rPr>
        <w:t>in light of</w:t>
      </w:r>
      <w:proofErr w:type="gramEnd"/>
      <w:r w:rsidRPr="00D53217">
        <w:rPr>
          <w:sz w:val="2"/>
          <w:szCs w:val="2"/>
        </w:rPr>
        <w:t xml:space="preserve"> co-workers’ lifetime of viewing commercial advertising – which, as just argued, is a lifetime of messaging about the immutability and virtue of capitalist enterprise, of which their employer is an emblem.</w:t>
      </w:r>
    </w:p>
    <w:p w14:paraId="61E60D89" w14:textId="77777777" w:rsidR="00F66920" w:rsidRPr="00D53217" w:rsidRDefault="00F66920" w:rsidP="00F66920">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51A21E94" w14:textId="77777777" w:rsidR="00F66920" w:rsidRPr="00D53217" w:rsidRDefault="00F66920" w:rsidP="00F66920">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537BFD7D" w14:textId="77777777" w:rsidR="00F66920" w:rsidRPr="00D53217" w:rsidRDefault="00F66920" w:rsidP="00F66920">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56B88990" w14:textId="77777777" w:rsidR="00F66920" w:rsidRPr="00D53217" w:rsidRDefault="00F66920" w:rsidP="00F66920">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w:t>
      </w:r>
      <w:proofErr w:type="gramStart"/>
      <w:r w:rsidRPr="00D53217">
        <w:rPr>
          <w:sz w:val="2"/>
          <w:szCs w:val="2"/>
        </w:rPr>
        <w:t>has</w:t>
      </w:r>
      <w:proofErr w:type="gramEnd"/>
      <w:r w:rsidRPr="00D53217">
        <w:rPr>
          <w:sz w:val="2"/>
          <w:szCs w:val="2"/>
        </w:rPr>
        <w:t xml:space="preserve">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00823B66" w14:textId="77777777" w:rsidR="00F66920" w:rsidRPr="00D53217" w:rsidRDefault="00F66920" w:rsidP="00F66920">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1F2D629E" w14:textId="77777777" w:rsidR="00F66920" w:rsidRPr="00D53217" w:rsidRDefault="00F66920" w:rsidP="00F66920">
      <w:pPr>
        <w:rPr>
          <w:sz w:val="2"/>
          <w:szCs w:val="2"/>
        </w:rPr>
      </w:pPr>
      <w:r w:rsidRPr="00D53217">
        <w:rPr>
          <w:sz w:val="2"/>
          <w:szCs w:val="2"/>
        </w:rPr>
        <w:t xml:space="preserve">The upsurge in right-wing populism has shaken labor politics not only in the wider democracy. It has also impeded organizing, and attendant democratization, at the workplace level; </w:t>
      </w:r>
      <w:proofErr w:type="gramStart"/>
      <w:r w:rsidRPr="00D53217">
        <w:rPr>
          <w:sz w:val="2"/>
          <w:szCs w:val="2"/>
        </w:rPr>
        <w:t>in order to</w:t>
      </w:r>
      <w:proofErr w:type="gramEnd"/>
      <w:r w:rsidRPr="00D53217">
        <w:rPr>
          <w:sz w:val="2"/>
          <w:szCs w:val="2"/>
        </w:rPr>
        <w:t xml:space="preserve"> achieve collective solidarity, unions in many sectors and workplaces must now navigate the caustic divide in political allegiances within the relevant workforces.</w:t>
      </w:r>
    </w:p>
    <w:p w14:paraId="2B2D0178" w14:textId="77777777" w:rsidR="00F66920" w:rsidRPr="00D53217" w:rsidRDefault="00F66920" w:rsidP="00F66920">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789E352A" w14:textId="77777777" w:rsidR="00F66920" w:rsidRPr="00D53217" w:rsidRDefault="00F66920" w:rsidP="00F66920">
      <w:pPr>
        <w:rPr>
          <w:sz w:val="2"/>
          <w:szCs w:val="2"/>
        </w:rPr>
      </w:pPr>
      <w:r w:rsidRPr="00D53217">
        <w:rPr>
          <w:sz w:val="2"/>
          <w:szCs w:val="2"/>
        </w:rPr>
        <w:t xml:space="preserve">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w:t>
      </w:r>
      <w:proofErr w:type="gramStart"/>
      <w:r w:rsidRPr="00D53217">
        <w:rPr>
          <w:sz w:val="2"/>
          <w:szCs w:val="2"/>
        </w:rPr>
        <w:t>subsequent to</w:t>
      </w:r>
      <w:proofErr w:type="gramEnd"/>
      <w:r w:rsidRPr="00D53217">
        <w:rPr>
          <w:sz w:val="2"/>
          <w:szCs w:val="2"/>
        </w:rPr>
        <w:t xml:space="preserve"> the demagogic leader’s “vertical” messaging to them, amplifies that message through online personto-person networks – amplification that is, again, unmediated by unions or other intermediary organizations.</w:t>
      </w:r>
    </w:p>
    <w:p w14:paraId="686A8946" w14:textId="77777777" w:rsidR="00F66920" w:rsidRPr="00D53217" w:rsidRDefault="00F66920" w:rsidP="00F66920">
      <w:pPr>
        <w:rPr>
          <w:sz w:val="2"/>
          <w:szCs w:val="2"/>
        </w:rPr>
      </w:pPr>
      <w:r w:rsidRPr="00D53217">
        <w:rPr>
          <w:sz w:val="2"/>
          <w:szCs w:val="2"/>
        </w:rPr>
        <w:t xml:space="preserve">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w:t>
      </w:r>
      <w:proofErr w:type="gramStart"/>
      <w:r w:rsidRPr="00D53217">
        <w:rPr>
          <w:sz w:val="2"/>
          <w:szCs w:val="2"/>
        </w:rPr>
        <w:t>datausage</w:t>
      </w:r>
      <w:proofErr w:type="gramEnd"/>
      <w:r w:rsidRPr="00D53217">
        <w:rPr>
          <w:sz w:val="2"/>
          <w:szCs w:val="2"/>
        </w:rPr>
        <w:t>,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5A213226" w14:textId="77777777" w:rsidR="00F66920" w:rsidRPr="00D53217" w:rsidRDefault="00F66920" w:rsidP="00F66920">
      <w:pPr>
        <w:rPr>
          <w:sz w:val="2"/>
          <w:szCs w:val="2"/>
        </w:rPr>
      </w:pPr>
      <w:r w:rsidRPr="00D53217">
        <w:rPr>
          <w:sz w:val="2"/>
          <w:szCs w:val="2"/>
        </w:rPr>
        <w:t xml:space="preserve">Imagine a world in which our culture </w:t>
      </w:r>
      <w:proofErr w:type="gramStart"/>
      <w:r w:rsidRPr="00D53217">
        <w:rPr>
          <w:sz w:val="2"/>
          <w:szCs w:val="2"/>
        </w:rPr>
        <w:t>were</w:t>
      </w:r>
      <w:proofErr w:type="gramEnd"/>
      <w:r w:rsidRPr="00D53217">
        <w:rPr>
          <w:sz w:val="2"/>
          <w:szCs w:val="2"/>
        </w:rPr>
        <w:t xml:space="preserv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468DAEFA" w14:textId="77777777" w:rsidR="00F66920" w:rsidRPr="00D53217" w:rsidRDefault="00F66920" w:rsidP="00F66920">
      <w:pPr>
        <w:rPr>
          <w:sz w:val="2"/>
          <w:szCs w:val="2"/>
        </w:rPr>
      </w:pPr>
      <w:r w:rsidRPr="00D53217">
        <w:rPr>
          <w:sz w:val="2"/>
          <w:szCs w:val="2"/>
        </w:rPr>
        <w:t>* * *</w:t>
      </w:r>
    </w:p>
    <w:p w14:paraId="447E7820" w14:textId="77777777" w:rsidR="00F66920" w:rsidRPr="00D53217" w:rsidRDefault="00F66920" w:rsidP="00F66920">
      <w:pPr>
        <w:rPr>
          <w:sz w:val="2"/>
          <w:szCs w:val="2"/>
        </w:rPr>
      </w:pPr>
      <w:r w:rsidRPr="00D53217">
        <w:rPr>
          <w:sz w:val="2"/>
          <w:szCs w:val="2"/>
        </w:rPr>
        <w:t xml:space="preserve">Obviously, the new labor law must include elements of many other fields: corporate law, antitrust law, criminal law, property law, contract law, immigration law, administrative law, family law, and others. </w:t>
      </w:r>
      <w:proofErr w:type="gramStart"/>
      <w:r w:rsidRPr="00D53217">
        <w:rPr>
          <w:sz w:val="2"/>
          <w:szCs w:val="2"/>
        </w:rPr>
        <w:t>In light of</w:t>
      </w:r>
      <w:proofErr w:type="gramEnd"/>
      <w:r w:rsidRPr="00D53217">
        <w:rPr>
          <w:sz w:val="2"/>
          <w:szCs w:val="2"/>
        </w:rPr>
        <w:t xml:space="preserve"> space limits here, it must be left to future publications to comprehensively map and apply the new labor law by examining the full body of </w:t>
      </w:r>
      <w:proofErr w:type="gramStart"/>
      <w:r w:rsidRPr="00D53217">
        <w:rPr>
          <w:sz w:val="2"/>
          <w:szCs w:val="2"/>
        </w:rPr>
        <w:t>particular elements</w:t>
      </w:r>
      <w:proofErr w:type="gramEnd"/>
      <w:r w:rsidRPr="00D53217">
        <w:rPr>
          <w:sz w:val="2"/>
          <w:szCs w:val="2"/>
        </w:rPr>
        <w:t xml:space="preserve"> of those fields that strengthen or weaken worker power and democracy in the contemporary capitalist political economy.</w:t>
      </w:r>
    </w:p>
    <w:p w14:paraId="42D32C28" w14:textId="77777777" w:rsidR="00F66920" w:rsidRPr="00D53217" w:rsidRDefault="00F66920" w:rsidP="00F66920">
      <w:pPr>
        <w:rPr>
          <w:sz w:val="2"/>
          <w:szCs w:val="2"/>
        </w:rPr>
      </w:pPr>
      <w:r w:rsidRPr="00D53217">
        <w:rPr>
          <w:sz w:val="2"/>
          <w:szCs w:val="2"/>
        </w:rPr>
        <w:t>THE LEGAL INFRASTRUCTURE OF WORKER POWER UNDER DEMOCRATIC SOCIALISM</w:t>
      </w:r>
    </w:p>
    <w:p w14:paraId="3A51CDC7" w14:textId="77777777" w:rsidR="00F66920" w:rsidRPr="006F5140" w:rsidRDefault="00F66920" w:rsidP="00F66920">
      <w:pPr>
        <w:rPr>
          <w:i/>
          <w:iCs/>
          <w:sz w:val="4"/>
          <w:szCs w:val="4"/>
        </w:rPr>
      </w:pPr>
      <w:r w:rsidRPr="00D53217">
        <w:rPr>
          <w:i/>
          <w:iCs/>
          <w:sz w:val="2"/>
          <w:szCs w:val="2"/>
        </w:rPr>
        <w:t>From Social Democracy Underpinned by Collective Bargaining to Democratic Socialism Underpinned by Worker Cooperatives</w:t>
      </w:r>
    </w:p>
    <w:p w14:paraId="6F501D90" w14:textId="77777777" w:rsidR="00F66920" w:rsidRPr="006F5140" w:rsidRDefault="00F66920" w:rsidP="00F66920">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6F8B0815" w14:textId="77777777" w:rsidR="00F66920" w:rsidRPr="006F5140" w:rsidRDefault="00F66920" w:rsidP="00F66920">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proofErr w:type="gramStart"/>
      <w:r w:rsidRPr="00E23B6E">
        <w:rPr>
          <w:rStyle w:val="StyleUnderline"/>
          <w:highlight w:val="yellow"/>
        </w:rPr>
        <w:t>ultimate aim</w:t>
      </w:r>
      <w:proofErr w:type="gramEnd"/>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43C207B0" w14:textId="77777777" w:rsidR="00F66920" w:rsidRPr="006F5140" w:rsidRDefault="00F66920" w:rsidP="00F66920">
      <w:pPr>
        <w:rPr>
          <w:i/>
          <w:iCs/>
          <w:sz w:val="16"/>
        </w:rPr>
      </w:pPr>
      <w:r w:rsidRPr="006F5140">
        <w:rPr>
          <w:i/>
          <w:iCs/>
          <w:sz w:val="16"/>
        </w:rPr>
        <w:t>The Normative Argument for the Replacement of Collective Bargaining with Full Workers’ Control</w:t>
      </w:r>
    </w:p>
    <w:p w14:paraId="05ADC0BC" w14:textId="77777777" w:rsidR="00F66920" w:rsidRPr="006F5140" w:rsidRDefault="00F66920" w:rsidP="00F66920">
      <w:pPr>
        <w:rPr>
          <w:sz w:val="16"/>
        </w:rPr>
      </w:pPr>
      <w:r w:rsidRPr="006F5140">
        <w:rPr>
          <w:sz w:val="16"/>
        </w:rPr>
        <w:t xml:space="preserve">For the Knights of Labor and for labor-progressives like Brandeis, </w:t>
      </w:r>
      <w:r w:rsidRPr="00E23B6E">
        <w:rPr>
          <w:rStyle w:val="Emphasis"/>
          <w:szCs w:val="28"/>
          <w:highlight w:val="yellow"/>
        </w:rPr>
        <w:t>wage labor</w:t>
      </w:r>
      <w:r w:rsidRPr="004B2D7E">
        <w:rPr>
          <w:rStyle w:val="Emphasis"/>
          <w:szCs w:val="28"/>
        </w:rPr>
        <w:t xml:space="preserve"> was </w:t>
      </w:r>
      <w:r w:rsidRPr="00E23B6E">
        <w:rPr>
          <w:rStyle w:val="Emphasis"/>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E23B6E">
        <w:rPr>
          <w:rStyle w:val="StyleUnderline"/>
          <w:highlight w:val="yellow"/>
        </w:rPr>
        <w:t>subordination</w:t>
      </w:r>
      <w:r w:rsidRPr="00E23B6E">
        <w:rPr>
          <w:sz w:val="16"/>
          <w:highlight w:val="yellow"/>
        </w:rPr>
        <w:t xml:space="preserve"> </w:t>
      </w:r>
      <w:r w:rsidRPr="00E23B6E">
        <w:rPr>
          <w:rStyle w:val="Emphasis"/>
          <w:highlight w:val="yellow"/>
        </w:rPr>
        <w:t>inherent</w:t>
      </w:r>
      <w:r w:rsidRPr="006F5140">
        <w:rPr>
          <w:sz w:val="16"/>
        </w:rPr>
        <w:t xml:space="preserve"> </w:t>
      </w:r>
      <w:r w:rsidRPr="004B2D7E">
        <w:rPr>
          <w:rStyle w:val="StyleUnderline"/>
        </w:rPr>
        <w:t>in wage labor</w:t>
      </w:r>
      <w:r w:rsidRPr="006F5140">
        <w:rPr>
          <w:sz w:val="16"/>
        </w:rPr>
        <w:t xml:space="preserve"> </w:t>
      </w:r>
      <w:r w:rsidRPr="00E23B6E">
        <w:rPr>
          <w:rStyle w:val="Emphasis"/>
          <w:highlight w:val="yellow"/>
        </w:rPr>
        <w:t>violates</w:t>
      </w:r>
      <w:r w:rsidRPr="00E23B6E">
        <w:rPr>
          <w:sz w:val="16"/>
          <w:highlight w:val="yellow"/>
        </w:rPr>
        <w:t xml:space="preserve"> </w:t>
      </w:r>
      <w:r w:rsidRPr="00E23B6E">
        <w:rPr>
          <w:rStyle w:val="StyleUnderline"/>
          <w:highlight w:val="yellow"/>
        </w:rPr>
        <w:t>the</w:t>
      </w:r>
      <w:r w:rsidRPr="004B2D7E">
        <w:rPr>
          <w:rStyle w:val="StyleUnderline"/>
        </w:rPr>
        <w:t xml:space="preserve"> Constitution’s </w:t>
      </w:r>
      <w:r w:rsidRPr="00E23B6E">
        <w:rPr>
          <w:rStyle w:val="StyleUnderline"/>
          <w:highlight w:val="yellow"/>
        </w:rPr>
        <w:t>vision of</w:t>
      </w:r>
      <w:r w:rsidRPr="004B2D7E">
        <w:rPr>
          <w:rStyle w:val="StyleUnderline"/>
        </w:rPr>
        <w:t xml:space="preserve"> independent </w:t>
      </w:r>
      <w:r w:rsidRPr="00E23B6E">
        <w:rPr>
          <w:rStyle w:val="StyleUnderline"/>
          <w:highlight w:val="yellow"/>
        </w:rPr>
        <w:t>citizens unbeholden to others</w:t>
      </w:r>
      <w:r w:rsidRPr="006F5140">
        <w:rPr>
          <w:sz w:val="16"/>
        </w:rPr>
        <w:t xml:space="preserve"> (Forbath 1985).</w:t>
      </w:r>
    </w:p>
    <w:p w14:paraId="75C79EF2" w14:textId="77777777" w:rsidR="00F66920" w:rsidRPr="006F5140" w:rsidRDefault="00F66920" w:rsidP="00F66920">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0629A207" w14:textId="77777777" w:rsidR="00F66920" w:rsidRPr="006F5140" w:rsidRDefault="00F66920" w:rsidP="00F66920">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w:t>
      </w:r>
      <w:proofErr w:type="gramStart"/>
      <w:r w:rsidRPr="006F5140">
        <w:rPr>
          <w:sz w:val="16"/>
        </w:rPr>
        <w:t>riposte</w:t>
      </w:r>
      <w:proofErr w:type="gramEnd"/>
      <w:r w:rsidRPr="006F5140">
        <w:rPr>
          <w:sz w:val="16"/>
        </w:rPr>
        <w:t xml:space="preserv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w:t>
      </w:r>
      <w:proofErr w:type="gramStart"/>
      <w:r w:rsidRPr="006F5140">
        <w:rPr>
          <w:sz w:val="16"/>
        </w:rPr>
        <w:t>rule-making</w:t>
      </w:r>
      <w:proofErr w:type="gramEnd"/>
      <w:r w:rsidRPr="006F5140">
        <w:rPr>
          <w:sz w:val="16"/>
        </w:rPr>
        <w:t xml:space="preserve">.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 xml:space="preserve">to a political system in which </w:t>
      </w:r>
      <w:proofErr w:type="gramStart"/>
      <w:r w:rsidRPr="004B2D7E">
        <w:rPr>
          <w:rStyle w:val="StyleUnderline"/>
        </w:rPr>
        <w:t>the citizenry</w:t>
      </w:r>
      <w:proofErr w:type="gramEnd"/>
      <w:r w:rsidRPr="006F5140">
        <w:rPr>
          <w:sz w:val="16"/>
        </w:rPr>
        <w:t xml:space="preserve"> </w:t>
      </w:r>
      <w:r w:rsidRPr="004B2D7E">
        <w:rPr>
          <w:rStyle w:val="Emphasis"/>
        </w:rPr>
        <w:t xml:space="preserve">influences legal </w:t>
      </w:r>
      <w:proofErr w:type="gramStart"/>
      <w:r w:rsidRPr="004B2D7E">
        <w:rPr>
          <w:rStyle w:val="Emphasis"/>
        </w:rPr>
        <w:t>rule-making</w:t>
      </w:r>
      <w:proofErr w:type="gramEnd"/>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0639A09E" w14:textId="77777777" w:rsidR="00F66920" w:rsidRPr="006F5140" w:rsidRDefault="00F66920" w:rsidP="00F66920">
      <w:pPr>
        <w:rPr>
          <w:i/>
          <w:iCs/>
          <w:sz w:val="16"/>
        </w:rPr>
      </w:pPr>
      <w:r w:rsidRPr="006F5140">
        <w:rPr>
          <w:i/>
          <w:iCs/>
          <w:sz w:val="16"/>
        </w:rPr>
        <w:t>Legal Construction of Worker-Controlled Enterprises</w:t>
      </w:r>
    </w:p>
    <w:p w14:paraId="6BD3781B" w14:textId="77777777" w:rsidR="00F66920" w:rsidRPr="006F5140" w:rsidRDefault="00F66920" w:rsidP="00F66920">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2AB3922E" w14:textId="77777777" w:rsidR="00F66920" w:rsidRPr="006F5140" w:rsidRDefault="00F66920" w:rsidP="00F66920">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45FBB79E" w14:textId="77777777" w:rsidR="00F66920" w:rsidRPr="006F5140" w:rsidRDefault="00F66920" w:rsidP="00F66920">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Emphasis"/>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 suppliers of 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362F83">
        <w:rPr>
          <w:rStyle w:val="StyleUnderline"/>
          <w:highlight w:val="yellow"/>
        </w:rPr>
        <w:t>not only in the workplace but</w:t>
      </w:r>
      <w:r w:rsidRPr="006F5140">
        <w:rPr>
          <w:sz w:val="16"/>
        </w:rPr>
        <w:t xml:space="preserve"> also </w:t>
      </w:r>
      <w:r w:rsidRPr="006F5140">
        <w:rPr>
          <w:rStyle w:val="StyleUnderline"/>
        </w:rPr>
        <w:t>in the</w:t>
      </w:r>
      <w:r w:rsidRPr="006F5140">
        <w:rPr>
          <w:sz w:val="16"/>
        </w:rPr>
        <w:t xml:space="preserve"> </w:t>
      </w:r>
      <w:r w:rsidRPr="00362F83">
        <w:rPr>
          <w:rStyle w:val="Emphasis"/>
          <w:highlight w:val="yellow"/>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Emphasis"/>
        </w:rPr>
        <w:t xml:space="preserve">concentrated </w:t>
      </w:r>
      <w:r w:rsidRPr="00362F83">
        <w:rPr>
          <w:rStyle w:val="Emphasis"/>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64BFF81F" w14:textId="77777777" w:rsidR="00F66920" w:rsidRPr="006F5140" w:rsidRDefault="00F66920" w:rsidP="00F66920">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339EA14B" w14:textId="77777777" w:rsidR="00F66920" w:rsidRPr="006F5140" w:rsidRDefault="00F66920" w:rsidP="00F66920">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679E8087" w14:textId="77777777" w:rsidR="00F66920" w:rsidRDefault="00F66920" w:rsidP="00F66920"/>
    <w:p w14:paraId="46B5A36B" w14:textId="77777777" w:rsidR="00F66920" w:rsidRPr="00B14814" w:rsidRDefault="00F66920" w:rsidP="00F66920"/>
    <w:p w14:paraId="414B1AAF" w14:textId="77777777" w:rsidR="00F66920" w:rsidRDefault="00F66920" w:rsidP="00F66920">
      <w:pPr>
        <w:pStyle w:val="Heading3"/>
      </w:pPr>
      <w:r>
        <w:t>1NC</w:t>
      </w:r>
    </w:p>
    <w:p w14:paraId="794B8B1B" w14:textId="77777777" w:rsidR="00F66920" w:rsidRPr="006965B4" w:rsidRDefault="00F66920" w:rsidP="00F66920">
      <w:r>
        <w:t>Litigation DA</w:t>
      </w:r>
    </w:p>
    <w:p w14:paraId="62247B59" w14:textId="77777777" w:rsidR="00F66920" w:rsidRDefault="00F66920" w:rsidP="00F66920">
      <w:pPr>
        <w:pStyle w:val="Heading4"/>
      </w:pPr>
      <w:r>
        <w:t xml:space="preserve">Caseloads are </w:t>
      </w:r>
      <w:r w:rsidRPr="006965B4">
        <w:rPr>
          <w:u w:val="single"/>
        </w:rPr>
        <w:t>stable now</w:t>
      </w:r>
      <w:r>
        <w:t>.</w:t>
      </w:r>
    </w:p>
    <w:p w14:paraId="2C9CFEF1" w14:textId="77777777" w:rsidR="00F66920" w:rsidRPr="00E10CF5" w:rsidRDefault="00F66920" w:rsidP="00F66920">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1DED35D3" w14:textId="77777777" w:rsidR="00F66920" w:rsidRPr="006965B4" w:rsidRDefault="00F66920" w:rsidP="00F66920">
      <w:r>
        <w:rPr>
          <w:noProof/>
        </w:rPr>
        <mc:AlternateContent>
          <mc:Choice Requires="wps">
            <w:drawing>
              <wp:anchor distT="0" distB="0" distL="114300" distR="114300" simplePos="0" relativeHeight="251659264" behindDoc="0" locked="0" layoutInCell="1" allowOverlap="1" wp14:anchorId="35B9D0F7" wp14:editId="349275AA">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2A059C"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71B8BDBE" wp14:editId="57540AB2">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7"/>
                    <a:stretch>
                      <a:fillRect/>
                    </a:stretch>
                  </pic:blipFill>
                  <pic:spPr>
                    <a:xfrm>
                      <a:off x="0" y="0"/>
                      <a:ext cx="3855027" cy="3629437"/>
                    </a:xfrm>
                    <a:prstGeom prst="rect">
                      <a:avLst/>
                    </a:prstGeom>
                  </pic:spPr>
                </pic:pic>
              </a:graphicData>
            </a:graphic>
          </wp:inline>
        </w:drawing>
      </w:r>
    </w:p>
    <w:p w14:paraId="3036A410" w14:textId="77777777" w:rsidR="00F66920" w:rsidRDefault="00F66920" w:rsidP="00F66920">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3B40CD6F" w14:textId="77777777" w:rsidR="00F66920" w:rsidRDefault="00F66920" w:rsidP="00F66920">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4015EA13" w14:textId="77777777" w:rsidR="00F66920" w:rsidRPr="00EB5B11" w:rsidRDefault="00F66920" w:rsidP="00F66920">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w:t>
      </w:r>
      <w:proofErr w:type="gramStart"/>
      <w:r w:rsidRPr="00EB5B11">
        <w:rPr>
          <w:sz w:val="16"/>
        </w:rPr>
        <w:t>In</w:t>
      </w:r>
      <w:proofErr w:type="gramEnd"/>
      <w:r w:rsidRPr="00EB5B11">
        <w:rPr>
          <w:sz w:val="16"/>
        </w:rPr>
        <w:t xml:space="preserve"> 2008, Congress amended the ADA </w:t>
      </w:r>
      <w:proofErr w:type="gramStart"/>
      <w:r w:rsidRPr="00EB5B11">
        <w:rPr>
          <w:sz w:val="16"/>
        </w:rPr>
        <w:t>to  reverse</w:t>
      </w:r>
      <w:proofErr w:type="gramEnd"/>
      <w:r w:rsidRPr="00EB5B11">
        <w:rPr>
          <w:sz w:val="16"/>
        </w:rPr>
        <w:t xml:space="preserv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23C1B112" w14:textId="77777777" w:rsidR="00F66920" w:rsidRPr="00EB5B11" w:rsidRDefault="00F66920" w:rsidP="00F66920">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58B2D508" w14:textId="77777777" w:rsidR="00F66920" w:rsidRPr="00EB5B11" w:rsidRDefault="00F66920" w:rsidP="00F66920">
      <w:pPr>
        <w:rPr>
          <w:sz w:val="16"/>
        </w:rPr>
      </w:pPr>
      <w:r w:rsidRPr="00EB5B11">
        <w:rPr>
          <w:sz w:val="16"/>
        </w:rPr>
        <w:t xml:space="preserve">Recent scholarship on the Supreme Court has questioned the conventional wisdom that the Court, unlike the legislative and executive branches, is ruled by law, uninfluenced by the will of the majority." </w:t>
      </w:r>
      <w:proofErr w:type="gramStart"/>
      <w:r w:rsidRPr="00EB5B11">
        <w:rPr>
          <w:sz w:val="16"/>
        </w:rPr>
        <w:t>This  analysis</w:t>
      </w:r>
      <w:proofErr w:type="gramEnd"/>
      <w:r w:rsidRPr="00EB5B11">
        <w:rPr>
          <w:sz w:val="16"/>
        </w:rPr>
        <w:t xml:space="preserve"> further suggests that a favorable legal climate for labor unions will come only when unions have widespread community support.</w:t>
      </w:r>
    </w:p>
    <w:p w14:paraId="5FA37769" w14:textId="77777777" w:rsidR="00F66920" w:rsidRPr="00EB5B11" w:rsidRDefault="00F66920" w:rsidP="00F66920">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w:t>
      </w:r>
      <w:proofErr w:type="gramStart"/>
      <w:r w:rsidRPr="00EB5B11">
        <w:rPr>
          <w:sz w:val="16"/>
        </w:rPr>
        <w:t>institutionalized</w:t>
      </w:r>
      <w:proofErr w:type="gramEnd"/>
      <w:r w:rsidRPr="00EB5B11">
        <w:rPr>
          <w:sz w:val="16"/>
        </w:rPr>
        <w:t xml:space="preserve">,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xml:space="preserve">.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w:t>
      </w:r>
      <w:proofErr w:type="gramStart"/>
      <w:r w:rsidRPr="00EB5B11">
        <w:rPr>
          <w:sz w:val="16"/>
        </w:rPr>
        <w:t>drift</w:t>
      </w:r>
      <w:proofErr w:type="gramEnd"/>
      <w:r w:rsidRPr="00EB5B11">
        <w:rPr>
          <w:sz w:val="16"/>
        </w:rPr>
        <w:t xml:space="preserve"> after accomplishment of the major goal.</w:t>
      </w:r>
    </w:p>
    <w:p w14:paraId="1D28D961" w14:textId="77777777" w:rsidR="00F66920" w:rsidRDefault="00F66920" w:rsidP="00F66920">
      <w:pPr>
        <w:pStyle w:val="Heading4"/>
      </w:pPr>
      <w:r>
        <w:t xml:space="preserve">That </w:t>
      </w:r>
      <w:r w:rsidRPr="00BA6385">
        <w:rPr>
          <w:u w:val="single"/>
        </w:rPr>
        <w:t>decimates</w:t>
      </w:r>
      <w:r>
        <w:t xml:space="preserve"> flexible regulation of </w:t>
      </w:r>
      <w:r w:rsidRPr="00BA6385">
        <w:rPr>
          <w:u w:val="single"/>
        </w:rPr>
        <w:t>emerging tech</w:t>
      </w:r>
      <w:r>
        <w:t>.</w:t>
      </w:r>
    </w:p>
    <w:p w14:paraId="432816BC" w14:textId="77777777" w:rsidR="00F66920" w:rsidRDefault="00F66920" w:rsidP="00F66920">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73FD027C" w14:textId="77777777" w:rsidR="00F66920" w:rsidRPr="007E7ADD" w:rsidRDefault="00F66920" w:rsidP="00F66920">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4C55473B" w14:textId="77777777" w:rsidR="00F66920" w:rsidRPr="007E7ADD" w:rsidRDefault="00F66920" w:rsidP="00F66920">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7E9A89C2" w14:textId="77777777" w:rsidR="00F66920" w:rsidRPr="007E7ADD" w:rsidRDefault="00F66920" w:rsidP="00F66920">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09A3C3D4" w14:textId="77777777" w:rsidR="00F66920" w:rsidRPr="007E7ADD" w:rsidRDefault="00F66920" w:rsidP="00416820">
      <w:pPr>
        <w:numPr>
          <w:ilvl w:val="0"/>
          <w:numId w:val="2"/>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6A9C424D" w14:textId="77777777" w:rsidR="00F66920" w:rsidRPr="007E7ADD" w:rsidRDefault="00F66920" w:rsidP="00416820">
      <w:pPr>
        <w:numPr>
          <w:ilvl w:val="0"/>
          <w:numId w:val="2"/>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07A87D36" w14:textId="77777777" w:rsidR="00F66920" w:rsidRPr="007E7ADD" w:rsidRDefault="00F66920" w:rsidP="00F66920">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65D8300B" w14:textId="77777777" w:rsidR="00F66920" w:rsidRPr="007E7ADD" w:rsidRDefault="00F66920" w:rsidP="00F66920">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31B81560" w14:textId="77777777" w:rsidR="00F66920" w:rsidRPr="007E7ADD" w:rsidRDefault="00F66920" w:rsidP="00F66920">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proofErr w:type="gramStart"/>
      <w:r w:rsidRPr="007E7ADD">
        <w:rPr>
          <w:rStyle w:val="StyleUnderline"/>
          <w:highlight w:val="yellow"/>
        </w:rPr>
        <w:t>rulings</w:t>
      </w:r>
      <w:proofErr w:type="gramEnd"/>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7E18D59E" w14:textId="77777777" w:rsidR="00F66920" w:rsidRDefault="00F66920" w:rsidP="00F66920">
      <w:pPr>
        <w:rPr>
          <w:sz w:val="16"/>
        </w:rPr>
      </w:pPr>
      <w:r w:rsidRPr="007E7ADD">
        <w:rPr>
          <w:sz w:val="16"/>
        </w:rPr>
        <w:t xml:space="preserve">With Congress </w:t>
      </w:r>
      <w:proofErr w:type="gramStart"/>
      <w:r w:rsidRPr="007E7ADD">
        <w:rPr>
          <w:sz w:val="16"/>
        </w:rPr>
        <w:t>unable</w:t>
      </w:r>
      <w:proofErr w:type="gramEnd"/>
      <w:r w:rsidRPr="007E7ADD">
        <w:rPr>
          <w:sz w:val="16"/>
        </w:rPr>
        <w:t xml:space="preserv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19C8151F" w14:textId="77777777" w:rsidR="00F66920" w:rsidRDefault="00F66920" w:rsidP="00F66920">
      <w:pPr>
        <w:pStyle w:val="Heading4"/>
      </w:pPr>
      <w:r w:rsidRPr="00E10997">
        <w:rPr>
          <w:u w:val="single"/>
        </w:rPr>
        <w:t>Extinction</w:t>
      </w:r>
      <w:r>
        <w:t>.</w:t>
      </w:r>
    </w:p>
    <w:p w14:paraId="2BDF1084" w14:textId="77777777" w:rsidR="00F66920" w:rsidRDefault="00F66920" w:rsidP="00F66920">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27897205" w14:textId="77777777" w:rsidR="00F66920" w:rsidRPr="00833116" w:rsidRDefault="00F66920" w:rsidP="00F66920">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5EE7EA07" w14:textId="77777777" w:rsidR="00F66920" w:rsidRDefault="00F66920" w:rsidP="00F66920">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w:t>
      </w:r>
      <w:proofErr w:type="gramStart"/>
      <w:r w:rsidRPr="00833116">
        <w:rPr>
          <w:sz w:val="16"/>
        </w:rPr>
        <w:t>cases</w:t>
      </w:r>
      <w:proofErr w:type="gramEnd"/>
      <w:r w:rsidRPr="00833116">
        <w:rPr>
          <w:sz w:val="16"/>
        </w:rPr>
        <w:t xml:space="preserve">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w:t>
      </w:r>
      <w:proofErr w:type="gramStart"/>
      <w:r w:rsidRPr="00833116">
        <w:rPr>
          <w:sz w:val="16"/>
        </w:rPr>
        <w:t>et  al.</w:t>
      </w:r>
      <w:proofErr w:type="gramEnd"/>
      <w:r w:rsidRPr="00833116">
        <w:rPr>
          <w:sz w:val="16"/>
        </w:rPr>
        <w:t xml:space="preserve"> 2021; Salmon </w:t>
      </w:r>
      <w:proofErr w:type="gramStart"/>
      <w:r w:rsidRPr="00833116">
        <w:rPr>
          <w:sz w:val="16"/>
        </w:rPr>
        <w:t>et  al.</w:t>
      </w:r>
      <w:proofErr w:type="gramEnd"/>
      <w:r w:rsidRPr="00833116">
        <w:rPr>
          <w:sz w:val="16"/>
        </w:rPr>
        <w:t xml:space="preserve">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020A01F0" w14:textId="77777777" w:rsidR="00F66920" w:rsidRDefault="00F66920" w:rsidP="00F66920">
      <w:pPr>
        <w:pStyle w:val="Heading2"/>
      </w:pPr>
      <w:r>
        <w:t>Case</w:t>
      </w:r>
    </w:p>
    <w:p w14:paraId="54F8FD2C" w14:textId="77777777" w:rsidR="00F66920" w:rsidRDefault="00F66920" w:rsidP="00F66920">
      <w:pPr>
        <w:pStyle w:val="Heading3"/>
      </w:pPr>
      <w:r>
        <w:t>Framing---1NC</w:t>
      </w:r>
    </w:p>
    <w:p w14:paraId="6F156889" w14:textId="77777777" w:rsidR="00F66920" w:rsidRPr="00864CA5" w:rsidRDefault="00F66920" w:rsidP="00F66920">
      <w:pPr>
        <w:pStyle w:val="Heading4"/>
      </w:pPr>
      <w:r>
        <w:t xml:space="preserve">‘Rules-based approach to </w:t>
      </w:r>
      <w:proofErr w:type="gramStart"/>
      <w:r>
        <w:t>ethics’</w:t>
      </w:r>
      <w:proofErr w:type="gramEnd"/>
      <w:r>
        <w:t xml:space="preserve"> is </w:t>
      </w:r>
      <w:r w:rsidRPr="00864CA5">
        <w:rPr>
          <w:u w:val="single"/>
        </w:rPr>
        <w:t>wrong</w:t>
      </w:r>
      <w:r>
        <w:t xml:space="preserve">: </w:t>
      </w:r>
    </w:p>
    <w:p w14:paraId="235841AA" w14:textId="77777777" w:rsidR="00F66920" w:rsidRPr="003D4FFD" w:rsidRDefault="00F66920" w:rsidP="00F66920">
      <w:pPr>
        <w:pStyle w:val="Heading4"/>
      </w:pPr>
      <w:r>
        <w:t xml:space="preserve">1. 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0BDBCDD5" w14:textId="77777777" w:rsidR="00F66920" w:rsidRDefault="00F66920" w:rsidP="00F66920">
      <w:r>
        <w:t xml:space="preserve">Elizabeth </w:t>
      </w:r>
      <w:r w:rsidRPr="007F6BC9">
        <w:rPr>
          <w:rStyle w:val="Style13ptBold"/>
        </w:rPr>
        <w:t>Finneron-Burns 17</w:t>
      </w:r>
      <w:r>
        <w:t xml:space="preserve">, Associate Professor of Political Science at Western University (Canada), 2017, “What’s wrong with human </w:t>
      </w:r>
      <w:proofErr w:type="gramStart"/>
      <w:r>
        <w:t>extinction?,</w:t>
      </w:r>
      <w:proofErr w:type="gramEnd"/>
      <w:r>
        <w:t xml:space="preserve">” Canadian Journal of Philosophy, 47 (2-3), pp. 327-343 </w:t>
      </w:r>
    </w:p>
    <w:p w14:paraId="0A742B44" w14:textId="77777777" w:rsidR="00F66920" w:rsidRPr="00832B9B" w:rsidRDefault="00F66920" w:rsidP="00F66920">
      <w:pPr>
        <w:rPr>
          <w:sz w:val="16"/>
        </w:rPr>
      </w:pPr>
      <w:r w:rsidRPr="00832B9B">
        <w:rPr>
          <w:sz w:val="16"/>
        </w:rPr>
        <w:t xml:space="preserve">There is any number of potential future population sizes, one of which is zero. That is, we could decide not to create any more humans at all. There seems to be a </w:t>
      </w:r>
      <w:proofErr w:type="gramStart"/>
      <w:r w:rsidRPr="00832B9B">
        <w:rPr>
          <w:sz w:val="16"/>
        </w:rPr>
        <w:t>fairly widespread</w:t>
      </w:r>
      <w:proofErr w:type="gramEnd"/>
      <w:r w:rsidRPr="00832B9B">
        <w:rPr>
          <w:sz w:val="16"/>
        </w:rPr>
        <w:t xml:space="preserve"> thought that it would </w:t>
      </w:r>
      <w:proofErr w:type="gramStart"/>
      <w:r w:rsidRPr="00832B9B">
        <w:rPr>
          <w:sz w:val="16"/>
        </w:rPr>
        <w:t>undesirable</w:t>
      </w:r>
      <w:proofErr w:type="gramEnd"/>
      <w:r w:rsidRPr="00832B9B">
        <w:rPr>
          <w:sz w:val="16"/>
        </w:rPr>
        <w:t xml:space="preserv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25AC7CBD" w14:textId="77777777" w:rsidR="00F66920" w:rsidRPr="00832B9B" w:rsidRDefault="00F66920" w:rsidP="00F66920">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xml:space="preserve">.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w:t>
      </w:r>
      <w:proofErr w:type="gramStart"/>
      <w:r w:rsidRPr="00832B9B">
        <w:rPr>
          <w:sz w:val="16"/>
        </w:rPr>
        <w:t>it</w:t>
      </w:r>
      <w:proofErr w:type="gramEnd"/>
      <w:r w:rsidRPr="00832B9B">
        <w:rPr>
          <w:sz w:val="16"/>
        </w:rPr>
        <w:t xml:space="preserve"> occurring and if we do not, we could be said to have allowed extinction to occur.</w:t>
      </w:r>
    </w:p>
    <w:p w14:paraId="653A1881" w14:textId="77777777" w:rsidR="00F66920" w:rsidRPr="00832B9B" w:rsidRDefault="00F66920" w:rsidP="00F66920">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F4025D">
        <w:rPr>
          <w:rStyle w:val="StyleUnderline"/>
          <w:highlight w:val="yellow"/>
        </w:rPr>
        <w:t>This</w:t>
      </w:r>
      <w:r w:rsidRPr="00BB652B">
        <w:rPr>
          <w:rStyle w:val="StyleUnderline"/>
        </w:rPr>
        <w:t xml:space="preserve"> paper </w:t>
      </w:r>
      <w:r w:rsidRPr="00F4025D">
        <w:rPr>
          <w:rStyle w:val="StyleUnderline"/>
          <w:highlight w:val="yellow"/>
        </w:rPr>
        <w:t>seeks to answer</w:t>
      </w:r>
      <w:r w:rsidRPr="00832B9B">
        <w:rPr>
          <w:sz w:val="16"/>
        </w:rPr>
        <w:t xml:space="preserve"> the question of </w:t>
      </w:r>
      <w:proofErr w:type="gramStart"/>
      <w:r w:rsidRPr="00F4025D">
        <w:rPr>
          <w:rStyle w:val="Emphasis"/>
          <w:highlight w:val="yellow"/>
        </w:rPr>
        <w:t>whether</w:t>
      </w:r>
      <w:r w:rsidRPr="00BB652B">
        <w:rPr>
          <w:rStyle w:val="Emphasis"/>
        </w:rPr>
        <w:t xml:space="preserve"> or not</w:t>
      </w:r>
      <w:proofErr w:type="gramEnd"/>
      <w:r w:rsidRPr="00BB652B">
        <w:rPr>
          <w:rStyle w:val="Emphasis"/>
        </w:rPr>
        <w:t xml:space="preserve"> </w:t>
      </w:r>
      <w:r w:rsidRPr="00F4025D">
        <w:rPr>
          <w:rStyle w:val="Emphasis"/>
          <w:highlight w:val="yellow"/>
        </w:rPr>
        <w:t>it is morally permissible</w:t>
      </w:r>
      <w:r w:rsidRPr="00F4025D">
        <w:rPr>
          <w:rStyle w:val="StyleUnderline"/>
          <w:highlight w:val="yellow"/>
        </w:rPr>
        <w:t xml:space="preserve"> to</w:t>
      </w:r>
      <w:r w:rsidRPr="00BB652B">
        <w:rPr>
          <w:rStyle w:val="StyleUnderline"/>
        </w:rPr>
        <w:t xml:space="preserve"> cause or </w:t>
      </w:r>
      <w:r w:rsidRPr="00F4025D">
        <w:rPr>
          <w:rStyle w:val="StyleUnderline"/>
          <w:highlight w:val="yellow"/>
        </w:rPr>
        <w:t>allow human extinction</w:t>
      </w:r>
      <w:r w:rsidRPr="00BB652B">
        <w:rPr>
          <w:rStyle w:val="StyleUnderline"/>
        </w:rPr>
        <w:t xml:space="preserve"> to occur</w:t>
      </w:r>
      <w:r w:rsidRPr="00832B9B">
        <w:rPr>
          <w:sz w:val="16"/>
        </w:rPr>
        <w:t xml:space="preserve">. Put another way, </w:t>
      </w:r>
      <w:r w:rsidRPr="00BB652B">
        <w:rPr>
          <w:rStyle w:val="StyleUnderline"/>
        </w:rPr>
        <w:t xml:space="preserve">under what (if any) conditions would people causing or allowing the extinction of </w:t>
      </w:r>
      <w:proofErr w:type="gramStart"/>
      <w:r w:rsidRPr="00BB652B">
        <w:rPr>
          <w:rStyle w:val="StyleUnderline"/>
        </w:rPr>
        <w:t>the human race</w:t>
      </w:r>
      <w:proofErr w:type="gramEnd"/>
      <w:r w:rsidRPr="00BB652B">
        <w:rPr>
          <w:rStyle w:val="StyleUnderline"/>
        </w:rPr>
        <w:t xml:space="preserve"> be </w:t>
      </w:r>
      <w:proofErr w:type="gramStart"/>
      <w:r w:rsidRPr="00BB652B">
        <w:rPr>
          <w:rStyle w:val="StyleUnderline"/>
        </w:rPr>
        <w:t>wrong?</w:t>
      </w:r>
      <w:r w:rsidRPr="00832B9B">
        <w:rPr>
          <w:sz w:val="16"/>
        </w:rPr>
        <w:t>Footnote</w:t>
      </w:r>
      <w:proofErr w:type="gramEnd"/>
      <w:r w:rsidRPr="00832B9B">
        <w:rPr>
          <w:sz w:val="16"/>
        </w:rPr>
        <w:t>1</w:t>
      </w:r>
    </w:p>
    <w:p w14:paraId="00CAEF66" w14:textId="77777777" w:rsidR="00F66920" w:rsidRPr="00832B9B" w:rsidRDefault="00F66920" w:rsidP="00F66920">
      <w:pPr>
        <w:rPr>
          <w:sz w:val="16"/>
        </w:rPr>
      </w:pPr>
      <w:r w:rsidRPr="00BB652B">
        <w:rPr>
          <w:rStyle w:val="StyleUnderline"/>
        </w:rPr>
        <w:t xml:space="preserve">I will consider the wrongness of human extinction </w:t>
      </w:r>
      <w:r w:rsidRPr="00F4025D">
        <w:rPr>
          <w:rStyle w:val="StyleUnderline"/>
          <w:highlight w:val="yellow"/>
        </w:rPr>
        <w:t>from</w:t>
      </w:r>
      <w:r w:rsidRPr="00BB652B">
        <w:rPr>
          <w:rStyle w:val="StyleUnderline"/>
        </w:rPr>
        <w:t xml:space="preserve"> the </w:t>
      </w:r>
      <w:r w:rsidRPr="00F4025D">
        <w:rPr>
          <w:rStyle w:val="StyleUnderline"/>
          <w:highlight w:val="yellow"/>
        </w:rPr>
        <w:t>perspective of</w:t>
      </w:r>
      <w:r w:rsidRPr="00832B9B">
        <w:rPr>
          <w:sz w:val="16"/>
        </w:rPr>
        <w:t xml:space="preserve"> T.M. </w:t>
      </w:r>
      <w:r w:rsidRPr="00BB652B">
        <w:rPr>
          <w:rStyle w:val="Emphasis"/>
        </w:rPr>
        <w:t xml:space="preserve">Scanlon’s </w:t>
      </w:r>
      <w:r w:rsidRPr="00F4025D">
        <w:rPr>
          <w:rStyle w:val="Emphasis"/>
          <w:highlight w:val="yellow"/>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044ECA11" w14:textId="77777777" w:rsidR="00F66920" w:rsidRPr="00832B9B" w:rsidRDefault="00F66920" w:rsidP="00F66920">
      <w:pPr>
        <w:rPr>
          <w:sz w:val="16"/>
        </w:rPr>
      </w:pPr>
      <w:r w:rsidRPr="00832B9B">
        <w:rPr>
          <w:sz w:val="16"/>
        </w:rPr>
        <w:t xml:space="preserve">The essence of Scanlon’s contractualism is contained in his well-known </w:t>
      </w:r>
      <w:proofErr w:type="gramStart"/>
      <w:r w:rsidRPr="00832B9B">
        <w:rPr>
          <w:sz w:val="16"/>
        </w:rPr>
        <w:t>statement: ‘</w:t>
      </w:r>
      <w:proofErr w:type="gramEnd"/>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F4025D">
        <w:rPr>
          <w:rStyle w:val="StyleUnderline"/>
          <w:highlight w:val="yellow"/>
        </w:rPr>
        <w:t xml:space="preserve">We wrong others when we </w:t>
      </w:r>
      <w:r w:rsidRPr="00F4025D">
        <w:rPr>
          <w:rStyle w:val="Emphasis"/>
          <w:highlight w:val="yellow"/>
        </w:rPr>
        <w:t>fail to consider their interests in</w:t>
      </w:r>
      <w:r w:rsidRPr="00BB652B">
        <w:rPr>
          <w:rStyle w:val="Emphasis"/>
        </w:rPr>
        <w:t xml:space="preserve"> our </w:t>
      </w:r>
      <w:r w:rsidRPr="00F4025D">
        <w:rPr>
          <w:rStyle w:val="Emphasis"/>
          <w:highlight w:val="yellow"/>
        </w:rPr>
        <w:t>moral deliberations</w:t>
      </w:r>
      <w:r w:rsidRPr="00BB652B">
        <w:rPr>
          <w:rStyle w:val="StyleUnderline"/>
        </w:rPr>
        <w:t xml:space="preserve"> and </w:t>
      </w:r>
      <w:r w:rsidRPr="00BB652B">
        <w:rPr>
          <w:rStyle w:val="Emphasis"/>
        </w:rPr>
        <w:t xml:space="preserve">do not give them the </w:t>
      </w:r>
      <w:proofErr w:type="gramStart"/>
      <w:r w:rsidRPr="00BB652B">
        <w:rPr>
          <w:rStyle w:val="Emphasis"/>
        </w:rPr>
        <w:t>respect</w:t>
      </w:r>
      <w:proofErr w:type="gramEnd"/>
      <w:r w:rsidRPr="00BB652B">
        <w:rPr>
          <w:rStyle w:val="Emphasis"/>
        </w:rPr>
        <w:t xml:space="preserve">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5DAA8F85" w14:textId="77777777" w:rsidR="00F66920" w:rsidRPr="00832B9B" w:rsidRDefault="00F66920" w:rsidP="00F66920">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F4025D">
        <w:rPr>
          <w:rStyle w:val="StyleUnderline"/>
          <w:highlight w:val="yellow"/>
        </w:rPr>
        <w:t>important is</w:t>
      </w:r>
      <w:r w:rsidRPr="00BB652B">
        <w:rPr>
          <w:rStyle w:val="StyleUnderline"/>
        </w:rPr>
        <w:t xml:space="preserve"> the </w:t>
      </w:r>
      <w:r w:rsidRPr="00F4025D">
        <w:rPr>
          <w:rStyle w:val="Emphasis"/>
          <w:highlight w:val="yellow"/>
        </w:rPr>
        <w:t>effect of</w:t>
      </w:r>
      <w:r w:rsidRPr="00BB652B">
        <w:rPr>
          <w:rStyle w:val="Emphasis"/>
        </w:rPr>
        <w:t xml:space="preserve"> principles/</w:t>
      </w:r>
      <w:r w:rsidRPr="00F4025D">
        <w:rPr>
          <w:rStyle w:val="Emphasis"/>
          <w:highlight w:val="yellow"/>
        </w:rPr>
        <w:t>actions on persons</w:t>
      </w:r>
      <w:r w:rsidRPr="00BB652B">
        <w:rPr>
          <w:rStyle w:val="StyleUnderline"/>
        </w:rPr>
        <w:t xml:space="preserve">, rather than the world writ </w:t>
      </w:r>
      <w:proofErr w:type="gramStart"/>
      <w:r w:rsidRPr="00BB652B">
        <w:rPr>
          <w:rStyle w:val="StyleUnderline"/>
        </w:rPr>
        <w:t>large</w:t>
      </w:r>
      <w:r w:rsidRPr="00832B9B">
        <w:rPr>
          <w:sz w:val="16"/>
        </w:rPr>
        <w:t>.Footnote</w:t>
      </w:r>
      <w:proofErr w:type="gramEnd"/>
      <w:r w:rsidRPr="00832B9B">
        <w:rPr>
          <w:sz w:val="16"/>
        </w:rPr>
        <w:t xml:space="preserv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F4025D">
        <w:rPr>
          <w:rStyle w:val="StyleUnderline"/>
          <w:highlight w:val="yellow"/>
        </w:rPr>
        <w:t>Personal reasons include</w:t>
      </w:r>
      <w:r w:rsidRPr="00832B9B">
        <w:rPr>
          <w:sz w:val="16"/>
        </w:rPr>
        <w:t xml:space="preserve">, inter alia, considerations of </w:t>
      </w:r>
      <w:r w:rsidRPr="00F4025D">
        <w:rPr>
          <w:rStyle w:val="Emphasis"/>
          <w:highlight w:val="yellow"/>
        </w:rPr>
        <w:t>well-being</w:t>
      </w:r>
      <w:r w:rsidRPr="00F4025D">
        <w:rPr>
          <w:rStyle w:val="StyleUnderline"/>
          <w:highlight w:val="yellow"/>
        </w:rPr>
        <w:t xml:space="preserve">, </w:t>
      </w:r>
      <w:r w:rsidRPr="00F4025D">
        <w:rPr>
          <w:rStyle w:val="Emphasis"/>
          <w:highlight w:val="yellow"/>
        </w:rPr>
        <w:t>rights</w:t>
      </w:r>
      <w:r w:rsidRPr="00F4025D">
        <w:rPr>
          <w:rStyle w:val="StyleUnderline"/>
          <w:highlight w:val="yellow"/>
        </w:rPr>
        <w:t xml:space="preserve"> or </w:t>
      </w:r>
      <w:r w:rsidRPr="00F4025D">
        <w:rPr>
          <w:rStyle w:val="Emphasis"/>
          <w:highlight w:val="yellow"/>
        </w:rPr>
        <w:t>fair treatment</w:t>
      </w:r>
      <w:r w:rsidRPr="00832B9B">
        <w:rPr>
          <w:sz w:val="16"/>
        </w:rPr>
        <w:t xml:space="preserve">. </w:t>
      </w:r>
      <w:proofErr w:type="gramStart"/>
      <w:r w:rsidRPr="00832B9B">
        <w:rPr>
          <w:sz w:val="16"/>
        </w:rPr>
        <w:t>In order to</w:t>
      </w:r>
      <w:proofErr w:type="gramEnd"/>
      <w:r w:rsidRPr="00832B9B">
        <w:rPr>
          <w:sz w:val="16"/>
        </w:rPr>
        <w:t xml:space="preserve"> be a reason either to justify a principle or to reject one, the reason must be personal — it must have an impact on a person or persons.</w:t>
      </w:r>
    </w:p>
    <w:p w14:paraId="7350C021" w14:textId="77777777" w:rsidR="00F66920" w:rsidRPr="00832B9B" w:rsidRDefault="00F66920" w:rsidP="00F66920">
      <w:pPr>
        <w:rPr>
          <w:sz w:val="16"/>
        </w:rPr>
      </w:pPr>
      <w:r w:rsidRPr="00F4025D">
        <w:rPr>
          <w:rStyle w:val="StyleUnderline"/>
          <w:highlight w:val="yellow"/>
        </w:rPr>
        <w:t xml:space="preserve">There are, </w:t>
      </w:r>
      <w:r w:rsidRPr="00F4025D">
        <w:rPr>
          <w:rStyle w:val="Emphasis"/>
          <w:highlight w:val="yellow"/>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w:t>
      </w:r>
      <w:proofErr w:type="gramStart"/>
      <w:r w:rsidRPr="00832B9B">
        <w:rPr>
          <w:sz w:val="16"/>
        </w:rPr>
        <w:t>bear on</w:t>
      </w:r>
      <w:proofErr w:type="gramEnd"/>
      <w:r w:rsidRPr="00832B9B">
        <w:rPr>
          <w:sz w:val="16"/>
        </w:rPr>
        <w:t xml:space="preserve"> an impact on </w:t>
      </w:r>
      <w:proofErr w:type="gramStart"/>
      <w:r w:rsidRPr="00832B9B">
        <w:rPr>
          <w:sz w:val="16"/>
        </w:rPr>
        <w:t>persons</w:t>
      </w:r>
      <w:proofErr w:type="gramEnd"/>
      <w:r w:rsidRPr="00832B9B">
        <w:rPr>
          <w:sz w:val="16"/>
        </w:rPr>
        <w:t xml:space="preserve">. </w:t>
      </w:r>
      <w:r w:rsidRPr="00F4025D">
        <w:rPr>
          <w:rStyle w:val="StyleUnderline"/>
          <w:highlight w:val="yellow"/>
        </w:rPr>
        <w:t>Impersonal reasons</w:t>
      </w:r>
      <w:r w:rsidRPr="00832B9B">
        <w:rPr>
          <w:sz w:val="16"/>
        </w:rPr>
        <w:t xml:space="preserve"> are one such type. Scanlon understands impersonal reasons to ‘flow from the value of objects themselves, not (at least in the first instance</w:t>
      </w:r>
      <w:proofErr w:type="gramStart"/>
      <w:r w:rsidRPr="00832B9B">
        <w:rPr>
          <w:sz w:val="16"/>
        </w:rPr>
        <w:t>) from</w:t>
      </w:r>
      <w:proofErr w:type="gramEnd"/>
      <w:r w:rsidRPr="00832B9B">
        <w:rPr>
          <w:sz w:val="16"/>
        </w:rPr>
        <w:t xml:space="preserve">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F4025D">
        <w:rPr>
          <w:rStyle w:val="StyleUnderline"/>
          <w:highlight w:val="yellow"/>
        </w:rPr>
        <w:t>include</w:t>
      </w:r>
      <w:r w:rsidRPr="00832B9B">
        <w:rPr>
          <w:sz w:val="16"/>
        </w:rPr>
        <w:t xml:space="preserve"> considerations such as an </w:t>
      </w:r>
      <w:r w:rsidRPr="00F4025D">
        <w:rPr>
          <w:rStyle w:val="StyleUnderline"/>
          <w:highlight w:val="yellow"/>
        </w:rPr>
        <w:t>appeal to</w:t>
      </w:r>
      <w:r w:rsidRPr="003D4FFD">
        <w:rPr>
          <w:rStyle w:val="StyleUnderline"/>
        </w:rPr>
        <w:t xml:space="preserve"> the aggregate value of an outcome (e.g.</w:t>
      </w:r>
      <w:r w:rsidRPr="003D4FFD">
        <w:rPr>
          <w:sz w:val="16"/>
        </w:rPr>
        <w:t xml:space="preserve"> </w:t>
      </w:r>
      <w:r w:rsidRPr="00F4025D">
        <w:rPr>
          <w:rStyle w:val="Emphasis"/>
          <w:highlight w:val="yellow"/>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F4025D">
        <w:rPr>
          <w:rStyle w:val="StyleUnderline"/>
          <w:highlight w:val="yellow"/>
        </w:rPr>
        <w:t>impersonal reasons</w:t>
      </w:r>
      <w:r w:rsidRPr="00BB652B">
        <w:rPr>
          <w:rStyle w:val="StyleUnderline"/>
        </w:rPr>
        <w:t xml:space="preserve"> </w:t>
      </w:r>
      <w:proofErr w:type="gramStart"/>
      <w:r w:rsidRPr="00BB652B">
        <w:rPr>
          <w:rStyle w:val="StyleUnderline"/>
        </w:rPr>
        <w:t>by definition do</w:t>
      </w:r>
      <w:proofErr w:type="gramEnd"/>
      <w:r w:rsidRPr="00BB652B">
        <w:rPr>
          <w:rStyle w:val="StyleUnderline"/>
        </w:rPr>
        <w:t xml:space="preserve"> not stem from impact on </w:t>
      </w:r>
      <w:proofErr w:type="gramStart"/>
      <w:r w:rsidRPr="00BB652B">
        <w:rPr>
          <w:rStyle w:val="StyleUnderline"/>
        </w:rPr>
        <w:t>persons</w:t>
      </w:r>
      <w:proofErr w:type="gramEnd"/>
      <w:r w:rsidRPr="00BB652B">
        <w:rPr>
          <w:rStyle w:val="StyleUnderline"/>
        </w:rPr>
        <w:t xml:space="preserve">, this means that </w:t>
      </w:r>
      <w:r w:rsidRPr="00BB652B">
        <w:rPr>
          <w:rStyle w:val="Emphasis"/>
        </w:rPr>
        <w:t xml:space="preserve">they </w:t>
      </w:r>
      <w:r w:rsidRPr="00F4025D">
        <w:rPr>
          <w:rStyle w:val="Emphasis"/>
          <w:highlight w:val="yellow"/>
        </w:rPr>
        <w:t>cannot</w:t>
      </w:r>
      <w:r w:rsidRPr="00BB652B">
        <w:rPr>
          <w:rStyle w:val="Emphasis"/>
        </w:rPr>
        <w:t xml:space="preserve"> on their own </w:t>
      </w:r>
      <w:r w:rsidRPr="00F4025D">
        <w:rPr>
          <w:rStyle w:val="Emphasis"/>
          <w:highlight w:val="yellow"/>
        </w:rPr>
        <w:t>provide reasons to reject a principle</w:t>
      </w:r>
      <w:r w:rsidRPr="00832B9B">
        <w:rPr>
          <w:sz w:val="16"/>
        </w:rPr>
        <w:t xml:space="preserve">. Whilst Scanlon is not denying that impersonal considerations may be important to </w:t>
      </w:r>
      <w:proofErr w:type="gramStart"/>
      <w:r w:rsidRPr="00832B9B">
        <w:rPr>
          <w:sz w:val="16"/>
        </w:rPr>
        <w:t>people,</w:t>
      </w:r>
      <w:proofErr w:type="gramEnd"/>
      <w:r w:rsidRPr="00832B9B">
        <w:rPr>
          <w:sz w:val="16"/>
        </w:rPr>
        <w:t xml:space="preserve"> </w:t>
      </w:r>
      <w:proofErr w:type="gramStart"/>
      <w:r w:rsidRPr="00832B9B">
        <w:rPr>
          <w:sz w:val="16"/>
        </w:rPr>
        <w:t>in order to</w:t>
      </w:r>
      <w:proofErr w:type="gramEnd"/>
      <w:r w:rsidRPr="00832B9B">
        <w:rPr>
          <w:sz w:val="16"/>
        </w:rPr>
        <w:t xml:space="preserve"> be relevant to the rejectability of a principle, they must give rise to personal reasons. For example, assuming that non-human animals are not </w:t>
      </w:r>
      <w:proofErr w:type="gramStart"/>
      <w:r w:rsidRPr="00832B9B">
        <w:rPr>
          <w:sz w:val="16"/>
        </w:rPr>
        <w:t>persons</w:t>
      </w:r>
      <w:proofErr w:type="gramEnd"/>
      <w:r w:rsidRPr="00832B9B">
        <w:rPr>
          <w:sz w:val="16"/>
        </w:rPr>
        <w:t>,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7BE7B8A2" w14:textId="77777777" w:rsidR="00F66920" w:rsidRPr="00832B9B" w:rsidRDefault="00F66920" w:rsidP="00F66920">
      <w:pPr>
        <w:rPr>
          <w:sz w:val="16"/>
        </w:rPr>
      </w:pPr>
      <w:r w:rsidRPr="00832B9B">
        <w:rPr>
          <w:sz w:val="16"/>
        </w:rPr>
        <w:t>2. What could be wrong with human extinction?</w:t>
      </w:r>
    </w:p>
    <w:p w14:paraId="03A3086E" w14:textId="77777777" w:rsidR="00F66920" w:rsidRPr="00832B9B" w:rsidRDefault="00F66920" w:rsidP="00F66920">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xml:space="preserve">. I use this conclusion to then consider in which cases human extinction would be morally permissible or impermissible, arguing that there is only a small class of cases in which it would not be wrong to cause the extinction of </w:t>
      </w:r>
      <w:proofErr w:type="gramStart"/>
      <w:r w:rsidRPr="00832B9B">
        <w:rPr>
          <w:sz w:val="16"/>
        </w:rPr>
        <w:t>the human race</w:t>
      </w:r>
      <w:proofErr w:type="gramEnd"/>
      <w:r w:rsidRPr="00832B9B">
        <w:rPr>
          <w:sz w:val="16"/>
        </w:rPr>
        <w:t xml:space="preserve"> or allow it to happen.</w:t>
      </w:r>
    </w:p>
    <w:p w14:paraId="208714E4" w14:textId="77777777" w:rsidR="00F66920" w:rsidRPr="00832B9B" w:rsidRDefault="00F66920" w:rsidP="00F66920">
      <w:pPr>
        <w:rPr>
          <w:sz w:val="16"/>
        </w:rPr>
      </w:pPr>
      <w:r w:rsidRPr="00832B9B">
        <w:rPr>
          <w:sz w:val="16"/>
        </w:rPr>
        <w:t>2.1. It would prevent the existence of very many happy people</w:t>
      </w:r>
    </w:p>
    <w:p w14:paraId="793939C1" w14:textId="77777777" w:rsidR="00F66920" w:rsidRPr="00832B9B" w:rsidRDefault="00F66920" w:rsidP="00F66920">
      <w:pPr>
        <w:rPr>
          <w:sz w:val="16"/>
        </w:rPr>
      </w:pPr>
      <w:r w:rsidRPr="00E776ED">
        <w:rPr>
          <w:rStyle w:val="StyleUnderline"/>
        </w:rPr>
        <w:t>One reason</w:t>
      </w:r>
      <w:r w:rsidRPr="00832B9B">
        <w:rPr>
          <w:sz w:val="16"/>
        </w:rPr>
        <w:t xml:space="preserve"> </w:t>
      </w:r>
      <w:proofErr w:type="gramStart"/>
      <w:r w:rsidRPr="00832B9B">
        <w:rPr>
          <w:sz w:val="16"/>
        </w:rPr>
        <w:t>of</w:t>
      </w:r>
      <w:proofErr w:type="gramEnd"/>
      <w:r w:rsidRPr="00832B9B">
        <w:rPr>
          <w:sz w:val="16"/>
        </w:rPr>
        <w:t xml:space="preserve"> human </w:t>
      </w:r>
      <w:r w:rsidRPr="00E776ED">
        <w:rPr>
          <w:rStyle w:val="StyleUnderline"/>
        </w:rPr>
        <w:t xml:space="preserve">extinction might </w:t>
      </w:r>
      <w:proofErr w:type="gramStart"/>
      <w:r w:rsidRPr="00E776ED">
        <w:rPr>
          <w:rStyle w:val="StyleUnderline"/>
        </w:rPr>
        <w:t>be</w:t>
      </w:r>
      <w:r w:rsidRPr="00832B9B">
        <w:rPr>
          <w:sz w:val="16"/>
        </w:rPr>
        <w:t xml:space="preserve"> considered to be</w:t>
      </w:r>
      <w:proofErr w:type="gramEnd"/>
      <w:r w:rsidRPr="00832B9B">
        <w:rPr>
          <w:sz w:val="16"/>
        </w:rPr>
        <w:t xml:space="preserv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23699388" w14:textId="77777777" w:rsidR="00F66920" w:rsidRPr="00832B9B" w:rsidRDefault="00F66920" w:rsidP="00F66920">
      <w:pPr>
        <w:rPr>
          <w:sz w:val="16"/>
        </w:rPr>
      </w:pPr>
      <w:r w:rsidRPr="00832B9B">
        <w:rPr>
          <w:sz w:val="16"/>
        </w:rPr>
        <w:t>An example of this view can be found in two quotes from an Effective Altruism blog post by Peter Singer, Nick Beckstead and Matt Wage:</w:t>
      </w:r>
    </w:p>
    <w:p w14:paraId="244D89F8" w14:textId="77777777" w:rsidR="00F66920" w:rsidRPr="00832B9B" w:rsidRDefault="00F66920" w:rsidP="00F66920">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4DB2C676" w14:textId="77777777" w:rsidR="00F66920" w:rsidRPr="00832B9B" w:rsidRDefault="00F66920" w:rsidP="00F66920">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5E746EC3" w14:textId="77777777" w:rsidR="00F66920" w:rsidRPr="00832B9B" w:rsidRDefault="00F66920" w:rsidP="00F66920">
      <w:pPr>
        <w:rPr>
          <w:sz w:val="16"/>
        </w:rPr>
      </w:pPr>
      <w:r w:rsidRPr="00832B9B">
        <w:rPr>
          <w:sz w:val="16"/>
        </w:rPr>
        <w:t xml:space="preserve">The authors are making two claims. The first is that there is value in human life </w:t>
      </w:r>
      <w:proofErr w:type="gramStart"/>
      <w:r w:rsidRPr="00832B9B">
        <w:rPr>
          <w:sz w:val="16"/>
        </w:rPr>
        <w:t>and also</w:t>
      </w:r>
      <w:proofErr w:type="gramEnd"/>
      <w:r w:rsidRPr="00832B9B">
        <w:rPr>
          <w:sz w:val="16"/>
        </w:rPr>
        <w:t xml:space="preserve"> something valuable about creating future people which gives us a reason to do so; furthermore, it would be a very bad thing if we did not do so. The second is </w:t>
      </w:r>
      <w:proofErr w:type="gramStart"/>
      <w:r w:rsidRPr="00832B9B">
        <w:rPr>
          <w:sz w:val="16"/>
        </w:rPr>
        <w:t>that,</w:t>
      </w:r>
      <w:proofErr w:type="gramEnd"/>
      <w:r w:rsidRPr="00832B9B">
        <w:rPr>
          <w:sz w:val="16"/>
        </w:rPr>
        <w:t xml:space="preserve"> not only would it be a bad thing for there to be no future people, but it would </w:t>
      </w:r>
      <w:proofErr w:type="gramStart"/>
      <w:r w:rsidRPr="00832B9B">
        <w:rPr>
          <w:sz w:val="16"/>
        </w:rPr>
        <w:t>actually be</w:t>
      </w:r>
      <w:proofErr w:type="gramEnd"/>
      <w:r w:rsidRPr="00832B9B">
        <w:rPr>
          <w:sz w:val="16"/>
        </w:rPr>
        <w:t xml:space="preserv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w:t>
      </w:r>
      <w:proofErr w:type="gramStart"/>
      <w:r w:rsidRPr="00832B9B">
        <w:rPr>
          <w:sz w:val="16"/>
        </w:rPr>
        <w:t>the extinction</w:t>
      </w:r>
      <w:proofErr w:type="gramEnd"/>
      <w:r w:rsidRPr="00832B9B">
        <w:rPr>
          <w:sz w:val="16"/>
        </w:rPr>
        <w:t xml:space="preserve"> through suffering from painful and/or premature deaths.</w:t>
      </w:r>
    </w:p>
    <w:p w14:paraId="33CA1D23" w14:textId="77777777" w:rsidR="00F66920" w:rsidRPr="00832B9B" w:rsidRDefault="00F66920" w:rsidP="00F66920">
      <w:pPr>
        <w:rPr>
          <w:sz w:val="16"/>
        </w:rPr>
      </w:pPr>
      <w:r w:rsidRPr="00832B9B">
        <w:rPr>
          <w:sz w:val="16"/>
        </w:rPr>
        <w:t xml:space="preserve">The best-known author of the post, Peter </w:t>
      </w:r>
      <w:proofErr w:type="gramStart"/>
      <w:r w:rsidRPr="00832B9B">
        <w:rPr>
          <w:sz w:val="16"/>
        </w:rPr>
        <w:t>Singer</w:t>
      </w:r>
      <w:proofErr w:type="gramEnd"/>
      <w:r w:rsidRPr="00832B9B">
        <w:rPr>
          <w:sz w:val="16"/>
        </w:rPr>
        <w:t xml:space="preserve">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6BCC8993" w14:textId="77777777" w:rsidR="00F66920" w:rsidRPr="00832B9B" w:rsidRDefault="00F66920" w:rsidP="00F66920">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20C6BFA5" w14:textId="77777777" w:rsidR="00F66920" w:rsidRPr="00832B9B" w:rsidRDefault="00F66920" w:rsidP="00F66920">
      <w:pPr>
        <w:rPr>
          <w:sz w:val="16"/>
        </w:rPr>
      </w:pPr>
      <w:r w:rsidRPr="00832B9B">
        <w:rPr>
          <w:sz w:val="16"/>
        </w:rPr>
        <w:t xml:space="preserve">To make the first claim we would have to argue that a possible person could reasonably reject any principle that prevented their existence on the grounds that it prevented them </w:t>
      </w:r>
      <w:proofErr w:type="gramStart"/>
      <w:r w:rsidRPr="00832B9B">
        <w:rPr>
          <w:sz w:val="16"/>
        </w:rPr>
        <w:t>in particular from</w:t>
      </w:r>
      <w:proofErr w:type="gramEnd"/>
      <w:r w:rsidRPr="00832B9B">
        <w:rPr>
          <w:sz w:val="16"/>
        </w:rPr>
        <w:t xml:space="preserve"> existing. However, this is implausible for two reasons.</w:t>
      </w:r>
    </w:p>
    <w:p w14:paraId="03B2DE82" w14:textId="77777777" w:rsidR="00F66920" w:rsidRPr="00832B9B" w:rsidRDefault="00F66920" w:rsidP="00F66920">
      <w:pPr>
        <w:rPr>
          <w:sz w:val="16"/>
        </w:rPr>
      </w:pPr>
      <w:r w:rsidRPr="00832B9B">
        <w:rPr>
          <w:sz w:val="16"/>
        </w:rPr>
        <w:t xml:space="preserve">First, </w:t>
      </w:r>
      <w:r w:rsidRPr="00F4025D">
        <w:rPr>
          <w:rStyle w:val="Emphasis"/>
          <w:highlight w:val="yellow"/>
        </w:rPr>
        <w:t>we can only wrong someone who</w:t>
      </w:r>
      <w:r w:rsidRPr="00E776ED">
        <w:rPr>
          <w:rStyle w:val="Emphasis"/>
        </w:rPr>
        <w:t xml:space="preserve"> did, </w:t>
      </w:r>
      <w:r w:rsidRPr="00F4025D">
        <w:rPr>
          <w:rStyle w:val="Emphasis"/>
          <w:highlight w:val="yellow"/>
        </w:rPr>
        <w:t>does</w:t>
      </w:r>
      <w:r w:rsidRPr="00E776ED">
        <w:rPr>
          <w:rStyle w:val="Emphasis"/>
        </w:rPr>
        <w:t xml:space="preserve"> or will </w:t>
      </w:r>
      <w:proofErr w:type="gramStart"/>
      <w:r w:rsidRPr="00F4025D">
        <w:rPr>
          <w:rStyle w:val="Emphasis"/>
          <w:highlight w:val="yellow"/>
        </w:rPr>
        <w:t>actually exist</w:t>
      </w:r>
      <w:proofErr w:type="gramEnd"/>
      <w:r w:rsidRPr="00E776ED">
        <w:rPr>
          <w:rStyle w:val="StyleUnderline"/>
        </w:rPr>
        <w:t xml:space="preserve"> because wronging involves failing to take a person’s interests into account</w:t>
      </w:r>
      <w:r w:rsidRPr="00832B9B">
        <w:rPr>
          <w:sz w:val="16"/>
        </w:rPr>
        <w:t xml:space="preserve">.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w:t>
      </w:r>
      <w:proofErr w:type="gramStart"/>
      <w:r w:rsidRPr="00832B9B">
        <w:rPr>
          <w:sz w:val="16"/>
        </w:rPr>
        <w:t>as a result of</w:t>
      </w:r>
      <w:proofErr w:type="gramEnd"/>
      <w:r w:rsidRPr="00832B9B">
        <w:rPr>
          <w:sz w:val="16"/>
        </w:rPr>
        <w:t xml:space="preserve"> the principle. In this case, there is no one who will bear any burdens since if the principle is followed (that is, if we do not create X), X will not exist to bear any burdens. So, only people who do/will </w:t>
      </w:r>
      <w:proofErr w:type="gramStart"/>
      <w:r w:rsidRPr="00832B9B">
        <w:rPr>
          <w:sz w:val="16"/>
        </w:rPr>
        <w:t>actually exist</w:t>
      </w:r>
      <w:proofErr w:type="gramEnd"/>
      <w:r w:rsidRPr="00832B9B">
        <w:rPr>
          <w:sz w:val="16"/>
        </w:rPr>
        <w:t xml:space="preserve"> can bear the brunt of a </w:t>
      </w:r>
      <w:proofErr w:type="gramStart"/>
      <w:r w:rsidRPr="00832B9B">
        <w:rPr>
          <w:sz w:val="16"/>
        </w:rPr>
        <w:t>principle, and</w:t>
      </w:r>
      <w:proofErr w:type="gramEnd"/>
      <w:r w:rsidRPr="00832B9B">
        <w:rPr>
          <w:sz w:val="16"/>
        </w:rPr>
        <w:t xml:space="preserve"> therefore occupy a standpoint that is owed justification.</w:t>
      </w:r>
    </w:p>
    <w:p w14:paraId="000ED23C" w14:textId="77777777" w:rsidR="00F66920" w:rsidRPr="00832B9B" w:rsidRDefault="00F66920" w:rsidP="00F66920">
      <w:pPr>
        <w:rPr>
          <w:sz w:val="16"/>
        </w:rPr>
      </w:pPr>
      <w:r w:rsidRPr="00832B9B">
        <w:rPr>
          <w:sz w:val="16"/>
        </w:rPr>
        <w:t xml:space="preserve">Second, </w:t>
      </w:r>
      <w:r w:rsidRPr="00E776ED">
        <w:rPr>
          <w:rStyle w:val="StyleUnderline"/>
        </w:rPr>
        <w:t xml:space="preserve">existence is not an interest at </w:t>
      </w:r>
      <w:proofErr w:type="gramStart"/>
      <w:r w:rsidRPr="00E776ED">
        <w:rPr>
          <w:rStyle w:val="StyleUnderline"/>
        </w:rPr>
        <w:t>all</w:t>
      </w:r>
      <w:proofErr w:type="gramEnd"/>
      <w:r w:rsidRPr="00E776ED">
        <w:rPr>
          <w:rStyle w:val="StyleUnderline"/>
        </w:rPr>
        <w:t xml:space="preserve"> and </w:t>
      </w:r>
      <w:r w:rsidRPr="00F4025D">
        <w:rPr>
          <w:rStyle w:val="StyleUnderline"/>
          <w:highlight w:val="yellow"/>
        </w:rPr>
        <w:t>a possible person is not disadvantaged by not being caused to exist</w:t>
      </w:r>
      <w:r w:rsidRPr="00832B9B">
        <w:rPr>
          <w:sz w:val="16"/>
        </w:rPr>
        <w:t xml:space="preserve">. Rather than being an interest, it is a necessary requirement </w:t>
      </w:r>
      <w:proofErr w:type="gramStart"/>
      <w:r w:rsidRPr="00832B9B">
        <w:rPr>
          <w:sz w:val="16"/>
        </w:rPr>
        <w:t>in order to</w:t>
      </w:r>
      <w:proofErr w:type="gramEnd"/>
      <w:r w:rsidRPr="00832B9B">
        <w:rPr>
          <w:sz w:val="16"/>
        </w:rPr>
        <w:t xml:space="preserve"> have interests. Rivka Weinberg describes it as ‘neutral’ because causing a person to exist is to create a subject who can have interests; existence is not an interest </w:t>
      </w:r>
      <w:proofErr w:type="gramStart"/>
      <w:r w:rsidRPr="00832B9B">
        <w:rPr>
          <w:sz w:val="16"/>
        </w:rPr>
        <w:t>itself.Footnote</w:t>
      </w:r>
      <w:proofErr w:type="gramEnd"/>
      <w:r w:rsidRPr="00832B9B">
        <w:rPr>
          <w:sz w:val="16"/>
        </w:rPr>
        <w:t xml:space="preserv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xml:space="preserve">. But, as Weinberg points </w:t>
      </w:r>
      <w:proofErr w:type="gramStart"/>
      <w:r w:rsidRPr="00832B9B">
        <w:rPr>
          <w:sz w:val="16"/>
        </w:rPr>
        <w:t>out, ‘</w:t>
      </w:r>
      <w:proofErr w:type="gramEnd"/>
      <w:r w:rsidRPr="00832B9B">
        <w:rPr>
          <w:sz w:val="16"/>
        </w:rPr>
        <w:t xml:space="preserve">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w:t>
      </w:r>
      <w:proofErr w:type="gramStart"/>
      <w:r w:rsidRPr="00832B9B">
        <w:rPr>
          <w:sz w:val="16"/>
        </w:rPr>
        <w:t>existence.Footnote</w:t>
      </w:r>
      <w:proofErr w:type="gramEnd"/>
      <w:r w:rsidRPr="00832B9B">
        <w:rPr>
          <w:sz w:val="16"/>
        </w:rPr>
        <w:t>4</w:t>
      </w:r>
    </w:p>
    <w:p w14:paraId="53A3F354" w14:textId="77777777" w:rsidR="00F66920" w:rsidRPr="00832B9B" w:rsidRDefault="00F66920" w:rsidP="00F66920">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53BACBD0" w14:textId="77777777" w:rsidR="00F66920" w:rsidRPr="00832B9B" w:rsidRDefault="00F66920" w:rsidP="00F66920">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4029BA10" w14:textId="77777777" w:rsidR="00F66920" w:rsidRPr="00832B9B" w:rsidRDefault="00F66920" w:rsidP="00F66920">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1BD3C6F0" w14:textId="77777777" w:rsidR="00F66920" w:rsidRPr="00832B9B" w:rsidRDefault="00F66920" w:rsidP="00F66920">
      <w:pPr>
        <w:rPr>
          <w:sz w:val="16"/>
        </w:rPr>
      </w:pPr>
      <w:r w:rsidRPr="00832B9B">
        <w:rPr>
          <w:sz w:val="16"/>
        </w:rPr>
        <w:t xml:space="preserve">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w:t>
      </w:r>
      <w:proofErr w:type="gramStart"/>
      <w:r w:rsidRPr="00832B9B">
        <w:rPr>
          <w:sz w:val="16"/>
        </w:rPr>
        <w:t>by definition is</w:t>
      </w:r>
      <w:proofErr w:type="gramEnd"/>
      <w:r w:rsidRPr="00832B9B">
        <w:rPr>
          <w:sz w:val="16"/>
        </w:rPr>
        <w:t xml:space="preserve">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2683B7D6" w14:textId="77777777" w:rsidR="00F66920" w:rsidRPr="00832B9B" w:rsidRDefault="00F66920" w:rsidP="00F66920">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26304DA2" w14:textId="77777777" w:rsidR="00F66920" w:rsidRPr="00832B9B" w:rsidRDefault="00F66920" w:rsidP="00F66920">
      <w:pPr>
        <w:rPr>
          <w:sz w:val="16"/>
        </w:rPr>
      </w:pPr>
      <w:r w:rsidRPr="00832B9B">
        <w:rPr>
          <w:sz w:val="16"/>
        </w:rPr>
        <w:t xml:space="preserve">It seems </w:t>
      </w:r>
      <w:proofErr w:type="gramStart"/>
      <w:r w:rsidRPr="00832B9B">
        <w:rPr>
          <w:sz w:val="16"/>
        </w:rPr>
        <w:t xml:space="preserve">therefore that </w:t>
      </w:r>
      <w:r w:rsidRPr="00E776ED">
        <w:rPr>
          <w:rStyle w:val="StyleUnderline"/>
        </w:rPr>
        <w:t xml:space="preserve">the </w:t>
      </w:r>
      <w:r w:rsidRPr="008D36C3">
        <w:rPr>
          <w:rStyle w:val="StyleUnderline"/>
        </w:rPr>
        <w:t>fact</w:t>
      </w:r>
      <w:proofErr w:type="gramEnd"/>
      <w:r w:rsidRPr="008D36C3">
        <w:rPr>
          <w:rStyle w:val="StyleUnderline"/>
        </w:rPr>
        <w:t xml:space="preserve"> </w:t>
      </w:r>
      <w:r w:rsidRPr="00F4025D">
        <w:rPr>
          <w:rStyle w:val="StyleUnderline"/>
          <w:highlight w:val="yellow"/>
        </w:rPr>
        <w:t>that extinction would deprive future people</w:t>
      </w:r>
      <w:r w:rsidRPr="00E776ED">
        <w:rPr>
          <w:rStyle w:val="StyleUnderline"/>
        </w:rPr>
        <w:t xml:space="preserve"> of the </w:t>
      </w:r>
      <w:r w:rsidRPr="00F4025D">
        <w:rPr>
          <w:rStyle w:val="StyleUnderline"/>
          <w:highlight w:val="yellow"/>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F4025D">
        <w:rPr>
          <w:rStyle w:val="Emphasis"/>
          <w:highlight w:val="yellow"/>
        </w:rPr>
        <w:t>cannot provide</w:t>
      </w:r>
      <w:r w:rsidRPr="00832B9B">
        <w:rPr>
          <w:sz w:val="16"/>
        </w:rPr>
        <w:t xml:space="preserve"> us with </w:t>
      </w:r>
      <w:r w:rsidRPr="00F4025D">
        <w:rPr>
          <w:rStyle w:val="Emphasis"/>
          <w:highlight w:val="yellow"/>
        </w:rPr>
        <w:t>a reason</w:t>
      </w:r>
      <w:r w:rsidRPr="00E776ED">
        <w:rPr>
          <w:rStyle w:val="Emphasis"/>
        </w:rPr>
        <w:t xml:space="preserve"> to consider human </w:t>
      </w:r>
      <w:r w:rsidRPr="00F4025D">
        <w:rPr>
          <w:rStyle w:val="Emphasis"/>
          <w:highlight w:val="yellow"/>
        </w:rPr>
        <w:t>extinction</w:t>
      </w:r>
      <w:r w:rsidRPr="00E776ED">
        <w:rPr>
          <w:rStyle w:val="Emphasis"/>
        </w:rPr>
        <w:t xml:space="preserve"> to be </w:t>
      </w:r>
      <w:r w:rsidRPr="00F4025D">
        <w:rPr>
          <w:rStyle w:val="Emphasis"/>
          <w:highlight w:val="yellow"/>
        </w:rPr>
        <w:t>wrong</w:t>
      </w:r>
      <w:r w:rsidRPr="00832B9B">
        <w:rPr>
          <w:sz w:val="16"/>
        </w:rPr>
        <w:t xml:space="preserve">. Although the lost value of these ‘lives’ itself cannot be the reason explaining the wrongness of extinction, it is possible the knowledge of this loss might create a personal reason for some existing people. I will consider this possibility </w:t>
      </w:r>
      <w:proofErr w:type="gramStart"/>
      <w:r w:rsidRPr="00832B9B">
        <w:rPr>
          <w:sz w:val="16"/>
        </w:rPr>
        <w:t>later on</w:t>
      </w:r>
      <w:proofErr w:type="gramEnd"/>
      <w:r w:rsidRPr="00832B9B">
        <w:rPr>
          <w:sz w:val="16"/>
        </w:rPr>
        <w:t xml:space="preserve"> in section (d). But first I move to the second reason human extinction might be wrong per se.</w:t>
      </w:r>
    </w:p>
    <w:p w14:paraId="261EFEDE" w14:textId="77777777" w:rsidR="00F66920" w:rsidRPr="00832B9B" w:rsidRDefault="00F66920" w:rsidP="00F66920">
      <w:pPr>
        <w:rPr>
          <w:sz w:val="16"/>
        </w:rPr>
      </w:pPr>
      <w:r w:rsidRPr="00832B9B">
        <w:rPr>
          <w:sz w:val="16"/>
        </w:rPr>
        <w:t>2.2. It would mean the loss of the only known form of intelligent life and all civilization and intellectual progress would be lost</w:t>
      </w:r>
    </w:p>
    <w:p w14:paraId="0E245B46" w14:textId="77777777" w:rsidR="00F66920" w:rsidRPr="00832B9B" w:rsidRDefault="00F66920" w:rsidP="00F66920">
      <w:pPr>
        <w:rPr>
          <w:sz w:val="16"/>
        </w:rPr>
      </w:pPr>
      <w:r w:rsidRPr="00832B9B">
        <w:rPr>
          <w:sz w:val="16"/>
        </w:rPr>
        <w:t xml:space="preserve">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w:t>
      </w:r>
      <w:proofErr w:type="gramStart"/>
      <w:r w:rsidRPr="00832B9B">
        <w:rPr>
          <w:sz w:val="16"/>
        </w:rPr>
        <w:t>valuable in itself</w:t>
      </w:r>
      <w:proofErr w:type="gramEnd"/>
      <w:r w:rsidRPr="00832B9B">
        <w:rPr>
          <w:sz w:val="16"/>
        </w:rPr>
        <w:t>. Since humans are the only intelligent life that we know of, it would be a loss</w:t>
      </w:r>
      <w:proofErr w:type="gramStart"/>
      <w:r w:rsidRPr="00832B9B">
        <w:rPr>
          <w:sz w:val="16"/>
        </w:rPr>
        <w:t>, in itself, to</w:t>
      </w:r>
      <w:proofErr w:type="gramEnd"/>
      <w:r w:rsidRPr="00832B9B">
        <w:rPr>
          <w:sz w:val="16"/>
        </w:rPr>
        <w:t xml:space="preserve"> the world for that to end.</w:t>
      </w:r>
    </w:p>
    <w:p w14:paraId="23CE50FE" w14:textId="77777777" w:rsidR="00F66920" w:rsidRPr="00832B9B" w:rsidRDefault="00F66920" w:rsidP="00F66920">
      <w:pPr>
        <w:rPr>
          <w:sz w:val="16"/>
        </w:rPr>
      </w:pPr>
      <w:r w:rsidRPr="00832B9B">
        <w:rPr>
          <w:sz w:val="16"/>
        </w:rPr>
        <w:t xml:space="preserve">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w:t>
      </w:r>
      <w:proofErr w:type="gramStart"/>
      <w:r w:rsidRPr="00832B9B">
        <w:rPr>
          <w:sz w:val="16"/>
        </w:rPr>
        <w:t>loss?Footnote</w:t>
      </w:r>
      <w:proofErr w:type="gramEnd"/>
      <w:r w:rsidRPr="00832B9B">
        <w:rPr>
          <w:sz w:val="16"/>
        </w:rPr>
        <w:t>6</w:t>
      </w:r>
    </w:p>
    <w:p w14:paraId="3D05DB78" w14:textId="77777777" w:rsidR="00F66920" w:rsidRPr="00832B9B" w:rsidRDefault="00F66920" w:rsidP="00F66920">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24C1511A" w14:textId="77777777" w:rsidR="00F66920" w:rsidRPr="00832B9B" w:rsidRDefault="00F66920" w:rsidP="00F66920">
      <w:pPr>
        <w:rPr>
          <w:sz w:val="16"/>
        </w:rPr>
      </w:pPr>
      <w:r w:rsidRPr="00832B9B">
        <w:rPr>
          <w:sz w:val="16"/>
        </w:rPr>
        <w:t xml:space="preserve">Since we are concerned with wrongness rather than badness, we must ask whether something that impacts no one’s well-being, status or claims can be wrong. As we saw earlier, in the contractualist framework reasons must be personal rather than impersonal </w:t>
      </w:r>
      <w:proofErr w:type="gramStart"/>
      <w:r w:rsidRPr="00832B9B">
        <w:rPr>
          <w:sz w:val="16"/>
        </w:rPr>
        <w:t>in order to</w:t>
      </w:r>
      <w:proofErr w:type="gramEnd"/>
      <w:r w:rsidRPr="00832B9B">
        <w:rPr>
          <w:sz w:val="16"/>
        </w:rPr>
        <w:t xml:space="preserve">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2751295D" w14:textId="77777777" w:rsidR="00F66920" w:rsidRPr="00832B9B" w:rsidRDefault="00F66920" w:rsidP="00F66920">
      <w:pPr>
        <w:rPr>
          <w:sz w:val="16"/>
        </w:rPr>
      </w:pPr>
      <w:r w:rsidRPr="00832B9B">
        <w:rPr>
          <w:sz w:val="16"/>
        </w:rPr>
        <w:t>2.3. Existing people would endure physical pain and/or painful and/or premature deaths</w:t>
      </w:r>
    </w:p>
    <w:p w14:paraId="6FACA33C" w14:textId="77777777" w:rsidR="00F66920" w:rsidRPr="00832B9B" w:rsidRDefault="00F66920" w:rsidP="00F66920">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F4025D">
        <w:rPr>
          <w:rStyle w:val="Emphasis"/>
          <w:highlight w:val="yellow"/>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F4025D">
        <w:rPr>
          <w:rStyle w:val="StyleUnderline"/>
          <w:highlight w:val="yellow"/>
        </w:rPr>
        <w:t>scenarios</w:t>
      </w:r>
      <w:r w:rsidRPr="00965D75">
        <w:rPr>
          <w:rStyle w:val="StyleUnderline"/>
        </w:rPr>
        <w:t xml:space="preserve"> </w:t>
      </w:r>
      <w:proofErr w:type="gramStart"/>
      <w:r w:rsidRPr="00965D75">
        <w:rPr>
          <w:rStyle w:val="StyleUnderline"/>
        </w:rPr>
        <w:t xml:space="preserve">would </w:t>
      </w:r>
      <w:r w:rsidRPr="00F4025D">
        <w:rPr>
          <w:rStyle w:val="StyleUnderline"/>
          <w:highlight w:val="yellow"/>
        </w:rPr>
        <w:t>involve</w:t>
      </w:r>
      <w:proofErr w:type="gramEnd"/>
      <w:r w:rsidRPr="00F4025D">
        <w:rPr>
          <w:rStyle w:val="StyleUnderline"/>
          <w:highlight w:val="yellow"/>
        </w:rPr>
        <w:t xml:space="preserve"> </w:t>
      </w:r>
      <w:r w:rsidRPr="00F4025D">
        <w:rPr>
          <w:rStyle w:val="Emphasis"/>
          <w:highlight w:val="yellow"/>
        </w:rPr>
        <w:t>significant physical and</w:t>
      </w:r>
      <w:r w:rsidRPr="00965D75">
        <w:rPr>
          <w:rStyle w:val="Emphasis"/>
        </w:rPr>
        <w:t xml:space="preserve">/or </w:t>
      </w:r>
      <w:r w:rsidRPr="00F4025D">
        <w:rPr>
          <w:rStyle w:val="Emphasis"/>
          <w:highlight w:val="yellow"/>
        </w:rPr>
        <w:t xml:space="preserve">non-physical </w:t>
      </w:r>
      <w:proofErr w:type="gramStart"/>
      <w:r w:rsidRPr="00F4025D">
        <w:rPr>
          <w:rStyle w:val="Emphasis"/>
          <w:highlight w:val="yellow"/>
        </w:rPr>
        <w:t>harms</w:t>
      </w:r>
      <w:proofErr w:type="gramEnd"/>
      <w:r w:rsidRPr="00F4025D">
        <w:rPr>
          <w:rStyle w:val="StyleUnderline"/>
          <w:highlight w:val="yellow"/>
        </w:rPr>
        <w:t xml:space="preserve"> to </w:t>
      </w:r>
      <w:r w:rsidRPr="00F4025D">
        <w:rPr>
          <w:rStyle w:val="Emphasis"/>
          <w:highlight w:val="yellow"/>
        </w:rPr>
        <w:t>existing people</w:t>
      </w:r>
      <w:r w:rsidRPr="00965D75">
        <w:rPr>
          <w:rStyle w:val="Emphasis"/>
        </w:rPr>
        <w:t xml:space="preserve"> and their interests</w:t>
      </w:r>
      <w:r w:rsidRPr="00832B9B">
        <w:rPr>
          <w:sz w:val="16"/>
        </w:rPr>
        <w:t>.</w:t>
      </w:r>
    </w:p>
    <w:p w14:paraId="4CFF1574" w14:textId="77777777" w:rsidR="00F66920" w:rsidRPr="00832B9B" w:rsidRDefault="00F66920" w:rsidP="00F66920">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F4025D">
        <w:rPr>
          <w:rStyle w:val="Emphasis"/>
          <w:highlight w:val="yellow"/>
        </w:rPr>
        <w:t>nuclear winter that killed everyone</w:t>
      </w:r>
      <w:r w:rsidRPr="00832B9B">
        <w:rPr>
          <w:sz w:val="16"/>
        </w:rPr>
        <w:t xml:space="preserve"> or even just every woman under the age of 50 </w:t>
      </w:r>
      <w:r w:rsidRPr="00F4025D">
        <w:rPr>
          <w:rStyle w:val="StyleUnderline"/>
          <w:highlight w:val="yellow"/>
        </w:rPr>
        <w:t>is</w:t>
      </w:r>
      <w:r w:rsidRPr="00965D75">
        <w:rPr>
          <w:rStyle w:val="StyleUnderline"/>
        </w:rPr>
        <w:t xml:space="preserve"> a </w:t>
      </w:r>
      <w:r w:rsidRPr="00F4025D">
        <w:rPr>
          <w:rStyle w:val="StyleUnderline"/>
          <w:highlight w:val="yellow"/>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70E6E944" w14:textId="77777777" w:rsidR="00F66920" w:rsidRPr="00832B9B" w:rsidRDefault="00F66920" w:rsidP="00F66920">
      <w:pPr>
        <w:rPr>
          <w:sz w:val="16"/>
        </w:rPr>
      </w:pPr>
      <w:r w:rsidRPr="00832B9B">
        <w:rPr>
          <w:sz w:val="16"/>
        </w:rPr>
        <w:t xml:space="preserve">Scanlon says that the fact that a principle would reduce a person’s well-being gives that person a reason to reject the </w:t>
      </w:r>
      <w:proofErr w:type="gramStart"/>
      <w:r w:rsidRPr="00832B9B">
        <w:rPr>
          <w:sz w:val="16"/>
        </w:rPr>
        <w:t>principle: ‘</w:t>
      </w:r>
      <w:proofErr w:type="gramEnd"/>
      <w:r w:rsidRPr="00832B9B">
        <w:rPr>
          <w:sz w:val="16"/>
        </w:rPr>
        <w:t xml:space="preserve">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658FC5A5" w14:textId="77777777" w:rsidR="00F66920" w:rsidRPr="00832B9B" w:rsidRDefault="00F66920" w:rsidP="00F66920">
      <w:pPr>
        <w:rPr>
          <w:sz w:val="16"/>
        </w:rPr>
      </w:pPr>
      <w:r w:rsidRPr="00832B9B">
        <w:rPr>
          <w:sz w:val="16"/>
        </w:rPr>
        <w:t xml:space="preserve">Scanlon says that </w:t>
      </w:r>
      <w:r w:rsidRPr="00F4025D">
        <w:rPr>
          <w:rStyle w:val="StyleUnderline"/>
          <w:highlight w:val="yellow"/>
        </w:rPr>
        <w:t>recognizing others as</w:t>
      </w:r>
      <w:r w:rsidRPr="00965D75">
        <w:rPr>
          <w:rStyle w:val="StyleUnderline"/>
        </w:rPr>
        <w:t xml:space="preserve"> rational </w:t>
      </w:r>
      <w:r w:rsidRPr="00F4025D">
        <w:rPr>
          <w:rStyle w:val="StyleUnderline"/>
          <w:highlight w:val="yellow"/>
        </w:rPr>
        <w:t xml:space="preserve">beings with interests involves </w:t>
      </w:r>
      <w:r w:rsidRPr="00F4025D">
        <w:rPr>
          <w:rStyle w:val="Emphasis"/>
          <w:highlight w:val="yellow"/>
        </w:rPr>
        <w:t>seeing reason to preserve life</w:t>
      </w:r>
      <w:r w:rsidRPr="00965D75">
        <w:rPr>
          <w:rStyle w:val="Emphasis"/>
        </w:rPr>
        <w:t xml:space="preserve"> and </w:t>
      </w:r>
      <w:r w:rsidRPr="00F4025D">
        <w:rPr>
          <w:rStyle w:val="Emphasis"/>
          <w:highlight w:val="yellow"/>
        </w:rPr>
        <w:t>prevent death</w:t>
      </w:r>
      <w:r w:rsidRPr="00F4025D">
        <w:rPr>
          <w:rStyle w:val="StyleUnderline"/>
          <w:highlight w:val="yellow"/>
        </w:rPr>
        <w:t>: ‘appreciating</w:t>
      </w:r>
      <w:r w:rsidRPr="00965D75">
        <w:rPr>
          <w:rStyle w:val="StyleUnderline"/>
        </w:rPr>
        <w:t xml:space="preserve"> the </w:t>
      </w:r>
      <w:r w:rsidRPr="00F4025D">
        <w:rPr>
          <w:rStyle w:val="StyleUnderline"/>
          <w:highlight w:val="yellow"/>
        </w:rPr>
        <w:t>value of</w:t>
      </w:r>
      <w:r w:rsidRPr="00965D75">
        <w:rPr>
          <w:rStyle w:val="StyleUnderline"/>
        </w:rPr>
        <w:t xml:space="preserve"> human </w:t>
      </w:r>
      <w:r w:rsidRPr="00F4025D">
        <w:rPr>
          <w:rStyle w:val="StyleUnderline"/>
          <w:highlight w:val="yellow"/>
        </w:rPr>
        <w:t>life is</w:t>
      </w:r>
      <w:r w:rsidRPr="00965D75">
        <w:rPr>
          <w:rStyle w:val="StyleUnderline"/>
        </w:rPr>
        <w:t xml:space="preserve"> primarily a matter of </w:t>
      </w:r>
      <w:r w:rsidRPr="00F4025D">
        <w:rPr>
          <w:rStyle w:val="Emphasis"/>
          <w:highlight w:val="yellow"/>
        </w:rPr>
        <w:t>seeing</w:t>
      </w:r>
      <w:r w:rsidRPr="00965D75">
        <w:rPr>
          <w:rStyle w:val="Emphasis"/>
        </w:rPr>
        <w:t xml:space="preserve"> human </w:t>
      </w:r>
      <w:r w:rsidRPr="00F4025D">
        <w:rPr>
          <w:rStyle w:val="Emphasis"/>
          <w:highlight w:val="yellow"/>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F4025D">
        <w:rPr>
          <w:rStyle w:val="StyleUnderline"/>
          <w:highlight w:val="yellow"/>
        </w:rPr>
        <w:t>respect</w:t>
      </w:r>
      <w:r w:rsidRPr="00965D75">
        <w:rPr>
          <w:rStyle w:val="StyleUnderline"/>
        </w:rPr>
        <w:t xml:space="preserve"> for life’ </w:t>
      </w:r>
      <w:r w:rsidRPr="00F4025D">
        <w:rPr>
          <w:rStyle w:val="StyleUnderline"/>
          <w:highlight w:val="yellow"/>
        </w:rPr>
        <w:t>in this case is</w:t>
      </w:r>
      <w:r w:rsidRPr="00965D75">
        <w:rPr>
          <w:rStyle w:val="StyleUnderline"/>
        </w:rPr>
        <w:t xml:space="preserve"> </w:t>
      </w:r>
      <w:proofErr w:type="gramStart"/>
      <w:r w:rsidRPr="00965D75">
        <w:rPr>
          <w:rStyle w:val="StyleUnderline"/>
        </w:rPr>
        <w:t xml:space="preserve">a </w:t>
      </w:r>
      <w:r w:rsidRPr="00965D75">
        <w:rPr>
          <w:rStyle w:val="Emphasis"/>
        </w:rPr>
        <w:t>respect</w:t>
      </w:r>
      <w:proofErr w:type="gramEnd"/>
      <w:r w:rsidRPr="00965D75">
        <w:rPr>
          <w:rStyle w:val="Emphasis"/>
        </w:rPr>
        <w:t xml:space="preserve"> </w:t>
      </w:r>
      <w:r w:rsidRPr="00F4025D">
        <w:rPr>
          <w:rStyle w:val="Emphasis"/>
          <w:highlight w:val="yellow"/>
        </w:rPr>
        <w:t>for the person living, not</w:t>
      </w:r>
      <w:r w:rsidRPr="00965D75">
        <w:rPr>
          <w:rStyle w:val="Emphasis"/>
        </w:rPr>
        <w:t xml:space="preserve"> respect for human </w:t>
      </w:r>
      <w:r w:rsidRPr="00F4025D">
        <w:rPr>
          <w:rStyle w:val="Emphasis"/>
          <w:highlight w:val="yellow"/>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w:t>
      </w:r>
      <w:proofErr w:type="gramStart"/>
      <w:r w:rsidRPr="00832B9B">
        <w:rPr>
          <w:sz w:val="16"/>
        </w:rPr>
        <w:t>the respect</w:t>
      </w:r>
      <w:proofErr w:type="gramEnd"/>
      <w:r w:rsidRPr="00832B9B">
        <w:rPr>
          <w:sz w:val="16"/>
        </w:rPr>
        <w:t xml:space="preserve">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579E332A" w14:textId="77777777" w:rsidR="00F66920" w:rsidRPr="00832B9B" w:rsidRDefault="00F66920" w:rsidP="00F66920">
      <w:pPr>
        <w:rPr>
          <w:sz w:val="16"/>
        </w:rPr>
      </w:pPr>
      <w:r w:rsidRPr="00832B9B">
        <w:rPr>
          <w:sz w:val="16"/>
        </w:rPr>
        <w:t xml:space="preserve">A person who could reject a principle permitting another to cause his or her premature death presumably does not wish to die at that time, or in that manner. Thus, if they are killed without their consent, their interests have not been </w:t>
      </w:r>
      <w:proofErr w:type="gramStart"/>
      <w:r w:rsidRPr="00832B9B">
        <w:rPr>
          <w:sz w:val="16"/>
        </w:rPr>
        <w:t>taken into account</w:t>
      </w:r>
      <w:proofErr w:type="gramEnd"/>
      <w:r w:rsidRPr="00832B9B">
        <w:rPr>
          <w:sz w:val="16"/>
        </w:rPr>
        <w:t xml:space="preserve">, and they have a reason to reject the principle that allowed their premature </w:t>
      </w:r>
      <w:proofErr w:type="gramStart"/>
      <w:r w:rsidRPr="00832B9B">
        <w:rPr>
          <w:sz w:val="16"/>
        </w:rPr>
        <w:t>death.Footnote</w:t>
      </w:r>
      <w:proofErr w:type="gramEnd"/>
      <w:r w:rsidRPr="00832B9B">
        <w:rPr>
          <w:sz w:val="16"/>
        </w:rPr>
        <w:t>8 This is as true in the case of death due to extinction as it is for death due to murder.</w:t>
      </w:r>
    </w:p>
    <w:p w14:paraId="6B1DC57F" w14:textId="77777777" w:rsidR="00F66920" w:rsidRPr="00832B9B" w:rsidRDefault="00F66920" w:rsidP="00F66920">
      <w:pPr>
        <w:rPr>
          <w:sz w:val="16"/>
        </w:rPr>
      </w:pPr>
      <w:r w:rsidRPr="00832B9B">
        <w:rPr>
          <w:sz w:val="16"/>
        </w:rPr>
        <w:t xml:space="preserve">However, </w:t>
      </w:r>
      <w:r w:rsidRPr="00965D75">
        <w:rPr>
          <w:rStyle w:val="StyleUnderline"/>
        </w:rPr>
        <w:t xml:space="preserve">physical pain may also be caused to existing people without killing </w:t>
      </w:r>
      <w:proofErr w:type="gramStart"/>
      <w:r w:rsidRPr="00965D75">
        <w:rPr>
          <w:rStyle w:val="StyleUnderline"/>
        </w:rPr>
        <w:t>them, but</w:t>
      </w:r>
      <w:proofErr w:type="gramEnd"/>
      <w:r w:rsidRPr="00965D75">
        <w:rPr>
          <w:rStyle w:val="StyleUnderline"/>
        </w:rPr>
        <w:t xml:space="preserve"> still resulting in human extinction</w:t>
      </w:r>
      <w:r w:rsidRPr="00832B9B">
        <w:rPr>
          <w:sz w:val="16"/>
        </w:rPr>
        <w:t xml:space="preserve">. Imagine, for example, surgically removing everyone’s reproductive organs </w:t>
      </w:r>
      <w:proofErr w:type="gramStart"/>
      <w:r w:rsidRPr="00832B9B">
        <w:rPr>
          <w:sz w:val="16"/>
        </w:rPr>
        <w:t>in order to</w:t>
      </w:r>
      <w:proofErr w:type="gramEnd"/>
      <w:r w:rsidRPr="00832B9B">
        <w:rPr>
          <w:sz w:val="16"/>
        </w:rPr>
        <w:t xml:space="preserve"> prevent the creation of any future people. Another </w:t>
      </w:r>
      <w:r w:rsidRPr="00965D75">
        <w:rPr>
          <w:rStyle w:val="StyleUnderline"/>
        </w:rPr>
        <w:t xml:space="preserve">example could be a nuclear bomb that did not kill </w:t>
      </w:r>
      <w:proofErr w:type="gramStart"/>
      <w:r w:rsidRPr="00965D75">
        <w:rPr>
          <w:rStyle w:val="StyleUnderline"/>
        </w:rPr>
        <w:t>anyone, but</w:t>
      </w:r>
      <w:proofErr w:type="gramEnd"/>
      <w:r w:rsidRPr="00965D75">
        <w:rPr>
          <w:rStyle w:val="StyleUnderline"/>
        </w:rPr>
        <w:t xml:space="preserve"> did painfully render them infertile through illness or injury. These would be cases in which physical pain</w:t>
      </w:r>
      <w:r w:rsidRPr="00832B9B">
        <w:rPr>
          <w:sz w:val="16"/>
        </w:rPr>
        <w:t xml:space="preserve"> (through surgery or bombs) </w:t>
      </w:r>
      <w:r w:rsidRPr="00965D75">
        <w:rPr>
          <w:rStyle w:val="StyleUnderline"/>
        </w:rPr>
        <w:t xml:space="preserve">was inflicted on existing people and the extinction came about </w:t>
      </w:r>
      <w:proofErr w:type="gramStart"/>
      <w:r w:rsidRPr="00965D75">
        <w:rPr>
          <w:rStyle w:val="StyleUnderline"/>
        </w:rPr>
        <w:t>as a result of</w:t>
      </w:r>
      <w:proofErr w:type="gramEnd"/>
      <w:r w:rsidRPr="00965D75">
        <w:rPr>
          <w:rStyle w:val="StyleUnderline"/>
        </w:rPr>
        <w:t xml:space="preserve">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702E80E9" w14:textId="77777777" w:rsidR="00F66920" w:rsidRPr="00832B9B" w:rsidRDefault="00F66920" w:rsidP="00F66920">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43145A83" w14:textId="77777777" w:rsidR="00F66920" w:rsidRPr="00832B9B" w:rsidRDefault="00F66920" w:rsidP="00F66920">
      <w:pPr>
        <w:rPr>
          <w:sz w:val="16"/>
        </w:rPr>
      </w:pPr>
      <w:r w:rsidRPr="00832B9B">
        <w:rPr>
          <w:sz w:val="16"/>
        </w:rPr>
        <w:t xml:space="preserve">It may be queried here whether it is </w:t>
      </w:r>
      <w:proofErr w:type="gramStart"/>
      <w:r w:rsidRPr="00832B9B">
        <w:rPr>
          <w:sz w:val="16"/>
        </w:rPr>
        <w:t>actually the</w:t>
      </w:r>
      <w:proofErr w:type="gramEnd"/>
      <w:r w:rsidRPr="00832B9B">
        <w:rPr>
          <w:sz w:val="16"/>
        </w:rPr>
        <w:t xml:space="preserve"> involuntariness of the pain that is grounds for reasonable rejection rather than the physical pain itself because not all pain that a person suffers is involuntary. One can imagine acts that can cause physical pain that are not rejectable — base jumping or </w:t>
      </w:r>
      <w:proofErr w:type="gramStart"/>
      <w:r w:rsidRPr="00832B9B">
        <w:rPr>
          <w:sz w:val="16"/>
        </w:rPr>
        <w:t>life-saving</w:t>
      </w:r>
      <w:proofErr w:type="gramEnd"/>
      <w:r w:rsidRPr="00832B9B">
        <w:rPr>
          <w:sz w:val="16"/>
        </w:rPr>
        <w:t xml:space="preserve">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7EE134C5" w14:textId="77777777" w:rsidR="00F66920" w:rsidRPr="00832B9B" w:rsidRDefault="00F66920" w:rsidP="00F66920">
      <w:pPr>
        <w:rPr>
          <w:sz w:val="16"/>
        </w:rPr>
      </w:pPr>
      <w:proofErr w:type="gramStart"/>
      <w:r w:rsidRPr="00832B9B">
        <w:rPr>
          <w:sz w:val="16"/>
        </w:rPr>
        <w:t>Of course</w:t>
      </w:r>
      <w:proofErr w:type="gramEnd"/>
      <w:r w:rsidRPr="00832B9B">
        <w:rPr>
          <w:sz w:val="16"/>
        </w:rPr>
        <w:t xml:space="preserv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w:t>
      </w:r>
      <w:proofErr w:type="gramStart"/>
      <w:r w:rsidRPr="00832B9B">
        <w:rPr>
          <w:sz w:val="16"/>
        </w:rPr>
        <w:t>are a harm</w:t>
      </w:r>
      <w:proofErr w:type="gramEnd"/>
      <w:r w:rsidRPr="00832B9B">
        <w:rPr>
          <w:sz w:val="16"/>
        </w:rPr>
        <w:t xml:space="preserve">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w:t>
      </w:r>
      <w:proofErr w:type="gramStart"/>
      <w:r w:rsidRPr="00832B9B">
        <w:rPr>
          <w:sz w:val="16"/>
        </w:rPr>
        <w:t>by definition not</w:t>
      </w:r>
      <w:proofErr w:type="gramEnd"/>
      <w:r w:rsidRPr="00832B9B">
        <w:rPr>
          <w:sz w:val="16"/>
        </w:rPr>
        <w:t xml:space="preserve">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20B259F6" w14:textId="77777777" w:rsidR="00F66920" w:rsidRPr="00832B9B" w:rsidRDefault="00F66920" w:rsidP="00F66920">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7531F786" w14:textId="77777777" w:rsidR="00F66920" w:rsidRPr="00832B9B" w:rsidRDefault="00F66920" w:rsidP="00F66920">
      <w:pPr>
        <w:rPr>
          <w:sz w:val="16"/>
        </w:rPr>
      </w:pPr>
      <w:r w:rsidRPr="00832B9B">
        <w:rPr>
          <w:sz w:val="16"/>
        </w:rPr>
        <w:t>There are of course also additional reasons they could reject a similar principle which I now turn to address in the next section.</w:t>
      </w:r>
    </w:p>
    <w:p w14:paraId="18F1C29F" w14:textId="77777777" w:rsidR="00F66920" w:rsidRPr="00832B9B" w:rsidRDefault="00F66920" w:rsidP="00F66920">
      <w:pPr>
        <w:rPr>
          <w:sz w:val="16"/>
        </w:rPr>
      </w:pPr>
      <w:r w:rsidRPr="00832B9B">
        <w:rPr>
          <w:sz w:val="16"/>
        </w:rPr>
        <w:t>2.4. Existing people could endure non-physical harms</w:t>
      </w:r>
    </w:p>
    <w:p w14:paraId="0DC419D1" w14:textId="77777777" w:rsidR="00F66920" w:rsidRPr="00832B9B" w:rsidRDefault="00F66920" w:rsidP="00F66920">
      <w:pPr>
        <w:rPr>
          <w:sz w:val="16"/>
        </w:rPr>
      </w:pPr>
      <w:r w:rsidRPr="00832B9B">
        <w:rPr>
          <w:sz w:val="16"/>
        </w:rPr>
        <w:t xml:space="preserve">I said earlier than the fact </w:t>
      </w:r>
      <w:proofErr w:type="gramStart"/>
      <w:r w:rsidRPr="00832B9B">
        <w:rPr>
          <w:sz w:val="16"/>
        </w:rPr>
        <w:t>in itself that</w:t>
      </w:r>
      <w:proofErr w:type="gramEnd"/>
      <w:r w:rsidRPr="00832B9B">
        <w:rPr>
          <w:sz w:val="16"/>
        </w:rPr>
        <w:t xml:space="preserve">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w:t>
      </w:r>
      <w:proofErr w:type="gramStart"/>
      <w:r w:rsidRPr="00832B9B">
        <w:rPr>
          <w:sz w:val="16"/>
        </w:rPr>
        <w:t xml:space="preserve">be </w:t>
      </w:r>
      <w:r w:rsidRPr="007235DB">
        <w:rPr>
          <w:rStyle w:val="StyleUnderline"/>
        </w:rPr>
        <w:t>endured by</w:t>
      </w:r>
      <w:proofErr w:type="gramEnd"/>
      <w:r w:rsidRPr="007235DB">
        <w:rPr>
          <w:rStyle w:val="StyleUnderline"/>
        </w:rPr>
        <w:t xml:space="preserve">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371F286A" w14:textId="77777777" w:rsidR="00F66920" w:rsidRPr="00832B9B" w:rsidRDefault="00F66920" w:rsidP="00F66920">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F4025D">
        <w:rPr>
          <w:rStyle w:val="StyleUnderline"/>
          <w:highlight w:val="yellow"/>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F4025D">
        <w:rPr>
          <w:rStyle w:val="StyleUnderline"/>
          <w:highlight w:val="yellow"/>
        </w:rPr>
        <w:t>desire for</w:t>
      </w:r>
      <w:r w:rsidRPr="007235DB">
        <w:rPr>
          <w:rStyle w:val="StyleUnderline"/>
        </w:rPr>
        <w:t xml:space="preserve"> a </w:t>
      </w:r>
      <w:r w:rsidRPr="00F4025D">
        <w:rPr>
          <w:rStyle w:val="Emphasis"/>
          <w:highlight w:val="yellow"/>
        </w:rPr>
        <w:t>personalized relationship with the future</w:t>
      </w:r>
      <w:r w:rsidRPr="00832B9B">
        <w:rPr>
          <w:sz w:val="16"/>
        </w:rPr>
        <w:t xml:space="preserve">’ (Scheffler 2012, 31). Reproducing is a widely held </w:t>
      </w:r>
      <w:proofErr w:type="gramStart"/>
      <w:r w:rsidRPr="00832B9B">
        <w:rPr>
          <w:sz w:val="16"/>
        </w:rPr>
        <w:t>desire</w:t>
      </w:r>
      <w:proofErr w:type="gramEnd"/>
      <w:r w:rsidRPr="00832B9B">
        <w:rPr>
          <w:sz w:val="16"/>
        </w:rPr>
        <w:t xml:space="preserv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415E3AE8" w14:textId="77777777" w:rsidR="00F66920" w:rsidRPr="00832B9B" w:rsidRDefault="00F66920" w:rsidP="00F66920">
      <w:pPr>
        <w:rPr>
          <w:sz w:val="16"/>
        </w:rPr>
      </w:pPr>
      <w:r w:rsidRPr="00832B9B">
        <w:rPr>
          <w:sz w:val="16"/>
        </w:rPr>
        <w:t xml:space="preserve">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w:t>
      </w:r>
      <w:proofErr w:type="gramStart"/>
      <w:r w:rsidRPr="00832B9B">
        <w:rPr>
          <w:sz w:val="16"/>
        </w:rPr>
        <w:t>harms</w:t>
      </w:r>
      <w:proofErr w:type="gramEnd"/>
      <w:r w:rsidRPr="00832B9B">
        <w:rPr>
          <w:sz w:val="16"/>
        </w:rPr>
        <w:t xml:space="preserve"> even if there were no associated physical harm.</w:t>
      </w:r>
    </w:p>
    <w:p w14:paraId="5706AC4C" w14:textId="77777777" w:rsidR="00F66920" w:rsidRPr="00832B9B" w:rsidRDefault="00F66920" w:rsidP="00F66920">
      <w:pPr>
        <w:rPr>
          <w:sz w:val="16"/>
        </w:rPr>
      </w:pPr>
      <w:r w:rsidRPr="00832B9B">
        <w:rPr>
          <w:sz w:val="16"/>
        </w:rPr>
        <w:t xml:space="preserve">The </w:t>
      </w:r>
      <w:r w:rsidRPr="00F911EA">
        <w:rPr>
          <w:rStyle w:val="StyleUnderline"/>
        </w:rPr>
        <w:t xml:space="preserve">second is a more general, </w:t>
      </w:r>
      <w:proofErr w:type="gramStart"/>
      <w:r w:rsidRPr="00F911EA">
        <w:rPr>
          <w:rStyle w:val="StyleUnderline"/>
        </w:rPr>
        <w:t>higher level</w:t>
      </w:r>
      <w:proofErr w:type="gramEnd"/>
      <w:r w:rsidRPr="00F911EA">
        <w:rPr>
          <w:rStyle w:val="StyleUnderline"/>
        </w:rPr>
        <w:t xml:space="preserve"> </w:t>
      </w:r>
      <w:r w:rsidRPr="00F4025D">
        <w:rPr>
          <w:rStyle w:val="StyleUnderline"/>
          <w:highlight w:val="yellow"/>
        </w:rPr>
        <w:t xml:space="preserve">sense of </w:t>
      </w:r>
      <w:r w:rsidRPr="00F4025D">
        <w:rPr>
          <w:rStyle w:val="Emphasis"/>
          <w:highlight w:val="yellow"/>
        </w:rPr>
        <w:t>hopelessness</w:t>
      </w:r>
      <w:r w:rsidRPr="00F911EA">
        <w:rPr>
          <w:rStyle w:val="Emphasis"/>
        </w:rPr>
        <w:t xml:space="preserve"> or despair</w:t>
      </w:r>
      <w:r w:rsidRPr="00832B9B">
        <w:rPr>
          <w:sz w:val="16"/>
        </w:rPr>
        <w:t xml:space="preserve"> that </w:t>
      </w:r>
      <w:r w:rsidRPr="00F4025D">
        <w:rPr>
          <w:rStyle w:val="Emphasis"/>
          <w:highlight w:val="yellow"/>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F4025D">
        <w:rPr>
          <w:rStyle w:val="StyleUnderline"/>
          <w:highlight w:val="yellow"/>
        </w:rPr>
        <w:t>goals we work towards</w:t>
      </w:r>
      <w:r w:rsidRPr="00F911EA">
        <w:rPr>
          <w:rStyle w:val="StyleUnderline"/>
        </w:rPr>
        <w:t xml:space="preserve"> during our lifetime </w:t>
      </w:r>
      <w:r w:rsidRPr="00F4025D">
        <w:rPr>
          <w:rStyle w:val="StyleUnderline"/>
          <w:highlight w:val="yellow"/>
        </w:rPr>
        <w:t>are</w:t>
      </w:r>
      <w:r w:rsidRPr="00832B9B">
        <w:rPr>
          <w:sz w:val="16"/>
        </w:rPr>
        <w:t xml:space="preserve"> also </w:t>
      </w:r>
      <w:r w:rsidRPr="00F911EA">
        <w:rPr>
          <w:rStyle w:val="Emphasis"/>
        </w:rPr>
        <w:t xml:space="preserve">at least partly </w:t>
      </w:r>
      <w:r w:rsidRPr="00F4025D">
        <w:rPr>
          <w:rStyle w:val="Emphasis"/>
          <w:highlight w:val="yellow"/>
        </w:rPr>
        <w:t>future-oriented</w:t>
      </w:r>
      <w:r w:rsidRPr="00F911EA">
        <w:rPr>
          <w:rStyle w:val="StyleUnderline"/>
        </w:rPr>
        <w:t xml:space="preserve">. Why bother continuing the search for a cure for cancer if either it </w:t>
      </w:r>
      <w:proofErr w:type="gramStart"/>
      <w:r w:rsidRPr="00F911EA">
        <w:rPr>
          <w:rStyle w:val="StyleUnderline"/>
        </w:rPr>
        <w:t>will not</w:t>
      </w:r>
      <w:proofErr w:type="gramEnd"/>
      <w:r w:rsidRPr="00F911EA">
        <w:rPr>
          <w:rStyle w:val="StyleUnderline"/>
        </w:rPr>
        <w:t xml:space="preserve"> be found within humans’ lifetime, and/or there will be no future people to benefit from it once it is found? Similar projects and </w:t>
      </w:r>
      <w:r w:rsidRPr="00F4025D">
        <w:rPr>
          <w:rStyle w:val="StyleUnderline"/>
          <w:highlight w:val="yellow"/>
        </w:rPr>
        <w:t>goals that</w:t>
      </w:r>
      <w:r w:rsidRPr="00F911EA">
        <w:rPr>
          <w:rStyle w:val="StyleUnderline"/>
        </w:rPr>
        <w:t xml:space="preserve"> might </w:t>
      </w:r>
      <w:r w:rsidRPr="00F4025D">
        <w:rPr>
          <w:rStyle w:val="Emphasis"/>
          <w:highlight w:val="yellow"/>
        </w:rPr>
        <w:t>lose</w:t>
      </w:r>
      <w:r w:rsidRPr="00F911EA">
        <w:rPr>
          <w:rStyle w:val="Emphasis"/>
        </w:rPr>
        <w:t xml:space="preserve"> their </w:t>
      </w:r>
      <w:r w:rsidRPr="00F4025D">
        <w:rPr>
          <w:rStyle w:val="Emphasis"/>
          <w:highlight w:val="yellow"/>
        </w:rPr>
        <w:t>meaning</w:t>
      </w:r>
      <w:r w:rsidRPr="00F911EA">
        <w:rPr>
          <w:rStyle w:val="Emphasis"/>
        </w:rPr>
        <w:t xml:space="preserve"> when confronted </w:t>
      </w:r>
      <w:r w:rsidRPr="00F4025D">
        <w:rPr>
          <w:rStyle w:val="Emphasis"/>
          <w:highlight w:val="yellow"/>
        </w:rPr>
        <w:t>with extinction</w:t>
      </w:r>
      <w:r w:rsidRPr="00F4025D">
        <w:rPr>
          <w:rStyle w:val="StyleUnderline"/>
          <w:highlight w:val="yellow"/>
        </w:rPr>
        <w:t xml:space="preserve"> include </w:t>
      </w:r>
      <w:r w:rsidRPr="00F4025D">
        <w:rPr>
          <w:rStyle w:val="Emphasis"/>
          <w:highlight w:val="yellow"/>
        </w:rPr>
        <w:t>politics</w:t>
      </w:r>
      <w:r w:rsidRPr="00F4025D">
        <w:rPr>
          <w:rStyle w:val="StyleUnderline"/>
          <w:highlight w:val="yellow"/>
        </w:rPr>
        <w:t xml:space="preserve">, </w:t>
      </w:r>
      <w:r w:rsidRPr="00F4025D">
        <w:rPr>
          <w:rStyle w:val="Emphasis"/>
          <w:highlight w:val="yellow"/>
        </w:rPr>
        <w:t>art</w:t>
      </w:r>
      <w:r w:rsidRPr="00F00145">
        <w:rPr>
          <w:rStyle w:val="StyleUnderline"/>
        </w:rPr>
        <w:t xml:space="preserve">istic </w:t>
      </w:r>
      <w:r w:rsidRPr="00F911EA">
        <w:rPr>
          <w:rStyle w:val="Emphasis"/>
        </w:rPr>
        <w:t>pursuits</w:t>
      </w:r>
      <w:r w:rsidRPr="00F911EA">
        <w:rPr>
          <w:rStyle w:val="StyleUnderline"/>
        </w:rPr>
        <w:t xml:space="preserve"> and </w:t>
      </w:r>
      <w:r w:rsidRPr="00F4025D">
        <w:rPr>
          <w:rStyle w:val="StyleUnderline"/>
          <w:highlight w:val="yellow"/>
        </w:rPr>
        <w:t>even</w:t>
      </w:r>
      <w:r w:rsidRPr="00F911EA">
        <w:rPr>
          <w:rStyle w:val="StyleUnderline"/>
        </w:rPr>
        <w:t xml:space="preserve"> the type of </w:t>
      </w:r>
      <w:r w:rsidRPr="00F4025D">
        <w:rPr>
          <w:rStyle w:val="Emphasis"/>
          <w:highlight w:val="yellow"/>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360CCD88" w14:textId="77777777" w:rsidR="00F66920" w:rsidRPr="00832B9B" w:rsidRDefault="00F66920" w:rsidP="00F66920">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F4025D">
        <w:rPr>
          <w:rStyle w:val="Emphasis"/>
          <w:highlight w:val="yellow"/>
        </w:rPr>
        <w:t>psychological harm</w:t>
      </w:r>
      <w:r w:rsidRPr="00F4025D">
        <w:rPr>
          <w:rStyle w:val="StyleUnderline"/>
          <w:highlight w:val="yellow"/>
        </w:rPr>
        <w:t xml:space="preserve"> are personal reasons to reject</w:t>
      </w:r>
      <w:r w:rsidRPr="00F911EA">
        <w:rPr>
          <w:rStyle w:val="StyleUnderline"/>
        </w:rPr>
        <w:t xml:space="preserve"> a principle that permitted human </w:t>
      </w:r>
      <w:r w:rsidRPr="00F4025D">
        <w:rPr>
          <w:rStyle w:val="StyleUnderline"/>
          <w:highlight w:val="yellow"/>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24359FCB" w14:textId="77777777" w:rsidR="00F66920" w:rsidRPr="00832B9B" w:rsidRDefault="00F66920" w:rsidP="00F66920">
      <w:pPr>
        <w:rPr>
          <w:sz w:val="16"/>
        </w:rPr>
      </w:pPr>
      <w:r w:rsidRPr="00832B9B">
        <w:rPr>
          <w:sz w:val="16"/>
        </w:rPr>
        <w:t>3. Implications</w:t>
      </w:r>
    </w:p>
    <w:p w14:paraId="383FE9DE" w14:textId="77777777" w:rsidR="00F66920" w:rsidRPr="00832B9B" w:rsidRDefault="00F66920" w:rsidP="00F66920">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06FBA931" w14:textId="77777777" w:rsidR="00F66920" w:rsidRPr="00832B9B" w:rsidRDefault="00F66920" w:rsidP="00F66920">
      <w:pPr>
        <w:rPr>
          <w:sz w:val="16"/>
        </w:rPr>
      </w:pPr>
      <w:r w:rsidRPr="00832B9B">
        <w:rPr>
          <w:sz w:val="16"/>
        </w:rPr>
        <w:t>(a) It would prevent many billions of happy people from being born.</w:t>
      </w:r>
    </w:p>
    <w:p w14:paraId="7F967179" w14:textId="77777777" w:rsidR="00F66920" w:rsidRPr="00832B9B" w:rsidRDefault="00F66920" w:rsidP="00F66920">
      <w:pPr>
        <w:rPr>
          <w:sz w:val="16"/>
        </w:rPr>
      </w:pPr>
      <w:r w:rsidRPr="00832B9B">
        <w:rPr>
          <w:sz w:val="16"/>
        </w:rPr>
        <w:t>(b) It would mean the loss of the only form of intelligent life and all civilization and intellectual progress would be lost.</w:t>
      </w:r>
    </w:p>
    <w:p w14:paraId="498C2365" w14:textId="77777777" w:rsidR="00F66920" w:rsidRPr="00832B9B" w:rsidRDefault="00F66920" w:rsidP="00F66920">
      <w:pPr>
        <w:rPr>
          <w:sz w:val="16"/>
        </w:rPr>
      </w:pPr>
      <w:r w:rsidRPr="00832B9B">
        <w:rPr>
          <w:sz w:val="16"/>
        </w:rPr>
        <w:t>and accepted:</w:t>
      </w:r>
    </w:p>
    <w:p w14:paraId="2036BE06" w14:textId="77777777" w:rsidR="00F66920" w:rsidRPr="00832B9B" w:rsidRDefault="00F66920" w:rsidP="00F66920">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6F24A7F8" w14:textId="77777777" w:rsidR="00F66920" w:rsidRPr="00832B9B" w:rsidRDefault="00F66920" w:rsidP="00F66920">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6C4CD358" w14:textId="77777777" w:rsidR="00F66920" w:rsidRPr="00832B9B" w:rsidRDefault="00F66920" w:rsidP="00F66920">
      <w:pPr>
        <w:rPr>
          <w:sz w:val="16"/>
        </w:rPr>
      </w:pPr>
      <w:r w:rsidRPr="00832B9B">
        <w:rPr>
          <w:sz w:val="16"/>
        </w:rPr>
        <w:t xml:space="preserve">Since the two accepted reasons will or will not apply depending on the way in which extinction came about, the implication of my argument is that </w:t>
      </w:r>
      <w:proofErr w:type="gramStart"/>
      <w:r w:rsidRPr="00832B9B">
        <w:rPr>
          <w:sz w:val="16"/>
        </w:rPr>
        <w:t>whether or not</w:t>
      </w:r>
      <w:proofErr w:type="gramEnd"/>
      <w:r w:rsidRPr="00832B9B">
        <w:rPr>
          <w:sz w:val="16"/>
        </w:rPr>
        <w:t xml:space="preserve"> contractualism supports principles that would lead to human extinction depends primarily on the way in which extinction would come about, and more specifically, its effects on current people.</w:t>
      </w:r>
    </w:p>
    <w:p w14:paraId="5A54D9B8" w14:textId="77777777" w:rsidR="00F66920" w:rsidRDefault="00F66920" w:rsidP="00F66920">
      <w:pPr>
        <w:rPr>
          <w:sz w:val="16"/>
        </w:rPr>
      </w:pPr>
      <w:r w:rsidRPr="00832B9B">
        <w:rPr>
          <w:sz w:val="16"/>
        </w:rPr>
        <w:t xml:space="preserve">This means that </w:t>
      </w:r>
      <w:r w:rsidRPr="00832B9B">
        <w:rPr>
          <w:rStyle w:val="StyleUnderline"/>
        </w:rPr>
        <w:t xml:space="preserve">human </w:t>
      </w:r>
      <w:r w:rsidRPr="00F4025D">
        <w:rPr>
          <w:rStyle w:val="StyleUnderline"/>
          <w:highlight w:val="yellow"/>
        </w:rPr>
        <w:t xml:space="preserve">extinction could </w:t>
      </w:r>
      <w:r w:rsidRPr="00F4025D">
        <w:rPr>
          <w:rStyle w:val="Emphasis"/>
          <w:highlight w:val="yellow"/>
        </w:rPr>
        <w:t>only be wrong insofar as it</w:t>
      </w:r>
      <w:r w:rsidRPr="00832B9B">
        <w:rPr>
          <w:rStyle w:val="Emphasis"/>
        </w:rPr>
        <w:t xml:space="preserve"> negatively </w:t>
      </w:r>
      <w:r w:rsidRPr="00F4025D">
        <w:rPr>
          <w:rStyle w:val="Emphasis"/>
          <w:highlight w:val="yellow"/>
        </w:rPr>
        <w:t>impacts</w:t>
      </w:r>
      <w:r w:rsidRPr="00832B9B">
        <w:rPr>
          <w:rStyle w:val="Emphasis"/>
        </w:rPr>
        <w:t xml:space="preserve"> already </w:t>
      </w:r>
      <w:r w:rsidRPr="00F4025D">
        <w:rPr>
          <w:rStyle w:val="Emphasis"/>
          <w:highlight w:val="yellow"/>
        </w:rPr>
        <w:t>existing people’s interests</w:t>
      </w:r>
      <w:r w:rsidRPr="00832B9B">
        <w:rPr>
          <w:sz w:val="16"/>
        </w:rPr>
        <w:t xml:space="preserve"> — </w:t>
      </w:r>
      <w:r w:rsidRPr="00832B9B">
        <w:rPr>
          <w:rStyle w:val="StyleUnderline"/>
        </w:rPr>
        <w:t xml:space="preserve">either </w:t>
      </w:r>
      <w:r w:rsidRPr="00F4025D">
        <w:rPr>
          <w:rStyle w:val="StyleUnderline"/>
          <w:highlight w:val="yellow"/>
        </w:rPr>
        <w:t>through</w:t>
      </w:r>
      <w:r w:rsidRPr="00832B9B">
        <w:rPr>
          <w:rStyle w:val="StyleUnderline"/>
        </w:rPr>
        <w:t xml:space="preserve"> the </w:t>
      </w:r>
      <w:r w:rsidRPr="00F4025D">
        <w:rPr>
          <w:rStyle w:val="StyleUnderline"/>
          <w:highlight w:val="yellow"/>
        </w:rPr>
        <w:t>pain and premature death or</w:t>
      </w:r>
      <w:r w:rsidRPr="00832B9B">
        <w:rPr>
          <w:rStyle w:val="StyleUnderline"/>
        </w:rPr>
        <w:t xml:space="preserve"> the fact that people know that it is going to occur (thus causing </w:t>
      </w:r>
      <w:r w:rsidRPr="00F4025D">
        <w:rPr>
          <w:rStyle w:val="StyleUnderline"/>
          <w:highlight w:val="yellow"/>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04314057" w14:textId="77777777" w:rsidR="00F66920" w:rsidRDefault="00F66920" w:rsidP="00F66920">
      <w:pPr>
        <w:pStyle w:val="Heading4"/>
      </w:pPr>
      <w:r>
        <w:t xml:space="preserve">2. HLR is making a </w:t>
      </w:r>
      <w:r w:rsidRPr="004C729A">
        <w:rPr>
          <w:u w:val="single"/>
        </w:rPr>
        <w:t>de-facto Kantian</w:t>
      </w:r>
      <w:r>
        <w:t xml:space="preserve"> deontological claim about ‘rights maximization’. That’s </w:t>
      </w:r>
      <w:r w:rsidRPr="004C729A">
        <w:rPr>
          <w:u w:val="single"/>
        </w:rPr>
        <w:t>bad</w:t>
      </w:r>
      <w:r>
        <w:t xml:space="preserve">: </w:t>
      </w:r>
    </w:p>
    <w:p w14:paraId="707DEA92" w14:textId="77777777" w:rsidR="00F66920" w:rsidRDefault="00F66920" w:rsidP="00F66920">
      <w:pPr>
        <w:pStyle w:val="Heading4"/>
      </w:pPr>
      <w:r>
        <w:t xml:space="preserve">A) </w:t>
      </w:r>
      <w:r w:rsidRPr="00CF66B3">
        <w:rPr>
          <w:u w:val="single"/>
        </w:rPr>
        <w:t>Circular</w:t>
      </w:r>
      <w:r>
        <w:t xml:space="preserve">. It’s </w:t>
      </w:r>
      <w:r w:rsidRPr="00CF66B3">
        <w:rPr>
          <w:u w:val="single"/>
        </w:rPr>
        <w:t>impossible</w:t>
      </w:r>
      <w:r>
        <w:t xml:space="preserve"> to reconcile competing ‘rights’ claims, ruins </w:t>
      </w:r>
      <w:r w:rsidRPr="00CF66B3">
        <w:rPr>
          <w:u w:val="single"/>
        </w:rPr>
        <w:t>decisionmaking</w:t>
      </w:r>
      <w:r>
        <w:t xml:space="preserve">, and </w:t>
      </w:r>
      <w:r w:rsidRPr="00CF66B3">
        <w:rPr>
          <w:u w:val="single"/>
        </w:rPr>
        <w:t>permits violence</w:t>
      </w:r>
      <w:r>
        <w:t>.</w:t>
      </w:r>
    </w:p>
    <w:p w14:paraId="299CE03F" w14:textId="77777777" w:rsidR="00F66920" w:rsidRDefault="00F66920" w:rsidP="00F66920">
      <w:pPr>
        <w:pStyle w:val="Heading4"/>
      </w:pPr>
      <w:r>
        <w:t xml:space="preserve">B) Universalizing extinction is </w:t>
      </w:r>
      <w:r w:rsidRPr="00CF66B3">
        <w:rPr>
          <w:u w:val="single"/>
        </w:rPr>
        <w:t>bad</w:t>
      </w:r>
      <w:r>
        <w:t>. That’s above.</w:t>
      </w:r>
    </w:p>
    <w:p w14:paraId="02539873" w14:textId="77777777" w:rsidR="00F66920" w:rsidRPr="003D4FFD" w:rsidRDefault="00F66920" w:rsidP="00F66920">
      <w:pPr>
        <w:pStyle w:val="Heading4"/>
      </w:pPr>
      <w:proofErr w:type="gramStart"/>
      <w:r>
        <w:t>3. ‘</w:t>
      </w:r>
      <w:proofErr w:type="gramEnd"/>
      <w:r>
        <w:t xml:space="preserve">Incalculable justice’ is </w:t>
      </w:r>
      <w:r w:rsidRPr="008B68FA">
        <w:rPr>
          <w:u w:val="single"/>
        </w:rPr>
        <w:t>wrong</w:t>
      </w:r>
      <w:r>
        <w:t xml:space="preserve"> AND </w:t>
      </w:r>
      <w:r w:rsidRPr="008B68FA">
        <w:rPr>
          <w:u w:val="single"/>
        </w:rPr>
        <w:t>doesn’t link</w:t>
      </w:r>
      <w:r>
        <w:t xml:space="preserve">. </w:t>
      </w:r>
      <w:r>
        <w:rPr>
          <w:u w:val="single"/>
        </w:rPr>
        <w:t>Our</w:t>
      </w:r>
      <w:r>
        <w:t xml:space="preserve"> impact focuses on </w:t>
      </w:r>
      <w:r>
        <w:rPr>
          <w:u w:val="single"/>
        </w:rPr>
        <w:t>tangible harm</w:t>
      </w:r>
      <w:r>
        <w:t xml:space="preserve"> to </w:t>
      </w:r>
      <w:r>
        <w:rPr>
          <w:u w:val="single"/>
        </w:rPr>
        <w:t>current people</w:t>
      </w:r>
      <w:r>
        <w:t xml:space="preserve"> rather than the far future---that </w:t>
      </w:r>
      <w:r>
        <w:rPr>
          <w:u w:val="single"/>
        </w:rPr>
        <w:t>solves</w:t>
      </w:r>
      <w:r>
        <w:t xml:space="preserve"> the potential for ex-risks to justify atrocities or sideline structural violence </w:t>
      </w:r>
    </w:p>
    <w:p w14:paraId="5C0C12CC" w14:textId="77777777" w:rsidR="00F66920" w:rsidRDefault="00F66920" w:rsidP="00F66920">
      <w:r>
        <w:t xml:space="preserve">Carla Zoe </w:t>
      </w:r>
      <w:r w:rsidRPr="007D0725">
        <w:rPr>
          <w:rStyle w:val="Style13ptBold"/>
        </w:rPr>
        <w:t>Cremer 21</w:t>
      </w:r>
      <w:r>
        <w:t>, Research Scholar, Future of Humanity Institute, University of Oxford; and Luke Kemp, Research Associate at the Centre for the Study of Existential Risk, University of Cambridge, 2021, “Democratising Risk: In Search of a Methodology to Study Existential Risk,” https://arxiv.org/pdf/2201.11214  [TUA = techno-utopian approach, the approach to existential risk based on transhumanism, total utilitarianism, and strong longtermism]</w:t>
      </w:r>
    </w:p>
    <w:p w14:paraId="5639FD98" w14:textId="77777777" w:rsidR="00F66920" w:rsidRPr="001F1D25" w:rsidRDefault="00F66920" w:rsidP="00F66920">
      <w:pPr>
        <w:rPr>
          <w:sz w:val="16"/>
        </w:rPr>
      </w:pPr>
      <w:r w:rsidRPr="001F1D25">
        <w:rPr>
          <w:sz w:val="16"/>
        </w:rPr>
        <w:t xml:space="preserve">We focus on </w:t>
      </w:r>
      <w:r w:rsidRPr="001C144B">
        <w:rPr>
          <w:rStyle w:val="StyleUnderline"/>
        </w:rPr>
        <w:t xml:space="preserve">the </w:t>
      </w:r>
      <w:r w:rsidRPr="00F4025D">
        <w:rPr>
          <w:rStyle w:val="StyleUnderline"/>
          <w:highlight w:val="yellow"/>
        </w:rPr>
        <w:t xml:space="preserve">techno-utopian approach to </w:t>
      </w:r>
      <w:r w:rsidRPr="00F4025D">
        <w:rPr>
          <w:rStyle w:val="Emphasis"/>
          <w:highlight w:val="yellow"/>
        </w:rPr>
        <w:t>ex</w:t>
      </w:r>
      <w:r w:rsidRPr="001C144B">
        <w:rPr>
          <w:rStyle w:val="StyleUnderline"/>
        </w:rPr>
        <w:t xml:space="preserve">istential </w:t>
      </w:r>
      <w:r w:rsidRPr="00F4025D">
        <w:rPr>
          <w:rStyle w:val="StyleUnderline"/>
          <w:highlight w:val="yellow"/>
        </w:rPr>
        <w:t>risk</w:t>
      </w:r>
      <w:r w:rsidRPr="001F1D25">
        <w:rPr>
          <w:sz w:val="16"/>
        </w:rPr>
        <w:t xml:space="preserve"> for three reasons. First, it </w:t>
      </w:r>
      <w:r w:rsidRPr="001C144B">
        <w:rPr>
          <w:rStyle w:val="StyleUnderline"/>
        </w:rPr>
        <w:t>serves as an example of how moral values are embedded in the analysis of risks</w:t>
      </w:r>
      <w:r w:rsidRPr="001F1D25">
        <w:rPr>
          <w:sz w:val="16"/>
        </w:rPr>
        <w:t xml:space="preserve">. Second, </w:t>
      </w:r>
      <w:r w:rsidRPr="001C144B">
        <w:rPr>
          <w:rStyle w:val="StyleUnderline"/>
        </w:rPr>
        <w:t xml:space="preserve">a </w:t>
      </w:r>
      <w:r w:rsidRPr="001C144B">
        <w:rPr>
          <w:rStyle w:val="Emphasis"/>
        </w:rPr>
        <w:t>critical perspective</w:t>
      </w:r>
      <w:r w:rsidRPr="001F1D25">
        <w:rPr>
          <w:sz w:val="16"/>
        </w:rPr>
        <w:t xml:space="preserve"> towards the techno-utopian approach </w:t>
      </w:r>
      <w:r w:rsidRPr="001C144B">
        <w:rPr>
          <w:rStyle w:val="StyleUnderline"/>
        </w:rPr>
        <w:t>allows us to trace how</w:t>
      </w:r>
      <w:r w:rsidRPr="001F1D25">
        <w:rPr>
          <w:sz w:val="16"/>
        </w:rPr>
        <w:t xml:space="preserve"> this </w:t>
      </w:r>
      <w:r w:rsidRPr="001C144B">
        <w:rPr>
          <w:rStyle w:val="StyleUnderline"/>
        </w:rPr>
        <w:t>meshing</w:t>
      </w:r>
      <w:r w:rsidRPr="001F1D25">
        <w:rPr>
          <w:sz w:val="16"/>
        </w:rPr>
        <w:t xml:space="preserve"> of </w:t>
      </w:r>
      <w:r w:rsidRPr="001C144B">
        <w:rPr>
          <w:rStyle w:val="StyleUnderline"/>
        </w:rPr>
        <w:t xml:space="preserve">moral values and scientific analysis in ERS </w:t>
      </w:r>
      <w:r w:rsidRPr="00F4025D">
        <w:rPr>
          <w:rStyle w:val="StyleUnderline"/>
          <w:highlight w:val="yellow"/>
        </w:rPr>
        <w:t>can</w:t>
      </w:r>
      <w:r w:rsidRPr="001C144B">
        <w:rPr>
          <w:rStyle w:val="StyleUnderline"/>
        </w:rPr>
        <w:t xml:space="preserve"> lead to conclusions, which</w:t>
      </w:r>
      <w:r w:rsidRPr="001F1D25">
        <w:rPr>
          <w:sz w:val="16"/>
        </w:rPr>
        <w:t xml:space="preserve">, from a different perspective, look like they </w:t>
      </w:r>
      <w:r w:rsidRPr="001C144B">
        <w:rPr>
          <w:rStyle w:val="Emphasis"/>
        </w:rPr>
        <w:t xml:space="preserve">in fact </w:t>
      </w:r>
      <w:r w:rsidRPr="00F4025D">
        <w:rPr>
          <w:rStyle w:val="Emphasis"/>
          <w:highlight w:val="yellow"/>
        </w:rPr>
        <w:t>increase catastrophic risk</w:t>
      </w:r>
      <w:r w:rsidRPr="001F1D25">
        <w:rPr>
          <w:sz w:val="16"/>
        </w:rPr>
        <w:t>. Third, it is the original and by far most influential approach within the field.</w:t>
      </w:r>
    </w:p>
    <w:p w14:paraId="09C286C4" w14:textId="77777777" w:rsidR="00F66920" w:rsidRPr="001F1D25" w:rsidRDefault="00F66920" w:rsidP="00F66920">
      <w:pPr>
        <w:rPr>
          <w:sz w:val="16"/>
        </w:rPr>
      </w:pPr>
      <w:r w:rsidRPr="001F1D25">
        <w:rPr>
          <w:sz w:val="16"/>
        </w:rPr>
        <w:t>2.1 Definitions and History</w:t>
      </w:r>
    </w:p>
    <w:p w14:paraId="06B8B8D1" w14:textId="77777777" w:rsidR="00F66920" w:rsidRPr="001F1D25" w:rsidRDefault="00F66920" w:rsidP="00F66920">
      <w:pPr>
        <w:rPr>
          <w:sz w:val="16"/>
        </w:rPr>
      </w:pPr>
      <w:r w:rsidRPr="001F1D25">
        <w:rPr>
          <w:sz w:val="16"/>
        </w:rPr>
        <w:t>2.1.1 The Influence of the TUA</w:t>
      </w:r>
    </w:p>
    <w:p w14:paraId="7796D275" w14:textId="77777777" w:rsidR="00F66920" w:rsidRPr="001F1D25" w:rsidRDefault="00F66920" w:rsidP="00F66920">
      <w:pPr>
        <w:rPr>
          <w:sz w:val="16"/>
        </w:rPr>
      </w:pPr>
      <w:r w:rsidRPr="001C144B">
        <w:rPr>
          <w:rStyle w:val="StyleUnderline"/>
        </w:rPr>
        <w:t xml:space="preserve">The </w:t>
      </w:r>
      <w:r w:rsidRPr="00F4025D">
        <w:rPr>
          <w:rStyle w:val="StyleUnderline"/>
          <w:highlight w:val="yellow"/>
        </w:rPr>
        <w:t>TUA is</w:t>
      </w:r>
      <w:r w:rsidRPr="001F1D25">
        <w:rPr>
          <w:sz w:val="16"/>
        </w:rPr>
        <w:t xml:space="preserve"> a cluster of ideas which </w:t>
      </w:r>
      <w:r w:rsidRPr="001C144B">
        <w:rPr>
          <w:rStyle w:val="StyleUnderline"/>
        </w:rPr>
        <w:t xml:space="preserve">make up the </w:t>
      </w:r>
      <w:r w:rsidRPr="001C144B">
        <w:rPr>
          <w:rStyle w:val="Emphasis"/>
        </w:rPr>
        <w:t>original paradigm</w:t>
      </w:r>
      <w:r w:rsidRPr="001C144B">
        <w:rPr>
          <w:rStyle w:val="StyleUnderline"/>
        </w:rPr>
        <w:t xml:space="preserve"> within which</w:t>
      </w:r>
      <w:r w:rsidRPr="001F1D25">
        <w:rPr>
          <w:sz w:val="16"/>
        </w:rPr>
        <w:t xml:space="preserve"> the field of </w:t>
      </w:r>
      <w:r w:rsidRPr="001C144B">
        <w:rPr>
          <w:rStyle w:val="StyleUnderline"/>
        </w:rPr>
        <w:t>ERS was founded</w:t>
      </w:r>
      <w:r w:rsidRPr="001F1D25">
        <w:rPr>
          <w:sz w:val="16"/>
        </w:rPr>
        <w:t xml:space="preserve">. We understand it to be </w:t>
      </w:r>
      <w:r w:rsidRPr="001C144B">
        <w:rPr>
          <w:rStyle w:val="StyleUnderline"/>
        </w:rPr>
        <w:t xml:space="preserve">primarily </w:t>
      </w:r>
      <w:r w:rsidRPr="00F4025D">
        <w:rPr>
          <w:rStyle w:val="StyleUnderline"/>
          <w:highlight w:val="yellow"/>
        </w:rPr>
        <w:t>based on</w:t>
      </w:r>
      <w:r w:rsidRPr="001F1D25">
        <w:rPr>
          <w:sz w:val="16"/>
        </w:rPr>
        <w:t xml:space="preserve"> three main pillars of belief: </w:t>
      </w:r>
      <w:r w:rsidRPr="00F4025D">
        <w:rPr>
          <w:rStyle w:val="Emphasis"/>
          <w:highlight w:val="yellow"/>
        </w:rPr>
        <w:t>transhumanism</w:t>
      </w:r>
      <w:r w:rsidRPr="00F4025D">
        <w:rPr>
          <w:rStyle w:val="StyleUnderline"/>
          <w:highlight w:val="yellow"/>
        </w:rPr>
        <w:t xml:space="preserve">, </w:t>
      </w:r>
      <w:r w:rsidRPr="00F4025D">
        <w:rPr>
          <w:rStyle w:val="Emphasis"/>
          <w:highlight w:val="yellow"/>
        </w:rPr>
        <w:t>total util</w:t>
      </w:r>
      <w:r w:rsidRPr="001C144B">
        <w:rPr>
          <w:rStyle w:val="StyleUnderline"/>
        </w:rPr>
        <w:t xml:space="preserve">itarianism </w:t>
      </w:r>
      <w:r w:rsidRPr="00F4025D">
        <w:rPr>
          <w:rStyle w:val="StyleUnderline"/>
          <w:highlight w:val="yellow"/>
        </w:rPr>
        <w:t>and</w:t>
      </w:r>
      <w:r w:rsidRPr="001C144B">
        <w:rPr>
          <w:rStyle w:val="StyleUnderline"/>
        </w:rPr>
        <w:t xml:space="preserve"> </w:t>
      </w:r>
      <w:r w:rsidRPr="001C144B">
        <w:rPr>
          <w:rStyle w:val="Emphasis"/>
        </w:rPr>
        <w:t xml:space="preserve">strong </w:t>
      </w:r>
      <w:proofErr w:type="gramStart"/>
      <w:r w:rsidRPr="00F4025D">
        <w:rPr>
          <w:rStyle w:val="Emphasis"/>
          <w:highlight w:val="yellow"/>
        </w:rPr>
        <w:t>longtermism</w:t>
      </w:r>
      <w:proofErr w:type="gramEnd"/>
      <w:r w:rsidRPr="001F1D25">
        <w:rPr>
          <w:sz w:val="16"/>
        </w:rPr>
        <w:t>. More precisely: (1) the belief that a maximally technologically developed future could contain (and is defined in terms of) enormous quantities of utilitarian intrinsic value6,10–13, particularly due to more fulfilling posthuman modes of living14,15; (2) the failure to fully realise or have capacity to realise this potential value would constitute an existential catastrophe6,11,13; and, (3) we have an overwhelming moral obligation to ensure that such value is realised by avoiding an existential catastrophe16, including through exceptional actions11,17 .</w:t>
      </w:r>
    </w:p>
    <w:p w14:paraId="7014DCF8" w14:textId="77777777" w:rsidR="00F66920" w:rsidRPr="001F1D25" w:rsidRDefault="00F66920" w:rsidP="00F66920">
      <w:pPr>
        <w:rPr>
          <w:sz w:val="16"/>
        </w:rPr>
      </w:pPr>
      <w:r w:rsidRPr="001F1D25">
        <w:rPr>
          <w:sz w:val="16"/>
        </w:rPr>
        <w:t xml:space="preserve">Not all publications that make use of the TUA explicitly support every element of the approach, but the most widely read publications incorporate a significant number of TUA elements and share its visions of the long-term future.iv The most popular definitions of existential risk are still the initial techno-utopian definitions by Bostrom and more abstract, but very similar versions based on expected value (see Section 4.1). The few attempts to put forward alternative frameworks18,19 are not nearly as widely cited, known or </w:t>
      </w:r>
      <w:proofErr w:type="gramStart"/>
      <w:r w:rsidRPr="001F1D25">
        <w:rPr>
          <w:sz w:val="16"/>
        </w:rPr>
        <w:t>usedv .</w:t>
      </w:r>
      <w:proofErr w:type="gramEnd"/>
      <w:r w:rsidRPr="001F1D25">
        <w:rPr>
          <w:sz w:val="16"/>
        </w:rPr>
        <w:t xml:space="preserve"> Importantly, they do not offer alternative definitions of what an existential risk is. Despite the increase in size and diversity in the field of ERS there appears to still be no coherent alternative to the TUA.</w:t>
      </w:r>
    </w:p>
    <w:p w14:paraId="6B6E09B5" w14:textId="77777777" w:rsidR="00F66920" w:rsidRPr="001F1D25" w:rsidRDefault="00F66920" w:rsidP="00F66920">
      <w:pPr>
        <w:rPr>
          <w:sz w:val="16"/>
        </w:rPr>
      </w:pPr>
      <w:r w:rsidRPr="001F1D25">
        <w:rPr>
          <w:sz w:val="16"/>
        </w:rPr>
        <w:t>The impact of the ideas of the TUA can be seen across the field, characterising its most cited and best-known publications. Beard and Torres trace the beginning of the existing field of ERS to the early publications by Bostrom</w:t>
      </w:r>
      <w:proofErr w:type="gramStart"/>
      <w:r w:rsidRPr="001F1D25">
        <w:rPr>
          <w:sz w:val="16"/>
        </w:rPr>
        <w:t>21 .</w:t>
      </w:r>
      <w:proofErr w:type="gramEnd"/>
      <w:r w:rsidRPr="001F1D25">
        <w:rPr>
          <w:sz w:val="16"/>
        </w:rPr>
        <w:t xml:space="preserve"> It was </w:t>
      </w:r>
      <w:r w:rsidRPr="00F4025D">
        <w:rPr>
          <w:rStyle w:val="Emphasis"/>
          <w:highlight w:val="yellow"/>
        </w:rPr>
        <w:t>Bostrom</w:t>
      </w:r>
      <w:r w:rsidRPr="001C144B">
        <w:rPr>
          <w:rStyle w:val="Emphasis"/>
        </w:rPr>
        <w:t>’s work</w:t>
      </w:r>
      <w:r w:rsidRPr="001F1D25">
        <w:rPr>
          <w:sz w:val="16"/>
        </w:rPr>
        <w:t xml:space="preserve"> in the early 2000s that </w:t>
      </w:r>
      <w:r w:rsidRPr="00F4025D">
        <w:rPr>
          <w:rStyle w:val="StyleUnderline"/>
          <w:highlight w:val="yellow"/>
        </w:rPr>
        <w:t>first</w:t>
      </w:r>
      <w:r w:rsidRPr="001C144B">
        <w:rPr>
          <w:rStyle w:val="StyleUnderline"/>
        </w:rPr>
        <w:t xml:space="preserve"> aimed to </w:t>
      </w:r>
      <w:r w:rsidRPr="00F4025D">
        <w:rPr>
          <w:rStyle w:val="StyleUnderline"/>
          <w:highlight w:val="yellow"/>
        </w:rPr>
        <w:t>formalise the concept</w:t>
      </w:r>
      <w:r w:rsidRPr="001C144B">
        <w:rPr>
          <w:rStyle w:val="StyleUnderline"/>
        </w:rPr>
        <w:t xml:space="preserve"> of an existential risk</w:t>
      </w:r>
      <w:r w:rsidRPr="001F1D25">
        <w:rPr>
          <w:sz w:val="16"/>
        </w:rPr>
        <w:t>, notably via his 2002 paper “Existential Risks: Analyzing Human Extinction Scenarios and Related Hazards” 13 and the 2013 article “Existential Risk Prevention as Global Priority”11, which have been cited a combined 1,046 timesvi. These two papers articulate the canonical definitions of “existential risk” and, along with Bostrom’s 2003 paper “Astronomical Waste”12, present the clearest distillation of the TUA.</w:t>
      </w:r>
    </w:p>
    <w:p w14:paraId="77774914" w14:textId="77777777" w:rsidR="00F66920" w:rsidRPr="001F1D25" w:rsidRDefault="00F66920" w:rsidP="00F66920">
      <w:pPr>
        <w:rPr>
          <w:sz w:val="16"/>
        </w:rPr>
      </w:pPr>
      <w:r w:rsidRPr="001C144B">
        <w:rPr>
          <w:rStyle w:val="StyleUnderline"/>
        </w:rPr>
        <w:t xml:space="preserve">The </w:t>
      </w:r>
      <w:r w:rsidRPr="00F4025D">
        <w:rPr>
          <w:rStyle w:val="StyleUnderline"/>
          <w:highlight w:val="yellow"/>
        </w:rPr>
        <w:t>TUA</w:t>
      </w:r>
      <w:r w:rsidRPr="001F1D25">
        <w:rPr>
          <w:sz w:val="16"/>
        </w:rPr>
        <w:t xml:space="preserve"> also </w:t>
      </w:r>
      <w:r w:rsidRPr="001C144B">
        <w:rPr>
          <w:rStyle w:val="StyleUnderline"/>
        </w:rPr>
        <w:t>characterises almost every existential risk text with significant public profile</w:t>
      </w:r>
      <w:r w:rsidRPr="001F1D25">
        <w:rPr>
          <w:sz w:val="16"/>
        </w:rPr>
        <w:t>. This includes trade-books such as Superintelligence</w:t>
      </w:r>
      <w:proofErr w:type="gramStart"/>
      <w:r w:rsidRPr="001F1D25">
        <w:rPr>
          <w:sz w:val="16"/>
        </w:rPr>
        <w:t>3 ,</w:t>
      </w:r>
      <w:proofErr w:type="gramEnd"/>
      <w:r w:rsidRPr="001F1D25">
        <w:rPr>
          <w:sz w:val="16"/>
        </w:rPr>
        <w:t xml:space="preserve"> The Precipice</w:t>
      </w:r>
      <w:proofErr w:type="gramStart"/>
      <w:r w:rsidRPr="001F1D25">
        <w:rPr>
          <w:sz w:val="16"/>
        </w:rPr>
        <w:t>6 ,</w:t>
      </w:r>
      <w:proofErr w:type="gramEnd"/>
      <w:r w:rsidRPr="001F1D25">
        <w:rPr>
          <w:sz w:val="16"/>
        </w:rPr>
        <w:t xml:space="preserve"> Life 3.0 </w:t>
      </w:r>
      <w:proofErr w:type="gramStart"/>
      <w:r w:rsidRPr="001F1D25">
        <w:rPr>
          <w:sz w:val="16"/>
        </w:rPr>
        <w:t>4 ,</w:t>
      </w:r>
      <w:proofErr w:type="gramEnd"/>
      <w:r w:rsidRPr="001F1D25">
        <w:rPr>
          <w:sz w:val="16"/>
        </w:rPr>
        <w:t xml:space="preserve"> and What We Owe the Future22. Several culturally influential ideas such as </w:t>
      </w:r>
      <w:proofErr w:type="gramStart"/>
      <w:r w:rsidRPr="001F1D25">
        <w:rPr>
          <w:sz w:val="16"/>
        </w:rPr>
        <w:t>a technological</w:t>
      </w:r>
      <w:proofErr w:type="gramEnd"/>
      <w:r w:rsidRPr="001F1D25">
        <w:rPr>
          <w:sz w:val="16"/>
        </w:rPr>
        <w:t xml:space="preserve"> singularity23,24 and longtermism25 are influenced by the TUA. </w:t>
      </w:r>
      <w:r w:rsidRPr="001C144B">
        <w:rPr>
          <w:rStyle w:val="StyleUnderline"/>
        </w:rPr>
        <w:t>The techno-utopian worldview</w:t>
      </w:r>
      <w:r w:rsidRPr="001F1D25">
        <w:rPr>
          <w:sz w:val="16"/>
        </w:rPr>
        <w:t xml:space="preserve"> also </w:t>
      </w:r>
      <w:r w:rsidRPr="001C144B">
        <w:rPr>
          <w:rStyle w:val="StyleUnderline"/>
        </w:rPr>
        <w:t xml:space="preserve">appears to </w:t>
      </w:r>
      <w:r w:rsidRPr="00F4025D">
        <w:rPr>
          <w:rStyle w:val="Emphasis"/>
          <w:highlight w:val="yellow"/>
        </w:rPr>
        <w:t>resonate with key funders</w:t>
      </w:r>
      <w:r w:rsidRPr="001F1D25">
        <w:rPr>
          <w:sz w:val="16"/>
        </w:rPr>
        <w:t>. For example, Holden Karnofsky, the co-founder and co-chief executive of Open Philanthropy, strongly echoes the TUA in his “Most important century” series26.</w:t>
      </w:r>
    </w:p>
    <w:p w14:paraId="363B8CDC" w14:textId="77777777" w:rsidR="00F66920" w:rsidRPr="001F1D25" w:rsidRDefault="00F66920" w:rsidP="00F66920">
      <w:pPr>
        <w:rPr>
          <w:sz w:val="16"/>
        </w:rPr>
      </w:pPr>
      <w:r w:rsidRPr="001F1D25">
        <w:rPr>
          <w:sz w:val="16"/>
        </w:rPr>
        <w:t xml:space="preserve">The TUA we describe should be </w:t>
      </w:r>
      <w:proofErr w:type="gramStart"/>
      <w:r w:rsidRPr="001F1D25">
        <w:rPr>
          <w:sz w:val="16"/>
        </w:rPr>
        <w:t>understood</w:t>
      </w:r>
      <w:proofErr w:type="gramEnd"/>
      <w:r w:rsidRPr="001F1D25">
        <w:rPr>
          <w:sz w:val="16"/>
        </w:rPr>
        <w:t xml:space="preserve"> an ideal typevii: both the texts and thinkers under it may vary in specifics but converge in their broad vision. This is not an issue: despite many national variations we can speak of capitalism in general and recognise particular countries as being capitalist. 27</w:t>
      </w:r>
    </w:p>
    <w:p w14:paraId="2597B2DC" w14:textId="77777777" w:rsidR="00F66920" w:rsidRPr="001F1D25" w:rsidRDefault="00F66920" w:rsidP="00F66920">
      <w:pPr>
        <w:rPr>
          <w:sz w:val="16"/>
        </w:rPr>
      </w:pPr>
      <w:r w:rsidRPr="001F1D25">
        <w:rPr>
          <w:sz w:val="16"/>
        </w:rPr>
        <w:t>2.1.2 Defining Existential Risk under the TUA</w:t>
      </w:r>
    </w:p>
    <w:p w14:paraId="47B55AB8" w14:textId="77777777" w:rsidR="00F66920" w:rsidRPr="001F1D25" w:rsidRDefault="00F66920" w:rsidP="00F66920">
      <w:pPr>
        <w:rPr>
          <w:sz w:val="16"/>
        </w:rPr>
      </w:pPr>
      <w:r w:rsidRPr="001F1D25">
        <w:rPr>
          <w:sz w:val="16"/>
        </w:rPr>
        <w:t>Bostrom provides two general formulations of existential risk. He initially defined it as “where an adverse outcome would either annihilate Earth-originating intelligent life or permanently and drastically curtail its potential”</w:t>
      </w:r>
      <w:proofErr w:type="gramStart"/>
      <w:r w:rsidRPr="001F1D25">
        <w:rPr>
          <w:sz w:val="16"/>
        </w:rPr>
        <w:t>13 .</w:t>
      </w:r>
      <w:proofErr w:type="gramEnd"/>
      <w:r w:rsidRPr="001F1D25">
        <w:rPr>
          <w:sz w:val="16"/>
        </w:rPr>
        <w:t xml:space="preserve"> Later, he provided a more refined definition: “one that threatens the premature extinction of Earth-originating intelligent life or the permanent and drastic destruction of its potential for desirable future development”</w:t>
      </w:r>
      <w:proofErr w:type="gramStart"/>
      <w:r w:rsidRPr="001F1D25">
        <w:rPr>
          <w:sz w:val="16"/>
        </w:rPr>
        <w:t>11 .</w:t>
      </w:r>
      <w:proofErr w:type="gramEnd"/>
      <w:r w:rsidRPr="001F1D25">
        <w:rPr>
          <w:sz w:val="16"/>
        </w:rPr>
        <w:t xml:space="preserve"> The latter paper provides a further typology of existential </w:t>
      </w:r>
      <w:proofErr w:type="gramStart"/>
      <w:r w:rsidRPr="001F1D25">
        <w:rPr>
          <w:sz w:val="16"/>
        </w:rPr>
        <w:t>risks</w:t>
      </w:r>
      <w:proofErr w:type="gramEnd"/>
      <w:r w:rsidRPr="001F1D25">
        <w:rPr>
          <w:sz w:val="16"/>
        </w:rPr>
        <w:t xml:space="preserve"> as:</w:t>
      </w:r>
    </w:p>
    <w:p w14:paraId="1366128C" w14:textId="77777777" w:rsidR="00F66920" w:rsidRPr="001F1D25" w:rsidRDefault="00F66920" w:rsidP="00F66920">
      <w:pPr>
        <w:rPr>
          <w:sz w:val="16"/>
        </w:rPr>
      </w:pPr>
      <w:r w:rsidRPr="001F1D25">
        <w:rPr>
          <w:sz w:val="16"/>
        </w:rPr>
        <w:t xml:space="preserve">i. Premature extinction of humankind before reaching technological </w:t>
      </w:r>
      <w:proofErr w:type="gramStart"/>
      <w:r w:rsidRPr="001F1D25">
        <w:rPr>
          <w:sz w:val="16"/>
        </w:rPr>
        <w:t>maturity;</w:t>
      </w:r>
      <w:proofErr w:type="gramEnd"/>
    </w:p>
    <w:p w14:paraId="4DE24632" w14:textId="77777777" w:rsidR="00F66920" w:rsidRPr="001F1D25" w:rsidRDefault="00F66920" w:rsidP="00F66920">
      <w:pPr>
        <w:rPr>
          <w:sz w:val="16"/>
        </w:rPr>
      </w:pPr>
      <w:r w:rsidRPr="001F1D25">
        <w:rPr>
          <w:sz w:val="16"/>
        </w:rPr>
        <w:t xml:space="preserve">ii. Failure to reach technological maturity due to an unrecovered collapse, recurrent collapse, or </w:t>
      </w:r>
      <w:proofErr w:type="gramStart"/>
      <w:r w:rsidRPr="001F1D25">
        <w:rPr>
          <w:sz w:val="16"/>
        </w:rPr>
        <w:t>plateauing;</w:t>
      </w:r>
      <w:proofErr w:type="gramEnd"/>
    </w:p>
    <w:p w14:paraId="7CABD4FC" w14:textId="77777777" w:rsidR="00F66920" w:rsidRPr="001F1D25" w:rsidRDefault="00F66920" w:rsidP="00F66920">
      <w:pPr>
        <w:rPr>
          <w:sz w:val="16"/>
        </w:rPr>
      </w:pPr>
      <w:r w:rsidRPr="001F1D25">
        <w:rPr>
          <w:sz w:val="16"/>
        </w:rPr>
        <w:t>iii. Technological maturity being realised in an irredeemably flawed manner; or,</w:t>
      </w:r>
    </w:p>
    <w:p w14:paraId="6716CC2B" w14:textId="77777777" w:rsidR="00F66920" w:rsidRPr="001F1D25" w:rsidRDefault="00F66920" w:rsidP="00F66920">
      <w:pPr>
        <w:rPr>
          <w:sz w:val="16"/>
        </w:rPr>
      </w:pPr>
      <w:r w:rsidRPr="001F1D25">
        <w:rPr>
          <w:sz w:val="16"/>
        </w:rPr>
        <w:t>iv. Ruination of Earth-originating intelligent life after technological maturity is reached but before its full potential can be realised.</w:t>
      </w:r>
    </w:p>
    <w:p w14:paraId="70A37AF0" w14:textId="77777777" w:rsidR="00F66920" w:rsidRPr="001F1D25" w:rsidRDefault="00F66920" w:rsidP="00F66920">
      <w:pPr>
        <w:rPr>
          <w:sz w:val="16"/>
        </w:rPr>
      </w:pPr>
      <w:r w:rsidRPr="001F1D25">
        <w:rPr>
          <w:sz w:val="16"/>
        </w:rPr>
        <w:t xml:space="preserve">According to this typology, the core feature of an existential catastrophe is </w:t>
      </w:r>
      <w:proofErr w:type="gramStart"/>
      <w:r w:rsidRPr="001F1D25">
        <w:rPr>
          <w:sz w:val="16"/>
        </w:rPr>
        <w:t>a failure</w:t>
      </w:r>
      <w:proofErr w:type="gramEnd"/>
      <w:r w:rsidRPr="001F1D25">
        <w:rPr>
          <w:sz w:val="16"/>
        </w:rPr>
        <w:t xml:space="preserve"> to attain a stable state of technological maturity, maintained for as long as is physically possible. Bostrom specifies this as a level of technological development, resource acquisition, and resource efficiency that allows for the highest feasible level of “economic productivity and control over nature”. 11 Failure is anything but the full exploration of possible options and the full exploitation of available </w:t>
      </w:r>
      <w:proofErr w:type="gramStart"/>
      <w:r w:rsidRPr="001F1D25">
        <w:rPr>
          <w:sz w:val="16"/>
        </w:rPr>
        <w:t>matter</w:t>
      </w:r>
      <w:proofErr w:type="gramEnd"/>
      <w:r w:rsidRPr="001F1D25">
        <w:rPr>
          <w:sz w:val="16"/>
        </w:rPr>
        <w:t>.</w:t>
      </w:r>
    </w:p>
    <w:p w14:paraId="4AB049EA" w14:textId="77777777" w:rsidR="00F66920" w:rsidRPr="001F1D25" w:rsidRDefault="00F66920" w:rsidP="00F66920">
      <w:pPr>
        <w:rPr>
          <w:sz w:val="16"/>
        </w:rPr>
      </w:pPr>
      <w:r w:rsidRPr="001F1D25">
        <w:rPr>
          <w:sz w:val="16"/>
        </w:rPr>
        <w:t>A recent definitional reworking of this approach is the formulation of an existential catastrophe as “an event which causes the loss of a large fraction of expected value”28 or less technically as a risk that “threatens the destruction of humanity’s longterm potential”</w:t>
      </w:r>
      <w:proofErr w:type="gramStart"/>
      <w:r w:rsidRPr="001F1D25">
        <w:rPr>
          <w:sz w:val="16"/>
        </w:rPr>
        <w:t>6 .</w:t>
      </w:r>
      <w:proofErr w:type="gramEnd"/>
    </w:p>
    <w:p w14:paraId="6810723E" w14:textId="77777777" w:rsidR="00F66920" w:rsidRPr="001F1D25" w:rsidRDefault="00F66920" w:rsidP="00F66920">
      <w:pPr>
        <w:rPr>
          <w:sz w:val="16"/>
        </w:rPr>
      </w:pPr>
      <w:r w:rsidRPr="001F1D25">
        <w:rPr>
          <w:sz w:val="16"/>
        </w:rPr>
        <w:t xml:space="preserve">2.2 Transhumanism: Humans as a </w:t>
      </w:r>
      <w:proofErr w:type="gramStart"/>
      <w:r w:rsidRPr="001F1D25">
        <w:rPr>
          <w:sz w:val="16"/>
        </w:rPr>
        <w:t>Stepping Stone</w:t>
      </w:r>
      <w:proofErr w:type="gramEnd"/>
    </w:p>
    <w:p w14:paraId="59FBA55D" w14:textId="77777777" w:rsidR="00F66920" w:rsidRPr="001F1D25" w:rsidRDefault="00F66920" w:rsidP="00F66920">
      <w:pPr>
        <w:rPr>
          <w:sz w:val="16"/>
        </w:rPr>
      </w:pPr>
      <w:r w:rsidRPr="001F1D25">
        <w:rPr>
          <w:sz w:val="16"/>
        </w:rPr>
        <w:t xml:space="preserve">Transhumanism is the moral position that there is value in exploring posthuman and transhuman modes of being15. The results are to </w:t>
      </w:r>
      <w:proofErr w:type="gramStart"/>
      <w:r w:rsidRPr="001F1D25">
        <w:rPr>
          <w:sz w:val="16"/>
        </w:rPr>
        <w:t>be beings —</w:t>
      </w:r>
      <w:proofErr w:type="gramEnd"/>
      <w:r w:rsidRPr="001F1D25">
        <w:rPr>
          <w:sz w:val="16"/>
        </w:rPr>
        <w:t xml:space="preserve"> modified biological humans, cyborgs, androids, or digital simulants — whose lives are considered more valuable than current ones11. Transhumanists argue that these beings could achieve far longer, richer lives marked by net positive experiences</w:t>
      </w:r>
      <w:proofErr w:type="gramStart"/>
      <w:r w:rsidRPr="001F1D25">
        <w:rPr>
          <w:sz w:val="16"/>
        </w:rPr>
        <w:t>14 .</w:t>
      </w:r>
      <w:proofErr w:type="gramEnd"/>
    </w:p>
    <w:p w14:paraId="2603CFC2" w14:textId="77777777" w:rsidR="00F66920" w:rsidRPr="001F1D25" w:rsidRDefault="00F66920" w:rsidP="00F66920">
      <w:pPr>
        <w:rPr>
          <w:sz w:val="16"/>
        </w:rPr>
      </w:pPr>
      <w:r w:rsidRPr="001F1D25">
        <w:rPr>
          <w:sz w:val="16"/>
        </w:rPr>
        <w:t xml:space="preserve">Achieving such lives would depend on further technological progress. 15,29 We </w:t>
      </w:r>
      <w:proofErr w:type="gramStart"/>
      <w:r w:rsidRPr="001F1D25">
        <w:rPr>
          <w:sz w:val="16"/>
        </w:rPr>
        <w:t>would need</w:t>
      </w:r>
      <w:proofErr w:type="gramEnd"/>
      <w:r w:rsidRPr="001F1D25">
        <w:rPr>
          <w:sz w:val="16"/>
        </w:rPr>
        <w:t xml:space="preserve"> three fundamental transformations: (i) protecting life; (ii) expanding cognition, and (iii) elevating well-being</w:t>
      </w:r>
      <w:proofErr w:type="gramStart"/>
      <w:r w:rsidRPr="001F1D25">
        <w:rPr>
          <w:sz w:val="16"/>
        </w:rPr>
        <w:t>14 .</w:t>
      </w:r>
      <w:proofErr w:type="gramEnd"/>
      <w:r w:rsidRPr="001F1D25">
        <w:rPr>
          <w:sz w:val="16"/>
        </w:rPr>
        <w:t xml:space="preserve"> This can, for example, take the form of achieving immortality, superintelligence, and a greater capacity for pleasure.</w:t>
      </w:r>
    </w:p>
    <w:p w14:paraId="7B45F953" w14:textId="77777777" w:rsidR="00F66920" w:rsidRPr="001F1D25" w:rsidRDefault="00F66920" w:rsidP="00F66920">
      <w:pPr>
        <w:rPr>
          <w:sz w:val="16"/>
        </w:rPr>
      </w:pPr>
      <w:r w:rsidRPr="001F1D25">
        <w:rPr>
          <w:sz w:val="16"/>
        </w:rPr>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 11 Preventing existential risk is not primarily about preventing the suffering and termination of existing humans, it is focused on preserving humans so that they may give rise to a post-human species that contains more value.</w:t>
      </w:r>
    </w:p>
    <w:p w14:paraId="467AD9AA" w14:textId="77777777" w:rsidR="00F66920" w:rsidRPr="001F1D25" w:rsidRDefault="00F66920" w:rsidP="00F66920">
      <w:pPr>
        <w:rPr>
          <w:sz w:val="16"/>
        </w:rPr>
      </w:pPr>
      <w:r w:rsidRPr="001F1D25">
        <w:rPr>
          <w:sz w:val="16"/>
        </w:rPr>
        <w:t>2.3 Total Utilitarianism: Humans as Containers</w:t>
      </w:r>
    </w:p>
    <w:p w14:paraId="71FD39FA" w14:textId="77777777" w:rsidR="00F66920" w:rsidRPr="001F1D25" w:rsidRDefault="00F66920" w:rsidP="00F66920">
      <w:pPr>
        <w:rPr>
          <w:sz w:val="16"/>
        </w:rPr>
      </w:pPr>
      <w:r w:rsidRPr="001C144B">
        <w:rPr>
          <w:rStyle w:val="Emphasis"/>
        </w:rPr>
        <w:t>Total utilitarianism</w:t>
      </w:r>
      <w:r w:rsidRPr="001C144B">
        <w:rPr>
          <w:rStyle w:val="StyleUnderline"/>
        </w:rPr>
        <w:t xml:space="preserve"> identifies moral rightness with the maximisation of well-being</w:t>
      </w:r>
      <w:r w:rsidRPr="001F1D25">
        <w:rPr>
          <w:sz w:val="16"/>
        </w:rPr>
        <w:t>. Well-being could be interpreted in hedonistic, desire-satisfactionist, or objective-list theory terms</w:t>
      </w:r>
      <w:proofErr w:type="gramStart"/>
      <w:r w:rsidRPr="001F1D25">
        <w:rPr>
          <w:sz w:val="16"/>
        </w:rPr>
        <w:t>30 .</w:t>
      </w:r>
      <w:proofErr w:type="gramEnd"/>
      <w:r w:rsidRPr="001F1D25">
        <w:rPr>
          <w:sz w:val="16"/>
        </w:rPr>
        <w:t xml:space="preserve"> People thus carry some unit of value and the greater this value, the better. </w:t>
      </w:r>
      <w:r w:rsidRPr="00F4025D">
        <w:rPr>
          <w:rStyle w:val="StyleUnderline"/>
          <w:highlight w:val="yellow"/>
        </w:rPr>
        <w:t xml:space="preserve">Total </w:t>
      </w:r>
      <w:r w:rsidRPr="00F4025D">
        <w:rPr>
          <w:rStyle w:val="Emphasis"/>
          <w:highlight w:val="yellow"/>
        </w:rPr>
        <w:t>util</w:t>
      </w:r>
      <w:r w:rsidRPr="001C144B">
        <w:rPr>
          <w:rStyle w:val="StyleUnderline"/>
        </w:rPr>
        <w:t>itarianism</w:t>
      </w:r>
      <w:r w:rsidRPr="001F1D25">
        <w:rPr>
          <w:sz w:val="16"/>
        </w:rPr>
        <w:t xml:space="preserve"> therefore </w:t>
      </w:r>
      <w:r w:rsidRPr="00F4025D">
        <w:rPr>
          <w:rStyle w:val="StyleUnderline"/>
          <w:highlight w:val="yellow"/>
        </w:rPr>
        <w:t>demands</w:t>
      </w:r>
      <w:r w:rsidRPr="001C144B">
        <w:rPr>
          <w:rStyle w:val="StyleUnderline"/>
        </w:rPr>
        <w:t xml:space="preserve"> that </w:t>
      </w:r>
      <w:r w:rsidRPr="00F4025D">
        <w:rPr>
          <w:rStyle w:val="StyleUnderline"/>
          <w:highlight w:val="yellow"/>
        </w:rPr>
        <w:t>we maximise</w:t>
      </w:r>
      <w:r w:rsidRPr="001C144B">
        <w:rPr>
          <w:rStyle w:val="StyleUnderline"/>
        </w:rPr>
        <w:t xml:space="preserve"> the total amount of </w:t>
      </w:r>
      <w:r w:rsidRPr="00F4025D">
        <w:rPr>
          <w:rStyle w:val="StyleUnderline"/>
          <w:highlight w:val="yellow"/>
        </w:rPr>
        <w:t>value</w:t>
      </w:r>
      <w:r w:rsidRPr="001C144B">
        <w:rPr>
          <w:rStyle w:val="StyleUnderline"/>
        </w:rPr>
        <w:t xml:space="preserve"> in the universe, </w:t>
      </w:r>
      <w:r w:rsidRPr="00F4025D">
        <w:rPr>
          <w:rStyle w:val="StyleUnderline"/>
          <w:highlight w:val="yellow"/>
        </w:rPr>
        <w:t xml:space="preserve">with </w:t>
      </w:r>
      <w:r w:rsidRPr="00F4025D">
        <w:rPr>
          <w:rStyle w:val="Emphasis"/>
          <w:highlight w:val="yellow"/>
        </w:rPr>
        <w:t>as many people</w:t>
      </w:r>
      <w:r w:rsidRPr="001C144B">
        <w:rPr>
          <w:rStyle w:val="Emphasis"/>
        </w:rPr>
        <w:t xml:space="preserve"> coming to exist </w:t>
      </w:r>
      <w:r w:rsidRPr="00F4025D">
        <w:rPr>
          <w:rStyle w:val="Emphasis"/>
          <w:highlight w:val="yellow"/>
        </w:rPr>
        <w:t>as possible</w:t>
      </w:r>
      <w:r w:rsidRPr="001F1D25">
        <w:rPr>
          <w:sz w:val="16"/>
        </w:rPr>
        <w:t xml:space="preserve">, each person living an overall happy (i.e., net-positive) life, regardless of where or when these people come into existence. This equivalence in moral </w:t>
      </w:r>
      <w:proofErr w:type="gramStart"/>
      <w:r w:rsidRPr="001F1D25">
        <w:rPr>
          <w:sz w:val="16"/>
        </w:rPr>
        <w:t>patient-hood</w:t>
      </w:r>
      <w:proofErr w:type="gramEnd"/>
      <w:r w:rsidRPr="001F1D25">
        <w:rPr>
          <w:sz w:val="16"/>
        </w:rPr>
        <w:t xml:space="preserve"> between different “containers” of value here relies on the “impersonalist” or “non-identity” perspective, in which it is not relevant who is affected, only that someone is affected.</w:t>
      </w:r>
    </w:p>
    <w:p w14:paraId="1AA62941" w14:textId="77777777" w:rsidR="00F66920" w:rsidRPr="001F1D25" w:rsidRDefault="00F66920" w:rsidP="00F66920">
      <w:pPr>
        <w:rPr>
          <w:sz w:val="16"/>
        </w:rPr>
      </w:pPr>
      <w:r w:rsidRPr="001C144B">
        <w:rPr>
          <w:rStyle w:val="StyleUnderline"/>
        </w:rPr>
        <w:t xml:space="preserve">The utilitarian argument that the </w:t>
      </w:r>
      <w:r w:rsidRPr="001C144B">
        <w:rPr>
          <w:rStyle w:val="Emphasis"/>
        </w:rPr>
        <w:t>future should be an overwhelming moral priority</w:t>
      </w:r>
      <w:r w:rsidRPr="001C144B">
        <w:rPr>
          <w:rStyle w:val="StyleUnderline"/>
        </w:rPr>
        <w:t xml:space="preserve"> relies on an </w:t>
      </w:r>
      <w:r w:rsidRPr="001C144B">
        <w:rPr>
          <w:rStyle w:val="Emphasis"/>
        </w:rPr>
        <w:t>assumption</w:t>
      </w:r>
      <w:r w:rsidRPr="001C144B">
        <w:rPr>
          <w:rStyle w:val="StyleUnderline"/>
        </w:rPr>
        <w:t xml:space="preserve"> that the number of intelligent beings who could come to exist could be </w:t>
      </w:r>
      <w:r w:rsidRPr="001C144B">
        <w:rPr>
          <w:rStyle w:val="Emphasis"/>
        </w:rPr>
        <w:t>unimaginably large</w:t>
      </w:r>
      <w:r w:rsidRPr="001F1D25">
        <w:rPr>
          <w:sz w:val="16"/>
        </w:rPr>
        <w:t>. Matheney for example, estimates a low-range figure of 1016 assuming we remain Earth-bound10. Bostrom argues that if our descendants colonised as much of the universe as quickly as possible and converted celestial bodies into “computronium” for running simulations, this could result in some 1038 simulated conscious beings per century in Earth’s supercluster alone</w:t>
      </w:r>
      <w:proofErr w:type="gramStart"/>
      <w:r w:rsidRPr="001F1D25">
        <w:rPr>
          <w:sz w:val="16"/>
        </w:rPr>
        <w:t>11 .</w:t>
      </w:r>
      <w:proofErr w:type="gramEnd"/>
      <w:r w:rsidRPr="001F1D25">
        <w:rPr>
          <w:sz w:val="16"/>
        </w:rPr>
        <w:t xml:space="preserve"> Assuming wider interstellar exploration then we could even produce 1058 happy simulations. 3 If we are alone in the universe and computations are run at colder temperatures towards the end of the heat death of the universe then even more could be achieved</w:t>
      </w:r>
      <w:proofErr w:type="gramStart"/>
      <w:r w:rsidRPr="001F1D25">
        <w:rPr>
          <w:sz w:val="16"/>
        </w:rPr>
        <w:t>31 .</w:t>
      </w:r>
      <w:proofErr w:type="gramEnd"/>
    </w:p>
    <w:p w14:paraId="738958C9" w14:textId="77777777" w:rsidR="00F66920" w:rsidRPr="001F1D25" w:rsidRDefault="00F66920" w:rsidP="00F66920">
      <w:pPr>
        <w:rPr>
          <w:sz w:val="16"/>
        </w:rPr>
      </w:pPr>
      <w:r w:rsidRPr="001F1D25">
        <w:rPr>
          <w:sz w:val="16"/>
        </w:rPr>
        <w:t>The posthuman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14:paraId="771FFD5E" w14:textId="77777777" w:rsidR="00F66920" w:rsidRPr="001F1D25" w:rsidRDefault="00F66920" w:rsidP="00F66920">
      <w:pPr>
        <w:rPr>
          <w:sz w:val="16"/>
        </w:rPr>
      </w:pPr>
      <w:r w:rsidRPr="001F1D25">
        <w:rPr>
          <w:sz w:val="16"/>
        </w:rPr>
        <w:t>2.4 Strong Longtermism: The Present in the Shadow of the Future</w:t>
      </w:r>
    </w:p>
    <w:p w14:paraId="21480426" w14:textId="77777777" w:rsidR="00F66920" w:rsidRPr="001F1D25" w:rsidRDefault="00F66920" w:rsidP="00F66920">
      <w:pPr>
        <w:rPr>
          <w:sz w:val="16"/>
        </w:rPr>
      </w:pPr>
      <w:r w:rsidRPr="001F1D25">
        <w:rPr>
          <w:sz w:val="16"/>
        </w:rPr>
        <w:t xml:space="preserve">The third philosophical foundation is strong </w:t>
      </w:r>
      <w:proofErr w:type="gramStart"/>
      <w:r w:rsidRPr="001F1D25">
        <w:rPr>
          <w:sz w:val="16"/>
        </w:rPr>
        <w:t>longtermism</w:t>
      </w:r>
      <w:proofErr w:type="gramEnd"/>
      <w:r w:rsidRPr="001F1D25">
        <w:rPr>
          <w:sz w:val="16"/>
        </w:rPr>
        <w:t xml:space="preserve">. Considering future generations as moral patients is by no means new. Notions of intergenerational justice, equity and fairness across the deep future have been extensively discussed for decades. 32 </w:t>
      </w:r>
      <w:r w:rsidRPr="001C144B">
        <w:rPr>
          <w:rStyle w:val="Emphasis"/>
        </w:rPr>
        <w:t xml:space="preserve">Strong </w:t>
      </w:r>
      <w:proofErr w:type="gramStart"/>
      <w:r w:rsidRPr="00F4025D">
        <w:rPr>
          <w:rStyle w:val="Emphasis"/>
          <w:highlight w:val="yellow"/>
        </w:rPr>
        <w:t>longtermism</w:t>
      </w:r>
      <w:proofErr w:type="gramEnd"/>
      <w:r w:rsidRPr="001C144B">
        <w:rPr>
          <w:rStyle w:val="StyleUnderline"/>
        </w:rPr>
        <w:t xml:space="preserve"> goes a step beyond this and </w:t>
      </w:r>
      <w:r w:rsidRPr="00F4025D">
        <w:rPr>
          <w:rStyle w:val="StyleUnderline"/>
          <w:highlight w:val="yellow"/>
        </w:rPr>
        <w:t>suggests</w:t>
      </w:r>
      <w:r w:rsidRPr="001C144B">
        <w:rPr>
          <w:rStyle w:val="StyleUnderline"/>
        </w:rPr>
        <w:t xml:space="preserve"> that for some situations we may have an </w:t>
      </w:r>
      <w:r w:rsidRPr="00F4025D">
        <w:rPr>
          <w:rStyle w:val="Emphasis"/>
          <w:highlight w:val="yellow"/>
        </w:rPr>
        <w:t>ethical imperative</w:t>
      </w:r>
      <w:r w:rsidRPr="00F4025D">
        <w:rPr>
          <w:rStyle w:val="StyleUnderline"/>
          <w:highlight w:val="yellow"/>
        </w:rPr>
        <w:t xml:space="preserve"> to</w:t>
      </w:r>
      <w:r w:rsidRPr="001C144B">
        <w:rPr>
          <w:rStyle w:val="StyleUnderline"/>
        </w:rPr>
        <w:t xml:space="preserve"> select the choices expected to have the </w:t>
      </w:r>
      <w:r w:rsidRPr="00F4025D">
        <w:rPr>
          <w:rStyle w:val="StyleUnderline"/>
          <w:highlight w:val="yellow"/>
        </w:rPr>
        <w:t>best effect</w:t>
      </w:r>
      <w:r w:rsidRPr="001C144B">
        <w:rPr>
          <w:rStyle w:val="StyleUnderline"/>
        </w:rPr>
        <w:t xml:space="preserve"> on </w:t>
      </w:r>
      <w:r w:rsidRPr="00F4025D">
        <w:rPr>
          <w:rStyle w:val="StyleUnderline"/>
          <w:highlight w:val="yellow"/>
        </w:rPr>
        <w:t xml:space="preserve">the </w:t>
      </w:r>
      <w:proofErr w:type="gramStart"/>
      <w:r w:rsidRPr="00F4025D">
        <w:rPr>
          <w:rStyle w:val="Emphasis"/>
          <w:highlight w:val="yellow"/>
        </w:rPr>
        <w:t>long-run</w:t>
      </w:r>
      <w:proofErr w:type="gramEnd"/>
      <w:r w:rsidRPr="00F4025D">
        <w:rPr>
          <w:rStyle w:val="Emphasis"/>
          <w:highlight w:val="yellow"/>
        </w:rPr>
        <w:t xml:space="preserve"> </w:t>
      </w:r>
      <w:proofErr w:type="gramStart"/>
      <w:r w:rsidRPr="00F4025D">
        <w:rPr>
          <w:rStyle w:val="Emphasis"/>
          <w:highlight w:val="yellow"/>
        </w:rPr>
        <w:t>future</w:t>
      </w:r>
      <w:r w:rsidRPr="005E3095">
        <w:rPr>
          <w:sz w:val="16"/>
        </w:rPr>
        <w:t>16</w:t>
      </w:r>
      <w:r w:rsidRPr="001F1D25">
        <w:rPr>
          <w:sz w:val="16"/>
        </w:rPr>
        <w:t xml:space="preserve">, </w:t>
      </w:r>
      <w:r w:rsidRPr="00FC0223">
        <w:rPr>
          <w:rStyle w:val="StyleUnderline"/>
        </w:rPr>
        <w:t>and</w:t>
      </w:r>
      <w:proofErr w:type="gramEnd"/>
      <w:r w:rsidRPr="00FC0223">
        <w:rPr>
          <w:rStyle w:val="StyleUnderline"/>
        </w:rPr>
        <w:t xml:space="preserve"> usually relies on a utilitarian calculus to justify this</w:t>
      </w:r>
      <w:r w:rsidRPr="001F1D25">
        <w:rPr>
          <w:sz w:val="16"/>
        </w:rPr>
        <w:t>. The best choice is often equated with the choice that has the highest expected value</w:t>
      </w:r>
      <w:proofErr w:type="gramStart"/>
      <w:r w:rsidRPr="001F1D25">
        <w:rPr>
          <w:sz w:val="16"/>
        </w:rPr>
        <w:t>33 .</w:t>
      </w:r>
      <w:proofErr w:type="gramEnd"/>
      <w:r w:rsidRPr="001F1D25">
        <w:rPr>
          <w:sz w:val="16"/>
        </w:rPr>
        <w:t xml:space="preserve"> Expected value is calculated by multiplying the value of an outcome by the probability of it occurring. </w:t>
      </w:r>
      <w:r w:rsidRPr="00FC0223">
        <w:rPr>
          <w:rStyle w:val="StyleUnderline"/>
        </w:rPr>
        <w:t xml:space="preserve">A </w:t>
      </w:r>
      <w:r w:rsidRPr="00F4025D">
        <w:rPr>
          <w:rStyle w:val="StyleUnderline"/>
          <w:highlight w:val="yellow"/>
        </w:rPr>
        <w:t>calculus that</w:t>
      </w:r>
      <w:r w:rsidRPr="00FC0223">
        <w:rPr>
          <w:rStyle w:val="StyleUnderline"/>
        </w:rPr>
        <w:t xml:space="preserve"> numerically </w:t>
      </w:r>
      <w:r w:rsidRPr="00F4025D">
        <w:rPr>
          <w:rStyle w:val="StyleUnderline"/>
          <w:highlight w:val="yellow"/>
        </w:rPr>
        <w:t>favours</w:t>
      </w:r>
      <w:r w:rsidRPr="00FC0223">
        <w:rPr>
          <w:rStyle w:val="StyleUnderline"/>
        </w:rPr>
        <w:t xml:space="preserve"> </w:t>
      </w:r>
      <w:r w:rsidRPr="00FC0223">
        <w:rPr>
          <w:rStyle w:val="Emphasis"/>
        </w:rPr>
        <w:t xml:space="preserve">strong </w:t>
      </w:r>
      <w:r w:rsidRPr="00F4025D">
        <w:rPr>
          <w:rStyle w:val="Emphasis"/>
          <w:highlight w:val="yellow"/>
        </w:rPr>
        <w:t>longtermist actions</w:t>
      </w:r>
      <w:r w:rsidRPr="00FC0223">
        <w:rPr>
          <w:rStyle w:val="StyleUnderline"/>
        </w:rPr>
        <w:t xml:space="preserve">, such as </w:t>
      </w:r>
      <w:r w:rsidRPr="00F4025D">
        <w:rPr>
          <w:rStyle w:val="StyleUnderline"/>
          <w:highlight w:val="yellow"/>
        </w:rPr>
        <w:t xml:space="preserve">reducing </w:t>
      </w:r>
      <w:r w:rsidRPr="00F4025D">
        <w:rPr>
          <w:rStyle w:val="Emphasis"/>
          <w:highlight w:val="yellow"/>
        </w:rPr>
        <w:t>ex</w:t>
      </w:r>
      <w:r w:rsidRPr="00FC0223">
        <w:rPr>
          <w:rStyle w:val="StyleUnderline"/>
        </w:rPr>
        <w:t xml:space="preserve">istential </w:t>
      </w:r>
      <w:r w:rsidRPr="00F4025D">
        <w:rPr>
          <w:rStyle w:val="StyleUnderline"/>
          <w:highlight w:val="yellow"/>
        </w:rPr>
        <w:t xml:space="preserve">risk, </w:t>
      </w:r>
      <w:r w:rsidRPr="00F4025D">
        <w:rPr>
          <w:rStyle w:val="Emphasis"/>
          <w:highlight w:val="yellow"/>
        </w:rPr>
        <w:t>rather than saving millions</w:t>
      </w:r>
      <w:r w:rsidRPr="00FC0223">
        <w:rPr>
          <w:rStyle w:val="Emphasis"/>
        </w:rPr>
        <w:t xml:space="preserve"> of </w:t>
      </w:r>
      <w:r w:rsidRPr="00F4025D">
        <w:rPr>
          <w:rStyle w:val="Emphasis"/>
          <w:highlight w:val="yellow"/>
        </w:rPr>
        <w:t>today</w:t>
      </w:r>
      <w:r w:rsidRPr="00FC0223">
        <w:rPr>
          <w:rStyle w:val="Emphasis"/>
        </w:rPr>
        <w:t>’s people</w:t>
      </w:r>
      <w:r w:rsidRPr="00FC0223">
        <w:rPr>
          <w:rStyle w:val="StyleUnderline"/>
        </w:rPr>
        <w:t>, often relies on the assumption of continued technological development, happy future people, and interstellar settlements</w:t>
      </w:r>
      <w:r w:rsidRPr="001F1D25">
        <w:rPr>
          <w:sz w:val="16"/>
        </w:rPr>
        <w:t xml:space="preserve"> 11,</w:t>
      </w:r>
      <w:proofErr w:type="gramStart"/>
      <w:r w:rsidRPr="001F1D25">
        <w:rPr>
          <w:sz w:val="16"/>
        </w:rPr>
        <w:t>33 .</w:t>
      </w:r>
      <w:proofErr w:type="gramEnd"/>
      <w:r w:rsidRPr="001F1D25">
        <w:rPr>
          <w:sz w:val="16"/>
        </w:rPr>
        <w:t xml:space="preserve"> Thus, ensuring technological progress and maximising the quantity and expected quality of hypothetical future lives may be deemed more important than protecting current lives. We have no principled guidance about when and why a strong longermist should prioritise living humans of today.</w:t>
      </w:r>
    </w:p>
    <w:p w14:paraId="62D3E92A" w14:textId="77777777" w:rsidR="00F66920" w:rsidRPr="001F1D25" w:rsidRDefault="00F66920" w:rsidP="00F66920">
      <w:pPr>
        <w:rPr>
          <w:sz w:val="16"/>
        </w:rPr>
      </w:pPr>
      <w:r w:rsidRPr="001F1D25">
        <w:rPr>
          <w:sz w:val="16"/>
        </w:rPr>
        <w:t xml:space="preserve">Transhumanism, total utilitarianism, and strong </w:t>
      </w:r>
      <w:proofErr w:type="gramStart"/>
      <w:r w:rsidRPr="001F1D25">
        <w:rPr>
          <w:sz w:val="16"/>
        </w:rPr>
        <w:t>longtermism</w:t>
      </w:r>
      <w:proofErr w:type="gramEnd"/>
      <w:r w:rsidRPr="001F1D25">
        <w:rPr>
          <w:sz w:val="16"/>
        </w:rPr>
        <w:t xml:space="preserve"> are a coherent, re-enforcing and complementary set of beliefs. Some versions of longtermism might be compatible with multiple theories of value</w:t>
      </w:r>
      <w:proofErr w:type="gramStart"/>
      <w:r w:rsidRPr="001F1D25">
        <w:rPr>
          <w:sz w:val="16"/>
        </w:rPr>
        <w:t>6 ,</w:t>
      </w:r>
      <w:proofErr w:type="gramEnd"/>
      <w:r w:rsidRPr="001F1D25">
        <w:rPr>
          <w:sz w:val="16"/>
        </w:rPr>
        <w:t xml:space="preserve"> but this is an ongoing area of study34–</w:t>
      </w:r>
      <w:proofErr w:type="gramStart"/>
      <w:r w:rsidRPr="001F1D25">
        <w:rPr>
          <w:sz w:val="16"/>
        </w:rPr>
        <w:t>36 .</w:t>
      </w:r>
      <w:proofErr w:type="gramEnd"/>
      <w:r w:rsidRPr="001F1D25">
        <w:rPr>
          <w:sz w:val="16"/>
        </w:rPr>
        <w:t xml:space="preserve"> It is unclear how different those versions would be and what this would practically imply</w:t>
      </w:r>
      <w:proofErr w:type="gramStart"/>
      <w:r w:rsidRPr="001F1D25">
        <w:rPr>
          <w:sz w:val="16"/>
        </w:rPr>
        <w:t>16 .</w:t>
      </w:r>
      <w:proofErr w:type="gramEnd"/>
      <w:r w:rsidRPr="001F1D25">
        <w:rPr>
          <w:sz w:val="16"/>
        </w:rPr>
        <w:t xml:space="preserve"> The reasons put forward for why other moral theories should care about existential risk include </w:t>
      </w:r>
      <w:proofErr w:type="gramStart"/>
      <w:r w:rsidRPr="001F1D25">
        <w:rPr>
          <w:sz w:val="16"/>
        </w:rPr>
        <w:t>to cultivate</w:t>
      </w:r>
      <w:proofErr w:type="gramEnd"/>
      <w:r w:rsidRPr="001F1D25">
        <w:rPr>
          <w:sz w:val="16"/>
        </w:rPr>
        <w:t xml:space="preserve"> civilisational virtues and/or </w:t>
      </w:r>
      <w:proofErr w:type="gramStart"/>
      <w:r w:rsidRPr="001F1D25">
        <w:rPr>
          <w:sz w:val="16"/>
        </w:rPr>
        <w:t>to meet</w:t>
      </w:r>
      <w:proofErr w:type="gramEnd"/>
      <w:r w:rsidRPr="001F1D25">
        <w:rPr>
          <w:sz w:val="16"/>
        </w:rPr>
        <w:t xml:space="preserve"> intergenerational obligations</w:t>
      </w:r>
      <w:proofErr w:type="gramStart"/>
      <w:r w:rsidRPr="001F1D25">
        <w:rPr>
          <w:sz w:val="16"/>
        </w:rPr>
        <w:t>6 .</w:t>
      </w:r>
      <w:proofErr w:type="gramEnd"/>
      <w:r w:rsidRPr="001F1D25">
        <w:rPr>
          <w:sz w:val="16"/>
        </w:rPr>
        <w:t xml:space="preserve"> These reasons explain why different moral theories should be concerned about human extinction, but not why they would support strong </w:t>
      </w:r>
      <w:proofErr w:type="gramStart"/>
      <w:r w:rsidRPr="001F1D25">
        <w:rPr>
          <w:sz w:val="16"/>
        </w:rPr>
        <w:t>longtermism</w:t>
      </w:r>
      <w:proofErr w:type="gramEnd"/>
      <w:r w:rsidRPr="001F1D25">
        <w:rPr>
          <w:sz w:val="16"/>
        </w:rPr>
        <w:t>.</w:t>
      </w:r>
    </w:p>
    <w:p w14:paraId="76A4D568" w14:textId="77777777" w:rsidR="00F66920" w:rsidRPr="001F1D25" w:rsidRDefault="00F66920" w:rsidP="00F66920">
      <w:pPr>
        <w:rPr>
          <w:sz w:val="16"/>
        </w:rPr>
      </w:pPr>
      <w:r w:rsidRPr="001F1D25">
        <w:rPr>
          <w:sz w:val="16"/>
        </w:rPr>
        <w:t xml:space="preserve">The non-utilitarian case for strong </w:t>
      </w:r>
      <w:proofErr w:type="gramStart"/>
      <w:r w:rsidRPr="001F1D25">
        <w:rPr>
          <w:sz w:val="16"/>
        </w:rPr>
        <w:t>longtermism</w:t>
      </w:r>
      <w:proofErr w:type="gramEnd"/>
      <w:r w:rsidRPr="001F1D25">
        <w:rPr>
          <w:sz w:val="16"/>
        </w:rPr>
        <w:t xml:space="preserve"> is, for now, weak. There have been too few attempts to understand whether different moral positions can support the belief that </w:t>
      </w:r>
      <w:proofErr w:type="gramStart"/>
      <w:r w:rsidRPr="001F1D25">
        <w:rPr>
          <w:sz w:val="16"/>
        </w:rPr>
        <w:t>the vast majority of</w:t>
      </w:r>
      <w:proofErr w:type="gramEnd"/>
      <w:r w:rsidRPr="001F1D25">
        <w:rPr>
          <w:sz w:val="16"/>
        </w:rPr>
        <w:t xml:space="preserve"> value lies in the future. There is countering evidence that this is not the case37–</w:t>
      </w:r>
      <w:proofErr w:type="gramStart"/>
      <w:r w:rsidRPr="001F1D25">
        <w:rPr>
          <w:sz w:val="16"/>
        </w:rPr>
        <w:t>39 .</w:t>
      </w:r>
      <w:proofErr w:type="gramEnd"/>
      <w:r w:rsidRPr="001F1D25">
        <w:rPr>
          <w:sz w:val="16"/>
        </w:rPr>
        <w:t xml:space="preserve"> While it may be the case that a wide range of moral positions support caring about the future in a broad sense, it is not necessarily the case that each of these views yield the same practical implications. Hence, it is not appropriate to argue that the implications of strong </w:t>
      </w:r>
      <w:proofErr w:type="gramStart"/>
      <w:r w:rsidRPr="001F1D25">
        <w:rPr>
          <w:sz w:val="16"/>
        </w:rPr>
        <w:t>longtermism</w:t>
      </w:r>
      <w:proofErr w:type="gramEnd"/>
      <w:r w:rsidRPr="001F1D25">
        <w:rPr>
          <w:sz w:val="16"/>
        </w:rPr>
        <w:t xml:space="preserve"> follow from a diverse range of moral positions.</w:t>
      </w:r>
    </w:p>
    <w:p w14:paraId="2C9BFF3A" w14:textId="77777777" w:rsidR="00F66920" w:rsidRPr="001F1D25" w:rsidRDefault="00F66920" w:rsidP="00F66920">
      <w:pPr>
        <w:rPr>
          <w:sz w:val="16"/>
        </w:rPr>
      </w:pPr>
      <w:r w:rsidRPr="001F1D25">
        <w:rPr>
          <w:sz w:val="16"/>
        </w:rPr>
        <w:t>3. Representation and Existential Risk</w:t>
      </w:r>
    </w:p>
    <w:p w14:paraId="779B2511" w14:textId="77777777" w:rsidR="00F66920" w:rsidRPr="001F1D25" w:rsidRDefault="00F66920" w:rsidP="00F66920">
      <w:pPr>
        <w:rPr>
          <w:sz w:val="16"/>
        </w:rPr>
      </w:pPr>
      <w:r w:rsidRPr="001F1D25">
        <w:rPr>
          <w:sz w:val="16"/>
        </w:rPr>
        <w:t>3.1 The TUA as a Non-Representative View</w:t>
      </w:r>
    </w:p>
    <w:p w14:paraId="15E9E494" w14:textId="77777777" w:rsidR="00F66920" w:rsidRPr="001F1D25" w:rsidRDefault="00F66920" w:rsidP="00F66920">
      <w:pPr>
        <w:rPr>
          <w:sz w:val="16"/>
        </w:rPr>
      </w:pPr>
      <w:r w:rsidRPr="00503766">
        <w:rPr>
          <w:rStyle w:val="StyleUnderline"/>
        </w:rPr>
        <w:t xml:space="preserve">The TUA is </w:t>
      </w:r>
      <w:r w:rsidRPr="00503766">
        <w:rPr>
          <w:rStyle w:val="Emphasis"/>
        </w:rPr>
        <w:t>not representative</w:t>
      </w:r>
      <w:r w:rsidRPr="00503766">
        <w:rPr>
          <w:rStyle w:val="StyleUnderline"/>
        </w:rPr>
        <w:t xml:space="preserve"> of what most humans alive now believe. Relying on </w:t>
      </w:r>
      <w:r w:rsidRPr="00F4025D">
        <w:rPr>
          <w:rStyle w:val="StyleUnderline"/>
          <w:highlight w:val="yellow"/>
        </w:rPr>
        <w:t>the TUA</w:t>
      </w:r>
      <w:r w:rsidRPr="001F1D25">
        <w:rPr>
          <w:sz w:val="16"/>
        </w:rPr>
        <w:t xml:space="preserve">, which is unrepresentative of many people’s moral views today, </w:t>
      </w:r>
      <w:r w:rsidRPr="00F4025D">
        <w:rPr>
          <w:rStyle w:val="StyleUnderline"/>
          <w:highlight w:val="yellow"/>
        </w:rPr>
        <w:t xml:space="preserve">can </w:t>
      </w:r>
      <w:r w:rsidRPr="00F4025D">
        <w:rPr>
          <w:rStyle w:val="Emphasis"/>
          <w:highlight w:val="yellow"/>
        </w:rPr>
        <w:t>distort</w:t>
      </w:r>
      <w:r w:rsidRPr="001F1D25">
        <w:rPr>
          <w:sz w:val="16"/>
        </w:rPr>
        <w:t xml:space="preserve"> the </w:t>
      </w:r>
      <w:r w:rsidRPr="00F4025D">
        <w:rPr>
          <w:rStyle w:val="Emphasis"/>
          <w:highlight w:val="yellow"/>
        </w:rPr>
        <w:t>analysis of ex</w:t>
      </w:r>
      <w:r w:rsidRPr="001A594A">
        <w:rPr>
          <w:rStyle w:val="StyleUnderline"/>
        </w:rPr>
        <w:t xml:space="preserve">istential </w:t>
      </w:r>
      <w:r w:rsidRPr="00F4025D">
        <w:rPr>
          <w:rStyle w:val="Emphasis"/>
          <w:highlight w:val="yellow"/>
        </w:rPr>
        <w:t>risk</w:t>
      </w:r>
      <w:r w:rsidRPr="001F1D25">
        <w:rPr>
          <w:sz w:val="16"/>
        </w:rPr>
        <w:t xml:space="preserve">. Representativeness itself says nothing about whether its philosophical pillars are wrong or right, but it is risky to rely exclusively on one unrepresentative approach given moral, political and empirical uncertainty. Theoretical work in </w:t>
      </w:r>
      <w:r w:rsidRPr="00F4025D">
        <w:rPr>
          <w:rStyle w:val="StyleUnderline"/>
          <w:highlight w:val="yellow"/>
        </w:rPr>
        <w:t>ERS should</w:t>
      </w:r>
      <w:r w:rsidRPr="001F1D25">
        <w:rPr>
          <w:sz w:val="16"/>
        </w:rPr>
        <w:t xml:space="preserve"> be paired with and constrained by empirical studies that </w:t>
      </w:r>
      <w:r w:rsidRPr="00F4025D">
        <w:rPr>
          <w:rStyle w:val="Emphasis"/>
          <w:highlight w:val="yellow"/>
        </w:rPr>
        <w:t>capture</w:t>
      </w:r>
      <w:r w:rsidRPr="00503766">
        <w:rPr>
          <w:rStyle w:val="Emphasis"/>
        </w:rPr>
        <w:t xml:space="preserve"> the </w:t>
      </w:r>
      <w:r w:rsidRPr="00F4025D">
        <w:rPr>
          <w:rStyle w:val="Emphasis"/>
          <w:highlight w:val="yellow"/>
        </w:rPr>
        <w:t>range of</w:t>
      </w:r>
      <w:r w:rsidRPr="00503766">
        <w:rPr>
          <w:rStyle w:val="Emphasis"/>
        </w:rPr>
        <w:t xml:space="preserve"> existing </w:t>
      </w:r>
      <w:r w:rsidRPr="00F4025D">
        <w:rPr>
          <w:rStyle w:val="Emphasis"/>
          <w:highlight w:val="yellow"/>
        </w:rPr>
        <w:t>intuitions about</w:t>
      </w:r>
      <w:r w:rsidRPr="00503766">
        <w:rPr>
          <w:rStyle w:val="Emphasis"/>
        </w:rPr>
        <w:t xml:space="preserve"> human </w:t>
      </w:r>
      <w:r w:rsidRPr="00F4025D">
        <w:rPr>
          <w:rStyle w:val="Emphasis"/>
          <w:highlight w:val="yellow"/>
        </w:rPr>
        <w:t>extinction</w:t>
      </w:r>
      <w:r w:rsidRPr="001F1D25">
        <w:rPr>
          <w:sz w:val="16"/>
        </w:rPr>
        <w:t xml:space="preserve"> and </w:t>
      </w:r>
      <w:proofErr w:type="gramStart"/>
      <w:r w:rsidRPr="001F1D25">
        <w:rPr>
          <w:sz w:val="16"/>
        </w:rPr>
        <w:t>longtermism</w:t>
      </w:r>
      <w:proofErr w:type="gramEnd"/>
      <w:r w:rsidRPr="001F1D25">
        <w:rPr>
          <w:sz w:val="16"/>
        </w:rPr>
        <w:t>. We must know the moral intuitions of the public, and when experts dismiss their moral intuitions as incorrect, they must have strong arguments to do so.</w:t>
      </w:r>
    </w:p>
    <w:p w14:paraId="48F2CEB7" w14:textId="77777777" w:rsidR="00F66920" w:rsidRPr="001F1D25" w:rsidRDefault="00F66920" w:rsidP="00F66920">
      <w:pPr>
        <w:rPr>
          <w:sz w:val="16"/>
        </w:rPr>
      </w:pPr>
      <w:r w:rsidRPr="00503766">
        <w:rPr>
          <w:rStyle w:val="StyleUnderline"/>
        </w:rPr>
        <w:t xml:space="preserve">There is </w:t>
      </w:r>
      <w:r w:rsidRPr="00503766">
        <w:rPr>
          <w:rStyle w:val="Emphasis"/>
        </w:rPr>
        <w:t>no consensus</w:t>
      </w:r>
      <w:r w:rsidRPr="001F1D25">
        <w:rPr>
          <w:sz w:val="16"/>
        </w:rPr>
        <w:t xml:space="preserve"> among philosophers </w:t>
      </w:r>
      <w:r w:rsidRPr="00503766">
        <w:rPr>
          <w:rStyle w:val="StyleUnderline"/>
        </w:rPr>
        <w:t xml:space="preserve">on moral theory. Utilitarianism is not the </w:t>
      </w:r>
      <w:proofErr w:type="gramStart"/>
      <w:r w:rsidRPr="00503766">
        <w:rPr>
          <w:rStyle w:val="StyleUnderline"/>
        </w:rPr>
        <w:t>most commonly held</w:t>
      </w:r>
      <w:proofErr w:type="gramEnd"/>
      <w:r w:rsidRPr="00503766">
        <w:rPr>
          <w:rStyle w:val="StyleUnderline"/>
        </w:rPr>
        <w:t xml:space="preserve"> view</w:t>
      </w:r>
      <w:r w:rsidRPr="001F1D25">
        <w:rPr>
          <w:sz w:val="16"/>
        </w:rPr>
        <w:t>. In one of the few surveys in the area less than a quarter (23.6</w:t>
      </w:r>
      <w:proofErr w:type="gramStart"/>
      <w:r w:rsidRPr="001F1D25">
        <w:rPr>
          <w:sz w:val="16"/>
        </w:rPr>
        <w:t>% )</w:t>
      </w:r>
      <w:proofErr w:type="gramEnd"/>
      <w:r w:rsidRPr="001F1D25">
        <w:rPr>
          <w:sz w:val="16"/>
        </w:rPr>
        <w:t xml:space="preserve"> of philosophers identified with consequentialism</w:t>
      </w:r>
      <w:proofErr w:type="gramStart"/>
      <w:r w:rsidRPr="001F1D25">
        <w:rPr>
          <w:sz w:val="16"/>
        </w:rPr>
        <w:t>40 .</w:t>
      </w:r>
      <w:proofErr w:type="gramEnd"/>
      <w:r w:rsidRPr="001F1D25">
        <w:rPr>
          <w:sz w:val="16"/>
        </w:rPr>
        <w:t xml:space="preserve"> An even smaller number will be utilitarian, and a small number still will be total utilitarian. Techno-utopia offers futures of pleasurable, often virtual experiences, in which commonly valued attributes like purpose, virtue, love, and justice do not play a central role.</w:t>
      </w:r>
    </w:p>
    <w:p w14:paraId="25F1313A" w14:textId="77777777" w:rsidR="00F66920" w:rsidRPr="001F1D25" w:rsidRDefault="00F66920" w:rsidP="00F66920">
      <w:pPr>
        <w:rPr>
          <w:sz w:val="16"/>
        </w:rPr>
      </w:pPr>
      <w:r w:rsidRPr="001F1D25">
        <w:rPr>
          <w:sz w:val="16"/>
        </w:rPr>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w:t>
      </w:r>
      <w:proofErr w:type="gramStart"/>
      <w:r w:rsidRPr="001F1D25">
        <w:rPr>
          <w:sz w:val="16"/>
        </w:rPr>
        <w:t>41 .</w:t>
      </w:r>
      <w:proofErr w:type="gramEnd"/>
      <w:r w:rsidRPr="001F1D25">
        <w:rPr>
          <w:sz w:val="16"/>
        </w:rPr>
        <w:t xml:space="preserve"> It is unknown how many people of the wider population would accept all or some of the premises of transhumanism if they were surveyed.</w:t>
      </w:r>
    </w:p>
    <w:p w14:paraId="30FA4361" w14:textId="77777777" w:rsidR="00F66920" w:rsidRPr="001F1D25" w:rsidRDefault="00F66920" w:rsidP="00F66920">
      <w:pPr>
        <w:rPr>
          <w:sz w:val="16"/>
        </w:rPr>
      </w:pPr>
      <w:r w:rsidRPr="001F1D25">
        <w:rPr>
          <w:sz w:val="16"/>
        </w:rPr>
        <w:t>The implications of the TUA definition of existential risk also appear to be unrepresentative. According to the original definition of existential risk (a failure to attain technological maturity) technological plateauing, or a failure to spread beyond Earth, is an existential risk. Both near-term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w:t>
      </w:r>
      <w:proofErr w:type="gramStart"/>
      <w:r w:rsidRPr="001F1D25">
        <w:rPr>
          <w:sz w:val="16"/>
        </w:rPr>
        <w:t>42 .</w:t>
      </w:r>
      <w:proofErr w:type="gramEnd"/>
    </w:p>
    <w:p w14:paraId="0BF7BAC1" w14:textId="77777777" w:rsidR="00F66920" w:rsidRPr="001F1D25" w:rsidRDefault="00F66920" w:rsidP="00F66920">
      <w:pPr>
        <w:rPr>
          <w:sz w:val="16"/>
        </w:rPr>
      </w:pPr>
      <w:r w:rsidRPr="00503766">
        <w:rPr>
          <w:rStyle w:val="StyleUnderline"/>
        </w:rPr>
        <w:t xml:space="preserve">The perspective that </w:t>
      </w:r>
      <w:r w:rsidRPr="00503766">
        <w:rPr>
          <w:rStyle w:val="Emphasis"/>
        </w:rPr>
        <w:t>potential future lives are morally equivalent to existing lives</w:t>
      </w:r>
      <w:r w:rsidRPr="00503766">
        <w:rPr>
          <w:rStyle w:val="StyleUnderline"/>
        </w:rPr>
        <w:t xml:space="preserve"> may</w:t>
      </w:r>
      <w:r w:rsidRPr="001F1D25">
        <w:rPr>
          <w:sz w:val="16"/>
        </w:rPr>
        <w:t xml:space="preserve"> also </w:t>
      </w:r>
      <w:r w:rsidRPr="00503766">
        <w:rPr>
          <w:rStyle w:val="StyleUnderline"/>
        </w:rPr>
        <w:t>be unintuitive to many</w:t>
      </w:r>
      <w:r w:rsidRPr="001F1D25">
        <w:rPr>
          <w:sz w:val="16"/>
        </w:rPr>
        <w:t xml:space="preserve">. It is an active area of theoretical debate between philosophers, and we need more surveys that empirically query the moral intuitions of a wider population. Caviola et al.43 </w:t>
      </w:r>
      <w:proofErr w:type="gramStart"/>
      <w:r w:rsidRPr="001F1D25">
        <w:rPr>
          <w:sz w:val="16"/>
        </w:rPr>
        <w:t>find</w:t>
      </w:r>
      <w:proofErr w:type="gramEnd"/>
      <w:r w:rsidRPr="001F1D25">
        <w:rPr>
          <w:sz w:val="16"/>
        </w:rPr>
        <w:t xml:space="preserve"> context-dependent support for adding future people. Schubert et al.44 </w:t>
      </w:r>
      <w:proofErr w:type="gramStart"/>
      <w:r w:rsidRPr="001F1D25">
        <w:rPr>
          <w:sz w:val="16"/>
        </w:rPr>
        <w:t>find</w:t>
      </w:r>
      <w:proofErr w:type="gramEnd"/>
      <w:r w:rsidRPr="001F1D25">
        <w:rPr>
          <w:sz w:val="16"/>
        </w:rPr>
        <w:t xml:space="preserve"> context-specific overlap between surveyed intuitions of lay-persons and theoretical arguments by experts in ERS, although this depends heavily on survey framing. These are a commendable start. However, far more work is needed to understand what the wider population of the world wants from the far future. Ideally, this should be built not just on surveys, but also more </w:t>
      </w:r>
      <w:proofErr w:type="gramStart"/>
      <w:r w:rsidRPr="001F1D25">
        <w:rPr>
          <w:sz w:val="16"/>
        </w:rPr>
        <w:t>deliberative</w:t>
      </w:r>
      <w:proofErr w:type="gramEnd"/>
      <w:r w:rsidRPr="001F1D25">
        <w:rPr>
          <w:sz w:val="16"/>
        </w:rPr>
        <w:t xml:space="preserve"> practices (see Section 6).</w:t>
      </w:r>
    </w:p>
    <w:p w14:paraId="39C441C6" w14:textId="77777777" w:rsidR="00F66920" w:rsidRPr="001F1D25" w:rsidRDefault="00F66920" w:rsidP="00F66920">
      <w:pPr>
        <w:rPr>
          <w:sz w:val="16"/>
        </w:rPr>
      </w:pPr>
      <w:r w:rsidRPr="001F1D25">
        <w:rPr>
          <w:sz w:val="16"/>
        </w:rPr>
        <w:t xml:space="preserve">The techno-utopian vision of the future, which combines three rather uncommon positions (transhumanism, total utilitarianism and strong </w:t>
      </w:r>
      <w:proofErr w:type="gramStart"/>
      <w:r w:rsidRPr="001F1D25">
        <w:rPr>
          <w:sz w:val="16"/>
        </w:rPr>
        <w:t>longtermism</w:t>
      </w:r>
      <w:proofErr w:type="gramEnd"/>
      <w:r w:rsidRPr="001F1D25">
        <w:rPr>
          <w:sz w:val="16"/>
        </w:rPr>
        <w:t>) and considers technological stagnation to be an existential risk, is likely a rare view among the global population. It may rise in popularity in the future, but presently it appears to be a fringe position.</w:t>
      </w:r>
    </w:p>
    <w:p w14:paraId="391C2398" w14:textId="77777777" w:rsidR="00F66920" w:rsidRPr="001F1D25" w:rsidRDefault="00F66920" w:rsidP="00F66920">
      <w:pPr>
        <w:rPr>
          <w:sz w:val="16"/>
        </w:rPr>
      </w:pPr>
      <w:r w:rsidRPr="001F1D25">
        <w:rPr>
          <w:sz w:val="16"/>
        </w:rPr>
        <w:t>3.2 The Risk of a Non-Representative View</w:t>
      </w:r>
    </w:p>
    <w:p w14:paraId="078E4FD2" w14:textId="77777777" w:rsidR="00F66920" w:rsidRPr="001F1D25" w:rsidRDefault="00F66920" w:rsidP="00F66920">
      <w:pPr>
        <w:rPr>
          <w:sz w:val="16"/>
        </w:rPr>
      </w:pPr>
      <w:r w:rsidRPr="00503766">
        <w:rPr>
          <w:rStyle w:val="StyleUnderline"/>
        </w:rPr>
        <w:t>Tying</w:t>
      </w:r>
      <w:r w:rsidRPr="001F1D25">
        <w:rPr>
          <w:sz w:val="16"/>
        </w:rPr>
        <w:t xml:space="preserve"> the </w:t>
      </w:r>
      <w:r w:rsidRPr="00503766">
        <w:rPr>
          <w:rStyle w:val="StyleUnderline"/>
        </w:rPr>
        <w:t xml:space="preserve">study of a topic that </w:t>
      </w:r>
      <w:r w:rsidRPr="00503766">
        <w:rPr>
          <w:rStyle w:val="Emphasis"/>
        </w:rPr>
        <w:t>fundamentally affects the whole of humanity</w:t>
      </w:r>
      <w:r w:rsidRPr="00503766">
        <w:rPr>
          <w:rStyle w:val="StyleUnderline"/>
        </w:rPr>
        <w:t xml:space="preserve"> to a niche belief system championed mainly by an unrepresentative, powerful minority of the world is </w:t>
      </w:r>
      <w:r w:rsidRPr="00503766">
        <w:rPr>
          <w:rStyle w:val="Emphasis"/>
        </w:rPr>
        <w:t>undemocratic and philosophically tenuous</w:t>
      </w:r>
      <w:r w:rsidRPr="001F1D25">
        <w:rPr>
          <w:sz w:val="16"/>
        </w:rPr>
        <w:t>. Landemore defines the term “elite” as a group of people that would not likely be selected at random from its wider population and that is granted decision-making powers</w:t>
      </w:r>
      <w:proofErr w:type="gramStart"/>
      <w:r w:rsidRPr="001F1D25">
        <w:rPr>
          <w:sz w:val="16"/>
        </w:rPr>
        <w:t>45 .</w:t>
      </w:r>
      <w:proofErr w:type="gramEnd"/>
      <w:r w:rsidRPr="001F1D25">
        <w:rPr>
          <w:sz w:val="16"/>
        </w:rPr>
        <w:t xml:space="preserve"> Under this definition, the field of existential risk is decidedly elitist at present. </w:t>
      </w:r>
      <w:r w:rsidRPr="00503766">
        <w:rPr>
          <w:rStyle w:val="StyleUnderline"/>
        </w:rPr>
        <w:t xml:space="preserve">There are </w:t>
      </w:r>
      <w:r w:rsidRPr="00F4025D">
        <w:rPr>
          <w:rStyle w:val="StyleUnderline"/>
          <w:highlight w:val="yellow"/>
        </w:rPr>
        <w:t xml:space="preserve">ways to </w:t>
      </w:r>
      <w:r w:rsidRPr="00F4025D">
        <w:rPr>
          <w:rStyle w:val="Emphasis"/>
          <w:highlight w:val="yellow"/>
        </w:rPr>
        <w:t>mitigate</w:t>
      </w:r>
      <w:r w:rsidRPr="00503766">
        <w:rPr>
          <w:rStyle w:val="Emphasis"/>
        </w:rPr>
        <w:t xml:space="preserve"> against </w:t>
      </w:r>
      <w:r w:rsidRPr="00F4025D">
        <w:rPr>
          <w:rStyle w:val="Emphasis"/>
          <w:highlight w:val="yellow"/>
        </w:rPr>
        <w:t>elitist research projects</w:t>
      </w:r>
      <w:r w:rsidRPr="00F4025D">
        <w:rPr>
          <w:rStyle w:val="StyleUnderline"/>
          <w:highlight w:val="yellow"/>
        </w:rPr>
        <w:t>: diversifying</w:t>
      </w:r>
      <w:r w:rsidRPr="00503766">
        <w:rPr>
          <w:rStyle w:val="StyleUnderline"/>
        </w:rPr>
        <w:t xml:space="preserve"> the field and thus its </w:t>
      </w:r>
      <w:r w:rsidRPr="00F4025D">
        <w:rPr>
          <w:rStyle w:val="StyleUnderline"/>
          <w:highlight w:val="yellow"/>
        </w:rPr>
        <w:t xml:space="preserve">policy </w:t>
      </w:r>
      <w:proofErr w:type="gramStart"/>
      <w:r w:rsidRPr="00F4025D">
        <w:rPr>
          <w:rStyle w:val="StyleUnderline"/>
          <w:highlight w:val="yellow"/>
        </w:rPr>
        <w:t>recommendations</w:t>
      </w:r>
      <w:r w:rsidRPr="00503766">
        <w:rPr>
          <w:rStyle w:val="StyleUnderline"/>
        </w:rPr>
        <w:t>, and</w:t>
      </w:r>
      <w:proofErr w:type="gramEnd"/>
      <w:r w:rsidRPr="00503766">
        <w:rPr>
          <w:rStyle w:val="StyleUnderline"/>
        </w:rPr>
        <w:t xml:space="preserve"> </w:t>
      </w:r>
      <w:r w:rsidRPr="00F4025D">
        <w:rPr>
          <w:rStyle w:val="Emphasis"/>
          <w:highlight w:val="yellow"/>
        </w:rPr>
        <w:t>democratising</w:t>
      </w:r>
      <w:r w:rsidRPr="00503766">
        <w:rPr>
          <w:rStyle w:val="Emphasis"/>
        </w:rPr>
        <w:t xml:space="preserve"> the </w:t>
      </w:r>
      <w:r w:rsidRPr="00F4025D">
        <w:rPr>
          <w:rStyle w:val="Emphasis"/>
          <w:highlight w:val="yellow"/>
        </w:rPr>
        <w:t>evaluation of policies</w:t>
      </w:r>
      <w:r w:rsidRPr="001F1D25">
        <w:rPr>
          <w:sz w:val="16"/>
        </w:rPr>
        <w:t xml:space="preserve"> that are </w:t>
      </w:r>
      <w:r w:rsidRPr="00503766">
        <w:rPr>
          <w:rStyle w:val="StyleUnderline"/>
        </w:rPr>
        <w:t>proposed by the field</w:t>
      </w:r>
      <w:r w:rsidRPr="001F1D25">
        <w:rPr>
          <w:sz w:val="16"/>
        </w:rPr>
        <w:t xml:space="preserve"> (see Section 6).</w:t>
      </w:r>
    </w:p>
    <w:p w14:paraId="7998D758" w14:textId="77777777" w:rsidR="00F66920" w:rsidRPr="001F1D25" w:rsidRDefault="00F66920" w:rsidP="00F66920">
      <w:pPr>
        <w:rPr>
          <w:sz w:val="16"/>
        </w:rPr>
      </w:pPr>
      <w:r w:rsidRPr="00503766">
        <w:rPr>
          <w:rStyle w:val="StyleUnderline"/>
        </w:rPr>
        <w:t>An obvious retort</w:t>
      </w:r>
      <w:r w:rsidRPr="001F1D25">
        <w:rPr>
          <w:sz w:val="16"/>
        </w:rPr>
        <w:t xml:space="preserve"> here </w:t>
      </w:r>
      <w:r w:rsidRPr="00503766">
        <w:rPr>
          <w:rStyle w:val="StyleUnderline"/>
        </w:rPr>
        <w:t>would be</w:t>
      </w:r>
      <w:r w:rsidRPr="001F1D25">
        <w:rPr>
          <w:sz w:val="16"/>
        </w:rPr>
        <w:t xml:space="preserve"> that </w:t>
      </w:r>
      <w:r w:rsidRPr="00503766">
        <w:rPr>
          <w:rStyle w:val="Emphasis"/>
        </w:rPr>
        <w:t>these are scholars, not decision-makers</w:t>
      </w:r>
      <w:r w:rsidRPr="00503766">
        <w:rPr>
          <w:rStyle w:val="StyleUnderline"/>
        </w:rPr>
        <w:t xml:space="preserve">, that any claim of elitism is less relevant if it refers to simple intellectual exploration. This is not the case. </w:t>
      </w:r>
      <w:r w:rsidRPr="00503766">
        <w:rPr>
          <w:rStyle w:val="Emphasis"/>
        </w:rPr>
        <w:t>Scholars of existential risk</w:t>
      </w:r>
      <w:r w:rsidRPr="001F1D25">
        <w:rPr>
          <w:sz w:val="16"/>
        </w:rPr>
        <w:t xml:space="preserve">, especially those related to the TUA, </w:t>
      </w:r>
      <w:r w:rsidRPr="00503766">
        <w:rPr>
          <w:rStyle w:val="StyleUnderline"/>
        </w:rPr>
        <w:t>are rapidly and intentionally growing in influence</w:t>
      </w:r>
      <w:r w:rsidRPr="001F1D25">
        <w:rPr>
          <w:sz w:val="16"/>
        </w:rPr>
        <w:t>. To name only one example noted earlier, scholars in the field have already had “existential risks” referenced in a vision-setting report of the UN Secretary General. Toby Ord has been referenced, alongside existential risks, by UK Prime Minister Boris Johnson. Dedicated think-tanks such as the Centre for Long-Term Resilience have been channelling policy advice from prominent existential risk scholars into the UK government</w:t>
      </w:r>
      <w:proofErr w:type="gramStart"/>
      <w:r w:rsidRPr="001F1D25">
        <w:rPr>
          <w:sz w:val="16"/>
        </w:rPr>
        <w:t>46 .</w:t>
      </w:r>
      <w:proofErr w:type="gramEnd"/>
    </w:p>
    <w:p w14:paraId="778A43AD" w14:textId="77777777" w:rsidR="00F66920" w:rsidRPr="001F1D25" w:rsidRDefault="00F66920" w:rsidP="00F66920">
      <w:pPr>
        <w:rPr>
          <w:sz w:val="16"/>
        </w:rPr>
      </w:pPr>
      <w:r w:rsidRPr="001F1D25">
        <w:rPr>
          <w:sz w:val="16"/>
        </w:rPr>
        <w:t xml:space="preserve">The field also appears to be elitist in the more common-sense notion of being representative of a small stratum of people with disproportionate economic and political power. The main research centres are clustered in a few of the most elite universities in the world, with most of the field located in Oxford, Cambridge, or the San Francisco Bay Area. As noted earlier, </w:t>
      </w:r>
      <w:r w:rsidRPr="00503766">
        <w:rPr>
          <w:rStyle w:val="StyleUnderline"/>
        </w:rPr>
        <w:t>the field is disproportionately supported by billionaires and millionaires</w:t>
      </w:r>
      <w:r w:rsidRPr="001F1D25">
        <w:rPr>
          <w:sz w:val="16"/>
        </w:rPr>
        <w:t>. They don’t only hold financial power, but often advisory positions as well. The ideas of the TUA also closely echo popular Silicon Valley ideology47,</w:t>
      </w:r>
      <w:proofErr w:type="gramStart"/>
      <w:r w:rsidRPr="001F1D25">
        <w:rPr>
          <w:sz w:val="16"/>
        </w:rPr>
        <w:t>48 .</w:t>
      </w:r>
      <w:proofErr w:type="gramEnd"/>
      <w:r w:rsidRPr="001F1D25">
        <w:rPr>
          <w:sz w:val="16"/>
        </w:rPr>
        <w:t xml:space="preserve"> Indeed, in 1995 Barbrook and Cameron referred to the techno-utopian ideas of the ‘Californian Ideology’, which distinctly echoes the TUA. </w:t>
      </w:r>
      <w:proofErr w:type="gramStart"/>
      <w:r w:rsidRPr="001F1D25">
        <w:rPr>
          <w:sz w:val="16"/>
        </w:rPr>
        <w:t>The Californian</w:t>
      </w:r>
      <w:proofErr w:type="gramEnd"/>
      <w:r w:rsidRPr="001F1D25">
        <w:rPr>
          <w:sz w:val="16"/>
        </w:rPr>
        <w:t xml:space="preserve"> Ideology began in Silicon Valley during the tech boom of the 90s and was underpinned by a commitment to technological determinism and neoliberal economics</w:t>
      </w:r>
      <w:proofErr w:type="gramStart"/>
      <w:r w:rsidRPr="001F1D25">
        <w:rPr>
          <w:sz w:val="16"/>
        </w:rPr>
        <w:t>49 .</w:t>
      </w:r>
      <w:proofErr w:type="gramEnd"/>
    </w:p>
    <w:p w14:paraId="0E5335AB" w14:textId="77777777" w:rsidR="00F66920" w:rsidRPr="001F1D25" w:rsidRDefault="00F66920" w:rsidP="00F66920">
      <w:pPr>
        <w:rPr>
          <w:sz w:val="16"/>
        </w:rPr>
      </w:pPr>
      <w:r w:rsidRPr="001F1D25">
        <w:rPr>
          <w:sz w:val="16"/>
        </w:rPr>
        <w:t xml:space="preserve">The point is a broader one: </w:t>
      </w:r>
      <w:r w:rsidRPr="001F1D25">
        <w:rPr>
          <w:rStyle w:val="StyleUnderline"/>
        </w:rPr>
        <w:t xml:space="preserve">it is highly risky to grant privileged influence over the fate of Homo sapiens to a tiny minority. This is true for the study of existential risk, but more so for the </w:t>
      </w:r>
      <w:r w:rsidRPr="001F1D25">
        <w:rPr>
          <w:rStyle w:val="Emphasis"/>
        </w:rPr>
        <w:t>implementation of policies that are meant to reduce existential risk</w:t>
      </w:r>
      <w:r w:rsidRPr="001F1D25">
        <w:rPr>
          <w:rStyle w:val="StyleUnderline"/>
        </w:rPr>
        <w:t>, which will need to balance trade-offs between different interests</w:t>
      </w:r>
      <w:r w:rsidRPr="001F1D25">
        <w:rPr>
          <w:sz w:val="16"/>
        </w:rPr>
        <w:t xml:space="preserve">. An </w:t>
      </w:r>
      <w:r w:rsidRPr="001F1D25">
        <w:rPr>
          <w:rStyle w:val="StyleUnderline"/>
        </w:rPr>
        <w:t xml:space="preserve">attempt to </w:t>
      </w:r>
      <w:r w:rsidRPr="001F1D25">
        <w:rPr>
          <w:rStyle w:val="Emphasis"/>
        </w:rPr>
        <w:t>reduce elitist interference</w:t>
      </w:r>
      <w:r w:rsidRPr="001F1D25">
        <w:rPr>
          <w:rStyle w:val="StyleUnderline"/>
        </w:rPr>
        <w:t xml:space="preserve"> in</w:t>
      </w:r>
      <w:r w:rsidRPr="001F1D25">
        <w:rPr>
          <w:sz w:val="16"/>
        </w:rPr>
        <w:t xml:space="preserve"> the </w:t>
      </w:r>
      <w:r w:rsidRPr="001F1D25">
        <w:rPr>
          <w:rStyle w:val="StyleUnderline"/>
        </w:rPr>
        <w:t xml:space="preserve">study and implementation for existential risk mitigation is </w:t>
      </w:r>
      <w:r w:rsidRPr="001F1D25">
        <w:rPr>
          <w:rStyle w:val="Emphasis"/>
        </w:rPr>
        <w:t>important</w:t>
      </w:r>
      <w:r w:rsidRPr="001F1D25">
        <w:rPr>
          <w:sz w:val="16"/>
        </w:rPr>
        <w:t xml:space="preserve"> due to moral uncertainty50. For every moral theory, there exist recommendations which fail to match our intuitions</w:t>
      </w:r>
      <w:proofErr w:type="gramStart"/>
      <w:r w:rsidRPr="001F1D25">
        <w:rPr>
          <w:sz w:val="16"/>
        </w:rPr>
        <w:t>6 .</w:t>
      </w:r>
      <w:proofErr w:type="gramEnd"/>
      <w:r w:rsidRPr="001F1D25">
        <w:rPr>
          <w:sz w:val="16"/>
        </w:rPr>
        <w:t xml:space="preserve"> It is thus </w:t>
      </w:r>
      <w:proofErr w:type="gramStart"/>
      <w:r w:rsidRPr="001F1D25">
        <w:rPr>
          <w:sz w:val="16"/>
        </w:rPr>
        <w:t>all the more</w:t>
      </w:r>
      <w:proofErr w:type="gramEnd"/>
      <w:r w:rsidRPr="001F1D25">
        <w:rPr>
          <w:sz w:val="16"/>
        </w:rPr>
        <w:t xml:space="preserve"> important to know what choices would empirically be preferred by widening the range of people that are allowed to decide what risks are worth and not worth taking.</w:t>
      </w:r>
    </w:p>
    <w:p w14:paraId="293E914D" w14:textId="77777777" w:rsidR="00F66920" w:rsidRPr="001F1D25" w:rsidRDefault="00F66920" w:rsidP="00F66920">
      <w:pPr>
        <w:rPr>
          <w:sz w:val="16"/>
        </w:rPr>
      </w:pPr>
      <w:r w:rsidRPr="001F1D25">
        <w:rPr>
          <w:sz w:val="16"/>
        </w:rPr>
        <w:t xml:space="preserve">Some scholars associated with the TUA have written about moral uncertainty. This is excellent and should continue. They </w:t>
      </w:r>
      <w:proofErr w:type="gramStart"/>
      <w:r w:rsidRPr="001F1D25">
        <w:rPr>
          <w:sz w:val="16"/>
        </w:rPr>
        <w:t>advance</w:t>
      </w:r>
      <w:proofErr w:type="gramEnd"/>
      <w:r w:rsidRPr="001F1D25">
        <w:rPr>
          <w:sz w:val="16"/>
        </w:rPr>
        <w:t xml:space="preserve"> theories such as expected moral value (ranking alternative axiologies by their expected value</w:t>
      </w:r>
      <w:proofErr w:type="gramStart"/>
      <w:r w:rsidRPr="001F1D25">
        <w:rPr>
          <w:sz w:val="16"/>
        </w:rPr>
        <w:t>36 ,</w:t>
      </w:r>
      <w:proofErr w:type="gramEnd"/>
      <w:r w:rsidRPr="001F1D25">
        <w:rPr>
          <w:sz w:val="16"/>
        </w:rPr>
        <w:t xml:space="preserve"> or expected moral choice-worthiness (weighting moral theories by credence and combining them) 50 to navigate moral uncertainty. Issues remain for these approaches, including whether moral theories are comparable in this manner, whether empirical and moral uncertainty are equivalent, how such approaches are scaled up to collectives, as well as technical problems</w:t>
      </w:r>
      <w:proofErr w:type="gramStart"/>
      <w:r w:rsidRPr="001F1D25">
        <w:rPr>
          <w:sz w:val="16"/>
        </w:rPr>
        <w:t>51 .</w:t>
      </w:r>
      <w:proofErr w:type="gramEnd"/>
      <w:r w:rsidRPr="001F1D25">
        <w:rPr>
          <w:sz w:val="16"/>
        </w:rPr>
        <w:t xml:space="preserve"> Using the suggested approaches tends to lead to total utilitarian perspectives outweighing others once large populations in the future are assumed. 36 There is room for considerably more research, and approaches to dealing with moral uncertainty have yet to be consistently and practically applied to existential risk.</w:t>
      </w:r>
    </w:p>
    <w:p w14:paraId="605908F1" w14:textId="77777777" w:rsidR="00F66920" w:rsidRPr="001F1D25" w:rsidRDefault="00F66920" w:rsidP="00F66920">
      <w:pPr>
        <w:rPr>
          <w:sz w:val="16"/>
        </w:rPr>
      </w:pPr>
      <w:r w:rsidRPr="001F1D25">
        <w:rPr>
          <w:sz w:val="16"/>
        </w:rPr>
        <w:t>3.3 Existential Risk: Who is Threatened?</w:t>
      </w:r>
    </w:p>
    <w:p w14:paraId="52B8FAD0" w14:textId="77777777" w:rsidR="00F66920" w:rsidRPr="008B68FA" w:rsidRDefault="00F66920" w:rsidP="00F66920">
      <w:pPr>
        <w:rPr>
          <w:sz w:val="16"/>
        </w:rPr>
      </w:pPr>
      <w:r w:rsidRPr="001F1D25">
        <w:rPr>
          <w:rStyle w:val="StyleUnderline"/>
        </w:rPr>
        <w:t>The original</w:t>
      </w:r>
      <w:r w:rsidRPr="001F1D25">
        <w:rPr>
          <w:sz w:val="16"/>
        </w:rPr>
        <w:t xml:space="preserve"> definition of the </w:t>
      </w:r>
      <w:r w:rsidRPr="00F4025D">
        <w:rPr>
          <w:rStyle w:val="StyleUnderline"/>
          <w:highlight w:val="yellow"/>
        </w:rPr>
        <w:t xml:space="preserve">techno-utopian paradigm is </w:t>
      </w:r>
      <w:r w:rsidRPr="00F4025D">
        <w:rPr>
          <w:rStyle w:val="Emphasis"/>
          <w:highlight w:val="yellow"/>
        </w:rPr>
        <w:t>not concerned</w:t>
      </w:r>
      <w:r w:rsidRPr="001F1D25">
        <w:rPr>
          <w:rStyle w:val="Emphasis"/>
        </w:rPr>
        <w:t xml:space="preserve"> with </w:t>
      </w:r>
      <w:r w:rsidRPr="00F4025D">
        <w:rPr>
          <w:rStyle w:val="Emphasis"/>
          <w:highlight w:val="yellow"/>
        </w:rPr>
        <w:t>humans</w:t>
      </w:r>
      <w:r w:rsidRPr="001F1D25">
        <w:rPr>
          <w:rStyle w:val="Emphasis"/>
        </w:rPr>
        <w:t xml:space="preserve"> per se</w:t>
      </w:r>
      <w:r w:rsidRPr="001F1D25">
        <w:rPr>
          <w:rStyle w:val="StyleUnderline"/>
        </w:rPr>
        <w:t xml:space="preserve">. </w:t>
      </w:r>
      <w:r w:rsidRPr="00F4025D">
        <w:rPr>
          <w:rStyle w:val="StyleUnderline"/>
          <w:highlight w:val="yellow"/>
        </w:rPr>
        <w:t>Instead</w:t>
      </w:r>
      <w:r w:rsidRPr="001F1D25">
        <w:rPr>
          <w:rStyle w:val="StyleUnderline"/>
        </w:rPr>
        <w:t xml:space="preserve">, it </w:t>
      </w:r>
      <w:proofErr w:type="gramStart"/>
      <w:r w:rsidRPr="001F1D25">
        <w:rPr>
          <w:rStyle w:val="StyleUnderline"/>
        </w:rPr>
        <w:t>is focused</w:t>
      </w:r>
      <w:proofErr w:type="gramEnd"/>
      <w:r w:rsidRPr="001F1D25">
        <w:rPr>
          <w:rStyle w:val="StyleUnderline"/>
        </w:rPr>
        <w:t xml:space="preserve"> on </w:t>
      </w:r>
      <w:r w:rsidRPr="001F1D25">
        <w:rPr>
          <w:rStyle w:val="Emphasis"/>
        </w:rPr>
        <w:t xml:space="preserve">Earth-originating </w:t>
      </w:r>
      <w:r w:rsidRPr="00F4025D">
        <w:rPr>
          <w:rStyle w:val="Emphasis"/>
          <w:highlight w:val="yellow"/>
        </w:rPr>
        <w:t>intelligent life</w:t>
      </w:r>
      <w:r w:rsidRPr="00F4025D">
        <w:rPr>
          <w:rStyle w:val="StyleUnderline"/>
          <w:highlight w:val="yellow"/>
        </w:rPr>
        <w:t>, and</w:t>
      </w:r>
      <w:r w:rsidRPr="001F1D25">
        <w:rPr>
          <w:rStyle w:val="StyleUnderline"/>
        </w:rPr>
        <w:t xml:space="preserve"> enhanced </w:t>
      </w:r>
      <w:r w:rsidRPr="00F4025D">
        <w:rPr>
          <w:rStyle w:val="StyleUnderline"/>
          <w:highlight w:val="yellow"/>
        </w:rPr>
        <w:t>posthumans. This is</w:t>
      </w:r>
      <w:r w:rsidRPr="001F1D25">
        <w:rPr>
          <w:rStyle w:val="StyleUnderline"/>
        </w:rPr>
        <w:t xml:space="preserve"> a </w:t>
      </w:r>
      <w:r w:rsidRPr="00F4025D">
        <w:rPr>
          <w:rStyle w:val="Emphasis"/>
          <w:highlight w:val="yellow"/>
        </w:rPr>
        <w:t>different</w:t>
      </w:r>
      <w:r w:rsidRPr="001F1D25">
        <w:rPr>
          <w:rStyle w:val="Emphasis"/>
        </w:rPr>
        <w:t xml:space="preserve"> inquiry </w:t>
      </w:r>
      <w:r w:rsidRPr="00F4025D">
        <w:rPr>
          <w:rStyle w:val="Emphasis"/>
          <w:highlight w:val="yellow"/>
        </w:rPr>
        <w:t>to studying human extinction</w:t>
      </w:r>
      <w:r w:rsidRPr="001F1D25">
        <w:rPr>
          <w:rStyle w:val="StyleUnderline"/>
        </w:rPr>
        <w:t xml:space="preserve">, and it is </w:t>
      </w:r>
      <w:r w:rsidRPr="001F1D25">
        <w:rPr>
          <w:rStyle w:val="Emphasis"/>
        </w:rPr>
        <w:t>not obvious that it should be conducted under the banner of existential risk</w:t>
      </w:r>
      <w:r w:rsidRPr="001F1D25">
        <w:rPr>
          <w:rStyle w:val="StyleUnderline"/>
        </w:rPr>
        <w:t xml:space="preserve">. The existing species </w:t>
      </w:r>
      <w:r w:rsidRPr="00F4025D">
        <w:rPr>
          <w:rStyle w:val="StyleUnderline"/>
          <w:highlight w:val="yellow"/>
        </w:rPr>
        <w:t xml:space="preserve">Homo sapiens can be </w:t>
      </w:r>
      <w:r w:rsidRPr="00F4025D">
        <w:rPr>
          <w:rStyle w:val="Emphasis"/>
          <w:highlight w:val="yellow"/>
        </w:rPr>
        <w:t>approached empirically</w:t>
      </w:r>
      <w:r w:rsidRPr="001F1D25">
        <w:rPr>
          <w:rStyle w:val="StyleUnderline"/>
        </w:rPr>
        <w:t xml:space="preserve">, offering the opportunity </w:t>
      </w:r>
      <w:r w:rsidRPr="00F4025D">
        <w:rPr>
          <w:rStyle w:val="StyleUnderline"/>
          <w:highlight w:val="yellow"/>
        </w:rPr>
        <w:t>to develop</w:t>
      </w:r>
      <w:r w:rsidRPr="001F1D25">
        <w:rPr>
          <w:rStyle w:val="StyleUnderline"/>
        </w:rPr>
        <w:t xml:space="preserve"> a </w:t>
      </w:r>
      <w:r w:rsidRPr="00F4025D">
        <w:rPr>
          <w:rStyle w:val="Emphasis"/>
          <w:highlight w:val="yellow"/>
        </w:rPr>
        <w:t>science of ex</w:t>
      </w:r>
      <w:r w:rsidRPr="00D3292B">
        <w:rPr>
          <w:rStyle w:val="StyleUnderline"/>
        </w:rPr>
        <w:t xml:space="preserve">istential </w:t>
      </w:r>
      <w:r w:rsidRPr="00F4025D">
        <w:rPr>
          <w:rStyle w:val="Emphasis"/>
          <w:highlight w:val="yellow"/>
        </w:rPr>
        <w:t>risk</w:t>
      </w:r>
      <w:r w:rsidRPr="001F1D25">
        <w:rPr>
          <w:sz w:val="16"/>
        </w:rPr>
        <w:t xml:space="preserve">; by </w:t>
      </w:r>
      <w:r w:rsidRPr="001F1D25">
        <w:rPr>
          <w:rStyle w:val="StyleUnderline"/>
        </w:rPr>
        <w:t xml:space="preserve">By taking </w:t>
      </w:r>
      <w:r w:rsidRPr="00F4025D">
        <w:rPr>
          <w:rStyle w:val="StyleUnderline"/>
          <w:highlight w:val="yellow"/>
        </w:rPr>
        <w:t>an interest in</w:t>
      </w:r>
      <w:r w:rsidRPr="001F1D25">
        <w:rPr>
          <w:rStyle w:val="StyleUnderline"/>
        </w:rPr>
        <w:t xml:space="preserve"> the </w:t>
      </w:r>
      <w:r w:rsidRPr="00F4025D">
        <w:rPr>
          <w:rStyle w:val="StyleUnderline"/>
          <w:highlight w:val="yellow"/>
        </w:rPr>
        <w:t xml:space="preserve">future of </w:t>
      </w:r>
      <w:r w:rsidRPr="00F4025D">
        <w:rPr>
          <w:rStyle w:val="Emphasis"/>
          <w:highlight w:val="yellow"/>
        </w:rPr>
        <w:t>Homo sapiens</w:t>
      </w:r>
      <w:r w:rsidRPr="001F1D25">
        <w:rPr>
          <w:rStyle w:val="StyleUnderline"/>
        </w:rPr>
        <w:t xml:space="preserve">, scholars </w:t>
      </w:r>
      <w:r w:rsidRPr="00F4025D">
        <w:rPr>
          <w:rStyle w:val="StyleUnderline"/>
          <w:highlight w:val="yellow"/>
        </w:rPr>
        <w:t xml:space="preserve">can approach </w:t>
      </w:r>
      <w:r w:rsidRPr="00F4025D">
        <w:rPr>
          <w:rStyle w:val="Emphasis"/>
          <w:highlight w:val="yellow"/>
        </w:rPr>
        <w:t>ex</w:t>
      </w:r>
      <w:r w:rsidRPr="001F1D25">
        <w:rPr>
          <w:rStyle w:val="StyleUnderline"/>
        </w:rPr>
        <w:t xml:space="preserve">istential </w:t>
      </w:r>
      <w:r w:rsidRPr="00F4025D">
        <w:rPr>
          <w:rStyle w:val="StyleUnderline"/>
          <w:highlight w:val="yellow"/>
        </w:rPr>
        <w:t>risk reduction as</w:t>
      </w:r>
      <w:r w:rsidRPr="001F1D25">
        <w:rPr>
          <w:rStyle w:val="StyleUnderline"/>
        </w:rPr>
        <w:t xml:space="preserve"> a </w:t>
      </w:r>
      <w:r w:rsidRPr="00F4025D">
        <w:rPr>
          <w:rStyle w:val="Emphasis"/>
          <w:highlight w:val="yellow"/>
        </w:rPr>
        <w:t>communal</w:t>
      </w:r>
      <w:r w:rsidRPr="001F1D25">
        <w:rPr>
          <w:rStyle w:val="Emphasis"/>
        </w:rPr>
        <w:t xml:space="preserve"> project</w:t>
      </w:r>
      <w:r w:rsidRPr="001F1D25">
        <w:rPr>
          <w:rStyle w:val="StyleUnderline"/>
        </w:rPr>
        <w:t xml:space="preserve">, able </w:t>
      </w:r>
      <w:r w:rsidRPr="00F4025D">
        <w:rPr>
          <w:rStyle w:val="StyleUnderline"/>
          <w:highlight w:val="yellow"/>
        </w:rPr>
        <w:t>to engage</w:t>
      </w:r>
      <w:r w:rsidRPr="001F1D25">
        <w:rPr>
          <w:rStyle w:val="StyleUnderline"/>
        </w:rPr>
        <w:t xml:space="preserve"> with the subject of inquiry —</w:t>
      </w:r>
      <w:r w:rsidRPr="00F4025D">
        <w:rPr>
          <w:rStyle w:val="Emphasis"/>
          <w:highlight w:val="yellow"/>
        </w:rPr>
        <w:t>existing humans</w:t>
      </w:r>
      <w:r w:rsidRPr="00F4025D">
        <w:rPr>
          <w:sz w:val="16"/>
          <w:highlight w:val="yellow"/>
        </w:rPr>
        <w:t xml:space="preserve">— </w:t>
      </w:r>
      <w:r w:rsidRPr="00F4025D">
        <w:rPr>
          <w:rStyle w:val="StyleUnderline"/>
          <w:highlight w:val="yellow"/>
        </w:rPr>
        <w:t>and consider</w:t>
      </w:r>
      <w:r w:rsidRPr="001F1D25">
        <w:rPr>
          <w:rStyle w:val="StyleUnderline"/>
        </w:rPr>
        <w:t xml:space="preserve"> their </w:t>
      </w:r>
      <w:r w:rsidRPr="00F4025D">
        <w:rPr>
          <w:rStyle w:val="Emphasis"/>
          <w:highlight w:val="yellow"/>
        </w:rPr>
        <w:t>individual preferences and visions of</w:t>
      </w:r>
      <w:r w:rsidRPr="001F1D25">
        <w:rPr>
          <w:rStyle w:val="Emphasis"/>
        </w:rPr>
        <w:t xml:space="preserve"> what </w:t>
      </w:r>
      <w:r w:rsidRPr="00F4025D">
        <w:rPr>
          <w:rStyle w:val="Emphasis"/>
          <w:highlight w:val="yellow"/>
        </w:rPr>
        <w:t>a good future</w:t>
      </w:r>
      <w:r w:rsidRPr="001F1D25">
        <w:rPr>
          <w:rStyle w:val="Emphasis"/>
        </w:rPr>
        <w:t xml:space="preserve"> would look like</w:t>
      </w:r>
      <w:r w:rsidRPr="001F1D25">
        <w:rPr>
          <w:sz w:val="16"/>
        </w:rPr>
        <w:t>.</w:t>
      </w:r>
    </w:p>
    <w:p w14:paraId="1D7AE1AB" w14:textId="77777777" w:rsidR="00F66920" w:rsidRDefault="00F66920" w:rsidP="00F66920">
      <w:pPr>
        <w:pStyle w:val="Heading4"/>
      </w:pPr>
      <w:r>
        <w:t xml:space="preserve">4. Their K of ‘concequentialism’ is a </w:t>
      </w:r>
      <w:r w:rsidRPr="008B68FA">
        <w:rPr>
          <w:u w:val="single"/>
        </w:rPr>
        <w:t>total miss</w:t>
      </w:r>
      <w:r>
        <w:t xml:space="preserve">! 1AC Christians is a indict of </w:t>
      </w:r>
      <w:r w:rsidRPr="008B68FA">
        <w:rPr>
          <w:u w:val="single"/>
        </w:rPr>
        <w:t>classic util</w:t>
      </w:r>
      <w:r>
        <w:t xml:space="preserve"> which is NOT our argument. We have </w:t>
      </w:r>
      <w:r w:rsidRPr="008B68FA">
        <w:rPr>
          <w:u w:val="single"/>
        </w:rPr>
        <w:t>not</w:t>
      </w:r>
      <w:r>
        <w:t xml:space="preserve"> insisted on ‘neutrality’ and ‘objectivity’ </w:t>
      </w:r>
      <w:r w:rsidRPr="008B68FA">
        <w:rPr>
          <w:u w:val="single"/>
        </w:rPr>
        <w:t>in a vacuum</w:t>
      </w:r>
      <w:r>
        <w:t xml:space="preserve"> which what they’re critisizing.</w:t>
      </w:r>
    </w:p>
    <w:p w14:paraId="0E302A60" w14:textId="77777777" w:rsidR="00F66920" w:rsidRDefault="00F66920" w:rsidP="00F66920">
      <w:pPr>
        <w:pStyle w:val="Heading4"/>
      </w:pPr>
      <w:r>
        <w:t xml:space="preserve">5. Don’t </w:t>
      </w:r>
      <w:r w:rsidRPr="008B68FA">
        <w:rPr>
          <w:u w:val="single"/>
        </w:rPr>
        <w:t>evaluate</w:t>
      </w:r>
      <w:r>
        <w:t xml:space="preserve"> ‘epistemic offense.’ </w:t>
      </w:r>
      <w:r w:rsidRPr="008B68FA">
        <w:t>Voting Aff</w:t>
      </w:r>
      <w:r>
        <w:t xml:space="preserve"> </w:t>
      </w:r>
      <w:r w:rsidRPr="008B68FA">
        <w:rPr>
          <w:u w:val="single"/>
        </w:rPr>
        <w:t>can’t change</w:t>
      </w:r>
      <w:r>
        <w:t xml:space="preserve"> ethics or practices. </w:t>
      </w:r>
      <w:proofErr w:type="gramStart"/>
      <w:r w:rsidRPr="008B68FA">
        <w:rPr>
          <w:u w:val="single"/>
        </w:rPr>
        <w:t>Alt</w:t>
      </w:r>
      <w:proofErr w:type="gramEnd"/>
      <w:r w:rsidRPr="008B68FA">
        <w:rPr>
          <w:u w:val="single"/>
        </w:rPr>
        <w:t xml:space="preserve"> causes</w:t>
      </w:r>
      <w:r>
        <w:t xml:space="preserve"> like family, friends, and school. </w:t>
      </w:r>
      <w:proofErr w:type="gramStart"/>
      <w:r>
        <w:t>AND,</w:t>
      </w:r>
      <w:proofErr w:type="gramEnd"/>
      <w:r>
        <w:t xml:space="preserve"> debaters </w:t>
      </w:r>
      <w:r w:rsidRPr="008B68FA">
        <w:rPr>
          <w:u w:val="single"/>
        </w:rPr>
        <w:t>misattribute losses</w:t>
      </w:r>
      <w:r>
        <w:t xml:space="preserve"> to </w:t>
      </w:r>
      <w:r w:rsidRPr="008B68FA">
        <w:rPr>
          <w:u w:val="single"/>
        </w:rPr>
        <w:t>technical</w:t>
      </w:r>
      <w:r>
        <w:t xml:space="preserve"> failures rather than </w:t>
      </w:r>
      <w:r w:rsidRPr="008B68FA">
        <w:rPr>
          <w:u w:val="single"/>
        </w:rPr>
        <w:t>epistemic</w:t>
      </w:r>
      <w:r>
        <w:t xml:space="preserve"> bankruptcy.</w:t>
      </w:r>
    </w:p>
    <w:p w14:paraId="68D662C3" w14:textId="77777777" w:rsidR="00F66920" w:rsidRDefault="00F66920" w:rsidP="00F66920">
      <w:pPr>
        <w:pStyle w:val="Heading4"/>
      </w:pPr>
      <w:proofErr w:type="gramStart"/>
      <w:r>
        <w:t>6. ‘</w:t>
      </w:r>
      <w:proofErr w:type="gramEnd"/>
      <w:r>
        <w:t xml:space="preserve">Passivity’ is </w:t>
      </w:r>
      <w:r w:rsidRPr="008B46E5">
        <w:rPr>
          <w:u w:val="single"/>
        </w:rPr>
        <w:t>also wrong</w:t>
      </w:r>
      <w:r>
        <w:t xml:space="preserve">. 1AC Davis just says </w:t>
      </w:r>
      <w:r w:rsidRPr="008B46E5">
        <w:rPr>
          <w:u w:val="single"/>
        </w:rPr>
        <w:t>responsibility</w:t>
      </w:r>
      <w:r>
        <w:t xml:space="preserve"> for violence is good. That </w:t>
      </w:r>
      <w:r w:rsidRPr="008B46E5">
        <w:rPr>
          <w:u w:val="single"/>
        </w:rPr>
        <w:t>easily comports</w:t>
      </w:r>
      <w:r>
        <w:t xml:space="preserve"> with our frame. </w:t>
      </w:r>
    </w:p>
    <w:p w14:paraId="7689F9E0" w14:textId="77777777" w:rsidR="00F66920" w:rsidRPr="005E2C31" w:rsidRDefault="00F66920" w:rsidP="00F66920"/>
    <w:p w14:paraId="2643F532" w14:textId="77777777" w:rsidR="00F66920" w:rsidRPr="004D7A96" w:rsidRDefault="00F66920" w:rsidP="00F66920"/>
    <w:bookmarkEnd w:id="1"/>
    <w:p w14:paraId="40317A1F" w14:textId="77777777" w:rsidR="00F66920" w:rsidRDefault="00F66920" w:rsidP="00F66920"/>
    <w:p w14:paraId="12363730" w14:textId="78D8AEF8" w:rsidR="00416820" w:rsidRDefault="00416820" w:rsidP="00F66920">
      <w:pPr>
        <w:pStyle w:val="Heading1"/>
      </w:pPr>
      <w:r>
        <w:t>2NC---Wake---Round 4</w:t>
      </w:r>
    </w:p>
    <w:p w14:paraId="63FBBDAC" w14:textId="77777777" w:rsidR="00416820" w:rsidRPr="003E4332" w:rsidRDefault="00416820" w:rsidP="00416820">
      <w:pPr>
        <w:pStyle w:val="Heading2"/>
      </w:pPr>
      <w:r w:rsidRPr="003E4332">
        <w:t>T</w:t>
      </w:r>
    </w:p>
    <w:p w14:paraId="1342791E" w14:textId="6010A06D" w:rsidR="00416820" w:rsidRDefault="00416820" w:rsidP="002D5D3B">
      <w:pPr>
        <w:pStyle w:val="Heading3"/>
      </w:pPr>
      <w:r w:rsidRPr="003E4332">
        <w:t>T-Subsets---OV---2NC</w:t>
      </w:r>
    </w:p>
    <w:p w14:paraId="4EA0C9F5" w14:textId="34DA705F" w:rsidR="00416820" w:rsidRDefault="00416820" w:rsidP="0059544F">
      <w:pPr>
        <w:pStyle w:val="Heading3"/>
      </w:pPr>
      <w:r w:rsidRPr="003E4332">
        <w:t>T-Subsets---AT: C/I---2NC</w:t>
      </w:r>
    </w:p>
    <w:p w14:paraId="09709074" w14:textId="77777777" w:rsidR="00416820" w:rsidRPr="003E4332" w:rsidRDefault="00416820" w:rsidP="00416820">
      <w:pPr>
        <w:pStyle w:val="Heading4"/>
      </w:pPr>
      <w:r w:rsidRPr="003E4332">
        <w:t xml:space="preserve">‘Workers’ means </w:t>
      </w:r>
      <w:r w:rsidRPr="003E4332">
        <w:rPr>
          <w:u w:val="single"/>
        </w:rPr>
        <w:t>all</w:t>
      </w:r>
      <w:r w:rsidRPr="003E4332">
        <w:t>.</w:t>
      </w:r>
    </w:p>
    <w:p w14:paraId="3E625A74" w14:textId="77777777" w:rsidR="00416820" w:rsidRPr="003E4332" w:rsidRDefault="00416820" w:rsidP="00416820">
      <w:r w:rsidRPr="003E4332">
        <w:rPr>
          <w:rStyle w:val="Style13ptBold"/>
        </w:rPr>
        <w:t>ILO 81</w:t>
      </w:r>
      <w:r w:rsidRPr="003E4332">
        <w:t xml:space="preserve"> – International Labor Organization, 1981, “Report VI (1): Safety and Health and the Working Environment,” International Labor Conference, 67</w:t>
      </w:r>
      <w:r w:rsidRPr="003E4332">
        <w:rPr>
          <w:vertAlign w:val="superscript"/>
        </w:rPr>
        <w:t>th</w:t>
      </w:r>
      <w:r w:rsidRPr="003E4332">
        <w:t xml:space="preserve"> Session, https://webapps.ilo.org/public/libdoc/ilo/1980/80B09_513_engl.pdf</w:t>
      </w:r>
    </w:p>
    <w:p w14:paraId="5E34E357" w14:textId="77777777" w:rsidR="00416820" w:rsidRPr="003E4332" w:rsidRDefault="00416820" w:rsidP="00416820">
      <w:pPr>
        <w:rPr>
          <w:sz w:val="16"/>
          <w:szCs w:val="16"/>
        </w:rPr>
      </w:pPr>
      <w:r w:rsidRPr="003E4332">
        <w:rPr>
          <w:sz w:val="16"/>
          <w:szCs w:val="16"/>
        </w:rPr>
        <w:t xml:space="preserve">5. </w:t>
      </w:r>
      <w:proofErr w:type="gramStart"/>
      <w:r w:rsidRPr="003E4332">
        <w:rPr>
          <w:sz w:val="16"/>
          <w:szCs w:val="16"/>
        </w:rPr>
        <w:t>For the purpose of</w:t>
      </w:r>
      <w:proofErr w:type="gramEnd"/>
      <w:r w:rsidRPr="003E4332">
        <w:rPr>
          <w:sz w:val="16"/>
          <w:szCs w:val="16"/>
        </w:rPr>
        <w:t xml:space="preserve"> the proposed instrument-</w:t>
      </w:r>
    </w:p>
    <w:p w14:paraId="2E025A39" w14:textId="77777777" w:rsidR="00416820" w:rsidRPr="003E4332" w:rsidRDefault="00416820" w:rsidP="00416820">
      <w:r w:rsidRPr="003E4332">
        <w:rPr>
          <w:sz w:val="16"/>
          <w:szCs w:val="16"/>
        </w:rPr>
        <w:t xml:space="preserve">(a) the term " branches of economic activity " includes work in </w:t>
      </w:r>
      <w:proofErr w:type="gramStart"/>
      <w:r w:rsidRPr="003E4332">
        <w:rPr>
          <w:sz w:val="16"/>
          <w:szCs w:val="16"/>
        </w:rPr>
        <w:t>the public</w:t>
      </w:r>
      <w:proofErr w:type="gramEnd"/>
      <w:r w:rsidRPr="003E4332">
        <w:rPr>
          <w:sz w:val="16"/>
          <w:szCs w:val="16"/>
        </w:rPr>
        <w:t xml:space="preserve"> </w:t>
      </w:r>
      <w:proofErr w:type="gramStart"/>
      <w:r w:rsidRPr="003E4332">
        <w:rPr>
          <w:sz w:val="16"/>
          <w:szCs w:val="16"/>
        </w:rPr>
        <w:t>service;</w:t>
      </w:r>
      <w:proofErr w:type="gramEnd"/>
    </w:p>
    <w:p w14:paraId="2B4BF97A" w14:textId="77777777" w:rsidR="00416820" w:rsidRPr="003E4332" w:rsidRDefault="00416820" w:rsidP="00416820">
      <w:pPr>
        <w:rPr>
          <w:sz w:val="16"/>
        </w:rPr>
      </w:pPr>
      <w:r w:rsidRPr="003E4332">
        <w:rPr>
          <w:sz w:val="16"/>
        </w:rPr>
        <w:t xml:space="preserve">(b) </w:t>
      </w:r>
      <w:r w:rsidRPr="003E4332">
        <w:rPr>
          <w:rStyle w:val="StyleUnderline"/>
        </w:rPr>
        <w:t xml:space="preserve">the </w:t>
      </w:r>
      <w:r w:rsidRPr="003E4332">
        <w:rPr>
          <w:rStyle w:val="StyleUnderline"/>
          <w:highlight w:val="yellow"/>
        </w:rPr>
        <w:t xml:space="preserve">term " workers " means </w:t>
      </w:r>
      <w:r w:rsidRPr="003E4332">
        <w:rPr>
          <w:rStyle w:val="Emphasis"/>
          <w:highlight w:val="yellow"/>
        </w:rPr>
        <w:t xml:space="preserve">all employed </w:t>
      </w:r>
      <w:proofErr w:type="gramStart"/>
      <w:r w:rsidRPr="003E4332">
        <w:rPr>
          <w:rStyle w:val="Emphasis"/>
          <w:highlight w:val="yellow"/>
        </w:rPr>
        <w:t>persons</w:t>
      </w:r>
      <w:proofErr w:type="gramEnd"/>
      <w:r w:rsidRPr="003E4332">
        <w:rPr>
          <w:rStyle w:val="StyleUnderline"/>
        </w:rPr>
        <w:t xml:space="preserve">, including public </w:t>
      </w:r>
      <w:proofErr w:type="gramStart"/>
      <w:r w:rsidRPr="003E4332">
        <w:rPr>
          <w:rStyle w:val="StyleUnderline"/>
        </w:rPr>
        <w:t>employees</w:t>
      </w:r>
      <w:r w:rsidRPr="003E4332">
        <w:rPr>
          <w:sz w:val="16"/>
        </w:rPr>
        <w:t>;</w:t>
      </w:r>
      <w:proofErr w:type="gramEnd"/>
    </w:p>
    <w:p w14:paraId="1CAE7CB6" w14:textId="77777777" w:rsidR="00416820" w:rsidRPr="003E4332" w:rsidRDefault="00416820" w:rsidP="00416820">
      <w:pPr>
        <w:rPr>
          <w:sz w:val="16"/>
        </w:rPr>
      </w:pPr>
      <w:r w:rsidRPr="003E4332">
        <w:rPr>
          <w:sz w:val="16"/>
        </w:rPr>
        <w:t xml:space="preserve">(c) the term "workplace" should cover all places where workers need to be or to go by reason of their work and which are under the direct or indirect control of the </w:t>
      </w:r>
      <w:proofErr w:type="gramStart"/>
      <w:r w:rsidRPr="003E4332">
        <w:rPr>
          <w:sz w:val="16"/>
        </w:rPr>
        <w:t>employer;</w:t>
      </w:r>
      <w:proofErr w:type="gramEnd"/>
    </w:p>
    <w:p w14:paraId="6CF31F37" w14:textId="77777777" w:rsidR="00416820" w:rsidRPr="003E4332" w:rsidRDefault="00416820" w:rsidP="00416820">
      <w:pPr>
        <w:rPr>
          <w:sz w:val="16"/>
        </w:rPr>
      </w:pPr>
      <w:r w:rsidRPr="003E4332">
        <w:rPr>
          <w:sz w:val="16"/>
        </w:rPr>
        <w:t xml:space="preserve">(d) the term "regulations" should cover all provisions </w:t>
      </w:r>
      <w:proofErr w:type="gramStart"/>
      <w:r w:rsidRPr="003E4332">
        <w:rPr>
          <w:sz w:val="16"/>
        </w:rPr>
        <w:t>given</w:t>
      </w:r>
      <w:proofErr w:type="gramEnd"/>
      <w:r w:rsidRPr="003E4332">
        <w:rPr>
          <w:sz w:val="16"/>
        </w:rPr>
        <w:t xml:space="preserve"> force of law by the competent authority or authorities.</w:t>
      </w:r>
    </w:p>
    <w:p w14:paraId="46017DA9" w14:textId="77777777" w:rsidR="00416820" w:rsidRPr="003E4332" w:rsidRDefault="00416820" w:rsidP="00416820">
      <w:pPr>
        <w:pStyle w:val="Heading4"/>
      </w:pPr>
      <w:r w:rsidRPr="003E4332">
        <w:t xml:space="preserve">‘The’ is </w:t>
      </w:r>
      <w:r w:rsidRPr="003E4332">
        <w:rPr>
          <w:u w:val="single"/>
        </w:rPr>
        <w:t>whole</w:t>
      </w:r>
      <w:r w:rsidRPr="003E4332">
        <w:t>.</w:t>
      </w:r>
    </w:p>
    <w:p w14:paraId="423E9FD3" w14:textId="77777777" w:rsidR="00416820" w:rsidRPr="003E4332" w:rsidRDefault="00416820" w:rsidP="00416820">
      <w:r w:rsidRPr="003E4332">
        <w:t xml:space="preserve">Patti B. </w:t>
      </w:r>
      <w:r w:rsidRPr="003E4332">
        <w:rPr>
          <w:rStyle w:val="Style13ptBold"/>
        </w:rPr>
        <w:t>Saris 03</w:t>
      </w:r>
      <w:r w:rsidRPr="003E4332">
        <w:t>, JD, Judge, US District Court, District of Massachusetts, VLT Corporation &amp; Vicor Corporation v. Lambda Electronics, Inc., United States District Court, D. Massachusetts, 01/03/2003, Westlaw. [italics in original]</w:t>
      </w:r>
    </w:p>
    <w:p w14:paraId="77863CE9" w14:textId="77777777" w:rsidR="00416820" w:rsidRPr="003E4332" w:rsidRDefault="00416820" w:rsidP="00416820">
      <w:pPr>
        <w:rPr>
          <w:sz w:val="16"/>
        </w:rPr>
      </w:pPr>
      <w:r w:rsidRPr="003E4332">
        <w:rPr>
          <w:sz w:val="16"/>
        </w:rPr>
        <w:t xml:space="preserve">Lambda's </w:t>
      </w:r>
      <w:r w:rsidRPr="003E4332">
        <w:rPr>
          <w:rStyle w:val="StyleUnderline"/>
        </w:rPr>
        <w:t>argument</w:t>
      </w:r>
      <w:r w:rsidRPr="003E4332">
        <w:rPr>
          <w:sz w:val="16"/>
        </w:rPr>
        <w:t xml:space="preserve"> that </w:t>
      </w:r>
      <w:r w:rsidRPr="003E4332">
        <w:rPr>
          <w:rStyle w:val="StyleUnderline"/>
        </w:rPr>
        <w:t>the word</w:t>
      </w:r>
      <w:r w:rsidRPr="003E4332">
        <w:rPr>
          <w:sz w:val="16"/>
        </w:rPr>
        <w:t xml:space="preserve"> </w:t>
      </w:r>
      <w:r w:rsidRPr="003E4332">
        <w:rPr>
          <w:rStyle w:val="Emphasis"/>
          <w:highlight w:val="yellow"/>
        </w:rPr>
        <w:t>“the”</w:t>
      </w:r>
      <w:r w:rsidRPr="003E4332">
        <w:rPr>
          <w:sz w:val="16"/>
          <w:highlight w:val="yellow"/>
        </w:rPr>
        <w:t xml:space="preserve"> </w:t>
      </w:r>
      <w:r w:rsidRPr="003E4332">
        <w:rPr>
          <w:rStyle w:val="StyleUnderline"/>
          <w:highlight w:val="yellow"/>
        </w:rPr>
        <w:t>connotes</w:t>
      </w:r>
      <w:r w:rsidRPr="003E4332">
        <w:rPr>
          <w:sz w:val="16"/>
          <w:highlight w:val="yellow"/>
        </w:rPr>
        <w:t xml:space="preserve"> </w:t>
      </w:r>
      <w:r w:rsidRPr="003E4332">
        <w:rPr>
          <w:rStyle w:val="Emphasis"/>
          <w:highlight w:val="yellow"/>
        </w:rPr>
        <w:t>all</w:t>
      </w:r>
      <w:r w:rsidRPr="003E4332">
        <w:rPr>
          <w:sz w:val="16"/>
        </w:rPr>
        <w:t xml:space="preserve"> the magnetizing energy </w:t>
      </w:r>
      <w:r w:rsidRPr="003E4332">
        <w:rPr>
          <w:rStyle w:val="StyleUnderline"/>
        </w:rPr>
        <w:t xml:space="preserve">is persuasive because it </w:t>
      </w:r>
      <w:r w:rsidRPr="003E4332">
        <w:rPr>
          <w:rStyle w:val="StyleUnderline"/>
          <w:highlight w:val="yellow"/>
        </w:rPr>
        <w:t>gives</w:t>
      </w:r>
      <w:r w:rsidRPr="003E4332">
        <w:rPr>
          <w:sz w:val="16"/>
          <w:highlight w:val="yellow"/>
        </w:rPr>
        <w:t xml:space="preserve"> </w:t>
      </w:r>
      <w:r w:rsidRPr="003E4332">
        <w:rPr>
          <w:rStyle w:val="Emphasis"/>
          <w:highlight w:val="yellow"/>
        </w:rPr>
        <w:t xml:space="preserve">ordinary and </w:t>
      </w:r>
      <w:proofErr w:type="gramStart"/>
      <w:r w:rsidRPr="003E4332">
        <w:rPr>
          <w:rStyle w:val="Emphasis"/>
          <w:highlight w:val="yellow"/>
        </w:rPr>
        <w:t>common sense</w:t>
      </w:r>
      <w:proofErr w:type="gramEnd"/>
      <w:r w:rsidRPr="003E4332">
        <w:rPr>
          <w:rStyle w:val="Emphasis"/>
          <w:highlight w:val="yellow"/>
        </w:rPr>
        <w:t xml:space="preserve"> effect</w:t>
      </w:r>
      <w:r w:rsidRPr="003E4332">
        <w:rPr>
          <w:sz w:val="16"/>
        </w:rPr>
        <w:t xml:space="preserve"> </w:t>
      </w:r>
      <w:r w:rsidRPr="003E4332">
        <w:rPr>
          <w:rStyle w:val="StyleUnderline"/>
        </w:rPr>
        <w:t>to the word “the”</w:t>
      </w:r>
      <w:r w:rsidRPr="003E4332">
        <w:rPr>
          <w:sz w:val="16"/>
        </w:rPr>
        <w:t xml:space="preserve"> in the claim language. </w:t>
      </w:r>
      <w:r w:rsidRPr="003E4332">
        <w:rPr>
          <w:i/>
          <w:iCs/>
          <w:sz w:val="16"/>
        </w:rPr>
        <w:t xml:space="preserve">See </w:t>
      </w:r>
      <w:r w:rsidRPr="003E4332">
        <w:rPr>
          <w:rStyle w:val="Emphasis"/>
          <w:i/>
        </w:rPr>
        <w:t>Merriam–Webster's</w:t>
      </w:r>
      <w:r w:rsidRPr="003E4332">
        <w:rPr>
          <w:sz w:val="16"/>
        </w:rPr>
        <w:t xml:space="preserve"> *352 </w:t>
      </w:r>
      <w:r w:rsidRPr="003E4332">
        <w:rPr>
          <w:i/>
          <w:iCs/>
          <w:sz w:val="16"/>
        </w:rPr>
        <w:t>Collegiate Dictionary</w:t>
      </w:r>
      <w:r w:rsidRPr="003E4332">
        <w:rPr>
          <w:sz w:val="16"/>
        </w:rPr>
        <w:t xml:space="preserve"> 1221 (10th ed.1993) (</w:t>
      </w:r>
      <w:r w:rsidRPr="003E4332">
        <w:rPr>
          <w:rStyle w:val="StyleUnderline"/>
        </w:rPr>
        <w:t>giving one definition of</w:t>
      </w:r>
      <w:r w:rsidRPr="003E4332">
        <w:rPr>
          <w:sz w:val="16"/>
        </w:rPr>
        <w:t xml:space="preserve"> </w:t>
      </w:r>
      <w:r w:rsidRPr="003E4332">
        <w:rPr>
          <w:rStyle w:val="Emphasis"/>
        </w:rPr>
        <w:t>“the”</w:t>
      </w:r>
      <w:r w:rsidRPr="003E4332">
        <w:rPr>
          <w:sz w:val="16"/>
        </w:rPr>
        <w:t xml:space="preserve"> </w:t>
      </w:r>
      <w:r w:rsidRPr="003E4332">
        <w:rPr>
          <w:rStyle w:val="StyleUnderline"/>
        </w:rPr>
        <w:t>as</w:t>
      </w:r>
      <w:r w:rsidRPr="003E4332">
        <w:rPr>
          <w:sz w:val="16"/>
        </w:rPr>
        <w:t>: “</w:t>
      </w:r>
      <w:r w:rsidRPr="003E4332">
        <w:rPr>
          <w:rStyle w:val="StyleUnderline"/>
        </w:rPr>
        <w:t>used</w:t>
      </w:r>
      <w:r w:rsidRPr="003E4332">
        <w:rPr>
          <w:sz w:val="16"/>
        </w:rPr>
        <w:t xml:space="preserve"> as a function word </w:t>
      </w:r>
      <w:r w:rsidRPr="003E4332">
        <w:rPr>
          <w:rStyle w:val="StyleUnderline"/>
        </w:rPr>
        <w:t xml:space="preserve">before a noun ... </w:t>
      </w:r>
      <w:r w:rsidRPr="003E4332">
        <w:rPr>
          <w:rStyle w:val="StyleUnderline"/>
          <w:highlight w:val="yellow"/>
        </w:rPr>
        <w:t>to indicate</w:t>
      </w:r>
      <w:r w:rsidRPr="003E4332">
        <w:rPr>
          <w:sz w:val="16"/>
        </w:rPr>
        <w:t xml:space="preserve"> </w:t>
      </w:r>
      <w:r w:rsidRPr="003E4332">
        <w:rPr>
          <w:rStyle w:val="Emphasis"/>
        </w:rPr>
        <w:t xml:space="preserve">reference to </w:t>
      </w:r>
      <w:r w:rsidRPr="003E4332">
        <w:rPr>
          <w:rStyle w:val="Emphasis"/>
          <w:highlight w:val="yellow"/>
        </w:rPr>
        <w:t>a group as a whole</w:t>
      </w:r>
      <w:r w:rsidRPr="003E4332">
        <w:rPr>
          <w:sz w:val="16"/>
        </w:rPr>
        <w:t xml:space="preserve">”). This claim thus describes an invention that recycles </w:t>
      </w:r>
      <w:proofErr w:type="gramStart"/>
      <w:r w:rsidRPr="003E4332">
        <w:rPr>
          <w:sz w:val="16"/>
        </w:rPr>
        <w:t>all of</w:t>
      </w:r>
      <w:proofErr w:type="gramEnd"/>
      <w:r w:rsidRPr="003E4332">
        <w:rPr>
          <w:sz w:val="16"/>
        </w:rPr>
        <w:t xml:space="preserve"> the magnetizing energy to reset the transformer core.</w:t>
      </w:r>
    </w:p>
    <w:p w14:paraId="73DBBFFC" w14:textId="77777777" w:rsidR="00416820" w:rsidRPr="003E4332" w:rsidRDefault="00416820" w:rsidP="00416820">
      <w:pPr>
        <w:pStyle w:val="Heading4"/>
      </w:pPr>
      <w:r w:rsidRPr="003E4332">
        <w:t xml:space="preserve">‘Strengthen’ is </w:t>
      </w:r>
      <w:r w:rsidRPr="003E4332">
        <w:rPr>
          <w:u w:val="single"/>
        </w:rPr>
        <w:t>without qualifiers</w:t>
      </w:r>
      <w:r w:rsidRPr="003E4332">
        <w:t>.</w:t>
      </w:r>
    </w:p>
    <w:p w14:paraId="506124CD" w14:textId="77777777" w:rsidR="00416820" w:rsidRPr="003E4332" w:rsidRDefault="00416820" w:rsidP="00416820">
      <w:r w:rsidRPr="003E4332">
        <w:t xml:space="preserve">Wiley </w:t>
      </w:r>
      <w:r w:rsidRPr="003E4332">
        <w:rPr>
          <w:rStyle w:val="Style13ptBold"/>
        </w:rPr>
        <w:t>Rutledge 42</w:t>
      </w:r>
      <w:r w:rsidRPr="003E4332">
        <w:t>, JD, Justice, US Court of Appeals for the District of Columbia, Fairclaw v. Forrest, US Court of Appeals for the District of Columbia, No. 7909, 08/04/1942, Westlaw.</w:t>
      </w:r>
    </w:p>
    <w:p w14:paraId="39CDA8DC" w14:textId="77777777" w:rsidR="00416820" w:rsidRPr="003E4332" w:rsidRDefault="00416820" w:rsidP="00416820">
      <w:pPr>
        <w:rPr>
          <w:sz w:val="16"/>
        </w:rPr>
      </w:pPr>
      <w:r w:rsidRPr="003E4332">
        <w:rPr>
          <w:sz w:val="16"/>
        </w:rPr>
        <w:t xml:space="preserve">In determining whether the property of a testator passes by his will, </w:t>
      </w:r>
      <w:r w:rsidRPr="003E4332">
        <w:rPr>
          <w:rStyle w:val="StyleUnderline"/>
        </w:rPr>
        <w:t xml:space="preserve">there is a </w:t>
      </w:r>
      <w:r w:rsidRPr="003E4332">
        <w:rPr>
          <w:rStyle w:val="StyleUnderline"/>
          <w:highlight w:val="yellow"/>
        </w:rPr>
        <w:t>presumption</w:t>
      </w:r>
      <w:r w:rsidRPr="003E4332">
        <w:rPr>
          <w:sz w:val="16"/>
        </w:rPr>
        <w:t xml:space="preserve"> that he did not intend to die intestate, </w:t>
      </w:r>
      <w:r w:rsidRPr="003E4332">
        <w:rPr>
          <w:rStyle w:val="StyleUnderline"/>
        </w:rPr>
        <w:t>which</w:t>
      </w:r>
      <w:r w:rsidRPr="003E4332">
        <w:rPr>
          <w:sz w:val="16"/>
        </w:rPr>
        <w:t xml:space="preserve"> presumption </w:t>
      </w:r>
      <w:r w:rsidRPr="003E4332">
        <w:rPr>
          <w:rStyle w:val="StyleUnderline"/>
          <w:highlight w:val="yellow"/>
        </w:rPr>
        <w:t>is</w:t>
      </w:r>
      <w:r w:rsidRPr="003E4332">
        <w:rPr>
          <w:sz w:val="16"/>
        </w:rPr>
        <w:t xml:space="preserve"> greatly </w:t>
      </w:r>
      <w:r w:rsidRPr="003E4332">
        <w:rPr>
          <w:rStyle w:val="Emphasis"/>
          <w:highlight w:val="yellow"/>
        </w:rPr>
        <w:t>strengthened</w:t>
      </w:r>
      <w:r w:rsidRPr="003E4332">
        <w:rPr>
          <w:sz w:val="16"/>
          <w:highlight w:val="yellow"/>
        </w:rPr>
        <w:t xml:space="preserve"> </w:t>
      </w:r>
      <w:r w:rsidRPr="003E4332">
        <w:rPr>
          <w:rStyle w:val="StyleUnderline"/>
          <w:highlight w:val="yellow"/>
        </w:rPr>
        <w:t>by</w:t>
      </w:r>
      <w:r w:rsidRPr="003E4332">
        <w:rPr>
          <w:sz w:val="16"/>
        </w:rPr>
        <w:t xml:space="preserve"> words of </w:t>
      </w:r>
      <w:r w:rsidRPr="003E4332">
        <w:rPr>
          <w:rStyle w:val="Emphasis"/>
          <w:highlight w:val="yellow"/>
        </w:rPr>
        <w:t>general description</w:t>
      </w:r>
      <w:r w:rsidRPr="003E4332">
        <w:rPr>
          <w:sz w:val="16"/>
        </w:rPr>
        <w:t xml:space="preserve"> in the residuary clause.</w:t>
      </w:r>
    </w:p>
    <w:p w14:paraId="21D3D857" w14:textId="77777777" w:rsidR="00416820" w:rsidRPr="003E4332" w:rsidRDefault="00416820" w:rsidP="00416820">
      <w:pPr>
        <w:pStyle w:val="Heading4"/>
      </w:pPr>
      <w:r w:rsidRPr="003E4332">
        <w:t xml:space="preserve">‘In’ means </w:t>
      </w:r>
      <w:r w:rsidRPr="003E4332">
        <w:rPr>
          <w:u w:val="single"/>
        </w:rPr>
        <w:t>throughout</w:t>
      </w:r>
      <w:r w:rsidRPr="003E4332">
        <w:t>.</w:t>
      </w:r>
    </w:p>
    <w:p w14:paraId="571F41F8" w14:textId="77777777" w:rsidR="00416820" w:rsidRPr="003E4332" w:rsidRDefault="00416820" w:rsidP="00416820">
      <w:r w:rsidRPr="003E4332">
        <w:rPr>
          <w:rStyle w:val="Style13ptBold"/>
        </w:rPr>
        <w:t>Words &amp; Phrases 08</w:t>
      </w:r>
      <w:r w:rsidRPr="003E4332">
        <w:t>, "In," in Words &amp; Phrases Permanent Edition, Vol. 20A, 03/01/2008, pg. 205-215, Thomson West</w:t>
      </w:r>
    </w:p>
    <w:p w14:paraId="627FE08E" w14:textId="7AE0DAB0" w:rsidR="00416820" w:rsidRPr="00F12B08" w:rsidRDefault="00416820" w:rsidP="00F12B08">
      <w:pPr>
        <w:rPr>
          <w:sz w:val="16"/>
        </w:rPr>
      </w:pPr>
      <w:r w:rsidRPr="003E4332">
        <w:rPr>
          <w:sz w:val="16"/>
        </w:rPr>
        <w:t xml:space="preserve">Colo. 1887. In the act of 1861 providing that justices of the peace shall have jurisdiction “in” their respective counties to hear and determine all complaints, ect., </w:t>
      </w:r>
      <w:r w:rsidRPr="003E4332">
        <w:rPr>
          <w:rStyle w:val="StyleUnderline"/>
        </w:rPr>
        <w:t xml:space="preserve">the word </w:t>
      </w:r>
      <w:r w:rsidRPr="003E4332">
        <w:rPr>
          <w:rStyle w:val="StyleUnderline"/>
          <w:highlight w:val="yellow"/>
        </w:rPr>
        <w:t xml:space="preserve">“in” should be </w:t>
      </w:r>
      <w:r w:rsidRPr="003E4332">
        <w:rPr>
          <w:rStyle w:val="Emphasis"/>
          <w:highlight w:val="yellow"/>
        </w:rPr>
        <w:t>construed to mean throughout</w:t>
      </w:r>
      <w:r w:rsidRPr="003E4332">
        <w:rPr>
          <w:sz w:val="16"/>
        </w:rPr>
        <w:t xml:space="preserve"> such counties.</w:t>
      </w:r>
    </w:p>
    <w:p w14:paraId="194BDF8D" w14:textId="734B4195" w:rsidR="00416820" w:rsidRDefault="00416820" w:rsidP="00675E57">
      <w:pPr>
        <w:pStyle w:val="Heading2"/>
      </w:pPr>
      <w:r w:rsidRPr="003E4332">
        <w:t>Ban Unions CP</w:t>
      </w:r>
    </w:p>
    <w:p w14:paraId="0ECBE50A" w14:textId="77777777" w:rsidR="00416820" w:rsidRDefault="00416820" w:rsidP="00416820">
      <w:pPr>
        <w:pStyle w:val="Heading3"/>
      </w:pPr>
      <w:r>
        <w:t>AT: Militarism DA</w:t>
      </w:r>
    </w:p>
    <w:p w14:paraId="3F1E68AE" w14:textId="77777777" w:rsidR="00416820" w:rsidRPr="00DD55CD" w:rsidRDefault="00416820" w:rsidP="00416820">
      <w:pPr>
        <w:pStyle w:val="Heading4"/>
        <w:rPr>
          <w:rFonts w:cs="Arial"/>
        </w:rPr>
      </w:pPr>
      <w:r w:rsidRPr="00DD55CD">
        <w:rPr>
          <w:rFonts w:cs="Arial"/>
        </w:rPr>
        <w:t xml:space="preserve">American dominance has been the </w:t>
      </w:r>
      <w:r w:rsidRPr="00DD55CD">
        <w:rPr>
          <w:rFonts w:cs="Arial"/>
          <w:u w:val="single"/>
        </w:rPr>
        <w:t>leading cause</w:t>
      </w:r>
      <w:r w:rsidRPr="00DD55CD">
        <w:rPr>
          <w:rFonts w:cs="Arial"/>
        </w:rPr>
        <w:t xml:space="preserve"> of </w:t>
      </w:r>
      <w:r w:rsidRPr="00DD55CD">
        <w:rPr>
          <w:rFonts w:cs="Arial"/>
          <w:u w:val="single"/>
        </w:rPr>
        <w:t>anti-imperialism</w:t>
      </w:r>
      <w:r w:rsidRPr="00DD55CD">
        <w:rPr>
          <w:rFonts w:cs="Arial"/>
        </w:rPr>
        <w:t xml:space="preserve"> globally. Any critiques of hegemony must </w:t>
      </w:r>
      <w:r w:rsidRPr="00DD55CD">
        <w:rPr>
          <w:rFonts w:cs="Arial"/>
          <w:u w:val="single"/>
        </w:rPr>
        <w:t>first</w:t>
      </w:r>
      <w:r w:rsidRPr="00DD55CD">
        <w:rPr>
          <w:rFonts w:cs="Arial"/>
        </w:rPr>
        <w:t xml:space="preserve"> answer the question: what </w:t>
      </w:r>
      <w:r w:rsidRPr="00DD55CD">
        <w:rPr>
          <w:rFonts w:cs="Arial"/>
          <w:u w:val="single"/>
        </w:rPr>
        <w:t>replaces</w:t>
      </w:r>
      <w:r w:rsidRPr="00DD55CD">
        <w:rPr>
          <w:rFonts w:cs="Arial"/>
        </w:rPr>
        <w:t xml:space="preserve"> it?</w:t>
      </w:r>
    </w:p>
    <w:p w14:paraId="0CA2AFF5" w14:textId="77777777" w:rsidR="00416820" w:rsidRPr="00DD55CD" w:rsidRDefault="00416820" w:rsidP="00416820">
      <w:r w:rsidRPr="00DD55CD">
        <w:t xml:space="preserve">Dr. Hal </w:t>
      </w:r>
      <w:r w:rsidRPr="00DD55CD">
        <w:rPr>
          <w:rStyle w:val="Style13ptBold"/>
        </w:rPr>
        <w:t>Brands 23</w:t>
      </w:r>
      <w:r w:rsidRPr="00DD55CD">
        <w:t>, PhD from Yale University, Distinguished Professor at Johns Hopkins University’s School of Advanced International Studies, and is a Senior Fellow at the American Enterprise Institute, “The Global South Owes America Some Thanks”, https://www.aei.org/op-eds/the-global-south-owes-america-some-thanks/</w:t>
      </w:r>
    </w:p>
    <w:p w14:paraId="58450E30" w14:textId="77777777" w:rsidR="00416820" w:rsidRPr="00DD55CD" w:rsidRDefault="00416820" w:rsidP="00416820">
      <w:pPr>
        <w:rPr>
          <w:rStyle w:val="Emphasis"/>
        </w:rPr>
      </w:pPr>
      <w:r w:rsidRPr="00B1113C">
        <w:rPr>
          <w:rStyle w:val="StyleUnderline"/>
          <w:highlight w:val="yellow"/>
        </w:rPr>
        <w:t xml:space="preserve">Is </w:t>
      </w:r>
      <w:r w:rsidRPr="005605E5">
        <w:rPr>
          <w:rStyle w:val="StyleUnderline"/>
        </w:rPr>
        <w:t xml:space="preserve">the world </w:t>
      </w:r>
      <w:r w:rsidRPr="00B1113C">
        <w:rPr>
          <w:rStyle w:val="StyleUnderline"/>
          <w:highlight w:val="yellow"/>
        </w:rPr>
        <w:t>the US</w:t>
      </w:r>
      <w:r w:rsidRPr="005605E5">
        <w:rPr>
          <w:rStyle w:val="StyleUnderline"/>
        </w:rPr>
        <w:t xml:space="preserve"> built </w:t>
      </w:r>
      <w:r w:rsidRPr="00B1113C">
        <w:rPr>
          <w:rStyle w:val="Emphasis"/>
          <w:highlight w:val="yellow"/>
        </w:rPr>
        <w:t>good for the West</w:t>
      </w:r>
      <w:r w:rsidRPr="00B1113C">
        <w:rPr>
          <w:rStyle w:val="StyleUnderline"/>
          <w:highlight w:val="yellow"/>
        </w:rPr>
        <w:t xml:space="preserve"> and </w:t>
      </w:r>
      <w:r w:rsidRPr="00B1113C">
        <w:rPr>
          <w:rStyle w:val="Emphasis"/>
          <w:highlight w:val="yellow"/>
        </w:rPr>
        <w:t>bad for the rest?</w:t>
      </w:r>
    </w:p>
    <w:p w14:paraId="6C3E2C83" w14:textId="77777777" w:rsidR="00416820" w:rsidRPr="00DD55CD" w:rsidRDefault="00416820" w:rsidP="00416820">
      <w:pPr>
        <w:rPr>
          <w:rStyle w:val="StyleUnderline"/>
        </w:rPr>
      </w:pPr>
      <w:r w:rsidRPr="00DD55CD">
        <w:rPr>
          <w:sz w:val="16"/>
        </w:rPr>
        <w:t xml:space="preserve">Brazil’s president, Luiz Inácio </w:t>
      </w:r>
      <w:r w:rsidRPr="00B1113C">
        <w:rPr>
          <w:rStyle w:val="StyleUnderline"/>
          <w:highlight w:val="yellow"/>
        </w:rPr>
        <w:t>Lula</w:t>
      </w:r>
      <w:r w:rsidRPr="00DD55CD">
        <w:rPr>
          <w:sz w:val="16"/>
        </w:rPr>
        <w:t xml:space="preserve"> da Silva, </w:t>
      </w:r>
      <w:r w:rsidRPr="00DD55CD">
        <w:rPr>
          <w:rStyle w:val="StyleUnderline"/>
        </w:rPr>
        <w:t>suggested as much at the New Development Bank</w:t>
      </w:r>
      <w:r w:rsidRPr="00DD55CD">
        <w:rPr>
          <w:sz w:val="16"/>
        </w:rPr>
        <w:t xml:space="preserve"> in Shanghai this month, </w:t>
      </w:r>
      <w:r w:rsidRPr="00DD55CD">
        <w:rPr>
          <w:rStyle w:val="StyleUnderline"/>
        </w:rPr>
        <w:t xml:space="preserve">when he </w:t>
      </w:r>
      <w:r w:rsidRPr="00B1113C">
        <w:rPr>
          <w:rStyle w:val="StyleUnderline"/>
          <w:highlight w:val="yellow"/>
        </w:rPr>
        <w:t xml:space="preserve">paired calls for peace in Ukraine with calls for an </w:t>
      </w:r>
      <w:r w:rsidRPr="00B1113C">
        <w:rPr>
          <w:rStyle w:val="Emphasis"/>
          <w:highlight w:val="yellow"/>
        </w:rPr>
        <w:t>end of</w:t>
      </w:r>
      <w:r w:rsidRPr="00DD55CD">
        <w:rPr>
          <w:rStyle w:val="Emphasis"/>
        </w:rPr>
        <w:t xml:space="preserve"> American </w:t>
      </w:r>
      <w:r w:rsidRPr="00B1113C">
        <w:rPr>
          <w:rStyle w:val="Emphasis"/>
          <w:highlight w:val="yellow"/>
        </w:rPr>
        <w:t>hegemony</w:t>
      </w:r>
      <w:r w:rsidRPr="00DD55CD">
        <w:rPr>
          <w:sz w:val="16"/>
        </w:rPr>
        <w:t xml:space="preserve">. </w:t>
      </w:r>
      <w:r w:rsidRPr="00DD55CD">
        <w:rPr>
          <w:rStyle w:val="StyleUnderline"/>
        </w:rPr>
        <w:t>He isn’t the only one who feels this way.</w:t>
      </w:r>
    </w:p>
    <w:p w14:paraId="283E9F11" w14:textId="77777777" w:rsidR="00416820" w:rsidRPr="00DD55CD" w:rsidRDefault="00416820" w:rsidP="00416820">
      <w:pPr>
        <w:rPr>
          <w:rStyle w:val="StyleUnderline"/>
        </w:rPr>
      </w:pPr>
      <w:r w:rsidRPr="00DD55CD">
        <w:rPr>
          <w:sz w:val="16"/>
        </w:rPr>
        <w:t xml:space="preserve">If many countries in the “Global South” seem ambivalent about supporting Ukraine against Russian aggression, it’s because they’re ambivalent about the larger world order that Russian aggression imperils. </w:t>
      </w:r>
      <w:r w:rsidRPr="00DD55CD">
        <w:rPr>
          <w:rStyle w:val="StyleUnderline"/>
        </w:rPr>
        <w:t>The liberal international order</w:t>
      </w:r>
      <w:r w:rsidRPr="00DD55CD">
        <w:rPr>
          <w:sz w:val="16"/>
        </w:rPr>
        <w:t xml:space="preserve">, </w:t>
      </w:r>
      <w:r w:rsidRPr="00DD55CD">
        <w:rPr>
          <w:rStyle w:val="StyleUnderline"/>
        </w:rPr>
        <w:t>this critique holds</w:t>
      </w:r>
      <w:r w:rsidRPr="00DD55CD">
        <w:rPr>
          <w:sz w:val="16"/>
        </w:rPr>
        <w:t xml:space="preserve">, </w:t>
      </w:r>
      <w:r w:rsidRPr="00DD55CD">
        <w:rPr>
          <w:rStyle w:val="StyleUnderline"/>
        </w:rPr>
        <w:t>is shot through with Western hypocrisy and aimed at oppressing the developing world.</w:t>
      </w:r>
    </w:p>
    <w:p w14:paraId="05692439" w14:textId="77777777" w:rsidR="00416820" w:rsidRPr="00DD55CD" w:rsidRDefault="00416820" w:rsidP="00416820">
      <w:pPr>
        <w:rPr>
          <w:rStyle w:val="Emphasis"/>
          <w:sz w:val="24"/>
        </w:rPr>
      </w:pPr>
      <w:r w:rsidRPr="00B1113C">
        <w:rPr>
          <w:rStyle w:val="StyleUnderline"/>
          <w:highlight w:val="yellow"/>
        </w:rPr>
        <w:t>Yes</w:t>
      </w:r>
      <w:r w:rsidRPr="00DD55CD">
        <w:rPr>
          <w:sz w:val="16"/>
        </w:rPr>
        <w:t xml:space="preserve">, it’s true that </w:t>
      </w:r>
      <w:r w:rsidRPr="00B1113C">
        <w:rPr>
          <w:rStyle w:val="StyleUnderline"/>
          <w:highlight w:val="yellow"/>
        </w:rPr>
        <w:t xml:space="preserve">this order involves </w:t>
      </w:r>
      <w:r w:rsidRPr="00B1113C">
        <w:rPr>
          <w:rStyle w:val="Emphasis"/>
          <w:highlight w:val="yellow"/>
        </w:rPr>
        <w:t>injustice</w:t>
      </w:r>
      <w:r w:rsidRPr="00DD55CD">
        <w:rPr>
          <w:rStyle w:val="StyleUnderline"/>
        </w:rPr>
        <w:t xml:space="preserve"> and double standards</w:t>
      </w:r>
      <w:r w:rsidRPr="00DD55CD">
        <w:rPr>
          <w:sz w:val="16"/>
        </w:rPr>
        <w:t xml:space="preserve">. </w:t>
      </w:r>
      <w:r w:rsidRPr="00B1113C">
        <w:rPr>
          <w:rStyle w:val="Emphasis"/>
          <w:highlight w:val="yellow"/>
        </w:rPr>
        <w:t>But on balance</w:t>
      </w:r>
      <w:r w:rsidRPr="00B1113C">
        <w:rPr>
          <w:sz w:val="16"/>
          <w:highlight w:val="yellow"/>
        </w:rPr>
        <w:t xml:space="preserve">, </w:t>
      </w:r>
      <w:r w:rsidRPr="00B1113C">
        <w:rPr>
          <w:rStyle w:val="StyleUnderline"/>
          <w:highlight w:val="yellow"/>
        </w:rPr>
        <w:t xml:space="preserve">it has </w:t>
      </w:r>
      <w:r w:rsidRPr="00B1113C">
        <w:rPr>
          <w:rStyle w:val="Emphasis"/>
          <w:highlight w:val="yellow"/>
        </w:rPr>
        <w:t>served the Global South’s interests</w:t>
      </w:r>
      <w:r w:rsidRPr="00DD55CD">
        <w:rPr>
          <w:rStyle w:val="StyleUnderline"/>
        </w:rPr>
        <w:t xml:space="preserve"> </w:t>
      </w:r>
      <w:proofErr w:type="gramStart"/>
      <w:r w:rsidRPr="00DD55CD">
        <w:rPr>
          <w:rStyle w:val="StyleUnderline"/>
        </w:rPr>
        <w:t>fairly</w:t>
      </w:r>
      <w:r w:rsidRPr="00DD55CD">
        <w:rPr>
          <w:sz w:val="16"/>
        </w:rPr>
        <w:t xml:space="preserve"> </w:t>
      </w:r>
      <w:r w:rsidRPr="00DD55CD">
        <w:rPr>
          <w:rStyle w:val="Emphasis"/>
        </w:rPr>
        <w:t>well</w:t>
      </w:r>
      <w:proofErr w:type="gramEnd"/>
      <w:r w:rsidRPr="00DD55CD">
        <w:rPr>
          <w:sz w:val="16"/>
        </w:rPr>
        <w:t xml:space="preserve"> — </w:t>
      </w:r>
      <w:r w:rsidRPr="00DD55CD">
        <w:rPr>
          <w:rStyle w:val="StyleUnderline"/>
        </w:rPr>
        <w:t>and</w:t>
      </w:r>
      <w:r w:rsidRPr="00DD55CD">
        <w:rPr>
          <w:sz w:val="16"/>
        </w:rPr>
        <w:t xml:space="preserve"> </w:t>
      </w:r>
      <w:r w:rsidRPr="00B1113C">
        <w:rPr>
          <w:rStyle w:val="Emphasis"/>
          <w:sz w:val="24"/>
          <w:highlight w:val="yellow"/>
        </w:rPr>
        <w:t>far better</w:t>
      </w:r>
      <w:r w:rsidRPr="00DD55CD">
        <w:rPr>
          <w:sz w:val="16"/>
        </w:rPr>
        <w:t xml:space="preserve">, certainly, </w:t>
      </w:r>
      <w:r w:rsidRPr="00B1113C">
        <w:rPr>
          <w:rStyle w:val="StyleUnderline"/>
          <w:highlight w:val="yellow"/>
        </w:rPr>
        <w:t>than</w:t>
      </w:r>
      <w:r w:rsidRPr="00DD55CD">
        <w:rPr>
          <w:sz w:val="16"/>
        </w:rPr>
        <w:t xml:space="preserve"> </w:t>
      </w:r>
      <w:r w:rsidRPr="00B1113C">
        <w:rPr>
          <w:rStyle w:val="Emphasis"/>
          <w:sz w:val="24"/>
          <w:highlight w:val="yellow"/>
        </w:rPr>
        <w:t>whatever might come after America</w:t>
      </w:r>
      <w:r w:rsidRPr="00DD55CD">
        <w:rPr>
          <w:rStyle w:val="Emphasis"/>
          <w:sz w:val="24"/>
        </w:rPr>
        <w:t>n hegemony.</w:t>
      </w:r>
    </w:p>
    <w:p w14:paraId="2D9F5867" w14:textId="77777777" w:rsidR="00416820" w:rsidRPr="00DD55CD" w:rsidRDefault="00416820" w:rsidP="00416820">
      <w:pPr>
        <w:rPr>
          <w:sz w:val="16"/>
        </w:rPr>
      </w:pPr>
      <w:r w:rsidRPr="00DD55CD">
        <w:rPr>
          <w:sz w:val="16"/>
        </w:rPr>
        <w:t xml:space="preserve">You wouldn’t have guessed that from Lula’s recent commentary. </w:t>
      </w:r>
      <w:r w:rsidRPr="00DD55CD">
        <w:rPr>
          <w:rStyle w:val="StyleUnderline"/>
        </w:rPr>
        <w:t>Lula</w:t>
      </w:r>
      <w:r w:rsidRPr="00DD55CD">
        <w:rPr>
          <w:sz w:val="16"/>
        </w:rPr>
        <w:t xml:space="preserve"> has consistently blamed </w:t>
      </w:r>
      <w:r w:rsidRPr="009D69BC">
        <w:rPr>
          <w:sz w:val="16"/>
        </w:rPr>
        <w:t>both</w:t>
      </w:r>
      <w:r w:rsidRPr="00DD55CD">
        <w:rPr>
          <w:sz w:val="16"/>
        </w:rPr>
        <w:t xml:space="preserve"> Russia and the West for the war in Ukraine; he </w:t>
      </w:r>
      <w:r w:rsidRPr="00DD55CD">
        <w:rPr>
          <w:rStyle w:val="StyleUnderline"/>
        </w:rPr>
        <w:t>has long condemned the inequities of an American-led world</w:t>
      </w:r>
      <w:r w:rsidRPr="00DD55CD">
        <w:rPr>
          <w:sz w:val="16"/>
        </w:rPr>
        <w:t xml:space="preserve">. While in China, he again suggested Ukraine should make concessions for peace; he also </w:t>
      </w:r>
      <w:r w:rsidRPr="009D69BC">
        <w:rPr>
          <w:sz w:val="16"/>
        </w:rPr>
        <w:t>declared</w:t>
      </w:r>
      <w:r w:rsidRPr="00DD55CD">
        <w:rPr>
          <w:sz w:val="16"/>
        </w:rPr>
        <w:t xml:space="preserve"> Brazil and China must cooperate to “balance world geopolitics” and dethrone the dollar.</w:t>
      </w:r>
    </w:p>
    <w:p w14:paraId="550F3C03" w14:textId="77777777" w:rsidR="00416820" w:rsidRPr="00DD55CD" w:rsidRDefault="00416820" w:rsidP="00416820">
      <w:pPr>
        <w:rPr>
          <w:sz w:val="16"/>
        </w:rPr>
      </w:pPr>
      <w:r w:rsidRPr="00DD55CD">
        <w:rPr>
          <w:sz w:val="16"/>
        </w:rPr>
        <w:t>For Lula — and not just for Lula — neutrality over Ukraine and disillusionment with the prevailing order are two sides of the same coin.</w:t>
      </w:r>
    </w:p>
    <w:p w14:paraId="447E1BB4" w14:textId="77777777" w:rsidR="00416820" w:rsidRPr="00DD55CD" w:rsidRDefault="00416820" w:rsidP="00416820">
      <w:pPr>
        <w:rPr>
          <w:sz w:val="16"/>
        </w:rPr>
      </w:pPr>
      <w:r w:rsidRPr="00DD55CD">
        <w:rPr>
          <w:sz w:val="16"/>
        </w:rPr>
        <w:t xml:space="preserve">The US may have rallied the advanced democracies to defend Ukraine, but </w:t>
      </w:r>
      <w:r w:rsidRPr="00DD55CD">
        <w:rPr>
          <w:rStyle w:val="StyleUnderline"/>
        </w:rPr>
        <w:t>many developing countries</w:t>
      </w:r>
      <w:r w:rsidRPr="00DD55CD">
        <w:rPr>
          <w:sz w:val="16"/>
        </w:rPr>
        <w:t xml:space="preserve"> have remained </w:t>
      </w:r>
      <w:r w:rsidRPr="009D69BC">
        <w:rPr>
          <w:sz w:val="16"/>
        </w:rPr>
        <w:t>diffident</w:t>
      </w:r>
      <w:r w:rsidRPr="00DD55CD">
        <w:rPr>
          <w:sz w:val="16"/>
        </w:rPr>
        <w:t xml:space="preserve">. They </w:t>
      </w:r>
      <w:r w:rsidRPr="00DD55CD">
        <w:rPr>
          <w:rStyle w:val="StyleUnderline"/>
        </w:rPr>
        <w:t>grumble that the West doesn’t care about their humanitarian crises, and that it practices the same military interventionism for which it now condemns Putin</w:t>
      </w:r>
      <w:r w:rsidRPr="00DD55CD">
        <w:rPr>
          <w:sz w:val="16"/>
        </w:rPr>
        <w:t xml:space="preserve">. </w:t>
      </w:r>
      <w:r w:rsidRPr="00DD55CD">
        <w:rPr>
          <w:rStyle w:val="StyleUnderline"/>
        </w:rPr>
        <w:t>They argue</w:t>
      </w:r>
      <w:r w:rsidRPr="00DD55CD">
        <w:rPr>
          <w:sz w:val="16"/>
        </w:rPr>
        <w:t xml:space="preserve">, more fundamentally, </w:t>
      </w:r>
      <w:r w:rsidRPr="00DD55CD">
        <w:rPr>
          <w:rStyle w:val="StyleUnderline"/>
        </w:rPr>
        <w:t xml:space="preserve">that the developing countries are being asked to defend an order that mostly serves to keep the West </w:t>
      </w:r>
      <w:proofErr w:type="gramStart"/>
      <w:r w:rsidRPr="00DD55CD">
        <w:rPr>
          <w:rStyle w:val="StyleUnderline"/>
        </w:rPr>
        <w:t>on top</w:t>
      </w:r>
      <w:proofErr w:type="gramEnd"/>
      <w:r w:rsidRPr="00DD55CD">
        <w:rPr>
          <w:sz w:val="16"/>
        </w:rPr>
        <w:t>.</w:t>
      </w:r>
    </w:p>
    <w:p w14:paraId="34F98F59" w14:textId="77777777" w:rsidR="00416820" w:rsidRPr="00DD55CD" w:rsidRDefault="00416820" w:rsidP="00416820">
      <w:pPr>
        <w:rPr>
          <w:rStyle w:val="StyleUnderline"/>
        </w:rPr>
      </w:pPr>
      <w:r w:rsidRPr="00DD55CD">
        <w:rPr>
          <w:rStyle w:val="StyleUnderline"/>
        </w:rPr>
        <w:t>This critique</w:t>
      </w:r>
      <w:r w:rsidRPr="00DD55CD">
        <w:rPr>
          <w:sz w:val="16"/>
        </w:rPr>
        <w:t xml:space="preserve"> resonates because it </w:t>
      </w:r>
      <w:r w:rsidRPr="00DD55CD">
        <w:rPr>
          <w:rStyle w:val="StyleUnderline"/>
        </w:rPr>
        <w:t>contains</w:t>
      </w:r>
      <w:r w:rsidRPr="00DD55CD">
        <w:rPr>
          <w:sz w:val="16"/>
        </w:rPr>
        <w:t xml:space="preserve"> </w:t>
      </w:r>
      <w:r w:rsidRPr="00DD55CD">
        <w:rPr>
          <w:rStyle w:val="Emphasis"/>
        </w:rPr>
        <w:t>elements</w:t>
      </w:r>
      <w:r w:rsidRPr="00DD55CD">
        <w:rPr>
          <w:sz w:val="16"/>
        </w:rPr>
        <w:t xml:space="preserve"> </w:t>
      </w:r>
      <w:r w:rsidRPr="00DD55CD">
        <w:rPr>
          <w:rStyle w:val="StyleUnderline"/>
        </w:rPr>
        <w:t>of truth. All international orders reflect the interests of their creators; this order was set up to structure a world favorable to Washington after World War II.</w:t>
      </w:r>
      <w:r w:rsidRPr="00DD55CD">
        <w:rPr>
          <w:sz w:val="16"/>
        </w:rPr>
        <w:t xml:space="preserve"> The powerful sometimes play fast and loose with rules they purport to uphold, which is why American criticism of Putin often meets the retort, “What about Iraq?”</w:t>
      </w:r>
    </w:p>
    <w:p w14:paraId="64FD23B2" w14:textId="77777777" w:rsidR="00416820" w:rsidRPr="00DD55CD" w:rsidRDefault="00416820" w:rsidP="00416820">
      <w:pPr>
        <w:rPr>
          <w:sz w:val="16"/>
        </w:rPr>
      </w:pPr>
      <w:r w:rsidRPr="00DD55CD">
        <w:rPr>
          <w:sz w:val="16"/>
        </w:rPr>
        <w:t xml:space="preserve">It is surely galling, moreover, that a system supposedly based on universal values is still characterized by glaring disparities in the wealth and well-being of nations. And one can understand why a US-led system looks dubious to developing countries that were on the </w:t>
      </w:r>
      <w:r w:rsidRPr="009D69BC">
        <w:rPr>
          <w:sz w:val="16"/>
        </w:rPr>
        <w:t>receiving</w:t>
      </w:r>
      <w:r w:rsidRPr="00DD55CD">
        <w:rPr>
          <w:sz w:val="16"/>
        </w:rPr>
        <w:t xml:space="preserve"> end of American interventions in the Cold War and after.</w:t>
      </w:r>
    </w:p>
    <w:p w14:paraId="5E4F3FC0" w14:textId="77777777" w:rsidR="00416820" w:rsidRPr="00DD55CD" w:rsidRDefault="00416820" w:rsidP="00416820">
      <w:pPr>
        <w:rPr>
          <w:rStyle w:val="Emphasis"/>
        </w:rPr>
      </w:pPr>
      <w:r w:rsidRPr="00DD55CD">
        <w:rPr>
          <w:rStyle w:val="Emphasis"/>
        </w:rPr>
        <w:t>Yet</w:t>
      </w:r>
      <w:r w:rsidRPr="00DD55CD">
        <w:rPr>
          <w:sz w:val="16"/>
        </w:rPr>
        <w:t xml:space="preserve"> </w:t>
      </w:r>
      <w:r w:rsidRPr="005605E5">
        <w:rPr>
          <w:rStyle w:val="StyleUnderline"/>
        </w:rPr>
        <w:t>this</w:t>
      </w:r>
      <w:r w:rsidRPr="00DD55CD">
        <w:rPr>
          <w:rStyle w:val="StyleUnderline"/>
        </w:rPr>
        <w:t xml:space="preserve"> bill of </w:t>
      </w:r>
      <w:r w:rsidRPr="00DD55CD">
        <w:rPr>
          <w:rStyle w:val="Emphasis"/>
        </w:rPr>
        <w:t>particulars</w:t>
      </w:r>
      <w:r w:rsidRPr="00DD55CD">
        <w:rPr>
          <w:rStyle w:val="StyleUnderline"/>
        </w:rPr>
        <w:t xml:space="preserve"> doesn’t tell the whole story</w:t>
      </w:r>
      <w:r w:rsidRPr="00DD55CD">
        <w:rPr>
          <w:sz w:val="16"/>
        </w:rPr>
        <w:t xml:space="preserve">. </w:t>
      </w:r>
      <w:r w:rsidRPr="00B1113C">
        <w:rPr>
          <w:rStyle w:val="StyleUnderline"/>
          <w:highlight w:val="yellow"/>
        </w:rPr>
        <w:t>The liberal order has been</w:t>
      </w:r>
      <w:r w:rsidRPr="00DD55CD">
        <w:rPr>
          <w:rStyle w:val="StyleUnderline"/>
        </w:rPr>
        <w:t xml:space="preserve"> </w:t>
      </w:r>
      <w:r w:rsidRPr="00DD55CD">
        <w:rPr>
          <w:rStyle w:val="Emphasis"/>
        </w:rPr>
        <w:t>favorable</w:t>
      </w:r>
      <w:r w:rsidRPr="00DD55CD">
        <w:rPr>
          <w:sz w:val="16"/>
        </w:rPr>
        <w:t xml:space="preserve"> — </w:t>
      </w:r>
      <w:r w:rsidRPr="00B1113C">
        <w:rPr>
          <w:rStyle w:val="Emphasis"/>
          <w:sz w:val="24"/>
          <w:highlight w:val="yellow"/>
        </w:rPr>
        <w:t>transformative</w:t>
      </w:r>
      <w:r w:rsidRPr="00DD55CD">
        <w:rPr>
          <w:rStyle w:val="Emphasis"/>
          <w:sz w:val="24"/>
        </w:rPr>
        <w:t xml:space="preserve">, </w:t>
      </w:r>
      <w:r w:rsidRPr="00B45441">
        <w:rPr>
          <w:rStyle w:val="Emphasis"/>
          <w:sz w:val="24"/>
        </w:rPr>
        <w:t>even</w:t>
      </w:r>
      <w:r w:rsidRPr="00B45441">
        <w:rPr>
          <w:sz w:val="16"/>
        </w:rPr>
        <w:t xml:space="preserve"> — </w:t>
      </w:r>
      <w:r w:rsidRPr="00B45441">
        <w:rPr>
          <w:rStyle w:val="StyleUnderline"/>
        </w:rPr>
        <w:t xml:space="preserve">for the </w:t>
      </w:r>
      <w:r w:rsidRPr="00B45441">
        <w:rPr>
          <w:rStyle w:val="Emphasis"/>
        </w:rPr>
        <w:t>developing world.</w:t>
      </w:r>
    </w:p>
    <w:p w14:paraId="214D8BA8" w14:textId="77777777" w:rsidR="00416820" w:rsidRPr="00DD55CD" w:rsidRDefault="00416820" w:rsidP="00416820">
      <w:pPr>
        <w:rPr>
          <w:sz w:val="16"/>
        </w:rPr>
      </w:pPr>
      <w:r w:rsidRPr="00DD55CD">
        <w:rPr>
          <w:sz w:val="16"/>
        </w:rPr>
        <w:t xml:space="preserve">For one thing, </w:t>
      </w:r>
      <w:r w:rsidRPr="00DD55CD">
        <w:rPr>
          <w:rStyle w:val="StyleUnderline"/>
        </w:rPr>
        <w:t xml:space="preserve">it helped </w:t>
      </w:r>
      <w:r w:rsidRPr="00DD55CD">
        <w:rPr>
          <w:rStyle w:val="Emphasis"/>
        </w:rPr>
        <w:t>create</w:t>
      </w:r>
      <w:r w:rsidRPr="00DD55CD">
        <w:rPr>
          <w:rStyle w:val="StyleUnderline"/>
        </w:rPr>
        <w:t xml:space="preserve"> the </w:t>
      </w:r>
      <w:r w:rsidRPr="00B45441">
        <w:rPr>
          <w:rStyle w:val="StyleUnderline"/>
        </w:rPr>
        <w:t xml:space="preserve">developing world. It is </w:t>
      </w:r>
      <w:r w:rsidRPr="00B45441">
        <w:rPr>
          <w:rStyle w:val="Emphasis"/>
        </w:rPr>
        <w:t>no coincidence</w:t>
      </w:r>
      <w:r w:rsidRPr="00B45441">
        <w:rPr>
          <w:rStyle w:val="StyleUnderline"/>
        </w:rPr>
        <w:t xml:space="preserve"> that a </w:t>
      </w:r>
      <w:r w:rsidRPr="00B45441">
        <w:rPr>
          <w:rStyle w:val="Emphasis"/>
          <w:highlight w:val="yellow"/>
        </w:rPr>
        <w:t>tidal wave of decolonization</w:t>
      </w:r>
      <w:r w:rsidRPr="00B45441">
        <w:rPr>
          <w:sz w:val="16"/>
        </w:rPr>
        <w:t xml:space="preserve"> </w:t>
      </w:r>
      <w:r w:rsidRPr="00B45441">
        <w:rPr>
          <w:rStyle w:val="StyleUnderline"/>
        </w:rPr>
        <w:t xml:space="preserve">occurred </w:t>
      </w:r>
      <w:r w:rsidRPr="00B45441">
        <w:rPr>
          <w:rStyle w:val="StyleUnderline"/>
          <w:highlight w:val="yellow"/>
        </w:rPr>
        <w:t>after World War II,</w:t>
      </w:r>
      <w:r w:rsidRPr="00B45441">
        <w:rPr>
          <w:rStyle w:val="StyleUnderline"/>
        </w:rPr>
        <w:t xml:space="preserve"> as a European-dominated</w:t>
      </w:r>
      <w:r w:rsidRPr="00B45441">
        <w:rPr>
          <w:sz w:val="16"/>
        </w:rPr>
        <w:t xml:space="preserve"> </w:t>
      </w:r>
      <w:r w:rsidRPr="00B45441">
        <w:rPr>
          <w:rStyle w:val="StyleUnderline"/>
        </w:rPr>
        <w:t xml:space="preserve">system </w:t>
      </w:r>
      <w:r w:rsidRPr="00B45441">
        <w:rPr>
          <w:rStyle w:val="Emphasis"/>
          <w:highlight w:val="yellow"/>
        </w:rPr>
        <w:t>gave way</w:t>
      </w:r>
      <w:r w:rsidRPr="00B45441">
        <w:rPr>
          <w:rStyle w:val="StyleUnderline"/>
        </w:rPr>
        <w:t xml:space="preserve"> to one </w:t>
      </w:r>
      <w:r w:rsidRPr="00B45441">
        <w:rPr>
          <w:rStyle w:val="Emphasis"/>
        </w:rPr>
        <w:t>led by an</w:t>
      </w:r>
      <w:r w:rsidRPr="00B45441">
        <w:rPr>
          <w:rStyle w:val="StyleUnderline"/>
        </w:rPr>
        <w:t xml:space="preserve"> (imperfectly) </w:t>
      </w:r>
      <w:r w:rsidRPr="00B45441">
        <w:rPr>
          <w:rStyle w:val="Emphasis"/>
          <w:sz w:val="24"/>
          <w:highlight w:val="yellow"/>
        </w:rPr>
        <w:t>anti-imperial superpower</w:t>
      </w:r>
      <w:r w:rsidRPr="00B45441">
        <w:rPr>
          <w:rStyle w:val="Emphasis"/>
          <w:sz w:val="24"/>
        </w:rPr>
        <w:t>.</w:t>
      </w:r>
    </w:p>
    <w:p w14:paraId="36F37CE1" w14:textId="77777777" w:rsidR="00416820" w:rsidRPr="00DD55CD" w:rsidRDefault="00416820" w:rsidP="00416820">
      <w:pPr>
        <w:rPr>
          <w:rStyle w:val="StyleUnderline"/>
        </w:rPr>
      </w:pPr>
      <w:r w:rsidRPr="00DD55CD">
        <w:rPr>
          <w:rStyle w:val="StyleUnderline"/>
        </w:rPr>
        <w:t xml:space="preserve">For reasons of </w:t>
      </w:r>
      <w:r w:rsidRPr="00DD55CD">
        <w:rPr>
          <w:rStyle w:val="Emphasis"/>
        </w:rPr>
        <w:t>ideology</w:t>
      </w:r>
      <w:r w:rsidRPr="00DD55CD">
        <w:rPr>
          <w:rStyle w:val="StyleUnderline"/>
        </w:rPr>
        <w:t xml:space="preserve"> and </w:t>
      </w:r>
      <w:r w:rsidRPr="00DD55CD">
        <w:rPr>
          <w:rStyle w:val="Emphasis"/>
        </w:rPr>
        <w:t>self-interest</w:t>
      </w:r>
      <w:r w:rsidRPr="00DD55CD">
        <w:rPr>
          <w:sz w:val="16"/>
        </w:rPr>
        <w:t xml:space="preserve">, </w:t>
      </w:r>
      <w:r w:rsidRPr="00B45441">
        <w:rPr>
          <w:rStyle w:val="StyleUnderline"/>
        </w:rPr>
        <w:t xml:space="preserve">the US </w:t>
      </w:r>
      <w:r w:rsidRPr="00B45441">
        <w:rPr>
          <w:rStyle w:val="StyleUnderline"/>
          <w:highlight w:val="yellow"/>
        </w:rPr>
        <w:t>pushed</w:t>
      </w:r>
      <w:r w:rsidRPr="00B45441">
        <w:rPr>
          <w:rStyle w:val="StyleUnderline"/>
        </w:rPr>
        <w:t xml:space="preserve"> its European </w:t>
      </w:r>
      <w:r w:rsidRPr="00B45441">
        <w:rPr>
          <w:rStyle w:val="StyleUnderline"/>
          <w:highlight w:val="yellow"/>
        </w:rPr>
        <w:t xml:space="preserve">allies to </w:t>
      </w:r>
      <w:r w:rsidRPr="00B45441">
        <w:rPr>
          <w:rStyle w:val="Emphasis"/>
          <w:highlight w:val="yellow"/>
        </w:rPr>
        <w:t>decamp</w:t>
      </w:r>
      <w:r w:rsidRPr="00B45441">
        <w:rPr>
          <w:rStyle w:val="Emphasis"/>
        </w:rPr>
        <w:t xml:space="preserve"> from </w:t>
      </w:r>
      <w:r w:rsidRPr="00B45441">
        <w:rPr>
          <w:rStyle w:val="Emphasis"/>
          <w:highlight w:val="yellow"/>
        </w:rPr>
        <w:t>colonial possessions</w:t>
      </w:r>
      <w:r w:rsidRPr="00B45441">
        <w:rPr>
          <w:rStyle w:val="StyleUnderline"/>
        </w:rPr>
        <w:t xml:space="preserve"> from </w:t>
      </w:r>
      <w:r w:rsidRPr="00B45441">
        <w:rPr>
          <w:rStyle w:val="Emphasis"/>
        </w:rPr>
        <w:t>Indonesia to Algeria</w:t>
      </w:r>
      <w:r w:rsidRPr="00B45441">
        <w:rPr>
          <w:sz w:val="16"/>
        </w:rPr>
        <w:t xml:space="preserve">. </w:t>
      </w:r>
      <w:r w:rsidRPr="00B45441">
        <w:rPr>
          <w:rStyle w:val="StyleUnderline"/>
        </w:rPr>
        <w:t xml:space="preserve">It fostered norms of </w:t>
      </w:r>
      <w:r w:rsidRPr="00B45441">
        <w:rPr>
          <w:rStyle w:val="Emphasis"/>
        </w:rPr>
        <w:t>self-determination</w:t>
      </w:r>
      <w:r w:rsidRPr="00B45441">
        <w:rPr>
          <w:rStyle w:val="StyleUnderline"/>
        </w:rPr>
        <w:t xml:space="preserve"> and </w:t>
      </w:r>
      <w:r w:rsidRPr="00B45441">
        <w:rPr>
          <w:rStyle w:val="Emphasis"/>
        </w:rPr>
        <w:t>human rights</w:t>
      </w:r>
      <w:r w:rsidRPr="00B45441">
        <w:rPr>
          <w:rStyle w:val="StyleUnderline"/>
        </w:rPr>
        <w:t xml:space="preserve"> that made imperialism </w:t>
      </w:r>
      <w:r w:rsidRPr="00B45441">
        <w:rPr>
          <w:rStyle w:val="Emphasis"/>
        </w:rPr>
        <w:t>harder to justify</w:t>
      </w:r>
      <w:r w:rsidRPr="00B45441">
        <w:rPr>
          <w:sz w:val="16"/>
        </w:rPr>
        <w:t>. Not</w:t>
      </w:r>
      <w:r w:rsidRPr="00DD55CD">
        <w:rPr>
          <w:sz w:val="16"/>
        </w:rPr>
        <w:t xml:space="preserve"> least, </w:t>
      </w:r>
      <w:r w:rsidRPr="00DD55CD">
        <w:rPr>
          <w:rStyle w:val="StyleUnderline"/>
        </w:rPr>
        <w:t xml:space="preserve">by protecting Europe’s declining powers with its alliances, Washington gave them the </w:t>
      </w:r>
      <w:r w:rsidRPr="00DD55CD">
        <w:rPr>
          <w:rStyle w:val="Emphasis"/>
        </w:rPr>
        <w:t>security</w:t>
      </w:r>
      <w:r w:rsidRPr="00DD55CD">
        <w:rPr>
          <w:rStyle w:val="StyleUnderline"/>
        </w:rPr>
        <w:t xml:space="preserve"> they needed to </w:t>
      </w:r>
      <w:r w:rsidRPr="00DD55CD">
        <w:rPr>
          <w:rStyle w:val="Emphasis"/>
        </w:rPr>
        <w:t>relinquish empires</w:t>
      </w:r>
      <w:r w:rsidRPr="00DD55CD">
        <w:rPr>
          <w:sz w:val="16"/>
        </w:rPr>
        <w:t xml:space="preserve"> </w:t>
      </w:r>
      <w:r w:rsidRPr="00DD55CD">
        <w:rPr>
          <w:rStyle w:val="StyleUnderline"/>
        </w:rPr>
        <w:t>they had seized as sources of power and prosperity in a cut-throat world.</w:t>
      </w:r>
    </w:p>
    <w:p w14:paraId="360A9D34" w14:textId="77777777" w:rsidR="00416820" w:rsidRPr="00DD55CD" w:rsidRDefault="00416820" w:rsidP="00416820">
      <w:pPr>
        <w:rPr>
          <w:sz w:val="16"/>
        </w:rPr>
      </w:pPr>
      <w:r w:rsidRPr="00B1113C">
        <w:rPr>
          <w:rStyle w:val="StyleUnderline"/>
          <w:highlight w:val="yellow"/>
        </w:rPr>
        <w:t>America</w:t>
      </w:r>
      <w:r w:rsidRPr="005605E5">
        <w:rPr>
          <w:rStyle w:val="StyleUnderline"/>
        </w:rPr>
        <w:t xml:space="preserve">’s record was </w:t>
      </w:r>
      <w:r w:rsidRPr="005605E5">
        <w:rPr>
          <w:rStyle w:val="Emphasis"/>
        </w:rPr>
        <w:t>hardly spotless</w:t>
      </w:r>
      <w:r w:rsidRPr="005605E5">
        <w:rPr>
          <w:sz w:val="16"/>
        </w:rPr>
        <w:t>: It also</w:t>
      </w:r>
      <w:r w:rsidRPr="00DD55CD">
        <w:rPr>
          <w:sz w:val="16"/>
        </w:rPr>
        <w:t xml:space="preserve"> supported a bloody French war in </w:t>
      </w:r>
      <w:r w:rsidRPr="005605E5">
        <w:rPr>
          <w:sz w:val="16"/>
        </w:rPr>
        <w:t xml:space="preserve">Indochina. </w:t>
      </w:r>
      <w:r w:rsidRPr="005605E5">
        <w:rPr>
          <w:rStyle w:val="StyleUnderline"/>
        </w:rPr>
        <w:t>But</w:t>
      </w:r>
      <w:r w:rsidRPr="005605E5">
        <w:rPr>
          <w:sz w:val="16"/>
        </w:rPr>
        <w:t xml:space="preserve"> </w:t>
      </w:r>
      <w:r w:rsidRPr="00B1113C">
        <w:rPr>
          <w:rStyle w:val="Emphasis"/>
          <w:sz w:val="24"/>
          <w:highlight w:val="yellow"/>
        </w:rPr>
        <w:t>on balance</w:t>
      </w:r>
      <w:r w:rsidRPr="00DD55CD">
        <w:rPr>
          <w:sz w:val="16"/>
        </w:rPr>
        <w:t xml:space="preserve">, </w:t>
      </w:r>
      <w:r w:rsidRPr="00DD55CD">
        <w:rPr>
          <w:rStyle w:val="StyleUnderline"/>
        </w:rPr>
        <w:t xml:space="preserve">the liberal order </w:t>
      </w:r>
      <w:r w:rsidRPr="00B1113C">
        <w:rPr>
          <w:rStyle w:val="StyleUnderline"/>
          <w:highlight w:val="yellow"/>
        </w:rPr>
        <w:t xml:space="preserve">made the world </w:t>
      </w:r>
      <w:r w:rsidRPr="00B1113C">
        <w:rPr>
          <w:rStyle w:val="Emphasis"/>
          <w:sz w:val="24"/>
          <w:highlight w:val="yellow"/>
        </w:rPr>
        <w:t>safer for decolonization.</w:t>
      </w:r>
    </w:p>
    <w:p w14:paraId="503DA915" w14:textId="77777777" w:rsidR="00416820" w:rsidRPr="00DD55CD" w:rsidRDefault="00416820" w:rsidP="00416820">
      <w:pPr>
        <w:rPr>
          <w:rStyle w:val="StyleUnderline"/>
        </w:rPr>
      </w:pPr>
      <w:r w:rsidRPr="00B1113C">
        <w:rPr>
          <w:rStyle w:val="StyleUnderline"/>
          <w:highlight w:val="yellow"/>
        </w:rPr>
        <w:t>It also</w:t>
      </w:r>
      <w:r w:rsidRPr="005605E5">
        <w:rPr>
          <w:rStyle w:val="StyleUnderline"/>
        </w:rPr>
        <w:t xml:space="preserve"> made a world in which developing countries could, well, </w:t>
      </w:r>
      <w:r w:rsidRPr="005605E5">
        <w:rPr>
          <w:rStyle w:val="Emphasis"/>
        </w:rPr>
        <w:t>develop</w:t>
      </w:r>
      <w:r w:rsidRPr="005605E5">
        <w:rPr>
          <w:sz w:val="16"/>
        </w:rPr>
        <w:t xml:space="preserve">. </w:t>
      </w:r>
      <w:r w:rsidRPr="005605E5">
        <w:rPr>
          <w:rStyle w:val="StyleUnderline"/>
        </w:rPr>
        <w:t xml:space="preserve">The relatively </w:t>
      </w:r>
      <w:r w:rsidRPr="005605E5">
        <w:rPr>
          <w:rStyle w:val="Emphasis"/>
        </w:rPr>
        <w:t>open international economy</w:t>
      </w:r>
      <w:r w:rsidRPr="005605E5">
        <w:rPr>
          <w:rStyle w:val="StyleUnderline"/>
        </w:rPr>
        <w:t xml:space="preserve"> of the last eight decades owes to the dominance of the </w:t>
      </w:r>
      <w:r w:rsidRPr="005605E5">
        <w:rPr>
          <w:rStyle w:val="Emphasis"/>
        </w:rPr>
        <w:t>US Navy</w:t>
      </w:r>
      <w:r w:rsidRPr="005605E5">
        <w:rPr>
          <w:rStyle w:val="StyleUnderline"/>
        </w:rPr>
        <w:t>, which</w:t>
      </w:r>
      <w:r w:rsidRPr="00DD55CD">
        <w:rPr>
          <w:rStyle w:val="StyleUnderline"/>
        </w:rPr>
        <w:t xml:space="preserve"> secures the seas, </w:t>
      </w:r>
      <w:r w:rsidRPr="00DD55CD">
        <w:rPr>
          <w:rStyle w:val="Emphasis"/>
        </w:rPr>
        <w:t>the American dollar</w:t>
      </w:r>
      <w:r w:rsidRPr="00DD55CD">
        <w:rPr>
          <w:rStyle w:val="StyleUnderline"/>
        </w:rPr>
        <w:t xml:space="preserve">, which lubricates global commerce, and the </w:t>
      </w:r>
      <w:r w:rsidRPr="00DD55CD">
        <w:rPr>
          <w:rStyle w:val="Emphasis"/>
        </w:rPr>
        <w:t>network of institutions and trade agreements</w:t>
      </w:r>
      <w:r w:rsidRPr="00DD55CD">
        <w:rPr>
          <w:rStyle w:val="StyleUnderline"/>
        </w:rPr>
        <w:t xml:space="preserve"> through which Washington has fostered freer trade.</w:t>
      </w:r>
    </w:p>
    <w:p w14:paraId="688C789F" w14:textId="77777777" w:rsidR="00416820" w:rsidRPr="00DD55CD" w:rsidRDefault="00416820" w:rsidP="00416820">
      <w:pPr>
        <w:rPr>
          <w:rStyle w:val="Emphasis"/>
          <w:sz w:val="24"/>
        </w:rPr>
      </w:pPr>
      <w:r w:rsidRPr="005605E5">
        <w:rPr>
          <w:rStyle w:val="StyleUnderline"/>
        </w:rPr>
        <w:t>That system</w:t>
      </w:r>
      <w:r w:rsidRPr="005605E5">
        <w:rPr>
          <w:sz w:val="16"/>
        </w:rPr>
        <w:t xml:space="preserve"> turbocharged</w:t>
      </w:r>
      <w:r w:rsidRPr="00DD55CD">
        <w:rPr>
          <w:sz w:val="16"/>
        </w:rPr>
        <w:t xml:space="preserve"> the rise of </w:t>
      </w:r>
      <w:r w:rsidRPr="009D69BC">
        <w:rPr>
          <w:sz w:val="16"/>
        </w:rPr>
        <w:t>China</w:t>
      </w:r>
      <w:r w:rsidRPr="00DD55CD">
        <w:rPr>
          <w:sz w:val="16"/>
        </w:rPr>
        <w:t xml:space="preserve">, South </w:t>
      </w:r>
      <w:r w:rsidRPr="009D69BC">
        <w:rPr>
          <w:sz w:val="16"/>
        </w:rPr>
        <w:t>Korea</w:t>
      </w:r>
      <w:r w:rsidRPr="00DD55CD">
        <w:rPr>
          <w:sz w:val="16"/>
        </w:rPr>
        <w:t xml:space="preserve">, Singapore, Chile, and other countries; it </w:t>
      </w:r>
      <w:r w:rsidRPr="00DD55CD">
        <w:rPr>
          <w:rStyle w:val="StyleUnderline"/>
        </w:rPr>
        <w:t xml:space="preserve">has </w:t>
      </w:r>
      <w:r w:rsidRPr="00B1113C">
        <w:rPr>
          <w:rStyle w:val="Emphasis"/>
          <w:highlight w:val="yellow"/>
        </w:rPr>
        <w:t>lifted living standards around the world</w:t>
      </w:r>
      <w:r w:rsidRPr="00DD55CD">
        <w:rPr>
          <w:sz w:val="16"/>
        </w:rPr>
        <w:t xml:space="preserve">. </w:t>
      </w:r>
      <w:r w:rsidRPr="00DD55CD">
        <w:rPr>
          <w:rStyle w:val="StyleUnderline"/>
        </w:rPr>
        <w:t xml:space="preserve">Sure, the current system is unequal. </w:t>
      </w:r>
      <w:r w:rsidRPr="00DD55CD">
        <w:rPr>
          <w:rStyle w:val="Emphasis"/>
        </w:rPr>
        <w:t>But</w:t>
      </w:r>
      <w:r w:rsidRPr="00DD55CD">
        <w:rPr>
          <w:rStyle w:val="StyleUnderline"/>
        </w:rPr>
        <w:t xml:space="preserve"> </w:t>
      </w:r>
      <w:r w:rsidRPr="00B1113C">
        <w:rPr>
          <w:rStyle w:val="StyleUnderline"/>
          <w:highlight w:val="yellow"/>
        </w:rPr>
        <w:t xml:space="preserve">it has created </w:t>
      </w:r>
      <w:r w:rsidRPr="00B1113C">
        <w:rPr>
          <w:rStyle w:val="Emphasis"/>
          <w:highlight w:val="yellow"/>
        </w:rPr>
        <w:t>more</w:t>
      </w:r>
      <w:r w:rsidRPr="00DD55CD">
        <w:rPr>
          <w:rStyle w:val="Emphasis"/>
        </w:rPr>
        <w:t xml:space="preserve"> broadly </w:t>
      </w:r>
      <w:r w:rsidRPr="00B1113C">
        <w:rPr>
          <w:rStyle w:val="Emphasis"/>
          <w:highlight w:val="yellow"/>
        </w:rPr>
        <w:t>shared prosperity</w:t>
      </w:r>
      <w:r w:rsidRPr="00B1113C">
        <w:rPr>
          <w:rStyle w:val="StyleUnderline"/>
          <w:highlight w:val="yellow"/>
        </w:rPr>
        <w:t xml:space="preserve"> than </w:t>
      </w:r>
      <w:r w:rsidRPr="00B1113C">
        <w:rPr>
          <w:rStyle w:val="Emphasis"/>
          <w:sz w:val="24"/>
          <w:highlight w:val="yellow"/>
        </w:rPr>
        <w:t>any international order in history.</w:t>
      </w:r>
    </w:p>
    <w:p w14:paraId="6FFC5E79" w14:textId="77777777" w:rsidR="00416820" w:rsidRPr="00DD55CD" w:rsidRDefault="00416820" w:rsidP="00416820">
      <w:pPr>
        <w:rPr>
          <w:rStyle w:val="StyleUnderline"/>
        </w:rPr>
      </w:pPr>
      <w:r w:rsidRPr="00DD55CD">
        <w:rPr>
          <w:sz w:val="16"/>
        </w:rPr>
        <w:t xml:space="preserve">Finally, </w:t>
      </w:r>
      <w:r w:rsidRPr="00B1113C">
        <w:rPr>
          <w:rStyle w:val="StyleUnderline"/>
          <w:highlight w:val="yellow"/>
        </w:rPr>
        <w:t xml:space="preserve">the global south has benefitted </w:t>
      </w:r>
      <w:r w:rsidRPr="00B1113C">
        <w:rPr>
          <w:rStyle w:val="Emphasis"/>
          <w:highlight w:val="yellow"/>
        </w:rPr>
        <w:t>enormously</w:t>
      </w:r>
      <w:r w:rsidRPr="00B1113C">
        <w:rPr>
          <w:rStyle w:val="StyleUnderline"/>
          <w:highlight w:val="yellow"/>
        </w:rPr>
        <w:t xml:space="preserve"> </w:t>
      </w:r>
      <w:r w:rsidRPr="00E46542">
        <w:rPr>
          <w:rStyle w:val="StyleUnderline"/>
        </w:rPr>
        <w:t xml:space="preserve">from the </w:t>
      </w:r>
      <w:r w:rsidRPr="00E46542">
        <w:rPr>
          <w:rStyle w:val="Emphasis"/>
        </w:rPr>
        <w:t>delegitimization of conquest</w:t>
      </w:r>
      <w:r w:rsidRPr="00E46542">
        <w:rPr>
          <w:sz w:val="16"/>
        </w:rPr>
        <w:t xml:space="preserve">. </w:t>
      </w:r>
      <w:r w:rsidRPr="00B1113C">
        <w:rPr>
          <w:rStyle w:val="StyleUnderline"/>
          <w:highlight w:val="yellow"/>
        </w:rPr>
        <w:t>Prior to 1945</w:t>
      </w:r>
      <w:r w:rsidRPr="00DD55CD">
        <w:rPr>
          <w:rStyle w:val="StyleUnderline"/>
        </w:rPr>
        <w:t xml:space="preserve">, once-independent </w:t>
      </w:r>
      <w:r w:rsidRPr="00B1113C">
        <w:rPr>
          <w:rStyle w:val="StyleUnderline"/>
          <w:highlight w:val="yellow"/>
        </w:rPr>
        <w:t xml:space="preserve">nations were </w:t>
      </w:r>
      <w:r w:rsidRPr="00B1113C">
        <w:rPr>
          <w:rStyle w:val="Emphasis"/>
          <w:highlight w:val="yellow"/>
        </w:rPr>
        <w:t>regularly wiped off the map</w:t>
      </w:r>
      <w:r w:rsidRPr="00DD55CD">
        <w:rPr>
          <w:rStyle w:val="Emphasis"/>
        </w:rPr>
        <w:t>.</w:t>
      </w:r>
      <w:r w:rsidRPr="00DD55CD">
        <w:rPr>
          <w:sz w:val="16"/>
        </w:rPr>
        <w:t xml:space="preserve"> </w:t>
      </w:r>
      <w:r w:rsidRPr="00E46542">
        <w:rPr>
          <w:rStyle w:val="StyleUnderline"/>
          <w:highlight w:val="yellow"/>
        </w:rPr>
        <w:t>Since</w:t>
      </w:r>
      <w:r w:rsidRPr="00E46542">
        <w:rPr>
          <w:rStyle w:val="StyleUnderline"/>
        </w:rPr>
        <w:t xml:space="preserve"> 1945, lesser forms of aggression have persisted</w:t>
      </w:r>
      <w:r w:rsidRPr="00E46542">
        <w:rPr>
          <w:sz w:val="16"/>
        </w:rPr>
        <w:t>, and independent countries have sometimes been occupied for periods of time by external powers</w:t>
      </w:r>
      <w:r w:rsidRPr="00DD55CD">
        <w:rPr>
          <w:sz w:val="16"/>
        </w:rPr>
        <w:t xml:space="preserve">, </w:t>
      </w:r>
      <w:r w:rsidRPr="00DD55CD">
        <w:rPr>
          <w:rStyle w:val="StyleUnderline"/>
        </w:rPr>
        <w:t xml:space="preserve">but </w:t>
      </w:r>
      <w:r w:rsidRPr="00B1113C">
        <w:rPr>
          <w:rStyle w:val="Emphasis"/>
          <w:highlight w:val="yellow"/>
        </w:rPr>
        <w:t xml:space="preserve">only one </w:t>
      </w:r>
      <w:r w:rsidRPr="00E46542">
        <w:rPr>
          <w:rStyle w:val="Emphasis"/>
        </w:rPr>
        <w:t>country</w:t>
      </w:r>
      <w:r w:rsidRPr="00DD55CD">
        <w:rPr>
          <w:rStyle w:val="StyleUnderline"/>
        </w:rPr>
        <w:t xml:space="preserve"> — South Vietnam — </w:t>
      </w:r>
      <w:r w:rsidRPr="00E46542">
        <w:rPr>
          <w:rStyle w:val="StyleUnderline"/>
        </w:rPr>
        <w:t xml:space="preserve">has simply </w:t>
      </w:r>
      <w:r w:rsidRPr="00E46542">
        <w:rPr>
          <w:rStyle w:val="StyleUnderline"/>
          <w:highlight w:val="yellow"/>
        </w:rPr>
        <w:t>vanished</w:t>
      </w:r>
      <w:r w:rsidRPr="00E46542">
        <w:rPr>
          <w:rStyle w:val="StyleUnderline"/>
        </w:rPr>
        <w:t xml:space="preserve"> due to </w:t>
      </w:r>
      <w:r w:rsidRPr="00E46542">
        <w:rPr>
          <w:rStyle w:val="Emphasis"/>
        </w:rPr>
        <w:t>conquest</w:t>
      </w:r>
      <w:r w:rsidRPr="00E46542">
        <w:rPr>
          <w:rStyle w:val="StyleUnderline"/>
        </w:rPr>
        <w:t>.</w:t>
      </w:r>
    </w:p>
    <w:p w14:paraId="3FC14BAE" w14:textId="77777777" w:rsidR="00416820" w:rsidRPr="00DD55CD" w:rsidRDefault="00416820" w:rsidP="00416820">
      <w:pPr>
        <w:rPr>
          <w:sz w:val="16"/>
        </w:rPr>
      </w:pPr>
      <w:r w:rsidRPr="00B1113C">
        <w:rPr>
          <w:rStyle w:val="StyleUnderline"/>
          <w:highlight w:val="yellow"/>
        </w:rPr>
        <w:t>This</w:t>
      </w:r>
      <w:r w:rsidRPr="00DD55CD">
        <w:rPr>
          <w:sz w:val="16"/>
        </w:rPr>
        <w:t xml:space="preserve"> remarkable </w:t>
      </w:r>
      <w:r w:rsidRPr="00DD55CD">
        <w:rPr>
          <w:rStyle w:val="StyleUnderline"/>
        </w:rPr>
        <w:t xml:space="preserve">achievement </w:t>
      </w:r>
      <w:r w:rsidRPr="00B1113C">
        <w:rPr>
          <w:rStyle w:val="StyleUnderline"/>
          <w:highlight w:val="yellow"/>
        </w:rPr>
        <w:t>is the product of a</w:t>
      </w:r>
      <w:r w:rsidRPr="00DD55CD">
        <w:rPr>
          <w:rStyle w:val="StyleUnderline"/>
        </w:rPr>
        <w:t xml:space="preserve"> </w:t>
      </w:r>
      <w:r w:rsidRPr="00DD55CD">
        <w:rPr>
          <w:rStyle w:val="Emphasis"/>
        </w:rPr>
        <w:t xml:space="preserve">liberal </w:t>
      </w:r>
      <w:r w:rsidRPr="00B1113C">
        <w:rPr>
          <w:rStyle w:val="Emphasis"/>
          <w:highlight w:val="yellow"/>
        </w:rPr>
        <w:t>order</w:t>
      </w:r>
      <w:r w:rsidRPr="00B1113C">
        <w:rPr>
          <w:rStyle w:val="StyleUnderline"/>
          <w:highlight w:val="yellow"/>
        </w:rPr>
        <w:t xml:space="preserve"> that features</w:t>
      </w:r>
      <w:r w:rsidRPr="00DD55CD">
        <w:rPr>
          <w:rStyle w:val="StyleUnderline"/>
        </w:rPr>
        <w:t xml:space="preserve"> strong principles of </w:t>
      </w:r>
      <w:r w:rsidRPr="00B1113C">
        <w:rPr>
          <w:rStyle w:val="Emphasis"/>
          <w:highlight w:val="yellow"/>
        </w:rPr>
        <w:t>self-determination</w:t>
      </w:r>
      <w:r w:rsidRPr="00B1113C">
        <w:rPr>
          <w:rStyle w:val="StyleUnderline"/>
          <w:highlight w:val="yellow"/>
        </w:rPr>
        <w:t xml:space="preserve">, backed by a </w:t>
      </w:r>
      <w:r w:rsidRPr="00B1113C">
        <w:rPr>
          <w:rStyle w:val="Emphasis"/>
          <w:highlight w:val="yellow"/>
        </w:rPr>
        <w:t>superpower</w:t>
      </w:r>
      <w:r w:rsidRPr="00DD55CD">
        <w:rPr>
          <w:rStyle w:val="StyleUnderline"/>
        </w:rPr>
        <w:t xml:space="preserve"> that has devoted itself to </w:t>
      </w:r>
      <w:r w:rsidRPr="005605E5">
        <w:rPr>
          <w:rStyle w:val="Emphasis"/>
        </w:rPr>
        <w:t>thwarting territorial aggrandizement</w:t>
      </w:r>
      <w:r w:rsidRPr="005605E5">
        <w:rPr>
          <w:sz w:val="16"/>
        </w:rPr>
        <w:t xml:space="preserve">. </w:t>
      </w:r>
      <w:r w:rsidRPr="005605E5">
        <w:rPr>
          <w:rStyle w:val="StyleUnderline"/>
        </w:rPr>
        <w:t>Weak</w:t>
      </w:r>
      <w:r w:rsidRPr="00DD55CD">
        <w:rPr>
          <w:rStyle w:val="StyleUnderline"/>
        </w:rPr>
        <w:t xml:space="preserve"> countries </w:t>
      </w:r>
      <w:r w:rsidRPr="00DD55CD">
        <w:rPr>
          <w:rStyle w:val="Emphasis"/>
        </w:rPr>
        <w:t>everywhere</w:t>
      </w:r>
      <w:r w:rsidRPr="00DD55CD">
        <w:rPr>
          <w:rStyle w:val="StyleUnderline"/>
        </w:rPr>
        <w:t xml:space="preserve"> would be </w:t>
      </w:r>
      <w:r w:rsidRPr="00DD55CD">
        <w:rPr>
          <w:rStyle w:val="Emphasis"/>
        </w:rPr>
        <w:t>worse off</w:t>
      </w:r>
      <w:r w:rsidRPr="00DD55CD">
        <w:rPr>
          <w:rStyle w:val="StyleUnderline"/>
        </w:rPr>
        <w:t xml:space="preserve"> if </w:t>
      </w:r>
      <w:r w:rsidRPr="00DD55CD">
        <w:rPr>
          <w:rStyle w:val="Emphasis"/>
        </w:rPr>
        <w:t>conquest</w:t>
      </w:r>
      <w:r w:rsidRPr="00DD55CD">
        <w:rPr>
          <w:rStyle w:val="StyleUnderline"/>
        </w:rPr>
        <w:t xml:space="preserve"> remained the norm.</w:t>
      </w:r>
    </w:p>
    <w:p w14:paraId="758138A3" w14:textId="77777777" w:rsidR="00416820" w:rsidRPr="00DD55CD" w:rsidRDefault="00416820" w:rsidP="00416820">
      <w:pPr>
        <w:rPr>
          <w:rStyle w:val="StyleUnderline"/>
        </w:rPr>
      </w:pPr>
      <w:r w:rsidRPr="00E46542">
        <w:rPr>
          <w:rStyle w:val="StyleUnderline"/>
        </w:rPr>
        <w:t>Why</w:t>
      </w:r>
      <w:r w:rsidRPr="00E46542">
        <w:rPr>
          <w:sz w:val="16"/>
        </w:rPr>
        <w:t xml:space="preserve">, then, </w:t>
      </w:r>
      <w:r w:rsidRPr="00E46542">
        <w:rPr>
          <w:rStyle w:val="StyleUnderline"/>
        </w:rPr>
        <w:t xml:space="preserve">does the liberal order have a sullied reputation? The answer involves two </w:t>
      </w:r>
      <w:proofErr w:type="gramStart"/>
      <w:r w:rsidRPr="00E46542">
        <w:rPr>
          <w:rStyle w:val="StyleUnderline"/>
        </w:rPr>
        <w:t>mistakes</w:t>
      </w:r>
      <w:proofErr w:type="gramEnd"/>
      <w:r w:rsidRPr="00E46542">
        <w:rPr>
          <w:rStyle w:val="StyleUnderline"/>
        </w:rPr>
        <w:t xml:space="preserve"> </w:t>
      </w:r>
      <w:r w:rsidRPr="00E46542">
        <w:rPr>
          <w:rStyle w:val="Emphasis"/>
        </w:rPr>
        <w:t>people everywhere</w:t>
      </w:r>
      <w:r w:rsidRPr="00E46542">
        <w:rPr>
          <w:sz w:val="16"/>
        </w:rPr>
        <w:t xml:space="preserve"> — not just the global south — </w:t>
      </w:r>
      <w:r w:rsidRPr="00E46542">
        <w:rPr>
          <w:rStyle w:val="StyleUnderline"/>
        </w:rPr>
        <w:t>make in thinking about the modern world.</w:t>
      </w:r>
    </w:p>
    <w:p w14:paraId="7966AAAA" w14:textId="77777777" w:rsidR="00416820" w:rsidRPr="00DD55CD" w:rsidRDefault="00416820" w:rsidP="00416820">
      <w:pPr>
        <w:rPr>
          <w:rStyle w:val="Emphasis"/>
          <w:sz w:val="24"/>
        </w:rPr>
      </w:pPr>
      <w:r w:rsidRPr="00E46542">
        <w:rPr>
          <w:rStyle w:val="Emphasis"/>
        </w:rPr>
        <w:t>First</w:t>
      </w:r>
      <w:r w:rsidRPr="00E46542">
        <w:rPr>
          <w:sz w:val="16"/>
        </w:rPr>
        <w:t xml:space="preserve"> </w:t>
      </w:r>
      <w:r w:rsidRPr="00E46542">
        <w:rPr>
          <w:rStyle w:val="StyleUnderline"/>
        </w:rPr>
        <w:t>is</w:t>
      </w:r>
      <w:r w:rsidRPr="00DD55CD">
        <w:rPr>
          <w:rStyle w:val="StyleUnderline"/>
        </w:rPr>
        <w:t xml:space="preserve"> </w:t>
      </w:r>
      <w:r w:rsidRPr="00B1113C">
        <w:rPr>
          <w:rStyle w:val="StyleUnderline"/>
          <w:highlight w:val="yellow"/>
        </w:rPr>
        <w:t xml:space="preserve">failing to ask, </w:t>
      </w:r>
      <w:r w:rsidRPr="00B1113C">
        <w:rPr>
          <w:rStyle w:val="Emphasis"/>
          <w:sz w:val="26"/>
          <w:szCs w:val="26"/>
          <w:highlight w:val="yellow"/>
        </w:rPr>
        <w:t>“Compared to what?”</w:t>
      </w:r>
      <w:r w:rsidRPr="00DD55CD">
        <w:rPr>
          <w:rStyle w:val="StyleUnderline"/>
        </w:rPr>
        <w:t xml:space="preserve"> Every world order </w:t>
      </w:r>
      <w:r w:rsidRPr="005605E5">
        <w:rPr>
          <w:rStyle w:val="StyleUnderline"/>
        </w:rPr>
        <w:t>has</w:t>
      </w:r>
      <w:r w:rsidRPr="00DD55CD">
        <w:rPr>
          <w:rStyle w:val="StyleUnderline"/>
        </w:rPr>
        <w:t xml:space="preserve"> shortcomings</w:t>
      </w:r>
      <w:r w:rsidRPr="00DD55CD">
        <w:rPr>
          <w:sz w:val="16"/>
        </w:rPr>
        <w:t xml:space="preserve">. </w:t>
      </w:r>
      <w:r w:rsidRPr="00E46542">
        <w:rPr>
          <w:sz w:val="16"/>
        </w:rPr>
        <w:t xml:space="preserve">But </w:t>
      </w:r>
      <w:r w:rsidRPr="00E46542">
        <w:rPr>
          <w:rStyle w:val="StyleUnderline"/>
        </w:rPr>
        <w:t xml:space="preserve">is the </w:t>
      </w:r>
      <w:r w:rsidRPr="00E46542">
        <w:rPr>
          <w:rStyle w:val="StyleUnderline"/>
          <w:highlight w:val="yellow"/>
        </w:rPr>
        <w:t>liberal order</w:t>
      </w:r>
      <w:r w:rsidRPr="00E46542">
        <w:rPr>
          <w:rStyle w:val="StyleUnderline"/>
        </w:rPr>
        <w:t xml:space="preserve"> worse than a world run by </w:t>
      </w:r>
      <w:r w:rsidRPr="00E46542">
        <w:rPr>
          <w:rStyle w:val="Emphasis"/>
        </w:rPr>
        <w:t>European empires?</w:t>
      </w:r>
      <w:r w:rsidRPr="00E46542">
        <w:rPr>
          <w:sz w:val="16"/>
        </w:rPr>
        <w:t xml:space="preserve"> </w:t>
      </w:r>
      <w:r w:rsidRPr="00E46542">
        <w:rPr>
          <w:rStyle w:val="StyleUnderline"/>
        </w:rPr>
        <w:t>Is it wors</w:t>
      </w:r>
      <w:r w:rsidRPr="00DD55CD">
        <w:rPr>
          <w:rStyle w:val="StyleUnderline"/>
        </w:rPr>
        <w:t xml:space="preserve">e than one </w:t>
      </w:r>
      <w:r w:rsidRPr="00B1113C">
        <w:rPr>
          <w:rStyle w:val="StyleUnderline"/>
          <w:highlight w:val="yellow"/>
        </w:rPr>
        <w:t xml:space="preserve">dominated by </w:t>
      </w:r>
      <w:r w:rsidRPr="00B1113C">
        <w:rPr>
          <w:rStyle w:val="Emphasis"/>
          <w:highlight w:val="yellow"/>
        </w:rPr>
        <w:t>China</w:t>
      </w:r>
      <w:r w:rsidRPr="00B1113C">
        <w:rPr>
          <w:sz w:val="16"/>
          <w:highlight w:val="yellow"/>
        </w:rPr>
        <w:t xml:space="preserve">, </w:t>
      </w:r>
      <w:r w:rsidRPr="00B1113C">
        <w:rPr>
          <w:rStyle w:val="StyleUnderline"/>
          <w:highlight w:val="yellow"/>
        </w:rPr>
        <w:t xml:space="preserve">which makes </w:t>
      </w:r>
      <w:r w:rsidRPr="00B1113C">
        <w:rPr>
          <w:rStyle w:val="Emphasis"/>
          <w:highlight w:val="yellow"/>
        </w:rPr>
        <w:t>outrageous</w:t>
      </w:r>
      <w:r w:rsidRPr="00DD55CD">
        <w:rPr>
          <w:rStyle w:val="Emphasis"/>
        </w:rPr>
        <w:t xml:space="preserve"> territorial </w:t>
      </w:r>
      <w:r w:rsidRPr="00B1113C">
        <w:rPr>
          <w:rStyle w:val="Emphasis"/>
          <w:highlight w:val="yellow"/>
        </w:rPr>
        <w:t>claims</w:t>
      </w:r>
      <w:r w:rsidRPr="00DD55CD">
        <w:rPr>
          <w:rStyle w:val="StyleUnderline"/>
        </w:rPr>
        <w:t xml:space="preserve"> at the expense of its neighbors, </w:t>
      </w:r>
      <w:r w:rsidRPr="00B1113C">
        <w:rPr>
          <w:rStyle w:val="StyleUnderline"/>
          <w:highlight w:val="yellow"/>
        </w:rPr>
        <w:t xml:space="preserve">or by </w:t>
      </w:r>
      <w:r w:rsidRPr="00B1113C">
        <w:rPr>
          <w:rStyle w:val="Emphasis"/>
          <w:highlight w:val="yellow"/>
        </w:rPr>
        <w:t>Russia</w:t>
      </w:r>
      <w:r w:rsidRPr="00DD55CD">
        <w:rPr>
          <w:rStyle w:val="StyleUnderline"/>
        </w:rPr>
        <w:t xml:space="preserve">, which is </w:t>
      </w:r>
      <w:r w:rsidRPr="00B1113C">
        <w:rPr>
          <w:rStyle w:val="StyleUnderline"/>
          <w:highlight w:val="yellow"/>
        </w:rPr>
        <w:t>engaged in</w:t>
      </w:r>
      <w:r w:rsidRPr="00DD55CD">
        <w:rPr>
          <w:rStyle w:val="StyleUnderline"/>
        </w:rPr>
        <w:t xml:space="preserve"> </w:t>
      </w:r>
      <w:r w:rsidRPr="00DD55CD">
        <w:rPr>
          <w:rStyle w:val="Emphasis"/>
        </w:rPr>
        <w:t>aggression</w:t>
      </w:r>
      <w:r w:rsidRPr="00DD55CD">
        <w:rPr>
          <w:rStyle w:val="StyleUnderline"/>
        </w:rPr>
        <w:t xml:space="preserve"> and </w:t>
      </w:r>
      <w:r w:rsidRPr="00B1113C">
        <w:rPr>
          <w:rStyle w:val="Emphasis"/>
          <w:highlight w:val="yellow"/>
        </w:rPr>
        <w:t>atrocity</w:t>
      </w:r>
      <w:r w:rsidRPr="00B1113C">
        <w:rPr>
          <w:rStyle w:val="StyleUnderline"/>
          <w:highlight w:val="yellow"/>
        </w:rPr>
        <w:t xml:space="preserve"> on a </w:t>
      </w:r>
      <w:r w:rsidRPr="00B1113C">
        <w:rPr>
          <w:rStyle w:val="Emphasis"/>
          <w:highlight w:val="yellow"/>
        </w:rPr>
        <w:t>horrifying scale?</w:t>
      </w:r>
      <w:r w:rsidRPr="00DD55CD">
        <w:rPr>
          <w:rStyle w:val="StyleUnderline"/>
        </w:rPr>
        <w:t xml:space="preserve"> The inequities of our world are </w:t>
      </w:r>
      <w:r w:rsidRPr="00DD55CD">
        <w:rPr>
          <w:rStyle w:val="Emphasis"/>
        </w:rPr>
        <w:t>undeniable</w:t>
      </w:r>
      <w:r w:rsidRPr="00DD55CD">
        <w:rPr>
          <w:rStyle w:val="StyleUnderline"/>
        </w:rPr>
        <w:t xml:space="preserve">. The </w:t>
      </w:r>
      <w:r w:rsidRPr="00B1113C">
        <w:rPr>
          <w:rStyle w:val="StyleUnderline"/>
          <w:highlight w:val="yellow"/>
        </w:rPr>
        <w:t>inequities</w:t>
      </w:r>
      <w:r w:rsidRPr="00DD55CD">
        <w:rPr>
          <w:rStyle w:val="StyleUnderline"/>
        </w:rPr>
        <w:t xml:space="preserve"> of </w:t>
      </w:r>
      <w:r w:rsidRPr="00DD55CD">
        <w:rPr>
          <w:rStyle w:val="Emphasis"/>
        </w:rPr>
        <w:t>others</w:t>
      </w:r>
      <w:r w:rsidRPr="00DD55CD">
        <w:rPr>
          <w:rStyle w:val="StyleUnderline"/>
        </w:rPr>
        <w:t xml:space="preserve"> </w:t>
      </w:r>
      <w:r w:rsidRPr="00B1113C">
        <w:rPr>
          <w:rStyle w:val="StyleUnderline"/>
          <w:highlight w:val="yellow"/>
        </w:rPr>
        <w:t xml:space="preserve">might be </w:t>
      </w:r>
      <w:r w:rsidRPr="00B1113C">
        <w:rPr>
          <w:rStyle w:val="Emphasis"/>
          <w:sz w:val="24"/>
          <w:highlight w:val="yellow"/>
        </w:rPr>
        <w:t>far worse.</w:t>
      </w:r>
    </w:p>
    <w:p w14:paraId="72AE39DC" w14:textId="77777777" w:rsidR="00416820" w:rsidRPr="00DD55CD" w:rsidRDefault="00416820" w:rsidP="00416820">
      <w:pPr>
        <w:rPr>
          <w:rStyle w:val="Emphasis"/>
          <w:sz w:val="24"/>
        </w:rPr>
      </w:pPr>
      <w:r w:rsidRPr="00B1113C">
        <w:rPr>
          <w:rStyle w:val="Emphasis"/>
          <w:highlight w:val="yellow"/>
        </w:rPr>
        <w:t>Second</w:t>
      </w:r>
      <w:r w:rsidRPr="00DD55CD">
        <w:rPr>
          <w:sz w:val="16"/>
        </w:rPr>
        <w:t xml:space="preserve">, </w:t>
      </w:r>
      <w:r w:rsidRPr="00B1113C">
        <w:rPr>
          <w:rStyle w:val="StyleUnderline"/>
          <w:highlight w:val="yellow"/>
        </w:rPr>
        <w:t>critiques</w:t>
      </w:r>
      <w:r w:rsidRPr="00DD55CD">
        <w:rPr>
          <w:rStyle w:val="StyleUnderline"/>
        </w:rPr>
        <w:t xml:space="preserve"> of the present order </w:t>
      </w:r>
      <w:r w:rsidRPr="00B1113C">
        <w:rPr>
          <w:rStyle w:val="StyleUnderline"/>
          <w:highlight w:val="yellow"/>
        </w:rPr>
        <w:t xml:space="preserve">illustrate </w:t>
      </w:r>
      <w:r w:rsidRPr="00B1113C">
        <w:rPr>
          <w:rStyle w:val="Emphasis"/>
          <w:highlight w:val="yellow"/>
        </w:rPr>
        <w:t>how much we take for granted</w:t>
      </w:r>
      <w:r w:rsidRPr="00B1113C">
        <w:rPr>
          <w:sz w:val="16"/>
          <w:highlight w:val="yellow"/>
        </w:rPr>
        <w:t xml:space="preserve">. </w:t>
      </w:r>
      <w:r w:rsidRPr="00B1113C">
        <w:rPr>
          <w:rStyle w:val="Emphasis"/>
          <w:highlight w:val="yellow"/>
        </w:rPr>
        <w:t>Decolonization</w:t>
      </w:r>
      <w:r w:rsidRPr="00DD55CD">
        <w:rPr>
          <w:sz w:val="16"/>
        </w:rPr>
        <w:t xml:space="preserve">, </w:t>
      </w:r>
      <w:r w:rsidRPr="00DD55CD">
        <w:rPr>
          <w:rStyle w:val="StyleUnderline"/>
        </w:rPr>
        <w:t xml:space="preserve">growing global </w:t>
      </w:r>
      <w:r w:rsidRPr="00B1113C">
        <w:rPr>
          <w:rStyle w:val="Emphasis"/>
          <w:highlight w:val="yellow"/>
        </w:rPr>
        <w:t>prosperity</w:t>
      </w:r>
      <w:r w:rsidRPr="00B1113C">
        <w:rPr>
          <w:sz w:val="16"/>
          <w:highlight w:val="yellow"/>
        </w:rPr>
        <w:t xml:space="preserve">, </w:t>
      </w:r>
      <w:r w:rsidRPr="00B1113C">
        <w:rPr>
          <w:rStyle w:val="StyleUnderline"/>
          <w:highlight w:val="yellow"/>
        </w:rPr>
        <w:t>and</w:t>
      </w:r>
      <w:r w:rsidRPr="00DD55CD">
        <w:rPr>
          <w:rStyle w:val="StyleUnderline"/>
        </w:rPr>
        <w:t xml:space="preserve"> the </w:t>
      </w:r>
      <w:r w:rsidRPr="00B1113C">
        <w:rPr>
          <w:rStyle w:val="StyleUnderline"/>
          <w:highlight w:val="yellow"/>
        </w:rPr>
        <w:t>delegitimization of conquest didn’t</w:t>
      </w:r>
      <w:r w:rsidRPr="00DD55CD">
        <w:rPr>
          <w:rStyle w:val="StyleUnderline"/>
        </w:rPr>
        <w:t xml:space="preserve"> </w:t>
      </w:r>
      <w:r w:rsidRPr="00B1113C">
        <w:rPr>
          <w:rStyle w:val="Emphasis"/>
          <w:highlight w:val="yellow"/>
        </w:rPr>
        <w:t>just happen</w:t>
      </w:r>
      <w:r w:rsidRPr="00B1113C">
        <w:rPr>
          <w:sz w:val="16"/>
          <w:highlight w:val="yellow"/>
        </w:rPr>
        <w:t xml:space="preserve">: </w:t>
      </w:r>
      <w:r w:rsidRPr="00B1113C">
        <w:rPr>
          <w:rStyle w:val="StyleUnderline"/>
          <w:highlight w:val="yellow"/>
        </w:rPr>
        <w:t>They were</w:t>
      </w:r>
      <w:r w:rsidRPr="00DD55CD">
        <w:rPr>
          <w:rStyle w:val="StyleUnderline"/>
        </w:rPr>
        <w:t xml:space="preserve"> products of an order </w:t>
      </w:r>
      <w:r w:rsidRPr="00B1113C">
        <w:rPr>
          <w:rStyle w:val="Emphasis"/>
          <w:highlight w:val="yellow"/>
        </w:rPr>
        <w:t>built and maintained by the US</w:t>
      </w:r>
      <w:r w:rsidRPr="00B1113C">
        <w:rPr>
          <w:sz w:val="16"/>
          <w:highlight w:val="yellow"/>
        </w:rPr>
        <w:t xml:space="preserve">. </w:t>
      </w:r>
      <w:r w:rsidRPr="00B1113C">
        <w:rPr>
          <w:rStyle w:val="StyleUnderline"/>
          <w:highlight w:val="yellow"/>
        </w:rPr>
        <w:t xml:space="preserve">If that system goes, </w:t>
      </w:r>
      <w:r w:rsidRPr="00B1113C">
        <w:rPr>
          <w:rStyle w:val="Emphasis"/>
          <w:highlight w:val="yellow"/>
        </w:rPr>
        <w:t>so might its benefits</w:t>
      </w:r>
      <w:r w:rsidRPr="00DD55CD">
        <w:rPr>
          <w:sz w:val="16"/>
        </w:rPr>
        <w:t xml:space="preserve">. </w:t>
      </w:r>
      <w:r w:rsidRPr="00DD55CD">
        <w:rPr>
          <w:rStyle w:val="StyleUnderline"/>
        </w:rPr>
        <w:t xml:space="preserve">Lula and similarly minded leaders don’t like aspects of the current order. One suspects </w:t>
      </w:r>
      <w:r w:rsidRPr="00DD55CD">
        <w:rPr>
          <w:rStyle w:val="Emphasis"/>
          <w:sz w:val="24"/>
        </w:rPr>
        <w:t>they’d like the world much less after that order is gone.</w:t>
      </w:r>
    </w:p>
    <w:p w14:paraId="20EEA1BD" w14:textId="77777777" w:rsidR="00416820" w:rsidRPr="002D5B51" w:rsidRDefault="00416820" w:rsidP="00416820"/>
    <w:p w14:paraId="7DBF8A07" w14:textId="77777777" w:rsidR="00416820" w:rsidRDefault="00416820" w:rsidP="00416820">
      <w:pPr>
        <w:pStyle w:val="Heading2"/>
      </w:pPr>
      <w:r>
        <w:t xml:space="preserve">FLSA </w:t>
      </w:r>
      <w:r w:rsidRPr="003E4332">
        <w:t>CP</w:t>
      </w:r>
    </w:p>
    <w:p w14:paraId="1C6E6873" w14:textId="291FE438" w:rsidR="00416820" w:rsidRDefault="00416820" w:rsidP="00675E57">
      <w:pPr>
        <w:pStyle w:val="Heading3"/>
      </w:pPr>
      <w:r>
        <w:t>Solves</w:t>
      </w:r>
    </w:p>
    <w:p w14:paraId="53ABAD00" w14:textId="781A83AB" w:rsidR="00416820" w:rsidRDefault="00416820" w:rsidP="00B12E86">
      <w:pPr>
        <w:pStyle w:val="Heading3"/>
      </w:pPr>
      <w:r>
        <w:t>2NC---OV</w:t>
      </w:r>
    </w:p>
    <w:p w14:paraId="7C18BC34" w14:textId="77777777" w:rsidR="00416820" w:rsidRPr="00AA45F9" w:rsidRDefault="00416820" w:rsidP="00416820">
      <w:pPr>
        <w:pStyle w:val="Heading4"/>
      </w:pPr>
      <w:r>
        <w:t>1---</w:t>
      </w:r>
      <w:r>
        <w:rPr>
          <w:u w:val="single"/>
        </w:rPr>
        <w:t>LOST MOMENTUM</w:t>
      </w:r>
      <w:r>
        <w:t xml:space="preserve">. Workers are turning towards </w:t>
      </w:r>
      <w:r>
        <w:rPr>
          <w:u w:val="single"/>
        </w:rPr>
        <w:t>employment</w:t>
      </w:r>
      <w:r>
        <w:t xml:space="preserve"> instead. That’s 1NC Galvin.</w:t>
      </w:r>
    </w:p>
    <w:p w14:paraId="5BF9039C" w14:textId="77777777" w:rsidR="00416820" w:rsidRDefault="00416820" w:rsidP="00416820">
      <w:r>
        <w:t>&lt;&lt;FOR REFERENCE&gt;&gt;</w:t>
      </w:r>
    </w:p>
    <w:p w14:paraId="7B0C6716" w14:textId="77777777" w:rsidR="00416820" w:rsidRPr="00254155" w:rsidRDefault="00416820" w:rsidP="00416820">
      <w:pPr>
        <w:rPr>
          <w:sz w:val="16"/>
        </w:rPr>
      </w:pPr>
      <w:r w:rsidRPr="00F62F5D">
        <w:rPr>
          <w:rStyle w:val="StyleUnderline"/>
        </w:rPr>
        <w:t xml:space="preserve">The </w:t>
      </w:r>
      <w:r w:rsidRPr="00580762">
        <w:rPr>
          <w:rStyle w:val="Emphasis"/>
          <w:highlight w:val="lightGray"/>
        </w:rPr>
        <w:t>deep dysfunctionality</w:t>
      </w:r>
      <w:r w:rsidRPr="00F62F5D">
        <w:rPr>
          <w:rStyle w:val="StyleUnderline"/>
        </w:rPr>
        <w:t xml:space="preserve"> of the </w:t>
      </w:r>
      <w:r w:rsidRPr="00F62F5D">
        <w:rPr>
          <w:rStyle w:val="Emphasis"/>
        </w:rPr>
        <w:t>NLRA</w:t>
      </w:r>
      <w:r w:rsidRPr="00F62F5D">
        <w:rPr>
          <w:rStyle w:val="StyleUnderline"/>
        </w:rPr>
        <w:t xml:space="preserve"> </w:t>
      </w:r>
      <w:r w:rsidRPr="00580762">
        <w:rPr>
          <w:rStyle w:val="StyleUnderline"/>
          <w:highlight w:val="lightGray"/>
        </w:rPr>
        <w:t xml:space="preserve">constitutes a </w:t>
      </w:r>
      <w:r w:rsidRPr="00580762">
        <w:rPr>
          <w:rStyle w:val="Emphasis"/>
          <w:highlight w:val="lightGray"/>
        </w:rPr>
        <w:t>blockage</w:t>
      </w:r>
      <w:r w:rsidRPr="00F62F5D">
        <w:rPr>
          <w:rStyle w:val="StyleUnderline"/>
        </w:rPr>
        <w:t xml:space="preserve"> only of the </w:t>
      </w:r>
      <w:r w:rsidRPr="00F62F5D">
        <w:rPr>
          <w:rStyle w:val="Emphasis"/>
        </w:rPr>
        <w:t>traditional legal channel</w:t>
      </w:r>
      <w:r w:rsidRPr="007B486C">
        <w:rPr>
          <w:sz w:val="16"/>
        </w:rPr>
        <w:t xml:space="preserve"> </w:t>
      </w:r>
      <w:r w:rsidRPr="00F62F5D">
        <w:rPr>
          <w:rStyle w:val="StyleUnderline"/>
        </w:rPr>
        <w:t xml:space="preserve">for collective action and labormanagement relations. Because workers, unions, and certain employers continue to demand collective organization and interaction, this blockage has led </w:t>
      </w:r>
      <w:r w:rsidRPr="007B486C">
        <w:rPr>
          <w:sz w:val="16"/>
        </w:rPr>
        <w:t>not</w:t>
      </w:r>
      <w:r w:rsidRPr="00F62F5D">
        <w:rPr>
          <w:rStyle w:val="StyleUnderline"/>
        </w:rPr>
        <w:t xml:space="preserve"> to</w:t>
      </w:r>
      <w:r w:rsidRPr="007B486C">
        <w:rPr>
          <w:sz w:val="16"/>
        </w:rPr>
        <w:t xml:space="preserve"> ‘ossification’ but </w:t>
      </w:r>
      <w:r w:rsidRPr="00F62F5D">
        <w:rPr>
          <w:rStyle w:val="StyleUnderline"/>
        </w:rPr>
        <w:t xml:space="preserve">to </w:t>
      </w:r>
      <w:r w:rsidRPr="00580762">
        <w:rPr>
          <w:rStyle w:val="StyleUnderline"/>
          <w:highlight w:val="lightGray"/>
        </w:rPr>
        <w:t xml:space="preserve">a </w:t>
      </w:r>
      <w:r w:rsidRPr="00580762">
        <w:rPr>
          <w:rStyle w:val="Emphasis"/>
          <w:highlight w:val="lightGray"/>
        </w:rPr>
        <w:t>hydraulic effect</w:t>
      </w:r>
      <w:r w:rsidRPr="00F62F5D">
        <w:rPr>
          <w:rStyle w:val="StyleUnderline"/>
        </w:rPr>
        <w:t xml:space="preserve">: unable to find an outlet through the NLRA, the </w:t>
      </w:r>
      <w:r w:rsidRPr="00F62F5D">
        <w:rPr>
          <w:rStyle w:val="Emphasis"/>
        </w:rPr>
        <w:t>pressure</w:t>
      </w:r>
      <w:r w:rsidRPr="00F62F5D">
        <w:rPr>
          <w:rStyle w:val="StyleUnderline"/>
        </w:rPr>
        <w:t xml:space="preserve"> from this continuing demand for collective action has forced open </w:t>
      </w:r>
      <w:r w:rsidRPr="00F62F5D">
        <w:rPr>
          <w:rStyle w:val="Emphasis"/>
        </w:rPr>
        <w:t>alternative legal channels</w:t>
      </w:r>
      <w:r w:rsidRPr="007B486C">
        <w:rPr>
          <w:sz w:val="16"/>
        </w:rPr>
        <w:t xml:space="preserve">.... </w:t>
      </w:r>
      <w:r w:rsidRPr="00F62F5D">
        <w:rPr>
          <w:rStyle w:val="StyleUnderline"/>
        </w:rPr>
        <w:t xml:space="preserve">Faced with a traditional </w:t>
      </w:r>
      <w:r w:rsidRPr="00580762">
        <w:rPr>
          <w:rStyle w:val="Emphasis"/>
          <w:highlight w:val="lightGray"/>
        </w:rPr>
        <w:t>labor law</w:t>
      </w:r>
      <w:r w:rsidRPr="00F62F5D">
        <w:rPr>
          <w:rStyle w:val="StyleUnderline"/>
        </w:rPr>
        <w:t xml:space="preserve"> regime that </w:t>
      </w:r>
      <w:r w:rsidRPr="00580762">
        <w:rPr>
          <w:rStyle w:val="StyleUnderline"/>
          <w:highlight w:val="lightGray"/>
        </w:rPr>
        <w:t xml:space="preserve">has proven </w:t>
      </w:r>
      <w:r w:rsidRPr="00580762">
        <w:rPr>
          <w:rStyle w:val="Emphasis"/>
          <w:highlight w:val="lightGray"/>
        </w:rPr>
        <w:t>ineffectual</w:t>
      </w:r>
      <w:r w:rsidRPr="00580762">
        <w:rPr>
          <w:rStyle w:val="StyleUnderline"/>
          <w:highlight w:val="lightGray"/>
        </w:rPr>
        <w:t>, workers</w:t>
      </w:r>
      <w:r w:rsidRPr="00F62F5D">
        <w:rPr>
          <w:rStyle w:val="StyleUnderline"/>
        </w:rPr>
        <w:t xml:space="preserve"> and their lawyers </w:t>
      </w:r>
      <w:r w:rsidRPr="00580762">
        <w:rPr>
          <w:rStyle w:val="StyleUnderline"/>
          <w:highlight w:val="lightGray"/>
        </w:rPr>
        <w:t xml:space="preserve">are turning to </w:t>
      </w:r>
      <w:r w:rsidRPr="00580762">
        <w:rPr>
          <w:rStyle w:val="Emphasis"/>
          <w:highlight w:val="lightGray"/>
        </w:rPr>
        <w:t>employment statutes</w:t>
      </w:r>
      <w:r w:rsidRPr="00F62F5D">
        <w:rPr>
          <w:rStyle w:val="StyleUnderline"/>
        </w:rPr>
        <w:t xml:space="preserve"> like the Fair Labor Standards Act (</w:t>
      </w:r>
      <w:r w:rsidRPr="00F62F5D">
        <w:rPr>
          <w:rStyle w:val="Emphasis"/>
        </w:rPr>
        <w:t>FLSA</w:t>
      </w:r>
      <w:r w:rsidRPr="00F62F5D">
        <w:rPr>
          <w:rStyle w:val="StyleUnderline"/>
        </w:rPr>
        <w:t xml:space="preserve">) and Title VII of the Civil Rights Act of 1964 </w:t>
      </w:r>
      <w:r w:rsidRPr="00580762">
        <w:rPr>
          <w:rStyle w:val="StyleUnderline"/>
          <w:highlight w:val="lightGray"/>
        </w:rPr>
        <w:t>as</w:t>
      </w:r>
      <w:r w:rsidRPr="00F62F5D">
        <w:rPr>
          <w:rStyle w:val="StyleUnderline"/>
        </w:rPr>
        <w:t xml:space="preserve"> the </w:t>
      </w:r>
      <w:r w:rsidRPr="00580762">
        <w:rPr>
          <w:rStyle w:val="Emphasis"/>
          <w:highlight w:val="lightGray"/>
        </w:rPr>
        <w:t>legal guardians</w:t>
      </w:r>
      <w:r w:rsidRPr="007B486C">
        <w:rPr>
          <w:sz w:val="16"/>
        </w:rPr>
        <w:t xml:space="preserve"> of their efforts to organize and act collectively.55</w:t>
      </w:r>
    </w:p>
    <w:p w14:paraId="4DDCA202" w14:textId="77777777" w:rsidR="00416820" w:rsidRDefault="00416820" w:rsidP="00416820">
      <w:pPr>
        <w:pStyle w:val="Heading3"/>
      </w:pPr>
      <w:r>
        <w:t>Perm---AT: Do Counterplan</w:t>
      </w:r>
    </w:p>
    <w:p w14:paraId="4462E35E" w14:textId="77777777" w:rsidR="00416820" w:rsidRPr="00E93F31" w:rsidRDefault="00416820" w:rsidP="00416820">
      <w:pPr>
        <w:pStyle w:val="Heading4"/>
      </w:pPr>
      <w:r>
        <w:t xml:space="preserve">Strengthening means </w:t>
      </w:r>
      <w:r>
        <w:rPr>
          <w:u w:val="single"/>
        </w:rPr>
        <w:t>expanding rights</w:t>
      </w:r>
      <w:r>
        <w:t xml:space="preserve">. </w:t>
      </w:r>
    </w:p>
    <w:p w14:paraId="20B96B30" w14:textId="77777777" w:rsidR="00416820" w:rsidRPr="007D237F" w:rsidRDefault="00416820" w:rsidP="00416820">
      <w:r>
        <w:t xml:space="preserve">Algernon </w:t>
      </w:r>
      <w:r w:rsidRPr="007D237F">
        <w:rPr>
          <w:rStyle w:val="Style13ptBold"/>
        </w:rPr>
        <w:t>Austin 22</w:t>
      </w:r>
      <w:r>
        <w:t>, PhD, f</w:t>
      </w:r>
      <w:r w:rsidRPr="007D237F">
        <w:t>ormer director of the Economic Policy Institute's Program on Race, Ethnicity, and the Economy</w:t>
      </w:r>
      <w:r>
        <w:t xml:space="preserve">, September 2022, “No One Left Behind: Economic Justice and Georgia’s Public Sector Workers,” </w:t>
      </w:r>
      <w:r>
        <w:rPr>
          <w:i/>
          <w:iCs/>
        </w:rPr>
        <w:t>International Comparative Labor Studies Program at Morehouse College</w:t>
      </w:r>
      <w:r>
        <w:t xml:space="preserve">, pp. 6, </w:t>
      </w:r>
      <w:r w:rsidRPr="007D237F">
        <w:t>https://morehouse.edu/hubfs/22200391/Files/PDFs/MH_EconomicJusticeReport_FINAL.pdf</w:t>
      </w:r>
      <w:r>
        <w:t>.</w:t>
      </w:r>
    </w:p>
    <w:p w14:paraId="0451C258" w14:textId="77777777" w:rsidR="00416820" w:rsidRPr="007D237F" w:rsidRDefault="00416820" w:rsidP="00416820">
      <w:pPr>
        <w:rPr>
          <w:sz w:val="16"/>
          <w:szCs w:val="16"/>
        </w:rPr>
      </w:pPr>
      <w:r w:rsidRPr="007D237F">
        <w:rPr>
          <w:sz w:val="16"/>
          <w:szCs w:val="16"/>
        </w:rPr>
        <w:t xml:space="preserve">Georgia </w:t>
      </w:r>
      <w:r w:rsidRPr="007D237F">
        <w:rPr>
          <w:rStyle w:val="StyleUnderline"/>
          <w:highlight w:val="yellow"/>
        </w:rPr>
        <w:t xml:space="preserve">policymakers should take the </w:t>
      </w:r>
      <w:r w:rsidRPr="007D237F">
        <w:rPr>
          <w:rStyle w:val="Emphasis"/>
          <w:highlight w:val="yellow"/>
        </w:rPr>
        <w:t>following actions</w:t>
      </w:r>
      <w:r w:rsidRPr="007D237F">
        <w:rPr>
          <w:rStyle w:val="StyleUnderline"/>
          <w:highlight w:val="yellow"/>
        </w:rPr>
        <w:t xml:space="preserve"> to </w:t>
      </w:r>
      <w:r w:rsidRPr="007D237F">
        <w:rPr>
          <w:rStyle w:val="Emphasis"/>
          <w:highlight w:val="yellow"/>
        </w:rPr>
        <w:t>strengthen collective bargaining</w:t>
      </w:r>
      <w:r w:rsidRPr="007D237F">
        <w:rPr>
          <w:sz w:val="16"/>
          <w:szCs w:val="16"/>
        </w:rPr>
        <w:t xml:space="preserve"> for state and local government workers:</w:t>
      </w:r>
    </w:p>
    <w:p w14:paraId="4F995C65" w14:textId="77777777" w:rsidR="00416820" w:rsidRPr="0019704E" w:rsidRDefault="00416820" w:rsidP="00416820">
      <w:pPr>
        <w:rPr>
          <w:sz w:val="16"/>
          <w:szCs w:val="16"/>
        </w:rPr>
      </w:pPr>
      <w:r w:rsidRPr="007D237F">
        <w:rPr>
          <w:rStyle w:val="Emphasis"/>
          <w:highlight w:val="yellow"/>
        </w:rPr>
        <w:t>Expand</w:t>
      </w:r>
      <w:r w:rsidRPr="007D237F">
        <w:rPr>
          <w:rStyle w:val="StyleUnderline"/>
        </w:rPr>
        <w:t xml:space="preserve"> collective bargaining </w:t>
      </w:r>
      <w:r w:rsidRPr="007D237F">
        <w:rPr>
          <w:rStyle w:val="StyleUnderline"/>
          <w:highlight w:val="yellow"/>
        </w:rPr>
        <w:t xml:space="preserve">rights to </w:t>
      </w:r>
      <w:r w:rsidRPr="007D237F">
        <w:rPr>
          <w:rStyle w:val="Emphasis"/>
          <w:highlight w:val="yellow"/>
        </w:rPr>
        <w:t>all</w:t>
      </w:r>
      <w:r w:rsidRPr="007D237F">
        <w:rPr>
          <w:sz w:val="16"/>
          <w:szCs w:val="16"/>
        </w:rPr>
        <w:t xml:space="preserve"> 680,000 public </w:t>
      </w:r>
      <w:r w:rsidRPr="007D237F">
        <w:rPr>
          <w:rStyle w:val="Emphasis"/>
          <w:highlight w:val="yellow"/>
        </w:rPr>
        <w:t>employees</w:t>
      </w:r>
      <w:r w:rsidRPr="007D237F">
        <w:rPr>
          <w:sz w:val="16"/>
          <w:szCs w:val="16"/>
        </w:rPr>
        <w:t xml:space="preserve"> in Georgia.42 This will ensure all public workers will benefit from the union fair wage premium—especially </w:t>
      </w:r>
      <w:proofErr w:type="gramStart"/>
      <w:r w:rsidRPr="007D237F">
        <w:rPr>
          <w:sz w:val="16"/>
          <w:szCs w:val="16"/>
        </w:rPr>
        <w:t>working class</w:t>
      </w:r>
      <w:proofErr w:type="gramEnd"/>
      <w:r w:rsidRPr="007D237F">
        <w:rPr>
          <w:sz w:val="16"/>
          <w:szCs w:val="16"/>
        </w:rPr>
        <w:t xml:space="preserve"> public employees with no college degree. In Virginia in 2020, the legislature passed a landmark labor rights expansion, repealing a ban on municipalities and school districts from engaging in collective bargaining.43</w:t>
      </w:r>
    </w:p>
    <w:p w14:paraId="497A71E5" w14:textId="77777777" w:rsidR="00416820" w:rsidRPr="00EA35E3" w:rsidRDefault="00416820" w:rsidP="00416820">
      <w:pPr>
        <w:keepNext/>
        <w:keepLines/>
        <w:spacing w:before="40" w:after="0"/>
        <w:outlineLvl w:val="3"/>
        <w:rPr>
          <w:rFonts w:eastAsiaTheme="majorEastAsia" w:cstheme="majorBidi"/>
          <w:b/>
          <w:iCs/>
          <w:sz w:val="26"/>
        </w:rPr>
      </w:pPr>
      <w:r w:rsidRPr="00EA35E3">
        <w:rPr>
          <w:rFonts w:eastAsiaTheme="majorEastAsia" w:cstheme="majorBidi"/>
          <w:b/>
          <w:iCs/>
          <w:sz w:val="26"/>
        </w:rPr>
        <w:t xml:space="preserve">The CP does not </w:t>
      </w:r>
      <w:r w:rsidRPr="00EA35E3">
        <w:rPr>
          <w:rFonts w:eastAsiaTheme="majorEastAsia" w:cstheme="majorBidi"/>
          <w:b/>
          <w:iCs/>
          <w:sz w:val="26"/>
          <w:u w:val="single"/>
        </w:rPr>
        <w:t>strengthen collective bargaining rights</w:t>
      </w:r>
      <w:r w:rsidRPr="00EA35E3">
        <w:rPr>
          <w:rFonts w:eastAsiaTheme="majorEastAsia" w:cstheme="majorBidi"/>
          <w:b/>
          <w:iCs/>
          <w:sz w:val="26"/>
        </w:rPr>
        <w:t xml:space="preserve">. </w:t>
      </w:r>
    </w:p>
    <w:p w14:paraId="79704AE9" w14:textId="77777777" w:rsidR="00416820" w:rsidRPr="00EA35E3" w:rsidRDefault="00416820" w:rsidP="00416820">
      <w:r w:rsidRPr="00EA35E3">
        <w:t xml:space="preserve">Jonathan Fox </w:t>
      </w:r>
      <w:r w:rsidRPr="00EA35E3">
        <w:rPr>
          <w:b/>
          <w:bCs/>
          <w:sz w:val="26"/>
        </w:rPr>
        <w:t>Harris 09</w:t>
      </w:r>
      <w:r w:rsidRPr="00EA35E3">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sidRPr="00EA35E3">
        <w:rPr>
          <w:i/>
          <w:iCs/>
        </w:rPr>
        <w:t>New York City Law Review</w:t>
      </w:r>
      <w:r w:rsidRPr="00EA35E3">
        <w:t>, vol. 13, no. 2, pp. 107-108, https://academicworks.cuny.edu/cgi/viewcontent.cgi?article=1260&amp;context=clr.</w:t>
      </w:r>
    </w:p>
    <w:p w14:paraId="63F6BBFC" w14:textId="77777777" w:rsidR="00416820" w:rsidRPr="007B486C" w:rsidRDefault="00416820" w:rsidP="00416820">
      <w:pPr>
        <w:rPr>
          <w:sz w:val="16"/>
          <w:szCs w:val="16"/>
        </w:rPr>
      </w:pPr>
      <w:r w:rsidRPr="007B486C">
        <w:rPr>
          <w:sz w:val="16"/>
          <w:szCs w:val="16"/>
        </w:rPr>
        <w:t xml:space="preserve">The National Labor Relations Act ("NLRA")' and the Fair Labor Standards Act ("FLSA")2 were passed in the same era-1935 and 1938, respectively-and both were intended to help the economy and workers recover from the devastation of the Great Depression. The Acts were viewed as significant governmental interventions into the employer-employee relationship. With the NLRA, Congress took a dramatic pro-worker stance, asserting that supporting workers' collective bargaining rights would balance the power dynamics in the employment relationship and help to prevent labor disputes.3 On the other hand, </w:t>
      </w:r>
      <w:r w:rsidRPr="00EA35E3">
        <w:rPr>
          <w:highlight w:val="yellow"/>
          <w:u w:val="single"/>
        </w:rPr>
        <w:t xml:space="preserve">in passing the </w:t>
      </w:r>
      <w:r w:rsidRPr="00EA35E3">
        <w:rPr>
          <w:rStyle w:val="Emphasis"/>
          <w:highlight w:val="yellow"/>
        </w:rPr>
        <w:t>FLSA</w:t>
      </w:r>
      <w:r w:rsidRPr="00EA35E3">
        <w:rPr>
          <w:u w:val="single"/>
        </w:rPr>
        <w:t xml:space="preserve">, </w:t>
      </w:r>
      <w:r w:rsidRPr="00EA35E3">
        <w:rPr>
          <w:highlight w:val="yellow"/>
          <w:u w:val="single"/>
        </w:rPr>
        <w:t>Congress</w:t>
      </w:r>
      <w:r w:rsidRPr="00EA35E3">
        <w:rPr>
          <w:u w:val="single"/>
        </w:rPr>
        <w:t xml:space="preserve"> </w:t>
      </w:r>
      <w:r w:rsidRPr="00EA35E3">
        <w:rPr>
          <w:rStyle w:val="Emphasis"/>
          <w:highlight w:val="yellow"/>
        </w:rPr>
        <w:t>did not state support</w:t>
      </w:r>
      <w:r w:rsidRPr="00EA35E3">
        <w:rPr>
          <w:highlight w:val="yellow"/>
          <w:u w:val="single"/>
        </w:rPr>
        <w:t xml:space="preserve"> for </w:t>
      </w:r>
      <w:r w:rsidRPr="00EA35E3">
        <w:rPr>
          <w:rStyle w:val="Emphasis"/>
          <w:highlight w:val="yellow"/>
        </w:rPr>
        <w:t>collective action</w:t>
      </w:r>
      <w:r w:rsidRPr="00EA35E3">
        <w:rPr>
          <w:u w:val="single"/>
        </w:rPr>
        <w:t xml:space="preserve">; rather, </w:t>
      </w:r>
      <w:r w:rsidRPr="00EA35E3">
        <w:rPr>
          <w:highlight w:val="yellow"/>
          <w:u w:val="single"/>
        </w:rPr>
        <w:t>its intention was to</w:t>
      </w:r>
      <w:r w:rsidRPr="00EA35E3">
        <w:rPr>
          <w:u w:val="single"/>
        </w:rPr>
        <w:t xml:space="preserve"> force employers to </w:t>
      </w:r>
      <w:r w:rsidRPr="00EA35E3">
        <w:rPr>
          <w:rStyle w:val="Emphasis"/>
          <w:highlight w:val="yellow"/>
        </w:rPr>
        <w:t>compensate workers</w:t>
      </w:r>
      <w:r w:rsidRPr="00EA35E3">
        <w:rPr>
          <w:highlight w:val="yellow"/>
          <w:u w:val="single"/>
        </w:rPr>
        <w:t xml:space="preserve"> for </w:t>
      </w:r>
      <w:r w:rsidRPr="00EA35E3">
        <w:rPr>
          <w:rStyle w:val="Emphasis"/>
          <w:highlight w:val="yellow"/>
        </w:rPr>
        <w:t>individual violations</w:t>
      </w:r>
      <w:r w:rsidRPr="00EA35E3">
        <w:rPr>
          <w:highlight w:val="yellow"/>
          <w:u w:val="single"/>
        </w:rPr>
        <w:t xml:space="preserve"> in wage</w:t>
      </w:r>
      <w:r w:rsidRPr="00EA35E3">
        <w:rPr>
          <w:u w:val="single"/>
        </w:rPr>
        <w:t xml:space="preserve"> and hour </w:t>
      </w:r>
      <w:r w:rsidRPr="00EA35E3">
        <w:rPr>
          <w:highlight w:val="yellow"/>
          <w:u w:val="single"/>
        </w:rPr>
        <w:t>provisions</w:t>
      </w:r>
      <w:r w:rsidRPr="007B486C">
        <w:rPr>
          <w:sz w:val="16"/>
          <w:szCs w:val="16"/>
        </w:rPr>
        <w:t xml:space="preserve"> to ensure workers earned enough to reinvest in the economy and boost the nation out of the Great Depression.' </w:t>
      </w:r>
      <w:r w:rsidRPr="00EA35E3">
        <w:rPr>
          <w:highlight w:val="yellow"/>
          <w:u w:val="single"/>
        </w:rPr>
        <w:t xml:space="preserve">The FLSA does </w:t>
      </w:r>
      <w:r w:rsidRPr="00EA35E3">
        <w:rPr>
          <w:rStyle w:val="Emphasis"/>
          <w:highlight w:val="yellow"/>
        </w:rPr>
        <w:t>not</w:t>
      </w:r>
      <w:r w:rsidRPr="00EA35E3">
        <w:rPr>
          <w:rStyle w:val="Emphasis"/>
        </w:rPr>
        <w:t xml:space="preserve"> provide </w:t>
      </w:r>
      <w:r w:rsidRPr="00EA35E3">
        <w:rPr>
          <w:rStyle w:val="Emphasis"/>
          <w:highlight w:val="yellow"/>
        </w:rPr>
        <w:t>support</w:t>
      </w:r>
      <w:r w:rsidRPr="00EA35E3">
        <w:rPr>
          <w:u w:val="single"/>
        </w:rPr>
        <w:t xml:space="preserve"> for </w:t>
      </w:r>
      <w:r w:rsidRPr="00EA35E3">
        <w:rPr>
          <w:rStyle w:val="Emphasis"/>
          <w:highlight w:val="yellow"/>
        </w:rPr>
        <w:t>collective activity</w:t>
      </w:r>
      <w:r w:rsidRPr="00EA35E3">
        <w:rPr>
          <w:u w:val="single"/>
        </w:rPr>
        <w:t xml:space="preserve"> as a means of </w:t>
      </w:r>
      <w:r w:rsidRPr="00EA35E3">
        <w:rPr>
          <w:rStyle w:val="Emphasis"/>
        </w:rPr>
        <w:t>equalizing power relations</w:t>
      </w:r>
      <w:r w:rsidRPr="00EA35E3">
        <w:rPr>
          <w:u w:val="single"/>
        </w:rPr>
        <w:t xml:space="preserve"> in the employment relationship</w:t>
      </w:r>
      <w:r w:rsidRPr="007B486C">
        <w:rPr>
          <w:sz w:val="16"/>
          <w:szCs w:val="16"/>
        </w:rPr>
        <w:t>.'</w:t>
      </w:r>
    </w:p>
    <w:p w14:paraId="1B31D4EA" w14:textId="6A491EF9" w:rsidR="00F66920" w:rsidRDefault="00F66920" w:rsidP="00F66920">
      <w:pPr>
        <w:pStyle w:val="Heading1"/>
      </w:pPr>
      <w:r>
        <w:t>1NR---Wake---Round 4</w:t>
      </w:r>
    </w:p>
    <w:p w14:paraId="69C446B3" w14:textId="3DB31B79" w:rsidR="007B4875" w:rsidRDefault="007B4875" w:rsidP="007B4875">
      <w:pPr>
        <w:pStyle w:val="Heading2"/>
      </w:pPr>
      <w:r>
        <w:t>Framing</w:t>
      </w:r>
    </w:p>
    <w:p w14:paraId="29D92941" w14:textId="77777777" w:rsidR="007B4875" w:rsidRDefault="007B4875" w:rsidP="007B4875">
      <w:pPr>
        <w:pStyle w:val="Heading3"/>
      </w:pPr>
      <w:r>
        <w:t>Framing---2NC</w:t>
      </w:r>
    </w:p>
    <w:p w14:paraId="1B630983" w14:textId="77777777" w:rsidR="007B4875" w:rsidRDefault="007B4875" w:rsidP="007B4875">
      <w:pPr>
        <w:pStyle w:val="Heading2"/>
      </w:pPr>
      <w:r>
        <w:t>Politics DA</w:t>
      </w:r>
    </w:p>
    <w:p w14:paraId="77466C89" w14:textId="77777777" w:rsidR="007B4875" w:rsidRDefault="007B4875" w:rsidP="007B4875">
      <w:pPr>
        <w:pStyle w:val="Heading2"/>
      </w:pPr>
      <w:r>
        <w:t>Litigation DA</w:t>
      </w:r>
    </w:p>
    <w:p w14:paraId="78AB0A90" w14:textId="77777777" w:rsidR="007B4875" w:rsidRDefault="007B4875" w:rsidP="007B4875">
      <w:pPr>
        <w:pStyle w:val="Heading2"/>
      </w:pPr>
      <w:r>
        <w:t>NLRB DA</w:t>
      </w:r>
    </w:p>
    <w:p w14:paraId="54C12594" w14:textId="77777777" w:rsidR="007B4875" w:rsidRDefault="007B4875" w:rsidP="007B4875">
      <w:pPr>
        <w:pStyle w:val="Heading3"/>
      </w:pPr>
      <w:r>
        <w:t>Impact---2NC</w:t>
      </w:r>
    </w:p>
    <w:p w14:paraId="6D1D3318" w14:textId="77777777" w:rsidR="007B4875" w:rsidRPr="00F20785" w:rsidRDefault="007B4875" w:rsidP="007B4875">
      <w:pPr>
        <w:pStyle w:val="Heading4"/>
      </w:pPr>
      <w:r w:rsidRPr="00614DBD">
        <w:rPr>
          <w:u w:val="single"/>
        </w:rPr>
        <w:t>Probability</w:t>
      </w:r>
      <w:r>
        <w:t xml:space="preserve">---this is the </w:t>
      </w:r>
      <w:r w:rsidRPr="00614DBD">
        <w:rPr>
          <w:u w:val="single"/>
        </w:rPr>
        <w:t>most likely</w:t>
      </w:r>
      <w:r>
        <w:t xml:space="preserve"> extinction scenario.</w:t>
      </w:r>
    </w:p>
    <w:p w14:paraId="143E083F" w14:textId="77777777" w:rsidR="007B4875" w:rsidRPr="00A60DCA" w:rsidRDefault="007B4875" w:rsidP="007B4875">
      <w:r>
        <w:t xml:space="preserve">Zershaaneh </w:t>
      </w:r>
      <w:r w:rsidRPr="00E0414E">
        <w:rPr>
          <w:rStyle w:val="Style13ptBold"/>
        </w:rPr>
        <w:t>Qureshi 25</w:t>
      </w:r>
      <w:r>
        <w:t>, Researcher at 80,000 Hours, holds a Master of Mathematics and Philosophy degree from Oxford, former Consulting Lead at GWI, also with Cody Fenwick, “Risks from power-seeking AI systems”, https://80000hours.org/problem-profiles/</w:t>
      </w:r>
      <w:r w:rsidRPr="00861384">
        <w:t>risks</w:t>
      </w:r>
      <w:r>
        <w:t>-from-power-seeking-ai/</w:t>
      </w:r>
    </w:p>
    <w:p w14:paraId="2ACF1B5A" w14:textId="77777777" w:rsidR="007B4875" w:rsidRPr="00614DBD" w:rsidRDefault="007B4875" w:rsidP="007B4875">
      <w:pPr>
        <w:rPr>
          <w:rStyle w:val="StyleUnderline"/>
        </w:rPr>
      </w:pPr>
      <w:r w:rsidRPr="00861384">
        <w:rPr>
          <w:rStyle w:val="StyleUnderline"/>
          <w:highlight w:val="yellow"/>
        </w:rPr>
        <w:t>How</w:t>
      </w:r>
      <w:r w:rsidRPr="00861384">
        <w:rPr>
          <w:sz w:val="16"/>
          <w:highlight w:val="yellow"/>
        </w:rPr>
        <w:t xml:space="preserve"> </w:t>
      </w:r>
      <w:r w:rsidRPr="00861384">
        <w:rPr>
          <w:rStyle w:val="Emphasis"/>
          <w:highlight w:val="yellow"/>
        </w:rPr>
        <w:t>likely</w:t>
      </w:r>
      <w:r w:rsidRPr="00861384">
        <w:rPr>
          <w:sz w:val="16"/>
          <w:highlight w:val="yellow"/>
        </w:rPr>
        <w:t xml:space="preserve"> </w:t>
      </w:r>
      <w:r w:rsidRPr="00861384">
        <w:rPr>
          <w:rStyle w:val="StyleUnderline"/>
          <w:highlight w:val="yellow"/>
        </w:rPr>
        <w:t>is</w:t>
      </w:r>
      <w:r w:rsidRPr="00614DBD">
        <w:rPr>
          <w:rStyle w:val="StyleUnderline"/>
        </w:rPr>
        <w:t xml:space="preserve"> an </w:t>
      </w:r>
      <w:r w:rsidRPr="00861384">
        <w:rPr>
          <w:rStyle w:val="Emphasis"/>
          <w:highlight w:val="yellow"/>
        </w:rPr>
        <w:t>existential</w:t>
      </w:r>
      <w:r w:rsidRPr="00614DBD">
        <w:rPr>
          <w:rStyle w:val="Emphasis"/>
        </w:rPr>
        <w:t xml:space="preserve"> catastrophe</w:t>
      </w:r>
      <w:r w:rsidRPr="00614DBD">
        <w:rPr>
          <w:rStyle w:val="StyleUnderline"/>
        </w:rPr>
        <w:t xml:space="preserve"> from power-seeking </w:t>
      </w:r>
      <w:r w:rsidRPr="00861384">
        <w:rPr>
          <w:rStyle w:val="StyleUnderline"/>
          <w:highlight w:val="yellow"/>
        </w:rPr>
        <w:t>AI</w:t>
      </w:r>
      <w:r w:rsidRPr="00861384">
        <w:rPr>
          <w:rStyle w:val="StyleUnderline"/>
        </w:rPr>
        <w:t>?</w:t>
      </w:r>
    </w:p>
    <w:p w14:paraId="66590397" w14:textId="77777777" w:rsidR="007B4875" w:rsidRPr="00614DBD" w:rsidRDefault="007B4875" w:rsidP="007B4875">
      <w:pPr>
        <w:rPr>
          <w:sz w:val="16"/>
        </w:rPr>
      </w:pPr>
      <w:r w:rsidRPr="00614DBD">
        <w:rPr>
          <w:rStyle w:val="StyleUnderline"/>
        </w:rPr>
        <w:t>We feel</w:t>
      </w:r>
      <w:r w:rsidRPr="00614DBD">
        <w:rPr>
          <w:sz w:val="16"/>
        </w:rPr>
        <w:t xml:space="preserve"> very </w:t>
      </w:r>
      <w:r w:rsidRPr="00614DBD">
        <w:rPr>
          <w:rStyle w:val="StyleUnderline"/>
        </w:rPr>
        <w:t>uncertain</w:t>
      </w:r>
      <w:r w:rsidRPr="00614DBD">
        <w:rPr>
          <w:sz w:val="16"/>
        </w:rPr>
        <w:t xml:space="preserve"> about this question, and the range of opinions from AI researchers is wide.</w:t>
      </w:r>
    </w:p>
    <w:p w14:paraId="7FEBA506" w14:textId="77777777" w:rsidR="007B4875" w:rsidRPr="00614DBD" w:rsidRDefault="007B4875" w:rsidP="007B4875">
      <w:pPr>
        <w:rPr>
          <w:rStyle w:val="StyleUnderline"/>
        </w:rPr>
      </w:pPr>
      <w:r w:rsidRPr="00614DBD">
        <w:rPr>
          <w:sz w:val="16"/>
        </w:rPr>
        <w:t xml:space="preserve">Joe </w:t>
      </w:r>
      <w:r w:rsidRPr="00614DBD">
        <w:rPr>
          <w:rStyle w:val="StyleUnderline"/>
        </w:rPr>
        <w:t>Carlsmith</w:t>
      </w:r>
      <w:r w:rsidRPr="00614DBD">
        <w:rPr>
          <w:sz w:val="16"/>
        </w:rPr>
        <w:t xml:space="preserve">, whose report on power-seeking AI informed much of this article, </w:t>
      </w:r>
      <w:r w:rsidRPr="00614DBD">
        <w:rPr>
          <w:rStyle w:val="StyleUnderline"/>
        </w:rPr>
        <w:t>solicited reviews on his argument in 2021 from a selection of researchers. They reported their subjective probability estimates of existential catastrophe from power-seeking AI by 2070, which ranged</w:t>
      </w:r>
      <w:r w:rsidRPr="00614DBD">
        <w:rPr>
          <w:sz w:val="16"/>
        </w:rPr>
        <w:t xml:space="preserve"> from 0.00002% </w:t>
      </w:r>
      <w:r w:rsidRPr="00B42344">
        <w:rPr>
          <w:rStyle w:val="StyleUnderline"/>
        </w:rPr>
        <w:t xml:space="preserve">to greater than </w:t>
      </w:r>
      <w:proofErr w:type="gramStart"/>
      <w:r w:rsidRPr="00B42344">
        <w:rPr>
          <w:rStyle w:val="StyleUnderline"/>
        </w:rPr>
        <w:t>77%</w:t>
      </w:r>
      <w:r w:rsidRPr="00614DBD">
        <w:rPr>
          <w:sz w:val="16"/>
        </w:rPr>
        <w:t xml:space="preserve"> —</w:t>
      </w:r>
      <w:proofErr w:type="gramEnd"/>
      <w:r w:rsidRPr="00614DBD">
        <w:rPr>
          <w:sz w:val="16"/>
        </w:rPr>
        <w:t xml:space="preserve"> with many reviewers in between.24 </w:t>
      </w:r>
      <w:r w:rsidRPr="00614DBD">
        <w:rPr>
          <w:rStyle w:val="StyleUnderline"/>
        </w:rPr>
        <w:t>Carlsmith</w:t>
      </w:r>
      <w:r w:rsidRPr="00614DBD">
        <w:rPr>
          <w:sz w:val="16"/>
        </w:rPr>
        <w:t xml:space="preserve"> himself </w:t>
      </w:r>
      <w:r w:rsidRPr="00614DBD">
        <w:rPr>
          <w:rStyle w:val="StyleUnderline"/>
        </w:rPr>
        <w:t>estimated the risk was 5%</w:t>
      </w:r>
      <w:r w:rsidRPr="00614DBD">
        <w:rPr>
          <w:sz w:val="16"/>
        </w:rPr>
        <w:t xml:space="preserve"> when he wrote this report, </w:t>
      </w:r>
      <w:r w:rsidRPr="00614DBD">
        <w:rPr>
          <w:rStyle w:val="StyleUnderline"/>
        </w:rPr>
        <w:t>though he later adjusted this to above 10%.</w:t>
      </w:r>
    </w:p>
    <w:p w14:paraId="0E26C9F9" w14:textId="77777777" w:rsidR="007B4875" w:rsidRPr="00614DBD" w:rsidRDefault="007B4875" w:rsidP="007B4875">
      <w:pPr>
        <w:rPr>
          <w:sz w:val="16"/>
        </w:rPr>
      </w:pPr>
      <w:r w:rsidRPr="00614DBD">
        <w:rPr>
          <w:sz w:val="16"/>
        </w:rPr>
        <w:t>In 2023, Carlsmith received probability estimates from a group of superforecasters. Their median forecast was initially 0.3% by 2070, but the aggregate forecast — taken after the superforecasters acted as team and engaged in object-level arguments — rose to 1%.</w:t>
      </w:r>
    </w:p>
    <w:p w14:paraId="011F136D" w14:textId="77777777" w:rsidR="007B4875" w:rsidRPr="00614DBD" w:rsidRDefault="007B4875" w:rsidP="007B4875">
      <w:pPr>
        <w:rPr>
          <w:sz w:val="16"/>
        </w:rPr>
      </w:pPr>
      <w:r w:rsidRPr="00614DBD">
        <w:rPr>
          <w:rStyle w:val="StyleUnderline"/>
        </w:rPr>
        <w:t>We’ve</w:t>
      </w:r>
      <w:r w:rsidRPr="00614DBD">
        <w:rPr>
          <w:sz w:val="16"/>
        </w:rPr>
        <w:t xml:space="preserve"> also </w:t>
      </w:r>
      <w:r w:rsidRPr="00614DBD">
        <w:rPr>
          <w:rStyle w:val="StyleUnderline"/>
        </w:rPr>
        <w:t>seen</w:t>
      </w:r>
      <w:r w:rsidRPr="00614DBD">
        <w:rPr>
          <w:sz w:val="16"/>
        </w:rPr>
        <w:t>:</w:t>
      </w:r>
    </w:p>
    <w:p w14:paraId="2038F865" w14:textId="77777777" w:rsidR="007B4875" w:rsidRPr="00614DBD" w:rsidRDefault="007B4875" w:rsidP="007B4875">
      <w:pPr>
        <w:rPr>
          <w:sz w:val="16"/>
        </w:rPr>
      </w:pPr>
      <w:r w:rsidRPr="00614DBD">
        <w:rPr>
          <w:rStyle w:val="StyleUnderline"/>
        </w:rPr>
        <w:t xml:space="preserve">A statement on AI risk from the </w:t>
      </w:r>
      <w:r w:rsidRPr="00614DBD">
        <w:rPr>
          <w:rStyle w:val="Emphasis"/>
        </w:rPr>
        <w:t>Center for AI Safety</w:t>
      </w:r>
      <w:r w:rsidRPr="00614DBD">
        <w:rPr>
          <w:sz w:val="16"/>
        </w:rPr>
        <w:t xml:space="preserve">, mentioned above, </w:t>
      </w:r>
      <w:r w:rsidRPr="00614DBD">
        <w:rPr>
          <w:rStyle w:val="StyleUnderline"/>
        </w:rPr>
        <w:t>which said</w:t>
      </w:r>
      <w:r w:rsidRPr="00614DBD">
        <w:rPr>
          <w:sz w:val="16"/>
        </w:rPr>
        <w:t xml:space="preserve">: “Mitigating </w:t>
      </w:r>
      <w:r w:rsidRPr="00614DBD">
        <w:rPr>
          <w:rStyle w:val="StyleUnderline"/>
        </w:rPr>
        <w:t xml:space="preserve">the </w:t>
      </w:r>
      <w:r w:rsidRPr="00861384">
        <w:rPr>
          <w:rStyle w:val="StyleUnderline"/>
          <w:highlight w:val="yellow"/>
        </w:rPr>
        <w:t>risk</w:t>
      </w:r>
      <w:r w:rsidRPr="00614DBD">
        <w:rPr>
          <w:rStyle w:val="StyleUnderline"/>
        </w:rPr>
        <w:t xml:space="preserve"> of </w:t>
      </w:r>
      <w:r w:rsidRPr="00614DBD">
        <w:rPr>
          <w:rStyle w:val="Emphasis"/>
        </w:rPr>
        <w:t>extinction</w:t>
      </w:r>
      <w:r w:rsidRPr="00614DBD">
        <w:rPr>
          <w:rStyle w:val="StyleUnderline"/>
        </w:rPr>
        <w:t xml:space="preserve"> from AI </w:t>
      </w:r>
      <w:r w:rsidRPr="00861384">
        <w:rPr>
          <w:rStyle w:val="StyleUnderline"/>
          <w:highlight w:val="yellow"/>
        </w:rPr>
        <w:t xml:space="preserve">should be a </w:t>
      </w:r>
      <w:r w:rsidRPr="00861384">
        <w:rPr>
          <w:rStyle w:val="Emphasis"/>
          <w:highlight w:val="yellow"/>
        </w:rPr>
        <w:t>global priority</w:t>
      </w:r>
      <w:r w:rsidRPr="00861384">
        <w:rPr>
          <w:sz w:val="16"/>
          <w:highlight w:val="yellow"/>
        </w:rPr>
        <w:t xml:space="preserve"> </w:t>
      </w:r>
      <w:r w:rsidRPr="00861384">
        <w:rPr>
          <w:rStyle w:val="StyleUnderline"/>
          <w:highlight w:val="yellow"/>
        </w:rPr>
        <w:t>alongside</w:t>
      </w:r>
      <w:r w:rsidRPr="00614DBD">
        <w:rPr>
          <w:rStyle w:val="StyleUnderline"/>
        </w:rPr>
        <w:t xml:space="preserve"> </w:t>
      </w:r>
      <w:r w:rsidRPr="00614DBD">
        <w:rPr>
          <w:rStyle w:val="Emphasis"/>
        </w:rPr>
        <w:t>other</w:t>
      </w:r>
      <w:r w:rsidRPr="00614DBD">
        <w:rPr>
          <w:sz w:val="16"/>
        </w:rPr>
        <w:t xml:space="preserve"> </w:t>
      </w:r>
      <w:r w:rsidRPr="00614DBD">
        <w:rPr>
          <w:rStyle w:val="StyleUnderline"/>
        </w:rPr>
        <w:t xml:space="preserve">societal-scale risks such as </w:t>
      </w:r>
      <w:r w:rsidRPr="00861384">
        <w:rPr>
          <w:rStyle w:val="Emphasis"/>
          <w:highlight w:val="yellow"/>
        </w:rPr>
        <w:t>pandemics</w:t>
      </w:r>
      <w:r w:rsidRPr="00861384">
        <w:rPr>
          <w:sz w:val="16"/>
          <w:highlight w:val="yellow"/>
        </w:rPr>
        <w:t xml:space="preserve"> </w:t>
      </w:r>
      <w:r w:rsidRPr="00861384">
        <w:rPr>
          <w:rStyle w:val="StyleUnderline"/>
          <w:highlight w:val="yellow"/>
        </w:rPr>
        <w:t>and</w:t>
      </w:r>
      <w:r w:rsidRPr="00861384">
        <w:rPr>
          <w:sz w:val="16"/>
          <w:highlight w:val="yellow"/>
        </w:rPr>
        <w:t xml:space="preserve"> </w:t>
      </w:r>
      <w:r w:rsidRPr="00861384">
        <w:rPr>
          <w:rStyle w:val="Emphasis"/>
          <w:highlight w:val="yellow"/>
        </w:rPr>
        <w:t>nuc</w:t>
      </w:r>
      <w:r w:rsidRPr="00861384">
        <w:rPr>
          <w:rStyle w:val="Emphasis"/>
        </w:rPr>
        <w:t>lear</w:t>
      </w:r>
      <w:r w:rsidRPr="00614DBD">
        <w:rPr>
          <w:rStyle w:val="Emphasis"/>
        </w:rPr>
        <w:t xml:space="preserve"> </w:t>
      </w:r>
      <w:r w:rsidRPr="00861384">
        <w:rPr>
          <w:rStyle w:val="Emphasis"/>
          <w:highlight w:val="yellow"/>
        </w:rPr>
        <w:t>war</w:t>
      </w:r>
      <w:r w:rsidRPr="00614DBD">
        <w:rPr>
          <w:sz w:val="16"/>
        </w:rPr>
        <w:t xml:space="preserve">.” It was </w:t>
      </w:r>
      <w:r w:rsidRPr="00614DBD">
        <w:rPr>
          <w:rStyle w:val="StyleUnderline"/>
        </w:rPr>
        <w:t xml:space="preserve">signed by </w:t>
      </w:r>
      <w:r w:rsidRPr="00614DBD">
        <w:rPr>
          <w:rStyle w:val="Emphasis"/>
        </w:rPr>
        <w:t>top AI scientists</w:t>
      </w:r>
      <w:r w:rsidRPr="00614DBD">
        <w:rPr>
          <w:sz w:val="16"/>
        </w:rPr>
        <w:t xml:space="preserve">, </w:t>
      </w:r>
      <w:r w:rsidRPr="00614DBD">
        <w:rPr>
          <w:rStyle w:val="Emphasis"/>
        </w:rPr>
        <w:t>CEOs</w:t>
      </w:r>
      <w:r w:rsidRPr="00614DBD">
        <w:rPr>
          <w:sz w:val="16"/>
        </w:rPr>
        <w:t xml:space="preserve"> </w:t>
      </w:r>
      <w:r w:rsidRPr="00614DBD">
        <w:rPr>
          <w:rStyle w:val="StyleUnderline"/>
        </w:rPr>
        <w:t>of the leading AI companies, and many other notable figures.</w:t>
      </w:r>
    </w:p>
    <w:p w14:paraId="449DEC38" w14:textId="77777777" w:rsidR="007B4875" w:rsidRPr="00614DBD" w:rsidRDefault="007B4875" w:rsidP="007B4875">
      <w:pPr>
        <w:rPr>
          <w:rStyle w:val="StyleUnderline"/>
        </w:rPr>
      </w:pPr>
      <w:r w:rsidRPr="00614DBD">
        <w:rPr>
          <w:rStyle w:val="StyleUnderline"/>
        </w:rPr>
        <w:t xml:space="preserve">A </w:t>
      </w:r>
      <w:r w:rsidRPr="00614DBD">
        <w:rPr>
          <w:sz w:val="16"/>
        </w:rPr>
        <w:t xml:space="preserve">2023 </w:t>
      </w:r>
      <w:r w:rsidRPr="00614DBD">
        <w:rPr>
          <w:rStyle w:val="StyleUnderline"/>
        </w:rPr>
        <w:t>survey</w:t>
      </w:r>
      <w:r w:rsidRPr="00614DBD">
        <w:rPr>
          <w:sz w:val="16"/>
        </w:rPr>
        <w:t xml:space="preserve"> from Katja Grace </w:t>
      </w:r>
      <w:r w:rsidRPr="00614DBD">
        <w:rPr>
          <w:rStyle w:val="StyleUnderline"/>
        </w:rPr>
        <w:t>of</w:t>
      </w:r>
      <w:r w:rsidRPr="00614DBD">
        <w:rPr>
          <w:sz w:val="16"/>
        </w:rPr>
        <w:t xml:space="preserve"> </w:t>
      </w:r>
      <w:r w:rsidRPr="00614DBD">
        <w:rPr>
          <w:rStyle w:val="Emphasis"/>
        </w:rPr>
        <w:t>thousands of AI researchers</w:t>
      </w:r>
      <w:r w:rsidRPr="00614DBD">
        <w:rPr>
          <w:sz w:val="16"/>
        </w:rPr>
        <w:t xml:space="preserve">. It </w:t>
      </w:r>
      <w:r w:rsidRPr="00614DBD">
        <w:rPr>
          <w:rStyle w:val="StyleUnderline"/>
        </w:rPr>
        <w:t>found that:</w:t>
      </w:r>
    </w:p>
    <w:p w14:paraId="797C0827" w14:textId="77777777" w:rsidR="007B4875" w:rsidRPr="00614DBD" w:rsidRDefault="007B4875" w:rsidP="007B4875">
      <w:pPr>
        <w:rPr>
          <w:rStyle w:val="StyleUnderline"/>
        </w:rPr>
      </w:pPr>
      <w:r w:rsidRPr="00614DBD">
        <w:rPr>
          <w:rStyle w:val="StyleUnderline"/>
        </w:rPr>
        <w:t xml:space="preserve">The </w:t>
      </w:r>
      <w:r w:rsidRPr="00614DBD">
        <w:rPr>
          <w:rStyle w:val="Emphasis"/>
        </w:rPr>
        <w:t>median</w:t>
      </w:r>
      <w:r w:rsidRPr="00614DBD">
        <w:rPr>
          <w:rStyle w:val="StyleUnderline"/>
        </w:rPr>
        <w:t xml:space="preserve"> researcher estimated that there was a </w:t>
      </w:r>
      <w:r w:rsidRPr="00614DBD">
        <w:rPr>
          <w:rStyle w:val="Emphasis"/>
        </w:rPr>
        <w:t>5% chance</w:t>
      </w:r>
      <w:r w:rsidRPr="00614DBD">
        <w:rPr>
          <w:sz w:val="16"/>
        </w:rPr>
        <w:t xml:space="preserve"> </w:t>
      </w:r>
      <w:r w:rsidRPr="00614DBD">
        <w:rPr>
          <w:rStyle w:val="StyleUnderline"/>
        </w:rPr>
        <w:t xml:space="preserve">that AI would result in an outcome that was “extremely bad (e.g. </w:t>
      </w:r>
      <w:r w:rsidRPr="00614DBD">
        <w:rPr>
          <w:rStyle w:val="Emphasis"/>
          <w:sz w:val="24"/>
          <w:szCs w:val="24"/>
        </w:rPr>
        <w:t>human extinction</w:t>
      </w:r>
      <w:r w:rsidRPr="00614DBD">
        <w:rPr>
          <w:rStyle w:val="StyleUnderline"/>
        </w:rPr>
        <w:t>).”</w:t>
      </w:r>
    </w:p>
    <w:p w14:paraId="2651C697" w14:textId="77777777" w:rsidR="007B4875" w:rsidRPr="00614DBD" w:rsidRDefault="007B4875" w:rsidP="007B4875">
      <w:pPr>
        <w:rPr>
          <w:sz w:val="16"/>
        </w:rPr>
      </w:pPr>
      <w:r w:rsidRPr="00614DBD">
        <w:rPr>
          <w:sz w:val="16"/>
        </w:rPr>
        <w:t>When asked how much the alignment problem mattered, 41% of respondents said it’s a “very important problem” and 13% said it’s “among the most important problems in the field.”</w:t>
      </w:r>
    </w:p>
    <w:p w14:paraId="2A3C639A" w14:textId="77777777" w:rsidR="007B4875" w:rsidRPr="00614DBD" w:rsidRDefault="007B4875" w:rsidP="007B4875">
      <w:pPr>
        <w:rPr>
          <w:sz w:val="16"/>
        </w:rPr>
      </w:pPr>
      <w:r w:rsidRPr="00614DBD">
        <w:rPr>
          <w:sz w:val="16"/>
        </w:rPr>
        <w:t>In a 2022 superforecasting tournament, AI experts estimated a 3% chance of AI-caused human extinction by 2100 on average, while superforecasters put it at just 0.38%.</w:t>
      </w:r>
    </w:p>
    <w:p w14:paraId="69C5CF21" w14:textId="77777777" w:rsidR="007B4875" w:rsidRPr="00614DBD" w:rsidRDefault="007B4875" w:rsidP="007B4875">
      <w:pPr>
        <w:rPr>
          <w:rStyle w:val="StyleUnderline"/>
        </w:rPr>
      </w:pPr>
      <w:r w:rsidRPr="00614DBD">
        <w:rPr>
          <w:rStyle w:val="StyleUnderline"/>
        </w:rPr>
        <w:t xml:space="preserve">It’s also important to note that since </w:t>
      </w:r>
      <w:proofErr w:type="gramStart"/>
      <w:r w:rsidRPr="00614DBD">
        <w:rPr>
          <w:rStyle w:val="StyleUnderline"/>
        </w:rPr>
        <w:t>all of</w:t>
      </w:r>
      <w:proofErr w:type="gramEnd"/>
      <w:r w:rsidRPr="00614DBD">
        <w:rPr>
          <w:rStyle w:val="StyleUnderline"/>
        </w:rPr>
        <w:t xml:space="preserve"> the above surveys were gathered</w:t>
      </w:r>
      <w:r w:rsidRPr="00614DBD">
        <w:rPr>
          <w:sz w:val="16"/>
        </w:rPr>
        <w:t xml:space="preserve">, </w:t>
      </w:r>
      <w:r w:rsidRPr="00614DBD">
        <w:rPr>
          <w:rStyle w:val="Emphasis"/>
        </w:rPr>
        <w:t>we have seen more evidence</w:t>
      </w:r>
      <w:r w:rsidRPr="00614DBD">
        <w:rPr>
          <w:sz w:val="16"/>
        </w:rPr>
        <w:t xml:space="preserve"> </w:t>
      </w:r>
      <w:r w:rsidRPr="00614DBD">
        <w:rPr>
          <w:rStyle w:val="StyleUnderline"/>
        </w:rPr>
        <w:t xml:space="preserve">that </w:t>
      </w:r>
      <w:r w:rsidRPr="00861384">
        <w:rPr>
          <w:rStyle w:val="StyleUnderline"/>
          <w:highlight w:val="yellow"/>
        </w:rPr>
        <w:t>humanity is</w:t>
      </w:r>
      <w:r w:rsidRPr="00614DBD">
        <w:rPr>
          <w:rStyle w:val="StyleUnderline"/>
        </w:rPr>
        <w:t xml:space="preserve"> </w:t>
      </w:r>
      <w:r w:rsidRPr="00614DBD">
        <w:rPr>
          <w:rStyle w:val="Emphasis"/>
        </w:rPr>
        <w:t xml:space="preserve">significantly </w:t>
      </w:r>
      <w:r w:rsidRPr="00861384">
        <w:rPr>
          <w:rStyle w:val="Emphasis"/>
          <w:highlight w:val="yellow"/>
        </w:rPr>
        <w:t>close</w:t>
      </w:r>
      <w:r w:rsidRPr="00614DBD">
        <w:rPr>
          <w:rStyle w:val="Emphasis"/>
        </w:rPr>
        <w:t xml:space="preserve">r </w:t>
      </w:r>
      <w:r w:rsidRPr="00861384">
        <w:rPr>
          <w:rStyle w:val="Emphasis"/>
          <w:highlight w:val="yellow"/>
        </w:rPr>
        <w:t>to</w:t>
      </w:r>
      <w:r w:rsidRPr="00614DBD">
        <w:rPr>
          <w:rStyle w:val="Emphasis"/>
        </w:rPr>
        <w:t xml:space="preserve"> producing </w:t>
      </w:r>
      <w:r w:rsidRPr="00861384">
        <w:rPr>
          <w:rStyle w:val="Emphasis"/>
          <w:highlight w:val="yellow"/>
        </w:rPr>
        <w:t>very powerful AI</w:t>
      </w:r>
      <w:r w:rsidRPr="00614DBD">
        <w:rPr>
          <w:rStyle w:val="Emphasis"/>
        </w:rPr>
        <w:t xml:space="preserve"> systems</w:t>
      </w:r>
      <w:r w:rsidRPr="00614DBD">
        <w:rPr>
          <w:sz w:val="16"/>
        </w:rPr>
        <w:t xml:space="preserve"> </w:t>
      </w:r>
      <w:r w:rsidRPr="00614DBD">
        <w:rPr>
          <w:rStyle w:val="StyleUnderline"/>
        </w:rPr>
        <w:t xml:space="preserve">than it </w:t>
      </w:r>
      <w:r w:rsidRPr="00614DBD">
        <w:rPr>
          <w:rStyle w:val="Emphasis"/>
        </w:rPr>
        <w:t>previously seemed</w:t>
      </w:r>
      <w:r w:rsidRPr="00614DBD">
        <w:rPr>
          <w:sz w:val="16"/>
        </w:rPr>
        <w:t xml:space="preserve">. We think </w:t>
      </w:r>
      <w:r w:rsidRPr="00861384">
        <w:rPr>
          <w:rStyle w:val="StyleUnderline"/>
          <w:highlight w:val="yellow"/>
        </w:rPr>
        <w:t>this</w:t>
      </w:r>
      <w:r w:rsidRPr="00614DBD">
        <w:rPr>
          <w:rStyle w:val="StyleUnderline"/>
        </w:rPr>
        <w:t xml:space="preserve"> </w:t>
      </w:r>
      <w:proofErr w:type="gramStart"/>
      <w:r w:rsidRPr="00614DBD">
        <w:rPr>
          <w:rStyle w:val="StyleUnderline"/>
        </w:rPr>
        <w:t xml:space="preserve">likely </w:t>
      </w:r>
      <w:r w:rsidRPr="00861384">
        <w:rPr>
          <w:rStyle w:val="Emphasis"/>
          <w:highlight w:val="yellow"/>
        </w:rPr>
        <w:t>raises</w:t>
      </w:r>
      <w:proofErr w:type="gramEnd"/>
      <w:r w:rsidRPr="00614DBD">
        <w:rPr>
          <w:rStyle w:val="Emphasis"/>
        </w:rPr>
        <w:t xml:space="preserve"> the level of </w:t>
      </w:r>
      <w:r w:rsidRPr="00861384">
        <w:rPr>
          <w:rStyle w:val="Emphasis"/>
          <w:highlight w:val="yellow"/>
        </w:rPr>
        <w:t>risk</w:t>
      </w:r>
      <w:r w:rsidRPr="00614DBD">
        <w:rPr>
          <w:sz w:val="16"/>
        </w:rPr>
        <w:t xml:space="preserve">, </w:t>
      </w:r>
      <w:r w:rsidRPr="00614DBD">
        <w:rPr>
          <w:rStyle w:val="StyleUnderline"/>
        </w:rPr>
        <w:t xml:space="preserve">since we might have </w:t>
      </w:r>
      <w:r w:rsidRPr="00614DBD">
        <w:rPr>
          <w:rStyle w:val="Emphasis"/>
        </w:rPr>
        <w:t>less time</w:t>
      </w:r>
      <w:r w:rsidRPr="00614DBD">
        <w:rPr>
          <w:rStyle w:val="StyleUnderline"/>
        </w:rPr>
        <w:t xml:space="preserve"> to solve the problems.</w:t>
      </w:r>
    </w:p>
    <w:p w14:paraId="64A80A11" w14:textId="77777777" w:rsidR="007B4875" w:rsidRPr="00614DBD" w:rsidRDefault="007B4875" w:rsidP="007B4875">
      <w:pPr>
        <w:rPr>
          <w:rStyle w:val="StyleUnderline"/>
        </w:rPr>
      </w:pPr>
      <w:r w:rsidRPr="00614DBD">
        <w:rPr>
          <w:rStyle w:val="StyleUnderline"/>
        </w:rPr>
        <w:t xml:space="preserve">We’ve reviewed </w:t>
      </w:r>
      <w:r w:rsidRPr="00614DBD">
        <w:rPr>
          <w:rStyle w:val="Emphasis"/>
        </w:rPr>
        <w:t>many arguments and literature</w:t>
      </w:r>
      <w:r w:rsidRPr="00614DBD">
        <w:rPr>
          <w:sz w:val="16"/>
        </w:rPr>
        <w:t xml:space="preserve"> </w:t>
      </w:r>
      <w:r w:rsidRPr="00614DBD">
        <w:rPr>
          <w:rStyle w:val="StyleUnderline"/>
        </w:rPr>
        <w:t xml:space="preserve">on a </w:t>
      </w:r>
      <w:r w:rsidRPr="00614DBD">
        <w:rPr>
          <w:rStyle w:val="Emphasis"/>
        </w:rPr>
        <w:t>range</w:t>
      </w:r>
      <w:r w:rsidRPr="00614DBD">
        <w:rPr>
          <w:rStyle w:val="StyleUnderline"/>
        </w:rPr>
        <w:t xml:space="preserve"> of potentially existential threats, and we’ve </w:t>
      </w:r>
      <w:r w:rsidRPr="00614DBD">
        <w:rPr>
          <w:rStyle w:val="Emphasis"/>
        </w:rPr>
        <w:t>consistently found</w:t>
      </w:r>
      <w:r w:rsidRPr="00614DBD">
        <w:rPr>
          <w:rStyle w:val="StyleUnderline"/>
        </w:rPr>
        <w:t xml:space="preserve"> that an </w:t>
      </w:r>
      <w:r w:rsidRPr="00861384">
        <w:rPr>
          <w:rStyle w:val="Emphasis"/>
          <w:szCs w:val="28"/>
          <w:highlight w:val="yellow"/>
        </w:rPr>
        <w:t>AI-</w:t>
      </w:r>
      <w:r w:rsidRPr="00861384">
        <w:rPr>
          <w:rStyle w:val="Emphasis"/>
          <w:szCs w:val="28"/>
        </w:rPr>
        <w:t xml:space="preserve">caused </w:t>
      </w:r>
      <w:r w:rsidRPr="00861384">
        <w:rPr>
          <w:rStyle w:val="Emphasis"/>
          <w:szCs w:val="28"/>
          <w:highlight w:val="yellow"/>
        </w:rPr>
        <w:t>existential catastrophe seems most likely</w:t>
      </w:r>
      <w:r w:rsidRPr="00614DBD">
        <w:rPr>
          <w:sz w:val="16"/>
        </w:rPr>
        <w:t xml:space="preserve">. And we think that </w:t>
      </w:r>
      <w:r w:rsidRPr="00861384">
        <w:rPr>
          <w:rStyle w:val="Emphasis"/>
          <w:highlight w:val="yellow"/>
        </w:rPr>
        <w:t>even</w:t>
      </w:r>
      <w:r w:rsidRPr="00861384">
        <w:rPr>
          <w:rStyle w:val="StyleUnderline"/>
          <w:highlight w:val="yellow"/>
        </w:rPr>
        <w:t xml:space="preserve"> a</w:t>
      </w:r>
      <w:r w:rsidRPr="00614DBD">
        <w:rPr>
          <w:rStyle w:val="StyleUnderline"/>
        </w:rPr>
        <w:t xml:space="preserve"> </w:t>
      </w:r>
      <w:r w:rsidRPr="00614DBD">
        <w:rPr>
          <w:rStyle w:val="Emphasis"/>
        </w:rPr>
        <w:t xml:space="preserve">relatively </w:t>
      </w:r>
      <w:r w:rsidRPr="00861384">
        <w:rPr>
          <w:rStyle w:val="Emphasis"/>
          <w:highlight w:val="yellow"/>
        </w:rPr>
        <w:t>small likelihood</w:t>
      </w:r>
      <w:r w:rsidRPr="00614DBD">
        <w:rPr>
          <w:rStyle w:val="StyleUnderline"/>
        </w:rPr>
        <w:t xml:space="preserve"> of an extremely bad outcome like </w:t>
      </w:r>
      <w:r w:rsidRPr="00614DBD">
        <w:rPr>
          <w:rStyle w:val="Emphasis"/>
        </w:rPr>
        <w:t>human extinction</w:t>
      </w:r>
      <w:r w:rsidRPr="00614DBD">
        <w:rPr>
          <w:sz w:val="16"/>
        </w:rPr>
        <w:t xml:space="preserve"> — </w:t>
      </w:r>
      <w:r w:rsidRPr="00861384">
        <w:rPr>
          <w:rStyle w:val="StyleUnderline"/>
          <w:highlight w:val="yellow"/>
        </w:rPr>
        <w:t xml:space="preserve">such as a </w:t>
      </w:r>
      <w:r w:rsidRPr="00861384">
        <w:rPr>
          <w:rStyle w:val="Emphasis"/>
          <w:sz w:val="24"/>
          <w:szCs w:val="24"/>
          <w:highlight w:val="yellow"/>
        </w:rPr>
        <w:t>1% chance</w:t>
      </w:r>
      <w:r w:rsidRPr="00861384">
        <w:rPr>
          <w:sz w:val="16"/>
          <w:szCs w:val="24"/>
          <w:highlight w:val="yellow"/>
        </w:rPr>
        <w:t xml:space="preserve"> </w:t>
      </w:r>
      <w:r w:rsidRPr="00861384">
        <w:rPr>
          <w:sz w:val="16"/>
          <w:highlight w:val="yellow"/>
        </w:rPr>
        <w:t xml:space="preserve">— </w:t>
      </w:r>
      <w:r w:rsidRPr="00861384">
        <w:rPr>
          <w:rStyle w:val="StyleUnderline"/>
          <w:highlight w:val="yellow"/>
        </w:rPr>
        <w:t xml:space="preserve">is worth </w:t>
      </w:r>
      <w:r w:rsidRPr="00861384">
        <w:rPr>
          <w:rStyle w:val="Emphasis"/>
          <w:sz w:val="24"/>
          <w:szCs w:val="24"/>
          <w:highlight w:val="yellow"/>
        </w:rPr>
        <w:t>taking</w:t>
      </w:r>
      <w:r w:rsidRPr="00614DBD">
        <w:rPr>
          <w:rStyle w:val="Emphasis"/>
          <w:sz w:val="24"/>
          <w:szCs w:val="24"/>
        </w:rPr>
        <w:t xml:space="preserve"> very </w:t>
      </w:r>
      <w:r w:rsidRPr="00861384">
        <w:rPr>
          <w:rStyle w:val="Emphasis"/>
          <w:sz w:val="24"/>
          <w:szCs w:val="24"/>
          <w:highlight w:val="yellow"/>
        </w:rPr>
        <w:t>seriously</w:t>
      </w:r>
      <w:r w:rsidRPr="00614DBD">
        <w:rPr>
          <w:rStyle w:val="StyleUnderline"/>
        </w:rPr>
        <w:t>.</w:t>
      </w:r>
    </w:p>
    <w:p w14:paraId="1D97094A" w14:textId="77777777" w:rsidR="007B4875" w:rsidRDefault="007B4875" w:rsidP="007B4875"/>
    <w:p w14:paraId="464C30ED" w14:textId="77777777" w:rsidR="007B4875" w:rsidRDefault="007B4875" w:rsidP="007B4875">
      <w:pPr>
        <w:pStyle w:val="Heading4"/>
      </w:pPr>
      <w:r>
        <w:t xml:space="preserve">Link alone </w:t>
      </w:r>
      <w:r w:rsidRPr="00614DBD">
        <w:rPr>
          <w:u w:val="single"/>
        </w:rPr>
        <w:t>shreds</w:t>
      </w:r>
      <w:r>
        <w:t xml:space="preserve"> the case. </w:t>
      </w:r>
      <w:r w:rsidRPr="00614DBD">
        <w:rPr>
          <w:u w:val="single"/>
        </w:rPr>
        <w:t>Backlog</w:t>
      </w:r>
      <w:r>
        <w:t xml:space="preserve"> of cases makes NLRB enforcement </w:t>
      </w:r>
      <w:r w:rsidRPr="00614DBD">
        <w:rPr>
          <w:i/>
          <w:iCs w:val="0"/>
          <w:u w:val="single"/>
        </w:rPr>
        <w:t>completely ineffective</w:t>
      </w:r>
      <w:r>
        <w:t>.</w:t>
      </w:r>
    </w:p>
    <w:p w14:paraId="73FDD427" w14:textId="77777777" w:rsidR="007B4875" w:rsidRPr="00C13D14" w:rsidRDefault="007B4875" w:rsidP="007B4875">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p>
    <w:p w14:paraId="6BC0D71F" w14:textId="77777777" w:rsidR="007B4875" w:rsidRPr="00C13D14" w:rsidRDefault="007B4875" w:rsidP="007B4875">
      <w:pPr>
        <w:rPr>
          <w:rStyle w:val="Emphasis"/>
          <w:sz w:val="24"/>
          <w:szCs w:val="24"/>
        </w:rPr>
      </w:pPr>
      <w:r w:rsidRPr="00C13D14">
        <w:rPr>
          <w:sz w:val="16"/>
        </w:rPr>
        <w:t xml:space="preserve">Cowen is right that </w:t>
      </w:r>
      <w:r w:rsidRPr="00C13D14">
        <w:rPr>
          <w:rStyle w:val="StyleUnderline"/>
        </w:rPr>
        <w:t xml:space="preserve">having </w:t>
      </w:r>
      <w:r w:rsidRPr="00861384">
        <w:rPr>
          <w:rStyle w:val="StyleUnderline"/>
          <w:highlight w:val="yellow"/>
        </w:rPr>
        <w:t xml:space="preserve">a </w:t>
      </w:r>
      <w:r w:rsidRPr="00861384">
        <w:rPr>
          <w:rStyle w:val="Emphasis"/>
          <w:highlight w:val="yellow"/>
        </w:rPr>
        <w:t xml:space="preserve">huge </w:t>
      </w:r>
      <w:r w:rsidRPr="00861384">
        <w:rPr>
          <w:rStyle w:val="Emphasis"/>
        </w:rPr>
        <w:t xml:space="preserve">case </w:t>
      </w:r>
      <w:r w:rsidRPr="00861384">
        <w:rPr>
          <w:rStyle w:val="Emphasis"/>
          <w:highlight w:val="yellow"/>
        </w:rPr>
        <w:t>backlog</w:t>
      </w:r>
      <w:r w:rsidRPr="00C13D14">
        <w:rPr>
          <w:sz w:val="16"/>
        </w:rPr>
        <w:t xml:space="preserve"> that </w:t>
      </w:r>
      <w:r w:rsidRPr="00861384">
        <w:rPr>
          <w:rStyle w:val="StyleUnderline"/>
          <w:highlight w:val="yellow"/>
        </w:rPr>
        <w:t xml:space="preserve">makes it </w:t>
      </w:r>
      <w:r w:rsidRPr="00861384">
        <w:rPr>
          <w:rStyle w:val="Emphasis"/>
          <w:sz w:val="24"/>
          <w:szCs w:val="24"/>
          <w:highlight w:val="yellow"/>
        </w:rPr>
        <w:t>impossible to resolve unfair labor practices</w:t>
      </w:r>
      <w:r w:rsidRPr="00C13D14">
        <w:rPr>
          <w:sz w:val="16"/>
          <w:szCs w:val="24"/>
        </w:rPr>
        <w:t xml:space="preserve"> </w:t>
      </w:r>
      <w:r w:rsidRPr="00C13D14">
        <w:rPr>
          <w:sz w:val="16"/>
        </w:rPr>
        <w:t xml:space="preserve">quickly </w:t>
      </w:r>
      <w:r w:rsidRPr="00861384">
        <w:rPr>
          <w:rStyle w:val="StyleUnderline"/>
          <w:highlight w:val="yellow"/>
        </w:rPr>
        <w:t>makes the</w:t>
      </w:r>
      <w:r w:rsidRPr="00C13D14">
        <w:rPr>
          <w:rStyle w:val="StyleUnderline"/>
        </w:rPr>
        <w:t xml:space="preserve"> </w:t>
      </w:r>
      <w:r w:rsidRPr="00C13D14">
        <w:rPr>
          <w:rStyle w:val="Emphasis"/>
          <w:sz w:val="24"/>
          <w:szCs w:val="24"/>
        </w:rPr>
        <w:t xml:space="preserve">NLRB </w:t>
      </w:r>
      <w:r w:rsidRPr="00861384">
        <w:rPr>
          <w:rStyle w:val="Emphasis"/>
          <w:sz w:val="24"/>
          <w:szCs w:val="24"/>
          <w:highlight w:val="yellow"/>
        </w:rPr>
        <w:t>process</w:t>
      </w:r>
      <w:r w:rsidRPr="00C13D14">
        <w:rPr>
          <w:rStyle w:val="StyleUnderline"/>
          <w:sz w:val="24"/>
          <w:szCs w:val="24"/>
        </w:rPr>
        <w:t xml:space="preserve"> </w:t>
      </w:r>
      <w:r w:rsidRPr="00C13D14">
        <w:rPr>
          <w:rStyle w:val="StyleUnderline"/>
        </w:rPr>
        <w:t>essentially</w:t>
      </w:r>
      <w:r w:rsidRPr="00C13D14">
        <w:rPr>
          <w:sz w:val="16"/>
        </w:rPr>
        <w:t xml:space="preserve"> </w:t>
      </w:r>
      <w:r w:rsidRPr="00861384">
        <w:rPr>
          <w:rStyle w:val="Emphasis"/>
          <w:szCs w:val="28"/>
          <w:highlight w:val="yellow"/>
        </w:rPr>
        <w:t>pointless</w:t>
      </w:r>
      <w:r w:rsidRPr="00C13D14">
        <w:rPr>
          <w:sz w:val="16"/>
        </w:rPr>
        <w:t xml:space="preserve">. </w:t>
      </w:r>
      <w:r w:rsidRPr="00C13D14">
        <w:rPr>
          <w:rStyle w:val="StyleUnderline"/>
        </w:rPr>
        <w:t xml:space="preserve">Most </w:t>
      </w:r>
      <w:r w:rsidRPr="00861384">
        <w:rPr>
          <w:rStyle w:val="StyleUnderline"/>
          <w:highlight w:val="yellow"/>
        </w:rPr>
        <w:t xml:space="preserve">workers </w:t>
      </w:r>
      <w:r w:rsidRPr="00861384">
        <w:rPr>
          <w:rStyle w:val="Emphasis"/>
          <w:highlight w:val="yellow"/>
        </w:rPr>
        <w:t>cannot wait</w:t>
      </w:r>
      <w:r w:rsidRPr="00C13D14">
        <w:rPr>
          <w:rStyle w:val="Emphasis"/>
        </w:rPr>
        <w:t xml:space="preserve"> for </w:t>
      </w:r>
      <w:r w:rsidRPr="00861384">
        <w:rPr>
          <w:rStyle w:val="Emphasis"/>
          <w:highlight w:val="yellow"/>
        </w:rPr>
        <w:t>years</w:t>
      </w:r>
      <w:r w:rsidRPr="00C13D14">
        <w:rPr>
          <w:sz w:val="16"/>
        </w:rPr>
        <w:t xml:space="preserve"> to be reinstated to their job after being illegally fired, </w:t>
      </w:r>
      <w:r w:rsidRPr="00C13D14">
        <w:rPr>
          <w:rStyle w:val="StyleUnderline"/>
        </w:rPr>
        <w:t xml:space="preserve">which also means that </w:t>
      </w:r>
      <w:r w:rsidRPr="00861384">
        <w:rPr>
          <w:rStyle w:val="Emphasis"/>
          <w:highlight w:val="yellow"/>
        </w:rPr>
        <w:t>employers</w:t>
      </w:r>
      <w:r w:rsidRPr="00861384">
        <w:rPr>
          <w:rStyle w:val="StyleUnderline"/>
          <w:highlight w:val="yellow"/>
        </w:rPr>
        <w:t xml:space="preserve"> do not need</w:t>
      </w:r>
      <w:r w:rsidRPr="00C13D14">
        <w:rPr>
          <w:rStyle w:val="StyleUnderline"/>
        </w:rPr>
        <w:t xml:space="preserve"> </w:t>
      </w:r>
      <w:r w:rsidRPr="00861384">
        <w:rPr>
          <w:rStyle w:val="StyleUnderline"/>
          <w:highlight w:val="yellow"/>
        </w:rPr>
        <w:t>to</w:t>
      </w:r>
      <w:r w:rsidRPr="00C13D14">
        <w:rPr>
          <w:rStyle w:val="StyleUnderline"/>
        </w:rPr>
        <w:t xml:space="preserve"> </w:t>
      </w:r>
      <w:r w:rsidRPr="00C13D14">
        <w:rPr>
          <w:rStyle w:val="Emphasis"/>
          <w:sz w:val="24"/>
          <w:szCs w:val="24"/>
        </w:rPr>
        <w:t xml:space="preserve">concern themselves with </w:t>
      </w:r>
      <w:r w:rsidRPr="00861384">
        <w:rPr>
          <w:rStyle w:val="Emphasis"/>
          <w:sz w:val="24"/>
          <w:szCs w:val="24"/>
          <w:highlight w:val="yellow"/>
        </w:rPr>
        <w:t>followi</w:t>
      </w:r>
      <w:r w:rsidRPr="00C13D14">
        <w:rPr>
          <w:rStyle w:val="Emphasis"/>
          <w:sz w:val="24"/>
          <w:szCs w:val="24"/>
        </w:rPr>
        <w:t xml:space="preserve">ng </w:t>
      </w:r>
      <w:r w:rsidRPr="00861384">
        <w:rPr>
          <w:rStyle w:val="Emphasis"/>
          <w:sz w:val="24"/>
          <w:szCs w:val="24"/>
          <w:highlight w:val="yellow"/>
        </w:rPr>
        <w:t>the law.</w:t>
      </w:r>
    </w:p>
    <w:p w14:paraId="6009C34F" w14:textId="77777777" w:rsidR="007B4875" w:rsidRPr="00C13D14" w:rsidRDefault="007B4875" w:rsidP="007B4875">
      <w:pPr>
        <w:rPr>
          <w:sz w:val="16"/>
        </w:rPr>
      </w:pPr>
      <w:r w:rsidRPr="00C13D14">
        <w:rPr>
          <w:sz w:val="16"/>
        </w:rPr>
        <w:t xml:space="preserve">Yet, simply </w:t>
      </w:r>
      <w:r w:rsidRPr="00C13D14">
        <w:rPr>
          <w:rStyle w:val="StyleUnderline"/>
        </w:rPr>
        <w:t xml:space="preserve">refusing to </w:t>
      </w:r>
      <w:r w:rsidRPr="00C13D14">
        <w:rPr>
          <w:rStyle w:val="Emphasis"/>
        </w:rPr>
        <w:t>enforce</w:t>
      </w:r>
      <w:r w:rsidRPr="00C13D14">
        <w:rPr>
          <w:sz w:val="16"/>
        </w:rPr>
        <w:t xml:space="preserve"> </w:t>
      </w:r>
      <w:r w:rsidRPr="00C13D14">
        <w:rPr>
          <w:rStyle w:val="StyleUnderline"/>
        </w:rPr>
        <w:t>the law in certain ways</w:t>
      </w:r>
      <w:r w:rsidRPr="00C13D14">
        <w:rPr>
          <w:sz w:val="16"/>
        </w:rPr>
        <w:t xml:space="preserve"> also </w:t>
      </w:r>
      <w:r w:rsidRPr="00C13D14">
        <w:rPr>
          <w:rStyle w:val="StyleUnderline"/>
        </w:rPr>
        <w:t xml:space="preserve">makes it so that </w:t>
      </w:r>
      <w:r w:rsidRPr="00C13D14">
        <w:rPr>
          <w:rStyle w:val="Emphasis"/>
        </w:rPr>
        <w:t>employers do not</w:t>
      </w:r>
      <w:r w:rsidRPr="00C13D14">
        <w:rPr>
          <w:rStyle w:val="StyleUnderline"/>
        </w:rPr>
        <w:t xml:space="preserve"> need to concern themselves with </w:t>
      </w:r>
      <w:r w:rsidRPr="00C13D14">
        <w:rPr>
          <w:rStyle w:val="Emphasis"/>
        </w:rPr>
        <w:t>following</w:t>
      </w:r>
      <w:r w:rsidRPr="00C13D14">
        <w:rPr>
          <w:sz w:val="16"/>
        </w:rPr>
        <w:t xml:space="preserve"> </w:t>
      </w:r>
      <w:r w:rsidRPr="00C13D14">
        <w:rPr>
          <w:rStyle w:val="StyleUnderline"/>
        </w:rPr>
        <w:t xml:space="preserve">the law. </w:t>
      </w:r>
      <w:r w:rsidRPr="00861384">
        <w:rPr>
          <w:rStyle w:val="Emphasis"/>
          <w:sz w:val="24"/>
          <w:szCs w:val="24"/>
          <w:highlight w:val="yellow"/>
        </w:rPr>
        <w:t>A long queue denies justice</w:t>
      </w:r>
      <w:r w:rsidRPr="00861384">
        <w:rPr>
          <w:sz w:val="16"/>
          <w:szCs w:val="24"/>
          <w:highlight w:val="yellow"/>
        </w:rPr>
        <w:t xml:space="preserve"> </w:t>
      </w:r>
      <w:r w:rsidRPr="00861384">
        <w:rPr>
          <w:rStyle w:val="StyleUnderline"/>
          <w:highlight w:val="yellow"/>
        </w:rPr>
        <w:t>to</w:t>
      </w:r>
      <w:r w:rsidRPr="00C13D14">
        <w:rPr>
          <w:rStyle w:val="StyleUnderline"/>
        </w:rPr>
        <w:t xml:space="preserve"> those who need </w:t>
      </w:r>
      <w:r w:rsidRPr="00861384">
        <w:rPr>
          <w:rStyle w:val="StyleUnderline"/>
          <w:highlight w:val="yellow"/>
        </w:rPr>
        <w:t xml:space="preserve">a </w:t>
      </w:r>
      <w:r w:rsidRPr="00861384">
        <w:rPr>
          <w:rStyle w:val="Emphasis"/>
          <w:highlight w:val="yellow"/>
        </w:rPr>
        <w:t>timely resolution</w:t>
      </w:r>
      <w:r w:rsidRPr="00C13D14">
        <w:rPr>
          <w:rStyle w:val="StyleUnderline"/>
        </w:rPr>
        <w:t xml:space="preserve"> of their </w:t>
      </w:r>
      <w:r w:rsidRPr="00C13D14">
        <w:rPr>
          <w:rStyle w:val="Emphasis"/>
        </w:rPr>
        <w:t>unfair labor practice</w:t>
      </w:r>
      <w:r w:rsidRPr="00C13D14">
        <w:rPr>
          <w:sz w:val="16"/>
        </w:rPr>
        <w:t>. But culling the queue denies justice to those subjected to the culling and to those who wind up victimized by changes in employer behavior that result from the relaxation of NLRB enforcement. The cure is worse than the disease.</w:t>
      </w:r>
    </w:p>
    <w:p w14:paraId="7196A20F" w14:textId="77777777" w:rsidR="007B4875" w:rsidRDefault="007B4875" w:rsidP="007B4875"/>
    <w:p w14:paraId="3AD41D06" w14:textId="77777777" w:rsidR="007B4875" w:rsidRDefault="007B4875" w:rsidP="007B4875">
      <w:pPr>
        <w:pStyle w:val="Heading4"/>
      </w:pPr>
      <w:r>
        <w:t xml:space="preserve">AND---causes </w:t>
      </w:r>
      <w:r w:rsidRPr="002F59AA">
        <w:rPr>
          <w:u w:val="single"/>
        </w:rPr>
        <w:t>agency stripping</w:t>
      </w:r>
      <w:r>
        <w:t xml:space="preserve"> which </w:t>
      </w:r>
      <w:r w:rsidRPr="00880B1E">
        <w:rPr>
          <w:u w:val="single"/>
        </w:rPr>
        <w:t>zeroes</w:t>
      </w:r>
      <w:r>
        <w:t xml:space="preserve"> solvency.</w:t>
      </w:r>
    </w:p>
    <w:p w14:paraId="766A4784" w14:textId="77777777" w:rsidR="007B4875" w:rsidRPr="002F59AA" w:rsidRDefault="007B4875" w:rsidP="007B4875">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66469913" w14:textId="77777777" w:rsidR="007B4875" w:rsidRPr="002F59AA" w:rsidRDefault="007B4875" w:rsidP="007B4875">
      <w:pPr>
        <w:rPr>
          <w:rStyle w:val="Emphasis"/>
        </w:rPr>
      </w:pPr>
      <w:r w:rsidRPr="002F59AA">
        <w:rPr>
          <w:rStyle w:val="StyleUnderline"/>
        </w:rPr>
        <w:t xml:space="preserve">The risk of </w:t>
      </w:r>
      <w:r w:rsidRPr="00861384">
        <w:rPr>
          <w:rStyle w:val="Emphasis"/>
        </w:rPr>
        <w:t>judicial skepticism</w:t>
      </w:r>
      <w:r w:rsidRPr="002F59AA">
        <w:rPr>
          <w:rStyle w:val="StyleUnderline"/>
        </w:rPr>
        <w:t>.</w:t>
      </w:r>
      <w:r w:rsidRPr="002F59AA">
        <w:rPr>
          <w:sz w:val="16"/>
        </w:rPr>
        <w:t xml:space="preserve"> </w:t>
      </w:r>
      <w:r w:rsidRPr="002F59AA">
        <w:rPr>
          <w:rStyle w:val="StyleUnderline"/>
        </w:rPr>
        <w:t xml:space="preserve">Of all the downsides, perhaps the </w:t>
      </w:r>
      <w:r w:rsidRPr="002F59AA">
        <w:rPr>
          <w:rStyle w:val="Emphasis"/>
        </w:rPr>
        <w:t>most harmful</w:t>
      </w:r>
      <w:r w:rsidRPr="002F59AA">
        <w:rPr>
          <w:sz w:val="16"/>
        </w:rPr>
        <w:t xml:space="preserve"> </w:t>
      </w:r>
      <w:r w:rsidRPr="002F59AA">
        <w:rPr>
          <w:rStyle w:val="StyleUnderline"/>
        </w:rPr>
        <w:t>is that the</w:t>
      </w:r>
      <w:r w:rsidRPr="002F59AA">
        <w:rPr>
          <w:sz w:val="16"/>
        </w:rPr>
        <w:t xml:space="preserve"> GC’s </w:t>
      </w:r>
      <w:r w:rsidRPr="002F59AA">
        <w:rPr>
          <w:rStyle w:val="StyleUnderline"/>
        </w:rPr>
        <w:t xml:space="preserve">radical agenda will </w:t>
      </w:r>
      <w:r w:rsidRPr="002F59AA">
        <w:rPr>
          <w:rStyle w:val="Emphasis"/>
        </w:rPr>
        <w:t>inevitably spawn</w:t>
      </w:r>
      <w:r w:rsidRPr="002F59AA">
        <w:rPr>
          <w:rStyle w:val="StyleUnderline"/>
        </w:rPr>
        <w:t xml:space="preserve"> </w:t>
      </w:r>
      <w:r w:rsidRPr="00861384">
        <w:rPr>
          <w:rStyle w:val="StyleUnderline"/>
          <w:highlight w:val="yellow"/>
        </w:rPr>
        <w:t>more</w:t>
      </w:r>
      <w:r w:rsidRPr="002F59AA">
        <w:rPr>
          <w:rStyle w:val="StyleUnderline"/>
        </w:rPr>
        <w:t xml:space="preserve"> </w:t>
      </w:r>
      <w:r w:rsidRPr="002F59AA">
        <w:rPr>
          <w:rStyle w:val="Emphasis"/>
          <w:sz w:val="24"/>
          <w:szCs w:val="24"/>
        </w:rPr>
        <w:t xml:space="preserve">federal court </w:t>
      </w:r>
      <w:r w:rsidRPr="00861384">
        <w:rPr>
          <w:rStyle w:val="Emphasis"/>
          <w:sz w:val="24"/>
          <w:szCs w:val="24"/>
          <w:highlight w:val="yellow"/>
        </w:rPr>
        <w:t>appeals</w:t>
      </w:r>
      <w:r w:rsidRPr="002F59AA">
        <w:rPr>
          <w:rStyle w:val="Emphasis"/>
          <w:sz w:val="24"/>
          <w:szCs w:val="24"/>
        </w:rPr>
        <w:t xml:space="preserve"> and </w:t>
      </w:r>
      <w:r w:rsidRPr="00861384">
        <w:rPr>
          <w:rStyle w:val="Emphasis"/>
          <w:sz w:val="24"/>
          <w:szCs w:val="24"/>
          <w:highlight w:val="yellow"/>
        </w:rPr>
        <w:t>run the risk of decreasing</w:t>
      </w:r>
      <w:r w:rsidRPr="002F59AA">
        <w:rPr>
          <w:rStyle w:val="Emphasis"/>
          <w:sz w:val="24"/>
          <w:szCs w:val="24"/>
        </w:rPr>
        <w:t xml:space="preserve"> federal </w:t>
      </w:r>
      <w:r w:rsidRPr="00861384">
        <w:rPr>
          <w:rStyle w:val="Emphasis"/>
          <w:sz w:val="24"/>
          <w:szCs w:val="24"/>
          <w:highlight w:val="yellow"/>
        </w:rPr>
        <w:t>court respect for NLRB decision-making</w:t>
      </w:r>
      <w:r w:rsidRPr="00861384">
        <w:rPr>
          <w:sz w:val="16"/>
          <w:highlight w:val="yellow"/>
        </w:rPr>
        <w:t xml:space="preserve">. </w:t>
      </w:r>
      <w:r w:rsidRPr="00861384">
        <w:rPr>
          <w:rStyle w:val="StyleUnderline"/>
          <w:highlight w:val="yellow"/>
        </w:rPr>
        <w:t>Why</w:t>
      </w:r>
      <w:r w:rsidRPr="002F59AA">
        <w:rPr>
          <w:sz w:val="16"/>
        </w:rPr>
        <w:t xml:space="preserve">, for example, </w:t>
      </w:r>
      <w:r w:rsidRPr="00861384">
        <w:rPr>
          <w:rStyle w:val="StyleUnderline"/>
          <w:highlight w:val="yellow"/>
        </w:rPr>
        <w:t xml:space="preserve">would a </w:t>
      </w:r>
      <w:r w:rsidRPr="00861384">
        <w:rPr>
          <w:rStyle w:val="StyleUnderline"/>
        </w:rPr>
        <w:t>reviewing</w:t>
      </w:r>
      <w:r w:rsidRPr="002F59AA">
        <w:rPr>
          <w:rStyle w:val="StyleUnderline"/>
        </w:rPr>
        <w:t xml:space="preserve"> </w:t>
      </w:r>
      <w:r w:rsidRPr="00861384">
        <w:rPr>
          <w:rStyle w:val="StyleUnderline"/>
          <w:highlight w:val="yellow"/>
        </w:rPr>
        <w:t>court give</w:t>
      </w:r>
      <w:r w:rsidRPr="002F59AA">
        <w:rPr>
          <w:rStyle w:val="StyleUnderline"/>
        </w:rPr>
        <w:t xml:space="preserve"> any </w:t>
      </w:r>
      <w:r w:rsidRPr="00861384">
        <w:rPr>
          <w:rStyle w:val="Emphasis"/>
          <w:highlight w:val="yellow"/>
        </w:rPr>
        <w:t>deference</w:t>
      </w:r>
      <w:r w:rsidRPr="00861384">
        <w:rPr>
          <w:rStyle w:val="StyleUnderline"/>
          <w:highlight w:val="yellow"/>
        </w:rPr>
        <w:t xml:space="preserve"> to an agency that makes </w:t>
      </w:r>
      <w:r w:rsidRPr="00861384">
        <w:rPr>
          <w:rStyle w:val="Emphasis"/>
          <w:highlight w:val="yellow"/>
        </w:rPr>
        <w:t>180-degree changes</w:t>
      </w:r>
      <w:r w:rsidRPr="002F59AA">
        <w:rPr>
          <w:rStyle w:val="Emphasis"/>
        </w:rPr>
        <w:t xml:space="preserve"> to its legal reasoning</w:t>
      </w:r>
      <w:r w:rsidRPr="002F59AA">
        <w:rPr>
          <w:sz w:val="16"/>
        </w:rPr>
        <w:t xml:space="preserve"> </w:t>
      </w:r>
      <w:r w:rsidRPr="002F59AA">
        <w:rPr>
          <w:rStyle w:val="StyleUnderline"/>
        </w:rPr>
        <w:t>and</w:t>
      </w:r>
      <w:r w:rsidRPr="002F59AA">
        <w:rPr>
          <w:sz w:val="16"/>
        </w:rPr>
        <w:t xml:space="preserve"> </w:t>
      </w:r>
      <w:r w:rsidRPr="002F59AA">
        <w:rPr>
          <w:rStyle w:val="Emphasis"/>
        </w:rPr>
        <w:t>conclusions</w:t>
      </w:r>
      <w:r w:rsidRPr="002F59AA">
        <w:rPr>
          <w:sz w:val="16"/>
        </w:rPr>
        <w:t xml:space="preserve"> </w:t>
      </w:r>
      <w:r w:rsidRPr="002F59AA">
        <w:rPr>
          <w:rStyle w:val="StyleUnderline"/>
        </w:rPr>
        <w:t xml:space="preserve">on </w:t>
      </w:r>
      <w:r w:rsidRPr="002F59AA">
        <w:rPr>
          <w:rStyle w:val="Emphasis"/>
        </w:rPr>
        <w:t>key questions</w:t>
      </w:r>
      <w:r w:rsidRPr="002F59AA">
        <w:rPr>
          <w:sz w:val="16"/>
        </w:rPr>
        <w:t xml:space="preserve"> each time the administration changes, </w:t>
      </w:r>
      <w:r w:rsidRPr="002F59AA">
        <w:rPr>
          <w:rStyle w:val="StyleUnderline"/>
        </w:rPr>
        <w:t xml:space="preserve">including </w:t>
      </w:r>
      <w:r w:rsidRPr="00861384">
        <w:rPr>
          <w:rStyle w:val="StyleUnderline"/>
          <w:highlight w:val="yellow"/>
        </w:rPr>
        <w:t>on</w:t>
      </w:r>
      <w:r w:rsidRPr="002F59AA">
        <w:rPr>
          <w:rStyle w:val="StyleUnderline"/>
        </w:rPr>
        <w:t xml:space="preserve"> seemingly </w:t>
      </w:r>
      <w:r w:rsidRPr="00861384">
        <w:rPr>
          <w:rStyle w:val="Emphasis"/>
          <w:highlight w:val="yellow"/>
        </w:rPr>
        <w:t>settled issues</w:t>
      </w:r>
      <w:r w:rsidRPr="00861384">
        <w:rPr>
          <w:rStyle w:val="StyleUnderline"/>
          <w:highlight w:val="yellow"/>
        </w:rPr>
        <w:t xml:space="preserve"> such as</w:t>
      </w:r>
      <w:r w:rsidRPr="002F59AA">
        <w:rPr>
          <w:rStyle w:val="StyleUnderline"/>
        </w:rPr>
        <w:t xml:space="preserve"> what is an </w:t>
      </w:r>
      <w:r w:rsidRPr="002F59AA">
        <w:rPr>
          <w:rStyle w:val="Emphasis"/>
        </w:rPr>
        <w:t>employer</w:t>
      </w:r>
      <w:r w:rsidRPr="002F59AA">
        <w:rPr>
          <w:rStyle w:val="StyleUnderline"/>
        </w:rPr>
        <w:t xml:space="preserve">, who is an </w:t>
      </w:r>
      <w:r w:rsidRPr="002F59AA">
        <w:rPr>
          <w:rStyle w:val="Emphasis"/>
        </w:rPr>
        <w:t>employee</w:t>
      </w:r>
      <w:r w:rsidRPr="002F59AA">
        <w:rPr>
          <w:sz w:val="16"/>
        </w:rPr>
        <w:t xml:space="preserve">, </w:t>
      </w:r>
      <w:r w:rsidRPr="002F59AA">
        <w:rPr>
          <w:rStyle w:val="StyleUnderline"/>
        </w:rPr>
        <w:t xml:space="preserve">what is the </w:t>
      </w:r>
      <w:r w:rsidRPr="00861384">
        <w:rPr>
          <w:rStyle w:val="Emphasis"/>
          <w:sz w:val="24"/>
          <w:szCs w:val="24"/>
          <w:highlight w:val="yellow"/>
        </w:rPr>
        <w:t>bargaining obligation</w:t>
      </w:r>
      <w:r w:rsidRPr="002F59AA">
        <w:rPr>
          <w:rStyle w:val="StyleUnderline"/>
        </w:rPr>
        <w:t>,</w:t>
      </w:r>
      <w:r w:rsidRPr="002F59AA">
        <w:rPr>
          <w:sz w:val="16"/>
        </w:rPr>
        <w:t xml:space="preserve"> </w:t>
      </w:r>
      <w:r w:rsidRPr="002F59AA">
        <w:rPr>
          <w:rStyle w:val="StyleUnderline"/>
        </w:rPr>
        <w:t xml:space="preserve">and what activities are protected? </w:t>
      </w:r>
      <w:r w:rsidRPr="00861384">
        <w:rPr>
          <w:rStyle w:val="StyleUnderline"/>
          <w:highlight w:val="yellow"/>
        </w:rPr>
        <w:t xml:space="preserve">Why would a reviewing court extend </w:t>
      </w:r>
      <w:r w:rsidRPr="00861384">
        <w:rPr>
          <w:rStyle w:val="Emphasis"/>
          <w:highlight w:val="yellow"/>
        </w:rPr>
        <w:t>deference</w:t>
      </w:r>
      <w:r w:rsidRPr="002F59AA">
        <w:rPr>
          <w:sz w:val="16"/>
        </w:rPr>
        <w:t xml:space="preserve"> </w:t>
      </w:r>
      <w:r w:rsidRPr="002F59AA">
        <w:rPr>
          <w:rStyle w:val="StyleUnderline"/>
        </w:rPr>
        <w:t xml:space="preserve">to an agency that is relying on legal theories that were </w:t>
      </w:r>
      <w:r w:rsidRPr="002F59AA">
        <w:rPr>
          <w:rStyle w:val="Emphasis"/>
        </w:rPr>
        <w:t>discarded</w:t>
      </w:r>
      <w:r w:rsidRPr="002F59AA">
        <w:rPr>
          <w:rStyle w:val="StyleUnderline"/>
        </w:rPr>
        <w:t xml:space="preserve"> or </w:t>
      </w:r>
      <w:r w:rsidRPr="002F59AA">
        <w:rPr>
          <w:rStyle w:val="Emphasis"/>
        </w:rPr>
        <w:t>abandoned</w:t>
      </w:r>
      <w:r w:rsidRPr="002F59AA">
        <w:rPr>
          <w:sz w:val="16"/>
        </w:rPr>
        <w:t xml:space="preserve"> </w:t>
      </w:r>
      <w:r w:rsidRPr="002F59AA">
        <w:rPr>
          <w:rStyle w:val="StyleUnderline"/>
        </w:rPr>
        <w:t xml:space="preserve">fifty or more years ago or that issues decisions </w:t>
      </w:r>
      <w:r w:rsidRPr="00861384">
        <w:rPr>
          <w:rStyle w:val="Emphasis"/>
          <w:highlight w:val="yellow"/>
        </w:rPr>
        <w:t>contrary</w:t>
      </w:r>
      <w:r w:rsidRPr="00861384">
        <w:rPr>
          <w:rStyle w:val="StyleUnderline"/>
          <w:highlight w:val="yellow"/>
        </w:rPr>
        <w:t xml:space="preserve"> to</w:t>
      </w:r>
      <w:r w:rsidRPr="002F59AA">
        <w:rPr>
          <w:rStyle w:val="StyleUnderline"/>
        </w:rPr>
        <w:t xml:space="preserve"> the </w:t>
      </w:r>
      <w:r w:rsidRPr="002F59AA">
        <w:rPr>
          <w:rStyle w:val="Emphasis"/>
        </w:rPr>
        <w:t xml:space="preserve">federal court’s own </w:t>
      </w:r>
      <w:r w:rsidRPr="00861384">
        <w:rPr>
          <w:rStyle w:val="Emphasis"/>
          <w:highlight w:val="yellow"/>
        </w:rPr>
        <w:t>precedent</w:t>
      </w:r>
      <w:r w:rsidRPr="002F59AA">
        <w:rPr>
          <w:rStyle w:val="Emphasis"/>
        </w:rPr>
        <w:t>?</w:t>
      </w:r>
    </w:p>
    <w:p w14:paraId="3D6B4D23" w14:textId="77777777" w:rsidR="007B4875" w:rsidRPr="002F59AA" w:rsidRDefault="007B4875" w:rsidP="007B4875">
      <w:pPr>
        <w:rPr>
          <w:sz w:val="16"/>
        </w:rPr>
      </w:pPr>
      <w:r w:rsidRPr="002F59AA">
        <w:rPr>
          <w:rStyle w:val="StyleUnderline"/>
        </w:rPr>
        <w:t>These considerations are particularly important given</w:t>
      </w:r>
      <w:r w:rsidRPr="002F59AA">
        <w:rPr>
          <w:sz w:val="16"/>
        </w:rPr>
        <w:t xml:space="preserve"> the </w:t>
      </w:r>
      <w:r w:rsidRPr="002F59AA">
        <w:rPr>
          <w:rStyle w:val="StyleUnderline"/>
        </w:rPr>
        <w:t xml:space="preserve">growing </w:t>
      </w:r>
      <w:r w:rsidRPr="002F59AA">
        <w:rPr>
          <w:rStyle w:val="Emphasis"/>
        </w:rPr>
        <w:t>judicial skepticism</w:t>
      </w:r>
      <w:r w:rsidRPr="002F59AA">
        <w:rPr>
          <w:rStyle w:val="StyleUnderline"/>
        </w:rPr>
        <w:t xml:space="preserve"> regarding the so-called </w:t>
      </w:r>
      <w:r w:rsidRPr="002F59AA">
        <w:rPr>
          <w:rStyle w:val="Emphasis"/>
        </w:rPr>
        <w:t>“administrative state.”</w:t>
      </w:r>
      <w:r w:rsidRPr="002F59AA">
        <w:rPr>
          <w:sz w:val="16"/>
        </w:rPr>
        <w:t xml:space="preserve"> </w:t>
      </w:r>
      <w:r w:rsidRPr="002F59AA">
        <w:rPr>
          <w:rStyle w:val="StyleUnderline"/>
        </w:rPr>
        <w:t xml:space="preserve">The quasi-legislative authority of unelected and unaccountable agency bureaucrats and the </w:t>
      </w:r>
      <w:r w:rsidRPr="002F59AA">
        <w:rPr>
          <w:rStyle w:val="Emphasis"/>
        </w:rPr>
        <w:t>degree of deference</w:t>
      </w:r>
      <w:r w:rsidRPr="002F59AA">
        <w:rPr>
          <w:sz w:val="16"/>
        </w:rPr>
        <w:t xml:space="preserve"> accorded to agency decision-making </w:t>
      </w:r>
      <w:r w:rsidRPr="002F59AA">
        <w:rPr>
          <w:rStyle w:val="StyleUnderline"/>
        </w:rPr>
        <w:t>are</w:t>
      </w:r>
      <w:r w:rsidRPr="002F59AA">
        <w:rPr>
          <w:sz w:val="16"/>
        </w:rPr>
        <w:t xml:space="preserve"> rightly </w:t>
      </w:r>
      <w:r w:rsidRPr="002F59AA">
        <w:rPr>
          <w:rStyle w:val="Emphasis"/>
        </w:rPr>
        <w:t>coming under increasing judicial scrutiny</w:t>
      </w:r>
      <w:r w:rsidRPr="002F59AA">
        <w:rPr>
          <w:sz w:val="16"/>
        </w:rPr>
        <w:t>. Such concerns were plainly reflected in the recent decision by the Supreme Court of the United States, West Virginia v. Environmental Protection Agency, in which the high court ruled in a 6-3 decision that the Clean Air Act did not give the Environmental Protection Agency the authority to issue certain rules limiting greenhouse gas emissions in power plants.</w:t>
      </w:r>
    </w:p>
    <w:p w14:paraId="587B0C62" w14:textId="77777777" w:rsidR="007B4875" w:rsidRPr="002F59AA" w:rsidRDefault="007B4875" w:rsidP="007B4875">
      <w:pPr>
        <w:rPr>
          <w:sz w:val="16"/>
        </w:rPr>
      </w:pPr>
      <w:r w:rsidRPr="00861384">
        <w:rPr>
          <w:rStyle w:val="Emphasis"/>
          <w:highlight w:val="yellow"/>
        </w:rPr>
        <w:t>Flip-flopping “precedent</w:t>
      </w:r>
      <w:r w:rsidRPr="002F59AA">
        <w:rPr>
          <w:rStyle w:val="Emphasis"/>
        </w:rPr>
        <w:t>,”</w:t>
      </w:r>
      <w:r w:rsidRPr="002F59AA">
        <w:rPr>
          <w:sz w:val="16"/>
        </w:rPr>
        <w:t xml:space="preserve"> </w:t>
      </w:r>
      <w:r w:rsidRPr="002F59AA">
        <w:rPr>
          <w:rStyle w:val="StyleUnderline"/>
        </w:rPr>
        <w:t xml:space="preserve">the attempted </w:t>
      </w:r>
      <w:r w:rsidRPr="002F59AA">
        <w:rPr>
          <w:rStyle w:val="Emphasis"/>
        </w:rPr>
        <w:t>revival</w:t>
      </w:r>
      <w:r w:rsidRPr="002F59AA">
        <w:rPr>
          <w:rStyle w:val="StyleUnderline"/>
        </w:rPr>
        <w:t xml:space="preserve"> of </w:t>
      </w:r>
      <w:r w:rsidRPr="002F59AA">
        <w:rPr>
          <w:rStyle w:val="Emphasis"/>
        </w:rPr>
        <w:t>moribund legal theories</w:t>
      </w:r>
      <w:r w:rsidRPr="002F59AA">
        <w:rPr>
          <w:sz w:val="16"/>
        </w:rPr>
        <w:t xml:space="preserve"> </w:t>
      </w:r>
      <w:r w:rsidRPr="002F59AA">
        <w:rPr>
          <w:rStyle w:val="StyleUnderline"/>
        </w:rPr>
        <w:t xml:space="preserve">and the disregard of court precedent </w:t>
      </w:r>
      <w:r w:rsidRPr="00861384">
        <w:rPr>
          <w:rStyle w:val="StyleUnderline"/>
          <w:highlight w:val="yellow"/>
        </w:rPr>
        <w:t xml:space="preserve">provide </w:t>
      </w:r>
      <w:r w:rsidRPr="00861384">
        <w:rPr>
          <w:rStyle w:val="Emphasis"/>
          <w:highlight w:val="yellow"/>
        </w:rPr>
        <w:t>ample reason</w:t>
      </w:r>
      <w:r w:rsidRPr="002F59AA">
        <w:rPr>
          <w:rStyle w:val="StyleUnderline"/>
        </w:rPr>
        <w:t xml:space="preserve"> for reviewing courts </w:t>
      </w:r>
      <w:r w:rsidRPr="00861384">
        <w:rPr>
          <w:rStyle w:val="StyleUnderline"/>
          <w:highlight w:val="yellow"/>
        </w:rPr>
        <w:t xml:space="preserve">to </w:t>
      </w:r>
      <w:r w:rsidRPr="00861384">
        <w:rPr>
          <w:rStyle w:val="Emphasis"/>
          <w:szCs w:val="28"/>
          <w:highlight w:val="yellow"/>
        </w:rPr>
        <w:t>refuse</w:t>
      </w:r>
      <w:r w:rsidRPr="002F59AA">
        <w:rPr>
          <w:rStyle w:val="Emphasis"/>
          <w:szCs w:val="28"/>
        </w:rPr>
        <w:t xml:space="preserve"> </w:t>
      </w:r>
      <w:r w:rsidRPr="00861384">
        <w:rPr>
          <w:rStyle w:val="Emphasis"/>
          <w:szCs w:val="28"/>
          <w:highlight w:val="yellow"/>
        </w:rPr>
        <w:t>enforcement</w:t>
      </w:r>
      <w:r w:rsidRPr="002F59AA">
        <w:rPr>
          <w:rStyle w:val="Emphasis"/>
          <w:szCs w:val="28"/>
        </w:rPr>
        <w:t xml:space="preserve"> of Board decisions</w:t>
      </w:r>
      <w:r w:rsidRPr="002F59AA">
        <w:rPr>
          <w:sz w:val="16"/>
        </w:rPr>
        <w:t xml:space="preserve">. </w:t>
      </w:r>
      <w:r w:rsidRPr="002F59AA">
        <w:rPr>
          <w:rStyle w:val="StyleUnderline"/>
        </w:rPr>
        <w:t>This would</w:t>
      </w:r>
      <w:r w:rsidRPr="002F59AA">
        <w:rPr>
          <w:sz w:val="16"/>
        </w:rPr>
        <w:t xml:space="preserve"> not only increase the number of appeals and decrease the Board’s success rate, but, more importantly, it would </w:t>
      </w:r>
      <w:r w:rsidRPr="002F59AA">
        <w:rPr>
          <w:rStyle w:val="Emphasis"/>
        </w:rPr>
        <w:t>erode respect</w:t>
      </w:r>
      <w:r w:rsidRPr="002F59AA">
        <w:rPr>
          <w:sz w:val="16"/>
        </w:rPr>
        <w:t xml:space="preserve"> </w:t>
      </w:r>
      <w:r w:rsidRPr="002F59AA">
        <w:rPr>
          <w:rStyle w:val="StyleUnderline"/>
        </w:rPr>
        <w:t xml:space="preserve">for the Board’s decision-making by the federal judiciary. And, </w:t>
      </w:r>
      <w:r w:rsidRPr="00861384">
        <w:rPr>
          <w:rStyle w:val="StyleUnderline"/>
          <w:highlight w:val="yellow"/>
        </w:rPr>
        <w:t xml:space="preserve">if the Board </w:t>
      </w:r>
      <w:r w:rsidRPr="00861384">
        <w:rPr>
          <w:rStyle w:val="Emphasis"/>
          <w:highlight w:val="yellow"/>
        </w:rPr>
        <w:t>loses legitimacy</w:t>
      </w:r>
      <w:r w:rsidRPr="002F59AA">
        <w:rPr>
          <w:rStyle w:val="StyleUnderline"/>
        </w:rPr>
        <w:t xml:space="preserve"> in the </w:t>
      </w:r>
      <w:r w:rsidRPr="002F59AA">
        <w:rPr>
          <w:rStyle w:val="Emphasis"/>
        </w:rPr>
        <w:t>appellate courts</w:t>
      </w:r>
      <w:r w:rsidRPr="002F59AA">
        <w:rPr>
          <w:rStyle w:val="StyleUnderline"/>
        </w:rPr>
        <w:t xml:space="preserve">, </w:t>
      </w:r>
      <w:r w:rsidRPr="00861384">
        <w:rPr>
          <w:rStyle w:val="StyleUnderline"/>
          <w:highlight w:val="yellow"/>
        </w:rPr>
        <w:t xml:space="preserve">its </w:t>
      </w:r>
      <w:r w:rsidRPr="00861384">
        <w:rPr>
          <w:rStyle w:val="Emphasis"/>
          <w:highlight w:val="yellow"/>
        </w:rPr>
        <w:t>mission</w:t>
      </w:r>
      <w:r w:rsidRPr="002F59AA">
        <w:rPr>
          <w:rStyle w:val="StyleUnderline"/>
        </w:rPr>
        <w:t xml:space="preserve"> risks </w:t>
      </w:r>
      <w:r w:rsidRPr="00861384">
        <w:rPr>
          <w:rStyle w:val="Emphasis"/>
          <w:szCs w:val="28"/>
          <w:highlight w:val="yellow"/>
        </w:rPr>
        <w:t>becoming fatally compromised</w:t>
      </w:r>
      <w:r w:rsidRPr="002F59AA">
        <w:rPr>
          <w:sz w:val="16"/>
        </w:rPr>
        <w:t>.</w:t>
      </w:r>
    </w:p>
    <w:p w14:paraId="0396EF2F" w14:textId="77777777" w:rsidR="007B4875" w:rsidRDefault="007B4875" w:rsidP="007B4875"/>
    <w:p w14:paraId="5062A0E9" w14:textId="77777777" w:rsidR="007B4875" w:rsidRDefault="007B4875" w:rsidP="007B4875">
      <w:pPr>
        <w:pStyle w:val="Heading3"/>
      </w:pPr>
      <w:r>
        <w:t>Link---Fiat</w:t>
      </w:r>
    </w:p>
    <w:p w14:paraId="6043B92A" w14:textId="77777777" w:rsidR="007B4875" w:rsidRDefault="007B4875" w:rsidP="007B4875"/>
    <w:p w14:paraId="3CC6A824" w14:textId="77777777" w:rsidR="007B4875" w:rsidRPr="00BB00C4" w:rsidRDefault="007B4875" w:rsidP="007B4875">
      <w:pPr>
        <w:pStyle w:val="Heading4"/>
      </w:pPr>
      <w:r>
        <w:t xml:space="preserve">Debating </w:t>
      </w:r>
      <w:r w:rsidRPr="00BB00C4">
        <w:rPr>
          <w:u w:val="single"/>
        </w:rPr>
        <w:t>enforcement</w:t>
      </w:r>
      <w:r>
        <w:t xml:space="preserve"> is key to </w:t>
      </w:r>
      <w:r w:rsidRPr="00BB00C4">
        <w:rPr>
          <w:u w:val="single"/>
        </w:rPr>
        <w:t>labor education</w:t>
      </w:r>
      <w:r>
        <w:t>.</w:t>
      </w:r>
    </w:p>
    <w:p w14:paraId="2C2D4F16" w14:textId="77777777" w:rsidR="007B4875" w:rsidRPr="00716CA1" w:rsidRDefault="007B4875" w:rsidP="007B4875">
      <w:r w:rsidRPr="00716CA1">
        <w:t xml:space="preserve">Dr. Janice </w:t>
      </w:r>
      <w:r w:rsidRPr="00716CA1">
        <w:rPr>
          <w:rStyle w:val="Style13ptBold"/>
        </w:rPr>
        <w:t>Fine 21</w:t>
      </w:r>
      <w:r w:rsidRPr="00716CA1">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613FC8F2" w14:textId="77777777" w:rsidR="007B4875" w:rsidRPr="00292C23" w:rsidRDefault="007B4875" w:rsidP="007B4875">
      <w:pPr>
        <w:rPr>
          <w:sz w:val="16"/>
        </w:rPr>
      </w:pPr>
      <w:r w:rsidRPr="00716CA1">
        <w:rPr>
          <w:sz w:val="16"/>
        </w:rPr>
        <w:t xml:space="preserve">But </w:t>
      </w:r>
      <w:r w:rsidRPr="00B410AB">
        <w:rPr>
          <w:rStyle w:val="StyleUnderline"/>
          <w:highlight w:val="yellow"/>
        </w:rPr>
        <w:t>while</w:t>
      </w:r>
      <w:r w:rsidRPr="00716CA1">
        <w:rPr>
          <w:rStyle w:val="StyleUnderline"/>
        </w:rPr>
        <w:t xml:space="preserve"> the promise of </w:t>
      </w:r>
      <w:r w:rsidRPr="00B410AB">
        <w:rPr>
          <w:rStyle w:val="Emphasis"/>
          <w:sz w:val="24"/>
          <w:szCs w:val="24"/>
          <w:highlight w:val="yellow"/>
        </w:rPr>
        <w:t>creating</w:t>
      </w:r>
      <w:r w:rsidRPr="00B410AB">
        <w:rPr>
          <w:rStyle w:val="StyleUnderline"/>
          <w:sz w:val="24"/>
          <w:szCs w:val="24"/>
          <w:highlight w:val="yellow"/>
        </w:rPr>
        <w:t xml:space="preserve"> </w:t>
      </w:r>
      <w:r w:rsidRPr="00B410AB">
        <w:rPr>
          <w:rStyle w:val="StyleUnderline"/>
          <w:highlight w:val="yellow"/>
        </w:rPr>
        <w:t>a system</w:t>
      </w:r>
      <w:r w:rsidRPr="00716CA1">
        <w:rPr>
          <w:rStyle w:val="StyleUnderline"/>
        </w:rPr>
        <w:t xml:space="preserve"> of </w:t>
      </w:r>
      <w:r w:rsidRPr="00755BD5">
        <w:rPr>
          <w:rStyle w:val="StyleUnderline"/>
        </w:rPr>
        <w:t xml:space="preserve">enforcement and implementation </w:t>
      </w:r>
      <w:r w:rsidRPr="00B410AB">
        <w:rPr>
          <w:rStyle w:val="StyleUnderline"/>
          <w:highlight w:val="yellow"/>
        </w:rPr>
        <w:t xml:space="preserve">is implicit in the </w:t>
      </w:r>
      <w:r w:rsidRPr="00B410AB">
        <w:rPr>
          <w:rStyle w:val="Emphasis"/>
          <w:highlight w:val="yellow"/>
        </w:rPr>
        <w:t>labor</w:t>
      </w:r>
      <w:r w:rsidRPr="00716CA1">
        <w:rPr>
          <w:sz w:val="16"/>
        </w:rPr>
        <w:t xml:space="preserve"> federalism </w:t>
      </w:r>
      <w:r w:rsidRPr="00B410AB">
        <w:rPr>
          <w:rStyle w:val="Emphasis"/>
          <w:highlight w:val="yellow"/>
        </w:rPr>
        <w:t>debate</w:t>
      </w:r>
      <w:r w:rsidRPr="00755BD5">
        <w:rPr>
          <w:sz w:val="16"/>
        </w:rPr>
        <w:t xml:space="preserve">, </w:t>
      </w:r>
      <w:r w:rsidRPr="00B410AB">
        <w:rPr>
          <w:rStyle w:val="StyleUnderline"/>
          <w:highlight w:val="yellow"/>
        </w:rPr>
        <w:t>discussion of what</w:t>
      </w:r>
      <w:r w:rsidRPr="00755BD5">
        <w:rPr>
          <w:rStyle w:val="StyleUnderline"/>
        </w:rPr>
        <w:t xml:space="preserve"> such </w:t>
      </w:r>
      <w:r w:rsidRPr="00B410AB">
        <w:rPr>
          <w:rStyle w:val="StyleUnderline"/>
          <w:highlight w:val="yellow"/>
        </w:rPr>
        <w:t xml:space="preserve">a system </w:t>
      </w:r>
      <w:r w:rsidRPr="00B410AB">
        <w:rPr>
          <w:rStyle w:val="Emphasis"/>
          <w:highlight w:val="yellow"/>
        </w:rPr>
        <w:t>should look like</w:t>
      </w:r>
      <w:r w:rsidRPr="00B410AB">
        <w:rPr>
          <w:rStyle w:val="StyleUnderline"/>
          <w:highlight w:val="yellow"/>
        </w:rPr>
        <w:t xml:space="preserve"> is </w:t>
      </w:r>
      <w:r w:rsidRPr="00755BD5">
        <w:rPr>
          <w:rStyle w:val="Emphasis"/>
        </w:rPr>
        <w:t xml:space="preserve">extremely </w:t>
      </w:r>
      <w:r w:rsidRPr="00B410AB">
        <w:rPr>
          <w:rStyle w:val="Emphasis"/>
          <w:highlight w:val="yellow"/>
        </w:rPr>
        <w:t>limited</w:t>
      </w:r>
      <w:r w:rsidRPr="00716CA1">
        <w:rPr>
          <w:sz w:val="16"/>
        </w:rPr>
        <w:t xml:space="preserve">. </w:t>
      </w:r>
      <w:r w:rsidRPr="00716CA1">
        <w:rPr>
          <w:rStyle w:val="StyleUnderline"/>
        </w:rPr>
        <w:t>The</w:t>
      </w:r>
      <w:r w:rsidRPr="00716CA1">
        <w:rPr>
          <w:sz w:val="16"/>
        </w:rPr>
        <w:t xml:space="preserve"> </w:t>
      </w:r>
      <w:r w:rsidRPr="00B410AB">
        <w:rPr>
          <w:rStyle w:val="Emphasis"/>
          <w:szCs w:val="28"/>
          <w:highlight w:val="yellow"/>
        </w:rPr>
        <w:t>policy debates</w:t>
      </w:r>
      <w:r w:rsidRPr="00B410AB">
        <w:rPr>
          <w:sz w:val="16"/>
          <w:szCs w:val="28"/>
          <w:highlight w:val="yellow"/>
        </w:rPr>
        <w:t xml:space="preserve"> </w:t>
      </w:r>
      <w:r w:rsidRPr="00B410AB">
        <w:rPr>
          <w:rStyle w:val="StyleUnderline"/>
          <w:highlight w:val="yellow"/>
        </w:rPr>
        <w:t>focus</w:t>
      </w:r>
      <w:r w:rsidRPr="00716CA1">
        <w:rPr>
          <w:rStyle w:val="StyleUnderline"/>
        </w:rPr>
        <w:t xml:space="preserve"> almost </w:t>
      </w:r>
      <w:r w:rsidRPr="00B410AB">
        <w:rPr>
          <w:rStyle w:val="Emphasis"/>
          <w:highlight w:val="yellow"/>
        </w:rPr>
        <w:t>exclusively</w:t>
      </w:r>
      <w:r w:rsidRPr="00B410AB">
        <w:rPr>
          <w:rStyle w:val="StyleUnderline"/>
          <w:highlight w:val="yellow"/>
        </w:rPr>
        <w:t xml:space="preserve"> on the </w:t>
      </w:r>
      <w:r w:rsidRPr="00B410AB">
        <w:rPr>
          <w:rStyle w:val="Emphasis"/>
          <w:highlight w:val="yellow"/>
        </w:rPr>
        <w:t>substantive</w:t>
      </w:r>
      <w:r w:rsidRPr="00B410AB">
        <w:rPr>
          <w:sz w:val="16"/>
          <w:highlight w:val="yellow"/>
        </w:rPr>
        <w:t xml:space="preserve"> </w:t>
      </w:r>
      <w:r w:rsidRPr="00B410AB">
        <w:rPr>
          <w:rStyle w:val="StyleUnderline"/>
          <w:highlight w:val="yellow"/>
        </w:rPr>
        <w:t>standards</w:t>
      </w:r>
      <w:r w:rsidRPr="00716CA1">
        <w:rPr>
          <w:rStyle w:val="StyleUnderline"/>
        </w:rPr>
        <w:t>, particularly</w:t>
      </w:r>
      <w:r w:rsidRPr="00716CA1">
        <w:rPr>
          <w:sz w:val="16"/>
        </w:rPr>
        <w:t xml:space="preserve"> the </w:t>
      </w:r>
      <w:r w:rsidRPr="00716CA1">
        <w:rPr>
          <w:rStyle w:val="StyleUnderline"/>
        </w:rPr>
        <w:t>minimum wage</w:t>
      </w:r>
      <w:r w:rsidRPr="00716CA1">
        <w:rPr>
          <w:sz w:val="16"/>
        </w:rPr>
        <w:t xml:space="preserve">. </w:t>
      </w:r>
      <w:r w:rsidRPr="00B410AB">
        <w:rPr>
          <w:rStyle w:val="StyleUnderline"/>
          <w:highlight w:val="yellow"/>
        </w:rPr>
        <w:t>Neither</w:t>
      </w:r>
      <w:r w:rsidRPr="00716CA1">
        <w:rPr>
          <w:rStyle w:val="StyleUnderline"/>
        </w:rPr>
        <w:t xml:space="preserve"> activists, nor </w:t>
      </w:r>
      <w:r w:rsidRPr="00B410AB">
        <w:rPr>
          <w:rStyle w:val="StyleUnderline"/>
          <w:highlight w:val="yellow"/>
        </w:rPr>
        <w:t xml:space="preserve">policymakers, nor </w:t>
      </w:r>
      <w:r w:rsidRPr="00B410AB">
        <w:rPr>
          <w:rStyle w:val="Emphasis"/>
          <w:highlight w:val="yellow"/>
        </w:rPr>
        <w:t>scholars</w:t>
      </w:r>
      <w:r w:rsidRPr="00B410AB">
        <w:rPr>
          <w:sz w:val="16"/>
          <w:highlight w:val="yellow"/>
        </w:rPr>
        <w:t xml:space="preserve"> </w:t>
      </w:r>
      <w:r w:rsidRPr="00B410AB">
        <w:rPr>
          <w:rStyle w:val="StyleUnderline"/>
          <w:highlight w:val="yellow"/>
        </w:rPr>
        <w:t>have devoted</w:t>
      </w:r>
      <w:r w:rsidRPr="00716CA1">
        <w:rPr>
          <w:rStyle w:val="StyleUnderline"/>
        </w:rPr>
        <w:t xml:space="preserve"> much </w:t>
      </w:r>
      <w:r w:rsidRPr="00B410AB">
        <w:rPr>
          <w:rStyle w:val="StyleUnderline"/>
          <w:highlight w:val="yellow"/>
        </w:rPr>
        <w:t>attention to</w:t>
      </w:r>
      <w:r w:rsidRPr="00B410AB">
        <w:rPr>
          <w:sz w:val="16"/>
          <w:highlight w:val="yellow"/>
        </w:rPr>
        <w:t xml:space="preserve"> </w:t>
      </w:r>
      <w:r w:rsidRPr="00B410AB">
        <w:rPr>
          <w:rStyle w:val="Emphasis"/>
          <w:sz w:val="24"/>
          <w:highlight w:val="yellow"/>
        </w:rPr>
        <w:t>enforcement</w:t>
      </w:r>
      <w:r w:rsidRPr="00716CA1">
        <w:rPr>
          <w:sz w:val="16"/>
        </w:rPr>
        <w:t xml:space="preserve">. A new body of </w:t>
      </w:r>
      <w:proofErr w:type="gramStart"/>
      <w:r w:rsidRPr="00716CA1">
        <w:rPr>
          <w:sz w:val="16"/>
        </w:rPr>
        <w:t>research—much</w:t>
      </w:r>
      <w:proofErr w:type="gramEnd"/>
      <w:r w:rsidRPr="00716CA1">
        <w:rPr>
          <w:sz w:val="16"/>
        </w:rPr>
        <w:t xml:space="preserve"> </w:t>
      </w:r>
      <w:proofErr w:type="gramStart"/>
      <w:r w:rsidRPr="00716CA1">
        <w:rPr>
          <w:sz w:val="16"/>
        </w:rPr>
        <w:t>of it</w:t>
      </w:r>
      <w:proofErr w:type="gramEnd"/>
      <w:r w:rsidRPr="00716CA1">
        <w:rPr>
          <w:sz w:val="16"/>
        </w:rPr>
        <w:t xml:space="preserve"> our own— has recently emerged that focuses directly on this problem, and endeavors to address many of the limits of the movement toward state and local regulation as an approach to work regulation.</w:t>
      </w:r>
    </w:p>
    <w:p w14:paraId="71A65C4A" w14:textId="77777777" w:rsidR="007B4875" w:rsidRDefault="007B4875" w:rsidP="007B4875">
      <w:pPr>
        <w:pStyle w:val="Heading3"/>
      </w:pPr>
      <w:r>
        <w:t>Link---Fiat---AT: Resources</w:t>
      </w:r>
    </w:p>
    <w:p w14:paraId="49CAB608" w14:textId="77777777" w:rsidR="007B4875" w:rsidRDefault="007B4875" w:rsidP="007B4875">
      <w:pPr>
        <w:pStyle w:val="Heading4"/>
      </w:pPr>
      <w:r>
        <w:t xml:space="preserve">Since it’s not in the plan text, they need to prove that it’s </w:t>
      </w:r>
      <w:r w:rsidRPr="00F817A9">
        <w:rPr>
          <w:u w:val="single"/>
        </w:rPr>
        <w:t>normal means</w:t>
      </w:r>
      <w:r>
        <w:t xml:space="preserve">---it’s </w:t>
      </w:r>
      <w:proofErr w:type="gramStart"/>
      <w:r>
        <w:t xml:space="preserve">definitely </w:t>
      </w:r>
      <w:r w:rsidRPr="00FB2E72">
        <w:rPr>
          <w:u w:val="single"/>
        </w:rPr>
        <w:t>not</w:t>
      </w:r>
      <w:proofErr w:type="gramEnd"/>
      <w:r>
        <w:t xml:space="preserve">---in fact, normal means is funding </w:t>
      </w:r>
      <w:r w:rsidRPr="00DC4E06">
        <w:rPr>
          <w:i/>
          <w:iCs w:val="0"/>
          <w:u w:val="single"/>
        </w:rPr>
        <w:t>cuts</w:t>
      </w:r>
      <w:r>
        <w:t xml:space="preserve"> as the NLRB becomes </w:t>
      </w:r>
      <w:r w:rsidRPr="00DC4E06">
        <w:rPr>
          <w:u w:val="single"/>
        </w:rPr>
        <w:t>more over-stretched</w:t>
      </w:r>
      <w:r>
        <w:t>.</w:t>
      </w:r>
    </w:p>
    <w:p w14:paraId="00B6244E" w14:textId="77777777" w:rsidR="007B4875" w:rsidRPr="00DC4E06" w:rsidRDefault="007B4875" w:rsidP="007B4875">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669B7E2E" w14:textId="77777777" w:rsidR="007B4875" w:rsidRPr="00292C23" w:rsidRDefault="007B4875" w:rsidP="007B4875">
      <w:pPr>
        <w:rPr>
          <w:b/>
          <w:iCs/>
          <w:sz w:val="28"/>
          <w:u w:val="single"/>
          <w:bdr w:val="single" w:sz="8" w:space="0" w:color="auto"/>
        </w:rPr>
      </w:pPr>
      <w:r w:rsidRPr="00F76E26">
        <w:rPr>
          <w:rStyle w:val="StyleUnderline"/>
        </w:rPr>
        <w:t>The</w:t>
      </w:r>
      <w:r w:rsidRPr="00F76E26">
        <w:rPr>
          <w:sz w:val="16"/>
        </w:rPr>
        <w:t xml:space="preserve"> </w:t>
      </w:r>
      <w:r w:rsidRPr="00F76E26">
        <w:rPr>
          <w:rStyle w:val="Emphasis"/>
        </w:rPr>
        <w:t>appropriations effect.</w:t>
      </w:r>
      <w:r w:rsidRPr="00F76E26">
        <w:rPr>
          <w:sz w:val="16"/>
        </w:rPr>
        <w:t xml:space="preserve"> </w:t>
      </w:r>
      <w:r w:rsidRPr="00292C23">
        <w:rPr>
          <w:rStyle w:val="StyleUnderline"/>
          <w:highlight w:val="yellow"/>
        </w:rPr>
        <w:t>The</w:t>
      </w:r>
      <w:r w:rsidRPr="00F76E26">
        <w:rPr>
          <w:sz w:val="16"/>
        </w:rPr>
        <w:t xml:space="preserve"> current </w:t>
      </w:r>
      <w:r w:rsidRPr="00292C23">
        <w:rPr>
          <w:rStyle w:val="StyleUnderline"/>
          <w:highlight w:val="yellow"/>
        </w:rPr>
        <w:t>agency</w:t>
      </w:r>
      <w:r w:rsidRPr="00F76E26">
        <w:rPr>
          <w:rStyle w:val="StyleUnderline"/>
        </w:rPr>
        <w:t xml:space="preserve"> agenda </w:t>
      </w:r>
      <w:r w:rsidRPr="00F76E26">
        <w:rPr>
          <w:rStyle w:val="Emphasis"/>
        </w:rPr>
        <w:t xml:space="preserve">not only </w:t>
      </w:r>
      <w:r w:rsidRPr="00292C23">
        <w:rPr>
          <w:rStyle w:val="Emphasis"/>
          <w:highlight w:val="yellow"/>
        </w:rPr>
        <w:t>stresses the Board’s limited resources</w:t>
      </w:r>
      <w:r w:rsidRPr="00F76E26">
        <w:rPr>
          <w:sz w:val="16"/>
        </w:rPr>
        <w:t xml:space="preserve">, </w:t>
      </w:r>
      <w:proofErr w:type="gramStart"/>
      <w:r w:rsidRPr="00F76E26">
        <w:rPr>
          <w:rStyle w:val="StyleUnderline"/>
        </w:rPr>
        <w:t>it</w:t>
      </w:r>
      <w:proofErr w:type="gramEnd"/>
      <w:r w:rsidRPr="00F76E26">
        <w:rPr>
          <w:rStyle w:val="StyleUnderline"/>
        </w:rPr>
        <w:t xml:space="preserve"> also serves to </w:t>
      </w:r>
      <w:r w:rsidRPr="00F76E26">
        <w:rPr>
          <w:rStyle w:val="Emphasis"/>
        </w:rPr>
        <w:t>alienate</w:t>
      </w:r>
      <w:r w:rsidRPr="00F76E26">
        <w:rPr>
          <w:rStyle w:val="StyleUnderline"/>
        </w:rPr>
        <w:t xml:space="preserve"> many of those who are </w:t>
      </w:r>
      <w:r w:rsidRPr="00F76E26">
        <w:rPr>
          <w:rStyle w:val="Emphasis"/>
          <w:sz w:val="24"/>
          <w:szCs w:val="24"/>
        </w:rPr>
        <w:t>directly responsible for its funding</w:t>
      </w:r>
      <w:r w:rsidRPr="00F76E26">
        <w:rPr>
          <w:sz w:val="16"/>
        </w:rPr>
        <w:t xml:space="preserve">. </w:t>
      </w:r>
      <w:r w:rsidRPr="00F76E26">
        <w:rPr>
          <w:rStyle w:val="StyleUnderline"/>
        </w:rPr>
        <w:t xml:space="preserve">Jettisoning precedent, pursuing </w:t>
      </w:r>
      <w:r w:rsidRPr="00292C23">
        <w:rPr>
          <w:rStyle w:val="Emphasis"/>
        </w:rPr>
        <w:t>controversial</w:t>
      </w:r>
      <w:r w:rsidRPr="00F76E26">
        <w:rPr>
          <w:rStyle w:val="StyleUnderline"/>
        </w:rPr>
        <w:t xml:space="preserve"> legal </w:t>
      </w:r>
      <w:r w:rsidRPr="00F76E26">
        <w:rPr>
          <w:rStyle w:val="Emphasis"/>
        </w:rPr>
        <w:t>theories</w:t>
      </w:r>
      <w:r w:rsidRPr="00F76E26">
        <w:rPr>
          <w:sz w:val="16"/>
        </w:rPr>
        <w:t xml:space="preserve">, </w:t>
      </w:r>
      <w:r w:rsidRPr="00F76E26">
        <w:rPr>
          <w:rStyle w:val="StyleUnderline"/>
        </w:rPr>
        <w:t xml:space="preserve">and </w:t>
      </w:r>
      <w:r w:rsidRPr="00292C23">
        <w:rPr>
          <w:rStyle w:val="Emphasis"/>
          <w:sz w:val="24"/>
          <w:szCs w:val="24"/>
          <w:highlight w:val="yellow"/>
        </w:rPr>
        <w:t>favoring organized labor</w:t>
      </w:r>
      <w:r w:rsidRPr="00F76E26">
        <w:rPr>
          <w:sz w:val="16"/>
          <w:szCs w:val="24"/>
        </w:rPr>
        <w:t xml:space="preserve"> </w:t>
      </w:r>
      <w:r w:rsidRPr="00F76E26">
        <w:rPr>
          <w:rStyle w:val="StyleUnderline"/>
        </w:rPr>
        <w:t xml:space="preserve">are actions </w:t>
      </w:r>
      <w:r w:rsidRPr="00292C23">
        <w:rPr>
          <w:rStyle w:val="StyleUnderline"/>
          <w:highlight w:val="yellow"/>
        </w:rPr>
        <w:t xml:space="preserve">bound to </w:t>
      </w:r>
      <w:r w:rsidRPr="00292C23">
        <w:rPr>
          <w:rStyle w:val="Emphasis"/>
          <w:sz w:val="24"/>
          <w:szCs w:val="24"/>
          <w:highlight w:val="yellow"/>
        </w:rPr>
        <w:t>raise</w:t>
      </w:r>
      <w:r w:rsidRPr="00F76E26">
        <w:rPr>
          <w:rStyle w:val="Emphasis"/>
          <w:sz w:val="24"/>
          <w:szCs w:val="24"/>
        </w:rPr>
        <w:t xml:space="preserve"> considerable </w:t>
      </w:r>
      <w:r w:rsidRPr="00292C23">
        <w:rPr>
          <w:rStyle w:val="Emphasis"/>
          <w:sz w:val="24"/>
          <w:szCs w:val="24"/>
          <w:highlight w:val="yellow"/>
        </w:rPr>
        <w:t>pushback and provide a target-rich</w:t>
      </w:r>
      <w:r w:rsidRPr="00F76E26">
        <w:rPr>
          <w:rStyle w:val="Emphasis"/>
          <w:sz w:val="24"/>
          <w:szCs w:val="24"/>
        </w:rPr>
        <w:t xml:space="preserve"> environment </w:t>
      </w:r>
      <w:r w:rsidRPr="00292C23">
        <w:rPr>
          <w:rStyle w:val="Emphasis"/>
          <w:sz w:val="24"/>
          <w:szCs w:val="24"/>
          <w:highlight w:val="yellow"/>
        </w:rPr>
        <w:t>for</w:t>
      </w:r>
      <w:r w:rsidRPr="00F76E26">
        <w:rPr>
          <w:rStyle w:val="Emphasis"/>
          <w:sz w:val="24"/>
          <w:szCs w:val="24"/>
        </w:rPr>
        <w:t xml:space="preserve"> </w:t>
      </w:r>
      <w:r w:rsidRPr="00292C23">
        <w:rPr>
          <w:rStyle w:val="Emphasis"/>
          <w:sz w:val="24"/>
          <w:szCs w:val="24"/>
          <w:highlight w:val="yellow"/>
        </w:rPr>
        <w:t>congressional</w:t>
      </w:r>
      <w:r w:rsidRPr="00F76E26">
        <w:rPr>
          <w:rStyle w:val="Emphasis"/>
          <w:sz w:val="24"/>
          <w:szCs w:val="24"/>
        </w:rPr>
        <w:t xml:space="preserve"> critics of the Board</w:t>
      </w:r>
      <w:r w:rsidRPr="00F76E26">
        <w:rPr>
          <w:sz w:val="16"/>
        </w:rPr>
        <w:t xml:space="preserve">. Ultimately, </w:t>
      </w:r>
      <w:r w:rsidRPr="00292C23">
        <w:rPr>
          <w:rStyle w:val="StyleUnderline"/>
          <w:highlight w:val="yellow"/>
        </w:rPr>
        <w:t>such actions run</w:t>
      </w:r>
      <w:r w:rsidRPr="00F76E26">
        <w:rPr>
          <w:rStyle w:val="StyleUnderline"/>
        </w:rPr>
        <w:t xml:space="preserve"> directly </w:t>
      </w:r>
      <w:r w:rsidRPr="00292C23">
        <w:rPr>
          <w:rStyle w:val="Emphasis"/>
          <w:highlight w:val="yellow"/>
        </w:rPr>
        <w:t>counter</w:t>
      </w:r>
      <w:r w:rsidRPr="00292C23">
        <w:rPr>
          <w:rStyle w:val="StyleUnderline"/>
          <w:highlight w:val="yellow"/>
        </w:rPr>
        <w:t xml:space="preserve"> to </w:t>
      </w:r>
      <w:r w:rsidRPr="00292C23">
        <w:rPr>
          <w:rStyle w:val="Emphasis"/>
          <w:highlight w:val="yellow"/>
        </w:rPr>
        <w:t>any</w:t>
      </w:r>
      <w:r w:rsidRPr="00F76E26">
        <w:rPr>
          <w:rStyle w:val="Emphasis"/>
        </w:rPr>
        <w:t xml:space="preserve"> aspirations</w:t>
      </w:r>
      <w:r w:rsidRPr="00F76E26">
        <w:rPr>
          <w:rStyle w:val="StyleUnderline"/>
        </w:rPr>
        <w:t xml:space="preserve"> for </w:t>
      </w:r>
      <w:r w:rsidRPr="00292C23">
        <w:rPr>
          <w:rStyle w:val="StyleUnderline"/>
          <w:highlight w:val="yellow"/>
        </w:rPr>
        <w:t xml:space="preserve">an </w:t>
      </w:r>
      <w:r w:rsidRPr="00292C23">
        <w:rPr>
          <w:rStyle w:val="Emphasis"/>
          <w:highlight w:val="yellow"/>
        </w:rPr>
        <w:t>increased budget</w:t>
      </w:r>
      <w:r w:rsidRPr="00F76E26">
        <w:rPr>
          <w:sz w:val="16"/>
        </w:rPr>
        <w:t xml:space="preserve">. </w:t>
      </w:r>
      <w:r w:rsidRPr="00F76E26">
        <w:rPr>
          <w:rStyle w:val="StyleUnderline"/>
        </w:rPr>
        <w:t>Why</w:t>
      </w:r>
      <w:r w:rsidRPr="00F76E26">
        <w:rPr>
          <w:sz w:val="16"/>
        </w:rPr>
        <w:t xml:space="preserve">, after all, </w:t>
      </w:r>
      <w:r w:rsidRPr="00F76E26">
        <w:rPr>
          <w:rStyle w:val="StyleUnderline"/>
        </w:rPr>
        <w:t xml:space="preserve">would Congress want to again fund the agency’s </w:t>
      </w:r>
      <w:r w:rsidRPr="00F76E26">
        <w:rPr>
          <w:rStyle w:val="Emphasis"/>
        </w:rPr>
        <w:t>nit-picking of employer handbooks</w:t>
      </w:r>
      <w:r w:rsidRPr="00F76E26">
        <w:rPr>
          <w:sz w:val="16"/>
        </w:rPr>
        <w:t xml:space="preserve"> </w:t>
      </w:r>
      <w:r w:rsidRPr="00F76E26">
        <w:rPr>
          <w:rStyle w:val="StyleUnderline"/>
        </w:rPr>
        <w:t>for purported violations predicated on wholly hypothetical harm and based on the uninformed and nonexpert opinion of a</w:t>
      </w:r>
      <w:r w:rsidRPr="00F76E26">
        <w:rPr>
          <w:sz w:val="16"/>
        </w:rPr>
        <w:t xml:space="preserve"> bare </w:t>
      </w:r>
      <w:r w:rsidRPr="00F76E26">
        <w:rPr>
          <w:rStyle w:val="StyleUnderline"/>
        </w:rPr>
        <w:t xml:space="preserve">majority of Board members? </w:t>
      </w:r>
      <w:r w:rsidRPr="00292C23">
        <w:rPr>
          <w:rStyle w:val="StyleUnderline"/>
          <w:highlight w:val="yellow"/>
        </w:rPr>
        <w:t xml:space="preserve">Why would Congress reward an agency that </w:t>
      </w:r>
      <w:r w:rsidRPr="00292C23">
        <w:rPr>
          <w:rStyle w:val="Emphasis"/>
          <w:szCs w:val="28"/>
          <w:highlight w:val="yellow"/>
        </w:rPr>
        <w:t>increases its caseload</w:t>
      </w:r>
      <w:r w:rsidRPr="00F76E26">
        <w:rPr>
          <w:rStyle w:val="StyleUnderline"/>
          <w:sz w:val="28"/>
          <w:szCs w:val="28"/>
        </w:rPr>
        <w:t xml:space="preserve"> </w:t>
      </w:r>
      <w:r w:rsidRPr="00F76E26">
        <w:rPr>
          <w:rStyle w:val="StyleUnderline"/>
        </w:rPr>
        <w:t xml:space="preserve">only through the </w:t>
      </w:r>
      <w:proofErr w:type="gramStart"/>
      <w:r w:rsidRPr="00F76E26">
        <w:rPr>
          <w:rStyle w:val="StyleUnderline"/>
        </w:rPr>
        <w:t>artifice of repeatedly</w:t>
      </w:r>
      <w:proofErr w:type="gramEnd"/>
      <w:r w:rsidRPr="00F76E26">
        <w:rPr>
          <w:rStyle w:val="StyleUnderline"/>
        </w:rPr>
        <w:t xml:space="preserve"> challenging and reconsidering the bulk of its own precedent</w:t>
      </w:r>
      <w:r w:rsidRPr="00292C23">
        <w:rPr>
          <w:rStyle w:val="StyleUnderline"/>
          <w:highlight w:val="yellow"/>
        </w:rPr>
        <w:t>?</w:t>
      </w:r>
      <w:r w:rsidRPr="00F76E26">
        <w:rPr>
          <w:rStyle w:val="StyleUnderline"/>
        </w:rPr>
        <w:t xml:space="preserve"> Why would appropriators underwrite the costs involved in pursuing </w:t>
      </w:r>
      <w:r w:rsidRPr="00F76E26">
        <w:rPr>
          <w:rStyle w:val="Emphasis"/>
        </w:rPr>
        <w:t>radical</w:t>
      </w:r>
      <w:r w:rsidRPr="00F76E26">
        <w:rPr>
          <w:sz w:val="16"/>
        </w:rPr>
        <w:t xml:space="preserve"> and moribund </w:t>
      </w:r>
      <w:r w:rsidRPr="00F76E26">
        <w:rPr>
          <w:rStyle w:val="Emphasis"/>
        </w:rPr>
        <w:t>theories?</w:t>
      </w:r>
    </w:p>
    <w:p w14:paraId="3EEB635B" w14:textId="77777777" w:rsidR="007B4875" w:rsidRDefault="007B4875" w:rsidP="007B4875">
      <w:pPr>
        <w:pStyle w:val="Heading3"/>
      </w:pPr>
      <w:r>
        <w:t>Link---2NC</w:t>
      </w:r>
    </w:p>
    <w:p w14:paraId="58BB906B" w14:textId="77777777" w:rsidR="007B4875" w:rsidRDefault="007B4875" w:rsidP="007B4875">
      <w:pPr>
        <w:pStyle w:val="Heading3"/>
      </w:pPr>
      <w:r>
        <w:t>Link---AT: Plan not NLRB</w:t>
      </w:r>
    </w:p>
    <w:p w14:paraId="57246F7B" w14:textId="77777777" w:rsidR="007B4875" w:rsidRPr="001D25CE" w:rsidRDefault="007B4875" w:rsidP="007B4875"/>
    <w:p w14:paraId="2BD5A33E" w14:textId="77777777" w:rsidR="007B4875" w:rsidRPr="005C4149" w:rsidRDefault="007B4875" w:rsidP="007B4875">
      <w:pPr>
        <w:pStyle w:val="Heading4"/>
      </w:pPr>
      <w:r w:rsidRPr="00D24733">
        <w:rPr>
          <w:u w:val="single"/>
        </w:rPr>
        <w:t>Irrelevant</w:t>
      </w:r>
      <w:r>
        <w:t xml:space="preserve">. Even if the AFF is the Court or Congress, they don’t </w:t>
      </w:r>
      <w:r w:rsidRPr="005C4149">
        <w:rPr>
          <w:i/>
          <w:iCs w:val="0"/>
          <w:u w:val="single"/>
        </w:rPr>
        <w:t>enforce</w:t>
      </w:r>
      <w:r>
        <w:t xml:space="preserve"> law---</w:t>
      </w:r>
      <w:r w:rsidRPr="005C4149">
        <w:rPr>
          <w:u w:val="single"/>
        </w:rPr>
        <w:t>government 101</w:t>
      </w:r>
      <w:r>
        <w:t xml:space="preserve">---the NLRB’s still tasked with </w:t>
      </w:r>
      <w:r w:rsidRPr="005C4149">
        <w:rPr>
          <w:u w:val="single"/>
        </w:rPr>
        <w:t>carrying out</w:t>
      </w:r>
      <w:r>
        <w:t xml:space="preserve"> what the Court </w:t>
      </w:r>
      <w:r w:rsidRPr="005C4149">
        <w:rPr>
          <w:u w:val="single"/>
        </w:rPr>
        <w:t>orders</w:t>
      </w:r>
      <w:r>
        <w:t xml:space="preserve"> on </w:t>
      </w:r>
      <w:r w:rsidRPr="005C4149">
        <w:rPr>
          <w:u w:val="single"/>
        </w:rPr>
        <w:t>collective bargaining</w:t>
      </w:r>
      <w:r>
        <w:t xml:space="preserve"> issues.</w:t>
      </w:r>
    </w:p>
    <w:p w14:paraId="3DE44808" w14:textId="77777777" w:rsidR="007B4875" w:rsidRPr="000C2C5E" w:rsidRDefault="007B4875" w:rsidP="007B4875">
      <w:r>
        <w:t xml:space="preserve">Steven M. </w:t>
      </w:r>
      <w:r w:rsidRPr="000C2C5E">
        <w:rPr>
          <w:rStyle w:val="Style13ptBold"/>
        </w:rPr>
        <w:t>Bernstein et al. 25</w:t>
      </w:r>
      <w:r>
        <w:t>, J.D. from the University of Florida Levin College of Law, Regional Managing Partner and Labor Relations Group Co-Chair at Fisher Phillips, “What Employers Need to Know About the Current State of the NLRB”, https://www.fisherphillips.com/en/news-insights/what-employers-need-to-know-about-the-current-state-of-the-nlrb.html</w:t>
      </w:r>
    </w:p>
    <w:p w14:paraId="79AC31D2" w14:textId="77777777" w:rsidR="007B4875" w:rsidRPr="000C2C5E" w:rsidRDefault="007B4875" w:rsidP="007B4875">
      <w:pPr>
        <w:rPr>
          <w:rStyle w:val="StyleUnderline"/>
        </w:rPr>
      </w:pPr>
      <w:r w:rsidRPr="00A938FC">
        <w:rPr>
          <w:rStyle w:val="StyleUnderline"/>
          <w:highlight w:val="yellow"/>
        </w:rPr>
        <w:t>The NLRB</w:t>
      </w:r>
      <w:r w:rsidRPr="000C2C5E">
        <w:rPr>
          <w:rStyle w:val="StyleUnderline"/>
        </w:rPr>
        <w:t xml:space="preserve"> is a</w:t>
      </w:r>
      <w:r w:rsidRPr="00680CDD">
        <w:rPr>
          <w:sz w:val="14"/>
        </w:rPr>
        <w:t xml:space="preserve">n independent </w:t>
      </w:r>
      <w:r w:rsidRPr="000C2C5E">
        <w:rPr>
          <w:rStyle w:val="StyleUnderline"/>
        </w:rPr>
        <w:t>federal agency established</w:t>
      </w:r>
      <w:r w:rsidRPr="00680CDD">
        <w:rPr>
          <w:sz w:val="14"/>
        </w:rPr>
        <w:t xml:space="preserve"> in 1935 </w:t>
      </w:r>
      <w:r w:rsidRPr="000C2C5E">
        <w:rPr>
          <w:rStyle w:val="StyleUnderline"/>
        </w:rPr>
        <w:t>under the National Labor Relations Act</w:t>
      </w:r>
      <w:r w:rsidRPr="00680CDD">
        <w:rPr>
          <w:sz w:val="14"/>
        </w:rPr>
        <w:t xml:space="preserve"> (NLRA). </w:t>
      </w:r>
      <w:r w:rsidRPr="000C2C5E">
        <w:rPr>
          <w:rStyle w:val="StyleUnderline"/>
        </w:rPr>
        <w:t xml:space="preserve">Its </w:t>
      </w:r>
      <w:r w:rsidRPr="00A938FC">
        <w:rPr>
          <w:rStyle w:val="Emphasis"/>
          <w:highlight w:val="yellow"/>
        </w:rPr>
        <w:t>primary role</w:t>
      </w:r>
      <w:r w:rsidRPr="00A938FC">
        <w:rPr>
          <w:rStyle w:val="StyleUnderline"/>
          <w:highlight w:val="yellow"/>
        </w:rPr>
        <w:t xml:space="preserve"> is to </w:t>
      </w:r>
      <w:r w:rsidRPr="00A938FC">
        <w:rPr>
          <w:rStyle w:val="Emphasis"/>
          <w:highlight w:val="yellow"/>
        </w:rPr>
        <w:t>enforce</w:t>
      </w:r>
      <w:r w:rsidRPr="00680CDD">
        <w:rPr>
          <w:sz w:val="14"/>
          <w:highlight w:val="yellow"/>
        </w:rPr>
        <w:t xml:space="preserve"> </w:t>
      </w:r>
      <w:r w:rsidRPr="00A938FC">
        <w:rPr>
          <w:rStyle w:val="StyleUnderline"/>
          <w:highlight w:val="yellow"/>
        </w:rPr>
        <w:t>labor laws related to</w:t>
      </w:r>
      <w:r w:rsidRPr="00680CDD">
        <w:rPr>
          <w:sz w:val="14"/>
        </w:rPr>
        <w:t xml:space="preserve"> </w:t>
      </w:r>
      <w:r w:rsidRPr="000C2C5E">
        <w:rPr>
          <w:rStyle w:val="Emphasis"/>
        </w:rPr>
        <w:t>union</w:t>
      </w:r>
      <w:r w:rsidRPr="00680CDD">
        <w:rPr>
          <w:sz w:val="14"/>
        </w:rPr>
        <w:t xml:space="preserve"> </w:t>
      </w:r>
      <w:r w:rsidRPr="000C2C5E">
        <w:rPr>
          <w:rStyle w:val="StyleUnderline"/>
        </w:rPr>
        <w:t>activities and</w:t>
      </w:r>
      <w:r w:rsidRPr="00680CDD">
        <w:rPr>
          <w:sz w:val="14"/>
        </w:rPr>
        <w:t xml:space="preserve"> </w:t>
      </w:r>
      <w:r w:rsidRPr="00A938FC">
        <w:rPr>
          <w:rStyle w:val="Emphasis"/>
          <w:sz w:val="24"/>
          <w:highlight w:val="yellow"/>
        </w:rPr>
        <w:t>collective bargaining</w:t>
      </w:r>
      <w:r w:rsidRPr="00680CDD">
        <w:rPr>
          <w:sz w:val="14"/>
          <w:szCs w:val="24"/>
        </w:rPr>
        <w:t xml:space="preserve"> </w:t>
      </w:r>
      <w:r w:rsidRPr="000C2C5E">
        <w:rPr>
          <w:rStyle w:val="StyleUnderline"/>
        </w:rPr>
        <w:t>by investigating and prosecuting unfair labor practices</w:t>
      </w:r>
      <w:r w:rsidRPr="00680CDD">
        <w:rPr>
          <w:sz w:val="14"/>
        </w:rPr>
        <w:t xml:space="preserve"> in the private sector. In addition, </w:t>
      </w:r>
      <w:r w:rsidRPr="000C2C5E">
        <w:rPr>
          <w:rStyle w:val="StyleUnderline"/>
        </w:rPr>
        <w:t>the NLRB oversees representation elections seeking to certify or decertify unions as the representative of employees.</w:t>
      </w:r>
    </w:p>
    <w:p w14:paraId="5E003A1A" w14:textId="77777777" w:rsidR="007B4875" w:rsidRDefault="007B4875" w:rsidP="007B4875"/>
    <w:p w14:paraId="49C1D82D" w14:textId="77777777" w:rsidR="007B4875" w:rsidRDefault="007B4875" w:rsidP="007B4875">
      <w:pPr>
        <w:pStyle w:val="Heading4"/>
      </w:pPr>
      <w:r>
        <w:t xml:space="preserve">But </w:t>
      </w:r>
      <w:r w:rsidRPr="00F5088F">
        <w:rPr>
          <w:u w:val="single"/>
        </w:rPr>
        <w:t>normal means</w:t>
      </w:r>
      <w:r>
        <w:t xml:space="preserve"> for “strengthening collective bargaining” is </w:t>
      </w:r>
      <w:r w:rsidRPr="00F5088F">
        <w:rPr>
          <w:u w:val="single"/>
        </w:rPr>
        <w:t>NLRB rulemaking</w:t>
      </w:r>
      <w:r>
        <w:t>.</w:t>
      </w:r>
    </w:p>
    <w:p w14:paraId="2C8F234B" w14:textId="77777777" w:rsidR="007B4875" w:rsidRPr="00F5088F" w:rsidRDefault="007B4875" w:rsidP="007B4875">
      <w:r>
        <w:t xml:space="preserve">Samuel G. </w:t>
      </w:r>
      <w:r w:rsidRPr="00F5088F">
        <w:rPr>
          <w:rStyle w:val="Style13ptBold"/>
        </w:rPr>
        <w:t>Dobre 22</w:t>
      </w:r>
      <w:r>
        <w:t>, lawyer at Bond, Schoeneck, and King, J.D. from Benjamin N. Cardozo School of Law, also with Michael S. Kratochvil, “NLRB Proposes to Roll Back Union Election Rules”, https://www.bsk.com/news-events-videos/nlrb-proposes-to-roll-back-union-election-rules</w:t>
      </w:r>
    </w:p>
    <w:p w14:paraId="0A49D223" w14:textId="77777777" w:rsidR="007B4875" w:rsidRPr="00F5088F" w:rsidRDefault="007B4875" w:rsidP="007B4875">
      <w:pPr>
        <w:rPr>
          <w:sz w:val="16"/>
        </w:rPr>
      </w:pPr>
      <w:r w:rsidRPr="00F5088F">
        <w:rPr>
          <w:sz w:val="16"/>
        </w:rPr>
        <w:t xml:space="preserve">On Nov. 2, 2022, </w:t>
      </w:r>
      <w:r w:rsidRPr="00F5088F">
        <w:rPr>
          <w:rStyle w:val="StyleUnderline"/>
          <w:highlight w:val="yellow"/>
        </w:rPr>
        <w:t>the</w:t>
      </w:r>
      <w:r w:rsidRPr="00F5088F">
        <w:rPr>
          <w:rStyle w:val="StyleUnderline"/>
        </w:rPr>
        <w:t xml:space="preserve"> National Labor Relations Board (</w:t>
      </w:r>
      <w:r w:rsidRPr="00F5088F">
        <w:rPr>
          <w:rStyle w:val="Emphasis"/>
          <w:highlight w:val="yellow"/>
        </w:rPr>
        <w:t>NLRB</w:t>
      </w:r>
      <w:r w:rsidRPr="00F5088F">
        <w:rPr>
          <w:rStyle w:val="StyleUnderline"/>
          <w:highlight w:val="yellow"/>
        </w:rPr>
        <w:t>) issued a Notice of</w:t>
      </w:r>
      <w:r w:rsidRPr="00F5088F">
        <w:rPr>
          <w:rStyle w:val="StyleUnderline"/>
        </w:rPr>
        <w:t xml:space="preserve"> Proposed </w:t>
      </w:r>
      <w:r w:rsidRPr="00F5088F">
        <w:rPr>
          <w:rStyle w:val="Emphasis"/>
          <w:highlight w:val="yellow"/>
        </w:rPr>
        <w:t>Rulemaking</w:t>
      </w:r>
      <w:r w:rsidRPr="00F5088F">
        <w:rPr>
          <w:sz w:val="16"/>
          <w:highlight w:val="yellow"/>
        </w:rPr>
        <w:t> </w:t>
      </w:r>
      <w:r w:rsidRPr="00F5088F">
        <w:rPr>
          <w:rStyle w:val="StyleUnderline"/>
          <w:highlight w:val="yellow"/>
        </w:rPr>
        <w:t xml:space="preserve">seeking </w:t>
      </w:r>
      <w:proofErr w:type="gramStart"/>
      <w:r w:rsidRPr="00F5088F">
        <w:rPr>
          <w:rStyle w:val="StyleUnderline"/>
          <w:highlight w:val="yellow"/>
        </w:rPr>
        <w:t xml:space="preserve">to </w:t>
      </w:r>
      <w:r w:rsidRPr="00F5088F">
        <w:rPr>
          <w:rStyle w:val="Emphasis"/>
          <w:highlight w:val="yellow"/>
        </w:rPr>
        <w:t>strengthen</w:t>
      </w:r>
      <w:proofErr w:type="gramEnd"/>
      <w:r w:rsidRPr="00F5088F">
        <w:rPr>
          <w:rStyle w:val="Emphasis"/>
          <w:highlight w:val="yellow"/>
        </w:rPr>
        <w:t xml:space="preserve"> protections</w:t>
      </w:r>
      <w:r w:rsidRPr="00F5088F">
        <w:rPr>
          <w:sz w:val="16"/>
          <w:highlight w:val="yellow"/>
        </w:rPr>
        <w:t xml:space="preserve"> </w:t>
      </w:r>
      <w:r w:rsidRPr="00F5088F">
        <w:rPr>
          <w:rStyle w:val="StyleUnderline"/>
          <w:highlight w:val="yellow"/>
        </w:rPr>
        <w:t>for</w:t>
      </w:r>
      <w:r w:rsidRPr="00F5088F">
        <w:rPr>
          <w:sz w:val="16"/>
          <w:highlight w:val="yellow"/>
        </w:rPr>
        <w:t xml:space="preserve"> </w:t>
      </w:r>
      <w:r w:rsidRPr="00F5088F">
        <w:rPr>
          <w:rStyle w:val="Emphasis"/>
          <w:highlight w:val="yellow"/>
        </w:rPr>
        <w:t>unions</w:t>
      </w:r>
      <w:r w:rsidRPr="00F5088F">
        <w:rPr>
          <w:sz w:val="16"/>
        </w:rPr>
        <w:t xml:space="preserve"> in the election process. Among other things, the proposal would alter the rules instituted by the Trump Board in 2020 that made it easier for employees to decertify incumbent unions. </w:t>
      </w:r>
      <w:r w:rsidRPr="00F5088F">
        <w:rPr>
          <w:rStyle w:val="StyleUnderline"/>
        </w:rPr>
        <w:t xml:space="preserve">The </w:t>
      </w:r>
      <w:r w:rsidRPr="00F5088F">
        <w:rPr>
          <w:rStyle w:val="StyleUnderline"/>
          <w:highlight w:val="yellow"/>
        </w:rPr>
        <w:t>proposed changes</w:t>
      </w:r>
      <w:r w:rsidRPr="00F5088F">
        <w:rPr>
          <w:rStyle w:val="StyleUnderline"/>
        </w:rPr>
        <w:t xml:space="preserve"> are</w:t>
      </w:r>
      <w:r w:rsidRPr="00F5088F">
        <w:rPr>
          <w:sz w:val="16"/>
        </w:rPr>
        <w:t xml:space="preserve"> purportedly </w:t>
      </w:r>
      <w:r w:rsidRPr="00F5088F">
        <w:rPr>
          <w:rStyle w:val="StyleUnderline"/>
        </w:rPr>
        <w:t>intended to protect workers’ ability to make</w:t>
      </w:r>
      <w:r w:rsidRPr="00F5088F">
        <w:rPr>
          <w:sz w:val="16"/>
        </w:rPr>
        <w:t xml:space="preserve"> free </w:t>
      </w:r>
      <w:r w:rsidRPr="00F5088F">
        <w:rPr>
          <w:rStyle w:val="Emphasis"/>
        </w:rPr>
        <w:t>choices</w:t>
      </w:r>
      <w:r w:rsidRPr="00F5088F">
        <w:rPr>
          <w:sz w:val="16"/>
        </w:rPr>
        <w:t xml:space="preserve"> regarding union representation </w:t>
      </w:r>
      <w:r w:rsidRPr="00F5088F">
        <w:rPr>
          <w:rStyle w:val="StyleUnderline"/>
        </w:rPr>
        <w:t xml:space="preserve">and to </w:t>
      </w:r>
      <w:r w:rsidRPr="00F5088F">
        <w:rPr>
          <w:rStyle w:val="Emphasis"/>
          <w:sz w:val="24"/>
          <w:szCs w:val="24"/>
          <w:highlight w:val="yellow"/>
        </w:rPr>
        <w:t>encourage collective bargaining</w:t>
      </w:r>
      <w:r w:rsidRPr="00F5088F">
        <w:rPr>
          <w:sz w:val="16"/>
        </w:rPr>
        <w:t>.</w:t>
      </w:r>
    </w:p>
    <w:p w14:paraId="4D0F2CAE" w14:textId="77777777" w:rsidR="007B4875" w:rsidRDefault="007B4875" w:rsidP="007B4875"/>
    <w:p w14:paraId="5A31F03E" w14:textId="77777777" w:rsidR="007B4875" w:rsidRDefault="007B4875" w:rsidP="007B4875">
      <w:pPr>
        <w:pStyle w:val="Heading4"/>
      </w:pPr>
      <w:r>
        <w:t>AND---they’re wrong---</w:t>
      </w:r>
      <w:r w:rsidRPr="005C4149">
        <w:rPr>
          <w:u w:val="single"/>
        </w:rPr>
        <w:t>resolutionally</w:t>
      </w:r>
      <w:r>
        <w:t>-</w:t>
      </w:r>
      <w:proofErr w:type="gramStart"/>
      <w:r>
        <w:t>--‘</w:t>
      </w:r>
      <w:proofErr w:type="gramEnd"/>
      <w:r>
        <w:t xml:space="preserve">FG’ means </w:t>
      </w:r>
      <w:r w:rsidRPr="005C4149">
        <w:rPr>
          <w:u w:val="single"/>
        </w:rPr>
        <w:t>Congress</w:t>
      </w:r>
      <w:r>
        <w:t xml:space="preserve"> and the </w:t>
      </w:r>
      <w:r w:rsidRPr="005C4149">
        <w:rPr>
          <w:u w:val="single"/>
        </w:rPr>
        <w:t>Executive</w:t>
      </w:r>
      <w:r>
        <w:t>.</w:t>
      </w:r>
    </w:p>
    <w:p w14:paraId="48DA5CFB" w14:textId="77777777" w:rsidR="007B4875" w:rsidRDefault="007B4875" w:rsidP="007B4875">
      <w:r w:rsidRPr="00DA7E44">
        <w:rPr>
          <w:rStyle w:val="Style13ptBold"/>
        </w:rPr>
        <w:t>CA 97</w:t>
      </w:r>
      <w:r>
        <w:t>, Congressional Archive, "Civil Rights Act of 1997," 105th Congress of the United States, 06/24/1997, Nexis Uni.</w:t>
      </w:r>
    </w:p>
    <w:p w14:paraId="7C2DD695" w14:textId="77777777" w:rsidR="007B4875" w:rsidRPr="00DA7E44" w:rsidRDefault="007B4875" w:rsidP="007B4875">
      <w:pPr>
        <w:rPr>
          <w:sz w:val="16"/>
        </w:rPr>
      </w:pPr>
      <w:r w:rsidRPr="00DA7E44">
        <w:rPr>
          <w:sz w:val="16"/>
        </w:rPr>
        <w:t xml:space="preserve">SEC. 5. DEFINITIONS.  </w:t>
      </w:r>
    </w:p>
    <w:p w14:paraId="058E0453" w14:textId="77777777" w:rsidR="007B4875" w:rsidRPr="00DA7E44" w:rsidRDefault="007B4875" w:rsidP="007B4875">
      <w:pPr>
        <w:rPr>
          <w:sz w:val="16"/>
        </w:rPr>
      </w:pPr>
      <w:r w:rsidRPr="00DA7E44">
        <w:rPr>
          <w:sz w:val="16"/>
        </w:rPr>
        <w:t>In this Act, the following definitions apply:</w:t>
      </w:r>
    </w:p>
    <w:p w14:paraId="344890BC" w14:textId="77777777" w:rsidR="007B4875" w:rsidRDefault="007B4875" w:rsidP="007B4875">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4A16D0">
        <w:rPr>
          <w:rStyle w:val="Emphasis"/>
          <w:highlight w:val="yellow"/>
        </w:rPr>
        <w:t>"Federal Government"</w:t>
      </w:r>
      <w:r w:rsidRPr="004A16D0">
        <w:rPr>
          <w:sz w:val="16"/>
          <w:highlight w:val="yellow"/>
        </w:rPr>
        <w:t xml:space="preserve"> </w:t>
      </w:r>
      <w:r w:rsidRPr="004A16D0">
        <w:rPr>
          <w:rStyle w:val="StyleUnderline"/>
          <w:highlight w:val="yellow"/>
        </w:rPr>
        <w:t>means</w:t>
      </w:r>
      <w:r w:rsidRPr="00DA7E44">
        <w:rPr>
          <w:rStyle w:val="StyleUnderline"/>
        </w:rPr>
        <w:t xml:space="preserve"> the</w:t>
      </w:r>
      <w:r w:rsidRPr="00DA7E44">
        <w:rPr>
          <w:sz w:val="16"/>
        </w:rPr>
        <w:t xml:space="preserve"> </w:t>
      </w:r>
      <w:r w:rsidRPr="004A16D0">
        <w:rPr>
          <w:rStyle w:val="Emphasis"/>
          <w:highlight w:val="yellow"/>
        </w:rPr>
        <w:t>executive</w:t>
      </w:r>
      <w:r w:rsidRPr="004A16D0">
        <w:rPr>
          <w:sz w:val="16"/>
          <w:highlight w:val="yellow"/>
        </w:rPr>
        <w:t xml:space="preserve"> </w:t>
      </w:r>
      <w:r w:rsidRPr="004A16D0">
        <w:rPr>
          <w:rStyle w:val="StyleUnderline"/>
          <w:highlight w:val="yellow"/>
        </w:rPr>
        <w:t>and</w:t>
      </w:r>
      <w:r w:rsidRPr="004A16D0">
        <w:rPr>
          <w:sz w:val="16"/>
          <w:highlight w:val="yellow"/>
        </w:rPr>
        <w:t xml:space="preserve"> </w:t>
      </w:r>
      <w:r w:rsidRPr="004A16D0">
        <w:rPr>
          <w:rStyle w:val="Emphasis"/>
          <w:highlight w:val="yellow"/>
        </w:rPr>
        <w:t>legislative</w:t>
      </w:r>
      <w:r w:rsidRPr="004A16D0">
        <w:rPr>
          <w:sz w:val="16"/>
          <w:highlight w:val="yellow"/>
        </w:rPr>
        <w:t xml:space="preserve"> </w:t>
      </w:r>
      <w:r w:rsidRPr="004A16D0">
        <w:rPr>
          <w:rStyle w:val="StyleUnderline"/>
          <w:highlight w:val="yellow"/>
        </w:rPr>
        <w:t>branches of</w:t>
      </w:r>
      <w:r w:rsidRPr="00DA7E44">
        <w:rPr>
          <w:sz w:val="16"/>
        </w:rPr>
        <w:t xml:space="preserve"> the Government of </w:t>
      </w:r>
      <w:r w:rsidRPr="004A16D0">
        <w:rPr>
          <w:rStyle w:val="StyleUnderline"/>
          <w:highlight w:val="yellow"/>
        </w:rPr>
        <w:t>the</w:t>
      </w:r>
      <w:r w:rsidRPr="004A16D0">
        <w:rPr>
          <w:sz w:val="16"/>
          <w:highlight w:val="yellow"/>
        </w:rPr>
        <w:t xml:space="preserve"> </w:t>
      </w:r>
      <w:r w:rsidRPr="004A16D0">
        <w:rPr>
          <w:rStyle w:val="Emphasis"/>
          <w:highlight w:val="yellow"/>
        </w:rPr>
        <w:t>U</w:t>
      </w:r>
      <w:r w:rsidRPr="00DA7E44">
        <w:rPr>
          <w:sz w:val="16"/>
        </w:rPr>
        <w:t xml:space="preserve">nited </w:t>
      </w:r>
      <w:r w:rsidRPr="004A16D0">
        <w:rPr>
          <w:rStyle w:val="Emphasis"/>
          <w:highlight w:val="yellow"/>
        </w:rPr>
        <w:t>S</w:t>
      </w:r>
      <w:r w:rsidRPr="00F5058E">
        <w:rPr>
          <w:sz w:val="16"/>
          <w:szCs w:val="16"/>
        </w:rPr>
        <w:t>tates.</w:t>
      </w:r>
    </w:p>
    <w:p w14:paraId="5EE5590E" w14:textId="77777777" w:rsidR="007B4875" w:rsidRDefault="007B4875" w:rsidP="007B4875">
      <w:pPr>
        <w:pStyle w:val="Heading3"/>
      </w:pPr>
      <w:r w:rsidRPr="00DB55B7">
        <w:t>Link</w:t>
      </w:r>
      <w:r>
        <w:t>---AT: Listen to 80%</w:t>
      </w:r>
    </w:p>
    <w:p w14:paraId="68542717" w14:textId="77777777" w:rsidR="007B4875" w:rsidRDefault="007B4875" w:rsidP="007B4875">
      <w:pPr>
        <w:pStyle w:val="Heading4"/>
      </w:pPr>
      <w:r>
        <w:t xml:space="preserve">The NLRB is a </w:t>
      </w:r>
      <w:r w:rsidRPr="00BB00C4">
        <w:rPr>
          <w:u w:val="single"/>
        </w:rPr>
        <w:t>tiny</w:t>
      </w:r>
      <w:r>
        <w:t xml:space="preserve">, </w:t>
      </w:r>
      <w:r w:rsidRPr="00BB00C4">
        <w:rPr>
          <w:u w:val="single"/>
        </w:rPr>
        <w:t>resource-constrained</w:t>
      </w:r>
      <w:r>
        <w:t xml:space="preserve"> agency. </w:t>
      </w:r>
      <w:r w:rsidRPr="000660D6">
        <w:rPr>
          <w:u w:val="single"/>
        </w:rPr>
        <w:t>Pro-labor</w:t>
      </w:r>
      <w:r>
        <w:t xml:space="preserve"> policy causes </w:t>
      </w:r>
      <w:r w:rsidRPr="000660D6">
        <w:rPr>
          <w:u w:val="single"/>
        </w:rPr>
        <w:t>overstretch</w:t>
      </w:r>
      <w:r>
        <w:t xml:space="preserve">. Even a </w:t>
      </w:r>
      <w:r w:rsidRPr="000660D6">
        <w:rPr>
          <w:u w:val="single"/>
        </w:rPr>
        <w:t>minor</w:t>
      </w:r>
      <w:r>
        <w:t xml:space="preserve"> increase destroys </w:t>
      </w:r>
      <w:r w:rsidRPr="00320E99">
        <w:rPr>
          <w:i/>
          <w:iCs w:val="0"/>
          <w:u w:val="single"/>
        </w:rPr>
        <w:t>enforcement writ large</w:t>
      </w:r>
      <w:r>
        <w:t>.</w:t>
      </w:r>
    </w:p>
    <w:p w14:paraId="7F6C7A30" w14:textId="77777777" w:rsidR="007B4875" w:rsidRDefault="007B4875" w:rsidP="007B4875">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7F9885A9" w14:textId="77777777" w:rsidR="007B4875" w:rsidRPr="00BB00C4" w:rsidRDefault="007B4875" w:rsidP="007B4875">
      <w:pPr>
        <w:rPr>
          <w:sz w:val="16"/>
        </w:rPr>
      </w:pPr>
      <w:r w:rsidRPr="00BB00C4">
        <w:rPr>
          <w:sz w:val="16"/>
        </w:rPr>
        <w:t xml:space="preserve">LIMITLESS AGENDA </w:t>
      </w:r>
    </w:p>
    <w:p w14:paraId="194C98E9" w14:textId="77777777" w:rsidR="007B4875" w:rsidRPr="00BB00C4" w:rsidRDefault="007B4875" w:rsidP="007B4875">
      <w:pPr>
        <w:rPr>
          <w:sz w:val="16"/>
        </w:rPr>
      </w:pPr>
      <w:r w:rsidRPr="00BB00C4">
        <w:rPr>
          <w:sz w:val="16"/>
        </w:rPr>
        <w:t xml:space="preserve">While no doubt the GC—and perhaps also the current Democratic Board majority—believe in the rectitude of these pursuits, </w:t>
      </w:r>
      <w:r w:rsidRPr="00222F5E">
        <w:rPr>
          <w:rStyle w:val="StyleUnderline"/>
        </w:rPr>
        <w:t xml:space="preserve">the agency is not immune from the law of </w:t>
      </w:r>
      <w:r w:rsidRPr="00222F5E">
        <w:rPr>
          <w:rStyle w:val="Emphasis"/>
        </w:rPr>
        <w:t>unintended consequences</w:t>
      </w:r>
      <w:r w:rsidRPr="00BB00C4">
        <w:rPr>
          <w:sz w:val="16"/>
        </w:rPr>
        <w:t xml:space="preserve">. The merits of </w:t>
      </w:r>
      <w:r w:rsidRPr="00C73CA5">
        <w:rPr>
          <w:rStyle w:val="StyleUnderline"/>
          <w:highlight w:val="yellow"/>
        </w:rPr>
        <w:t>the</w:t>
      </w:r>
      <w:r w:rsidRPr="00222F5E">
        <w:rPr>
          <w:rStyle w:val="StyleUnderline"/>
        </w:rPr>
        <w:t xml:space="preserve"> </w:t>
      </w:r>
      <w:r w:rsidRPr="00C73CA5">
        <w:rPr>
          <w:rStyle w:val="Emphasis"/>
        </w:rPr>
        <w:t>radical</w:t>
      </w:r>
      <w:r w:rsidRPr="00222F5E">
        <w:rPr>
          <w:rStyle w:val="Emphasis"/>
        </w:rPr>
        <w:t xml:space="preserve"> </w:t>
      </w:r>
      <w:r w:rsidRPr="00C73CA5">
        <w:rPr>
          <w:rStyle w:val="Emphasis"/>
          <w:highlight w:val="yellow"/>
        </w:rPr>
        <w:t>pro</w:t>
      </w:r>
      <w:proofErr w:type="gramStart"/>
      <w:r w:rsidRPr="00C73CA5">
        <w:rPr>
          <w:rStyle w:val="Emphasis"/>
          <w:highlight w:val="yellow"/>
        </w:rPr>
        <w:t>- labor</w:t>
      </w:r>
      <w:proofErr w:type="gramEnd"/>
      <w:r w:rsidRPr="00C73CA5">
        <w:rPr>
          <w:rStyle w:val="Emphasis"/>
          <w:highlight w:val="yellow"/>
        </w:rPr>
        <w:t xml:space="preserve"> agenda</w:t>
      </w:r>
      <w:r w:rsidRPr="00BB00C4">
        <w:rPr>
          <w:sz w:val="16"/>
        </w:rPr>
        <w:t xml:space="preserve"> aside, two facts are inescapable. First, its pursuit </w:t>
      </w:r>
      <w:r w:rsidRPr="00C73CA5">
        <w:rPr>
          <w:rStyle w:val="StyleUnderline"/>
          <w:highlight w:val="yellow"/>
        </w:rPr>
        <w:t>will</w:t>
      </w:r>
      <w:r w:rsidRPr="00C73CA5">
        <w:rPr>
          <w:sz w:val="16"/>
          <w:highlight w:val="yellow"/>
        </w:rPr>
        <w:t xml:space="preserve"> </w:t>
      </w:r>
      <w:r w:rsidRPr="00C73CA5">
        <w:rPr>
          <w:rStyle w:val="Emphasis"/>
          <w:highlight w:val="yellow"/>
        </w:rPr>
        <w:t>strain agency resources</w:t>
      </w:r>
      <w:r w:rsidRPr="00BB00C4">
        <w:rPr>
          <w:sz w:val="16"/>
        </w:rPr>
        <w:t xml:space="preserve"> </w:t>
      </w:r>
      <w:r w:rsidRPr="00222F5E">
        <w:rPr>
          <w:rStyle w:val="StyleUnderline"/>
        </w:rPr>
        <w:t xml:space="preserve">at a time </w:t>
      </w:r>
      <w:r w:rsidRPr="00C73CA5">
        <w:rPr>
          <w:rStyle w:val="StyleUnderline"/>
          <w:highlight w:val="yellow"/>
        </w:rPr>
        <w:t>when the Board is</w:t>
      </w:r>
      <w:r w:rsidRPr="00C73CA5">
        <w:rPr>
          <w:sz w:val="16"/>
          <w:highlight w:val="yellow"/>
        </w:rPr>
        <w:t xml:space="preserve"> </w:t>
      </w:r>
      <w:r w:rsidRPr="00C73CA5">
        <w:rPr>
          <w:sz w:val="16"/>
        </w:rPr>
        <w:t>singularly</w:t>
      </w:r>
      <w:r w:rsidRPr="00BB00C4">
        <w:rPr>
          <w:sz w:val="16"/>
        </w:rPr>
        <w:t xml:space="preserve"> </w:t>
      </w:r>
      <w:r w:rsidRPr="00C73CA5">
        <w:rPr>
          <w:rStyle w:val="Emphasis"/>
          <w:sz w:val="24"/>
          <w:szCs w:val="24"/>
          <w:highlight w:val="yellow"/>
        </w:rPr>
        <w:t>ill-equipped to deal</w:t>
      </w:r>
      <w:r w:rsidRPr="00222F5E">
        <w:rPr>
          <w:rStyle w:val="Emphasis"/>
          <w:sz w:val="24"/>
          <w:szCs w:val="24"/>
        </w:rPr>
        <w:t xml:space="preserve"> with such pressures</w:t>
      </w:r>
      <w:r w:rsidRPr="00BB00C4">
        <w:rPr>
          <w:sz w:val="16"/>
        </w:rPr>
        <w:t xml:space="preserve">. Second, and perhaps more importantly, </w:t>
      </w:r>
      <w:r w:rsidRPr="00BB00C4">
        <w:rPr>
          <w:rStyle w:val="StyleUnderline"/>
        </w:rPr>
        <w:t xml:space="preserve">it runs the very real risk of </w:t>
      </w:r>
      <w:r w:rsidRPr="00C73CA5">
        <w:rPr>
          <w:rStyle w:val="Emphasis"/>
          <w:sz w:val="24"/>
          <w:szCs w:val="24"/>
          <w:highlight w:val="yellow"/>
        </w:rPr>
        <w:t>destroying</w:t>
      </w:r>
      <w:r w:rsidRPr="00BB00C4">
        <w:rPr>
          <w:rStyle w:val="Emphasis"/>
          <w:sz w:val="24"/>
          <w:szCs w:val="24"/>
        </w:rPr>
        <w:t xml:space="preserve"> the </w:t>
      </w:r>
      <w:r w:rsidRPr="00C73CA5">
        <w:rPr>
          <w:rStyle w:val="Emphasis"/>
          <w:sz w:val="24"/>
          <w:szCs w:val="24"/>
          <w:highlight w:val="yellow"/>
        </w:rPr>
        <w:t>agency's credibility</w:t>
      </w:r>
      <w:r w:rsidRPr="00BB00C4">
        <w:rPr>
          <w:sz w:val="16"/>
          <w:szCs w:val="24"/>
        </w:rPr>
        <w:t xml:space="preserve"> </w:t>
      </w:r>
      <w:r w:rsidRPr="00BB00C4">
        <w:rPr>
          <w:sz w:val="16"/>
        </w:rPr>
        <w:t xml:space="preserve">both </w:t>
      </w:r>
      <w:proofErr w:type="gramStart"/>
      <w:r w:rsidRPr="00C73CA5">
        <w:rPr>
          <w:rStyle w:val="StyleUnderline"/>
          <w:highlight w:val="yellow"/>
        </w:rPr>
        <w:t>with</w:t>
      </w:r>
      <w:proofErr w:type="gramEnd"/>
      <w:r w:rsidRPr="00BB00C4">
        <w:rPr>
          <w:sz w:val="16"/>
        </w:rPr>
        <w:t xml:space="preserve"> </w:t>
      </w:r>
      <w:r w:rsidRPr="00BB00C4">
        <w:rPr>
          <w:rStyle w:val="Emphasis"/>
        </w:rPr>
        <w:t xml:space="preserve">reviewing </w:t>
      </w:r>
      <w:r w:rsidRPr="00C73CA5">
        <w:rPr>
          <w:rStyle w:val="Emphasis"/>
          <w:highlight w:val="yellow"/>
        </w:rPr>
        <w:t>courts</w:t>
      </w:r>
      <w:r w:rsidRPr="00C73CA5">
        <w:rPr>
          <w:sz w:val="16"/>
          <w:highlight w:val="yellow"/>
        </w:rPr>
        <w:t xml:space="preserve"> </w:t>
      </w:r>
      <w:r w:rsidRPr="00C73CA5">
        <w:rPr>
          <w:rStyle w:val="StyleUnderline"/>
          <w:highlight w:val="yellow"/>
        </w:rPr>
        <w:t>and</w:t>
      </w:r>
      <w:r w:rsidRPr="00BB00C4">
        <w:rPr>
          <w:sz w:val="16"/>
        </w:rPr>
        <w:t xml:space="preserve"> its </w:t>
      </w:r>
      <w:r w:rsidRPr="00C73CA5">
        <w:rPr>
          <w:rStyle w:val="Emphasis"/>
          <w:highlight w:val="yellow"/>
        </w:rPr>
        <w:t>stakeholders</w:t>
      </w:r>
      <w:r w:rsidRPr="00BB00C4">
        <w:rPr>
          <w:sz w:val="16"/>
        </w:rPr>
        <w:t>.</w:t>
      </w:r>
    </w:p>
    <w:p w14:paraId="2A92E781" w14:textId="77777777" w:rsidR="007B4875" w:rsidRPr="00BB00C4" w:rsidRDefault="007B4875" w:rsidP="007B4875">
      <w:pPr>
        <w:rPr>
          <w:sz w:val="16"/>
        </w:rPr>
      </w:pPr>
      <w:r w:rsidRPr="00BB00C4">
        <w:rPr>
          <w:sz w:val="16"/>
        </w:rPr>
        <w:t>Running the numbers</w:t>
      </w:r>
    </w:p>
    <w:p w14:paraId="60C816EE" w14:textId="77777777" w:rsidR="007B4875" w:rsidRPr="00BB00C4" w:rsidRDefault="007B4875" w:rsidP="007B4875">
      <w:pPr>
        <w:rPr>
          <w:rStyle w:val="StyleUnderline"/>
        </w:rPr>
      </w:pPr>
      <w:r w:rsidRPr="00BB00C4">
        <w:rPr>
          <w:sz w:val="16"/>
        </w:rPr>
        <w:t xml:space="preserve">Although it attracts an outsized amount of attention, </w:t>
      </w:r>
      <w:r w:rsidRPr="00C73CA5">
        <w:rPr>
          <w:rStyle w:val="StyleUnderline"/>
          <w:highlight w:val="yellow"/>
        </w:rPr>
        <w:t>the NLRB is</w:t>
      </w:r>
      <w:r w:rsidRPr="00BB00C4">
        <w:rPr>
          <w:sz w:val="16"/>
        </w:rPr>
        <w:t xml:space="preserve">, by federal standards, </w:t>
      </w:r>
      <w:r w:rsidRPr="00BB00C4">
        <w:rPr>
          <w:rStyle w:val="Emphasis"/>
        </w:rPr>
        <w:t xml:space="preserve">a </w:t>
      </w:r>
      <w:r w:rsidRPr="00C73CA5">
        <w:rPr>
          <w:rStyle w:val="Emphasis"/>
          <w:highlight w:val="yellow"/>
        </w:rPr>
        <w:t>small</w:t>
      </w:r>
      <w:r w:rsidRPr="00BB00C4">
        <w:rPr>
          <w:rStyle w:val="Emphasis"/>
        </w:rPr>
        <w:t xml:space="preserve"> agency</w:t>
      </w:r>
      <w:r w:rsidRPr="00BB00C4">
        <w:rPr>
          <w:sz w:val="16"/>
        </w:rPr>
        <w:t xml:space="preserve">. </w:t>
      </w:r>
      <w:r w:rsidRPr="00BB00C4">
        <w:rPr>
          <w:rStyle w:val="StyleUnderline"/>
        </w:rPr>
        <w:t xml:space="preserve">It currently has only a little more than </w:t>
      </w:r>
      <w:r w:rsidRPr="00BB00C4">
        <w:rPr>
          <w:rStyle w:val="Emphasis"/>
        </w:rPr>
        <w:t>1,200 employees</w:t>
      </w:r>
      <w:r w:rsidRPr="00BB00C4">
        <w:rPr>
          <w:sz w:val="16"/>
        </w:rPr>
        <w:t xml:space="preserve">, </w:t>
      </w:r>
      <w:r w:rsidRPr="00BB00C4">
        <w:rPr>
          <w:rStyle w:val="StyleUnderline"/>
        </w:rPr>
        <w:t xml:space="preserve">including a mere </w:t>
      </w:r>
      <w:r w:rsidRPr="00BB00C4">
        <w:rPr>
          <w:rStyle w:val="Emphasis"/>
        </w:rPr>
        <w:t>thirty to thirty-five</w:t>
      </w:r>
      <w:r w:rsidRPr="00BB00C4">
        <w:rPr>
          <w:sz w:val="16"/>
        </w:rPr>
        <w:t xml:space="preserve"> administrative law judges (</w:t>
      </w:r>
      <w:r w:rsidRPr="00BB00C4">
        <w:rPr>
          <w:rStyle w:val="Emphasis"/>
        </w:rPr>
        <w:t>ALJs</w:t>
      </w:r>
      <w:r w:rsidRPr="00BB00C4">
        <w:rPr>
          <w:sz w:val="16"/>
        </w:rPr>
        <w:t xml:space="preserve">). </w:t>
      </w:r>
      <w:r w:rsidRPr="00BB00C4">
        <w:rPr>
          <w:rStyle w:val="StyleUnderline"/>
        </w:rPr>
        <w:t xml:space="preserve">Those ALJs conduct trials and issue recommended decisions and orders in all contested </w:t>
      </w:r>
      <w:r w:rsidRPr="00BB00C4">
        <w:rPr>
          <w:rStyle w:val="Emphasis"/>
        </w:rPr>
        <w:t>unfair labor practice</w:t>
      </w:r>
      <w:r w:rsidRPr="00BB00C4">
        <w:rPr>
          <w:rStyle w:val="StyleUnderline"/>
        </w:rPr>
        <w:t xml:space="preserve"> (ULP) cases.</w:t>
      </w:r>
    </w:p>
    <w:p w14:paraId="772484D8" w14:textId="77777777" w:rsidR="007B4875" w:rsidRPr="00BB00C4" w:rsidRDefault="007B4875" w:rsidP="007B4875">
      <w:pPr>
        <w:rPr>
          <w:rStyle w:val="Emphasis"/>
          <w:sz w:val="24"/>
          <w:szCs w:val="24"/>
        </w:rPr>
      </w:pPr>
      <w:r w:rsidRPr="00C73CA5">
        <w:rPr>
          <w:rStyle w:val="StyleUnderline"/>
          <w:highlight w:val="yellow"/>
        </w:rPr>
        <w:t>The entire ALJ</w:t>
      </w:r>
      <w:r w:rsidRPr="00BB00C4">
        <w:rPr>
          <w:rStyle w:val="StyleUnderline"/>
        </w:rPr>
        <w:t xml:space="preserve"> corps </w:t>
      </w:r>
      <w:r w:rsidRPr="00C73CA5">
        <w:rPr>
          <w:rStyle w:val="StyleUnderline"/>
          <w:highlight w:val="yellow"/>
        </w:rPr>
        <w:t>issues only</w:t>
      </w:r>
      <w:r w:rsidRPr="00BB00C4">
        <w:rPr>
          <w:rStyle w:val="StyleUnderline"/>
        </w:rPr>
        <w:t xml:space="preserve"> about </w:t>
      </w:r>
      <w:r w:rsidRPr="00C73CA5">
        <w:rPr>
          <w:rStyle w:val="Emphasis"/>
          <w:highlight w:val="yellow"/>
        </w:rPr>
        <w:t>200 decisions a year</w:t>
      </w:r>
      <w:r w:rsidRPr="00BB00C4">
        <w:rPr>
          <w:sz w:val="16"/>
        </w:rPr>
        <w:t xml:space="preserve">. </w:t>
      </w:r>
      <w:r w:rsidRPr="00BB00C4">
        <w:rPr>
          <w:rStyle w:val="StyleUnderline"/>
        </w:rPr>
        <w:t>Contrast this</w:t>
      </w:r>
      <w:r w:rsidRPr="00BB00C4">
        <w:rPr>
          <w:sz w:val="16"/>
        </w:rPr>
        <w:t xml:space="preserve"> output </w:t>
      </w:r>
      <w:r w:rsidRPr="00BB00C4">
        <w:rPr>
          <w:rStyle w:val="StyleUnderline"/>
        </w:rPr>
        <w:t xml:space="preserve">with the fact that the average yearly number of ULP </w:t>
      </w:r>
      <w:r w:rsidRPr="00BB00C4">
        <w:rPr>
          <w:rStyle w:val="Emphasis"/>
        </w:rPr>
        <w:t>filings</w:t>
      </w:r>
      <w:r w:rsidRPr="00BB00C4">
        <w:rPr>
          <w:rStyle w:val="StyleUnderline"/>
        </w:rPr>
        <w:t xml:space="preserve"> over the last decade has been between </w:t>
      </w:r>
      <w:r w:rsidRPr="00BB00C4">
        <w:rPr>
          <w:rStyle w:val="Emphasis"/>
        </w:rPr>
        <w:t>16,000 and 20,000.</w:t>
      </w:r>
      <w:r w:rsidRPr="00BB00C4">
        <w:rPr>
          <w:sz w:val="16"/>
        </w:rPr>
        <w:t xml:space="preserve"> </w:t>
      </w:r>
      <w:r w:rsidRPr="00BB00C4">
        <w:rPr>
          <w:rStyle w:val="StyleUnderline"/>
        </w:rPr>
        <w:t xml:space="preserve">While most of those cases are dismissed after investigation, more than 25 percent of the filings result in the issuance of a complaint. Nearly </w:t>
      </w:r>
      <w:proofErr w:type="gramStart"/>
      <w:r w:rsidRPr="00BB00C4">
        <w:rPr>
          <w:rStyle w:val="StyleUnderline"/>
        </w:rPr>
        <w:t>all of</w:t>
      </w:r>
      <w:proofErr w:type="gramEnd"/>
      <w:r w:rsidRPr="00BB00C4">
        <w:rPr>
          <w:rStyle w:val="StyleUnderline"/>
        </w:rPr>
        <w:t xml:space="preserve"> these cases are </w:t>
      </w:r>
      <w:r w:rsidRPr="00BB00C4">
        <w:rPr>
          <w:rStyle w:val="Emphasis"/>
        </w:rPr>
        <w:t>settled</w:t>
      </w:r>
      <w:r w:rsidRPr="00BB00C4">
        <w:rPr>
          <w:rStyle w:val="StyleUnderline"/>
        </w:rPr>
        <w:t xml:space="preserve"> short of trial</w:t>
      </w:r>
      <w:r w:rsidRPr="00BB00C4">
        <w:rPr>
          <w:sz w:val="16"/>
        </w:rPr>
        <w:t xml:space="preserve">. </w:t>
      </w:r>
      <w:r w:rsidRPr="00BB00C4">
        <w:rPr>
          <w:rStyle w:val="StyleUnderline"/>
        </w:rPr>
        <w:t>Absent</w:t>
      </w:r>
      <w:r w:rsidRPr="00BB00C4">
        <w:rPr>
          <w:sz w:val="16"/>
        </w:rPr>
        <w:t xml:space="preserve"> these </w:t>
      </w:r>
      <w:r w:rsidRPr="00BB00C4">
        <w:rPr>
          <w:rStyle w:val="Emphasis"/>
        </w:rPr>
        <w:t>settlements</w:t>
      </w:r>
      <w:r w:rsidRPr="00BB00C4">
        <w:rPr>
          <w:sz w:val="16"/>
        </w:rPr>
        <w:t xml:space="preserve">, </w:t>
      </w:r>
      <w:r w:rsidRPr="00BB00C4">
        <w:rPr>
          <w:rStyle w:val="StyleUnderline"/>
        </w:rPr>
        <w:t xml:space="preserve">some 5,000 to 6,000 cases per year </w:t>
      </w:r>
      <w:proofErr w:type="gramStart"/>
      <w:r w:rsidRPr="00BB00C4">
        <w:rPr>
          <w:rStyle w:val="StyleUnderline"/>
        </w:rPr>
        <w:t>would require</w:t>
      </w:r>
      <w:proofErr w:type="gramEnd"/>
      <w:r w:rsidRPr="00BB00C4">
        <w:rPr>
          <w:rStyle w:val="StyleUnderline"/>
        </w:rPr>
        <w:t xml:space="preserve"> trial and a decision from an ALJ corps able to </w:t>
      </w:r>
      <w:r w:rsidRPr="00BB00C4">
        <w:rPr>
          <w:rStyle w:val="Emphasis"/>
        </w:rPr>
        <w:t>handle</w:t>
      </w:r>
      <w:r w:rsidRPr="00BB00C4">
        <w:rPr>
          <w:rStyle w:val="StyleUnderline"/>
        </w:rPr>
        <w:t xml:space="preserve"> only around </w:t>
      </w:r>
      <w:r w:rsidRPr="00BB00C4">
        <w:rPr>
          <w:rStyle w:val="Emphasis"/>
        </w:rPr>
        <w:t>200 cases per year</w:t>
      </w:r>
      <w:r w:rsidRPr="00BB00C4">
        <w:rPr>
          <w:sz w:val="16"/>
        </w:rPr>
        <w:t xml:space="preserve">. </w:t>
      </w:r>
      <w:r w:rsidRPr="00BB00C4">
        <w:rPr>
          <w:rStyle w:val="StyleUnderline"/>
        </w:rPr>
        <w:t xml:space="preserve">These numbers amply demonstrate that </w:t>
      </w:r>
      <w:r w:rsidRPr="00C73CA5">
        <w:rPr>
          <w:rStyle w:val="StyleUnderline"/>
          <w:highlight w:val="yellow"/>
        </w:rPr>
        <w:t>without</w:t>
      </w:r>
      <w:r w:rsidRPr="00BB00C4">
        <w:rPr>
          <w:rStyle w:val="StyleUnderline"/>
        </w:rPr>
        <w:t xml:space="preserve"> pre-trial </w:t>
      </w:r>
      <w:r w:rsidRPr="00C73CA5">
        <w:rPr>
          <w:rStyle w:val="Emphasis"/>
          <w:highlight w:val="yellow"/>
        </w:rPr>
        <w:t>settlement</w:t>
      </w:r>
      <w:r w:rsidRPr="00BB00C4">
        <w:rPr>
          <w:sz w:val="16"/>
        </w:rPr>
        <w:t xml:space="preserve"> </w:t>
      </w:r>
      <w:r w:rsidRPr="00BB00C4">
        <w:rPr>
          <w:rStyle w:val="StyleUnderline"/>
        </w:rPr>
        <w:t xml:space="preserve">of the vast majority of meritorious ULP filings, </w:t>
      </w:r>
      <w:r w:rsidRPr="00C73CA5">
        <w:rPr>
          <w:rStyle w:val="StyleUnderline"/>
          <w:highlight w:val="yellow"/>
        </w:rPr>
        <w:t xml:space="preserve">the </w:t>
      </w:r>
      <w:r w:rsidRPr="00C73CA5">
        <w:rPr>
          <w:rStyle w:val="Emphasis"/>
          <w:sz w:val="24"/>
          <w:szCs w:val="24"/>
          <w:highlight w:val="yellow"/>
        </w:rPr>
        <w:t>NLRB would</w:t>
      </w:r>
      <w:r w:rsidRPr="00BB00C4">
        <w:rPr>
          <w:rStyle w:val="Emphasis"/>
          <w:sz w:val="24"/>
          <w:szCs w:val="24"/>
        </w:rPr>
        <w:t xml:space="preserve"> likely </w:t>
      </w:r>
      <w:r w:rsidRPr="00C73CA5">
        <w:rPr>
          <w:rStyle w:val="Emphasis"/>
          <w:sz w:val="24"/>
          <w:szCs w:val="24"/>
          <w:highlight w:val="yellow"/>
        </w:rPr>
        <w:t>grind to a halt.</w:t>
      </w:r>
    </w:p>
    <w:p w14:paraId="4F09513F" w14:textId="77777777" w:rsidR="007B4875" w:rsidRPr="00BB00C4" w:rsidRDefault="007B4875" w:rsidP="007B4875">
      <w:pPr>
        <w:rPr>
          <w:sz w:val="16"/>
        </w:rPr>
      </w:pPr>
      <w:r w:rsidRPr="00BB00C4">
        <w:rPr>
          <w:sz w:val="16"/>
        </w:rPr>
        <w:t xml:space="preserve">Moreover, despite how fractious and hotly contested most ULP complaints typically become, </w:t>
      </w:r>
      <w:r w:rsidRPr="00BB00C4">
        <w:rPr>
          <w:rStyle w:val="StyleUnderline"/>
        </w:rPr>
        <w:t xml:space="preserve">the NLRB’s record in securing pre-trial settlement has always been </w:t>
      </w:r>
      <w:r w:rsidRPr="00BB00C4">
        <w:rPr>
          <w:rStyle w:val="Emphasis"/>
        </w:rPr>
        <w:t>exemplary</w:t>
      </w:r>
      <w:r w:rsidRPr="00BB00C4">
        <w:rPr>
          <w:sz w:val="16"/>
        </w:rPr>
        <w:t xml:space="preserve">. </w:t>
      </w:r>
      <w:r w:rsidRPr="00BB00C4">
        <w:rPr>
          <w:rStyle w:val="StyleUnderline"/>
        </w:rPr>
        <w:t>In 2021, for example, 96 percent of “merit” charges</w:t>
      </w:r>
      <w:r w:rsidRPr="00BB00C4">
        <w:rPr>
          <w:sz w:val="16"/>
        </w:rPr>
        <w:t>—or approximately 5,500 cases—</w:t>
      </w:r>
      <w:r w:rsidRPr="00BB00C4">
        <w:rPr>
          <w:rStyle w:val="StyleUnderline"/>
        </w:rPr>
        <w:t>were settled short of trial.</w:t>
      </w:r>
      <w:r w:rsidRPr="00BB00C4">
        <w:rPr>
          <w:sz w:val="16"/>
        </w:rPr>
        <w:t xml:space="preserve"> </w:t>
      </w:r>
      <w:r w:rsidRPr="00C73CA5">
        <w:rPr>
          <w:rStyle w:val="Emphasis"/>
          <w:sz w:val="24"/>
          <w:szCs w:val="24"/>
          <w:highlight w:val="yellow"/>
        </w:rPr>
        <w:t>A mere percentage point change</w:t>
      </w:r>
      <w:r w:rsidRPr="00BB00C4">
        <w:rPr>
          <w:sz w:val="16"/>
          <w:szCs w:val="24"/>
        </w:rPr>
        <w:t xml:space="preserve"> </w:t>
      </w:r>
      <w:r w:rsidRPr="00BB00C4">
        <w:rPr>
          <w:sz w:val="16"/>
        </w:rPr>
        <w:t xml:space="preserve">in that settlement rate </w:t>
      </w:r>
      <w:r w:rsidRPr="00C73CA5">
        <w:rPr>
          <w:rStyle w:val="StyleUnderline"/>
          <w:highlight w:val="yellow"/>
        </w:rPr>
        <w:t>would</w:t>
      </w:r>
      <w:r w:rsidRPr="00BB00C4">
        <w:rPr>
          <w:rStyle w:val="StyleUnderline"/>
        </w:rPr>
        <w:t xml:space="preserve"> have </w:t>
      </w:r>
      <w:r w:rsidRPr="00C73CA5">
        <w:rPr>
          <w:rStyle w:val="StyleUnderline"/>
          <w:highlight w:val="yellow"/>
        </w:rPr>
        <w:t>result</w:t>
      </w:r>
      <w:r w:rsidRPr="00C73CA5">
        <w:rPr>
          <w:rStyle w:val="StyleUnderline"/>
        </w:rPr>
        <w:t>ed</w:t>
      </w:r>
      <w:r w:rsidRPr="00BB00C4">
        <w:rPr>
          <w:rStyle w:val="StyleUnderline"/>
        </w:rPr>
        <w:t xml:space="preserve"> </w:t>
      </w:r>
      <w:r w:rsidRPr="00C73CA5">
        <w:rPr>
          <w:rStyle w:val="StyleUnderline"/>
          <w:highlight w:val="yellow"/>
        </w:rPr>
        <w:t xml:space="preserve">in </w:t>
      </w:r>
      <w:r w:rsidRPr="00C73CA5">
        <w:rPr>
          <w:rStyle w:val="Emphasis"/>
          <w:highlight w:val="yellow"/>
        </w:rPr>
        <w:t>fifty to sixty more cases</w:t>
      </w:r>
      <w:r w:rsidRPr="00BB00C4">
        <w:rPr>
          <w:sz w:val="16"/>
        </w:rPr>
        <w:t xml:space="preserve"> </w:t>
      </w:r>
      <w:r w:rsidRPr="00BB00C4">
        <w:rPr>
          <w:rStyle w:val="StyleUnderline"/>
        </w:rPr>
        <w:t xml:space="preserve">on the ALJ docket, which </w:t>
      </w:r>
      <w:r w:rsidRPr="00C73CA5">
        <w:rPr>
          <w:rStyle w:val="StyleUnderline"/>
          <w:highlight w:val="yellow"/>
        </w:rPr>
        <w:t>would represent a</w:t>
      </w:r>
      <w:r w:rsidRPr="00BB00C4">
        <w:rPr>
          <w:rStyle w:val="StyleUnderline"/>
        </w:rPr>
        <w:t xml:space="preserve"> </w:t>
      </w:r>
      <w:r w:rsidRPr="00BB00C4">
        <w:rPr>
          <w:sz w:val="16"/>
        </w:rPr>
        <w:t xml:space="preserve">25- to </w:t>
      </w:r>
      <w:r w:rsidRPr="00C73CA5">
        <w:rPr>
          <w:rStyle w:val="Emphasis"/>
          <w:highlight w:val="yellow"/>
        </w:rPr>
        <w:t>30-percent</w:t>
      </w:r>
      <w:r w:rsidRPr="00BB00C4">
        <w:rPr>
          <w:rStyle w:val="Emphasis"/>
        </w:rPr>
        <w:t xml:space="preserve"> </w:t>
      </w:r>
      <w:r w:rsidRPr="00C73CA5">
        <w:rPr>
          <w:rStyle w:val="Emphasis"/>
          <w:highlight w:val="yellow"/>
        </w:rPr>
        <w:t>increase</w:t>
      </w:r>
      <w:r w:rsidRPr="00C73CA5">
        <w:rPr>
          <w:sz w:val="16"/>
          <w:highlight w:val="yellow"/>
        </w:rPr>
        <w:t xml:space="preserve"> </w:t>
      </w:r>
      <w:r w:rsidRPr="00C73CA5">
        <w:rPr>
          <w:rStyle w:val="StyleUnderline"/>
          <w:highlight w:val="yellow"/>
        </w:rPr>
        <w:t>to the</w:t>
      </w:r>
      <w:r w:rsidRPr="00BB00C4">
        <w:rPr>
          <w:rStyle w:val="StyleUnderline"/>
        </w:rPr>
        <w:t xml:space="preserve"> ALJ’s </w:t>
      </w:r>
      <w:r w:rsidRPr="00C73CA5">
        <w:rPr>
          <w:rStyle w:val="StyleUnderline"/>
          <w:highlight w:val="yellow"/>
        </w:rPr>
        <w:t>current</w:t>
      </w:r>
      <w:r w:rsidRPr="00BB00C4">
        <w:rPr>
          <w:rStyle w:val="StyleUnderline"/>
        </w:rPr>
        <w:t xml:space="preserve"> average</w:t>
      </w:r>
      <w:r w:rsidRPr="00BB00C4">
        <w:rPr>
          <w:sz w:val="16"/>
        </w:rPr>
        <w:t xml:space="preserve"> annual </w:t>
      </w:r>
      <w:r w:rsidRPr="00C73CA5">
        <w:rPr>
          <w:rStyle w:val="StyleUnderline"/>
          <w:highlight w:val="yellow"/>
        </w:rPr>
        <w:t>output</w:t>
      </w:r>
      <w:r w:rsidRPr="00BB00C4">
        <w:rPr>
          <w:sz w:val="16"/>
        </w:rPr>
        <w:t>.</w:t>
      </w:r>
    </w:p>
    <w:p w14:paraId="337EC49D" w14:textId="77777777" w:rsidR="007B4875" w:rsidRPr="00BB00C4" w:rsidRDefault="007B4875" w:rsidP="007B4875">
      <w:pPr>
        <w:rPr>
          <w:sz w:val="16"/>
        </w:rPr>
      </w:pPr>
      <w:r w:rsidRPr="00BB00C4">
        <w:rPr>
          <w:rStyle w:val="StyleUnderline"/>
        </w:rPr>
        <w:t xml:space="preserve">The data on the </w:t>
      </w:r>
      <w:r w:rsidRPr="00BB00C4">
        <w:rPr>
          <w:rStyle w:val="Emphasis"/>
        </w:rPr>
        <w:t>Board-side</w:t>
      </w:r>
      <w:r w:rsidRPr="00BB00C4">
        <w:rPr>
          <w:sz w:val="16"/>
        </w:rPr>
        <w:t xml:space="preserve"> </w:t>
      </w:r>
      <w:r w:rsidRPr="00BB00C4">
        <w:rPr>
          <w:rStyle w:val="StyleUnderline"/>
        </w:rPr>
        <w:t>is analogous</w:t>
      </w:r>
      <w:r w:rsidRPr="00BB00C4">
        <w:rPr>
          <w:sz w:val="16"/>
        </w:rPr>
        <w:t xml:space="preserve"> to that on the ALJ-side. </w:t>
      </w:r>
      <w:r w:rsidRPr="00BB00C4">
        <w:rPr>
          <w:rStyle w:val="StyleUnderline"/>
        </w:rPr>
        <w:t>The</w:t>
      </w:r>
      <w:r w:rsidRPr="00BB00C4">
        <w:rPr>
          <w:sz w:val="16"/>
        </w:rPr>
        <w:t xml:space="preserve"> five-member </w:t>
      </w:r>
      <w:r w:rsidRPr="00BB00C4">
        <w:rPr>
          <w:rStyle w:val="Emphasis"/>
        </w:rPr>
        <w:t>Board</w:t>
      </w:r>
      <w:r w:rsidRPr="00BB00C4">
        <w:rPr>
          <w:sz w:val="16"/>
        </w:rPr>
        <w:t xml:space="preserve"> </w:t>
      </w:r>
      <w:r w:rsidRPr="00BB00C4">
        <w:rPr>
          <w:rStyle w:val="StyleUnderline"/>
        </w:rPr>
        <w:t>issues approximately 250 decisions per year, and these include both ULP cases and representation cases.</w:t>
      </w:r>
      <w:r w:rsidRPr="00BB00C4">
        <w:rPr>
          <w:sz w:val="16"/>
        </w:rPr>
        <w:t xml:space="preserve">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21499600" w14:textId="77777777" w:rsidR="007B4875" w:rsidRPr="00BB00C4" w:rsidRDefault="007B4875" w:rsidP="007B4875">
      <w:pPr>
        <w:rPr>
          <w:sz w:val="16"/>
        </w:rPr>
      </w:pPr>
      <w:r w:rsidRPr="00BB00C4">
        <w:rPr>
          <w:sz w:val="16"/>
        </w:rPr>
        <w:t xml:space="preserve">Again, by federal standards, </w:t>
      </w:r>
      <w:r w:rsidRPr="00C73CA5">
        <w:rPr>
          <w:rStyle w:val="StyleUnderline"/>
          <w:highlight w:val="yellow"/>
        </w:rPr>
        <w:t>the</w:t>
      </w:r>
      <w:r w:rsidRPr="00BB00C4">
        <w:rPr>
          <w:rStyle w:val="StyleUnderline"/>
        </w:rPr>
        <w:t xml:space="preserve"> NLRB’s </w:t>
      </w:r>
      <w:r w:rsidRPr="00C73CA5">
        <w:rPr>
          <w:rStyle w:val="Emphasis"/>
          <w:highlight w:val="yellow"/>
        </w:rPr>
        <w:t>budget</w:t>
      </w:r>
      <w:r w:rsidRPr="00C73CA5">
        <w:rPr>
          <w:rStyle w:val="StyleUnderline"/>
          <w:highlight w:val="yellow"/>
        </w:rPr>
        <w:t xml:space="preserve"> is</w:t>
      </w:r>
      <w:r w:rsidRPr="00BB00C4">
        <w:rPr>
          <w:rStyle w:val="StyleUnderline"/>
        </w:rPr>
        <w:t xml:space="preserve"> also</w:t>
      </w:r>
      <w:r w:rsidRPr="00BB00C4">
        <w:rPr>
          <w:sz w:val="16"/>
        </w:rPr>
        <w:t xml:space="preserve"> </w:t>
      </w:r>
      <w:r w:rsidRPr="00C73CA5">
        <w:rPr>
          <w:rStyle w:val="Emphasis"/>
          <w:highlight w:val="yellow"/>
        </w:rPr>
        <w:t>small</w:t>
      </w:r>
      <w:r w:rsidRPr="00BB00C4">
        <w:rPr>
          <w:sz w:val="16"/>
        </w:rPr>
        <w:t xml:space="preserve">, </w:t>
      </w:r>
      <w:r w:rsidRPr="00BB00C4">
        <w:rPr>
          <w:rStyle w:val="StyleUnderline"/>
        </w:rPr>
        <w:t>coming in at around $274 million annually</w:t>
      </w:r>
      <w:r w:rsidRPr="00BB00C4">
        <w:rPr>
          <w:sz w:val="16"/>
        </w:rPr>
        <w:t xml:space="preserve">.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w:t>
      </w:r>
      <w:proofErr w:type="gramStart"/>
      <w:r w:rsidRPr="00BB00C4">
        <w:rPr>
          <w:sz w:val="16"/>
        </w:rPr>
        <w:t>are</w:t>
      </w:r>
      <w:proofErr w:type="gramEnd"/>
      <w:r w:rsidRPr="00BB00C4">
        <w:rPr>
          <w:sz w:val="16"/>
        </w:rPr>
        <w:t xml:space="preserve"> angling for an increase in the appropriation to $314 million. </w:t>
      </w:r>
      <w:r w:rsidRPr="00BB00C4">
        <w:rPr>
          <w:rStyle w:val="StyleUnderline"/>
        </w:rPr>
        <w:t>The current betting</w:t>
      </w:r>
      <w:r w:rsidRPr="00BB00C4">
        <w:rPr>
          <w:sz w:val="16"/>
        </w:rPr>
        <w:t xml:space="preserve">, however, </w:t>
      </w:r>
      <w:r w:rsidRPr="00BB00C4">
        <w:rPr>
          <w:rStyle w:val="StyleUnderline"/>
        </w:rPr>
        <w:t>is that there will be no</w:t>
      </w:r>
      <w:r w:rsidRPr="00BB00C4">
        <w:rPr>
          <w:sz w:val="16"/>
        </w:rPr>
        <w:t xml:space="preserve"> such </w:t>
      </w:r>
      <w:r w:rsidRPr="00BB00C4">
        <w:rPr>
          <w:rStyle w:val="StyleUnderline"/>
        </w:rPr>
        <w:t>increase</w:t>
      </w:r>
      <w:r w:rsidRPr="00BB00C4">
        <w:rPr>
          <w:sz w:val="16"/>
        </w:rPr>
        <w:t xml:space="preserve"> in the coming fiscal </w:t>
      </w:r>
      <w:proofErr w:type="gramStart"/>
      <w:r w:rsidRPr="00BB00C4">
        <w:rPr>
          <w:sz w:val="16"/>
        </w:rPr>
        <w:t>year—</w:t>
      </w:r>
      <w:r w:rsidRPr="00BB00C4">
        <w:rPr>
          <w:rStyle w:val="StyleUnderline"/>
        </w:rPr>
        <w:t>a</w:t>
      </w:r>
      <w:proofErr w:type="gramEnd"/>
      <w:r w:rsidRPr="00BB00C4">
        <w:rPr>
          <w:rStyle w:val="StyleUnderline"/>
        </w:rPr>
        <w:t xml:space="preserve"> prospect made exceedingly more likely </w:t>
      </w:r>
      <w:r w:rsidRPr="00C73CA5">
        <w:rPr>
          <w:rStyle w:val="StyleUnderline"/>
          <w:highlight w:val="yellow"/>
        </w:rPr>
        <w:t xml:space="preserve">if the Board continues to follow </w:t>
      </w:r>
      <w:r w:rsidRPr="00C73CA5">
        <w:rPr>
          <w:rStyle w:val="Emphasis"/>
          <w:highlight w:val="yellow"/>
        </w:rPr>
        <w:t>policies</w:t>
      </w:r>
      <w:r w:rsidRPr="00C73CA5">
        <w:rPr>
          <w:rStyle w:val="StyleUnderline"/>
          <w:highlight w:val="yellow"/>
        </w:rPr>
        <w:t xml:space="preserve"> that</w:t>
      </w:r>
      <w:r w:rsidRPr="00BB00C4">
        <w:rPr>
          <w:sz w:val="16"/>
        </w:rPr>
        <w:t xml:space="preserve"> </w:t>
      </w:r>
      <w:r w:rsidRPr="00BB00C4">
        <w:rPr>
          <w:rStyle w:val="Emphasis"/>
        </w:rPr>
        <w:t>artificially</w:t>
      </w:r>
      <w:r w:rsidRPr="00BB00C4">
        <w:rPr>
          <w:sz w:val="16"/>
        </w:rPr>
        <w:t xml:space="preserve"> </w:t>
      </w:r>
      <w:r w:rsidRPr="00BB00C4">
        <w:rPr>
          <w:rStyle w:val="StyleUnderline"/>
        </w:rPr>
        <w:t>or</w:t>
      </w:r>
      <w:r w:rsidRPr="00BB00C4">
        <w:rPr>
          <w:sz w:val="16"/>
        </w:rPr>
        <w:t xml:space="preserve"> </w:t>
      </w:r>
      <w:r w:rsidRPr="00C73CA5">
        <w:rPr>
          <w:rStyle w:val="Emphasis"/>
          <w:highlight w:val="yellow"/>
        </w:rPr>
        <w:t>recklessly increase costs</w:t>
      </w:r>
      <w:r w:rsidRPr="00C73CA5">
        <w:rPr>
          <w:sz w:val="16"/>
          <w:highlight w:val="yellow"/>
        </w:rPr>
        <w:t xml:space="preserve"> </w:t>
      </w:r>
      <w:r w:rsidRPr="00C73CA5">
        <w:rPr>
          <w:rStyle w:val="StyleUnderline"/>
        </w:rPr>
        <w:t>and</w:t>
      </w:r>
      <w:r w:rsidRPr="00C73CA5">
        <w:rPr>
          <w:sz w:val="16"/>
        </w:rPr>
        <w:t xml:space="preserve"> </w:t>
      </w:r>
      <w:r w:rsidRPr="00C73CA5">
        <w:rPr>
          <w:rStyle w:val="Emphasis"/>
          <w:sz w:val="24"/>
          <w:szCs w:val="24"/>
        </w:rPr>
        <w:t>alienate members</w:t>
      </w:r>
      <w:r w:rsidRPr="00BB00C4">
        <w:rPr>
          <w:rStyle w:val="Emphasis"/>
          <w:sz w:val="24"/>
          <w:szCs w:val="24"/>
        </w:rPr>
        <w:t xml:space="preserve"> of Congress.</w:t>
      </w:r>
    </w:p>
    <w:p w14:paraId="1F0C451C" w14:textId="77777777" w:rsidR="007B4875" w:rsidRDefault="007B4875" w:rsidP="007B4875">
      <w:pPr>
        <w:rPr>
          <w:rStyle w:val="Emphasis"/>
          <w:sz w:val="24"/>
          <w:szCs w:val="24"/>
        </w:rPr>
      </w:pPr>
      <w:r w:rsidRPr="00BB00C4">
        <w:rPr>
          <w:sz w:val="16"/>
        </w:rPr>
        <w:t xml:space="preserve">Stubborn realities cannot be ignored Virtually every item on the GC's agenda runs straight into these stubborn realities, yet the approach seems to be to ignore them. It is an approach that appears perversely calculated to harm the NLRB in the long run. For example, </w:t>
      </w:r>
      <w:r w:rsidRPr="00C73CA5">
        <w:rPr>
          <w:rStyle w:val="StyleUnderline"/>
          <w:highlight w:val="yellow"/>
        </w:rPr>
        <w:t>the</w:t>
      </w:r>
      <w:r w:rsidRPr="00BB00C4">
        <w:rPr>
          <w:sz w:val="16"/>
        </w:rPr>
        <w:t xml:space="preserve"> GC’s </w:t>
      </w:r>
      <w:r w:rsidRPr="00C73CA5">
        <w:rPr>
          <w:rStyle w:val="Emphasis"/>
          <w:highlight w:val="yellow"/>
        </w:rPr>
        <w:t>push to</w:t>
      </w:r>
      <w:r w:rsidRPr="00BB00C4">
        <w:rPr>
          <w:rStyle w:val="Emphasis"/>
        </w:rPr>
        <w:t xml:space="preserve"> </w:t>
      </w:r>
      <w:r w:rsidRPr="00C73CA5">
        <w:rPr>
          <w:rStyle w:val="Emphasis"/>
          <w:highlight w:val="yellow"/>
        </w:rPr>
        <w:t>expand remedies</w:t>
      </w:r>
      <w:r w:rsidRPr="00BB00C4">
        <w:rPr>
          <w:sz w:val="16"/>
        </w:rPr>
        <w:t xml:space="preserve"> coupled with an insistence on a “full remedy” in all settlements </w:t>
      </w:r>
      <w:r w:rsidRPr="00C73CA5">
        <w:rPr>
          <w:rStyle w:val="StyleUnderline"/>
          <w:highlight w:val="yellow"/>
        </w:rPr>
        <w:t>will</w:t>
      </w:r>
      <w:r w:rsidRPr="00C73CA5">
        <w:rPr>
          <w:sz w:val="16"/>
          <w:highlight w:val="yellow"/>
        </w:rPr>
        <w:t xml:space="preserve"> </w:t>
      </w:r>
      <w:r w:rsidRPr="00C73CA5">
        <w:rPr>
          <w:rStyle w:val="Emphasis"/>
          <w:highlight w:val="yellow"/>
        </w:rPr>
        <w:t>unquestionably reduce the settlement rate</w:t>
      </w:r>
      <w:r w:rsidRPr="00C73CA5">
        <w:rPr>
          <w:sz w:val="16"/>
          <w:highlight w:val="yellow"/>
        </w:rPr>
        <w:t xml:space="preserve"> </w:t>
      </w:r>
      <w:r w:rsidRPr="00C73CA5">
        <w:rPr>
          <w:rStyle w:val="StyleUnderline"/>
          <w:highlight w:val="yellow"/>
        </w:rPr>
        <w:t xml:space="preserve">and place </w:t>
      </w:r>
      <w:r w:rsidRPr="00C73CA5">
        <w:rPr>
          <w:rStyle w:val="Emphasis"/>
          <w:sz w:val="24"/>
          <w:szCs w:val="24"/>
          <w:highlight w:val="yellow"/>
        </w:rPr>
        <w:t>enormous stress on the agency's limited resources</w:t>
      </w:r>
      <w:r w:rsidRPr="00BB00C4">
        <w:rPr>
          <w:rStyle w:val="Emphasis"/>
          <w:sz w:val="24"/>
          <w:szCs w:val="24"/>
        </w:rPr>
        <w:t>.</w:t>
      </w:r>
    </w:p>
    <w:p w14:paraId="34C4051C" w14:textId="77777777" w:rsidR="007B4875" w:rsidRDefault="007B4875" w:rsidP="007B4875">
      <w:pPr>
        <w:pStyle w:val="Heading3"/>
      </w:pPr>
      <w:r>
        <w:t>Impact---AT: No AGI</w:t>
      </w:r>
    </w:p>
    <w:p w14:paraId="5F04D704" w14:textId="77777777" w:rsidR="007B4875" w:rsidRDefault="007B4875" w:rsidP="007B4875">
      <w:pPr>
        <w:pStyle w:val="Heading4"/>
      </w:pPr>
      <w:r>
        <w:t>Yes AGI---industry consensus and Moore’s Law.</w:t>
      </w:r>
    </w:p>
    <w:p w14:paraId="57B9981B" w14:textId="77777777" w:rsidR="007B4875" w:rsidRPr="00357E1B" w:rsidRDefault="007B4875" w:rsidP="007B4875">
      <w:r>
        <w:t xml:space="preserve">Sarah </w:t>
      </w:r>
      <w:r w:rsidRPr="00352C8F">
        <w:rPr>
          <w:rStyle w:val="Style13ptBold"/>
        </w:rPr>
        <w:t>Hastings-Woodhouse 25</w:t>
      </w:r>
      <w:r>
        <w:t>, Research Fellow at Pivotal Research, Digital Communications Officer at the UK AI Security Institute, previously worked at the Future of Life Institute, “Are we close to an intelligence explosion?”, https://archive.ph/7qOYV#selection-685.0-688.0</w:t>
      </w:r>
    </w:p>
    <w:p w14:paraId="060D33FB" w14:textId="77777777" w:rsidR="007B4875" w:rsidRPr="003E6BCF" w:rsidRDefault="007B4875" w:rsidP="007B4875">
      <w:pPr>
        <w:rPr>
          <w:rStyle w:val="StyleUnderline"/>
        </w:rPr>
      </w:pPr>
      <w:r w:rsidRPr="00A678C1">
        <w:rPr>
          <w:sz w:val="16"/>
        </w:rPr>
        <w:t xml:space="preserve">Intelligence explosion, singularity, fast takeoff… these are a few of the terms given to </w:t>
      </w:r>
      <w:r w:rsidRPr="003E6BCF">
        <w:rPr>
          <w:rStyle w:val="StyleUnderline"/>
        </w:rPr>
        <w:t>the surpassing of human intelligence by machine intelligence, likely to be one of the most consequential</w:t>
      </w:r>
      <w:r w:rsidRPr="00A678C1">
        <w:rPr>
          <w:sz w:val="16"/>
        </w:rPr>
        <w:t xml:space="preserve"> – </w:t>
      </w:r>
      <w:r w:rsidRPr="003E6BCF">
        <w:rPr>
          <w:rStyle w:val="StyleUnderline"/>
        </w:rPr>
        <w:t>and</w:t>
      </w:r>
      <w:r w:rsidRPr="00A678C1">
        <w:rPr>
          <w:sz w:val="16"/>
        </w:rPr>
        <w:t xml:space="preserve"> </w:t>
      </w:r>
      <w:r w:rsidRPr="003E6BCF">
        <w:rPr>
          <w:rStyle w:val="Emphasis"/>
        </w:rPr>
        <w:t>unpredictable</w:t>
      </w:r>
      <w:r w:rsidRPr="00A678C1">
        <w:rPr>
          <w:sz w:val="16"/>
        </w:rPr>
        <w:t xml:space="preserve"> – </w:t>
      </w:r>
      <w:r w:rsidRPr="003E6BCF">
        <w:rPr>
          <w:rStyle w:val="StyleUnderline"/>
        </w:rPr>
        <w:t xml:space="preserve">events in our history. </w:t>
      </w:r>
    </w:p>
    <w:p w14:paraId="438FD470" w14:textId="77777777" w:rsidR="007B4875" w:rsidRPr="00A678C1" w:rsidRDefault="007B4875" w:rsidP="007B4875">
      <w:pPr>
        <w:rPr>
          <w:sz w:val="16"/>
        </w:rPr>
      </w:pPr>
      <w:r w:rsidRPr="00850C83">
        <w:rPr>
          <w:rStyle w:val="StyleUnderline"/>
        </w:rPr>
        <w:t>For</w:t>
      </w:r>
      <w:r w:rsidRPr="00A678C1">
        <w:rPr>
          <w:sz w:val="16"/>
        </w:rPr>
        <w:t xml:space="preserve"> many </w:t>
      </w:r>
      <w:r w:rsidRPr="00850C83">
        <w:rPr>
          <w:rStyle w:val="Emphasis"/>
        </w:rPr>
        <w:t>decades</w:t>
      </w:r>
      <w:r w:rsidRPr="00850C83">
        <w:rPr>
          <w:sz w:val="16"/>
        </w:rPr>
        <w:t xml:space="preserve">, </w:t>
      </w:r>
      <w:r w:rsidRPr="00850C83">
        <w:rPr>
          <w:rStyle w:val="StyleUnderline"/>
        </w:rPr>
        <w:t>scientists</w:t>
      </w:r>
      <w:r w:rsidRPr="003E6BCF">
        <w:rPr>
          <w:rStyle w:val="StyleUnderline"/>
        </w:rPr>
        <w:t xml:space="preserve"> have predicted that </w:t>
      </w:r>
      <w:r w:rsidRPr="00850C83">
        <w:rPr>
          <w:rStyle w:val="StyleUnderline"/>
          <w:highlight w:val="yellow"/>
        </w:rPr>
        <w:t>a</w:t>
      </w:r>
      <w:r w:rsidRPr="003E6BCF">
        <w:rPr>
          <w:rStyle w:val="StyleUnderline"/>
        </w:rPr>
        <w:t xml:space="preserve">rtificial </w:t>
      </w:r>
      <w:r w:rsidRPr="00850C83">
        <w:rPr>
          <w:rStyle w:val="StyleUnderline"/>
          <w:highlight w:val="yellow"/>
        </w:rPr>
        <w:t>i</w:t>
      </w:r>
      <w:r w:rsidRPr="003E6BCF">
        <w:rPr>
          <w:rStyle w:val="StyleUnderline"/>
        </w:rPr>
        <w:t xml:space="preserve">ntelligence </w:t>
      </w:r>
      <w:r w:rsidRPr="00850C83">
        <w:rPr>
          <w:rStyle w:val="StyleUnderline"/>
          <w:highlight w:val="yellow"/>
        </w:rPr>
        <w:t>will</w:t>
      </w:r>
      <w:r w:rsidRPr="003E6BCF">
        <w:rPr>
          <w:rStyle w:val="StyleUnderline"/>
        </w:rPr>
        <w:t xml:space="preserve"> </w:t>
      </w:r>
      <w:r w:rsidRPr="003E6BCF">
        <w:rPr>
          <w:rStyle w:val="Emphasis"/>
        </w:rPr>
        <w:t>eventually</w:t>
      </w:r>
      <w:r w:rsidRPr="003E6BCF">
        <w:rPr>
          <w:rStyle w:val="StyleUnderline"/>
        </w:rPr>
        <w:t xml:space="preserve"> </w:t>
      </w:r>
      <w:r w:rsidRPr="00850C83">
        <w:rPr>
          <w:rStyle w:val="StyleUnderline"/>
          <w:highlight w:val="yellow"/>
        </w:rPr>
        <w:t xml:space="preserve">enter a phase of </w:t>
      </w:r>
      <w:r w:rsidRPr="00850C83">
        <w:rPr>
          <w:rStyle w:val="Emphasis"/>
          <w:highlight w:val="yellow"/>
        </w:rPr>
        <w:t>recursive self-improvement</w:t>
      </w:r>
      <w:r w:rsidRPr="00A678C1">
        <w:rPr>
          <w:sz w:val="16"/>
        </w:rPr>
        <w:t xml:space="preserve">, </w:t>
      </w:r>
      <w:r w:rsidRPr="003E6BCF">
        <w:rPr>
          <w:rStyle w:val="StyleUnderline"/>
        </w:rPr>
        <w:t xml:space="preserve">giving rise to systems </w:t>
      </w:r>
      <w:r w:rsidRPr="00850C83">
        <w:rPr>
          <w:rStyle w:val="Emphasis"/>
          <w:highlight w:val="yellow"/>
        </w:rPr>
        <w:t>beyond human comprehension</w:t>
      </w:r>
      <w:r w:rsidRPr="00A678C1">
        <w:rPr>
          <w:sz w:val="16"/>
        </w:rPr>
        <w:t xml:space="preserve">, </w:t>
      </w:r>
      <w:r w:rsidRPr="003E6BCF">
        <w:rPr>
          <w:rStyle w:val="StyleUnderline"/>
        </w:rPr>
        <w:t>and a period of extremely rapid tech</w:t>
      </w:r>
      <w:r w:rsidRPr="00A678C1">
        <w:rPr>
          <w:sz w:val="16"/>
        </w:rPr>
        <w:t xml:space="preserve">nological </w:t>
      </w:r>
      <w:r w:rsidRPr="003E6BCF">
        <w:rPr>
          <w:rStyle w:val="StyleUnderline"/>
        </w:rPr>
        <w:t>growth</w:t>
      </w:r>
      <w:r w:rsidRPr="00A678C1">
        <w:rPr>
          <w:sz w:val="16"/>
        </w:rPr>
        <w:t>. The product of an intelligence explosion would be not just Artificial General Intelligence (AGI) – a system about as capable as a human across a wide range of domains – but a superintelligence, a system that far surpasses our cognitive abilities.</w:t>
      </w:r>
    </w:p>
    <w:p w14:paraId="7FD5A5A0" w14:textId="77777777" w:rsidR="007B4875" w:rsidRPr="00A678C1" w:rsidRDefault="007B4875" w:rsidP="007B4875">
      <w:pPr>
        <w:rPr>
          <w:sz w:val="16"/>
        </w:rPr>
      </w:pPr>
      <w:r w:rsidRPr="003E6BCF">
        <w:rPr>
          <w:rStyle w:val="StyleUnderline"/>
        </w:rPr>
        <w:t xml:space="preserve">Speculation is now growing </w:t>
      </w:r>
      <w:r w:rsidRPr="00850C83">
        <w:rPr>
          <w:rStyle w:val="StyleUnderline"/>
        </w:rPr>
        <w:t xml:space="preserve">within the </w:t>
      </w:r>
      <w:r w:rsidRPr="00850C83">
        <w:rPr>
          <w:rStyle w:val="Emphasis"/>
        </w:rPr>
        <w:t>tech</w:t>
      </w:r>
      <w:r w:rsidRPr="003E6BCF">
        <w:rPr>
          <w:rStyle w:val="Emphasis"/>
        </w:rPr>
        <w:t xml:space="preserve"> industry</w:t>
      </w:r>
      <w:r w:rsidRPr="003E6BCF">
        <w:rPr>
          <w:rStyle w:val="StyleUnderline"/>
        </w:rPr>
        <w:t xml:space="preserve"> </w:t>
      </w:r>
      <w:proofErr w:type="gramStart"/>
      <w:r w:rsidRPr="003E6BCF">
        <w:rPr>
          <w:rStyle w:val="StyleUnderline"/>
        </w:rPr>
        <w:t>that</w:t>
      </w:r>
      <w:proofErr w:type="gramEnd"/>
      <w:r w:rsidRPr="003E6BCF">
        <w:rPr>
          <w:rStyle w:val="StyleUnderline"/>
        </w:rPr>
        <w:t xml:space="preserve"> </w:t>
      </w:r>
      <w:r w:rsidRPr="00850C83">
        <w:rPr>
          <w:rStyle w:val="StyleUnderline"/>
          <w:highlight w:val="yellow"/>
        </w:rPr>
        <w:t xml:space="preserve">an </w:t>
      </w:r>
      <w:r w:rsidRPr="00850C83">
        <w:rPr>
          <w:rStyle w:val="Emphasis"/>
          <w:highlight w:val="yellow"/>
        </w:rPr>
        <w:t>intelligence explosion</w:t>
      </w:r>
      <w:r w:rsidRPr="003E6BCF">
        <w:rPr>
          <w:rStyle w:val="StyleUnderline"/>
        </w:rPr>
        <w:t xml:space="preserve"> may be </w:t>
      </w:r>
      <w:r w:rsidRPr="00850C83">
        <w:rPr>
          <w:rStyle w:val="Emphasis"/>
          <w:highlight w:val="yellow"/>
        </w:rPr>
        <w:t>just around the co</w:t>
      </w:r>
      <w:r w:rsidRPr="003E6BCF">
        <w:rPr>
          <w:rStyle w:val="Emphasis"/>
        </w:rPr>
        <w:t>rner</w:t>
      </w:r>
      <w:r w:rsidRPr="003E6BCF">
        <w:rPr>
          <w:rStyle w:val="StyleUnderline"/>
        </w:rPr>
        <w:t xml:space="preserve">. Sam </w:t>
      </w:r>
      <w:r w:rsidRPr="003E6BCF">
        <w:rPr>
          <w:rStyle w:val="Emphasis"/>
        </w:rPr>
        <w:t>Altman</w:t>
      </w:r>
      <w:r w:rsidRPr="003E6BCF">
        <w:rPr>
          <w:rStyle w:val="StyleUnderline"/>
        </w:rPr>
        <w:t>, CEO of OpenAI, kicked off the new year with a blog post entitled Reflections, in which he claimed: “</w:t>
      </w:r>
      <w:r w:rsidRPr="00850C83">
        <w:rPr>
          <w:rStyle w:val="StyleUnderline"/>
          <w:highlight w:val="yellow"/>
        </w:rPr>
        <w:t xml:space="preserve">We are now </w:t>
      </w:r>
      <w:r w:rsidRPr="00850C83">
        <w:rPr>
          <w:rStyle w:val="Emphasis"/>
          <w:highlight w:val="yellow"/>
        </w:rPr>
        <w:t>confident</w:t>
      </w:r>
      <w:r w:rsidRPr="00850C83">
        <w:rPr>
          <w:rStyle w:val="StyleUnderline"/>
          <w:highlight w:val="yellow"/>
        </w:rPr>
        <w:t xml:space="preserve"> we know how to </w:t>
      </w:r>
      <w:r w:rsidRPr="00850C83">
        <w:rPr>
          <w:rStyle w:val="Emphasis"/>
          <w:highlight w:val="yellow"/>
        </w:rPr>
        <w:t>build AGI</w:t>
      </w:r>
      <w:r w:rsidRPr="00A678C1">
        <w:rPr>
          <w:sz w:val="16"/>
        </w:rPr>
        <w:t xml:space="preserve"> as we have traditionally understood it… We are beginning to turn our aim beyond that, to superintelligence in the true sense of the word”. A researcher at that same company referred to controlling superintelligence as a “short term research agenda”. Another’s antidote to online hype surrounding recent AI breakthroughs was far from an assurance that the singularity is many years or decades away: “We have not yet achieved superintelligence”. </w:t>
      </w:r>
    </w:p>
    <w:p w14:paraId="423FDC44" w14:textId="77777777" w:rsidR="007B4875" w:rsidRPr="003E6BCF" w:rsidRDefault="007B4875" w:rsidP="007B4875">
      <w:pPr>
        <w:rPr>
          <w:rStyle w:val="Emphasis"/>
        </w:rPr>
      </w:pPr>
      <w:r w:rsidRPr="00A678C1">
        <w:rPr>
          <w:sz w:val="16"/>
        </w:rPr>
        <w:t xml:space="preserve">We should, of course, take these insider predictions with a grain of salt, given the incentive for big companies to create hype </w:t>
      </w:r>
      <w:proofErr w:type="gramStart"/>
      <w:r w:rsidRPr="00A678C1">
        <w:rPr>
          <w:sz w:val="16"/>
        </w:rPr>
        <w:t>around</w:t>
      </w:r>
      <w:proofErr w:type="gramEnd"/>
      <w:r w:rsidRPr="00A678C1">
        <w:rPr>
          <w:sz w:val="16"/>
        </w:rPr>
        <w:t xml:space="preserve"> their products. Still, talk of an intelligence explosion within a handful of years spans further than the AI labs themselves. For example, </w:t>
      </w:r>
      <w:r w:rsidRPr="00850C83">
        <w:rPr>
          <w:rStyle w:val="Emphasis"/>
        </w:rPr>
        <w:t>Turing</w:t>
      </w:r>
      <w:r w:rsidRPr="003E6BCF">
        <w:rPr>
          <w:rStyle w:val="Emphasis"/>
        </w:rPr>
        <w:t xml:space="preserve"> Award winners</w:t>
      </w:r>
      <w:r w:rsidRPr="00A678C1">
        <w:rPr>
          <w:sz w:val="16"/>
        </w:rPr>
        <w:t xml:space="preserve"> </w:t>
      </w:r>
      <w:r w:rsidRPr="003E6BCF">
        <w:rPr>
          <w:rStyle w:val="StyleUnderline"/>
        </w:rPr>
        <w:t>and</w:t>
      </w:r>
      <w:r w:rsidRPr="00A678C1">
        <w:rPr>
          <w:sz w:val="16"/>
        </w:rPr>
        <w:t xml:space="preserve"> </w:t>
      </w:r>
      <w:r w:rsidRPr="003E6BCF">
        <w:rPr>
          <w:rStyle w:val="Emphasis"/>
        </w:rPr>
        <w:t>deep learning pioneers</w:t>
      </w:r>
      <w:r w:rsidRPr="00A678C1">
        <w:rPr>
          <w:sz w:val="16"/>
        </w:rPr>
        <w:t xml:space="preserve"> Geoffrey </w:t>
      </w:r>
      <w:r w:rsidRPr="003E6BCF">
        <w:rPr>
          <w:rStyle w:val="Emphasis"/>
        </w:rPr>
        <w:t>Hinton</w:t>
      </w:r>
      <w:r w:rsidRPr="00A678C1">
        <w:rPr>
          <w:sz w:val="16"/>
        </w:rPr>
        <w:t xml:space="preserve"> </w:t>
      </w:r>
      <w:r w:rsidRPr="003E6BCF">
        <w:rPr>
          <w:rStyle w:val="StyleUnderline"/>
        </w:rPr>
        <w:t>and</w:t>
      </w:r>
      <w:r w:rsidRPr="00A678C1">
        <w:rPr>
          <w:sz w:val="16"/>
        </w:rPr>
        <w:t xml:space="preserve"> Yoshua </w:t>
      </w:r>
      <w:r w:rsidRPr="003E6BCF">
        <w:rPr>
          <w:rStyle w:val="Emphasis"/>
        </w:rPr>
        <w:t>Bengio</w:t>
      </w:r>
      <w:r w:rsidRPr="00A678C1">
        <w:rPr>
          <w:sz w:val="16"/>
        </w:rPr>
        <w:t xml:space="preserve"> </w:t>
      </w:r>
      <w:r w:rsidRPr="003E6BCF">
        <w:rPr>
          <w:rStyle w:val="Emphasis"/>
        </w:rPr>
        <w:t>both</w:t>
      </w:r>
      <w:r w:rsidRPr="003E6BCF">
        <w:rPr>
          <w:rStyle w:val="StyleUnderline"/>
        </w:rPr>
        <w:t xml:space="preserve"> </w:t>
      </w:r>
      <w:r w:rsidRPr="00850C83">
        <w:rPr>
          <w:rStyle w:val="StyleUnderline"/>
          <w:highlight w:val="yellow"/>
        </w:rPr>
        <w:t xml:space="preserve">expect </w:t>
      </w:r>
      <w:r w:rsidRPr="00850C83">
        <w:rPr>
          <w:rStyle w:val="Emphasis"/>
          <w:highlight w:val="yellow"/>
        </w:rPr>
        <w:t>superintelligence</w:t>
      </w:r>
      <w:r w:rsidRPr="00850C83">
        <w:rPr>
          <w:rStyle w:val="StyleUnderline"/>
          <w:highlight w:val="yellow"/>
        </w:rPr>
        <w:t xml:space="preserve"> in </w:t>
      </w:r>
      <w:r w:rsidRPr="00850C83">
        <w:rPr>
          <w:rStyle w:val="Emphasis"/>
          <w:highlight w:val="yellow"/>
        </w:rPr>
        <w:t>as little as five years</w:t>
      </w:r>
      <w:r w:rsidRPr="003E6BCF">
        <w:rPr>
          <w:rStyle w:val="Emphasis"/>
        </w:rPr>
        <w:t xml:space="preserve">. </w:t>
      </w:r>
    </w:p>
    <w:p w14:paraId="26F20155" w14:textId="77777777" w:rsidR="007B4875" w:rsidRPr="00A678C1" w:rsidRDefault="007B4875" w:rsidP="007B4875">
      <w:pPr>
        <w:rPr>
          <w:sz w:val="16"/>
        </w:rPr>
      </w:pPr>
      <w:r w:rsidRPr="00A678C1">
        <w:rPr>
          <w:sz w:val="16"/>
        </w:rPr>
        <w:t xml:space="preserve">What would this mean for us? The future becomes very hazy past the point that AIs are vastly more capable than humans. </w:t>
      </w:r>
      <w:r w:rsidRPr="003E6BCF">
        <w:rPr>
          <w:rStyle w:val="Emphasis"/>
        </w:rPr>
        <w:t>Many experts</w:t>
      </w:r>
      <w:r w:rsidRPr="00A678C1">
        <w:rPr>
          <w:sz w:val="16"/>
        </w:rPr>
        <w:t xml:space="preserve"> </w:t>
      </w:r>
      <w:r w:rsidRPr="003E6BCF">
        <w:rPr>
          <w:rStyle w:val="StyleUnderline"/>
        </w:rPr>
        <w:t>worry</w:t>
      </w:r>
      <w:r w:rsidRPr="00A678C1">
        <w:rPr>
          <w:sz w:val="16"/>
        </w:rPr>
        <w:t xml:space="preserve"> that </w:t>
      </w:r>
      <w:r w:rsidRPr="003E6BCF">
        <w:rPr>
          <w:rStyle w:val="StyleUnderline"/>
        </w:rPr>
        <w:t xml:space="preserve">the development of smarter-than-human AIs </w:t>
      </w:r>
      <w:r w:rsidRPr="00850C83">
        <w:rPr>
          <w:rStyle w:val="StyleUnderline"/>
          <w:highlight w:val="yellow"/>
        </w:rPr>
        <w:t xml:space="preserve">could lead to human </w:t>
      </w:r>
      <w:r w:rsidRPr="00850C83">
        <w:rPr>
          <w:rStyle w:val="Emphasis"/>
          <w:highlight w:val="yellow"/>
        </w:rPr>
        <w:t>extinction</w:t>
      </w:r>
      <w:r w:rsidRPr="00850C83">
        <w:rPr>
          <w:sz w:val="16"/>
          <w:highlight w:val="yellow"/>
        </w:rPr>
        <w:t xml:space="preserve"> </w:t>
      </w:r>
      <w:r w:rsidRPr="00850C83">
        <w:rPr>
          <w:rStyle w:val="StyleUnderline"/>
          <w:highlight w:val="yellow"/>
        </w:rPr>
        <w:t>if</w:t>
      </w:r>
      <w:r w:rsidRPr="003E6BCF">
        <w:rPr>
          <w:rStyle w:val="StyleUnderline"/>
        </w:rPr>
        <w:t xml:space="preserve"> the technology is </w:t>
      </w:r>
      <w:r w:rsidRPr="00850C83">
        <w:rPr>
          <w:rStyle w:val="Emphasis"/>
          <w:highlight w:val="yellow"/>
        </w:rPr>
        <w:t>not properly controlled</w:t>
      </w:r>
      <w:r w:rsidRPr="00A678C1">
        <w:rPr>
          <w:sz w:val="16"/>
        </w:rPr>
        <w:t xml:space="preserve">. Better understanding the implications of an intelligence explosion could not be more important – or timely. </w:t>
      </w:r>
    </w:p>
    <w:p w14:paraId="2D29F18C" w14:textId="77777777" w:rsidR="007B4875" w:rsidRPr="003E6BCF" w:rsidRDefault="007B4875" w:rsidP="007B4875">
      <w:pPr>
        <w:rPr>
          <w:rStyle w:val="StyleUnderline"/>
        </w:rPr>
      </w:pPr>
      <w:r w:rsidRPr="003E6BCF">
        <w:rPr>
          <w:rStyle w:val="Emphasis"/>
        </w:rPr>
        <w:t>Why</w:t>
      </w:r>
      <w:r w:rsidRPr="00A678C1">
        <w:rPr>
          <w:sz w:val="16"/>
        </w:rPr>
        <w:t xml:space="preserve"> </w:t>
      </w:r>
      <w:r w:rsidRPr="003E6BCF">
        <w:rPr>
          <w:rStyle w:val="StyleUnderline"/>
        </w:rPr>
        <w:t>should we expect an intelligence explosion?</w:t>
      </w:r>
    </w:p>
    <w:p w14:paraId="3D244F44" w14:textId="77777777" w:rsidR="007B4875" w:rsidRPr="00A678C1" w:rsidRDefault="007B4875" w:rsidP="007B4875">
      <w:pPr>
        <w:rPr>
          <w:sz w:val="16"/>
        </w:rPr>
      </w:pPr>
      <w:r w:rsidRPr="003E6BCF">
        <w:rPr>
          <w:rStyle w:val="StyleUnderline"/>
        </w:rPr>
        <w:t>Predictions of an eventual intelligence explosion are based on a</w:t>
      </w:r>
      <w:r w:rsidRPr="00A678C1">
        <w:rPr>
          <w:sz w:val="16"/>
        </w:rPr>
        <w:t xml:space="preserve"> </w:t>
      </w:r>
      <w:r w:rsidRPr="003E6BCF">
        <w:rPr>
          <w:rStyle w:val="Emphasis"/>
        </w:rPr>
        <w:t>simple observation</w:t>
      </w:r>
      <w:r w:rsidRPr="00A678C1">
        <w:rPr>
          <w:sz w:val="16"/>
        </w:rPr>
        <w:t xml:space="preserve">: </w:t>
      </w:r>
      <w:r w:rsidRPr="003E6BCF">
        <w:rPr>
          <w:rStyle w:val="StyleUnderline"/>
        </w:rPr>
        <w:t xml:space="preserve">since the </w:t>
      </w:r>
      <w:r w:rsidRPr="003E6BCF">
        <w:rPr>
          <w:rStyle w:val="Emphasis"/>
        </w:rPr>
        <w:t>dawn of computing</w:t>
      </w:r>
      <w:r w:rsidRPr="00A678C1">
        <w:rPr>
          <w:sz w:val="16"/>
        </w:rPr>
        <w:t xml:space="preserve">, </w:t>
      </w:r>
      <w:r w:rsidRPr="003E6BCF">
        <w:rPr>
          <w:rStyle w:val="StyleUnderline"/>
        </w:rPr>
        <w:t xml:space="preserve">machines have been </w:t>
      </w:r>
      <w:r w:rsidRPr="003E6BCF">
        <w:rPr>
          <w:rStyle w:val="Emphasis"/>
        </w:rPr>
        <w:t>steadily</w:t>
      </w:r>
      <w:r w:rsidRPr="003E6BCF">
        <w:rPr>
          <w:rStyle w:val="StyleUnderline"/>
        </w:rPr>
        <w:t xml:space="preserve"> surpassing human performance in </w:t>
      </w:r>
      <w:proofErr w:type="gramStart"/>
      <w:r w:rsidRPr="003E6BCF">
        <w:rPr>
          <w:rStyle w:val="Emphasis"/>
        </w:rPr>
        <w:t>more and more</w:t>
      </w:r>
      <w:proofErr w:type="gramEnd"/>
      <w:r w:rsidRPr="003E6BCF">
        <w:rPr>
          <w:rStyle w:val="Emphasis"/>
        </w:rPr>
        <w:t xml:space="preserve"> domains</w:t>
      </w:r>
      <w:r w:rsidRPr="00A678C1">
        <w:rPr>
          <w:sz w:val="16"/>
        </w:rPr>
        <w:t xml:space="preserve">. </w:t>
      </w:r>
      <w:r w:rsidRPr="003E6BCF">
        <w:rPr>
          <w:rStyle w:val="Emphasis"/>
        </w:rPr>
        <w:t>Chess</w:t>
      </w:r>
      <w:r w:rsidRPr="00A678C1">
        <w:rPr>
          <w:sz w:val="16"/>
        </w:rPr>
        <w:t xml:space="preserve"> </w:t>
      </w:r>
      <w:r w:rsidRPr="003E6BCF">
        <w:rPr>
          <w:rStyle w:val="StyleUnderline"/>
        </w:rPr>
        <w:t>fell to the IBM supercomputer DeepBlue in 1997</w:t>
      </w:r>
      <w:r w:rsidRPr="00A678C1">
        <w:rPr>
          <w:sz w:val="16"/>
        </w:rPr>
        <w:t xml:space="preserve">; </w:t>
      </w:r>
      <w:r w:rsidRPr="003E6BCF">
        <w:rPr>
          <w:rStyle w:val="StyleUnderline"/>
        </w:rPr>
        <w:t>the board game Go to DeepMind’s AlphaGo in 2016; image recognition to ImageNet in 2015; and poker to Carnegie Mellon’s Libratus in 2017.</w:t>
      </w:r>
      <w:r w:rsidRPr="00A678C1">
        <w:rPr>
          <w:sz w:val="16"/>
        </w:rPr>
        <w:t xml:space="preserve"> In the past few years, </w:t>
      </w:r>
      <w:r w:rsidRPr="003E6BCF">
        <w:rPr>
          <w:rStyle w:val="StyleUnderline"/>
        </w:rPr>
        <w:t>we’ve seen the rise of</w:t>
      </w:r>
      <w:r w:rsidRPr="00A678C1">
        <w:rPr>
          <w:sz w:val="16"/>
        </w:rPr>
        <w:t xml:space="preserve"> general-purpose </w:t>
      </w:r>
      <w:r w:rsidRPr="003E6BCF">
        <w:rPr>
          <w:rStyle w:val="StyleUnderline"/>
        </w:rPr>
        <w:t>Large Language Models</w:t>
      </w:r>
      <w:r w:rsidRPr="00A678C1">
        <w:rPr>
          <w:sz w:val="16"/>
        </w:rPr>
        <w:t xml:space="preserve"> (LLMs) such as OpenAI’s GPT-4, </w:t>
      </w:r>
      <w:r w:rsidRPr="003E6BCF">
        <w:rPr>
          <w:rStyle w:val="StyleUnderline"/>
        </w:rPr>
        <w:t>which are becoming human-competitive at a broad range of tasks with unprecedented speed</w:t>
      </w:r>
      <w:r w:rsidRPr="00A678C1">
        <w:rPr>
          <w:sz w:val="16"/>
        </w:rPr>
        <w:t xml:space="preserve">. LLMs are already outperforming human doctors at medical diagnosis. OpenAI’s model ‘o1’ exceeds PhD-level human accuracy on advanced physics, biology and chemistry problems, and ranks in the 89th percentile (the top 11%) at competitive programming questions hosted by platform Codeforces. Just three months after o1’s release, OpenAI announced its ‘o3’ model, which achieved more than double o1’s Codeforces score, and skyrocketed from just 2% to 25% on FrontierMath, one of the toughest mathematics benchmarks in the world. </w:t>
      </w:r>
    </w:p>
    <w:p w14:paraId="3501C184" w14:textId="77777777" w:rsidR="007B4875" w:rsidRPr="00A678C1" w:rsidRDefault="007B4875" w:rsidP="007B4875">
      <w:pPr>
        <w:rPr>
          <w:sz w:val="16"/>
        </w:rPr>
      </w:pPr>
      <w:r w:rsidRPr="00A678C1">
        <w:rPr>
          <w:sz w:val="16"/>
        </w:rPr>
        <w:t xml:space="preserve">As the graphic below shows, </w:t>
      </w:r>
      <w:r w:rsidRPr="00850C83">
        <w:rPr>
          <w:rStyle w:val="Emphasis"/>
          <w:highlight w:val="yellow"/>
        </w:rPr>
        <w:t>over time</w:t>
      </w:r>
      <w:r w:rsidRPr="00850C83">
        <w:rPr>
          <w:rStyle w:val="StyleUnderline"/>
          <w:highlight w:val="yellow"/>
        </w:rPr>
        <w:t xml:space="preserve"> AI models have been </w:t>
      </w:r>
      <w:r w:rsidRPr="00850C83">
        <w:rPr>
          <w:rStyle w:val="Emphasis"/>
          <w:highlight w:val="yellow"/>
        </w:rPr>
        <w:t>developing</w:t>
      </w:r>
      <w:r w:rsidRPr="003E6BCF">
        <w:rPr>
          <w:rStyle w:val="Emphasis"/>
        </w:rPr>
        <w:t xml:space="preserve"> new </w:t>
      </w:r>
      <w:r w:rsidRPr="00850C83">
        <w:rPr>
          <w:rStyle w:val="Emphasis"/>
          <w:highlight w:val="yellow"/>
        </w:rPr>
        <w:t>capabilities more quickly</w:t>
      </w:r>
      <w:r w:rsidRPr="00A678C1">
        <w:rPr>
          <w:sz w:val="16"/>
        </w:rPr>
        <w:t xml:space="preserve">, </w:t>
      </w:r>
      <w:r w:rsidRPr="003E6BCF">
        <w:rPr>
          <w:rStyle w:val="StyleUnderline"/>
        </w:rPr>
        <w:t xml:space="preserve">sometimes jumping from </w:t>
      </w:r>
      <w:r w:rsidRPr="003E6BCF">
        <w:rPr>
          <w:rStyle w:val="Emphasis"/>
        </w:rPr>
        <w:t>zero</w:t>
      </w:r>
      <w:r w:rsidRPr="003E6BCF">
        <w:rPr>
          <w:rStyle w:val="StyleUnderline"/>
        </w:rPr>
        <w:t xml:space="preserve"> to </w:t>
      </w:r>
      <w:r w:rsidRPr="003E6BCF">
        <w:rPr>
          <w:rStyle w:val="Emphasis"/>
        </w:rPr>
        <w:t>near-human-level</w:t>
      </w:r>
      <w:r w:rsidRPr="00A678C1">
        <w:rPr>
          <w:sz w:val="16"/>
        </w:rPr>
        <w:t xml:space="preserve"> </w:t>
      </w:r>
      <w:r w:rsidRPr="003E6BCF">
        <w:rPr>
          <w:rStyle w:val="StyleUnderline"/>
        </w:rPr>
        <w:t xml:space="preserve">within a </w:t>
      </w:r>
      <w:r w:rsidRPr="003E6BCF">
        <w:rPr>
          <w:rStyle w:val="Emphasis"/>
        </w:rPr>
        <w:t>single generation</w:t>
      </w:r>
      <w:r w:rsidRPr="003E6BCF">
        <w:rPr>
          <w:rStyle w:val="StyleUnderline"/>
        </w:rPr>
        <w:t xml:space="preserve"> of models</w:t>
      </w:r>
      <w:r w:rsidRPr="00A678C1">
        <w:rPr>
          <w:sz w:val="16"/>
        </w:rPr>
        <w:t>. The gap between human and AI performance is closing at an accelerating pace: [chart omitted]</w:t>
      </w:r>
    </w:p>
    <w:p w14:paraId="1F69A851" w14:textId="77777777" w:rsidR="007B4875" w:rsidRPr="003E6BCF" w:rsidRDefault="007B4875" w:rsidP="007B4875">
      <w:pPr>
        <w:rPr>
          <w:rStyle w:val="Emphasis"/>
          <w:sz w:val="24"/>
          <w:szCs w:val="24"/>
        </w:rPr>
      </w:pPr>
      <w:r w:rsidRPr="003E6BCF">
        <w:rPr>
          <w:rStyle w:val="StyleUnderline"/>
        </w:rPr>
        <w:t xml:space="preserve">These </w:t>
      </w:r>
      <w:r w:rsidRPr="00850C83">
        <w:rPr>
          <w:rStyle w:val="Emphasis"/>
          <w:highlight w:val="yellow"/>
        </w:rPr>
        <w:t>advances in capability</w:t>
      </w:r>
      <w:r w:rsidRPr="00850C83">
        <w:rPr>
          <w:rStyle w:val="StyleUnderline"/>
          <w:highlight w:val="yellow"/>
        </w:rPr>
        <w:t xml:space="preserve"> are</w:t>
      </w:r>
      <w:r w:rsidRPr="003E6BCF">
        <w:rPr>
          <w:rStyle w:val="StyleUnderline"/>
        </w:rPr>
        <w:t xml:space="preserve"> being </w:t>
      </w:r>
      <w:r w:rsidRPr="00850C83">
        <w:rPr>
          <w:rStyle w:val="StyleUnderline"/>
          <w:highlight w:val="yellow"/>
        </w:rPr>
        <w:t>accelerated by</w:t>
      </w:r>
      <w:r w:rsidRPr="003E6BCF">
        <w:rPr>
          <w:rStyle w:val="StyleUnderline"/>
        </w:rPr>
        <w:t xml:space="preserve"> the ever-</w:t>
      </w:r>
      <w:r w:rsidRPr="003E6BCF">
        <w:rPr>
          <w:rStyle w:val="Emphasis"/>
        </w:rPr>
        <w:t>decreasing</w:t>
      </w:r>
      <w:r w:rsidRPr="003E6BCF">
        <w:rPr>
          <w:rStyle w:val="StyleUnderline"/>
        </w:rPr>
        <w:t xml:space="preserve"> cost of computation</w:t>
      </w:r>
      <w:r w:rsidRPr="00A678C1">
        <w:rPr>
          <w:sz w:val="16"/>
        </w:rPr>
        <w:t xml:space="preserve">. </w:t>
      </w:r>
      <w:r w:rsidRPr="00850C83">
        <w:rPr>
          <w:rStyle w:val="Emphasis"/>
          <w:highlight w:val="yellow"/>
        </w:rPr>
        <w:t>Moore’s Law</w:t>
      </w:r>
      <w:r w:rsidRPr="00A678C1">
        <w:rPr>
          <w:sz w:val="16"/>
        </w:rPr>
        <w:t xml:space="preserve">, </w:t>
      </w:r>
      <w:r w:rsidRPr="003E6BCF">
        <w:rPr>
          <w:rStyle w:val="StyleUnderline"/>
        </w:rPr>
        <w:t>an extrapolation posited by engineer Gordon Moore in 1965</w:t>
      </w:r>
      <w:r w:rsidRPr="00A678C1">
        <w:rPr>
          <w:sz w:val="16"/>
        </w:rPr>
        <w:t xml:space="preserve"> </w:t>
      </w:r>
      <w:r w:rsidRPr="003E6BCF">
        <w:rPr>
          <w:rStyle w:val="StyleUnderline"/>
        </w:rPr>
        <w:t xml:space="preserve">that </w:t>
      </w:r>
      <w:r w:rsidRPr="003E6BCF">
        <w:rPr>
          <w:rStyle w:val="Emphasis"/>
        </w:rPr>
        <w:t>has held true ever since</w:t>
      </w:r>
      <w:r w:rsidRPr="00A678C1">
        <w:rPr>
          <w:sz w:val="16"/>
        </w:rPr>
        <w:t xml:space="preserve">, </w:t>
      </w:r>
      <w:r w:rsidRPr="003E6BCF">
        <w:rPr>
          <w:rStyle w:val="StyleUnderline"/>
        </w:rPr>
        <w:t xml:space="preserve">states that </w:t>
      </w:r>
      <w:r w:rsidRPr="00850C83">
        <w:rPr>
          <w:rStyle w:val="StyleUnderline"/>
        </w:rPr>
        <w:t xml:space="preserve">the number of transistors per silicon chip </w:t>
      </w:r>
      <w:r w:rsidRPr="00850C83">
        <w:rPr>
          <w:rStyle w:val="Emphasis"/>
        </w:rPr>
        <w:t>doubles every year</w:t>
      </w:r>
      <w:r w:rsidRPr="00850C83">
        <w:rPr>
          <w:rStyle w:val="StyleUnderline"/>
        </w:rPr>
        <w:t>.</w:t>
      </w:r>
      <w:r w:rsidRPr="00850C83">
        <w:rPr>
          <w:sz w:val="16"/>
        </w:rPr>
        <w:t xml:space="preserve"> In other</w:t>
      </w:r>
      <w:r w:rsidRPr="00A678C1">
        <w:rPr>
          <w:sz w:val="16"/>
        </w:rPr>
        <w:t xml:space="preserve"> words, </w:t>
      </w:r>
      <w:r w:rsidRPr="00850C83">
        <w:rPr>
          <w:rStyle w:val="Emphasis"/>
          <w:highlight w:val="yellow"/>
        </w:rPr>
        <w:t>computing power</w:t>
      </w:r>
      <w:r w:rsidRPr="00850C83">
        <w:rPr>
          <w:sz w:val="16"/>
          <w:highlight w:val="yellow"/>
        </w:rPr>
        <w:t xml:space="preserve"> </w:t>
      </w:r>
      <w:r w:rsidRPr="00850C83">
        <w:rPr>
          <w:rStyle w:val="StyleUnderline"/>
          <w:highlight w:val="yellow"/>
        </w:rPr>
        <w:t>has been getting</w:t>
      </w:r>
      <w:r w:rsidRPr="003E6BCF">
        <w:rPr>
          <w:rStyle w:val="StyleUnderline"/>
        </w:rPr>
        <w:t xml:space="preserve"> both </w:t>
      </w:r>
      <w:r w:rsidRPr="00850C83">
        <w:rPr>
          <w:rStyle w:val="StyleUnderline"/>
          <w:highlight w:val="yellow"/>
        </w:rPr>
        <w:t>more</w:t>
      </w:r>
      <w:r w:rsidRPr="00850C83">
        <w:rPr>
          <w:sz w:val="16"/>
          <w:highlight w:val="yellow"/>
        </w:rPr>
        <w:t xml:space="preserve"> </w:t>
      </w:r>
      <w:r w:rsidRPr="00850C83">
        <w:rPr>
          <w:rStyle w:val="Emphasis"/>
          <w:highlight w:val="yellow"/>
        </w:rPr>
        <w:t>abundant</w:t>
      </w:r>
      <w:r w:rsidRPr="00850C83">
        <w:rPr>
          <w:sz w:val="16"/>
          <w:highlight w:val="yellow"/>
        </w:rPr>
        <w:t xml:space="preserve"> </w:t>
      </w:r>
      <w:r w:rsidRPr="00850C83">
        <w:rPr>
          <w:rStyle w:val="StyleUnderline"/>
          <w:highlight w:val="yellow"/>
        </w:rPr>
        <w:t>and</w:t>
      </w:r>
      <w:r w:rsidRPr="00850C83">
        <w:rPr>
          <w:sz w:val="16"/>
          <w:highlight w:val="yellow"/>
        </w:rPr>
        <w:t xml:space="preserve"> </w:t>
      </w:r>
      <w:r w:rsidRPr="00850C83">
        <w:rPr>
          <w:rStyle w:val="Emphasis"/>
          <w:highlight w:val="yellow"/>
        </w:rPr>
        <w:t>cheaper</w:t>
      </w:r>
      <w:r w:rsidRPr="00850C83">
        <w:rPr>
          <w:sz w:val="16"/>
          <w:highlight w:val="yellow"/>
        </w:rPr>
        <w:t xml:space="preserve">, </w:t>
      </w:r>
      <w:r w:rsidRPr="00850C83">
        <w:rPr>
          <w:rStyle w:val="StyleUnderline"/>
          <w:highlight w:val="yellow"/>
        </w:rPr>
        <w:t>enabling</w:t>
      </w:r>
      <w:r w:rsidRPr="003E6BCF">
        <w:rPr>
          <w:rStyle w:val="StyleUnderline"/>
        </w:rPr>
        <w:t xml:space="preserve"> us to train </w:t>
      </w:r>
      <w:r w:rsidRPr="00850C83">
        <w:rPr>
          <w:rStyle w:val="Emphasis"/>
          <w:highlight w:val="yellow"/>
        </w:rPr>
        <w:t>larger</w:t>
      </w:r>
      <w:r w:rsidRPr="003E6BCF">
        <w:rPr>
          <w:rStyle w:val="Emphasis"/>
        </w:rPr>
        <w:t xml:space="preserve"> and more powerful </w:t>
      </w:r>
      <w:r w:rsidRPr="00850C83">
        <w:rPr>
          <w:rStyle w:val="Emphasis"/>
          <w:highlight w:val="yellow"/>
        </w:rPr>
        <w:t>models</w:t>
      </w:r>
      <w:r w:rsidRPr="00850C83">
        <w:rPr>
          <w:rStyle w:val="StyleUnderline"/>
          <w:highlight w:val="yellow"/>
        </w:rPr>
        <w:t xml:space="preserve"> with the </w:t>
      </w:r>
      <w:r w:rsidRPr="00850C83">
        <w:rPr>
          <w:rStyle w:val="Emphasis"/>
          <w:highlight w:val="yellow"/>
        </w:rPr>
        <w:t xml:space="preserve">same </w:t>
      </w:r>
      <w:proofErr w:type="gramStart"/>
      <w:r w:rsidRPr="00850C83">
        <w:rPr>
          <w:rStyle w:val="Emphasis"/>
          <w:highlight w:val="yellow"/>
        </w:rPr>
        <w:t>amount</w:t>
      </w:r>
      <w:proofErr w:type="gramEnd"/>
      <w:r w:rsidRPr="00850C83">
        <w:rPr>
          <w:rStyle w:val="Emphasis"/>
          <w:highlight w:val="yellow"/>
        </w:rPr>
        <w:t xml:space="preserve"> of resources</w:t>
      </w:r>
      <w:r w:rsidRPr="00A678C1">
        <w:rPr>
          <w:sz w:val="16"/>
        </w:rPr>
        <w:t xml:space="preserve">. </w:t>
      </w:r>
      <w:r w:rsidRPr="003E6BCF">
        <w:rPr>
          <w:rStyle w:val="StyleUnderline"/>
        </w:rPr>
        <w:t xml:space="preserve">Unless something happens to </w:t>
      </w:r>
      <w:r w:rsidRPr="003E6BCF">
        <w:rPr>
          <w:rStyle w:val="Emphasis"/>
        </w:rPr>
        <w:t>derail</w:t>
      </w:r>
      <w:r w:rsidRPr="003E6BCF">
        <w:rPr>
          <w:rStyle w:val="StyleUnderline"/>
        </w:rPr>
        <w:t xml:space="preserve"> these trends, </w:t>
      </w:r>
      <w:r w:rsidRPr="003E6BCF">
        <w:rPr>
          <w:rStyle w:val="Emphasis"/>
          <w:sz w:val="24"/>
          <w:szCs w:val="24"/>
        </w:rPr>
        <w:t xml:space="preserve">all signs point to AIs eventually outperforming humans across the board.  </w:t>
      </w:r>
    </w:p>
    <w:p w14:paraId="336AEA37" w14:textId="77777777" w:rsidR="007B4875" w:rsidRPr="00A678C1" w:rsidRDefault="007B4875" w:rsidP="007B4875">
      <w:pPr>
        <w:rPr>
          <w:sz w:val="16"/>
        </w:rPr>
      </w:pPr>
      <w:r w:rsidRPr="00A678C1">
        <w:rPr>
          <w:sz w:val="16"/>
        </w:rPr>
        <w:t xml:space="preserve">How could an intelligence explosion </w:t>
      </w:r>
      <w:proofErr w:type="gramStart"/>
      <w:r w:rsidRPr="00A678C1">
        <w:rPr>
          <w:sz w:val="16"/>
        </w:rPr>
        <w:t>actually happen</w:t>
      </w:r>
      <w:proofErr w:type="gramEnd"/>
      <w:r w:rsidRPr="00A678C1">
        <w:rPr>
          <w:sz w:val="16"/>
        </w:rPr>
        <w:t>?</w:t>
      </w:r>
    </w:p>
    <w:p w14:paraId="27A82210" w14:textId="77777777" w:rsidR="007B4875" w:rsidRPr="00A678C1" w:rsidRDefault="007B4875" w:rsidP="007B4875">
      <w:pPr>
        <w:rPr>
          <w:sz w:val="16"/>
        </w:rPr>
      </w:pPr>
      <w:r w:rsidRPr="00A678C1">
        <w:rPr>
          <w:sz w:val="16"/>
        </w:rPr>
        <w:t xml:space="preserve">Keen readers may have noticed that the above doesn’t necessarily imply an intelligence explosion, just a gradual surpassing of humans by AIs, one capability after another. There’s something extra implied by the term “intelligence explosion” – that it will be triggered at a discrete point, and lead to very rapid and perhaps uncontrollable technological growth. This marks a point of no return, at which, if humanity loses control of AI systems, it will be impossible to regain. </w:t>
      </w:r>
    </w:p>
    <w:p w14:paraId="782F90BB" w14:textId="77777777" w:rsidR="007B4875" w:rsidRPr="00A678C1" w:rsidRDefault="007B4875" w:rsidP="007B4875">
      <w:pPr>
        <w:rPr>
          <w:sz w:val="16"/>
        </w:rPr>
      </w:pPr>
      <w:r w:rsidRPr="00A678C1">
        <w:rPr>
          <w:sz w:val="16"/>
        </w:rPr>
        <w:t xml:space="preserve">How could this </w:t>
      </w:r>
      <w:proofErr w:type="gramStart"/>
      <w:r w:rsidRPr="00A678C1">
        <w:rPr>
          <w:sz w:val="16"/>
        </w:rPr>
        <w:t>actually happen</w:t>
      </w:r>
      <w:proofErr w:type="gramEnd"/>
      <w:r w:rsidRPr="00A678C1">
        <w:rPr>
          <w:sz w:val="16"/>
        </w:rPr>
        <w:t xml:space="preserve">? As we’ve explained, </w:t>
      </w:r>
      <w:r w:rsidRPr="00EF0C39">
        <w:rPr>
          <w:rStyle w:val="StyleUnderline"/>
        </w:rPr>
        <w:t xml:space="preserve">we have </w:t>
      </w:r>
      <w:r w:rsidRPr="00EF0C39">
        <w:rPr>
          <w:rStyle w:val="Emphasis"/>
        </w:rPr>
        <w:t>every reason to expect</w:t>
      </w:r>
      <w:r w:rsidRPr="00A678C1">
        <w:rPr>
          <w:sz w:val="16"/>
        </w:rPr>
        <w:t xml:space="preserve"> </w:t>
      </w:r>
      <w:r w:rsidRPr="00EF0C39">
        <w:rPr>
          <w:rStyle w:val="StyleUnderline"/>
        </w:rPr>
        <w:t xml:space="preserve">that AI systems will eventually </w:t>
      </w:r>
      <w:r w:rsidRPr="00EF0C39">
        <w:rPr>
          <w:rStyle w:val="Emphasis"/>
        </w:rPr>
        <w:t>surpass human level</w:t>
      </w:r>
      <w:r w:rsidRPr="00A678C1">
        <w:rPr>
          <w:sz w:val="16"/>
        </w:rPr>
        <w:t xml:space="preserve"> </w:t>
      </w:r>
      <w:r w:rsidRPr="00EF0C39">
        <w:rPr>
          <w:rStyle w:val="StyleUnderline"/>
        </w:rPr>
        <w:t>at</w:t>
      </w:r>
      <w:r w:rsidRPr="00A678C1">
        <w:rPr>
          <w:sz w:val="16"/>
        </w:rPr>
        <w:t xml:space="preserve"> </w:t>
      </w:r>
      <w:r w:rsidRPr="00EF0C39">
        <w:rPr>
          <w:rStyle w:val="Emphasis"/>
        </w:rPr>
        <w:t>every cognitive task</w:t>
      </w:r>
      <w:r w:rsidRPr="00A678C1">
        <w:rPr>
          <w:sz w:val="16"/>
        </w:rPr>
        <w:t xml:space="preserve">. One such task is AI research itself. This is why many have speculated that AIs will eventually enter a phase of recursive self-improvement. </w:t>
      </w:r>
    </w:p>
    <w:p w14:paraId="53D05CBB" w14:textId="77777777" w:rsidR="007B4875" w:rsidRPr="00A678C1" w:rsidRDefault="007B4875" w:rsidP="007B4875">
      <w:pPr>
        <w:rPr>
          <w:sz w:val="16"/>
        </w:rPr>
      </w:pPr>
      <w:r w:rsidRPr="00EF0C39">
        <w:rPr>
          <w:rStyle w:val="StyleUnderline"/>
        </w:rPr>
        <w:t>Imagine that an AI company internally develops a model that outperforms its top researchers</w:t>
      </w:r>
      <w:r w:rsidRPr="00A678C1">
        <w:rPr>
          <w:sz w:val="16"/>
        </w:rPr>
        <w:t xml:space="preserve"> and engineers at the task of improving AI capabilities. </w:t>
      </w:r>
      <w:r w:rsidRPr="00EF0C39">
        <w:rPr>
          <w:rStyle w:val="StyleUnderline"/>
        </w:rPr>
        <w:t>That company would have a tremendous incentive to automate its own research. An automated researcher would have many advantages</w:t>
      </w:r>
      <w:r w:rsidRPr="00A678C1">
        <w:rPr>
          <w:sz w:val="16"/>
        </w:rPr>
        <w:t xml:space="preserve"> over a human one – it could work 24/7 without sleep or breaks, </w:t>
      </w:r>
      <w:r w:rsidRPr="00EF0C39">
        <w:rPr>
          <w:rStyle w:val="StyleUnderline"/>
        </w:rPr>
        <w:t>and</w:t>
      </w:r>
      <w:r w:rsidRPr="00A678C1">
        <w:rPr>
          <w:sz w:val="16"/>
        </w:rPr>
        <w:t xml:space="preserve"> </w:t>
      </w:r>
      <w:r w:rsidRPr="00EF0C39">
        <w:rPr>
          <w:rStyle w:val="StyleUnderline"/>
        </w:rPr>
        <w:t xml:space="preserve">likely </w:t>
      </w:r>
      <w:r w:rsidRPr="00EF0C39">
        <w:rPr>
          <w:rStyle w:val="Emphasis"/>
        </w:rPr>
        <w:t>self-replicate</w:t>
      </w:r>
      <w:r w:rsidRPr="00A678C1">
        <w:rPr>
          <w:sz w:val="16"/>
        </w:rPr>
        <w:t xml:space="preserve"> (Geoffrey Hinton has theorised that advanced AIs could make thousands of copies of themselves to form “hive minds”, so that what one agent learns, all of them do). It takes about 100 to 1000 times more computing power to train an AI model than to run one, meaning that once an automated AI researcher is developed, vastly more copies could be run in parallel.  Dedicated to the task of advancing the AI frontier, these copies could likely make very fast progress indeed. Precisely how fast is debated – one particularly thorough investigation into the topic estimated that it would take less than one year to go from AIs that are human-level at AI R&amp;D to AIs that are vastly superhuman. Sam </w:t>
      </w:r>
      <w:r w:rsidRPr="00EF0C39">
        <w:rPr>
          <w:rStyle w:val="StyleUnderline"/>
        </w:rPr>
        <w:t>Altman has recently stated that he now thinks AI “takeoff” will be faster than he did previously</w:t>
      </w:r>
      <w:r w:rsidRPr="00A678C1">
        <w:rPr>
          <w:sz w:val="16"/>
        </w:rPr>
        <w:t xml:space="preserve">. </w:t>
      </w:r>
    </w:p>
    <w:p w14:paraId="7B824314" w14:textId="77777777" w:rsidR="007B4875" w:rsidRPr="00EF0C39" w:rsidRDefault="007B4875" w:rsidP="007B4875">
      <w:pPr>
        <w:rPr>
          <w:rStyle w:val="StyleUnderline"/>
        </w:rPr>
      </w:pPr>
      <w:r w:rsidRPr="00EF0C39">
        <w:rPr>
          <w:rStyle w:val="StyleUnderline"/>
        </w:rPr>
        <w:t>How</w:t>
      </w:r>
      <w:r w:rsidRPr="00A678C1">
        <w:rPr>
          <w:sz w:val="16"/>
        </w:rPr>
        <w:t xml:space="preserve"> </w:t>
      </w:r>
      <w:r w:rsidRPr="00EF0C39">
        <w:rPr>
          <w:rStyle w:val="Emphasis"/>
        </w:rPr>
        <w:t>likely</w:t>
      </w:r>
      <w:r w:rsidRPr="00A678C1">
        <w:rPr>
          <w:sz w:val="16"/>
        </w:rPr>
        <w:t xml:space="preserve"> </w:t>
      </w:r>
      <w:r w:rsidRPr="00EF0C39">
        <w:rPr>
          <w:rStyle w:val="StyleUnderline"/>
        </w:rPr>
        <w:t xml:space="preserve">is an </w:t>
      </w:r>
      <w:r w:rsidRPr="00850C83">
        <w:rPr>
          <w:rStyle w:val="StyleUnderline"/>
          <w:highlight w:val="yellow"/>
        </w:rPr>
        <w:t>intelligence explosion</w:t>
      </w:r>
      <w:r w:rsidRPr="00EF0C39">
        <w:rPr>
          <w:rStyle w:val="StyleUnderline"/>
        </w:rPr>
        <w:t xml:space="preserve">? </w:t>
      </w:r>
    </w:p>
    <w:p w14:paraId="4F544B9A" w14:textId="77777777" w:rsidR="007B4875" w:rsidRPr="00A678C1" w:rsidRDefault="007B4875" w:rsidP="007B4875">
      <w:pPr>
        <w:rPr>
          <w:sz w:val="16"/>
        </w:rPr>
      </w:pPr>
      <w:r w:rsidRPr="00EF0C39">
        <w:rPr>
          <w:rStyle w:val="StyleUnderline"/>
        </w:rPr>
        <w:t>This idea may sound like sci-fi</w:t>
      </w:r>
      <w:r w:rsidRPr="00A678C1">
        <w:rPr>
          <w:sz w:val="16"/>
        </w:rPr>
        <w:t xml:space="preserve"> – </w:t>
      </w:r>
      <w:r w:rsidRPr="00EF0C39">
        <w:rPr>
          <w:rStyle w:val="Emphasis"/>
        </w:rPr>
        <w:t xml:space="preserve">but it </w:t>
      </w:r>
      <w:r w:rsidRPr="00850C83">
        <w:rPr>
          <w:rStyle w:val="Emphasis"/>
          <w:highlight w:val="yellow"/>
        </w:rPr>
        <w:t>is taken seriously by the scientific community</w:t>
      </w:r>
      <w:r w:rsidRPr="00A678C1">
        <w:rPr>
          <w:sz w:val="16"/>
        </w:rPr>
        <w:t xml:space="preserve">. </w:t>
      </w:r>
      <w:r w:rsidRPr="00EF0C39">
        <w:rPr>
          <w:rStyle w:val="StyleUnderline"/>
        </w:rPr>
        <w:t xml:space="preserve">In the 2023 AI Impacts survey, which features the </w:t>
      </w:r>
      <w:r w:rsidRPr="00A678C1">
        <w:rPr>
          <w:rStyle w:val="Emphasis"/>
        </w:rPr>
        <w:t>largest sample of machine learning researchers</w:t>
      </w:r>
      <w:r w:rsidRPr="00A678C1">
        <w:rPr>
          <w:sz w:val="16"/>
        </w:rPr>
        <w:t xml:space="preserve"> to date, </w:t>
      </w:r>
      <w:r w:rsidRPr="00A678C1">
        <w:rPr>
          <w:rStyle w:val="Emphasis"/>
          <w:sz w:val="24"/>
          <w:szCs w:val="24"/>
        </w:rPr>
        <w:t>53% of respondents</w:t>
      </w:r>
      <w:r w:rsidRPr="00A678C1">
        <w:rPr>
          <w:sz w:val="16"/>
        </w:rPr>
        <w:t xml:space="preserve"> </w:t>
      </w:r>
      <w:r w:rsidRPr="00A678C1">
        <w:rPr>
          <w:rStyle w:val="StyleUnderline"/>
        </w:rPr>
        <w:t xml:space="preserve">thought an intelligence explosion was </w:t>
      </w:r>
      <w:proofErr w:type="gramStart"/>
      <w:r w:rsidRPr="00A678C1">
        <w:rPr>
          <w:rStyle w:val="Emphasis"/>
        </w:rPr>
        <w:t>at least 50% likely</w:t>
      </w:r>
      <w:proofErr w:type="gramEnd"/>
      <w:r w:rsidRPr="00A678C1">
        <w:rPr>
          <w:sz w:val="16"/>
        </w:rPr>
        <w:t>. The survey defines an intelligence explosion as “feedback loop could cause technological progress to become more than an order of magnitude faster” over less than five years, due to AI automating the majority of R&amp;D.</w:t>
      </w:r>
    </w:p>
    <w:p w14:paraId="6FE53E2A" w14:textId="77777777" w:rsidR="007B4875" w:rsidRDefault="007B4875" w:rsidP="007B4875"/>
    <w:p w14:paraId="488ECEB0" w14:textId="77777777" w:rsidR="007B4875" w:rsidRDefault="007B4875" w:rsidP="007B4875">
      <w:pPr>
        <w:pStyle w:val="Heading4"/>
      </w:pPr>
      <w:r>
        <w:t xml:space="preserve">But we </w:t>
      </w:r>
      <w:r w:rsidRPr="006278F1">
        <w:rPr>
          <w:u w:val="single"/>
        </w:rPr>
        <w:t>don’t need to win</w:t>
      </w:r>
      <w:r>
        <w:t xml:space="preserve"> superintelligence </w:t>
      </w:r>
      <w:r w:rsidRPr="006278F1">
        <w:rPr>
          <w:u w:val="single"/>
        </w:rPr>
        <w:t>at all</w:t>
      </w:r>
      <w:r>
        <w:t xml:space="preserve">---the DA’s </w:t>
      </w:r>
      <w:r w:rsidRPr="006278F1">
        <w:rPr>
          <w:u w:val="single"/>
        </w:rPr>
        <w:t>still huge</w:t>
      </w:r>
      <w:r>
        <w:t xml:space="preserve"> even if the most advanced AI is just </w:t>
      </w:r>
      <w:r w:rsidRPr="006278F1">
        <w:rPr>
          <w:u w:val="single"/>
        </w:rPr>
        <w:t>human-level</w:t>
      </w:r>
      <w:r>
        <w:rPr>
          <w:u w:val="single"/>
        </w:rPr>
        <w:t>.</w:t>
      </w:r>
    </w:p>
    <w:p w14:paraId="299C127A" w14:textId="77777777" w:rsidR="007B4875" w:rsidRPr="001F1E30" w:rsidRDefault="007B4875" w:rsidP="007B4875">
      <w:r>
        <w:t xml:space="preserve">Holden </w:t>
      </w:r>
      <w:r w:rsidRPr="0098775B">
        <w:rPr>
          <w:rStyle w:val="Style13ptBold"/>
        </w:rPr>
        <w:t>Karnofsky 22</w:t>
      </w:r>
      <w:r>
        <w:t xml:space="preserve">, Chief Executive Officer of Open Philanthropy and co-founder of GiveWell, former Investment Associate at Bridgewater, holds a degree from Harvard University, “AI Could Defeat All </w:t>
      </w:r>
      <w:proofErr w:type="gramStart"/>
      <w:r>
        <w:t>Of</w:t>
      </w:r>
      <w:proofErr w:type="gramEnd"/>
      <w:r>
        <w:t xml:space="preserve"> Us Combined”, https://www.cold-takes.com/ai-could-defeat-all-of-us-combined/</w:t>
      </w:r>
    </w:p>
    <w:p w14:paraId="637D924F" w14:textId="77777777" w:rsidR="007B4875" w:rsidRPr="006278F1" w:rsidRDefault="007B4875" w:rsidP="007B4875">
      <w:pPr>
        <w:rPr>
          <w:sz w:val="16"/>
        </w:rPr>
      </w:pPr>
      <w:r w:rsidRPr="006278F1">
        <w:rPr>
          <w:sz w:val="16"/>
        </w:rPr>
        <w:t>I've been working on a new series of posts about the </w:t>
      </w:r>
      <w:r w:rsidRPr="00742D22">
        <w:rPr>
          <w:sz w:val="16"/>
        </w:rPr>
        <w:t>most important century</w:t>
      </w:r>
      <w:r w:rsidRPr="006278F1">
        <w:rPr>
          <w:sz w:val="16"/>
        </w:rPr>
        <w:t>.</w:t>
      </w:r>
    </w:p>
    <w:p w14:paraId="6362BF2F" w14:textId="77777777" w:rsidR="007B4875" w:rsidRPr="006278F1" w:rsidRDefault="007B4875" w:rsidP="007B4875">
      <w:pPr>
        <w:rPr>
          <w:sz w:val="16"/>
        </w:rPr>
      </w:pPr>
      <w:r w:rsidRPr="006278F1">
        <w:rPr>
          <w:sz w:val="16"/>
        </w:rPr>
        <w:t>The original series focused on why and how this could be the most important century for humanity. But it had </w:t>
      </w:r>
      <w:r w:rsidRPr="00742D22">
        <w:rPr>
          <w:sz w:val="16"/>
        </w:rPr>
        <w:t>relatively little to say about </w:t>
      </w:r>
      <w:r w:rsidRPr="006278F1">
        <w:rPr>
          <w:sz w:val="16"/>
        </w:rPr>
        <w:t>what we can do today to improve the odds of things going well.</w:t>
      </w:r>
    </w:p>
    <w:p w14:paraId="5E4D49C9" w14:textId="77777777" w:rsidR="007B4875" w:rsidRPr="006278F1" w:rsidRDefault="007B4875" w:rsidP="007B4875">
      <w:pPr>
        <w:rPr>
          <w:sz w:val="16"/>
        </w:rPr>
      </w:pPr>
      <w:r w:rsidRPr="006278F1">
        <w:rPr>
          <w:sz w:val="16"/>
        </w:rPr>
        <w:t>The new series will get much more specific about the kinds of events that might lie ahead of us, and what actions today look most likely to be helpful.</w:t>
      </w:r>
    </w:p>
    <w:p w14:paraId="56148A72" w14:textId="77777777" w:rsidR="007B4875" w:rsidRPr="006278F1" w:rsidRDefault="007B4875" w:rsidP="007B4875">
      <w:pPr>
        <w:rPr>
          <w:sz w:val="16"/>
        </w:rPr>
      </w:pPr>
      <w:r w:rsidRPr="00B77F8B">
        <w:rPr>
          <w:rStyle w:val="StyleUnderline"/>
        </w:rPr>
        <w:t>A key focus</w:t>
      </w:r>
      <w:r w:rsidRPr="006278F1">
        <w:rPr>
          <w:sz w:val="16"/>
        </w:rPr>
        <w:t xml:space="preserve"> of the new series </w:t>
      </w:r>
      <w:r w:rsidRPr="00B77F8B">
        <w:rPr>
          <w:rStyle w:val="StyleUnderline"/>
        </w:rPr>
        <w:t>will be the threat of </w:t>
      </w:r>
      <w:hyperlink r:id="rId8" w:anchor="misaligned-ai-mysterious-potentially-dangerous-objectives" w:history="1">
        <w:r w:rsidRPr="00B77F8B">
          <w:rPr>
            <w:rStyle w:val="StyleUnderline"/>
          </w:rPr>
          <w:t>misaligned AI</w:t>
        </w:r>
      </w:hyperlink>
      <w:r w:rsidRPr="006278F1">
        <w:rPr>
          <w:sz w:val="16"/>
        </w:rPr>
        <w:t xml:space="preserve">: </w:t>
      </w:r>
      <w:r w:rsidRPr="00B77F8B">
        <w:rPr>
          <w:rStyle w:val="StyleUnderline"/>
        </w:rPr>
        <w:t xml:space="preserve">AI systems </w:t>
      </w:r>
      <w:r w:rsidRPr="00B77F8B">
        <w:rPr>
          <w:rStyle w:val="Emphasis"/>
        </w:rPr>
        <w:t>disempowering humans entirely</w:t>
      </w:r>
      <w:r w:rsidRPr="006278F1">
        <w:rPr>
          <w:sz w:val="16"/>
        </w:rPr>
        <w:t xml:space="preserve">, </w:t>
      </w:r>
      <w:r w:rsidRPr="00B77F8B">
        <w:rPr>
          <w:rStyle w:val="StyleUnderline"/>
        </w:rPr>
        <w:t>leading to a future that has little to do with anything humans value</w:t>
      </w:r>
      <w:r w:rsidRPr="006278F1">
        <w:rPr>
          <w:sz w:val="16"/>
        </w:rPr>
        <w:t>. (</w:t>
      </w:r>
      <w:r w:rsidRPr="00742D22">
        <w:rPr>
          <w:sz w:val="16"/>
        </w:rPr>
        <w:t>Like in the Terminator movies</w:t>
      </w:r>
      <w:r w:rsidRPr="006278F1">
        <w:rPr>
          <w:sz w:val="16"/>
        </w:rPr>
        <w:t>, minus the time travel and the part where humans win.)</w:t>
      </w:r>
    </w:p>
    <w:p w14:paraId="6D101CDD" w14:textId="77777777" w:rsidR="007B4875" w:rsidRPr="00B77F8B" w:rsidRDefault="007B4875" w:rsidP="007B4875">
      <w:pPr>
        <w:rPr>
          <w:rStyle w:val="Emphasis"/>
        </w:rPr>
      </w:pPr>
      <w:r w:rsidRPr="00564378">
        <w:rPr>
          <w:rStyle w:val="StyleUnderline"/>
          <w:highlight w:val="yellow"/>
        </w:rPr>
        <w:t xml:space="preserve">Many people </w:t>
      </w:r>
      <w:r w:rsidRPr="00564378">
        <w:rPr>
          <w:rStyle w:val="Emphasis"/>
          <w:highlight w:val="yellow"/>
        </w:rPr>
        <w:t>have trouble</w:t>
      </w:r>
      <w:r w:rsidRPr="00564378">
        <w:rPr>
          <w:sz w:val="16"/>
          <w:highlight w:val="yellow"/>
        </w:rPr>
        <w:t xml:space="preserve"> </w:t>
      </w:r>
      <w:r w:rsidRPr="00564378">
        <w:rPr>
          <w:rStyle w:val="StyleUnderline"/>
          <w:highlight w:val="yellow"/>
        </w:rPr>
        <w:t>taking</w:t>
      </w:r>
      <w:r w:rsidRPr="006278F1">
        <w:rPr>
          <w:sz w:val="16"/>
        </w:rPr>
        <w:t xml:space="preserve"> this "</w:t>
      </w:r>
      <w:r w:rsidRPr="00564378">
        <w:rPr>
          <w:rStyle w:val="StyleUnderline"/>
          <w:highlight w:val="yellow"/>
        </w:rPr>
        <w:t>misaligned AI</w:t>
      </w:r>
      <w:r w:rsidRPr="00B77F8B">
        <w:rPr>
          <w:rStyle w:val="StyleUnderline"/>
        </w:rPr>
        <w:t>"</w:t>
      </w:r>
      <w:r w:rsidRPr="006278F1">
        <w:rPr>
          <w:sz w:val="16"/>
        </w:rPr>
        <w:t xml:space="preserve"> possibility </w:t>
      </w:r>
      <w:r w:rsidRPr="00564378">
        <w:rPr>
          <w:rStyle w:val="Emphasis"/>
          <w:highlight w:val="yellow"/>
        </w:rPr>
        <w:t>seriously</w:t>
      </w:r>
      <w:r w:rsidRPr="006278F1">
        <w:rPr>
          <w:sz w:val="16"/>
        </w:rPr>
        <w:t xml:space="preserve">. </w:t>
      </w:r>
      <w:r w:rsidRPr="00B77F8B">
        <w:rPr>
          <w:rStyle w:val="StyleUnderline"/>
        </w:rPr>
        <w:t>They might see the broad point that AI could be dangerous</w:t>
      </w:r>
      <w:r w:rsidRPr="006278F1">
        <w:rPr>
          <w:sz w:val="16"/>
        </w:rPr>
        <w:t xml:space="preserve">, </w:t>
      </w:r>
      <w:r w:rsidRPr="00B77F8B">
        <w:rPr>
          <w:rStyle w:val="StyleUnderline"/>
        </w:rPr>
        <w:t xml:space="preserve">but they instinctively imagine that the danger comes from ways </w:t>
      </w:r>
      <w:r w:rsidRPr="00B77F8B">
        <w:rPr>
          <w:rStyle w:val="Emphasis"/>
        </w:rPr>
        <w:t>humans</w:t>
      </w:r>
      <w:r w:rsidRPr="00B77F8B">
        <w:rPr>
          <w:rStyle w:val="StyleUnderline"/>
        </w:rPr>
        <w:t xml:space="preserve"> might </w:t>
      </w:r>
      <w:r w:rsidRPr="005760E7">
        <w:rPr>
          <w:rStyle w:val="Emphasis"/>
        </w:rPr>
        <w:t>misuse it</w:t>
      </w:r>
      <w:r w:rsidRPr="005760E7">
        <w:rPr>
          <w:sz w:val="16"/>
        </w:rPr>
        <w:t xml:space="preserve">. </w:t>
      </w:r>
      <w:r w:rsidRPr="005760E7">
        <w:rPr>
          <w:rStyle w:val="StyleUnderline"/>
        </w:rPr>
        <w:t>They find the idea of </w:t>
      </w:r>
      <w:r w:rsidRPr="005760E7">
        <w:rPr>
          <w:rStyle w:val="Emphasis"/>
          <w:sz w:val="24"/>
        </w:rPr>
        <w:t>AI itself going to war with humans</w:t>
      </w:r>
      <w:r w:rsidRPr="005760E7">
        <w:rPr>
          <w:rStyle w:val="StyleUnderline"/>
        </w:rPr>
        <w:t> to be comical and </w:t>
      </w:r>
      <w:hyperlink r:id="rId9" w:history="1">
        <w:r w:rsidRPr="005760E7">
          <w:rPr>
            <w:rStyle w:val="StyleUnderline"/>
          </w:rPr>
          <w:t>wild</w:t>
        </w:r>
      </w:hyperlink>
      <w:r w:rsidRPr="005760E7">
        <w:rPr>
          <w:sz w:val="16"/>
        </w:rPr>
        <w:t xml:space="preserve">. </w:t>
      </w:r>
      <w:r w:rsidRPr="005760E7">
        <w:rPr>
          <w:rStyle w:val="StyleUnderline"/>
        </w:rPr>
        <w:t xml:space="preserve">I'm going to try to make this idea feel more </w:t>
      </w:r>
      <w:r w:rsidRPr="005760E7">
        <w:rPr>
          <w:rStyle w:val="Emphasis"/>
        </w:rPr>
        <w:t>serious and real.</w:t>
      </w:r>
    </w:p>
    <w:p w14:paraId="1E30483E" w14:textId="77777777" w:rsidR="007B4875" w:rsidRPr="00B77F8B" w:rsidRDefault="007B4875" w:rsidP="007B4875">
      <w:pPr>
        <w:rPr>
          <w:rStyle w:val="Emphasis"/>
        </w:rPr>
      </w:pPr>
      <w:r w:rsidRPr="006278F1">
        <w:rPr>
          <w:sz w:val="16"/>
        </w:rPr>
        <w:t>As a first step, this post will emphasize an unoriginal but extremely important point: </w:t>
      </w:r>
      <w:hyperlink r:id="rId10" w:history="1">
        <w:r w:rsidRPr="00B77F8B">
          <w:rPr>
            <w:rStyle w:val="StyleUnderline"/>
          </w:rPr>
          <w:t xml:space="preserve">the kind of </w:t>
        </w:r>
        <w:r w:rsidRPr="00564378">
          <w:rPr>
            <w:rStyle w:val="StyleUnderline"/>
            <w:highlight w:val="yellow"/>
          </w:rPr>
          <w:t>AI</w:t>
        </w:r>
        <w:r w:rsidRPr="00B77F8B">
          <w:rPr>
            <w:rStyle w:val="StyleUnderline"/>
          </w:rPr>
          <w:t xml:space="preserve"> I've discussed</w:t>
        </w:r>
      </w:hyperlink>
      <w:r w:rsidRPr="00B77F8B">
        <w:rPr>
          <w:rStyle w:val="StyleUnderline"/>
        </w:rPr>
        <w:t> </w:t>
      </w:r>
      <w:r w:rsidRPr="00564378">
        <w:rPr>
          <w:rStyle w:val="StyleUnderline"/>
          <w:highlight w:val="yellow"/>
        </w:rPr>
        <w:t xml:space="preserve">could </w:t>
      </w:r>
      <w:r w:rsidRPr="00564378">
        <w:rPr>
          <w:rStyle w:val="Emphasis"/>
          <w:highlight w:val="yellow"/>
        </w:rPr>
        <w:t>defeat all of humanity combined</w:t>
      </w:r>
      <w:r w:rsidRPr="006278F1">
        <w:rPr>
          <w:sz w:val="16"/>
        </w:rPr>
        <w:t>, if (for whatever reason) it were pointed toward that goal. </w:t>
      </w:r>
      <w:r w:rsidRPr="00B77F8B">
        <w:rPr>
          <w:rStyle w:val="StyleUnderline"/>
        </w:rPr>
        <w:t xml:space="preserve">By "defeat," </w:t>
      </w:r>
      <w:r w:rsidRPr="00564378">
        <w:rPr>
          <w:rStyle w:val="StyleUnderline"/>
          <w:highlight w:val="yellow"/>
        </w:rPr>
        <w:t>I don't mean</w:t>
      </w:r>
      <w:r w:rsidRPr="00B77F8B">
        <w:rPr>
          <w:rStyle w:val="StyleUnderline"/>
        </w:rPr>
        <w:t xml:space="preserve"> "subtly </w:t>
      </w:r>
      <w:r w:rsidRPr="00564378">
        <w:rPr>
          <w:rStyle w:val="StyleUnderline"/>
          <w:highlight w:val="yellow"/>
        </w:rPr>
        <w:t>manipulate</w:t>
      </w:r>
      <w:r w:rsidRPr="00B77F8B">
        <w:rPr>
          <w:rStyle w:val="StyleUnderline"/>
        </w:rPr>
        <w:t xml:space="preserve"> us" or "make us less informed" or something</w:t>
      </w:r>
      <w:r w:rsidRPr="006278F1">
        <w:rPr>
          <w:sz w:val="16"/>
        </w:rPr>
        <w:t xml:space="preserve"> like that - </w:t>
      </w:r>
      <w:r w:rsidRPr="00564378">
        <w:rPr>
          <w:rStyle w:val="StyleUnderline"/>
          <w:highlight w:val="yellow"/>
        </w:rPr>
        <w:t xml:space="preserve">I mean a </w:t>
      </w:r>
      <w:r w:rsidRPr="00564378">
        <w:rPr>
          <w:rStyle w:val="Emphasis"/>
          <w:highlight w:val="yellow"/>
        </w:rPr>
        <w:t>literal "defeat"</w:t>
      </w:r>
      <w:r w:rsidRPr="00B77F8B">
        <w:rPr>
          <w:rStyle w:val="StyleUnderline"/>
        </w:rPr>
        <w:t xml:space="preserve"> in the sense that </w:t>
      </w:r>
      <w:r w:rsidRPr="00564378">
        <w:rPr>
          <w:rStyle w:val="StyleUnderline"/>
          <w:highlight w:val="yellow"/>
        </w:rPr>
        <w:t xml:space="preserve">we could all be </w:t>
      </w:r>
      <w:r w:rsidRPr="00564378">
        <w:rPr>
          <w:rStyle w:val="Emphasis"/>
          <w:highlight w:val="yellow"/>
        </w:rPr>
        <w:t>killed</w:t>
      </w:r>
      <w:r w:rsidRPr="00564378">
        <w:rPr>
          <w:sz w:val="16"/>
          <w:highlight w:val="yellow"/>
        </w:rPr>
        <w:t>,</w:t>
      </w:r>
      <w:r w:rsidRPr="006278F1">
        <w:rPr>
          <w:sz w:val="16"/>
        </w:rPr>
        <w:t xml:space="preserve"> enslaved </w:t>
      </w:r>
      <w:r w:rsidRPr="00564378">
        <w:rPr>
          <w:rStyle w:val="StyleUnderline"/>
          <w:highlight w:val="yellow"/>
        </w:rPr>
        <w:t>or</w:t>
      </w:r>
      <w:r w:rsidRPr="00564378">
        <w:rPr>
          <w:sz w:val="16"/>
          <w:highlight w:val="yellow"/>
        </w:rPr>
        <w:t xml:space="preserve"> </w:t>
      </w:r>
      <w:r w:rsidRPr="00564378">
        <w:rPr>
          <w:rStyle w:val="Emphasis"/>
          <w:highlight w:val="yellow"/>
        </w:rPr>
        <w:t>forcibly contained.</w:t>
      </w:r>
    </w:p>
    <w:p w14:paraId="3D50330A" w14:textId="77777777" w:rsidR="007B4875" w:rsidRPr="00B77F8B" w:rsidRDefault="007B4875" w:rsidP="007B4875">
      <w:pPr>
        <w:rPr>
          <w:rStyle w:val="Emphasis"/>
        </w:rPr>
      </w:pPr>
      <w:r w:rsidRPr="006278F1">
        <w:rPr>
          <w:sz w:val="16"/>
        </w:rPr>
        <w:t xml:space="preserve">I'm not talking (yet) about whether, or why, AIs might attack human civilization. That's for future posts. For now, I just want to linger on the point that if such an attack happened, </w:t>
      </w:r>
      <w:r w:rsidRPr="00B77F8B">
        <w:rPr>
          <w:rStyle w:val="StyleUnderline"/>
        </w:rPr>
        <w:t xml:space="preserve">it could succeed against the </w:t>
      </w:r>
      <w:r w:rsidRPr="00B77F8B">
        <w:rPr>
          <w:rStyle w:val="Emphasis"/>
        </w:rPr>
        <w:t>combined forces</w:t>
      </w:r>
      <w:r w:rsidRPr="00B77F8B">
        <w:rPr>
          <w:rStyle w:val="StyleUnderline"/>
        </w:rPr>
        <w:t xml:space="preserve"> of the </w:t>
      </w:r>
      <w:r w:rsidRPr="00B77F8B">
        <w:rPr>
          <w:rStyle w:val="Emphasis"/>
        </w:rPr>
        <w:t>entire world.</w:t>
      </w:r>
    </w:p>
    <w:p w14:paraId="48C2C92B" w14:textId="77777777" w:rsidR="007B4875" w:rsidRPr="006278F1" w:rsidRDefault="007B4875" w:rsidP="007B4875">
      <w:pPr>
        <w:rPr>
          <w:sz w:val="16"/>
        </w:rPr>
      </w:pPr>
      <w:r w:rsidRPr="006278F1">
        <w:rPr>
          <w:sz w:val="16"/>
        </w:rPr>
        <w:t>I think that if you believe this, you should already be worried about misaligned AI,</w:t>
      </w:r>
      <w:hyperlink r:id="rId11" w:anchor="fn1" w:history="1">
        <w:r w:rsidRPr="006278F1">
          <w:rPr>
            <w:rStyle w:val="Hyperlink"/>
            <w:sz w:val="16"/>
          </w:rPr>
          <w:t>1</w:t>
        </w:r>
      </w:hyperlink>
      <w:r w:rsidRPr="006278F1">
        <w:rPr>
          <w:sz w:val="16"/>
        </w:rPr>
        <w:t> before any analysis of how or why an AI might form its own goals.</w:t>
      </w:r>
    </w:p>
    <w:p w14:paraId="73AC5BD9" w14:textId="77777777" w:rsidR="007B4875" w:rsidRPr="006278F1" w:rsidRDefault="007B4875" w:rsidP="007B4875">
      <w:pPr>
        <w:rPr>
          <w:sz w:val="16"/>
        </w:rPr>
      </w:pPr>
      <w:r w:rsidRPr="006278F1">
        <w:rPr>
          <w:sz w:val="16"/>
        </w:rPr>
        <w:t>We generally don't have a lot of things that could end human civilization if they "tried" sitting around. If we're going to create one, I think we should be asking not "Why would this be dangerous?" but "Why wouldn't it be?"</w:t>
      </w:r>
    </w:p>
    <w:p w14:paraId="364C7CE2" w14:textId="77777777" w:rsidR="007B4875" w:rsidRPr="006278F1" w:rsidRDefault="007B4875" w:rsidP="007B4875">
      <w:pPr>
        <w:rPr>
          <w:sz w:val="16"/>
        </w:rPr>
      </w:pPr>
      <w:r w:rsidRPr="006278F1">
        <w:rPr>
          <w:sz w:val="16"/>
        </w:rPr>
        <w:t>By contrast, if you don't believe that AI could defeat all of humanity combined, I expect that we're going to be miscommunicating in pretty much any conversation about AI. The kind of AI I worry about is the kind powerful enough that total civilizational defeat is a real possibility. The reason I currently spend so much time planning around speculative future technologies (instead of working on </w:t>
      </w:r>
      <w:r w:rsidRPr="00742D22">
        <w:rPr>
          <w:sz w:val="16"/>
        </w:rPr>
        <w:t>evidence-backed, cost-effective ways of helping low-income people today</w:t>
      </w:r>
      <w:r w:rsidRPr="006278F1">
        <w:rPr>
          <w:sz w:val="16"/>
        </w:rPr>
        <w:t xml:space="preserve"> - which I did for much of my </w:t>
      </w:r>
      <w:proofErr w:type="gramStart"/>
      <w:r w:rsidRPr="006278F1">
        <w:rPr>
          <w:sz w:val="16"/>
        </w:rPr>
        <w:t>career, and</w:t>
      </w:r>
      <w:proofErr w:type="gramEnd"/>
      <w:r w:rsidRPr="006278F1">
        <w:rPr>
          <w:sz w:val="16"/>
        </w:rPr>
        <w:t xml:space="preserve"> still think is one of the best things to work on) is because I think the stakes are just that high.</w:t>
      </w:r>
    </w:p>
    <w:p w14:paraId="2F5FB70E" w14:textId="77777777" w:rsidR="007B4875" w:rsidRPr="006278F1" w:rsidRDefault="007B4875" w:rsidP="007B4875">
      <w:pPr>
        <w:rPr>
          <w:sz w:val="16"/>
        </w:rPr>
      </w:pPr>
      <w:r w:rsidRPr="006278F1">
        <w:rPr>
          <w:sz w:val="16"/>
        </w:rPr>
        <w:t>Below:</w:t>
      </w:r>
    </w:p>
    <w:p w14:paraId="05FE5C78" w14:textId="77777777" w:rsidR="007B4875" w:rsidRPr="006278F1" w:rsidRDefault="007B4875" w:rsidP="007B4875">
      <w:pPr>
        <w:rPr>
          <w:sz w:val="16"/>
        </w:rPr>
      </w:pPr>
      <w:r w:rsidRPr="006278F1">
        <w:rPr>
          <w:sz w:val="16"/>
        </w:rPr>
        <w:t xml:space="preserve">I'll sketch the basic argument for why I think AI could defeat </w:t>
      </w:r>
      <w:proofErr w:type="gramStart"/>
      <w:r w:rsidRPr="006278F1">
        <w:rPr>
          <w:sz w:val="16"/>
        </w:rPr>
        <w:t>all of</w:t>
      </w:r>
      <w:proofErr w:type="gramEnd"/>
      <w:r w:rsidRPr="006278F1">
        <w:rPr>
          <w:sz w:val="16"/>
        </w:rPr>
        <w:t xml:space="preserve"> human civilization.</w:t>
      </w:r>
    </w:p>
    <w:p w14:paraId="0A2E2CE8" w14:textId="77777777" w:rsidR="007B4875" w:rsidRPr="006278F1" w:rsidRDefault="007B4875" w:rsidP="007B4875">
      <w:pPr>
        <w:rPr>
          <w:sz w:val="16"/>
        </w:rPr>
      </w:pPr>
      <w:r w:rsidRPr="00564378">
        <w:rPr>
          <w:rStyle w:val="StyleUnderline"/>
          <w:highlight w:val="yellow"/>
        </w:rPr>
        <w:t>Others have written about</w:t>
      </w:r>
      <w:r w:rsidRPr="00B77F8B">
        <w:rPr>
          <w:rStyle w:val="StyleUnderline"/>
        </w:rPr>
        <w:t xml:space="preserve"> the possibility that </w:t>
      </w:r>
      <w:r w:rsidRPr="00564378">
        <w:rPr>
          <w:rStyle w:val="StyleUnderline"/>
          <w:highlight w:val="yellow"/>
        </w:rPr>
        <w:t>"superintelligent" AI</w:t>
      </w:r>
      <w:r w:rsidRPr="00B77F8B">
        <w:rPr>
          <w:rStyle w:val="StyleUnderline"/>
        </w:rPr>
        <w:t xml:space="preserve"> could</w:t>
      </w:r>
      <w:r w:rsidRPr="006278F1">
        <w:rPr>
          <w:sz w:val="16"/>
        </w:rPr>
        <w:t xml:space="preserve"> manipulate humans and </w:t>
      </w:r>
      <w:r w:rsidRPr="00B77F8B">
        <w:rPr>
          <w:rStyle w:val="StyleUnderline"/>
        </w:rPr>
        <w:t>create overpowering</w:t>
      </w:r>
      <w:r w:rsidRPr="006278F1">
        <w:rPr>
          <w:sz w:val="16"/>
        </w:rPr>
        <w:t xml:space="preserve"> advanced </w:t>
      </w:r>
      <w:r w:rsidRPr="00B77F8B">
        <w:rPr>
          <w:rStyle w:val="StyleUnderline"/>
        </w:rPr>
        <w:t>technologies</w:t>
      </w:r>
      <w:r w:rsidRPr="006278F1">
        <w:rPr>
          <w:sz w:val="16"/>
        </w:rPr>
        <w:t>; I'll briefly recap that case.</w:t>
      </w:r>
    </w:p>
    <w:p w14:paraId="287D746F" w14:textId="77777777" w:rsidR="007B4875" w:rsidRPr="00B77F8B" w:rsidRDefault="007B4875" w:rsidP="007B4875">
      <w:pPr>
        <w:rPr>
          <w:rStyle w:val="StyleUnderline"/>
        </w:rPr>
      </w:pPr>
      <w:r w:rsidRPr="006278F1">
        <w:rPr>
          <w:sz w:val="16"/>
        </w:rPr>
        <w:t xml:space="preserve">I'll then cover a different possibility, which is that </w:t>
      </w:r>
      <w:r w:rsidRPr="00564378">
        <w:rPr>
          <w:rStyle w:val="Emphasis"/>
          <w:sz w:val="24"/>
          <w:highlight w:val="yellow"/>
        </w:rPr>
        <w:t>even "merely human-level" AI</w:t>
      </w:r>
      <w:r w:rsidRPr="00564378">
        <w:rPr>
          <w:sz w:val="16"/>
          <w:highlight w:val="yellow"/>
        </w:rPr>
        <w:t xml:space="preserve"> </w:t>
      </w:r>
      <w:r w:rsidRPr="00564378">
        <w:rPr>
          <w:rStyle w:val="StyleUnderline"/>
          <w:highlight w:val="yellow"/>
        </w:rPr>
        <w:t>could</w:t>
      </w:r>
      <w:r w:rsidRPr="00564378">
        <w:rPr>
          <w:sz w:val="16"/>
          <w:highlight w:val="yellow"/>
        </w:rPr>
        <w:t xml:space="preserve"> </w:t>
      </w:r>
      <w:r w:rsidRPr="005760E7">
        <w:rPr>
          <w:rStyle w:val="Emphasis"/>
        </w:rPr>
        <w:t xml:space="preserve">still </w:t>
      </w:r>
      <w:r w:rsidRPr="00564378">
        <w:rPr>
          <w:rStyle w:val="Emphasis"/>
          <w:highlight w:val="yellow"/>
        </w:rPr>
        <w:t>defeat us all</w:t>
      </w:r>
      <w:r w:rsidRPr="006278F1">
        <w:rPr>
          <w:sz w:val="16"/>
        </w:rPr>
        <w:t xml:space="preserve"> - </w:t>
      </w:r>
      <w:r w:rsidRPr="00564378">
        <w:rPr>
          <w:rStyle w:val="StyleUnderline"/>
          <w:highlight w:val="yellow"/>
        </w:rPr>
        <w:t>by</w:t>
      </w:r>
      <w:r w:rsidRPr="00B77F8B">
        <w:rPr>
          <w:rStyle w:val="StyleUnderline"/>
        </w:rPr>
        <w:t xml:space="preserve"> quickly </w:t>
      </w:r>
      <w:r w:rsidRPr="00564378">
        <w:rPr>
          <w:rStyle w:val="StyleUnderline"/>
          <w:highlight w:val="yellow"/>
        </w:rPr>
        <w:t xml:space="preserve">coming to </w:t>
      </w:r>
      <w:r w:rsidRPr="00564378">
        <w:rPr>
          <w:rStyle w:val="Emphasis"/>
          <w:highlight w:val="yellow"/>
        </w:rPr>
        <w:t>rival human civilization</w:t>
      </w:r>
      <w:r w:rsidRPr="00564378">
        <w:rPr>
          <w:rStyle w:val="StyleUnderline"/>
          <w:highlight w:val="yellow"/>
        </w:rPr>
        <w:t xml:space="preserve"> in</w:t>
      </w:r>
      <w:r w:rsidRPr="00B77F8B">
        <w:rPr>
          <w:rStyle w:val="StyleUnderline"/>
        </w:rPr>
        <w:t xml:space="preserve"> terms of total </w:t>
      </w:r>
      <w:r w:rsidRPr="00564378">
        <w:rPr>
          <w:rStyle w:val="Emphasis"/>
          <w:highlight w:val="yellow"/>
        </w:rPr>
        <w:t>population</w:t>
      </w:r>
      <w:r w:rsidRPr="00564378">
        <w:rPr>
          <w:rStyle w:val="StyleUnderline"/>
          <w:highlight w:val="yellow"/>
        </w:rPr>
        <w:t xml:space="preserve"> and </w:t>
      </w:r>
      <w:r w:rsidRPr="00564378">
        <w:rPr>
          <w:rStyle w:val="Emphasis"/>
          <w:highlight w:val="yellow"/>
        </w:rPr>
        <w:t>resources</w:t>
      </w:r>
      <w:r w:rsidRPr="00564378">
        <w:rPr>
          <w:rStyle w:val="StyleUnderline"/>
          <w:highlight w:val="yellow"/>
        </w:rPr>
        <w:t>.</w:t>
      </w:r>
    </w:p>
    <w:p w14:paraId="6FE889FB" w14:textId="77777777" w:rsidR="007B4875" w:rsidRPr="006278F1" w:rsidRDefault="007B4875" w:rsidP="007B4875">
      <w:pPr>
        <w:rPr>
          <w:rStyle w:val="StyleUnderline"/>
        </w:rPr>
      </w:pPr>
      <w:r w:rsidRPr="006278F1">
        <w:rPr>
          <w:sz w:val="16"/>
        </w:rPr>
        <w:t xml:space="preserve">At a high level, I think </w:t>
      </w:r>
      <w:r w:rsidRPr="006278F1">
        <w:rPr>
          <w:rStyle w:val="StyleUnderline"/>
        </w:rPr>
        <w:t>we should be worried if a huge</w:t>
      </w:r>
      <w:r w:rsidRPr="006278F1">
        <w:rPr>
          <w:sz w:val="16"/>
        </w:rPr>
        <w:t xml:space="preserve"> (competitive with world population) </w:t>
      </w:r>
      <w:r w:rsidRPr="006278F1">
        <w:rPr>
          <w:rStyle w:val="StyleUnderline"/>
        </w:rPr>
        <w:t>and rapidly growing set of highly skilled humans on another planet was trying to take down civilization just by using the Internet</w:t>
      </w:r>
      <w:r w:rsidRPr="006278F1">
        <w:rPr>
          <w:sz w:val="16"/>
        </w:rPr>
        <w:t xml:space="preserve">. </w:t>
      </w:r>
      <w:proofErr w:type="gramStart"/>
      <w:r w:rsidRPr="006278F1">
        <w:rPr>
          <w:sz w:val="16"/>
        </w:rPr>
        <w:t>So</w:t>
      </w:r>
      <w:proofErr w:type="gramEnd"/>
      <w:r w:rsidRPr="006278F1">
        <w:rPr>
          <w:sz w:val="16"/>
        </w:rPr>
        <w:t xml:space="preserve"> </w:t>
      </w:r>
      <w:r w:rsidRPr="006278F1">
        <w:rPr>
          <w:rStyle w:val="StyleUnderline"/>
        </w:rPr>
        <w:t>we should be worried about a large set of disembodied AIs as well.</w:t>
      </w:r>
    </w:p>
    <w:p w14:paraId="47026336" w14:textId="77777777" w:rsidR="007B4875" w:rsidRPr="006278F1" w:rsidRDefault="007B4875" w:rsidP="007B4875">
      <w:pPr>
        <w:rPr>
          <w:sz w:val="16"/>
        </w:rPr>
      </w:pPr>
      <w:r w:rsidRPr="006278F1">
        <w:rPr>
          <w:sz w:val="16"/>
        </w:rPr>
        <w:t>I'll briefly address a few objections/common questions:</w:t>
      </w:r>
    </w:p>
    <w:p w14:paraId="41A4E05D" w14:textId="77777777" w:rsidR="007B4875" w:rsidRPr="006278F1" w:rsidRDefault="007B4875" w:rsidP="007B4875">
      <w:pPr>
        <w:rPr>
          <w:sz w:val="16"/>
        </w:rPr>
      </w:pPr>
      <w:r w:rsidRPr="006278F1">
        <w:rPr>
          <w:sz w:val="16"/>
        </w:rPr>
        <w:t>How can AIs be dangerous without bodies?</w:t>
      </w:r>
    </w:p>
    <w:p w14:paraId="6D403024" w14:textId="77777777" w:rsidR="007B4875" w:rsidRPr="006278F1" w:rsidRDefault="007B4875" w:rsidP="007B4875">
      <w:pPr>
        <w:rPr>
          <w:sz w:val="16"/>
        </w:rPr>
      </w:pPr>
      <w:r w:rsidRPr="006278F1">
        <w:rPr>
          <w:sz w:val="16"/>
        </w:rPr>
        <w:t>If lots of different companies and governments have access to AI, won't this create a "balance of power" so that no one actor is able to bring down civilization?</w:t>
      </w:r>
    </w:p>
    <w:p w14:paraId="5283C58B" w14:textId="77777777" w:rsidR="007B4875" w:rsidRPr="006278F1" w:rsidRDefault="007B4875" w:rsidP="007B4875">
      <w:pPr>
        <w:rPr>
          <w:sz w:val="16"/>
        </w:rPr>
      </w:pPr>
      <w:r w:rsidRPr="006278F1">
        <w:rPr>
          <w:sz w:val="16"/>
        </w:rPr>
        <w:t>Won't we see warning signs of AI takeover and be able to nip it in the bud?</w:t>
      </w:r>
    </w:p>
    <w:p w14:paraId="243E5810" w14:textId="77777777" w:rsidR="007B4875" w:rsidRPr="006278F1" w:rsidRDefault="007B4875" w:rsidP="007B4875">
      <w:pPr>
        <w:rPr>
          <w:sz w:val="16"/>
        </w:rPr>
      </w:pPr>
      <w:r w:rsidRPr="006278F1">
        <w:rPr>
          <w:sz w:val="16"/>
        </w:rPr>
        <w:t>Isn't it fine or maybe good if AIs defeat us? They have rights too.</w:t>
      </w:r>
    </w:p>
    <w:p w14:paraId="06C52D3E" w14:textId="77777777" w:rsidR="007B4875" w:rsidRPr="006278F1" w:rsidRDefault="007B4875" w:rsidP="007B4875">
      <w:pPr>
        <w:rPr>
          <w:sz w:val="16"/>
        </w:rPr>
      </w:pPr>
      <w:r w:rsidRPr="006278F1">
        <w:rPr>
          <w:sz w:val="16"/>
        </w:rPr>
        <w:t>Close with some thoughts on just how unprecedented it would be to have something on our planet capable of overpowering us all.</w:t>
      </w:r>
    </w:p>
    <w:p w14:paraId="55654551" w14:textId="77777777" w:rsidR="007B4875" w:rsidRPr="006278F1" w:rsidRDefault="007B4875" w:rsidP="007B4875">
      <w:pPr>
        <w:rPr>
          <w:sz w:val="16"/>
        </w:rPr>
      </w:pPr>
      <w:r w:rsidRPr="006278F1">
        <w:rPr>
          <w:sz w:val="16"/>
        </w:rPr>
        <w:t>How AI systems could defeat all of us</w:t>
      </w:r>
    </w:p>
    <w:p w14:paraId="29210B32" w14:textId="77777777" w:rsidR="007B4875" w:rsidRPr="006278F1" w:rsidRDefault="007B4875" w:rsidP="007B4875">
      <w:pPr>
        <w:rPr>
          <w:sz w:val="16"/>
        </w:rPr>
      </w:pPr>
      <w:r w:rsidRPr="006278F1">
        <w:rPr>
          <w:sz w:val="16"/>
        </w:rPr>
        <w:t>There's been a lot of debate over whether AI systems might form their own "motivations" that lead them to seek the disempowerment of humanity. I'll be talking about this in future pieces, but for now I want to put it aside and imagine how things would go if this happened.</w:t>
      </w:r>
    </w:p>
    <w:p w14:paraId="73B73DAD" w14:textId="77777777" w:rsidR="007B4875" w:rsidRPr="006278F1" w:rsidRDefault="007B4875" w:rsidP="007B4875">
      <w:pPr>
        <w:rPr>
          <w:sz w:val="16"/>
        </w:rPr>
      </w:pPr>
      <w:r w:rsidRPr="006278F1">
        <w:rPr>
          <w:sz w:val="16"/>
        </w:rPr>
        <w:t>So, for what follows, let's proceed from the premise: "For some weird reason, humans consistently design AI systems (with human-like research and planning abilities) that coordinate with each other to try and overthrow humanity." Then what? What follows will necessarily feel wacky to people who find this hard to imagine, but I think it's worth playing along, because I think "we'd be in trouble if this happened" is a very important point.</w:t>
      </w:r>
    </w:p>
    <w:p w14:paraId="57C5FEBF" w14:textId="77777777" w:rsidR="007B4875" w:rsidRPr="006278F1" w:rsidRDefault="007B4875" w:rsidP="007B4875">
      <w:pPr>
        <w:rPr>
          <w:rStyle w:val="StyleUnderline"/>
        </w:rPr>
      </w:pPr>
      <w:r w:rsidRPr="006278F1">
        <w:rPr>
          <w:rStyle w:val="StyleUnderline"/>
        </w:rPr>
        <w:t>The "standard" argument: superintelligence and advanced technology</w:t>
      </w:r>
    </w:p>
    <w:p w14:paraId="61CACA9D" w14:textId="77777777" w:rsidR="007B4875" w:rsidRPr="006278F1" w:rsidRDefault="007B4875" w:rsidP="007B4875">
      <w:pPr>
        <w:rPr>
          <w:sz w:val="16"/>
        </w:rPr>
      </w:pPr>
      <w:r w:rsidRPr="006278F1">
        <w:rPr>
          <w:sz w:val="16"/>
        </w:rPr>
        <w:t>Other treatments of this question have focused on AI systems' potential to become vastly more intelligent than humans, to the point where they have what </w:t>
      </w:r>
      <w:r w:rsidRPr="00742D22">
        <w:rPr>
          <w:sz w:val="16"/>
        </w:rPr>
        <w:t>Nick Bostrom calls</w:t>
      </w:r>
      <w:r w:rsidRPr="006278F1">
        <w:rPr>
          <w:sz w:val="16"/>
        </w:rPr>
        <w:t> "cognitive superpowers."</w:t>
      </w:r>
      <w:hyperlink r:id="rId12" w:anchor="fn2" w:history="1">
        <w:r w:rsidRPr="006278F1">
          <w:rPr>
            <w:rStyle w:val="Hyperlink"/>
            <w:sz w:val="16"/>
          </w:rPr>
          <w:t>2</w:t>
        </w:r>
      </w:hyperlink>
      <w:r w:rsidRPr="006278F1">
        <w:rPr>
          <w:sz w:val="16"/>
        </w:rPr>
        <w:t> Bostrom imagines an AI system that can do things like:</w:t>
      </w:r>
    </w:p>
    <w:p w14:paraId="3BCBD216" w14:textId="77777777" w:rsidR="007B4875" w:rsidRPr="006278F1" w:rsidRDefault="007B4875" w:rsidP="007B4875">
      <w:pPr>
        <w:rPr>
          <w:sz w:val="16"/>
        </w:rPr>
      </w:pPr>
      <w:r w:rsidRPr="006278F1">
        <w:rPr>
          <w:sz w:val="16"/>
        </w:rPr>
        <w:t>Do its own research on how to build a better AI system, which culminates in something that has incredible other abilities.</w:t>
      </w:r>
    </w:p>
    <w:p w14:paraId="154762CC" w14:textId="77777777" w:rsidR="007B4875" w:rsidRPr="006278F1" w:rsidRDefault="007B4875" w:rsidP="007B4875">
      <w:pPr>
        <w:rPr>
          <w:sz w:val="16"/>
        </w:rPr>
      </w:pPr>
      <w:r w:rsidRPr="006278F1">
        <w:rPr>
          <w:sz w:val="16"/>
        </w:rPr>
        <w:t>Hack into human-built software across the world.</w:t>
      </w:r>
    </w:p>
    <w:p w14:paraId="6EA5E68D" w14:textId="77777777" w:rsidR="007B4875" w:rsidRPr="006278F1" w:rsidRDefault="007B4875" w:rsidP="007B4875">
      <w:pPr>
        <w:rPr>
          <w:sz w:val="16"/>
        </w:rPr>
      </w:pPr>
      <w:r w:rsidRPr="006278F1">
        <w:rPr>
          <w:sz w:val="16"/>
        </w:rPr>
        <w:t>Manipulate human psychology.</w:t>
      </w:r>
    </w:p>
    <w:p w14:paraId="6D8AA322" w14:textId="77777777" w:rsidR="007B4875" w:rsidRPr="006278F1" w:rsidRDefault="007B4875" w:rsidP="007B4875">
      <w:pPr>
        <w:rPr>
          <w:sz w:val="16"/>
        </w:rPr>
      </w:pPr>
      <w:r w:rsidRPr="006278F1">
        <w:rPr>
          <w:sz w:val="16"/>
        </w:rPr>
        <w:t>Quickly generate vast wealth under the control of itself or any human allies.</w:t>
      </w:r>
    </w:p>
    <w:p w14:paraId="7AA14F8D" w14:textId="77777777" w:rsidR="007B4875" w:rsidRPr="006278F1" w:rsidRDefault="007B4875" w:rsidP="007B4875">
      <w:pPr>
        <w:rPr>
          <w:sz w:val="16"/>
        </w:rPr>
      </w:pPr>
      <w:r w:rsidRPr="006278F1">
        <w:rPr>
          <w:sz w:val="16"/>
        </w:rPr>
        <w:t xml:space="preserve">Come up with better plans than humans could </w:t>
      </w:r>
      <w:proofErr w:type="gramStart"/>
      <w:r w:rsidRPr="006278F1">
        <w:rPr>
          <w:sz w:val="16"/>
        </w:rPr>
        <w:t>imagine, and</w:t>
      </w:r>
      <w:proofErr w:type="gramEnd"/>
      <w:r w:rsidRPr="006278F1">
        <w:rPr>
          <w:sz w:val="16"/>
        </w:rPr>
        <w:t xml:space="preserve"> ensure that it doesn't try any takeover attempt that humans might be able to detect and stop.</w:t>
      </w:r>
    </w:p>
    <w:p w14:paraId="1975CC56" w14:textId="77777777" w:rsidR="007B4875" w:rsidRPr="006278F1" w:rsidRDefault="007B4875" w:rsidP="007B4875">
      <w:pPr>
        <w:rPr>
          <w:sz w:val="16"/>
        </w:rPr>
      </w:pPr>
      <w:r w:rsidRPr="006278F1">
        <w:rPr>
          <w:sz w:val="16"/>
        </w:rPr>
        <w:t xml:space="preserve">Develop advanced weaponry that can be built quickly and </w:t>
      </w:r>
      <w:proofErr w:type="gramStart"/>
      <w:r w:rsidRPr="006278F1">
        <w:rPr>
          <w:sz w:val="16"/>
        </w:rPr>
        <w:t>cheaply, yet</w:t>
      </w:r>
      <w:proofErr w:type="gramEnd"/>
      <w:r w:rsidRPr="006278F1">
        <w:rPr>
          <w:sz w:val="16"/>
        </w:rPr>
        <w:t xml:space="preserve"> is powerful enough to overpower human militaries.</w:t>
      </w:r>
    </w:p>
    <w:p w14:paraId="572CB94F" w14:textId="77777777" w:rsidR="007B4875" w:rsidRPr="006278F1" w:rsidRDefault="007B4875" w:rsidP="007B4875">
      <w:pPr>
        <w:rPr>
          <w:sz w:val="16"/>
        </w:rPr>
      </w:pPr>
      <w:r w:rsidRPr="006278F1">
        <w:rPr>
          <w:sz w:val="16"/>
        </w:rPr>
        <w:t>(</w:t>
      </w:r>
      <w:r w:rsidRPr="00742D22">
        <w:rPr>
          <w:sz w:val="16"/>
        </w:rPr>
        <w:t>Wait But Why</w:t>
      </w:r>
      <w:r w:rsidRPr="006278F1">
        <w:rPr>
          <w:sz w:val="16"/>
        </w:rPr>
        <w:t> reasons similarly.</w:t>
      </w:r>
      <w:hyperlink r:id="rId13" w:anchor="fn3" w:history="1">
        <w:r w:rsidRPr="006278F1">
          <w:rPr>
            <w:rStyle w:val="Hyperlink"/>
            <w:sz w:val="16"/>
          </w:rPr>
          <w:t>3</w:t>
        </w:r>
      </w:hyperlink>
      <w:r w:rsidRPr="006278F1">
        <w:rPr>
          <w:sz w:val="16"/>
        </w:rPr>
        <w:t>)</w:t>
      </w:r>
    </w:p>
    <w:p w14:paraId="69CE0322" w14:textId="77777777" w:rsidR="007B4875" w:rsidRPr="006278F1" w:rsidRDefault="007B4875" w:rsidP="007B4875">
      <w:pPr>
        <w:rPr>
          <w:sz w:val="16"/>
        </w:rPr>
      </w:pPr>
      <w:r w:rsidRPr="006278F1">
        <w:rPr>
          <w:sz w:val="16"/>
        </w:rPr>
        <w:t xml:space="preserve">I think many readers will already be convinced by arguments like these, and if </w:t>
      </w:r>
      <w:proofErr w:type="gramStart"/>
      <w:r w:rsidRPr="006278F1">
        <w:rPr>
          <w:sz w:val="16"/>
        </w:rPr>
        <w:t>so</w:t>
      </w:r>
      <w:proofErr w:type="gramEnd"/>
      <w:r w:rsidRPr="006278F1">
        <w:rPr>
          <w:sz w:val="16"/>
        </w:rPr>
        <w:t xml:space="preserve"> you might skip down to the </w:t>
      </w:r>
      <w:r w:rsidRPr="00742D22">
        <w:rPr>
          <w:sz w:val="16"/>
        </w:rPr>
        <w:t>next major section</w:t>
      </w:r>
      <w:r w:rsidRPr="006278F1">
        <w:rPr>
          <w:sz w:val="16"/>
        </w:rPr>
        <w:t>.</w:t>
      </w:r>
    </w:p>
    <w:p w14:paraId="1F5B1DB9" w14:textId="77777777" w:rsidR="007B4875" w:rsidRPr="006278F1" w:rsidRDefault="007B4875" w:rsidP="007B4875">
      <w:pPr>
        <w:rPr>
          <w:sz w:val="16"/>
        </w:rPr>
      </w:pPr>
      <w:r w:rsidRPr="006278F1">
        <w:rPr>
          <w:sz w:val="16"/>
        </w:rPr>
        <w:t xml:space="preserve">But I want to be clear that </w:t>
      </w:r>
      <w:r w:rsidRPr="006278F1">
        <w:rPr>
          <w:rStyle w:val="StyleUnderline"/>
        </w:rPr>
        <w:t>I </w:t>
      </w:r>
      <w:r w:rsidRPr="006278F1">
        <w:rPr>
          <w:rStyle w:val="Emphasis"/>
        </w:rPr>
        <w:t>don't think</w:t>
      </w:r>
      <w:r w:rsidRPr="006278F1">
        <w:rPr>
          <w:rStyle w:val="StyleUnderline"/>
        </w:rPr>
        <w:t xml:space="preserve"> the danger relies on the idea of "</w:t>
      </w:r>
      <w:r w:rsidRPr="006278F1">
        <w:rPr>
          <w:rStyle w:val="Emphasis"/>
        </w:rPr>
        <w:t>cognitive superpowers</w:t>
      </w:r>
      <w:r w:rsidRPr="006278F1">
        <w:rPr>
          <w:rStyle w:val="StyleUnderline"/>
        </w:rPr>
        <w:t>" or "</w:t>
      </w:r>
      <w:r w:rsidRPr="006278F1">
        <w:rPr>
          <w:rStyle w:val="Emphasis"/>
        </w:rPr>
        <w:t>superintelligence</w:t>
      </w:r>
      <w:r w:rsidRPr="006278F1">
        <w:rPr>
          <w:rStyle w:val="StyleUnderline"/>
        </w:rPr>
        <w:t xml:space="preserve">" </w:t>
      </w:r>
      <w:r w:rsidRPr="006278F1">
        <w:rPr>
          <w:sz w:val="16"/>
        </w:rPr>
        <w:t xml:space="preserve">- both of which refer to capabilities vastly beyond those of humans. I think </w:t>
      </w:r>
      <w:r w:rsidRPr="006278F1">
        <w:rPr>
          <w:rStyle w:val="StyleUnderline"/>
        </w:rPr>
        <w:t xml:space="preserve">we </w:t>
      </w:r>
      <w:r w:rsidRPr="006278F1">
        <w:rPr>
          <w:rStyle w:val="Emphasis"/>
        </w:rPr>
        <w:t>still</w:t>
      </w:r>
      <w:r w:rsidRPr="006278F1">
        <w:rPr>
          <w:rStyle w:val="StyleUnderline"/>
        </w:rPr>
        <w:t xml:space="preserve"> have a problem </w:t>
      </w:r>
      <w:r w:rsidRPr="00564378">
        <w:rPr>
          <w:rStyle w:val="Emphasis"/>
          <w:highlight w:val="yellow"/>
        </w:rPr>
        <w:t>even if we assume</w:t>
      </w:r>
      <w:r w:rsidRPr="006278F1">
        <w:rPr>
          <w:sz w:val="16"/>
        </w:rPr>
        <w:t xml:space="preserve"> </w:t>
      </w:r>
      <w:r w:rsidRPr="006278F1">
        <w:rPr>
          <w:rStyle w:val="StyleUnderline"/>
        </w:rPr>
        <w:t xml:space="preserve">that </w:t>
      </w:r>
      <w:r w:rsidRPr="00564378">
        <w:rPr>
          <w:rStyle w:val="StyleUnderline"/>
          <w:highlight w:val="yellow"/>
        </w:rPr>
        <w:t>AIs will</w:t>
      </w:r>
      <w:r w:rsidRPr="006278F1">
        <w:rPr>
          <w:rStyle w:val="StyleUnderline"/>
        </w:rPr>
        <w:t xml:space="preserve"> basically </w:t>
      </w:r>
      <w:r w:rsidRPr="00564378">
        <w:rPr>
          <w:rStyle w:val="StyleUnderline"/>
          <w:highlight w:val="yellow"/>
        </w:rPr>
        <w:t xml:space="preserve">have </w:t>
      </w:r>
      <w:r w:rsidRPr="00564378">
        <w:rPr>
          <w:rStyle w:val="Emphasis"/>
          <w:highlight w:val="yellow"/>
        </w:rPr>
        <w:t xml:space="preserve">similar capabilities to </w:t>
      </w:r>
      <w:proofErr w:type="gramStart"/>
      <w:r w:rsidRPr="00564378">
        <w:rPr>
          <w:rStyle w:val="Emphasis"/>
          <w:highlight w:val="yellow"/>
        </w:rPr>
        <w:t>humans</w:t>
      </w:r>
      <w:r w:rsidRPr="006278F1">
        <w:rPr>
          <w:sz w:val="16"/>
        </w:rPr>
        <w:t xml:space="preserve">, </w:t>
      </w:r>
      <w:r w:rsidRPr="006278F1">
        <w:rPr>
          <w:rStyle w:val="StyleUnderline"/>
        </w:rPr>
        <w:t>and</w:t>
      </w:r>
      <w:proofErr w:type="gramEnd"/>
      <w:r w:rsidRPr="006278F1">
        <w:rPr>
          <w:rStyle w:val="StyleUnderline"/>
        </w:rPr>
        <w:t xml:space="preserve"> not be fundamentally or drastically more intelligent or capable</w:t>
      </w:r>
      <w:r w:rsidRPr="006278F1">
        <w:rPr>
          <w:sz w:val="16"/>
        </w:rPr>
        <w:t>. I'll cover that next.</w:t>
      </w:r>
    </w:p>
    <w:p w14:paraId="05900B0B" w14:textId="77777777" w:rsidR="007B4875" w:rsidRPr="006278F1" w:rsidRDefault="007B4875" w:rsidP="007B4875">
      <w:pPr>
        <w:rPr>
          <w:sz w:val="16"/>
        </w:rPr>
      </w:pPr>
      <w:r w:rsidRPr="006278F1">
        <w:rPr>
          <w:sz w:val="16"/>
        </w:rPr>
        <w:t>How AIs could defeat humans without "superintelligence"</w:t>
      </w:r>
    </w:p>
    <w:p w14:paraId="02044764" w14:textId="77777777" w:rsidR="007B4875" w:rsidRPr="006278F1" w:rsidRDefault="007B4875" w:rsidP="007B4875">
      <w:pPr>
        <w:rPr>
          <w:rStyle w:val="StyleUnderline"/>
        </w:rPr>
      </w:pPr>
      <w:r w:rsidRPr="006278F1">
        <w:rPr>
          <w:rStyle w:val="StyleUnderline"/>
        </w:rPr>
        <w:t xml:space="preserve">If we assume that AIs will basically have </w:t>
      </w:r>
      <w:r w:rsidRPr="006278F1">
        <w:rPr>
          <w:rStyle w:val="Emphasis"/>
        </w:rPr>
        <w:t>similar capabilities to humans</w:t>
      </w:r>
      <w:r w:rsidRPr="006278F1">
        <w:rPr>
          <w:sz w:val="16"/>
        </w:rPr>
        <w:t xml:space="preserve">, I think </w:t>
      </w:r>
      <w:r w:rsidRPr="00564378">
        <w:rPr>
          <w:rStyle w:val="StyleUnderline"/>
          <w:highlight w:val="yellow"/>
        </w:rPr>
        <w:t>we still need to worry</w:t>
      </w:r>
      <w:r w:rsidRPr="006278F1">
        <w:rPr>
          <w:rStyle w:val="StyleUnderline"/>
        </w:rPr>
        <w:t xml:space="preserve"> that </w:t>
      </w:r>
      <w:r w:rsidRPr="00564378">
        <w:rPr>
          <w:rStyle w:val="StyleUnderline"/>
          <w:highlight w:val="yellow"/>
        </w:rPr>
        <w:t xml:space="preserve">they could </w:t>
      </w:r>
      <w:r w:rsidRPr="005760E7">
        <w:rPr>
          <w:rStyle w:val="StyleUnderline"/>
        </w:rPr>
        <w:t>come to </w:t>
      </w:r>
      <w:r w:rsidRPr="005760E7">
        <w:rPr>
          <w:rStyle w:val="Emphasis"/>
        </w:rPr>
        <w:t>out-number</w:t>
      </w:r>
      <w:r w:rsidRPr="005760E7">
        <w:rPr>
          <w:rStyle w:val="StyleUnderline"/>
        </w:rPr>
        <w:t xml:space="preserve"> and</w:t>
      </w:r>
      <w:r w:rsidRPr="005760E7">
        <w:rPr>
          <w:sz w:val="16"/>
        </w:rPr>
        <w:t xml:space="preserve"> </w:t>
      </w:r>
      <w:r w:rsidRPr="005760E7">
        <w:rPr>
          <w:rStyle w:val="Emphasis"/>
        </w:rPr>
        <w:t>out-resource</w:t>
      </w:r>
      <w:r w:rsidRPr="005760E7">
        <w:rPr>
          <w:sz w:val="16"/>
        </w:rPr>
        <w:t xml:space="preserve"> </w:t>
      </w:r>
      <w:proofErr w:type="gramStart"/>
      <w:r w:rsidRPr="005760E7">
        <w:rPr>
          <w:rStyle w:val="StyleUnderline"/>
        </w:rPr>
        <w:t>humans</w:t>
      </w:r>
      <w:r w:rsidRPr="005760E7">
        <w:rPr>
          <w:sz w:val="16"/>
        </w:rPr>
        <w:t>, </w:t>
      </w:r>
      <w:r w:rsidRPr="005760E7">
        <w:rPr>
          <w:rStyle w:val="StyleUnderline"/>
        </w:rPr>
        <w:t>and</w:t>
      </w:r>
      <w:proofErr w:type="gramEnd"/>
      <w:r w:rsidRPr="006278F1">
        <w:rPr>
          <w:sz w:val="16"/>
        </w:rPr>
        <w:t xml:space="preserve"> could thus </w:t>
      </w:r>
      <w:r w:rsidRPr="00564378">
        <w:rPr>
          <w:rStyle w:val="Emphasis"/>
          <w:highlight w:val="yellow"/>
        </w:rPr>
        <w:t>have the advantage</w:t>
      </w:r>
      <w:r w:rsidRPr="00564378">
        <w:rPr>
          <w:sz w:val="16"/>
          <w:highlight w:val="yellow"/>
        </w:rPr>
        <w:t xml:space="preserve"> </w:t>
      </w:r>
      <w:r w:rsidRPr="00564378">
        <w:rPr>
          <w:rStyle w:val="StyleUnderline"/>
          <w:highlight w:val="yellow"/>
        </w:rPr>
        <w:t>if they coordinated</w:t>
      </w:r>
      <w:r w:rsidRPr="006278F1">
        <w:rPr>
          <w:rStyle w:val="StyleUnderline"/>
        </w:rPr>
        <w:t xml:space="preserve"> against us.</w:t>
      </w:r>
    </w:p>
    <w:p w14:paraId="7933891D" w14:textId="77777777" w:rsidR="007B4875" w:rsidRPr="006278F1" w:rsidRDefault="007B4875" w:rsidP="007B4875">
      <w:pPr>
        <w:rPr>
          <w:sz w:val="16"/>
        </w:rPr>
      </w:pPr>
      <w:r w:rsidRPr="006278F1">
        <w:rPr>
          <w:sz w:val="16"/>
        </w:rPr>
        <w:t>Here's a simplified example (some of the simplifications are in this footnote</w:t>
      </w:r>
      <w:hyperlink r:id="rId14" w:anchor="fn4" w:history="1">
        <w:r w:rsidRPr="006278F1">
          <w:rPr>
            <w:rStyle w:val="Hyperlink"/>
            <w:sz w:val="16"/>
          </w:rPr>
          <w:t>4</w:t>
        </w:r>
      </w:hyperlink>
      <w:r w:rsidRPr="006278F1">
        <w:rPr>
          <w:sz w:val="16"/>
        </w:rPr>
        <w:t>) based on </w:t>
      </w:r>
      <w:r w:rsidRPr="00742D22">
        <w:rPr>
          <w:sz w:val="16"/>
        </w:rPr>
        <w:t>Ajeya Cotra's "biological anchors" report</w:t>
      </w:r>
      <w:r w:rsidRPr="006278F1">
        <w:rPr>
          <w:sz w:val="16"/>
        </w:rPr>
        <w:t>:</w:t>
      </w:r>
    </w:p>
    <w:p w14:paraId="492009CF" w14:textId="77777777" w:rsidR="007B4875" w:rsidRPr="006278F1" w:rsidRDefault="007B4875" w:rsidP="007B4875">
      <w:pPr>
        <w:rPr>
          <w:sz w:val="16"/>
        </w:rPr>
      </w:pPr>
      <w:r w:rsidRPr="006278F1">
        <w:rPr>
          <w:sz w:val="16"/>
        </w:rPr>
        <w:t>I assume that transformative AI is developed on the soonish side (around 2036 - assuming later would only make the below numbers larger), and that it initially comes in the form of a single AI system that is able to do more-or-less the same intellectual tasks as a human. That is, it doesn't have a human body, but it can do anything a human working remotely from a computer could do.</w:t>
      </w:r>
    </w:p>
    <w:p w14:paraId="6D2526BC" w14:textId="77777777" w:rsidR="007B4875" w:rsidRPr="006278F1" w:rsidRDefault="007B4875" w:rsidP="007B4875">
      <w:pPr>
        <w:rPr>
          <w:sz w:val="16"/>
        </w:rPr>
      </w:pPr>
      <w:r w:rsidRPr="006278F1">
        <w:rPr>
          <w:sz w:val="16"/>
        </w:rPr>
        <w:t>I'm using the report's framework in which it's much more expensive to train (develop) this system than to run it (for example, think about how much Microsoft spent to develop Windows, vs. how much it costs for me to run it on my computer).</w:t>
      </w:r>
    </w:p>
    <w:p w14:paraId="454BE0A6" w14:textId="77777777" w:rsidR="007B4875" w:rsidRPr="006278F1" w:rsidRDefault="007B4875" w:rsidP="007B4875">
      <w:pPr>
        <w:rPr>
          <w:sz w:val="16"/>
        </w:rPr>
      </w:pPr>
      <w:r w:rsidRPr="006278F1">
        <w:rPr>
          <w:sz w:val="16"/>
        </w:rPr>
        <w:t xml:space="preserve">The report provides a way of estimating both how much it would cost to train this AI system, and how much it would cost to run it. </w:t>
      </w:r>
      <w:r w:rsidRPr="006278F1">
        <w:rPr>
          <w:rStyle w:val="StyleUnderline"/>
        </w:rPr>
        <w:t>Using</w:t>
      </w:r>
      <w:r w:rsidRPr="006278F1">
        <w:rPr>
          <w:sz w:val="16"/>
        </w:rPr>
        <w:t xml:space="preserve"> these </w:t>
      </w:r>
      <w:r w:rsidRPr="006278F1">
        <w:rPr>
          <w:rStyle w:val="StyleUnderline"/>
        </w:rPr>
        <w:t>estimates</w:t>
      </w:r>
      <w:r w:rsidRPr="006278F1">
        <w:rPr>
          <w:sz w:val="16"/>
        </w:rPr>
        <w:t xml:space="preserve"> (details in footnote)</w:t>
      </w:r>
      <w:hyperlink r:id="rId15" w:anchor="fn5" w:history="1">
        <w:r w:rsidRPr="006278F1">
          <w:rPr>
            <w:rStyle w:val="Hyperlink"/>
            <w:sz w:val="16"/>
          </w:rPr>
          <w:t>5</w:t>
        </w:r>
      </w:hyperlink>
      <w:r w:rsidRPr="006278F1">
        <w:rPr>
          <w:sz w:val="16"/>
        </w:rPr>
        <w:t xml:space="preserve"> implies that </w:t>
      </w:r>
      <w:r w:rsidRPr="00564378">
        <w:rPr>
          <w:rStyle w:val="StyleUnderline"/>
          <w:highlight w:val="yellow"/>
        </w:rPr>
        <w:t>once the first human-level AI</w:t>
      </w:r>
      <w:r w:rsidRPr="006278F1">
        <w:rPr>
          <w:rStyle w:val="StyleUnderline"/>
        </w:rPr>
        <w:t xml:space="preserve"> system </w:t>
      </w:r>
      <w:r w:rsidRPr="00564378">
        <w:rPr>
          <w:rStyle w:val="StyleUnderline"/>
          <w:highlight w:val="yellow"/>
        </w:rPr>
        <w:t>is created</w:t>
      </w:r>
      <w:r w:rsidRPr="006278F1">
        <w:rPr>
          <w:sz w:val="16"/>
        </w:rPr>
        <w:t xml:space="preserve">, </w:t>
      </w:r>
      <w:r w:rsidRPr="00564378">
        <w:rPr>
          <w:rStyle w:val="StyleUnderline"/>
          <w:highlight w:val="yellow"/>
        </w:rPr>
        <w:t>whoever created it could</w:t>
      </w:r>
      <w:r w:rsidRPr="006278F1">
        <w:rPr>
          <w:rStyle w:val="StyleUnderline"/>
        </w:rPr>
        <w:t xml:space="preserve"> use the same computing power it took to create it in order to </w:t>
      </w:r>
      <w:r w:rsidRPr="00564378">
        <w:rPr>
          <w:rStyle w:val="StyleUnderline"/>
          <w:highlight w:val="yellow"/>
        </w:rPr>
        <w:t>run </w:t>
      </w:r>
      <w:r w:rsidRPr="00564378">
        <w:rPr>
          <w:rStyle w:val="Emphasis"/>
          <w:highlight w:val="yellow"/>
        </w:rPr>
        <w:t>several hundred million copies</w:t>
      </w:r>
      <w:r w:rsidRPr="006278F1">
        <w:rPr>
          <w:sz w:val="16"/>
        </w:rPr>
        <w:t xml:space="preserve"> </w:t>
      </w:r>
      <w:r w:rsidRPr="006278F1">
        <w:rPr>
          <w:rStyle w:val="StyleUnderline"/>
        </w:rPr>
        <w:t>for</w:t>
      </w:r>
      <w:r w:rsidRPr="006278F1">
        <w:rPr>
          <w:sz w:val="16"/>
        </w:rPr>
        <w:t xml:space="preserve"> </w:t>
      </w:r>
      <w:r w:rsidRPr="006278F1">
        <w:rPr>
          <w:rStyle w:val="StyleUnderline"/>
        </w:rPr>
        <w:t>about a year each</w:t>
      </w:r>
      <w:r w:rsidRPr="006278F1">
        <w:rPr>
          <w:sz w:val="16"/>
        </w:rPr>
        <w:t>.</w:t>
      </w:r>
      <w:hyperlink r:id="rId16" w:anchor="fn6" w:history="1">
        <w:r w:rsidRPr="006278F1">
          <w:rPr>
            <w:rStyle w:val="Hyperlink"/>
            <w:sz w:val="16"/>
          </w:rPr>
          <w:t>6</w:t>
        </w:r>
      </w:hyperlink>
    </w:p>
    <w:p w14:paraId="0AF61EF1" w14:textId="77777777" w:rsidR="007B4875" w:rsidRPr="006278F1" w:rsidRDefault="007B4875" w:rsidP="007B4875">
      <w:pPr>
        <w:rPr>
          <w:sz w:val="16"/>
        </w:rPr>
      </w:pPr>
      <w:r w:rsidRPr="006278F1">
        <w:rPr>
          <w:rStyle w:val="StyleUnderline"/>
        </w:rPr>
        <w:t>This would be over 1000x the total number of Intel or Google employees</w:t>
      </w:r>
      <w:r w:rsidRPr="006278F1">
        <w:rPr>
          <w:sz w:val="16"/>
        </w:rPr>
        <w:t>,</w:t>
      </w:r>
      <w:hyperlink r:id="rId17" w:anchor="fn7" w:history="1">
        <w:r w:rsidRPr="006278F1">
          <w:rPr>
            <w:rStyle w:val="Hyperlink"/>
            <w:sz w:val="16"/>
          </w:rPr>
          <w:t>7</w:t>
        </w:r>
      </w:hyperlink>
      <w:r w:rsidRPr="006278F1">
        <w:rPr>
          <w:sz w:val="16"/>
        </w:rPr>
        <w:t> </w:t>
      </w:r>
      <w:r w:rsidRPr="006278F1">
        <w:rPr>
          <w:rStyle w:val="StyleUnderline"/>
        </w:rPr>
        <w:t>over 100x the total number of active and reserve personnel in the </w:t>
      </w:r>
      <w:hyperlink r:id="rId18" w:history="1">
        <w:r w:rsidRPr="006278F1">
          <w:rPr>
            <w:rStyle w:val="StyleUnderline"/>
          </w:rPr>
          <w:t>US armed forces</w:t>
        </w:r>
      </w:hyperlink>
      <w:r w:rsidRPr="006278F1">
        <w:rPr>
          <w:sz w:val="16"/>
        </w:rPr>
        <w:t>, and something like 5-10% the size of the world's total working-age population.</w:t>
      </w:r>
      <w:hyperlink r:id="rId19" w:anchor="fn8" w:history="1">
        <w:r w:rsidRPr="006278F1">
          <w:rPr>
            <w:rStyle w:val="Hyperlink"/>
            <w:sz w:val="16"/>
          </w:rPr>
          <w:t>8</w:t>
        </w:r>
      </w:hyperlink>
    </w:p>
    <w:p w14:paraId="1F0DC6D7" w14:textId="77777777" w:rsidR="007B4875" w:rsidRPr="006278F1" w:rsidRDefault="007B4875" w:rsidP="007B4875">
      <w:pPr>
        <w:rPr>
          <w:rStyle w:val="StyleUnderline"/>
        </w:rPr>
      </w:pPr>
      <w:r w:rsidRPr="006278F1">
        <w:rPr>
          <w:sz w:val="16"/>
        </w:rPr>
        <w:t xml:space="preserve">And </w:t>
      </w:r>
      <w:r w:rsidRPr="006278F1">
        <w:rPr>
          <w:rStyle w:val="StyleUnderline"/>
        </w:rPr>
        <w:t>that's just a starting point.</w:t>
      </w:r>
    </w:p>
    <w:p w14:paraId="6E91DDED" w14:textId="77777777" w:rsidR="007B4875" w:rsidRPr="006278F1" w:rsidRDefault="007B4875" w:rsidP="007B4875">
      <w:pPr>
        <w:rPr>
          <w:rStyle w:val="StyleUnderline"/>
        </w:rPr>
      </w:pPr>
      <w:r w:rsidRPr="006278F1">
        <w:rPr>
          <w:sz w:val="16"/>
        </w:rPr>
        <w:t xml:space="preserve">This is just using the same </w:t>
      </w:r>
      <w:proofErr w:type="gramStart"/>
      <w:r w:rsidRPr="006278F1">
        <w:rPr>
          <w:sz w:val="16"/>
        </w:rPr>
        <w:t>amount</w:t>
      </w:r>
      <w:proofErr w:type="gramEnd"/>
      <w:r w:rsidRPr="006278F1">
        <w:rPr>
          <w:sz w:val="16"/>
        </w:rPr>
        <w:t xml:space="preserve"> of resources that went into training the AI in the first place. </w:t>
      </w:r>
      <w:r w:rsidRPr="006278F1">
        <w:rPr>
          <w:rStyle w:val="StyleUnderline"/>
        </w:rPr>
        <w:t xml:space="preserve">Since </w:t>
      </w:r>
      <w:r w:rsidRPr="00564378">
        <w:rPr>
          <w:rStyle w:val="StyleUnderline"/>
          <w:highlight w:val="yellow"/>
        </w:rPr>
        <w:t>these AI systems</w:t>
      </w:r>
      <w:r w:rsidRPr="006278F1">
        <w:rPr>
          <w:rStyle w:val="StyleUnderline"/>
        </w:rPr>
        <w:t xml:space="preserve"> can do human-level economic work</w:t>
      </w:r>
      <w:r w:rsidRPr="006278F1">
        <w:rPr>
          <w:sz w:val="16"/>
        </w:rPr>
        <w:t xml:space="preserve">, </w:t>
      </w:r>
      <w:r w:rsidRPr="006278F1">
        <w:rPr>
          <w:rStyle w:val="StyleUnderline"/>
        </w:rPr>
        <w:t xml:space="preserve">they </w:t>
      </w:r>
      <w:r w:rsidRPr="00564378">
        <w:rPr>
          <w:rStyle w:val="StyleUnderline"/>
          <w:highlight w:val="yellow"/>
        </w:rPr>
        <w:t>can</w:t>
      </w:r>
      <w:r w:rsidRPr="006278F1">
        <w:rPr>
          <w:sz w:val="16"/>
        </w:rPr>
        <w:t xml:space="preserve"> probably be used to </w:t>
      </w:r>
      <w:r w:rsidRPr="00564378">
        <w:rPr>
          <w:rStyle w:val="Emphasis"/>
          <w:highlight w:val="yellow"/>
        </w:rPr>
        <w:t>make</w:t>
      </w:r>
      <w:r w:rsidRPr="006278F1">
        <w:rPr>
          <w:sz w:val="16"/>
        </w:rPr>
        <w:t xml:space="preserve"> more </w:t>
      </w:r>
      <w:r w:rsidRPr="00564378">
        <w:rPr>
          <w:rStyle w:val="Emphasis"/>
          <w:highlight w:val="yellow"/>
        </w:rPr>
        <w:t>money</w:t>
      </w:r>
      <w:r w:rsidRPr="00564378">
        <w:rPr>
          <w:sz w:val="16"/>
          <w:highlight w:val="yellow"/>
        </w:rPr>
        <w:t xml:space="preserve"> </w:t>
      </w:r>
      <w:r w:rsidRPr="00564378">
        <w:rPr>
          <w:rStyle w:val="StyleUnderline"/>
          <w:highlight w:val="yellow"/>
        </w:rPr>
        <w:t xml:space="preserve">and </w:t>
      </w:r>
      <w:r w:rsidRPr="00564378">
        <w:rPr>
          <w:rStyle w:val="Emphasis"/>
          <w:highlight w:val="yellow"/>
        </w:rPr>
        <w:t>buy or rent</w:t>
      </w:r>
      <w:r w:rsidRPr="006278F1">
        <w:rPr>
          <w:rStyle w:val="StyleUnderline"/>
        </w:rPr>
        <w:t xml:space="preserve"> more </w:t>
      </w:r>
      <w:r w:rsidRPr="00564378">
        <w:rPr>
          <w:rStyle w:val="Emphasis"/>
          <w:highlight w:val="yellow"/>
        </w:rPr>
        <w:t>hardware</w:t>
      </w:r>
      <w:r w:rsidRPr="006278F1">
        <w:rPr>
          <w:sz w:val="16"/>
        </w:rPr>
        <w:t>,</w:t>
      </w:r>
      <w:hyperlink r:id="rId20" w:anchor="fn9" w:history="1">
        <w:r w:rsidRPr="006278F1">
          <w:rPr>
            <w:rStyle w:val="Hyperlink"/>
            <w:sz w:val="16"/>
          </w:rPr>
          <w:t>9</w:t>
        </w:r>
      </w:hyperlink>
      <w:r w:rsidRPr="006278F1">
        <w:rPr>
          <w:sz w:val="16"/>
        </w:rPr>
        <w:t> </w:t>
      </w:r>
      <w:r w:rsidRPr="006278F1">
        <w:rPr>
          <w:rStyle w:val="StyleUnderline"/>
        </w:rPr>
        <w:t>which could quickly lead to a "</w:t>
      </w:r>
      <w:r w:rsidRPr="006278F1">
        <w:rPr>
          <w:rStyle w:val="Emphasis"/>
        </w:rPr>
        <w:t>population</w:t>
      </w:r>
      <w:r w:rsidRPr="006278F1">
        <w:rPr>
          <w:rStyle w:val="StyleUnderline"/>
        </w:rPr>
        <w:t xml:space="preserve">" of </w:t>
      </w:r>
      <w:r w:rsidRPr="006278F1">
        <w:rPr>
          <w:rStyle w:val="Emphasis"/>
        </w:rPr>
        <w:t>billions</w:t>
      </w:r>
      <w:r w:rsidRPr="006278F1">
        <w:rPr>
          <w:rStyle w:val="StyleUnderline"/>
        </w:rPr>
        <w:t xml:space="preserve"> or more.</w:t>
      </w:r>
    </w:p>
    <w:p w14:paraId="6CFBB34C" w14:textId="77777777" w:rsidR="007B4875" w:rsidRPr="006278F1" w:rsidRDefault="007B4875" w:rsidP="007B4875">
      <w:pPr>
        <w:rPr>
          <w:rStyle w:val="StyleUnderline"/>
        </w:rPr>
      </w:pPr>
      <w:r w:rsidRPr="006278F1">
        <w:rPr>
          <w:sz w:val="16"/>
        </w:rPr>
        <w:t xml:space="preserve">In addition to making more money that can be used to run more AIs, </w:t>
      </w:r>
      <w:r w:rsidRPr="00564378">
        <w:rPr>
          <w:rStyle w:val="StyleUnderline"/>
          <w:highlight w:val="yellow"/>
        </w:rPr>
        <w:t>the AIs can conduct</w:t>
      </w:r>
      <w:r w:rsidRPr="006278F1">
        <w:rPr>
          <w:rStyle w:val="StyleUnderline"/>
        </w:rPr>
        <w:t xml:space="preserve"> massive amounts of </w:t>
      </w:r>
      <w:r w:rsidRPr="00564378">
        <w:rPr>
          <w:rStyle w:val="Emphasis"/>
          <w:highlight w:val="yellow"/>
        </w:rPr>
        <w:t>research</w:t>
      </w:r>
      <w:r w:rsidRPr="00564378">
        <w:rPr>
          <w:rStyle w:val="StyleUnderline"/>
          <w:highlight w:val="yellow"/>
        </w:rPr>
        <w:t xml:space="preserve"> on </w:t>
      </w:r>
      <w:r w:rsidRPr="00564378">
        <w:rPr>
          <w:rStyle w:val="Emphasis"/>
          <w:highlight w:val="yellow"/>
        </w:rPr>
        <w:t>how to use computing power</w:t>
      </w:r>
      <w:r w:rsidRPr="006278F1">
        <w:rPr>
          <w:rStyle w:val="StyleUnderline"/>
        </w:rPr>
        <w:t xml:space="preserve"> more efficiently</w:t>
      </w:r>
      <w:r w:rsidRPr="006278F1">
        <w:rPr>
          <w:sz w:val="16"/>
        </w:rPr>
        <w:t xml:space="preserve">, </w:t>
      </w:r>
      <w:r w:rsidRPr="006278F1">
        <w:rPr>
          <w:rStyle w:val="StyleUnderline"/>
        </w:rPr>
        <w:t xml:space="preserve">which could mean still </w:t>
      </w:r>
      <w:r w:rsidRPr="006278F1">
        <w:rPr>
          <w:rStyle w:val="Emphasis"/>
        </w:rPr>
        <w:t>greater numbers of AIs</w:t>
      </w:r>
      <w:r w:rsidRPr="006278F1">
        <w:rPr>
          <w:rStyle w:val="StyleUnderline"/>
        </w:rPr>
        <w:t xml:space="preserve"> run using the same hardware</w:t>
      </w:r>
      <w:r w:rsidRPr="006278F1">
        <w:rPr>
          <w:sz w:val="16"/>
        </w:rPr>
        <w:t xml:space="preserve">. </w:t>
      </w:r>
      <w:r w:rsidRPr="00564378">
        <w:rPr>
          <w:rStyle w:val="StyleUnderline"/>
          <w:highlight w:val="yellow"/>
        </w:rPr>
        <w:t>This</w:t>
      </w:r>
      <w:r w:rsidRPr="006278F1">
        <w:rPr>
          <w:sz w:val="16"/>
        </w:rPr>
        <w:t xml:space="preserve"> in turn </w:t>
      </w:r>
      <w:r w:rsidRPr="00564378">
        <w:rPr>
          <w:rStyle w:val="StyleUnderline"/>
          <w:highlight w:val="yellow"/>
        </w:rPr>
        <w:t>could lead to a </w:t>
      </w:r>
      <w:hyperlink r:id="rId21" w:anchor="explosive-scientific-and-technological-advancement" w:history="1">
        <w:r w:rsidRPr="00564378">
          <w:rPr>
            <w:rStyle w:val="StyleUnderline"/>
            <w:highlight w:val="yellow"/>
          </w:rPr>
          <w:t>feedback loop</w:t>
        </w:r>
      </w:hyperlink>
      <w:r w:rsidRPr="00564378">
        <w:rPr>
          <w:rStyle w:val="StyleUnderline"/>
          <w:highlight w:val="yellow"/>
        </w:rPr>
        <w:t xml:space="preserve"> and </w:t>
      </w:r>
      <w:r w:rsidRPr="00564378">
        <w:rPr>
          <w:rStyle w:val="Emphasis"/>
          <w:highlight w:val="yellow"/>
        </w:rPr>
        <w:t>explosive growth</w:t>
      </w:r>
      <w:r w:rsidRPr="006278F1">
        <w:rPr>
          <w:sz w:val="16"/>
        </w:rPr>
        <w:t xml:space="preserve"> </w:t>
      </w:r>
      <w:r w:rsidRPr="006278F1">
        <w:rPr>
          <w:rStyle w:val="StyleUnderline"/>
        </w:rPr>
        <w:t>in the number of AIs.</w:t>
      </w:r>
    </w:p>
    <w:p w14:paraId="0F1A6186" w14:textId="77777777" w:rsidR="007B4875" w:rsidRPr="006278F1" w:rsidRDefault="007B4875" w:rsidP="007B4875">
      <w:pPr>
        <w:rPr>
          <w:rStyle w:val="StyleUnderline"/>
        </w:rPr>
      </w:pPr>
      <w:r w:rsidRPr="006278F1">
        <w:rPr>
          <w:rStyle w:val="StyleUnderline"/>
        </w:rPr>
        <w:t>Each</w:t>
      </w:r>
      <w:r w:rsidRPr="006278F1">
        <w:rPr>
          <w:sz w:val="16"/>
        </w:rPr>
        <w:t xml:space="preserve"> of these AIs </w:t>
      </w:r>
      <w:r w:rsidRPr="006278F1">
        <w:rPr>
          <w:rStyle w:val="StyleUnderline"/>
        </w:rPr>
        <w:t>might have skills comparable to those of unusually highly paid humans</w:t>
      </w:r>
      <w:r w:rsidRPr="006278F1">
        <w:rPr>
          <w:sz w:val="16"/>
        </w:rPr>
        <w:t xml:space="preserve">, including scientists, software engineers and quantitative traders. It's hard to say how quickly a set of AIs like this could develop new technologies or make money trading markets, but </w:t>
      </w:r>
      <w:r w:rsidRPr="006278F1">
        <w:rPr>
          <w:rStyle w:val="StyleUnderline"/>
        </w:rPr>
        <w:t xml:space="preserve">it seems quite possible for them to amass huge amounts of resources </w:t>
      </w:r>
      <w:r w:rsidRPr="006278F1">
        <w:rPr>
          <w:rStyle w:val="Emphasis"/>
        </w:rPr>
        <w:t>quickly</w:t>
      </w:r>
      <w:r w:rsidRPr="006278F1">
        <w:rPr>
          <w:sz w:val="16"/>
        </w:rPr>
        <w:t xml:space="preserve">. </w:t>
      </w:r>
      <w:r w:rsidRPr="006278F1">
        <w:rPr>
          <w:rStyle w:val="StyleUnderline"/>
        </w:rPr>
        <w:t>A huge population of AIs</w:t>
      </w:r>
      <w:r w:rsidRPr="006278F1">
        <w:rPr>
          <w:sz w:val="16"/>
        </w:rPr>
        <w:t xml:space="preserve">, each able to earn a lot compared to the average human, </w:t>
      </w:r>
      <w:r w:rsidRPr="006278F1">
        <w:rPr>
          <w:rStyle w:val="StyleUnderline"/>
        </w:rPr>
        <w:t>could end up with a "virtual economy" at least as big as the human one.</w:t>
      </w:r>
    </w:p>
    <w:p w14:paraId="021C0F5A" w14:textId="77777777" w:rsidR="007B4875" w:rsidRPr="006278F1" w:rsidRDefault="007B4875" w:rsidP="007B4875">
      <w:pPr>
        <w:rPr>
          <w:sz w:val="16"/>
        </w:rPr>
      </w:pPr>
      <w:r w:rsidRPr="006278F1">
        <w:rPr>
          <w:sz w:val="16"/>
        </w:rPr>
        <w:t xml:space="preserve">To me, </w:t>
      </w:r>
      <w:r w:rsidRPr="006278F1">
        <w:rPr>
          <w:rStyle w:val="StyleUnderline"/>
        </w:rPr>
        <w:t>this is most of what we need to know</w:t>
      </w:r>
      <w:r w:rsidRPr="006278F1">
        <w:rPr>
          <w:sz w:val="16"/>
        </w:rPr>
        <w:t>: </w:t>
      </w:r>
      <w:r w:rsidRPr="00564378">
        <w:rPr>
          <w:rStyle w:val="StyleUnderline"/>
          <w:highlight w:val="yellow"/>
        </w:rPr>
        <w:t xml:space="preserve">if there's something with </w:t>
      </w:r>
      <w:r w:rsidRPr="00564378">
        <w:rPr>
          <w:rStyle w:val="Emphasis"/>
          <w:highlight w:val="yellow"/>
        </w:rPr>
        <w:t>human</w:t>
      </w:r>
      <w:r w:rsidRPr="005760E7">
        <w:rPr>
          <w:rStyle w:val="Emphasis"/>
        </w:rPr>
        <w:t xml:space="preserve">-like </w:t>
      </w:r>
      <w:r w:rsidRPr="00564378">
        <w:rPr>
          <w:rStyle w:val="Emphasis"/>
          <w:highlight w:val="yellow"/>
        </w:rPr>
        <w:t>skills</w:t>
      </w:r>
      <w:r w:rsidRPr="006278F1">
        <w:rPr>
          <w:sz w:val="16"/>
        </w:rPr>
        <w:t xml:space="preserve">, </w:t>
      </w:r>
      <w:r w:rsidRPr="00564378">
        <w:rPr>
          <w:rStyle w:val="StyleUnderline"/>
          <w:highlight w:val="yellow"/>
        </w:rPr>
        <w:t xml:space="preserve">seeking to </w:t>
      </w:r>
      <w:r w:rsidRPr="00564378">
        <w:rPr>
          <w:rStyle w:val="Emphasis"/>
          <w:highlight w:val="yellow"/>
        </w:rPr>
        <w:t>disempower humanity</w:t>
      </w:r>
      <w:r w:rsidRPr="006278F1">
        <w:rPr>
          <w:sz w:val="16"/>
        </w:rPr>
        <w:t xml:space="preserve">, </w:t>
      </w:r>
      <w:r w:rsidRPr="006278F1">
        <w:rPr>
          <w:rStyle w:val="StyleUnderline"/>
        </w:rPr>
        <w:t xml:space="preserve">with a population in the same ballpark as </w:t>
      </w:r>
      <w:r w:rsidRPr="006278F1">
        <w:rPr>
          <w:sz w:val="16"/>
        </w:rPr>
        <w:t xml:space="preserve">(or larger than) </w:t>
      </w:r>
      <w:r w:rsidRPr="006278F1">
        <w:rPr>
          <w:rStyle w:val="StyleUnderline"/>
        </w:rPr>
        <w:t>that of all humans</w:t>
      </w:r>
      <w:r w:rsidRPr="006278F1">
        <w:rPr>
          <w:sz w:val="16"/>
        </w:rPr>
        <w:t xml:space="preserve">, </w:t>
      </w:r>
      <w:r w:rsidRPr="00564378">
        <w:rPr>
          <w:rStyle w:val="Emphasis"/>
          <w:highlight w:val="yellow"/>
        </w:rPr>
        <w:t>we've got a civilization-level problem</w:t>
      </w:r>
      <w:r w:rsidRPr="00564378">
        <w:rPr>
          <w:sz w:val="16"/>
          <w:highlight w:val="yellow"/>
        </w:rPr>
        <w:t>.</w:t>
      </w:r>
    </w:p>
    <w:sectPr w:rsidR="007B4875" w:rsidRPr="006278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23072102">
    <w:abstractNumId w:val="10"/>
  </w:num>
  <w:num w:numId="2" w16cid:durableId="1956405982">
    <w:abstractNumId w:val="16"/>
  </w:num>
  <w:num w:numId="3" w16cid:durableId="346564447">
    <w:abstractNumId w:val="12"/>
  </w:num>
  <w:num w:numId="4" w16cid:durableId="1887984569">
    <w:abstractNumId w:val="14"/>
  </w:num>
  <w:num w:numId="5" w16cid:durableId="909073978">
    <w:abstractNumId w:val="17"/>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5"/>
  </w:num>
  <w:num w:numId="17" w16cid:durableId="1695883432">
    <w:abstractNumId w:val="13"/>
  </w:num>
  <w:num w:numId="18" w16cid:durableId="720713117">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23071037728"/>
  </w:docVars>
  <w:rsids>
    <w:rsidRoot w:val="00B262D9"/>
    <w:rsid w:val="002D5D3B"/>
    <w:rsid w:val="002F6B56"/>
    <w:rsid w:val="0032654F"/>
    <w:rsid w:val="003D0C92"/>
    <w:rsid w:val="00415B45"/>
    <w:rsid w:val="00416820"/>
    <w:rsid w:val="0059544F"/>
    <w:rsid w:val="00675E57"/>
    <w:rsid w:val="007B4875"/>
    <w:rsid w:val="007C2D91"/>
    <w:rsid w:val="00A71C7A"/>
    <w:rsid w:val="00B12E86"/>
    <w:rsid w:val="00B1707B"/>
    <w:rsid w:val="00B262D9"/>
    <w:rsid w:val="00B31D06"/>
    <w:rsid w:val="00E6522F"/>
    <w:rsid w:val="00F12B08"/>
    <w:rsid w:val="00F66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DBE3D"/>
  <w15:chartTrackingRefBased/>
  <w15:docId w15:val="{405F6144-32E8-4711-A98B-51B3F2AF7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6B5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F6B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2F6B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Ch"/>
    <w:basedOn w:val="Normal"/>
    <w:next w:val="Normal"/>
    <w:link w:val="Heading3Char"/>
    <w:uiPriority w:val="2"/>
    <w:qFormat/>
    <w:rsid w:val="002F6B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2F6B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6B5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26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6B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6B56"/>
  </w:style>
  <w:style w:type="character" w:customStyle="1" w:styleId="Heading1Char">
    <w:name w:val="Heading 1 Char"/>
    <w:aliases w:val="Pocket Char"/>
    <w:basedOn w:val="DefaultParagraphFont"/>
    <w:link w:val="Heading1"/>
    <w:rsid w:val="002F6B56"/>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2F6B5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2F6B5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2F6B5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F6B5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26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2D9"/>
    <w:rPr>
      <w:rFonts w:eastAsiaTheme="majorEastAsia" w:cstheme="majorBidi"/>
      <w:color w:val="272727" w:themeColor="text1" w:themeTint="D8"/>
    </w:rPr>
  </w:style>
  <w:style w:type="paragraph" w:styleId="Title">
    <w:name w:val="Title"/>
    <w:basedOn w:val="Normal"/>
    <w:next w:val="Normal"/>
    <w:link w:val="TitleChar"/>
    <w:uiPriority w:val="10"/>
    <w:qFormat/>
    <w:rsid w:val="00B26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2D9"/>
    <w:pPr>
      <w:spacing w:before="160"/>
      <w:jc w:val="center"/>
    </w:pPr>
    <w:rPr>
      <w:i/>
      <w:iCs/>
      <w:color w:val="404040" w:themeColor="text1" w:themeTint="BF"/>
    </w:rPr>
  </w:style>
  <w:style w:type="character" w:customStyle="1" w:styleId="QuoteChar">
    <w:name w:val="Quote Char"/>
    <w:basedOn w:val="DefaultParagraphFont"/>
    <w:link w:val="Quote"/>
    <w:uiPriority w:val="29"/>
    <w:rsid w:val="00B262D9"/>
    <w:rPr>
      <w:i/>
      <w:iCs/>
      <w:color w:val="404040" w:themeColor="text1" w:themeTint="BF"/>
    </w:rPr>
  </w:style>
  <w:style w:type="paragraph" w:styleId="ListParagraph">
    <w:name w:val="List Paragraph"/>
    <w:aliases w:val="6 font,Colorful List - Accent 11,List Paragraph1,List Paragraph2"/>
    <w:basedOn w:val="Normal"/>
    <w:uiPriority w:val="34"/>
    <w:qFormat/>
    <w:rsid w:val="00B262D9"/>
    <w:pPr>
      <w:ind w:left="720"/>
      <w:contextualSpacing/>
    </w:pPr>
  </w:style>
  <w:style w:type="character" w:styleId="IntenseEmphasis">
    <w:name w:val="Intense Emphasis"/>
    <w:basedOn w:val="DefaultParagraphFont"/>
    <w:uiPriority w:val="21"/>
    <w:qFormat/>
    <w:rsid w:val="00B262D9"/>
    <w:rPr>
      <w:i/>
      <w:iCs/>
      <w:color w:val="0F4761" w:themeColor="accent1" w:themeShade="BF"/>
    </w:rPr>
  </w:style>
  <w:style w:type="paragraph" w:styleId="IntenseQuote">
    <w:name w:val="Intense Quote"/>
    <w:basedOn w:val="Normal"/>
    <w:next w:val="Normal"/>
    <w:link w:val="IntenseQuoteChar"/>
    <w:uiPriority w:val="30"/>
    <w:qFormat/>
    <w:rsid w:val="00B26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2D9"/>
    <w:rPr>
      <w:i/>
      <w:iCs/>
      <w:color w:val="0F4761" w:themeColor="accent1" w:themeShade="BF"/>
    </w:rPr>
  </w:style>
  <w:style w:type="character" w:styleId="IntenseReference">
    <w:name w:val="Intense Reference"/>
    <w:basedOn w:val="DefaultParagraphFont"/>
    <w:uiPriority w:val="32"/>
    <w:qFormat/>
    <w:rsid w:val="00B262D9"/>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2F6B5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F6B5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F6B5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2F6B56"/>
    <w:rPr>
      <w:b w:val="0"/>
      <w:sz w:val="22"/>
      <w:u w:val="single"/>
    </w:rPr>
  </w:style>
  <w:style w:type="character" w:styleId="Strong">
    <w:name w:val="Strong"/>
    <w:basedOn w:val="DefaultParagraphFont"/>
    <w:uiPriority w:val="22"/>
    <w:qFormat/>
    <w:rsid w:val="002F6B56"/>
    <w:rPr>
      <w:b/>
      <w:bCs/>
    </w:rPr>
  </w:style>
  <w:style w:type="character" w:styleId="BookTitle">
    <w:name w:val="Book Title"/>
    <w:basedOn w:val="DefaultParagraphFont"/>
    <w:uiPriority w:val="33"/>
    <w:qFormat/>
    <w:rsid w:val="002F6B56"/>
    <w:rPr>
      <w:b/>
      <w:bCs/>
      <w:i/>
      <w:iCs/>
      <w:spacing w:val="5"/>
    </w:rPr>
  </w:style>
  <w:style w:type="numbering" w:styleId="111111">
    <w:name w:val="Outline List 2"/>
    <w:basedOn w:val="NoList"/>
    <w:uiPriority w:val="99"/>
    <w:semiHidden/>
    <w:unhideWhenUsed/>
    <w:rsid w:val="002F6B56"/>
  </w:style>
  <w:style w:type="paragraph" w:styleId="Header">
    <w:name w:val="header"/>
    <w:basedOn w:val="Normal"/>
    <w:link w:val="HeaderChar"/>
    <w:uiPriority w:val="99"/>
    <w:semiHidden/>
    <w:rsid w:val="002F6B56"/>
    <w:pPr>
      <w:tabs>
        <w:tab w:val="center" w:pos="4680"/>
        <w:tab w:val="right" w:pos="9360"/>
      </w:tabs>
    </w:pPr>
  </w:style>
  <w:style w:type="character" w:customStyle="1" w:styleId="HeaderChar">
    <w:name w:val="Header Char"/>
    <w:basedOn w:val="DefaultParagraphFont"/>
    <w:link w:val="Header"/>
    <w:uiPriority w:val="99"/>
    <w:semiHidden/>
    <w:rsid w:val="002F6B56"/>
    <w:rPr>
      <w:rFonts w:ascii="Calibri" w:hAnsi="Calibri" w:cs="Calibri"/>
      <w:kern w:val="0"/>
      <w:sz w:val="22"/>
      <w:szCs w:val="22"/>
      <w14:ligatures w14:val="none"/>
    </w:rPr>
  </w:style>
  <w:style w:type="paragraph" w:styleId="Footer">
    <w:name w:val="footer"/>
    <w:basedOn w:val="Normal"/>
    <w:link w:val="FooterChar"/>
    <w:uiPriority w:val="99"/>
    <w:semiHidden/>
    <w:rsid w:val="002F6B56"/>
    <w:pPr>
      <w:tabs>
        <w:tab w:val="center" w:pos="4680"/>
        <w:tab w:val="right" w:pos="9360"/>
      </w:tabs>
    </w:pPr>
  </w:style>
  <w:style w:type="character" w:customStyle="1" w:styleId="FooterChar">
    <w:name w:val="Footer Char"/>
    <w:basedOn w:val="DefaultParagraphFont"/>
    <w:link w:val="Footer"/>
    <w:uiPriority w:val="99"/>
    <w:semiHidden/>
    <w:rsid w:val="002F6B5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F6B56"/>
    <w:pPr>
      <w:spacing w:after="120"/>
    </w:pPr>
  </w:style>
  <w:style w:type="character" w:customStyle="1" w:styleId="BodyTextChar">
    <w:name w:val="Body Text Char"/>
    <w:basedOn w:val="DefaultParagraphFont"/>
    <w:link w:val="BodyText"/>
    <w:uiPriority w:val="99"/>
    <w:semiHidden/>
    <w:rsid w:val="002F6B56"/>
    <w:rPr>
      <w:rFonts w:ascii="Calibri" w:hAnsi="Calibri" w:cs="Calibri"/>
      <w:kern w:val="0"/>
      <w:sz w:val="22"/>
      <w:szCs w:val="22"/>
      <w14:ligatures w14:val="none"/>
    </w:rPr>
  </w:style>
  <w:style w:type="paragraph" w:styleId="NoSpacing">
    <w:name w:val="No Spacing"/>
    <w:link w:val="NoSpacingChar"/>
    <w:uiPriority w:val="99"/>
    <w:unhideWhenUsed/>
    <w:qFormat/>
    <w:rsid w:val="002F6B5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F6B56"/>
    <w:rPr>
      <w:rFonts w:ascii="Calibri" w:hAnsi="Calibri" w:cs="Calibri"/>
      <w:kern w:val="0"/>
      <w:sz w:val="22"/>
      <w:szCs w:val="22"/>
      <w14:ligatures w14:val="none"/>
    </w:rPr>
  </w:style>
  <w:style w:type="character" w:styleId="Hyperlink">
    <w:name w:val="Hyperlink"/>
    <w:aliases w:val="No Spacing Char1,Note Level 2 Char,Small Text Char,Card Format Char,Note Level 21 Char,ClearFormatting Char1,Clear Char,DDI Tag Char,Tag Title Char,No Spacing51 Char,No Spacing11211 Char,No Spacing6 Char,No Spacing tnr Char,Hidden Block Title "/>
    <w:basedOn w:val="DefaultParagraphFont"/>
    <w:link w:val="Heading411"/>
    <w:uiPriority w:val="99"/>
    <w:unhideWhenUsed/>
    <w:rsid w:val="002F6B56"/>
    <w:rPr>
      <w:color w:val="467886" w:themeColor="hyperlink"/>
      <w:u w:val="single"/>
    </w:rPr>
  </w:style>
  <w:style w:type="character" w:styleId="UnresolvedMention">
    <w:name w:val="Unresolved Mention"/>
    <w:basedOn w:val="DefaultParagraphFont"/>
    <w:uiPriority w:val="99"/>
    <w:semiHidden/>
    <w:unhideWhenUsed/>
    <w:rsid w:val="002F6B56"/>
    <w:rPr>
      <w:color w:val="605E5C"/>
      <w:shd w:val="clear" w:color="auto" w:fill="E1DFDD"/>
    </w:rPr>
  </w:style>
  <w:style w:type="paragraph" w:customStyle="1" w:styleId="Analytic">
    <w:name w:val="Analytic"/>
    <w:basedOn w:val="Heading4"/>
    <w:link w:val="AnalyticChar"/>
    <w:uiPriority w:val="5"/>
    <w:qFormat/>
    <w:rsid w:val="002F6B56"/>
    <w:rPr>
      <w:color w:val="501549" w:themeColor="accent5" w:themeShade="80"/>
    </w:rPr>
  </w:style>
  <w:style w:type="character" w:customStyle="1" w:styleId="AnalyticChar">
    <w:name w:val="Analytic Char"/>
    <w:basedOn w:val="Heading4Char"/>
    <w:link w:val="Analytic"/>
    <w:uiPriority w:val="5"/>
    <w:rsid w:val="002F6B56"/>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2F6B5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F6B56"/>
    <w:rPr>
      <w:rFonts w:ascii="Times New Roman" w:eastAsiaTheme="majorEastAsia" w:hAnsi="Times New Roman" w:cstheme="majorBidi"/>
      <w:i/>
      <w:iCs/>
      <w:color w:val="275317" w:themeColor="accent6" w:themeShade="80"/>
      <w:kern w:val="0"/>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B4875"/>
    <w:pPr>
      <w:spacing w:after="0" w:line="240" w:lineRule="auto"/>
    </w:pPr>
    <w:rPr>
      <w:sz w:val="22"/>
      <w:u w:val="single"/>
    </w:rPr>
  </w:style>
  <w:style w:type="paragraph" w:customStyle="1" w:styleId="textbold">
    <w:name w:val="text bold"/>
    <w:basedOn w:val="Normal"/>
    <w:link w:val="Emphasis"/>
    <w:uiPriority w:val="8"/>
    <w:qFormat/>
    <w:rsid w:val="007B4875"/>
    <w:pP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rsid w:val="007B487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7B48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table" w:styleId="TableGrid">
    <w:name w:val="Table Grid"/>
    <w:basedOn w:val="TableNormal"/>
    <w:uiPriority w:val="39"/>
    <w:rsid w:val="00F6692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6692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6920"/>
    <w:rPr>
      <w:rFonts w:ascii="Consolas" w:hAnsi="Consolas" w:cs="Calibri"/>
      <w:kern w:val="0"/>
      <w:sz w:val="20"/>
      <w:szCs w:val="20"/>
      <w14:ligatures w14:val="none"/>
    </w:rPr>
  </w:style>
  <w:style w:type="paragraph" w:customStyle="1" w:styleId="UnderlinePara">
    <w:name w:val="Underline Para"/>
    <w:basedOn w:val="Normal"/>
    <w:uiPriority w:val="7"/>
    <w:qFormat/>
    <w:rsid w:val="00F66920"/>
    <w:pPr>
      <w:widowControl w:val="0"/>
      <w:suppressAutoHyphens/>
      <w:spacing w:after="200"/>
      <w:contextualSpacing/>
    </w:pPr>
    <w:rPr>
      <w:rFonts w:asciiTheme="minorHAnsi" w:hAnsiTheme="minorHAnsi" w:cstheme="minorBidi"/>
      <w:u w:val="single"/>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F66920"/>
    <w:pPr>
      <w:ind w:left="288" w:right="288"/>
    </w:pPr>
    <w:rPr>
      <w:rFonts w:asciiTheme="minorHAnsi" w:hAnsiTheme="minorHAnsi" w:cstheme="minorBidi"/>
      <w:u w:val="single"/>
    </w:rPr>
  </w:style>
  <w:style w:type="character" w:customStyle="1" w:styleId="Style1Char">
    <w:name w:val="Style1 Char"/>
    <w:rsid w:val="00F66920"/>
    <w:rPr>
      <w:rFonts w:ascii="Times New Roman" w:eastAsia="SimSun" w:hAnsi="Times New Roman" w:cs="Times New Roman"/>
      <w:sz w:val="20"/>
      <w:szCs w:val="24"/>
      <w:u w:val="single"/>
      <w:lang w:eastAsia="zh-CN"/>
    </w:rPr>
  </w:style>
  <w:style w:type="character" w:customStyle="1" w:styleId="AAAUNDERLINEKEYBOARD">
    <w:name w:val="AAA UNDERLINE KEYBOARD"/>
    <w:basedOn w:val="DefaultParagraphFont"/>
    <w:uiPriority w:val="6"/>
    <w:qFormat/>
    <w:rsid w:val="00F66920"/>
    <w:rPr>
      <w:b w:val="0"/>
      <w:sz w:val="22"/>
      <w:u w:val="single"/>
    </w:rPr>
  </w:style>
  <w:style w:type="character" w:customStyle="1" w:styleId="underline">
    <w:name w:val="underline"/>
    <w:uiPriority w:val="8"/>
    <w:qFormat/>
    <w:rsid w:val="00F66920"/>
    <w:rPr>
      <w:rFonts w:ascii="Arial" w:hAnsi="Arial" w:cs="Arial"/>
      <w:b/>
      <w:iCs/>
      <w:u w:val="single"/>
      <w:bdr w:val="single" w:sz="8" w:space="0" w:color="auto"/>
    </w:rPr>
  </w:style>
  <w:style w:type="character" w:customStyle="1" w:styleId="BoldUnderlineChar">
    <w:name w:val="Bold Underline Char"/>
    <w:basedOn w:val="DefaultParagraphFont"/>
    <w:rsid w:val="00F66920"/>
    <w:rPr>
      <w:rFonts w:ascii="Arial Narrow" w:eastAsia="Calibri" w:hAnsi="Arial Narrow" w:cs="Times New Roman"/>
      <w:b/>
      <w:sz w:val="20"/>
      <w:u w:val="thick"/>
    </w:rPr>
  </w:style>
  <w:style w:type="paragraph" w:customStyle="1" w:styleId="cards">
    <w:name w:val="cards"/>
    <w:basedOn w:val="Normal"/>
    <w:rsid w:val="00F66920"/>
    <w:rPr>
      <w:rFonts w:eastAsia="Times New Roman"/>
    </w:rPr>
  </w:style>
  <w:style w:type="paragraph" w:customStyle="1" w:styleId="Emphasize">
    <w:name w:val="Emphasize"/>
    <w:basedOn w:val="Normal"/>
    <w:uiPriority w:val="8"/>
    <w:qFormat/>
    <w:rsid w:val="00F66920"/>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 w:type="paragraph" w:customStyle="1" w:styleId="analyticreal">
    <w:name w:val="analytic real"/>
    <w:basedOn w:val="Heading4"/>
    <w:link w:val="analyticrealChar"/>
    <w:autoRedefine/>
    <w:uiPriority w:val="4"/>
    <w:qFormat/>
    <w:rsid w:val="00416820"/>
    <w:pPr>
      <w:spacing w:before="200" w:line="240" w:lineRule="auto"/>
    </w:pPr>
    <w:rPr>
      <w:rFonts w:ascii="Times New Roman" w:hAnsi="Times New Roman"/>
      <w:bCs/>
      <w:color w:val="501549" w:themeColor="accent5" w:themeShade="80"/>
      <w:sz w:val="22"/>
    </w:rPr>
  </w:style>
  <w:style w:type="character" w:customStyle="1" w:styleId="analyticrealChar">
    <w:name w:val="analytic real Char"/>
    <w:basedOn w:val="DefaultParagraphFont"/>
    <w:link w:val="analyticreal"/>
    <w:uiPriority w:val="4"/>
    <w:rsid w:val="00416820"/>
    <w:rPr>
      <w:rFonts w:ascii="Times New Roman" w:eastAsiaTheme="majorEastAsia" w:hAnsi="Times New Roman" w:cstheme="majorBidi"/>
      <w:b/>
      <w:bCs/>
      <w:iCs/>
      <w:color w:val="501549" w:themeColor="accent5" w:themeShade="80"/>
      <w:kern w:val="0"/>
      <w:sz w:val="22"/>
      <w:szCs w:val="22"/>
      <w14:ligatures w14:val="none"/>
    </w:rPr>
  </w:style>
  <w:style w:type="character" w:customStyle="1" w:styleId="ssl3">
    <w:name w:val="ss_l3"/>
    <w:basedOn w:val="DefaultParagraphFont"/>
    <w:rsid w:val="00416820"/>
  </w:style>
  <w:style w:type="character" w:customStyle="1" w:styleId="italic">
    <w:name w:val="italic"/>
    <w:basedOn w:val="DefaultParagraphFont"/>
    <w:rsid w:val="00416820"/>
  </w:style>
  <w:style w:type="character" w:customStyle="1" w:styleId="ssl4">
    <w:name w:val="ss_l4"/>
    <w:basedOn w:val="DefaultParagraphFont"/>
    <w:rsid w:val="00416820"/>
  </w:style>
  <w:style w:type="character" w:customStyle="1" w:styleId="blue">
    <w:name w:val="blue"/>
    <w:basedOn w:val="DefaultParagraphFont"/>
    <w:rsid w:val="00416820"/>
  </w:style>
  <w:style w:type="character" w:customStyle="1" w:styleId="hit">
    <w:name w:val="hit"/>
    <w:basedOn w:val="DefaultParagraphFont"/>
    <w:rsid w:val="00416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ld-takes.com/transformative-ai-timelines-part-1-of-4-what-kind-of-ai/" TargetMode="External"/><Relationship Id="rId13" Type="http://schemas.openxmlformats.org/officeDocument/2006/relationships/hyperlink" Target="https://www.cold-takes.com/p/4a610336-be1d-42fc-b76f-c33e34598340/" TargetMode="External"/><Relationship Id="rId18" Type="http://schemas.openxmlformats.org/officeDocument/2006/relationships/hyperlink" Target="https://en.wikipedia.org/wiki/United_States_Armed_Forces" TargetMode="External"/><Relationship Id="rId3" Type="http://schemas.openxmlformats.org/officeDocument/2006/relationships/settings" Target="settings.xml"/><Relationship Id="rId21" Type="http://schemas.openxmlformats.org/officeDocument/2006/relationships/hyperlink" Target="https://www.cold-takes.com/transformative-ai-timelines-part-1-of-4-what-kind-of-ai/" TargetMode="External"/><Relationship Id="rId7" Type="http://schemas.openxmlformats.org/officeDocument/2006/relationships/image" Target="media/image3.png"/><Relationship Id="rId12" Type="http://schemas.openxmlformats.org/officeDocument/2006/relationships/hyperlink" Target="https://www.cold-takes.com/p/4a610336-be1d-42fc-b76f-c33e34598340/" TargetMode="External"/><Relationship Id="rId17" Type="http://schemas.openxmlformats.org/officeDocument/2006/relationships/hyperlink" Target="https://www.cold-takes.com/p/4a610336-be1d-42fc-b76f-c33e34598340/" TargetMode="External"/><Relationship Id="rId2" Type="http://schemas.openxmlformats.org/officeDocument/2006/relationships/styles" Target="styles.xml"/><Relationship Id="rId16" Type="http://schemas.openxmlformats.org/officeDocument/2006/relationships/hyperlink" Target="https://www.cold-takes.com/p/4a610336-be1d-42fc-b76f-c33e34598340/" TargetMode="External"/><Relationship Id="rId20" Type="http://schemas.openxmlformats.org/officeDocument/2006/relationships/hyperlink" Target="https://www.cold-takes.com/p/4a610336-be1d-42fc-b76f-c33e3459834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old-takes.com/p/4a610336-be1d-42fc-b76f-c33e34598340/" TargetMode="External"/><Relationship Id="rId5" Type="http://schemas.openxmlformats.org/officeDocument/2006/relationships/image" Target="media/image1.png"/><Relationship Id="rId15" Type="http://schemas.openxmlformats.org/officeDocument/2006/relationships/hyperlink" Target="https://www.cold-takes.com/p/4a610336-be1d-42fc-b76f-c33e34598340/" TargetMode="External"/><Relationship Id="rId23" Type="http://schemas.openxmlformats.org/officeDocument/2006/relationships/theme" Target="theme/theme1.xml"/><Relationship Id="rId10" Type="http://schemas.openxmlformats.org/officeDocument/2006/relationships/hyperlink" Target="https://www.cold-takes.com/transformative-ai-timelines-part-1-of-4-what-kind-of-ai/" TargetMode="External"/><Relationship Id="rId19" Type="http://schemas.openxmlformats.org/officeDocument/2006/relationships/hyperlink" Target="https://www.cold-takes.com/p/4a610336-be1d-42fc-b76f-c33e34598340/" TargetMode="External"/><Relationship Id="rId4" Type="http://schemas.openxmlformats.org/officeDocument/2006/relationships/webSettings" Target="webSettings.xml"/><Relationship Id="rId9" Type="http://schemas.openxmlformats.org/officeDocument/2006/relationships/hyperlink" Target="https://www.cold-takes.com/all-possible-views-about-humanitys-future-are-wild/" TargetMode="External"/><Relationship Id="rId14" Type="http://schemas.openxmlformats.org/officeDocument/2006/relationships/hyperlink" Target="https://www.cold-takes.com/p/4a610336-be1d-42fc-b76f-c33e34598340/"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14</TotalTime>
  <Pages>1</Pages>
  <Words>46263</Words>
  <Characters>253060</Characters>
  <Application>Microsoft Office Word</Application>
  <DocSecurity>0</DocSecurity>
  <Lines>2780</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11</cp:revision>
  <dcterms:created xsi:type="dcterms:W3CDTF">2025-11-16T00:56:00Z</dcterms:created>
  <dcterms:modified xsi:type="dcterms:W3CDTF">2025-11-16T01:30:00Z</dcterms:modified>
</cp:coreProperties>
</file>