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C125" w14:textId="497BFC4C" w:rsidR="00463615" w:rsidRDefault="0054645B" w:rsidP="0054645B">
      <w:pPr>
        <w:pStyle w:val="Heading1"/>
      </w:pPr>
      <w:r>
        <w:t>1AC</w:t>
      </w:r>
    </w:p>
    <w:p w14:paraId="50A811B3" w14:textId="77777777" w:rsidR="00F07327" w:rsidRDefault="00F07327" w:rsidP="00F07327">
      <w:pPr>
        <w:pStyle w:val="Heading2"/>
      </w:pPr>
      <w:r>
        <w:t>1AC---Send</w:t>
      </w:r>
    </w:p>
    <w:p w14:paraId="5ABBEDDF" w14:textId="77777777" w:rsidR="00F07327" w:rsidRPr="0064599B" w:rsidRDefault="00F07327" w:rsidP="00F07327"/>
    <w:p w14:paraId="76A168CA" w14:textId="77777777" w:rsidR="00F07327" w:rsidRDefault="00F07327" w:rsidP="00F07327">
      <w:pPr>
        <w:pStyle w:val="Heading3"/>
      </w:pPr>
      <w:r>
        <w:t>1AC---Administration ADV</w:t>
      </w:r>
    </w:p>
    <w:p w14:paraId="293DF2FD" w14:textId="77777777" w:rsidR="00F07327" w:rsidRPr="009C1B78" w:rsidRDefault="00F07327" w:rsidP="00F07327">
      <w:pPr>
        <w:pStyle w:val="Heading4"/>
      </w:pPr>
      <w:r>
        <w:t>The advantage is administration.</w:t>
      </w:r>
    </w:p>
    <w:p w14:paraId="489F9313" w14:textId="77777777" w:rsidR="00F07327" w:rsidRPr="00AA458C" w:rsidRDefault="00F07327" w:rsidP="00F07327">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2CDA1E77" w14:textId="77777777" w:rsidR="00F07327" w:rsidRDefault="00F07327" w:rsidP="00F07327">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6CF778C" w14:textId="77777777" w:rsidR="00F07327" w:rsidRPr="007A3124" w:rsidRDefault="00F07327" w:rsidP="00F07327">
      <w:pPr>
        <w:rPr>
          <w:sz w:val="16"/>
        </w:rPr>
      </w:pPr>
      <w:r w:rsidRPr="007A3124">
        <w:rPr>
          <w:sz w:val="16"/>
        </w:rPr>
        <w:t xml:space="preserve">Prior to the government shutdown beginning in October 2025, the </w:t>
      </w:r>
      <w:r w:rsidRPr="00311988">
        <w:rPr>
          <w:rStyle w:val="Emphasis"/>
          <w:highlight w:val="cyan"/>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311988">
        <w:rPr>
          <w:rStyle w:val="Emphasis"/>
          <w:highlight w:val="cyan"/>
        </w:rPr>
        <w:t>dramatically slash</w:t>
      </w:r>
      <w:r w:rsidRPr="007A3124">
        <w:rPr>
          <w:sz w:val="16"/>
        </w:rPr>
        <w:t xml:space="preserve"> the size of </w:t>
      </w:r>
      <w:r w:rsidRPr="0075505F">
        <w:rPr>
          <w:rStyle w:val="StyleUnderline"/>
        </w:rPr>
        <w:t xml:space="preserve">the federal </w:t>
      </w:r>
      <w:r w:rsidRPr="00311988">
        <w:rPr>
          <w:rStyle w:val="StyleUnderline"/>
          <w:highlight w:val="cyan"/>
        </w:rPr>
        <w:t>workforce, including</w:t>
      </w:r>
      <w:r w:rsidRPr="00311988">
        <w:rPr>
          <w:sz w:val="16"/>
          <w:highlight w:val="cyan"/>
        </w:rPr>
        <w:t xml:space="preserve"> </w:t>
      </w:r>
      <w:r w:rsidRPr="00311988">
        <w:rPr>
          <w:rStyle w:val="Emphasis"/>
          <w:sz w:val="24"/>
          <w:szCs w:val="24"/>
          <w:highlight w:val="cyan"/>
        </w:rPr>
        <w:t>terminating or limiting collective bargaining</w:t>
      </w:r>
      <w:r w:rsidRPr="007A3124">
        <w:rPr>
          <w:sz w:val="16"/>
        </w:rPr>
        <w:t xml:space="preserve"> agreements </w:t>
      </w:r>
      <w:r w:rsidRPr="00311988">
        <w:rPr>
          <w:rStyle w:val="StyleUnderline"/>
          <w:highlight w:val="cyan"/>
        </w:rPr>
        <w:t>with federal</w:t>
      </w:r>
      <w:r w:rsidRPr="0075505F">
        <w:rPr>
          <w:rStyle w:val="StyleUnderline"/>
        </w:rPr>
        <w:t xml:space="preserve"> employees </w:t>
      </w:r>
      <w:r w:rsidRPr="00311988">
        <w:rPr>
          <w:rStyle w:val="StyleUnderline"/>
          <w:highlight w:val="cyan"/>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311988">
        <w:rPr>
          <w:rStyle w:val="Emphasis"/>
          <w:highlight w:val="cyan"/>
        </w:rPr>
        <w:t>challenged</w:t>
      </w:r>
      <w:r w:rsidRPr="00311988">
        <w:rPr>
          <w:sz w:val="16"/>
          <w:highlight w:val="cyan"/>
        </w:rPr>
        <w:t xml:space="preserve"> </w:t>
      </w:r>
      <w:r w:rsidRPr="00311988">
        <w:rPr>
          <w:rStyle w:val="StyleUnderline"/>
          <w:highlight w:val="cyan"/>
        </w:rPr>
        <w:t>in court</w:t>
      </w:r>
      <w:r w:rsidRPr="0075505F">
        <w:rPr>
          <w:rStyle w:val="StyleUnderline"/>
        </w:rPr>
        <w:t xml:space="preserve"> by federal employee unions or other interested parties, </w:t>
      </w:r>
      <w:r w:rsidRPr="00311988">
        <w:rPr>
          <w:rStyle w:val="StyleUnderline"/>
          <w:highlight w:val="cyan"/>
        </w:rPr>
        <w:t>and in</w:t>
      </w:r>
      <w:r w:rsidRPr="00311988">
        <w:rPr>
          <w:sz w:val="16"/>
          <w:highlight w:val="cyan"/>
        </w:rPr>
        <w:t xml:space="preserve"> </w:t>
      </w:r>
      <w:r w:rsidRPr="00311988">
        <w:rPr>
          <w:rStyle w:val="Emphasis"/>
          <w:highlight w:val="cyan"/>
        </w:rPr>
        <w:t>some cases</w:t>
      </w:r>
      <w:r w:rsidRPr="007A3124">
        <w:rPr>
          <w:sz w:val="16"/>
        </w:rPr>
        <w:t xml:space="preserve"> </w:t>
      </w:r>
      <w:r w:rsidRPr="0075505F">
        <w:rPr>
          <w:rStyle w:val="StyleUnderline"/>
        </w:rPr>
        <w:t xml:space="preserve">the </w:t>
      </w:r>
      <w:r w:rsidRPr="00311988">
        <w:rPr>
          <w:rStyle w:val="StyleUnderline"/>
          <w:highlight w:val="cyan"/>
        </w:rPr>
        <w:t>gov</w:t>
      </w:r>
      <w:r w:rsidRPr="0075505F">
        <w:rPr>
          <w:rStyle w:val="StyleUnderline"/>
        </w:rPr>
        <w:t xml:space="preserve">ernment has </w:t>
      </w:r>
      <w:r w:rsidRPr="00311988">
        <w:rPr>
          <w:rStyle w:val="StyleUnderline"/>
          <w:highlight w:val="cyan"/>
        </w:rPr>
        <w:t>been</w:t>
      </w:r>
      <w:r w:rsidRPr="00311988">
        <w:rPr>
          <w:sz w:val="16"/>
          <w:highlight w:val="cyan"/>
        </w:rPr>
        <w:t xml:space="preserve"> </w:t>
      </w:r>
      <w:r w:rsidRPr="00311988">
        <w:rPr>
          <w:rStyle w:val="Emphasis"/>
          <w:highlight w:val="cyan"/>
        </w:rPr>
        <w:t>blocked</w:t>
      </w:r>
      <w:r w:rsidRPr="007A3124">
        <w:rPr>
          <w:sz w:val="16"/>
        </w:rPr>
        <w:t xml:space="preserve"> from firing more employees </w:t>
      </w:r>
      <w:r w:rsidRPr="00311988">
        <w:rPr>
          <w:rStyle w:val="StyleUnderline"/>
          <w:highlight w:val="cyan"/>
        </w:rPr>
        <w:t>while</w:t>
      </w:r>
      <w:r w:rsidRPr="0075505F">
        <w:rPr>
          <w:rStyle w:val="StyleUnderline"/>
        </w:rPr>
        <w:t xml:space="preserve"> the</w:t>
      </w:r>
      <w:r w:rsidRPr="007A3124">
        <w:rPr>
          <w:sz w:val="16"/>
        </w:rPr>
        <w:t xml:space="preserve"> </w:t>
      </w:r>
      <w:r w:rsidRPr="00311988">
        <w:rPr>
          <w:rStyle w:val="Emphasis"/>
          <w:highlight w:val="cyan"/>
        </w:rPr>
        <w:t>litigation</w:t>
      </w:r>
      <w:r w:rsidRPr="00311988">
        <w:rPr>
          <w:sz w:val="16"/>
          <w:highlight w:val="cyan"/>
        </w:rPr>
        <w:t xml:space="preserve"> </w:t>
      </w:r>
      <w:r w:rsidRPr="00311988">
        <w:rPr>
          <w:rStyle w:val="StyleUnderline"/>
          <w:highlight w:val="cyan"/>
        </w:rPr>
        <w:t>proceeds</w:t>
      </w:r>
      <w:r w:rsidRPr="007A3124">
        <w:rPr>
          <w:sz w:val="16"/>
        </w:rPr>
        <w:t xml:space="preserve">.  </w:t>
      </w:r>
    </w:p>
    <w:p w14:paraId="202A182B" w14:textId="77777777" w:rsidR="00F07327" w:rsidRDefault="00F07327" w:rsidP="00F07327">
      <w:pPr>
        <w:rPr>
          <w:sz w:val="16"/>
        </w:rPr>
      </w:pPr>
      <w:r w:rsidRPr="007A3124">
        <w:rPr>
          <w:sz w:val="16"/>
        </w:rPr>
        <w:t xml:space="preserve">Impact: The Trump administration’s recent </w:t>
      </w:r>
      <w:r w:rsidRPr="0075505F">
        <w:rPr>
          <w:rStyle w:val="StyleUnderline"/>
        </w:rPr>
        <w:t xml:space="preserve">actions have </w:t>
      </w:r>
      <w:r w:rsidRPr="00311988">
        <w:rPr>
          <w:rStyle w:val="StyleUnderline"/>
          <w:highlight w:val="cyan"/>
        </w:rPr>
        <w:t>add</w:t>
      </w:r>
      <w:r w:rsidRPr="00260A96">
        <w:rPr>
          <w:rStyle w:val="StyleUnderline"/>
        </w:rPr>
        <w:t xml:space="preserve">ed </w:t>
      </w:r>
      <w:r w:rsidRPr="00311988">
        <w:rPr>
          <w:rStyle w:val="StyleUnderline"/>
          <w:highlight w:val="cyan"/>
        </w:rPr>
        <w:t>to</w:t>
      </w:r>
      <w:r w:rsidRPr="0075505F">
        <w:rPr>
          <w:rStyle w:val="StyleUnderline"/>
        </w:rPr>
        <w:t xml:space="preserve"> the</w:t>
      </w:r>
      <w:r w:rsidRPr="007A3124">
        <w:rPr>
          <w:sz w:val="16"/>
        </w:rPr>
        <w:t xml:space="preserve"> </w:t>
      </w:r>
      <w:r w:rsidRPr="00311988">
        <w:rPr>
          <w:rStyle w:val="Emphasis"/>
          <w:highlight w:val="cyan"/>
        </w:rPr>
        <w:t>chaos and uncertainty</w:t>
      </w:r>
      <w:r w:rsidRPr="00311988">
        <w:rPr>
          <w:sz w:val="16"/>
          <w:highlight w:val="cyan"/>
        </w:rPr>
        <w:t xml:space="preserve"> </w:t>
      </w:r>
      <w:r w:rsidRPr="00311988">
        <w:rPr>
          <w:rStyle w:val="StyleUnderline"/>
          <w:highlight w:val="cyan"/>
        </w:rPr>
        <w:t>experienced by</w:t>
      </w:r>
      <w:r w:rsidRPr="0075505F">
        <w:rPr>
          <w:rStyle w:val="StyleUnderline"/>
        </w:rPr>
        <w:t xml:space="preserve"> many</w:t>
      </w:r>
      <w:r w:rsidRPr="007A3124">
        <w:rPr>
          <w:sz w:val="16"/>
        </w:rPr>
        <w:t xml:space="preserve"> </w:t>
      </w:r>
      <w:r w:rsidRPr="0075505F">
        <w:rPr>
          <w:rStyle w:val="Emphasis"/>
        </w:rPr>
        <w:t xml:space="preserve">federal </w:t>
      </w:r>
      <w:r w:rsidRPr="00311988">
        <w:rPr>
          <w:rStyle w:val="Emphasis"/>
          <w:highlight w:val="cyan"/>
        </w:rPr>
        <w:t>workers</w:t>
      </w:r>
      <w:r w:rsidRPr="007A3124">
        <w:rPr>
          <w:sz w:val="16"/>
        </w:rPr>
        <w:t xml:space="preserve"> by months. At at least one agency </w:t>
      </w:r>
      <w:r w:rsidRPr="0075505F">
        <w:rPr>
          <w:rStyle w:val="StyleUnderline"/>
        </w:rPr>
        <w:t xml:space="preserve">where </w:t>
      </w:r>
      <w:r w:rsidRPr="00311988">
        <w:rPr>
          <w:rStyle w:val="StyleUnderline"/>
          <w:highlight w:val="cyan"/>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311988">
        <w:rPr>
          <w:rStyle w:val="Emphasis"/>
          <w:szCs w:val="28"/>
          <w:highlight w:val="cyan"/>
        </w:rPr>
        <w:t>look to proceedings in</w:t>
      </w:r>
      <w:r w:rsidRPr="007A3124">
        <w:rPr>
          <w:rStyle w:val="Emphasis"/>
          <w:szCs w:val="28"/>
        </w:rPr>
        <w:t xml:space="preserve"> the </w:t>
      </w:r>
      <w:r w:rsidRPr="00311988">
        <w:rPr>
          <w:rStyle w:val="Emphasis"/>
          <w:szCs w:val="28"/>
          <w:highlight w:val="cyan"/>
        </w:rPr>
        <w:t>lawsuits</w:t>
      </w:r>
      <w:r w:rsidRPr="007A3124">
        <w:rPr>
          <w:sz w:val="16"/>
        </w:rPr>
        <w:t xml:space="preserve"> </w:t>
      </w:r>
      <w:r w:rsidRPr="0075505F">
        <w:rPr>
          <w:rStyle w:val="StyleUnderline"/>
        </w:rPr>
        <w:t xml:space="preserve">brought on their behalf by federal employee unions </w:t>
      </w:r>
      <w:r w:rsidRPr="00311988">
        <w:rPr>
          <w:rStyle w:val="StyleUnderline"/>
          <w:highlight w:val="cyan"/>
        </w:rPr>
        <w:t>to</w:t>
      </w:r>
      <w:r w:rsidRPr="00311988">
        <w:rPr>
          <w:sz w:val="16"/>
          <w:highlight w:val="cyan"/>
        </w:rPr>
        <w:t xml:space="preserve"> </w:t>
      </w:r>
      <w:r w:rsidRPr="00311988">
        <w:rPr>
          <w:rStyle w:val="Emphasis"/>
          <w:highlight w:val="cyan"/>
        </w:rPr>
        <w:t>determine</w:t>
      </w:r>
      <w:r w:rsidRPr="007A3124">
        <w:rPr>
          <w:sz w:val="16"/>
        </w:rPr>
        <w:t xml:space="preserve"> </w:t>
      </w:r>
      <w:r w:rsidRPr="0075505F">
        <w:rPr>
          <w:rStyle w:val="StyleUnderline"/>
        </w:rPr>
        <w:t>the</w:t>
      </w:r>
      <w:r w:rsidRPr="007A3124">
        <w:rPr>
          <w:sz w:val="16"/>
        </w:rPr>
        <w:t xml:space="preserve"> </w:t>
      </w:r>
      <w:r w:rsidRPr="00311988">
        <w:rPr>
          <w:rStyle w:val="Emphasis"/>
          <w:sz w:val="24"/>
          <w:szCs w:val="24"/>
          <w:highlight w:val="cyan"/>
        </w:rPr>
        <w:t>ultimate fate</w:t>
      </w:r>
      <w:r w:rsidRPr="00311988">
        <w:rPr>
          <w:sz w:val="16"/>
          <w:highlight w:val="cyan"/>
        </w:rPr>
        <w:t xml:space="preserve"> </w:t>
      </w:r>
      <w:r w:rsidRPr="00311988">
        <w:rPr>
          <w:rStyle w:val="StyleUnderline"/>
          <w:highlight w:val="cyan"/>
        </w:rPr>
        <w:t>of their jobs</w:t>
      </w:r>
      <w:r w:rsidRPr="007A3124">
        <w:rPr>
          <w:sz w:val="16"/>
        </w:rPr>
        <w:t xml:space="preserve">. These </w:t>
      </w:r>
      <w:r w:rsidRPr="0075505F">
        <w:rPr>
          <w:rStyle w:val="StyleUnderline"/>
        </w:rPr>
        <w:t xml:space="preserve">continued </w:t>
      </w:r>
      <w:r w:rsidRPr="00311988">
        <w:rPr>
          <w:rStyle w:val="StyleUnderline"/>
          <w:highlight w:val="cyan"/>
        </w:rPr>
        <w:t>attacks</w:t>
      </w:r>
      <w:r w:rsidRPr="0075505F">
        <w:rPr>
          <w:rStyle w:val="StyleUnderline"/>
        </w:rPr>
        <w:t xml:space="preserve"> on federal employees continue to</w:t>
      </w:r>
      <w:r w:rsidRPr="007A3124">
        <w:rPr>
          <w:sz w:val="16"/>
        </w:rPr>
        <w:t xml:space="preserve"> </w:t>
      </w:r>
      <w:r w:rsidRPr="00311988">
        <w:rPr>
          <w:rStyle w:val="Emphasis"/>
          <w:highlight w:val="cyan"/>
        </w:rPr>
        <w:t>undermine</w:t>
      </w:r>
      <w:r w:rsidRPr="007A3124">
        <w:rPr>
          <w:sz w:val="16"/>
        </w:rPr>
        <w:t xml:space="preserve"> </w:t>
      </w:r>
      <w:r w:rsidRPr="0075505F">
        <w:rPr>
          <w:rStyle w:val="StyleUnderline"/>
        </w:rPr>
        <w:t xml:space="preserve">the </w:t>
      </w:r>
      <w:r w:rsidRPr="00311988">
        <w:rPr>
          <w:rStyle w:val="StyleUnderline"/>
          <w:highlight w:val="cyan"/>
        </w:rPr>
        <w:t>public sector</w:t>
      </w:r>
      <w:r w:rsidRPr="00311988">
        <w:rPr>
          <w:sz w:val="16"/>
          <w:highlight w:val="cyan"/>
        </w:rPr>
        <w:t xml:space="preserve">, </w:t>
      </w:r>
      <w:r w:rsidRPr="00311988">
        <w:rPr>
          <w:rStyle w:val="Emphasis"/>
          <w:highlight w:val="cyan"/>
        </w:rPr>
        <w:t>weaken</w:t>
      </w:r>
      <w:r w:rsidRPr="007A3124">
        <w:rPr>
          <w:sz w:val="16"/>
        </w:rPr>
        <w:t xml:space="preserve"> the </w:t>
      </w:r>
      <w:r w:rsidRPr="00311988">
        <w:rPr>
          <w:rStyle w:val="Emphasis"/>
          <w:highlight w:val="cyan"/>
        </w:rPr>
        <w:t>effective op</w:t>
      </w:r>
      <w:r w:rsidRPr="0075505F">
        <w:rPr>
          <w:rStyle w:val="Emphasis"/>
        </w:rPr>
        <w:t>eration</w:t>
      </w:r>
      <w:r w:rsidRPr="007A3124">
        <w:rPr>
          <w:sz w:val="16"/>
        </w:rPr>
        <w:t xml:space="preserve"> </w:t>
      </w:r>
      <w:r w:rsidRPr="00311988">
        <w:rPr>
          <w:rStyle w:val="StyleUnderline"/>
          <w:highlight w:val="cyan"/>
        </w:rPr>
        <w:t>of</w:t>
      </w:r>
      <w:r w:rsidRPr="0075505F">
        <w:rPr>
          <w:rStyle w:val="StyleUnderline"/>
        </w:rPr>
        <w:t xml:space="preserve"> countless </w:t>
      </w:r>
      <w:r w:rsidRPr="00311988">
        <w:rPr>
          <w:rStyle w:val="StyleUnderline"/>
          <w:highlight w:val="cyan"/>
        </w:rPr>
        <w:t>gov</w:t>
      </w:r>
      <w:r w:rsidRPr="0075505F">
        <w:rPr>
          <w:rStyle w:val="StyleUnderline"/>
        </w:rPr>
        <w:t xml:space="preserve">ernment </w:t>
      </w:r>
      <w:r w:rsidRPr="00260A96">
        <w:rPr>
          <w:rStyle w:val="StyleUnderline"/>
        </w:rPr>
        <w:t xml:space="preserve">programs and public service, </w:t>
      </w:r>
      <w:r w:rsidRPr="00311988">
        <w:rPr>
          <w:rStyle w:val="StyleUnderline"/>
          <w:highlight w:val="cyan"/>
        </w:rPr>
        <w:t>and</w:t>
      </w:r>
      <w:r w:rsidRPr="007A3124">
        <w:rPr>
          <w:sz w:val="16"/>
        </w:rPr>
        <w:t xml:space="preserve"> to </w:t>
      </w:r>
      <w:r w:rsidRPr="00311988">
        <w:rPr>
          <w:rStyle w:val="Emphasis"/>
          <w:highlight w:val="cyan"/>
        </w:rPr>
        <w:t>harm</w:t>
      </w:r>
      <w:r w:rsidRPr="007A3124">
        <w:rPr>
          <w:sz w:val="16"/>
        </w:rPr>
        <w:t xml:space="preserve"> the </w:t>
      </w:r>
      <w:r w:rsidRPr="0075505F">
        <w:rPr>
          <w:rStyle w:val="StyleUnderline"/>
        </w:rPr>
        <w:t xml:space="preserve">federal </w:t>
      </w:r>
      <w:r w:rsidRPr="00311988">
        <w:rPr>
          <w:rStyle w:val="StyleUnderline"/>
          <w:highlight w:val="cyan"/>
        </w:rPr>
        <w:t>employees who</w:t>
      </w:r>
      <w:r w:rsidRPr="0075505F">
        <w:rPr>
          <w:rStyle w:val="StyleUnderline"/>
        </w:rPr>
        <w:t xml:space="preserve"> may lose employment or be forced to</w:t>
      </w:r>
      <w:r w:rsidRPr="007A3124">
        <w:rPr>
          <w:sz w:val="16"/>
        </w:rPr>
        <w:t xml:space="preserve"> </w:t>
      </w:r>
      <w:r w:rsidRPr="00311988">
        <w:rPr>
          <w:rStyle w:val="Emphasis"/>
          <w:highlight w:val="cyan"/>
        </w:rPr>
        <w:t>seek out</w:t>
      </w:r>
      <w:r w:rsidRPr="00311988">
        <w:rPr>
          <w:sz w:val="16"/>
          <w:highlight w:val="cyan"/>
        </w:rPr>
        <w:t xml:space="preserve"> </w:t>
      </w:r>
      <w:r w:rsidRPr="00311988">
        <w:rPr>
          <w:rStyle w:val="StyleUnderline"/>
          <w:highlight w:val="cyan"/>
        </w:rPr>
        <w:t>other jobs due to</w:t>
      </w:r>
      <w:r w:rsidRPr="0075505F">
        <w:rPr>
          <w:rStyle w:val="StyleUnderline"/>
        </w:rPr>
        <w:t xml:space="preserve"> the</w:t>
      </w:r>
      <w:r w:rsidRPr="007A3124">
        <w:rPr>
          <w:sz w:val="16"/>
        </w:rPr>
        <w:t xml:space="preserve"> </w:t>
      </w:r>
      <w:r w:rsidRPr="00311988">
        <w:rPr>
          <w:rStyle w:val="Emphasis"/>
          <w:highlight w:val="cyan"/>
        </w:rPr>
        <w:t>uncertainty</w:t>
      </w:r>
      <w:r w:rsidRPr="007A3124">
        <w:rPr>
          <w:sz w:val="16"/>
        </w:rPr>
        <w:t>.</w:t>
      </w:r>
    </w:p>
    <w:p w14:paraId="09EDE917" w14:textId="77777777" w:rsidR="00F07327" w:rsidRDefault="00F07327" w:rsidP="00F07327">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0713C511" w14:textId="77777777" w:rsidR="00F07327" w:rsidRDefault="00F07327" w:rsidP="00F07327">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C7BC903" w14:textId="77777777" w:rsidR="00F07327" w:rsidRPr="005A0A81" w:rsidRDefault="00F07327" w:rsidP="00F07327">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11988">
        <w:rPr>
          <w:rStyle w:val="StyleUnderline"/>
          <w:highlight w:val="cyan"/>
        </w:rPr>
        <w:t>Gov</w:t>
      </w:r>
      <w:r w:rsidRPr="00351198">
        <w:rPr>
          <w:rStyle w:val="StyleUnderline"/>
        </w:rPr>
        <w:t xml:space="preserve">ernment </w:t>
      </w:r>
      <w:r w:rsidRPr="00311988">
        <w:rPr>
          <w:rStyle w:val="StyleUnderline"/>
          <w:highlight w:val="cyan"/>
        </w:rPr>
        <w:t>regulators</w:t>
      </w:r>
      <w:r w:rsidRPr="00311988">
        <w:rPr>
          <w:sz w:val="16"/>
          <w:highlight w:val="cyan"/>
        </w:rPr>
        <w:t xml:space="preserve"> </w:t>
      </w:r>
      <w:r w:rsidRPr="00311988">
        <w:rPr>
          <w:rStyle w:val="Emphasis"/>
          <w:highlight w:val="cyan"/>
        </w:rPr>
        <w:t>create rules</w:t>
      </w:r>
      <w:r w:rsidRPr="00311988">
        <w:rPr>
          <w:sz w:val="16"/>
          <w:highlight w:val="cyan"/>
        </w:rPr>
        <w:t xml:space="preserve"> </w:t>
      </w:r>
      <w:r w:rsidRPr="00311988">
        <w:rPr>
          <w:rStyle w:val="StyleUnderline"/>
          <w:highlight w:val="cyan"/>
        </w:rPr>
        <w:t>that</w:t>
      </w:r>
      <w:r w:rsidRPr="00311988">
        <w:rPr>
          <w:sz w:val="16"/>
          <w:highlight w:val="cyan"/>
        </w:rPr>
        <w:t xml:space="preserve"> </w:t>
      </w:r>
      <w:r w:rsidRPr="00311988">
        <w:rPr>
          <w:rStyle w:val="Emphasis"/>
          <w:highlight w:val="cyan"/>
        </w:rPr>
        <w:t>dampen</w:t>
      </w:r>
      <w:r w:rsidRPr="00351198">
        <w:rPr>
          <w:sz w:val="16"/>
        </w:rPr>
        <w:t xml:space="preserve"> this </w:t>
      </w:r>
      <w:r w:rsidRPr="00311988">
        <w:rPr>
          <w:rStyle w:val="StyleUnderline"/>
          <w:highlight w:val="cyan"/>
        </w:rPr>
        <w:t>“irrational exuberance”</w:t>
      </w:r>
      <w:r w:rsidRPr="00351198">
        <w:rPr>
          <w:sz w:val="16"/>
        </w:rPr>
        <w:t xml:space="preserve"> to the immediate annoyance of financial people (who want to make as much money as they can) but </w:t>
      </w:r>
      <w:r w:rsidRPr="00311988">
        <w:rPr>
          <w:rStyle w:val="StyleUnderline"/>
          <w:highlight w:val="cyan"/>
        </w:rPr>
        <w:t>to</w:t>
      </w:r>
      <w:r w:rsidRPr="00351198">
        <w:rPr>
          <w:rStyle w:val="StyleUnderline"/>
        </w:rPr>
        <w:t xml:space="preserve"> the</w:t>
      </w:r>
      <w:r w:rsidRPr="00351198">
        <w:rPr>
          <w:sz w:val="16"/>
        </w:rPr>
        <w:t xml:space="preserve"> long term </w:t>
      </w:r>
      <w:r w:rsidRPr="00311988">
        <w:rPr>
          <w:rStyle w:val="Emphasis"/>
          <w:highlight w:val="cyan"/>
        </w:rPr>
        <w:t>benefit</w:t>
      </w:r>
      <w:r w:rsidRPr="00351198">
        <w:rPr>
          <w:rStyle w:val="Emphasis"/>
        </w:rPr>
        <w:t xml:space="preserve"> of </w:t>
      </w:r>
      <w:r w:rsidRPr="00311988">
        <w:rPr>
          <w:rStyle w:val="Emphasis"/>
          <w:highlight w:val="cyan"/>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53DB3588" w14:textId="77777777" w:rsidR="00F07327" w:rsidRPr="005A0A81" w:rsidRDefault="00F07327" w:rsidP="00F07327">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11988">
        <w:rPr>
          <w:rStyle w:val="StyleUnderline"/>
          <w:highlight w:val="cyan"/>
        </w:rPr>
        <w:t>system</w:t>
      </w:r>
      <w:r w:rsidRPr="005A0A81">
        <w:rPr>
          <w:rStyle w:val="StyleUnderline"/>
        </w:rPr>
        <w:t xml:space="preserve"> had</w:t>
      </w:r>
      <w:r w:rsidRPr="005A0A81">
        <w:rPr>
          <w:sz w:val="16"/>
        </w:rPr>
        <w:t xml:space="preserve"> its own </w:t>
      </w:r>
      <w:r w:rsidRPr="00311988">
        <w:rPr>
          <w:rStyle w:val="StyleUnderline"/>
          <w:highlight w:val="cyan"/>
        </w:rPr>
        <w:t>tend</w:t>
      </w:r>
      <w:r w:rsidRPr="005A0A81">
        <w:rPr>
          <w:rStyle w:val="StyleUnderline"/>
        </w:rPr>
        <w:t xml:space="preserve">encies </w:t>
      </w:r>
      <w:r w:rsidRPr="00311988">
        <w:rPr>
          <w:rStyle w:val="StyleUnderline"/>
          <w:highlight w:val="cyan"/>
        </w:rPr>
        <w:t>toward</w:t>
      </w:r>
      <w:r w:rsidRPr="00311988">
        <w:rPr>
          <w:sz w:val="16"/>
          <w:highlight w:val="cyan"/>
        </w:rPr>
        <w:t xml:space="preserve"> </w:t>
      </w:r>
      <w:r w:rsidRPr="00311988">
        <w:rPr>
          <w:rStyle w:val="Emphasis"/>
          <w:highlight w:val="cyan"/>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11988">
        <w:rPr>
          <w:rStyle w:val="StyleUnderline"/>
          <w:highlight w:val="cyan"/>
        </w:rPr>
        <w:t>likely</w:t>
      </w:r>
      <w:r w:rsidRPr="005A0A81">
        <w:rPr>
          <w:rStyle w:val="StyleUnderline"/>
        </w:rPr>
        <w:t xml:space="preserve"> to be</w:t>
      </w:r>
      <w:r w:rsidRPr="005A0A81">
        <w:rPr>
          <w:sz w:val="16"/>
        </w:rPr>
        <w:t xml:space="preserve"> </w:t>
      </w:r>
      <w:r w:rsidRPr="005A0A81">
        <w:rPr>
          <w:rStyle w:val="Emphasis"/>
        </w:rPr>
        <w:t xml:space="preserve">much </w:t>
      </w:r>
      <w:r w:rsidRPr="00311988">
        <w:rPr>
          <w:rStyle w:val="Emphasis"/>
          <w:highlight w:val="cyan"/>
        </w:rPr>
        <w:t>greater</w:t>
      </w:r>
      <w:r w:rsidRPr="00311988">
        <w:rPr>
          <w:sz w:val="16"/>
          <w:highlight w:val="cyan"/>
        </w:rPr>
        <w:t xml:space="preserve"> </w:t>
      </w:r>
      <w:r w:rsidRPr="00311988">
        <w:rPr>
          <w:rStyle w:val="StyleUnderline"/>
          <w:highlight w:val="cyan"/>
        </w:rPr>
        <w:t>in</w:t>
      </w:r>
      <w:r w:rsidRPr="00311988">
        <w:rPr>
          <w:sz w:val="16"/>
          <w:highlight w:val="cyan"/>
        </w:rPr>
        <w:t xml:space="preserve"> </w:t>
      </w:r>
      <w:r w:rsidRPr="00311988">
        <w:rPr>
          <w:rStyle w:val="Emphasis"/>
          <w:highlight w:val="cyan"/>
        </w:rPr>
        <w:t>Trump’s</w:t>
      </w:r>
      <w:r w:rsidRPr="005A0A81">
        <w:rPr>
          <w:rStyle w:val="Emphasis"/>
        </w:rPr>
        <w:t xml:space="preserve"> second </w:t>
      </w:r>
      <w:r w:rsidRPr="00311988">
        <w:rPr>
          <w:rStyle w:val="Emphasis"/>
          <w:highlight w:val="cyan"/>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11988">
        <w:rPr>
          <w:rStyle w:val="Emphasis"/>
          <w:highlight w:val="cyan"/>
        </w:rPr>
        <w:t>smashing</w:t>
      </w:r>
      <w:r w:rsidRPr="005A0A81">
        <w:rPr>
          <w:sz w:val="16"/>
        </w:rPr>
        <w:t xml:space="preserve"> the </w:t>
      </w:r>
      <w:r w:rsidRPr="00311988">
        <w:rPr>
          <w:rStyle w:val="Emphasis"/>
          <w:highlight w:val="cyan"/>
        </w:rPr>
        <w:t>gov</w:t>
      </w:r>
      <w:r w:rsidRPr="005A0A81">
        <w:rPr>
          <w:sz w:val="16"/>
        </w:rPr>
        <w:t xml:space="preserve">ernment </w:t>
      </w:r>
      <w:r w:rsidRPr="00311988">
        <w:rPr>
          <w:rStyle w:val="Emphasis"/>
          <w:highlight w:val="cyan"/>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BA17A26" w14:textId="77777777" w:rsidR="00F07327" w:rsidRPr="005A0A81" w:rsidRDefault="00F07327" w:rsidP="00F07327">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11988">
        <w:rPr>
          <w:rStyle w:val="StyleUnderline"/>
          <w:highlight w:val="cyan"/>
        </w:rPr>
        <w:t>to dismantle the</w:t>
      </w:r>
      <w:r w:rsidRPr="00311988">
        <w:rPr>
          <w:sz w:val="16"/>
          <w:highlight w:val="cyan"/>
        </w:rPr>
        <w:t xml:space="preserve"> </w:t>
      </w:r>
      <w:r w:rsidRPr="00311988">
        <w:rPr>
          <w:rStyle w:val="Emphasis"/>
          <w:highlight w:val="cyan"/>
        </w:rPr>
        <w:t>admin</w:t>
      </w:r>
      <w:r w:rsidRPr="005A0A81">
        <w:rPr>
          <w:sz w:val="16"/>
        </w:rPr>
        <w:t xml:space="preserve">istrative </w:t>
      </w:r>
      <w:r w:rsidRPr="00311988">
        <w:rPr>
          <w:rStyle w:val="Emphasis"/>
          <w:highlight w:val="cya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CD7D22F" w14:textId="77777777" w:rsidR="00F07327" w:rsidRPr="005A0A81" w:rsidRDefault="00F07327" w:rsidP="00F07327">
      <w:pPr>
        <w:rPr>
          <w:sz w:val="16"/>
        </w:rPr>
      </w:pPr>
      <w:r w:rsidRPr="005A0A81">
        <w:rPr>
          <w:sz w:val="16"/>
        </w:rPr>
        <w:t>These are loosely similar insights - but they concern different aspects of the U.S. state. So is there some way of bringing them together?</w:t>
      </w:r>
    </w:p>
    <w:p w14:paraId="1EA70867" w14:textId="77777777" w:rsidR="00F07327" w:rsidRPr="005A0A81" w:rsidRDefault="00F07327" w:rsidP="00F07327">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11988">
        <w:rPr>
          <w:rStyle w:val="Emphasis"/>
          <w:highlight w:val="cyan"/>
        </w:rPr>
        <w:t>polycrisis</w:t>
      </w:r>
      <w:r w:rsidRPr="00311988">
        <w:rPr>
          <w:sz w:val="16"/>
          <w:highlight w:val="cyan"/>
        </w:rPr>
        <w:t xml:space="preserve"> </w:t>
      </w:r>
      <w:r w:rsidRPr="00311988">
        <w:rPr>
          <w:rStyle w:val="StyleUnderline"/>
          <w:highlight w:val="cyan"/>
        </w:rPr>
        <w:t>as</w:t>
      </w:r>
      <w:r w:rsidRPr="005A0A81">
        <w:rPr>
          <w:rStyle w:val="StyleUnderline"/>
        </w:rPr>
        <w:t xml:space="preserve"> a</w:t>
      </w:r>
      <w:r w:rsidRPr="005A0A81">
        <w:rPr>
          <w:sz w:val="16"/>
        </w:rPr>
        <w:t xml:space="preserve"> </w:t>
      </w:r>
      <w:r w:rsidRPr="00311988">
        <w:rPr>
          <w:rStyle w:val="Emphasis"/>
          <w:highlight w:val="cyan"/>
        </w:rPr>
        <w:t>concatenation of</w:t>
      </w:r>
      <w:r w:rsidRPr="005A0A81">
        <w:rPr>
          <w:rStyle w:val="Emphasis"/>
        </w:rPr>
        <w:t xml:space="preserve"> big </w:t>
      </w:r>
      <w:r w:rsidRPr="00311988">
        <w:rPr>
          <w:rStyle w:val="Emphasis"/>
          <w:highlight w:val="cyan"/>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8FA1B28" w14:textId="77777777" w:rsidR="00F07327" w:rsidRPr="005A0A81" w:rsidRDefault="00F07327" w:rsidP="00F07327">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11988">
        <w:rPr>
          <w:rStyle w:val="StyleUnderline"/>
          <w:highlight w:val="cyan"/>
        </w:rPr>
        <w:t>where</w:t>
      </w:r>
      <w:r w:rsidRPr="005A0A81">
        <w:rPr>
          <w:sz w:val="16"/>
        </w:rPr>
        <w:t xml:space="preserve"> our </w:t>
      </w:r>
      <w:r w:rsidRPr="00311988">
        <w:rPr>
          <w:rStyle w:val="Emphasis"/>
          <w:highlight w:val="cyan"/>
        </w:rPr>
        <w:t>problems are</w:t>
      </w:r>
      <w:r w:rsidRPr="005A0A81">
        <w:rPr>
          <w:rStyle w:val="Emphasis"/>
        </w:rPr>
        <w:t xml:space="preserve"> getting </w:t>
      </w:r>
      <w:r w:rsidRPr="00311988">
        <w:rPr>
          <w:rStyle w:val="Emphasis"/>
          <w:highlight w:val="cyan"/>
        </w:rPr>
        <w:t>big</w:t>
      </w:r>
      <w:r w:rsidRPr="00351198">
        <w:rPr>
          <w:rStyle w:val="Emphasis"/>
        </w:rPr>
        <w:t>ger</w:t>
      </w:r>
      <w:r w:rsidRPr="00351198">
        <w:rPr>
          <w:sz w:val="16"/>
        </w:rPr>
        <w:t xml:space="preserve">, </w:t>
      </w:r>
      <w:r w:rsidRPr="00311988">
        <w:rPr>
          <w:rStyle w:val="StyleUnderline"/>
          <w:highlight w:val="cyan"/>
        </w:rPr>
        <w:t>and</w:t>
      </w:r>
      <w:r w:rsidRPr="005A0A81">
        <w:rPr>
          <w:rStyle w:val="StyleUnderline"/>
        </w:rPr>
        <w:t xml:space="preserve"> are</w:t>
      </w:r>
      <w:r w:rsidRPr="005A0A81">
        <w:rPr>
          <w:sz w:val="16"/>
        </w:rPr>
        <w:t xml:space="preserve"> </w:t>
      </w:r>
      <w:r w:rsidRPr="00311988">
        <w:rPr>
          <w:rStyle w:val="Emphasis"/>
          <w:highlight w:val="cyan"/>
        </w:rPr>
        <w:t>feeding</w:t>
      </w:r>
      <w:r w:rsidRPr="005A0A81">
        <w:rPr>
          <w:sz w:val="16"/>
        </w:rPr>
        <w:t xml:space="preserve"> </w:t>
      </w:r>
      <w:r w:rsidRPr="005A0A81">
        <w:rPr>
          <w:rStyle w:val="StyleUnderline"/>
        </w:rPr>
        <w:t xml:space="preserve">on </w:t>
      </w:r>
      <w:r w:rsidRPr="00311988">
        <w:rPr>
          <w:rStyle w:val="StyleUnderline"/>
          <w:highlight w:val="cyan"/>
        </w:rPr>
        <w:t>each other</w:t>
      </w:r>
      <w:r w:rsidRPr="005A0A81">
        <w:rPr>
          <w:sz w:val="16"/>
        </w:rPr>
        <w:t xml:space="preserve">. </w:t>
      </w:r>
      <w:r w:rsidRPr="005A0A81">
        <w:rPr>
          <w:rStyle w:val="StyleUnderline"/>
        </w:rPr>
        <w:t>Those</w:t>
      </w:r>
      <w:r w:rsidRPr="005A0A81">
        <w:rPr>
          <w:sz w:val="16"/>
        </w:rPr>
        <w:t xml:space="preserve"> of us who live </w:t>
      </w:r>
      <w:r w:rsidRPr="00311988">
        <w:rPr>
          <w:rStyle w:val="Emphasis"/>
          <w:highlight w:val="cyan"/>
        </w:rPr>
        <w:t>in the U.S.</w:t>
      </w:r>
      <w:r w:rsidRPr="005A0A81">
        <w:rPr>
          <w:sz w:val="16"/>
        </w:rPr>
        <w:t xml:space="preserve"> </w:t>
      </w:r>
      <w:r w:rsidRPr="005A0A81">
        <w:rPr>
          <w:rStyle w:val="StyleUnderline"/>
        </w:rPr>
        <w:t>are at the beginning of a</w:t>
      </w:r>
      <w:r w:rsidRPr="005A0A81">
        <w:rPr>
          <w:sz w:val="16"/>
        </w:rPr>
        <w:t xml:space="preserve"> </w:t>
      </w:r>
      <w:r w:rsidRPr="00311988">
        <w:rPr>
          <w:rStyle w:val="Emphasis"/>
          <w:highlight w:val="cyan"/>
        </w:rPr>
        <w:t>sudden</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dramatic</w:t>
      </w:r>
      <w:r w:rsidRPr="00311988">
        <w:rPr>
          <w:sz w:val="16"/>
          <w:highlight w:val="cyan"/>
        </w:rPr>
        <w:t xml:space="preserve"> </w:t>
      </w:r>
      <w:r w:rsidRPr="00311988">
        <w:rPr>
          <w:rStyle w:val="StyleUnderline"/>
          <w:highlight w:val="cyan"/>
        </w:rPr>
        <w:t>worsening of</w:t>
      </w:r>
      <w:r w:rsidRPr="005A0A81">
        <w:rPr>
          <w:rStyle w:val="StyleUnderline"/>
        </w:rPr>
        <w:t xml:space="preserve"> the </w:t>
      </w:r>
      <w:r w:rsidRPr="00311988">
        <w:rPr>
          <w:rStyle w:val="StyleUnderline"/>
          <w:highlight w:val="cyan"/>
        </w:rPr>
        <w:t>quality of</w:t>
      </w:r>
      <w:r w:rsidRPr="005A0A81">
        <w:rPr>
          <w:rStyle w:val="StyleUnderline"/>
        </w:rPr>
        <w:t xml:space="preserve"> government </w:t>
      </w:r>
      <w:r w:rsidRPr="00311988">
        <w:rPr>
          <w:rStyle w:val="StyleUnderline"/>
          <w:highlight w:val="cyan"/>
        </w:rPr>
        <w:t>policy making</w:t>
      </w:r>
      <w:r w:rsidRPr="005A0A81">
        <w:rPr>
          <w:sz w:val="16"/>
        </w:rPr>
        <w:t xml:space="preserve">. In other words, we are </w:t>
      </w:r>
      <w:r w:rsidRPr="005A0A81">
        <w:rPr>
          <w:rStyle w:val="StyleUnderline"/>
        </w:rPr>
        <w:t xml:space="preserve">about to </w:t>
      </w:r>
      <w:r w:rsidRPr="00311988">
        <w:rPr>
          <w:rStyle w:val="StyleUnderline"/>
          <w:highlight w:val="cyan"/>
        </w:rPr>
        <w:t>see</w:t>
      </w:r>
      <w:r w:rsidRPr="005A0A81">
        <w:rPr>
          <w:rStyle w:val="StyleUnderline"/>
        </w:rPr>
        <w:t xml:space="preserve"> a</w:t>
      </w:r>
      <w:r w:rsidRPr="005A0A81">
        <w:rPr>
          <w:sz w:val="16"/>
        </w:rPr>
        <w:t xml:space="preserve"> </w:t>
      </w:r>
      <w:r w:rsidRPr="00311988">
        <w:rPr>
          <w:rStyle w:val="Emphasis"/>
          <w:sz w:val="24"/>
          <w:szCs w:val="24"/>
          <w:highlight w:val="cyan"/>
        </w:rPr>
        <w:t>collision between</w:t>
      </w:r>
      <w:r w:rsidRPr="005A0A81">
        <w:rPr>
          <w:sz w:val="16"/>
        </w:rPr>
        <w:t xml:space="preserve"> the </w:t>
      </w:r>
      <w:r w:rsidRPr="00311988">
        <w:rPr>
          <w:rStyle w:val="Emphasis"/>
          <w:sz w:val="24"/>
          <w:szCs w:val="24"/>
          <w:highlight w:val="cyan"/>
        </w:rPr>
        <w:t>polycrisis and</w:t>
      </w:r>
      <w:r w:rsidRPr="005A0A81">
        <w:rPr>
          <w:sz w:val="16"/>
        </w:rPr>
        <w:t xml:space="preserve"> the </w:t>
      </w:r>
      <w:r w:rsidRPr="00311988">
        <w:rPr>
          <w:rStyle w:val="Emphasis"/>
          <w:sz w:val="24"/>
          <w:szCs w:val="24"/>
          <w:highlight w:val="cyan"/>
        </w:rPr>
        <w:t>omnishambles</w:t>
      </w:r>
      <w:r w:rsidRPr="005A0A81">
        <w:rPr>
          <w:sz w:val="16"/>
        </w:rPr>
        <w:t>. So how do we think about this collision usefully?</w:t>
      </w:r>
    </w:p>
    <w:p w14:paraId="7DF088CC" w14:textId="77777777" w:rsidR="00F07327" w:rsidRPr="00031084" w:rsidRDefault="00F07327" w:rsidP="00F07327">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FBCEDF4" w14:textId="77777777" w:rsidR="00F07327" w:rsidRPr="005A0A81" w:rsidRDefault="00F07327" w:rsidP="00F07327">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E015639" w14:textId="77777777" w:rsidR="00F07327" w:rsidRPr="005A0A81" w:rsidRDefault="00F07327" w:rsidP="00F07327">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11988">
        <w:rPr>
          <w:rStyle w:val="StyleUnderline"/>
          <w:highlight w:val="cyan"/>
        </w:rPr>
        <w:t>gov</w:t>
      </w:r>
      <w:r w:rsidRPr="005A0A81">
        <w:rPr>
          <w:rStyle w:val="StyleUnderline"/>
        </w:rPr>
        <w:t xml:space="preserve">ernment </w:t>
      </w:r>
      <w:r w:rsidRPr="00311988">
        <w:rPr>
          <w:rStyle w:val="StyleUnderline"/>
          <w:highlight w:val="cyan"/>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11988">
        <w:rPr>
          <w:rStyle w:val="Emphasis"/>
          <w:highlight w:val="cyan"/>
        </w:rPr>
        <w:t>limit</w:t>
      </w:r>
      <w:r w:rsidRPr="005A0A81">
        <w:rPr>
          <w:sz w:val="16"/>
        </w:rPr>
        <w:t xml:space="preserve"> </w:t>
      </w:r>
      <w:r w:rsidRPr="005A0A81">
        <w:rPr>
          <w:rStyle w:val="StyleUnderline"/>
        </w:rPr>
        <w:t>the</w:t>
      </w:r>
      <w:r w:rsidRPr="005A0A81">
        <w:rPr>
          <w:sz w:val="16"/>
        </w:rPr>
        <w:t xml:space="preserve"> </w:t>
      </w:r>
      <w:r w:rsidRPr="00311988">
        <w:rPr>
          <w:rStyle w:val="Emphasis"/>
          <w:highlight w:val="cyan"/>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11988">
        <w:rPr>
          <w:rStyle w:val="Emphasis"/>
          <w:highlight w:val="cyan"/>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11988">
        <w:rPr>
          <w:rStyle w:val="Emphasis"/>
          <w:highlight w:val="cyan"/>
        </w:rPr>
        <w:t>feeds</w:t>
      </w:r>
      <w:r w:rsidRPr="005A0A81">
        <w:rPr>
          <w:sz w:val="16"/>
        </w:rPr>
        <w:t xml:space="preserve"> upon </w:t>
      </w:r>
      <w:r w:rsidRPr="00311988">
        <w:rPr>
          <w:rStyle w:val="Emphasis"/>
          <w:highlight w:val="cyan"/>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7455A577" w14:textId="77777777" w:rsidR="00F07327" w:rsidRPr="005A0A81" w:rsidRDefault="00F07327" w:rsidP="00F07327">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11988">
        <w:rPr>
          <w:rStyle w:val="StyleUnderline"/>
          <w:highlight w:val="cyan"/>
        </w:rPr>
        <w:t>gov</w:t>
      </w:r>
      <w:r w:rsidRPr="005A0A81">
        <w:rPr>
          <w:rStyle w:val="StyleUnderline"/>
        </w:rPr>
        <w:t xml:space="preserve">ernment </w:t>
      </w:r>
      <w:r w:rsidRPr="00311988">
        <w:rPr>
          <w:rStyle w:val="StyleUnderline"/>
          <w:highlight w:val="cyan"/>
        </w:rPr>
        <w:t>that is</w:t>
      </w:r>
      <w:r w:rsidRPr="00311988">
        <w:rPr>
          <w:sz w:val="16"/>
          <w:highlight w:val="cyan"/>
        </w:rPr>
        <w:t xml:space="preserve"> </w:t>
      </w:r>
      <w:r w:rsidRPr="00311988">
        <w:rPr>
          <w:rStyle w:val="Emphasis"/>
          <w:highlight w:val="cyan"/>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11988">
        <w:rPr>
          <w:rStyle w:val="Emphasis"/>
          <w:highlight w:val="cyan"/>
        </w:rPr>
        <w:t xml:space="preserve"> regulator</w:t>
      </w:r>
      <w:r w:rsidRPr="00311988">
        <w:rPr>
          <w:sz w:val="16"/>
          <w:highlight w:val="cyan"/>
        </w:rPr>
        <w:t xml:space="preserve">, </w:t>
      </w:r>
      <w:r w:rsidRPr="00031084">
        <w:rPr>
          <w:rStyle w:val="StyleUnderline"/>
        </w:rPr>
        <w:t>which</w:t>
      </w:r>
      <w:r w:rsidRPr="00031084">
        <w:rPr>
          <w:sz w:val="16"/>
        </w:rPr>
        <w:t xml:space="preserve"> </w:t>
      </w:r>
      <w:r w:rsidRPr="00311988">
        <w:rPr>
          <w:rStyle w:val="Emphasis"/>
          <w:highlight w:val="cyan"/>
        </w:rPr>
        <w:t>dampens</w:t>
      </w:r>
      <w:r w:rsidRPr="005A0A81">
        <w:rPr>
          <w:sz w:val="16"/>
        </w:rPr>
        <w:t xml:space="preserve"> down </w:t>
      </w:r>
      <w:r w:rsidRPr="005A0A81">
        <w:rPr>
          <w:rStyle w:val="StyleUnderline"/>
        </w:rPr>
        <w:t xml:space="preserve">the possible </w:t>
      </w:r>
      <w:r w:rsidRPr="00311988">
        <w:rPr>
          <w:rStyle w:val="StyleUnderline"/>
          <w:highlight w:val="cyan"/>
        </w:rPr>
        <w:t>chaos</w:t>
      </w:r>
      <w:r w:rsidRPr="005A0A81">
        <w:rPr>
          <w:rStyle w:val="StyleUnderline"/>
        </w:rPr>
        <w:t xml:space="preserve"> without, </w:t>
      </w:r>
      <w:r w:rsidRPr="00311988">
        <w:rPr>
          <w:rStyle w:val="StyleUnderline"/>
          <w:highlight w:val="cyan"/>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4B9C17E" w14:textId="77777777" w:rsidR="00F07327" w:rsidRPr="005A0A81" w:rsidRDefault="00F07327" w:rsidP="00F07327">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11988">
        <w:rPr>
          <w:rStyle w:val="Emphasis"/>
          <w:sz w:val="24"/>
          <w:szCs w:val="24"/>
          <w:highlight w:val="cyan"/>
        </w:rPr>
        <w:t>most significant gov</w:t>
      </w:r>
      <w:r w:rsidRPr="005A0A81">
        <w:rPr>
          <w:rStyle w:val="Emphasis"/>
          <w:sz w:val="24"/>
          <w:szCs w:val="24"/>
        </w:rPr>
        <w:t xml:space="preserve">ernment </w:t>
      </w:r>
      <w:r w:rsidRPr="00311988">
        <w:rPr>
          <w:rStyle w:val="Emphasis"/>
          <w:sz w:val="24"/>
          <w:szCs w:val="24"/>
          <w:highlight w:val="cyan"/>
        </w:rPr>
        <w:t>in the world is absolutely not acting as a homeostatic regulator</w:t>
      </w:r>
      <w:r w:rsidRPr="005A0A81">
        <w:rPr>
          <w:sz w:val="16"/>
        </w:rPr>
        <w:t xml:space="preserve">. </w:t>
      </w:r>
      <w:r w:rsidRPr="00311988">
        <w:rPr>
          <w:rStyle w:val="StyleUnderline"/>
          <w:highlight w:val="cya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11988">
        <w:rPr>
          <w:rStyle w:val="Emphasis"/>
          <w:highlight w:val="cyan"/>
        </w:rPr>
        <w:t>accelerating</w:t>
      </w:r>
      <w:r w:rsidRPr="00311988">
        <w:rPr>
          <w:sz w:val="16"/>
          <w:highlight w:val="cyan"/>
        </w:rPr>
        <w:t xml:space="preserve"> </w:t>
      </w:r>
      <w:r w:rsidRPr="00311988">
        <w:rPr>
          <w:rStyle w:val="StyleUnderline"/>
          <w:highlight w:val="cyan"/>
        </w:rPr>
        <w:t>it, while</w:t>
      </w:r>
      <w:r w:rsidRPr="00311988">
        <w:rPr>
          <w:sz w:val="16"/>
          <w:highlight w:val="cyan"/>
        </w:rPr>
        <w:t xml:space="preserve"> </w:t>
      </w:r>
      <w:r w:rsidRPr="00311988">
        <w:rPr>
          <w:rStyle w:val="Emphasis"/>
          <w:highlight w:val="cyan"/>
        </w:rPr>
        <w:t>ripping out</w:t>
      </w:r>
      <w:r w:rsidRPr="005A0A81">
        <w:rPr>
          <w:sz w:val="16"/>
        </w:rPr>
        <w:t xml:space="preserve"> </w:t>
      </w:r>
      <w:r w:rsidRPr="005A0A81">
        <w:rPr>
          <w:rStyle w:val="StyleUnderline"/>
        </w:rPr>
        <w:t xml:space="preserve">large swathes of </w:t>
      </w:r>
      <w:r w:rsidRPr="00311988">
        <w:rPr>
          <w:rStyle w:val="StyleUnderline"/>
          <w:highlight w:val="cyan"/>
        </w:rPr>
        <w:t>the admin</w:t>
      </w:r>
      <w:r w:rsidRPr="005A0A81">
        <w:rPr>
          <w:rStyle w:val="StyleUnderline"/>
        </w:rPr>
        <w:t xml:space="preserve">istrative </w:t>
      </w:r>
      <w:r w:rsidRPr="00311988">
        <w:rPr>
          <w:rStyle w:val="StyleUnderline"/>
          <w:highlight w:val="cyan"/>
        </w:rPr>
        <w:t>apparatus that</w:t>
      </w:r>
      <w:r w:rsidRPr="005A0A81">
        <w:rPr>
          <w:sz w:val="16"/>
        </w:rPr>
        <w:t xml:space="preserve"> potentially </w:t>
      </w:r>
      <w:r w:rsidRPr="00311988">
        <w:rPr>
          <w:rStyle w:val="StyleUnderline"/>
          <w:highlight w:val="cyan"/>
        </w:rPr>
        <w:t>allow it to</w:t>
      </w:r>
      <w:r w:rsidRPr="00311988">
        <w:rPr>
          <w:sz w:val="16"/>
          <w:highlight w:val="cyan"/>
        </w:rPr>
        <w:t xml:space="preserve"> </w:t>
      </w:r>
      <w:r w:rsidRPr="00311988">
        <w:rPr>
          <w:rStyle w:val="Emphasis"/>
          <w:highlight w:val="cyan"/>
        </w:rPr>
        <w:t>understand</w:t>
      </w:r>
      <w:r w:rsidRPr="005A0A81">
        <w:rPr>
          <w:sz w:val="16"/>
        </w:rPr>
        <w:t xml:space="preserve"> </w:t>
      </w:r>
      <w:r w:rsidRPr="005A0A81">
        <w:rPr>
          <w:rStyle w:val="StyleUnderline"/>
        </w:rPr>
        <w:t xml:space="preserve">the environment </w:t>
      </w:r>
      <w:r w:rsidRPr="00311988">
        <w:rPr>
          <w:rStyle w:val="StyleUnderline"/>
          <w:highlight w:val="cyan"/>
        </w:rPr>
        <w:t>and</w:t>
      </w:r>
      <w:r w:rsidRPr="00311988">
        <w:rPr>
          <w:sz w:val="16"/>
          <w:highlight w:val="cyan"/>
        </w:rPr>
        <w:t xml:space="preserve"> </w:t>
      </w:r>
      <w:r w:rsidRPr="00311988">
        <w:rPr>
          <w:rStyle w:val="Emphasis"/>
          <w:highlight w:val="cyan"/>
        </w:rPr>
        <w:t>influence</w:t>
      </w:r>
      <w:r w:rsidRPr="00311988">
        <w:rPr>
          <w:sz w:val="16"/>
          <w:highlight w:val="cyan"/>
        </w:rPr>
        <w:t xml:space="preserve"> </w:t>
      </w:r>
      <w:r w:rsidRPr="00311988">
        <w:rPr>
          <w:rStyle w:val="StyleUnderline"/>
          <w:highlight w:val="cyan"/>
        </w:rPr>
        <w:t>it</w:t>
      </w:r>
      <w:r w:rsidRPr="005A0A81">
        <w:rPr>
          <w:sz w:val="16"/>
        </w:rPr>
        <w:t>.</w:t>
      </w:r>
    </w:p>
    <w:p w14:paraId="3540AA9C" w14:textId="77777777" w:rsidR="00F07327" w:rsidRPr="005A0A81" w:rsidRDefault="00F07327" w:rsidP="00F07327">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11988">
        <w:rPr>
          <w:rStyle w:val="Emphasis"/>
          <w:highlight w:val="cyan"/>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11988">
        <w:rPr>
          <w:rStyle w:val="StyleUnderline"/>
          <w:highlight w:val="cyan"/>
        </w:rPr>
        <w:t>world</w:t>
      </w:r>
      <w:r w:rsidRPr="005A0A81">
        <w:rPr>
          <w:rStyle w:val="StyleUnderline"/>
        </w:rPr>
        <w:t xml:space="preserve"> we are in</w:t>
      </w:r>
      <w:r w:rsidRPr="005A0A81">
        <w:rPr>
          <w:sz w:val="16"/>
        </w:rPr>
        <w:t xml:space="preserve"> </w:t>
      </w:r>
      <w:r w:rsidRPr="005A0A81">
        <w:rPr>
          <w:rStyle w:val="Emphasis"/>
        </w:rPr>
        <w:t xml:space="preserve">right </w:t>
      </w:r>
      <w:r w:rsidRPr="00311988">
        <w:rPr>
          <w:rStyle w:val="Emphasis"/>
          <w:highlight w:val="cyan"/>
        </w:rPr>
        <w:t>now</w:t>
      </w:r>
      <w:r w:rsidRPr="005A0A81">
        <w:rPr>
          <w:sz w:val="16"/>
        </w:rPr>
        <w:t xml:space="preserve">, </w:t>
      </w:r>
      <w:r w:rsidRPr="005A0A81">
        <w:rPr>
          <w:rStyle w:val="StyleUnderline"/>
        </w:rPr>
        <w:t xml:space="preserve">there </w:t>
      </w:r>
      <w:r w:rsidRPr="00311988">
        <w:rPr>
          <w:rStyle w:val="StyleUnderline"/>
          <w:highlight w:val="cyan"/>
        </w:rPr>
        <w:t>seems</w:t>
      </w:r>
      <w:r w:rsidRPr="005A0A81">
        <w:rPr>
          <w:rStyle w:val="StyleUnderline"/>
        </w:rPr>
        <w:t xml:space="preserve"> to be just </w:t>
      </w:r>
      <w:r w:rsidRPr="00311988">
        <w:rPr>
          <w:rStyle w:val="StyleUnderline"/>
          <w:highlight w:val="cyan"/>
        </w:rPr>
        <w:t>the</w:t>
      </w:r>
      <w:r w:rsidRPr="00311988">
        <w:rPr>
          <w:sz w:val="16"/>
          <w:highlight w:val="cyan"/>
        </w:rPr>
        <w:t xml:space="preserve"> </w:t>
      </w:r>
      <w:r w:rsidRPr="00311988">
        <w:rPr>
          <w:rStyle w:val="Emphasis"/>
          <w:highlight w:val="cyan"/>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0CDDE01E" w14:textId="77777777" w:rsidR="00F07327" w:rsidRPr="005A0A81" w:rsidRDefault="00F07327" w:rsidP="00F07327">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6EB9047" w14:textId="77777777" w:rsidR="00F07327" w:rsidRPr="005A0A81" w:rsidRDefault="00F07327" w:rsidP="00F07327">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060AC22C" w14:textId="77777777" w:rsidR="00F07327" w:rsidRPr="005A0A81" w:rsidRDefault="00F07327" w:rsidP="00F07327">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5C7C54F" w14:textId="77777777" w:rsidR="00F07327" w:rsidRPr="005A0A81" w:rsidRDefault="00F07327" w:rsidP="00F07327">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BE951CC" w14:textId="77777777" w:rsidR="00F07327" w:rsidRDefault="00F07327" w:rsidP="00F07327">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11988">
        <w:rPr>
          <w:rStyle w:val="Emphasis"/>
          <w:sz w:val="24"/>
          <w:szCs w:val="24"/>
          <w:highlight w:val="cyan"/>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11988">
        <w:rPr>
          <w:rStyle w:val="StyleUnderline"/>
          <w:highlight w:val="cyan"/>
        </w:rPr>
        <w:t>to create</w:t>
      </w:r>
      <w:r w:rsidRPr="00311988">
        <w:rPr>
          <w:sz w:val="16"/>
          <w:highlight w:val="cyan"/>
        </w:rPr>
        <w:t xml:space="preserve"> </w:t>
      </w:r>
      <w:r w:rsidRPr="00311988">
        <w:rPr>
          <w:rStyle w:val="Emphasis"/>
          <w:highlight w:val="cyan"/>
        </w:rPr>
        <w:t>different</w:t>
      </w:r>
      <w:r w:rsidRPr="00311988">
        <w:rPr>
          <w:sz w:val="16"/>
          <w:highlight w:val="cyan"/>
        </w:rPr>
        <w:t xml:space="preserve"> </w:t>
      </w:r>
      <w:r w:rsidRPr="00311988">
        <w:rPr>
          <w:rStyle w:val="StyleUnderline"/>
          <w:highlight w:val="cyan"/>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0F3E0BF" w14:textId="77777777" w:rsidR="00F07327" w:rsidRDefault="00F07327" w:rsidP="00F07327">
      <w:pPr>
        <w:pStyle w:val="Heading4"/>
      </w:pPr>
      <w:r>
        <w:t xml:space="preserve">That is </w:t>
      </w:r>
      <w:r w:rsidRPr="008E37CB">
        <w:rPr>
          <w:u w:val="single"/>
        </w:rPr>
        <w:t>existential</w:t>
      </w:r>
      <w:r>
        <w:t>.</w:t>
      </w:r>
    </w:p>
    <w:p w14:paraId="2701A680" w14:textId="77777777" w:rsidR="00F07327" w:rsidRDefault="00F07327" w:rsidP="00F07327">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055D4F4D" w14:textId="77777777" w:rsidR="00F07327" w:rsidRPr="007915B6" w:rsidRDefault="00F07327" w:rsidP="00F07327">
      <w:pPr>
        <w:rPr>
          <w:sz w:val="16"/>
        </w:rPr>
      </w:pPr>
      <w:r w:rsidRPr="007915B6">
        <w:rPr>
          <w:sz w:val="16"/>
        </w:rPr>
        <w:t xml:space="preserve">The last few decades clearly demonstrated that </w:t>
      </w:r>
      <w:r w:rsidRPr="00311988">
        <w:rPr>
          <w:rStyle w:val="StyleUnderline"/>
          <w:highlight w:val="cyan"/>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311988">
        <w:rPr>
          <w:rStyle w:val="StyleUnderline"/>
          <w:highlight w:val="cyan"/>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311988">
        <w:rPr>
          <w:rStyle w:val="Emphasis"/>
          <w:highlight w:val="cya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311988">
        <w:rPr>
          <w:rStyle w:val="Emphasis"/>
          <w:highlight w:val="cyan"/>
        </w:rPr>
        <w:t>complexity</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311988">
        <w:rPr>
          <w:rStyle w:val="Emphasis"/>
          <w:highlight w:val="cya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7B7F0EF" w14:textId="77777777" w:rsidR="00F07327" w:rsidRPr="007915B6" w:rsidRDefault="00F07327" w:rsidP="00F07327">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311988">
        <w:rPr>
          <w:rStyle w:val="Emphasis"/>
          <w:highlight w:val="cya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311988">
        <w:rPr>
          <w:rStyle w:val="Emphasis"/>
          <w:highlight w:val="cyan"/>
        </w:rPr>
        <w:t>expand</w:t>
      </w:r>
      <w:r w:rsidRPr="00311988">
        <w:rPr>
          <w:sz w:val="16"/>
          <w:highlight w:val="cyan"/>
        </w:rPr>
        <w:t xml:space="preserve">, </w:t>
      </w:r>
      <w:r w:rsidRPr="00311988">
        <w:rPr>
          <w:rStyle w:val="Emphasis"/>
          <w:highlight w:val="cyan"/>
        </w:rPr>
        <w:t>amplify</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6A2EC9D" w14:textId="77777777" w:rsidR="00F07327" w:rsidRPr="007915B6" w:rsidRDefault="00F07327" w:rsidP="00F07327">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311988">
        <w:rPr>
          <w:rStyle w:val="StyleUnderline"/>
          <w:highlight w:val="cyan"/>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311988">
        <w:rPr>
          <w:rStyle w:val="Emphasis"/>
          <w:highlight w:val="cyan"/>
        </w:rPr>
        <w:t>survivability</w:t>
      </w:r>
      <w:r w:rsidRPr="00311988">
        <w:rPr>
          <w:sz w:val="16"/>
          <w:highlight w:val="cyan"/>
        </w:rPr>
        <w:t xml:space="preserve"> </w:t>
      </w:r>
      <w:r w:rsidRPr="00311988">
        <w:rPr>
          <w:rStyle w:val="StyleUnderline"/>
          <w:highlight w:val="cya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311988">
        <w:rPr>
          <w:rStyle w:val="Emphasis"/>
          <w:sz w:val="24"/>
          <w:szCs w:val="24"/>
          <w:highlight w:val="cyan"/>
        </w:rPr>
        <w:t>increasing</w:t>
      </w:r>
      <w:r w:rsidRPr="007915B6">
        <w:rPr>
          <w:sz w:val="16"/>
        </w:rPr>
        <w:t xml:space="preserve"> systemic and </w:t>
      </w:r>
      <w:r w:rsidRPr="00311988">
        <w:rPr>
          <w:rStyle w:val="Emphasis"/>
          <w:sz w:val="24"/>
          <w:szCs w:val="24"/>
          <w:highlight w:val="cya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035BEE7F" w14:textId="77777777" w:rsidR="00F07327" w:rsidRPr="007915B6" w:rsidRDefault="00F07327" w:rsidP="00F07327">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78D93F19" w14:textId="77777777" w:rsidR="00F07327" w:rsidRPr="007915B6" w:rsidRDefault="00F07327" w:rsidP="00F07327">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1568E6E" w14:textId="77777777" w:rsidR="00F07327" w:rsidRPr="007915B6" w:rsidRDefault="00F07327" w:rsidP="00F07327">
      <w:pPr>
        <w:rPr>
          <w:sz w:val="12"/>
          <w:szCs w:val="12"/>
        </w:rPr>
      </w:pPr>
      <w:r w:rsidRPr="007915B6">
        <w:rPr>
          <w:sz w:val="12"/>
          <w:szCs w:val="12"/>
        </w:rPr>
        <w:t>[Figure omitted]</w:t>
      </w:r>
    </w:p>
    <w:p w14:paraId="30A2DE9D" w14:textId="77777777" w:rsidR="00F07327" w:rsidRPr="007915B6" w:rsidRDefault="00F07327" w:rsidP="00F07327">
      <w:pPr>
        <w:rPr>
          <w:sz w:val="12"/>
          <w:szCs w:val="12"/>
        </w:rPr>
      </w:pPr>
      <w:r w:rsidRPr="007915B6">
        <w:rPr>
          <w:sz w:val="12"/>
          <w:szCs w:val="12"/>
        </w:rPr>
        <w:t xml:space="preserve">2 Polycrisis: Definitions and Concepts </w:t>
      </w:r>
    </w:p>
    <w:p w14:paraId="7342FFE7" w14:textId="77777777" w:rsidR="00F07327" w:rsidRPr="007915B6" w:rsidRDefault="00F07327" w:rsidP="00F07327">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C603D12" w14:textId="77777777" w:rsidR="00F07327" w:rsidRPr="007915B6" w:rsidRDefault="00F07327" w:rsidP="00F07327">
      <w:pPr>
        <w:rPr>
          <w:sz w:val="12"/>
          <w:szCs w:val="12"/>
        </w:rPr>
      </w:pPr>
      <w:r w:rsidRPr="007915B6">
        <w:rPr>
          <w:sz w:val="12"/>
          <w:szCs w:val="12"/>
        </w:rPr>
        <w:t>2.1 Origin</w:t>
      </w:r>
    </w:p>
    <w:p w14:paraId="4313DAFE" w14:textId="77777777" w:rsidR="00F07327" w:rsidRPr="007915B6" w:rsidRDefault="00F07327" w:rsidP="00F07327">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BC51B10" w14:textId="77777777" w:rsidR="00F07327" w:rsidRPr="007915B6" w:rsidRDefault="00F07327" w:rsidP="00F07327">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311988">
        <w:rPr>
          <w:rStyle w:val="Emphasis"/>
          <w:highlight w:val="cyan"/>
        </w:rPr>
        <w:t>shocks interact</w:t>
      </w:r>
      <w:r w:rsidRPr="00311988">
        <w:rPr>
          <w:sz w:val="16"/>
          <w:highlight w:val="cyan"/>
        </w:rPr>
        <w:t xml:space="preserve">, </w:t>
      </w:r>
      <w:r w:rsidRPr="00311988">
        <w:rPr>
          <w:rStyle w:val="StyleUnderline"/>
          <w:highlight w:val="cyan"/>
        </w:rPr>
        <w:t>making</w:t>
      </w:r>
      <w:r w:rsidRPr="00FE27A4">
        <w:rPr>
          <w:rStyle w:val="StyleUnderline"/>
        </w:rPr>
        <w:t xml:space="preserve"> the</w:t>
      </w:r>
      <w:r w:rsidRPr="007915B6">
        <w:rPr>
          <w:sz w:val="16"/>
        </w:rPr>
        <w:t xml:space="preserve"> </w:t>
      </w:r>
      <w:r w:rsidRPr="00311988">
        <w:rPr>
          <w:rStyle w:val="Emphasis"/>
          <w:highlight w:val="cyan"/>
        </w:rPr>
        <w:t>overall impact</w:t>
      </w:r>
      <w:r w:rsidRPr="00311988">
        <w:rPr>
          <w:sz w:val="16"/>
          <w:highlight w:val="cyan"/>
        </w:rPr>
        <w:t xml:space="preserve"> </w:t>
      </w:r>
      <w:r w:rsidRPr="00311988">
        <w:rPr>
          <w:rStyle w:val="StyleUnderline"/>
          <w:highlight w:val="cyan"/>
        </w:rPr>
        <w:t>more overwhelming than</w:t>
      </w:r>
      <w:r w:rsidRPr="00FE27A4">
        <w:rPr>
          <w:rStyle w:val="StyleUnderline"/>
        </w:rPr>
        <w:t xml:space="preserve"> the sum of </w:t>
      </w:r>
      <w:r w:rsidRPr="00311988">
        <w:rPr>
          <w:rStyle w:val="StyleUnderline"/>
          <w:highlight w:val="cyan"/>
        </w:rPr>
        <w:t>individual</w:t>
      </w:r>
      <w:r w:rsidRPr="00FE27A4">
        <w:rPr>
          <w:rStyle w:val="StyleUnderline"/>
        </w:rPr>
        <w:t xml:space="preserve"> crises</w:t>
      </w:r>
      <w:r w:rsidRPr="007915B6">
        <w:rPr>
          <w:sz w:val="16"/>
        </w:rPr>
        <w:t xml:space="preserve"> (Tooze 2022).</w:t>
      </w:r>
    </w:p>
    <w:p w14:paraId="03AC1806" w14:textId="77777777" w:rsidR="00F07327" w:rsidRPr="007915B6" w:rsidRDefault="00F07327" w:rsidP="00F07327">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C223E2C" w14:textId="77777777" w:rsidR="00F07327" w:rsidRPr="007915B6" w:rsidRDefault="00F07327" w:rsidP="00F07327">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48B80D54" w14:textId="77777777" w:rsidR="00F07327" w:rsidRPr="007915B6" w:rsidRDefault="00F07327" w:rsidP="00F07327">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7E4265B" w14:textId="77777777" w:rsidR="00F07327" w:rsidRPr="007915B6" w:rsidRDefault="00F07327" w:rsidP="00F07327">
      <w:pPr>
        <w:rPr>
          <w:sz w:val="8"/>
          <w:szCs w:val="8"/>
        </w:rPr>
      </w:pPr>
      <w:r w:rsidRPr="007915B6">
        <w:rPr>
          <w:sz w:val="8"/>
          <w:szCs w:val="8"/>
        </w:rPr>
        <w:t>[Table omitted]</w:t>
      </w:r>
    </w:p>
    <w:p w14:paraId="66A05EE7" w14:textId="77777777" w:rsidR="00F07327" w:rsidRPr="007915B6" w:rsidRDefault="00F07327" w:rsidP="00F07327">
      <w:pPr>
        <w:rPr>
          <w:sz w:val="8"/>
          <w:szCs w:val="8"/>
        </w:rPr>
      </w:pPr>
      <w:r w:rsidRPr="007915B6">
        <w:rPr>
          <w:sz w:val="8"/>
          <w:szCs w:val="8"/>
        </w:rPr>
        <w:t>2.2 A Proposal for Classifying Different Concepts of Polycrisis</w:t>
      </w:r>
    </w:p>
    <w:p w14:paraId="3165A8B3" w14:textId="77777777" w:rsidR="00F07327" w:rsidRPr="007915B6" w:rsidRDefault="00F07327" w:rsidP="00F07327">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4059A45" w14:textId="77777777" w:rsidR="00F07327" w:rsidRPr="007915B6" w:rsidRDefault="00F07327" w:rsidP="00F07327">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05FC083C" w14:textId="77777777" w:rsidR="00F07327" w:rsidRPr="007915B6" w:rsidRDefault="00F07327" w:rsidP="00F07327">
      <w:pPr>
        <w:numPr>
          <w:ilvl w:val="0"/>
          <w:numId w:val="4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30D49DFF" w14:textId="77777777" w:rsidR="00F07327" w:rsidRPr="007915B6" w:rsidRDefault="00F07327" w:rsidP="00F07327">
      <w:pPr>
        <w:numPr>
          <w:ilvl w:val="0"/>
          <w:numId w:val="4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7BDFBF4" w14:textId="77777777" w:rsidR="00F07327" w:rsidRPr="007915B6" w:rsidRDefault="00F07327" w:rsidP="00F07327">
      <w:pPr>
        <w:numPr>
          <w:ilvl w:val="0"/>
          <w:numId w:val="4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E77A1F1" w14:textId="77777777" w:rsidR="00F07327" w:rsidRPr="007915B6" w:rsidRDefault="00F07327" w:rsidP="00F07327">
      <w:pPr>
        <w:numPr>
          <w:ilvl w:val="0"/>
          <w:numId w:val="4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E8CA6BE" w14:textId="77777777" w:rsidR="00F07327" w:rsidRPr="007915B6" w:rsidRDefault="00F07327" w:rsidP="00F07327">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4E59B2C" w14:textId="77777777" w:rsidR="00F07327" w:rsidRPr="007915B6" w:rsidRDefault="00F07327" w:rsidP="00F07327">
      <w:pPr>
        <w:rPr>
          <w:sz w:val="8"/>
          <w:szCs w:val="8"/>
        </w:rPr>
      </w:pPr>
      <w:r w:rsidRPr="007915B6">
        <w:rPr>
          <w:sz w:val="8"/>
          <w:szCs w:val="8"/>
        </w:rPr>
        <w:t>3 Systemic Risks: Definitions and Concepts</w:t>
      </w:r>
    </w:p>
    <w:p w14:paraId="777E99C8" w14:textId="77777777" w:rsidR="00F07327" w:rsidRPr="007915B6" w:rsidRDefault="00F07327" w:rsidP="00F07327">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EDE93B4" w14:textId="77777777" w:rsidR="00F07327" w:rsidRPr="007915B6" w:rsidRDefault="00F07327" w:rsidP="00F07327">
      <w:pPr>
        <w:rPr>
          <w:sz w:val="8"/>
          <w:szCs w:val="8"/>
        </w:rPr>
      </w:pPr>
      <w:r w:rsidRPr="007915B6">
        <w:rPr>
          <w:sz w:val="8"/>
          <w:szCs w:val="8"/>
        </w:rPr>
        <w:t>3.1 History of the Concept of Systemic Risk</w:t>
      </w:r>
    </w:p>
    <w:p w14:paraId="4BD53895" w14:textId="77777777" w:rsidR="00F07327" w:rsidRPr="007915B6" w:rsidRDefault="00F07327" w:rsidP="00F07327">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DE87DF3" w14:textId="77777777" w:rsidR="00F07327" w:rsidRPr="007915B6" w:rsidRDefault="00F07327" w:rsidP="00F07327">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B34BA9A" w14:textId="77777777" w:rsidR="00F07327" w:rsidRPr="007915B6" w:rsidRDefault="00F07327" w:rsidP="00F07327">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0E7924A" w14:textId="77777777" w:rsidR="00F07327" w:rsidRPr="007915B6" w:rsidRDefault="00F07327" w:rsidP="00F07327">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2EE413E6" w14:textId="77777777" w:rsidR="00F07327" w:rsidRPr="007915B6" w:rsidRDefault="00F07327" w:rsidP="00F07327">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EDC316C" w14:textId="77777777" w:rsidR="00F07327" w:rsidRPr="007915B6" w:rsidRDefault="00F07327" w:rsidP="00F07327">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060F864" w14:textId="77777777" w:rsidR="00F07327" w:rsidRPr="007915B6" w:rsidRDefault="00F07327" w:rsidP="00F07327">
      <w:pPr>
        <w:rPr>
          <w:sz w:val="12"/>
          <w:szCs w:val="12"/>
        </w:rPr>
      </w:pPr>
      <w:r w:rsidRPr="007915B6">
        <w:rPr>
          <w:sz w:val="12"/>
          <w:szCs w:val="12"/>
        </w:rPr>
        <w:t>[Table omitted]</w:t>
      </w:r>
    </w:p>
    <w:p w14:paraId="0325ED6C" w14:textId="77777777" w:rsidR="00F07327" w:rsidRPr="007915B6" w:rsidRDefault="00F07327" w:rsidP="00F07327">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111FA96" w14:textId="77777777" w:rsidR="00F07327" w:rsidRPr="007915B6" w:rsidRDefault="00F07327" w:rsidP="00F07327">
      <w:pPr>
        <w:numPr>
          <w:ilvl w:val="0"/>
          <w:numId w:val="48"/>
        </w:numPr>
        <w:rPr>
          <w:sz w:val="12"/>
          <w:szCs w:val="12"/>
        </w:rPr>
      </w:pPr>
      <w:r w:rsidRPr="007915B6">
        <w:rPr>
          <w:sz w:val="12"/>
          <w:szCs w:val="12"/>
        </w:rPr>
        <w:t>Extremely complex and dynamic networks with multiple, synergistic causes and feedback loops.</w:t>
      </w:r>
    </w:p>
    <w:p w14:paraId="09C728BC" w14:textId="77777777" w:rsidR="00F07327" w:rsidRPr="007915B6" w:rsidRDefault="00F07327" w:rsidP="00F07327">
      <w:pPr>
        <w:numPr>
          <w:ilvl w:val="0"/>
          <w:numId w:val="48"/>
        </w:numPr>
        <w:rPr>
          <w:sz w:val="12"/>
          <w:szCs w:val="12"/>
        </w:rPr>
      </w:pPr>
      <w:r w:rsidRPr="007915B6">
        <w:rPr>
          <w:sz w:val="12"/>
          <w:szCs w:val="12"/>
        </w:rPr>
        <w:t>Highly nonlinear cause-effect relationships characterized by disproportional causation, with multiple equilibria, unpredictable tipping points, and hysteresis.</w:t>
      </w:r>
    </w:p>
    <w:p w14:paraId="38726F6B" w14:textId="77777777" w:rsidR="00F07327" w:rsidRPr="007915B6" w:rsidRDefault="00F07327" w:rsidP="00F07327">
      <w:pPr>
        <w:numPr>
          <w:ilvl w:val="0"/>
          <w:numId w:val="4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9291B6A" w14:textId="77777777" w:rsidR="00F07327" w:rsidRPr="007915B6" w:rsidRDefault="00F07327" w:rsidP="00F07327">
      <w:pPr>
        <w:numPr>
          <w:ilvl w:val="0"/>
          <w:numId w:val="48"/>
        </w:numPr>
        <w:rPr>
          <w:sz w:val="12"/>
          <w:szCs w:val="12"/>
        </w:rPr>
      </w:pPr>
      <w:r w:rsidRPr="007915B6">
        <w:rPr>
          <w:sz w:val="12"/>
          <w:szCs w:val="12"/>
        </w:rPr>
        <w:t>Stochastic relationships involving deep uncertainty about both underlying causes and ultimate consequences.</w:t>
      </w:r>
    </w:p>
    <w:p w14:paraId="590D662E" w14:textId="77777777" w:rsidR="00F07327" w:rsidRPr="007915B6" w:rsidRDefault="00F07327" w:rsidP="00F07327">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215E726" w14:textId="77777777" w:rsidR="00F07327" w:rsidRPr="007915B6" w:rsidRDefault="00F07327" w:rsidP="00F07327">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D5180FC" w14:textId="77777777" w:rsidR="00F07327" w:rsidRPr="007915B6" w:rsidRDefault="00F07327" w:rsidP="00F07327">
      <w:pPr>
        <w:rPr>
          <w:sz w:val="16"/>
        </w:rPr>
      </w:pPr>
      <w:r w:rsidRPr="007915B6">
        <w:rPr>
          <w:sz w:val="12"/>
          <w:szCs w:val="12"/>
        </w:rPr>
        <w:t>3.2 Multiple Perspectives from Different Disciplines</w:t>
      </w:r>
    </w:p>
    <w:p w14:paraId="4ACE17D7" w14:textId="77777777" w:rsidR="00F07327" w:rsidRPr="007915B6" w:rsidRDefault="00F07327" w:rsidP="00F07327">
      <w:pPr>
        <w:rPr>
          <w:sz w:val="16"/>
        </w:rPr>
      </w:pPr>
      <w:r w:rsidRPr="00FE27A4">
        <w:rPr>
          <w:rStyle w:val="StyleUnderline"/>
        </w:rPr>
        <w:t xml:space="preserve">Systemic </w:t>
      </w:r>
      <w:r w:rsidRPr="00311988">
        <w:rPr>
          <w:rStyle w:val="StyleUnderline"/>
          <w:highlight w:val="cyan"/>
        </w:rPr>
        <w:t>risk is</w:t>
      </w:r>
      <w:r w:rsidRPr="007915B6">
        <w:rPr>
          <w:sz w:val="16"/>
        </w:rPr>
        <w:t xml:space="preserve"> understood and conceptualized </w:t>
      </w:r>
      <w:r w:rsidRPr="00541E5A">
        <w:rPr>
          <w:sz w:val="16"/>
        </w:rPr>
        <w:t xml:space="preserve">differently </w:t>
      </w:r>
      <w:r w:rsidRPr="00311988">
        <w:rPr>
          <w:rStyle w:val="StyleUnderline"/>
          <w:highlight w:val="cyan"/>
        </w:rPr>
        <w:t>across</w:t>
      </w:r>
      <w:r w:rsidRPr="00541E5A">
        <w:rPr>
          <w:sz w:val="16"/>
        </w:rPr>
        <w:t xml:space="preserve"> </w:t>
      </w:r>
      <w:r w:rsidRPr="00541E5A">
        <w:rPr>
          <w:rStyle w:val="Emphasis"/>
        </w:rPr>
        <w:t>various</w:t>
      </w:r>
      <w:r w:rsidRPr="007915B6">
        <w:rPr>
          <w:sz w:val="16"/>
        </w:rPr>
        <w:t xml:space="preserve"> </w:t>
      </w:r>
      <w:r w:rsidRPr="00311988">
        <w:rPr>
          <w:rStyle w:val="StyleUnderline"/>
          <w:highlight w:val="cyan"/>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5F757A35" w14:textId="77777777" w:rsidR="00F07327" w:rsidRPr="007915B6" w:rsidRDefault="00F07327" w:rsidP="00F07327">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8DE1AB2" w14:textId="77777777" w:rsidR="00F07327" w:rsidRPr="007915B6" w:rsidRDefault="00F07327" w:rsidP="00F07327">
      <w:pPr>
        <w:rPr>
          <w:sz w:val="16"/>
        </w:rPr>
      </w:pPr>
      <w:r w:rsidRPr="007915B6">
        <w:rPr>
          <w:i/>
          <w:iCs/>
          <w:sz w:val="16"/>
        </w:rPr>
        <w:t>Social Sciences</w:t>
      </w:r>
      <w:r w:rsidRPr="007915B6">
        <w:rPr>
          <w:sz w:val="16"/>
        </w:rPr>
        <w:t xml:space="preserve">: Social scientists view systemic risk through the lens of </w:t>
      </w:r>
      <w:r w:rsidRPr="00311988">
        <w:rPr>
          <w:rStyle w:val="StyleUnderline"/>
          <w:highlight w:val="cyan"/>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311988">
        <w:rPr>
          <w:rStyle w:val="StyleUnderline"/>
          <w:highlight w:val="cyan"/>
        </w:rPr>
        <w:t>lead to</w:t>
      </w:r>
      <w:r w:rsidRPr="00311988">
        <w:rPr>
          <w:sz w:val="16"/>
          <w:highlight w:val="cyan"/>
        </w:rPr>
        <w:t xml:space="preserve"> </w:t>
      </w:r>
      <w:r w:rsidRPr="00311988">
        <w:rPr>
          <w:rStyle w:val="Emphasis"/>
          <w:highlight w:val="cyan"/>
        </w:rPr>
        <w:t>unpredictable</w:t>
      </w:r>
      <w:r w:rsidRPr="00311988">
        <w:rPr>
          <w:sz w:val="16"/>
          <w:highlight w:val="cyan"/>
        </w:rPr>
        <w:t xml:space="preserve"> </w:t>
      </w:r>
      <w:r w:rsidRPr="00311988">
        <w:rPr>
          <w:rStyle w:val="StyleUnderline"/>
          <w:highlight w:val="cyan"/>
        </w:rPr>
        <w:t>outcomes like</w:t>
      </w:r>
      <w:r w:rsidRPr="00311988">
        <w:rPr>
          <w:sz w:val="16"/>
          <w:highlight w:val="cyan"/>
        </w:rPr>
        <w:t xml:space="preserve"> </w:t>
      </w:r>
      <w:r w:rsidRPr="00311988">
        <w:rPr>
          <w:rStyle w:val="Emphasis"/>
          <w:highlight w:val="cyan"/>
        </w:rPr>
        <w:t>social unrest</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rev</w:t>
      </w:r>
      <w:r w:rsidRPr="00FE27A4">
        <w:rPr>
          <w:rStyle w:val="Emphasis"/>
        </w:rPr>
        <w:t>olution</w:t>
      </w:r>
      <w:r w:rsidRPr="00311988">
        <w:rPr>
          <w:rStyle w:val="Emphasis"/>
          <w:highlight w:val="cyan"/>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BB2F788" w14:textId="77777777" w:rsidR="00F07327" w:rsidRPr="007915B6" w:rsidRDefault="00F07327" w:rsidP="00F07327">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311988">
        <w:rPr>
          <w:rStyle w:val="Emphasis"/>
          <w:highlight w:val="cyan"/>
        </w:rPr>
        <w:t>infra</w:t>
      </w:r>
      <w:r w:rsidRPr="00FE27A4">
        <w:rPr>
          <w:rStyle w:val="Emphasis"/>
        </w:rPr>
        <w:t>structure</w:t>
      </w:r>
      <w:r w:rsidRPr="007915B6">
        <w:rPr>
          <w:sz w:val="16"/>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tech</w:t>
      </w:r>
      <w:r w:rsidRPr="00FE27A4">
        <w:rPr>
          <w:rStyle w:val="Emphasis"/>
        </w:rPr>
        <w:t>nological</w:t>
      </w:r>
      <w:r w:rsidRPr="007915B6">
        <w:rPr>
          <w:sz w:val="16"/>
        </w:rPr>
        <w:t xml:space="preserve"> </w:t>
      </w:r>
      <w:r w:rsidRPr="00311988">
        <w:rPr>
          <w:rStyle w:val="StyleUnderline"/>
          <w:highlight w:val="cyan"/>
        </w:rPr>
        <w:t>systems, focusing on</w:t>
      </w:r>
      <w:r w:rsidRPr="00311988">
        <w:rPr>
          <w:sz w:val="16"/>
          <w:highlight w:val="cyan"/>
        </w:rPr>
        <w:t xml:space="preserve"> </w:t>
      </w:r>
      <w:r w:rsidRPr="00311988">
        <w:rPr>
          <w:rStyle w:val="Emphasis"/>
          <w:highlight w:val="cyan"/>
        </w:rPr>
        <w:t>resilience</w:t>
      </w:r>
      <w:r w:rsidRPr="00311988">
        <w:rPr>
          <w:sz w:val="16"/>
          <w:highlight w:val="cyan"/>
        </w:rPr>
        <w:t xml:space="preserve">, </w:t>
      </w:r>
      <w:r w:rsidRPr="00311988">
        <w:rPr>
          <w:rStyle w:val="Emphasis"/>
          <w:highlight w:val="cyan"/>
        </w:rPr>
        <w:t>safety engineering</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11988">
        <w:rPr>
          <w:rStyle w:val="StyleUnderline"/>
          <w:highlight w:val="cyan"/>
        </w:rPr>
        <w:t>involves</w:t>
      </w:r>
      <w:r w:rsidRPr="00031084">
        <w:rPr>
          <w:sz w:val="16"/>
        </w:rPr>
        <w:t xml:space="preserve"> potential </w:t>
      </w:r>
      <w:r w:rsidRPr="00311988">
        <w:rPr>
          <w:rStyle w:val="Emphasis"/>
          <w:highlight w:val="cyan"/>
        </w:rPr>
        <w:t>disruptions</w:t>
      </w:r>
      <w:r w:rsidRPr="00031084">
        <w:rPr>
          <w:sz w:val="16"/>
        </w:rPr>
        <w:t xml:space="preserve"> </w:t>
      </w:r>
      <w:r w:rsidRPr="003F58BF">
        <w:rPr>
          <w:rStyle w:val="StyleUnderline"/>
        </w:rPr>
        <w:t xml:space="preserve">within systems </w:t>
      </w:r>
      <w:r w:rsidRPr="00311988">
        <w:rPr>
          <w:rStyle w:val="StyleUnderline"/>
          <w:highlight w:val="cyan"/>
        </w:rPr>
        <w:t>like</w:t>
      </w:r>
      <w:r w:rsidRPr="00311988">
        <w:rPr>
          <w:sz w:val="16"/>
          <w:highlight w:val="cyan"/>
        </w:rPr>
        <w:t xml:space="preserve"> </w:t>
      </w:r>
      <w:r w:rsidRPr="00311988">
        <w:rPr>
          <w:rStyle w:val="Emphasis"/>
          <w:highlight w:val="cyan"/>
        </w:rPr>
        <w:t>cyber</w:t>
      </w:r>
      <w:r w:rsidRPr="003F58BF">
        <w:rPr>
          <w:rStyle w:val="Emphasis"/>
        </w:rPr>
        <w:t>security</w:t>
      </w:r>
      <w:r w:rsidRPr="00031084">
        <w:rPr>
          <w:sz w:val="16"/>
        </w:rPr>
        <w:t>, artificial intelligence (</w:t>
      </w:r>
      <w:r w:rsidRPr="00311988">
        <w:rPr>
          <w:rStyle w:val="Emphasis"/>
          <w:highlight w:val="cyan"/>
        </w:rPr>
        <w:t>AI</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BCEE037" w14:textId="77777777" w:rsidR="00F07327" w:rsidRPr="007915B6" w:rsidRDefault="00F07327" w:rsidP="00F07327">
      <w:pPr>
        <w:rPr>
          <w:sz w:val="16"/>
        </w:rPr>
      </w:pPr>
      <w:r w:rsidRPr="007915B6">
        <w:rPr>
          <w:i/>
          <w:iCs/>
          <w:sz w:val="16"/>
        </w:rPr>
        <w:t>Ecology and Environmental Sciences</w:t>
      </w:r>
      <w:r w:rsidRPr="007915B6">
        <w:rPr>
          <w:sz w:val="16"/>
        </w:rPr>
        <w:t xml:space="preserve">: Environmental scientists </w:t>
      </w:r>
      <w:r w:rsidRPr="00311988">
        <w:rPr>
          <w:rStyle w:val="StyleUnderline"/>
          <w:highlight w:val="cyan"/>
        </w:rPr>
        <w:t>link</w:t>
      </w:r>
      <w:r w:rsidRPr="00FE27A4">
        <w:rPr>
          <w:rStyle w:val="StyleUnderline"/>
        </w:rPr>
        <w:t xml:space="preserve"> systemic risk </w:t>
      </w:r>
      <w:r w:rsidRPr="00311988">
        <w:rPr>
          <w:rStyle w:val="StyleUnderline"/>
          <w:highlight w:val="cyan"/>
        </w:rPr>
        <w:t>to</w:t>
      </w:r>
      <w:r w:rsidRPr="00311988">
        <w:rPr>
          <w:sz w:val="16"/>
          <w:highlight w:val="cyan"/>
        </w:rPr>
        <w:t xml:space="preserve"> </w:t>
      </w:r>
      <w:r w:rsidRPr="00311988">
        <w:rPr>
          <w:rStyle w:val="Emphasis"/>
          <w:highlight w:val="cyan"/>
        </w:rPr>
        <w:t>eco</w:t>
      </w:r>
      <w:r w:rsidRPr="00FE27A4">
        <w:rPr>
          <w:rStyle w:val="Emphasis"/>
        </w:rPr>
        <w:t>logical</w:t>
      </w:r>
      <w:r w:rsidRPr="007915B6">
        <w:rPr>
          <w:sz w:val="16"/>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environmental</w:t>
      </w:r>
      <w:r w:rsidRPr="00311988">
        <w:rPr>
          <w:sz w:val="16"/>
          <w:highlight w:val="cyan"/>
        </w:rPr>
        <w:t xml:space="preserve"> </w:t>
      </w:r>
      <w:r w:rsidRPr="00311988">
        <w:rPr>
          <w:rStyle w:val="StyleUnderline"/>
          <w:highlight w:val="cyan"/>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311988">
        <w:rPr>
          <w:rStyle w:val="StyleUnderline"/>
          <w:highlight w:val="cyan"/>
        </w:rPr>
        <w:t>include</w:t>
      </w:r>
      <w:r w:rsidRPr="00311988">
        <w:rPr>
          <w:sz w:val="16"/>
          <w:highlight w:val="cyan"/>
        </w:rPr>
        <w:t xml:space="preserve"> </w:t>
      </w:r>
      <w:r w:rsidRPr="00311988">
        <w:rPr>
          <w:rStyle w:val="Emphasis"/>
          <w:highlight w:val="cyan"/>
        </w:rPr>
        <w:t>climate</w:t>
      </w:r>
      <w:r w:rsidRPr="00FE27A4">
        <w:rPr>
          <w:rStyle w:val="Emphasis"/>
        </w:rPr>
        <w:t xml:space="preserve"> change</w:t>
      </w:r>
      <w:r w:rsidRPr="007915B6">
        <w:rPr>
          <w:sz w:val="16"/>
        </w:rPr>
        <w:t xml:space="preserve">, </w:t>
      </w:r>
      <w:r w:rsidRPr="00311988">
        <w:rPr>
          <w:rStyle w:val="Emphasis"/>
          <w:highlight w:val="cyan"/>
        </w:rPr>
        <w:t>biod</w:t>
      </w:r>
      <w:r w:rsidRPr="007915B6">
        <w:rPr>
          <w:sz w:val="16"/>
        </w:rPr>
        <w:t xml:space="preserve">iversity </w:t>
      </w:r>
      <w:r w:rsidRPr="00311988">
        <w:rPr>
          <w:rStyle w:val="Emphasis"/>
          <w:highlight w:val="cyan"/>
        </w:rPr>
        <w:t>loss</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A7C8695" w14:textId="77777777" w:rsidR="00F07327" w:rsidRPr="00541E5A" w:rsidRDefault="00F07327" w:rsidP="00F07327">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311988">
        <w:rPr>
          <w:rStyle w:val="StyleUnderline"/>
          <w:highlight w:val="cyan"/>
        </w:rPr>
        <w:t>involves</w:t>
      </w:r>
      <w:r w:rsidRPr="007915B6">
        <w:rPr>
          <w:rStyle w:val="StyleUnderline"/>
        </w:rPr>
        <w:t xml:space="preserve"> the potential for</w:t>
      </w:r>
      <w:r w:rsidRPr="007915B6">
        <w:rPr>
          <w:sz w:val="16"/>
        </w:rPr>
        <w:t xml:space="preserve"> </w:t>
      </w:r>
      <w:r w:rsidRPr="00311988">
        <w:rPr>
          <w:rStyle w:val="Emphasis"/>
          <w:highlight w:val="cyan"/>
        </w:rPr>
        <w:t>natural hazards</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311988">
        <w:rPr>
          <w:rStyle w:val="StyleUnderline"/>
          <w:highlight w:val="cyan"/>
        </w:rPr>
        <w:t>shaped by</w:t>
      </w:r>
      <w:r w:rsidRPr="007915B6">
        <w:rPr>
          <w:rStyle w:val="StyleUnderline"/>
        </w:rPr>
        <w:t xml:space="preserve"> the</w:t>
      </w:r>
      <w:r w:rsidRPr="007915B6">
        <w:rPr>
          <w:sz w:val="16"/>
        </w:rPr>
        <w:t xml:space="preserve"> </w:t>
      </w:r>
      <w:r w:rsidRPr="00311988">
        <w:rPr>
          <w:rStyle w:val="Emphasis"/>
          <w:highlight w:val="cyan"/>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643CB7D" w14:textId="77777777" w:rsidR="00F07327" w:rsidRPr="003F58BF" w:rsidRDefault="00F07327" w:rsidP="00F07327">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1E22737" w14:textId="77777777" w:rsidR="00F07327" w:rsidRPr="003F58BF" w:rsidRDefault="00F07327" w:rsidP="00F07327">
      <w:pPr>
        <w:rPr>
          <w:sz w:val="12"/>
          <w:szCs w:val="12"/>
        </w:rPr>
      </w:pPr>
      <w:r w:rsidRPr="003F58BF">
        <w:rPr>
          <w:sz w:val="12"/>
          <w:szCs w:val="12"/>
        </w:rPr>
        <w:t>3.3 Synopsis: The Relationship between Polycrisis and Systemic Risk</w:t>
      </w:r>
    </w:p>
    <w:p w14:paraId="0C075AA6" w14:textId="77777777" w:rsidR="00F07327" w:rsidRPr="003F58BF" w:rsidRDefault="00F07327" w:rsidP="00F07327">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112D5AEA" w14:textId="77777777" w:rsidR="00F07327" w:rsidRPr="003F58BF" w:rsidRDefault="00F07327" w:rsidP="00F07327">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40576DC" w14:textId="77777777" w:rsidR="00F07327" w:rsidRPr="003F58BF" w:rsidRDefault="00F07327" w:rsidP="00F07327">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0ADA413" w14:textId="77777777" w:rsidR="00F07327" w:rsidRPr="003F58BF" w:rsidRDefault="00F07327" w:rsidP="00F07327">
      <w:pPr>
        <w:rPr>
          <w:sz w:val="12"/>
          <w:szCs w:val="12"/>
        </w:rPr>
      </w:pPr>
      <w:r w:rsidRPr="003F58BF">
        <w:rPr>
          <w:sz w:val="12"/>
          <w:szCs w:val="12"/>
        </w:rPr>
        <w:t>[Figure omitted]</w:t>
      </w:r>
    </w:p>
    <w:p w14:paraId="107C31B1" w14:textId="77777777" w:rsidR="00F07327" w:rsidRPr="00541E5A" w:rsidRDefault="00F07327" w:rsidP="00F07327">
      <w:pPr>
        <w:rPr>
          <w:sz w:val="16"/>
        </w:rPr>
      </w:pPr>
      <w:r w:rsidRPr="003F58BF">
        <w:rPr>
          <w:sz w:val="12"/>
          <w:szCs w:val="12"/>
        </w:rPr>
        <w:t>3.4 Challenges for Risk Assessment, Governance, and Communication</w:t>
      </w:r>
    </w:p>
    <w:p w14:paraId="078AFD0A" w14:textId="77777777" w:rsidR="00F07327" w:rsidRPr="00541E5A" w:rsidRDefault="00F07327" w:rsidP="00F07327">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311988">
        <w:rPr>
          <w:rStyle w:val="Emphasis"/>
          <w:highlight w:val="cyan"/>
        </w:rPr>
        <w:t>small</w:t>
      </w:r>
      <w:r w:rsidRPr="00311988">
        <w:rPr>
          <w:sz w:val="16"/>
          <w:highlight w:val="cyan"/>
        </w:rPr>
        <w:t xml:space="preserve"> </w:t>
      </w:r>
      <w:r w:rsidRPr="00311988">
        <w:rPr>
          <w:rStyle w:val="StyleUnderline"/>
          <w:highlight w:val="cyan"/>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311988">
        <w:rPr>
          <w:rStyle w:val="Emphasis"/>
          <w:highlight w:val="cyan"/>
        </w:rPr>
        <w:t>disproportionate</w:t>
      </w:r>
      <w:r w:rsidRPr="00541E5A">
        <w:rPr>
          <w:rStyle w:val="Emphasis"/>
        </w:rPr>
        <w:t>ly</w:t>
      </w:r>
      <w:r w:rsidRPr="00541E5A">
        <w:rPr>
          <w:sz w:val="16"/>
        </w:rPr>
        <w:t xml:space="preserve"> </w:t>
      </w:r>
      <w:r w:rsidRPr="00541E5A">
        <w:rPr>
          <w:rStyle w:val="StyleUnderline"/>
        </w:rPr>
        <w:t xml:space="preserve">large </w:t>
      </w:r>
      <w:r w:rsidRPr="00311988">
        <w:rPr>
          <w:rStyle w:val="StyleUnderline"/>
          <w:highlight w:val="cyan"/>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311988">
        <w:rPr>
          <w:rStyle w:val="Emphasis"/>
          <w:highlight w:val="cyan"/>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311988">
        <w:rPr>
          <w:rStyle w:val="Emphasis"/>
          <w:highlight w:val="cyan"/>
        </w:rPr>
        <w:t>not predictable</w:t>
      </w:r>
      <w:r w:rsidRPr="00311988">
        <w:rPr>
          <w:sz w:val="16"/>
          <w:highlight w:val="cyan"/>
        </w:rPr>
        <w:t xml:space="preserve"> </w:t>
      </w:r>
      <w:r w:rsidRPr="00311988">
        <w:rPr>
          <w:rStyle w:val="StyleUnderline"/>
          <w:highlight w:val="cyan"/>
        </w:rPr>
        <w:t>by analyzing</w:t>
      </w:r>
      <w:r w:rsidRPr="00541E5A">
        <w:rPr>
          <w:rStyle w:val="StyleUnderline"/>
        </w:rPr>
        <w:t xml:space="preserve"> individual </w:t>
      </w:r>
      <w:r w:rsidRPr="003F58BF">
        <w:rPr>
          <w:rStyle w:val="StyleUnderline"/>
        </w:rPr>
        <w:t xml:space="preserve">crises </w:t>
      </w:r>
      <w:r w:rsidRPr="00311988">
        <w:rPr>
          <w:rStyle w:val="StyleUnderline"/>
          <w:highlight w:val="cyan"/>
        </w:rPr>
        <w:t>in isolation</w:t>
      </w:r>
      <w:r w:rsidRPr="00541E5A">
        <w:rPr>
          <w:sz w:val="16"/>
        </w:rPr>
        <w:t xml:space="preserve"> (Scheffer et al. 2009). Accurate risk assessment relies on the availability of comprehensive data, which are often scarce, incomplete, or difficult to obtain (Sillmann et al. 2022).</w:t>
      </w:r>
    </w:p>
    <w:p w14:paraId="7A1A22C6" w14:textId="77777777" w:rsidR="00F07327" w:rsidRDefault="00F07327" w:rsidP="00F07327">
      <w:pPr>
        <w:rPr>
          <w:sz w:val="16"/>
        </w:rPr>
      </w:pPr>
      <w:r w:rsidRPr="00311988">
        <w:rPr>
          <w:rStyle w:val="StyleUnderline"/>
          <w:highlight w:val="cya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311988">
        <w:rPr>
          <w:rStyle w:val="StyleUnderline"/>
          <w:highlight w:val="cyan"/>
        </w:rPr>
        <w:t>hindered by</w:t>
      </w:r>
      <w:r w:rsidRPr="00311988">
        <w:rPr>
          <w:sz w:val="16"/>
          <w:highlight w:val="cyan"/>
        </w:rPr>
        <w:t xml:space="preserve"> </w:t>
      </w:r>
      <w:r w:rsidRPr="00311988">
        <w:rPr>
          <w:rStyle w:val="Emphasis"/>
          <w:highlight w:val="cyan"/>
        </w:rPr>
        <w:t>fragmented</w:t>
      </w:r>
      <w:r w:rsidRPr="00311988">
        <w:rPr>
          <w:sz w:val="16"/>
          <w:highlight w:val="cyan"/>
        </w:rPr>
        <w:t xml:space="preserve"> </w:t>
      </w:r>
      <w:r w:rsidRPr="00311988">
        <w:rPr>
          <w:rStyle w:val="StyleUnderline"/>
          <w:highlight w:val="cyan"/>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311988">
        <w:rPr>
          <w:rStyle w:val="StyleUnderline"/>
          <w:highlight w:val="cyan"/>
        </w:rPr>
        <w:t>lead to</w:t>
      </w:r>
      <w:r w:rsidRPr="00311988">
        <w:rPr>
          <w:sz w:val="16"/>
          <w:highlight w:val="cyan"/>
        </w:rPr>
        <w:t xml:space="preserve"> </w:t>
      </w:r>
      <w:r w:rsidRPr="00311988">
        <w:rPr>
          <w:rStyle w:val="Emphasis"/>
          <w:highlight w:val="cyan"/>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311988">
        <w:rPr>
          <w:rStyle w:val="Emphasis"/>
          <w:highlight w:val="cyan"/>
        </w:rPr>
        <w:t>adaptability</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flex</w:t>
      </w:r>
      <w:r w:rsidRPr="00541E5A">
        <w:rPr>
          <w:rStyle w:val="Emphasis"/>
        </w:rPr>
        <w:t>ibility</w:t>
      </w:r>
      <w:r w:rsidRPr="00541E5A">
        <w:rPr>
          <w:sz w:val="16"/>
        </w:rPr>
        <w:t xml:space="preserve"> </w:t>
      </w:r>
      <w:r w:rsidRPr="00541E5A">
        <w:rPr>
          <w:rStyle w:val="StyleUnderline"/>
        </w:rPr>
        <w:t xml:space="preserve">of governance systems is </w:t>
      </w:r>
      <w:r w:rsidRPr="00311988">
        <w:rPr>
          <w:rStyle w:val="StyleUnderline"/>
          <w:highlight w:val="cyan"/>
        </w:rPr>
        <w:t>essential for managing</w:t>
      </w:r>
      <w:r w:rsidRPr="00541E5A">
        <w:rPr>
          <w:rStyle w:val="StyleUnderline"/>
        </w:rPr>
        <w:t xml:space="preserve"> systemic </w:t>
      </w:r>
      <w:r w:rsidRPr="00311988">
        <w:rPr>
          <w:rStyle w:val="StyleUnderline"/>
          <w:highlight w:val="cyan"/>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311988">
        <w:rPr>
          <w:rStyle w:val="StyleUnderline"/>
          <w:highlight w:val="cyan"/>
        </w:rPr>
        <w:t>managing</w:t>
      </w:r>
      <w:r w:rsidRPr="00541E5A">
        <w:rPr>
          <w:rStyle w:val="StyleUnderline"/>
        </w:rPr>
        <w:t xml:space="preserve"> polycrisis </w:t>
      </w:r>
      <w:r w:rsidRPr="00311988">
        <w:rPr>
          <w:rStyle w:val="StyleUnderline"/>
          <w:highlight w:val="cyan"/>
        </w:rPr>
        <w:t>requires</w:t>
      </w:r>
      <w:r w:rsidRPr="00311988">
        <w:rPr>
          <w:sz w:val="16"/>
          <w:highlight w:val="cyan"/>
        </w:rPr>
        <w:t xml:space="preserve"> </w:t>
      </w:r>
      <w:r w:rsidRPr="00311988">
        <w:rPr>
          <w:rStyle w:val="Emphasis"/>
          <w:highlight w:val="cyan"/>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7B50455" w14:textId="77777777" w:rsidR="00F07327" w:rsidRDefault="00F07327" w:rsidP="00F07327">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56741B33" w14:textId="77777777" w:rsidR="00F07327" w:rsidRPr="00346F69" w:rsidRDefault="00F07327" w:rsidP="00F07327">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3F446A10" w14:textId="77777777" w:rsidR="00F07327" w:rsidRPr="001763BF" w:rsidRDefault="00F07327" w:rsidP="00F07327">
      <w:pPr>
        <w:rPr>
          <w:sz w:val="16"/>
        </w:rPr>
      </w:pPr>
      <w:r w:rsidRPr="001763BF">
        <w:rPr>
          <w:sz w:val="16"/>
        </w:rPr>
        <w:t xml:space="preserve">By mid-2025, that brittleness was impossible to hide. President Donald </w:t>
      </w:r>
      <w:r w:rsidRPr="00311988">
        <w:rPr>
          <w:rStyle w:val="Emphasis"/>
          <w:highlight w:val="cyan"/>
        </w:rPr>
        <w:t>Trump’s</w:t>
      </w:r>
      <w:r w:rsidRPr="001763BF">
        <w:rPr>
          <w:sz w:val="16"/>
        </w:rPr>
        <w:t xml:space="preserve"> February e</w:t>
      </w:r>
      <w:r w:rsidRPr="00311988">
        <w:rPr>
          <w:rStyle w:val="Emphasis"/>
          <w:highlight w:val="cyan"/>
        </w:rPr>
        <w:t>x</w:t>
      </w:r>
      <w:r w:rsidRPr="001763BF">
        <w:rPr>
          <w:sz w:val="16"/>
        </w:rPr>
        <w:t xml:space="preserve">ecutive </w:t>
      </w:r>
      <w:r w:rsidRPr="00311988">
        <w:rPr>
          <w:rStyle w:val="Emphasis"/>
          <w:highlight w:val="cyan"/>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311988">
        <w:rPr>
          <w:rStyle w:val="StyleUnderline"/>
          <w:highlight w:val="cyan"/>
        </w:rPr>
        <w:t>imposed</w:t>
      </w:r>
      <w:r w:rsidRPr="001763BF">
        <w:rPr>
          <w:sz w:val="16"/>
        </w:rPr>
        <w:t xml:space="preserve"> rapid staffing </w:t>
      </w:r>
      <w:r w:rsidRPr="00311988">
        <w:rPr>
          <w:rStyle w:val="StyleUnderline"/>
          <w:highlight w:val="cyan"/>
        </w:rPr>
        <w:t>cuts across</w:t>
      </w:r>
      <w:r w:rsidRPr="001763BF">
        <w:rPr>
          <w:rStyle w:val="StyleUnderline"/>
        </w:rPr>
        <w:t xml:space="preserve"> civilian </w:t>
      </w:r>
      <w:r w:rsidRPr="00311988">
        <w:rPr>
          <w:rStyle w:val="StyleUnderline"/>
          <w:highlight w:val="cyan"/>
        </w:rPr>
        <w:t>agencies</w:t>
      </w:r>
      <w:r w:rsidRPr="001763BF">
        <w:rPr>
          <w:sz w:val="16"/>
        </w:rPr>
        <w:t>. Nearly 150,000 federal employees departed through layoffs, buyouts, or early retirements, and another roughly 150,000 workers were placed on paid leave pending reorganization.</w:t>
      </w:r>
    </w:p>
    <w:p w14:paraId="3EA5CF4A" w14:textId="77777777" w:rsidR="00F07327" w:rsidRPr="001763BF" w:rsidRDefault="00F07327" w:rsidP="00F07327">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311988">
        <w:rPr>
          <w:rStyle w:val="Emphasis"/>
          <w:sz w:val="24"/>
          <w:szCs w:val="24"/>
          <w:highlight w:val="cyan"/>
        </w:rPr>
        <w:t>effect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7A0E1DCD" w14:textId="77777777" w:rsidR="00F07327" w:rsidRPr="001763BF" w:rsidRDefault="00F07327" w:rsidP="00F07327">
      <w:pPr>
        <w:rPr>
          <w:sz w:val="16"/>
        </w:rPr>
      </w:pPr>
      <w:r w:rsidRPr="001763BF">
        <w:rPr>
          <w:sz w:val="16"/>
        </w:rPr>
        <w:t xml:space="preserve">These </w:t>
      </w:r>
      <w:r w:rsidRPr="001763BF">
        <w:rPr>
          <w:rStyle w:val="StyleUnderline"/>
        </w:rPr>
        <w:t xml:space="preserve">failures </w:t>
      </w:r>
      <w:r w:rsidRPr="00311988">
        <w:rPr>
          <w:rStyle w:val="StyleUnderline"/>
          <w:highlight w:val="cyan"/>
        </w:rPr>
        <w:t>have</w:t>
      </w:r>
      <w:r w:rsidRPr="00311988">
        <w:rPr>
          <w:sz w:val="16"/>
          <w:highlight w:val="cyan"/>
        </w:rPr>
        <w:t xml:space="preserve"> </w:t>
      </w:r>
      <w:r w:rsidRPr="00311988">
        <w:rPr>
          <w:rStyle w:val="Emphasis"/>
          <w:highlight w:val="cyan"/>
        </w:rPr>
        <w:t>international</w:t>
      </w:r>
      <w:r w:rsidRPr="00311988">
        <w:rPr>
          <w:sz w:val="16"/>
          <w:highlight w:val="cyan"/>
        </w:rPr>
        <w:t xml:space="preserve"> </w:t>
      </w:r>
      <w:r w:rsidRPr="00311988">
        <w:rPr>
          <w:rStyle w:val="StyleUnderline"/>
          <w:highlight w:val="cyan"/>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11988">
        <w:rPr>
          <w:rStyle w:val="Emphasis"/>
          <w:highlight w:val="cyan"/>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311988">
        <w:rPr>
          <w:rStyle w:val="Emphasis"/>
          <w:highlight w:val="cyan"/>
        </w:rPr>
        <w:t>without U.S. rep</w:t>
      </w:r>
      <w:r w:rsidRPr="001763BF">
        <w:rPr>
          <w:rStyle w:val="Emphasis"/>
        </w:rPr>
        <w:t>resentation</w:t>
      </w:r>
      <w:r w:rsidRPr="001763BF">
        <w:rPr>
          <w:sz w:val="16"/>
        </w:rPr>
        <w:t xml:space="preserve"> </w:t>
      </w:r>
      <w:r w:rsidRPr="00311988">
        <w:rPr>
          <w:rStyle w:val="StyleUnderline"/>
          <w:highlight w:val="cyan"/>
        </w:rPr>
        <w:t>at</w:t>
      </w:r>
      <w:r w:rsidRPr="00311988">
        <w:rPr>
          <w:sz w:val="16"/>
          <w:highlight w:val="cyan"/>
        </w:rPr>
        <w:t xml:space="preserve"> </w:t>
      </w:r>
      <w:r w:rsidRPr="00311988">
        <w:rPr>
          <w:rStyle w:val="Emphasis"/>
          <w:highlight w:val="cyan"/>
        </w:rPr>
        <w:t>working</w:t>
      </w:r>
      <w:r w:rsidRPr="00311988">
        <w:rPr>
          <w:sz w:val="16"/>
          <w:highlight w:val="cyan"/>
        </w:rPr>
        <w:t xml:space="preserve"> </w:t>
      </w:r>
      <w:r w:rsidRPr="00311988">
        <w:rPr>
          <w:rStyle w:val="StyleUnderline"/>
          <w:highlight w:val="cyan"/>
        </w:rPr>
        <w:t>levels</w:t>
      </w:r>
      <w:r w:rsidRPr="001763BF">
        <w:rPr>
          <w:sz w:val="16"/>
        </w:rPr>
        <w:t xml:space="preserve">. </w:t>
      </w:r>
      <w:r w:rsidRPr="00311988">
        <w:rPr>
          <w:rStyle w:val="StyleUnderline"/>
          <w:highlight w:val="cyan"/>
        </w:rPr>
        <w:t>Defense coop</w:t>
      </w:r>
      <w:r w:rsidRPr="001763BF">
        <w:rPr>
          <w:rStyle w:val="StyleUnderline"/>
        </w:rPr>
        <w:t>eration agreements</w:t>
      </w:r>
      <w:r w:rsidRPr="001763BF">
        <w:rPr>
          <w:sz w:val="16"/>
        </w:rPr>
        <w:t xml:space="preserve"> </w:t>
      </w:r>
      <w:r w:rsidRPr="00311988">
        <w:rPr>
          <w:rStyle w:val="Emphasis"/>
          <w:highlight w:val="cyan"/>
        </w:rPr>
        <w:t>lapse</w:t>
      </w:r>
      <w:r w:rsidRPr="00311988">
        <w:rPr>
          <w:sz w:val="16"/>
          <w:highlight w:val="cyan"/>
        </w:rPr>
        <w:t xml:space="preserve"> </w:t>
      </w:r>
      <w:r w:rsidRPr="00311988">
        <w:rPr>
          <w:rStyle w:val="StyleUnderline"/>
          <w:highlight w:val="cyan"/>
        </w:rPr>
        <w:t>as</w:t>
      </w:r>
      <w:r w:rsidRPr="001763BF">
        <w:rPr>
          <w:rStyle w:val="StyleUnderline"/>
        </w:rPr>
        <w:t xml:space="preserve"> legal </w:t>
      </w:r>
      <w:r w:rsidRPr="00311988">
        <w:rPr>
          <w:rStyle w:val="StyleUnderline"/>
          <w:highlight w:val="cyan"/>
        </w:rPr>
        <w:t>offices</w:t>
      </w:r>
      <w:r w:rsidRPr="00311988">
        <w:rPr>
          <w:sz w:val="16"/>
          <w:highlight w:val="cyan"/>
        </w:rPr>
        <w:t xml:space="preserve"> </w:t>
      </w:r>
      <w:r w:rsidRPr="00311988">
        <w:rPr>
          <w:rStyle w:val="Emphasis"/>
          <w:highlight w:val="cyan"/>
        </w:rPr>
        <w:t>miss</w:t>
      </w:r>
      <w:r w:rsidRPr="001763BF">
        <w:rPr>
          <w:sz w:val="16"/>
        </w:rPr>
        <w:t xml:space="preserve"> renewal </w:t>
      </w:r>
      <w:r w:rsidRPr="00311988">
        <w:rPr>
          <w:rStyle w:val="StyleUnderline"/>
          <w:highlight w:val="cyan"/>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0A9A2C19" w14:textId="77777777" w:rsidR="00F07327" w:rsidRPr="001763BF" w:rsidRDefault="00F07327" w:rsidP="00F07327">
      <w:pPr>
        <w:rPr>
          <w:sz w:val="16"/>
        </w:rPr>
      </w:pPr>
      <w:r w:rsidRPr="00311988">
        <w:rPr>
          <w:rStyle w:val="Emphasis"/>
          <w:szCs w:val="28"/>
          <w:highlight w:val="cyan"/>
        </w:rPr>
        <w:t>Admin</w:t>
      </w:r>
      <w:r w:rsidRPr="008A3706">
        <w:rPr>
          <w:rStyle w:val="Emphasis"/>
          <w:szCs w:val="28"/>
        </w:rPr>
        <w:t xml:space="preserve">istrative </w:t>
      </w:r>
      <w:r w:rsidRPr="00311988">
        <w:rPr>
          <w:rStyle w:val="Emphasis"/>
          <w:szCs w:val="28"/>
          <w:highlight w:val="cyan"/>
        </w:rPr>
        <w:t>fragility</w:t>
      </w:r>
      <w:r w:rsidRPr="001763BF">
        <w:rPr>
          <w:sz w:val="16"/>
        </w:rPr>
        <w:t xml:space="preserve"> also </w:t>
      </w:r>
      <w:r w:rsidRPr="00311988">
        <w:rPr>
          <w:rStyle w:val="Emphasis"/>
          <w:szCs w:val="28"/>
          <w:highlight w:val="cyan"/>
        </w:rPr>
        <w:t>undermines</w:t>
      </w:r>
      <w:r w:rsidRPr="008A3706">
        <w:rPr>
          <w:rStyle w:val="Emphasis"/>
          <w:szCs w:val="28"/>
        </w:rPr>
        <w:t xml:space="preserve"> the </w:t>
      </w:r>
      <w:r w:rsidRPr="004C6559">
        <w:rPr>
          <w:rStyle w:val="Emphasis"/>
          <w:szCs w:val="28"/>
        </w:rPr>
        <w:t xml:space="preserve">country’s </w:t>
      </w:r>
      <w:r w:rsidRPr="00311988">
        <w:rPr>
          <w:rStyle w:val="Emphasis"/>
          <w:szCs w:val="28"/>
          <w:highlight w:val="cyan"/>
        </w:rPr>
        <w:t>cred</w:t>
      </w:r>
      <w:r w:rsidRPr="008A3706">
        <w:rPr>
          <w:rStyle w:val="Emphasis"/>
          <w:szCs w:val="28"/>
        </w:rPr>
        <w:t xml:space="preserve">ibility </w:t>
      </w:r>
      <w:r w:rsidRPr="00311988">
        <w:rPr>
          <w:rStyle w:val="Emphasis"/>
          <w:szCs w:val="28"/>
          <w:highlight w:val="cyan"/>
        </w:rPr>
        <w:t>abroad</w:t>
      </w:r>
      <w:r w:rsidRPr="001763BF">
        <w:rPr>
          <w:sz w:val="16"/>
        </w:rPr>
        <w:t xml:space="preserve">. </w:t>
      </w:r>
      <w:r w:rsidRPr="008A3706">
        <w:rPr>
          <w:rStyle w:val="StyleUnderline"/>
        </w:rPr>
        <w:t>Foreign ministries and</w:t>
      </w:r>
      <w:r w:rsidRPr="001763BF">
        <w:rPr>
          <w:sz w:val="16"/>
        </w:rPr>
        <w:t xml:space="preserve"> </w:t>
      </w:r>
      <w:r w:rsidRPr="00311988">
        <w:rPr>
          <w:rStyle w:val="Emphasis"/>
          <w:highlight w:val="cyan"/>
        </w:rPr>
        <w:t>i</w:t>
      </w:r>
      <w:r w:rsidRPr="001763BF">
        <w:rPr>
          <w:sz w:val="16"/>
        </w:rPr>
        <w:t xml:space="preserve">nternational </w:t>
      </w:r>
      <w:r w:rsidRPr="00311988">
        <w:rPr>
          <w:rStyle w:val="Emphasis"/>
          <w:highlight w:val="cyan"/>
        </w:rPr>
        <w:t>o</w:t>
      </w:r>
      <w:r w:rsidRPr="001763BF">
        <w:rPr>
          <w:sz w:val="16"/>
        </w:rPr>
        <w:t>rganization</w:t>
      </w:r>
      <w:r w:rsidRPr="00311988">
        <w:rPr>
          <w:rStyle w:val="Emphasis"/>
          <w:highlight w:val="cyan"/>
        </w:rPr>
        <w:t>s</w:t>
      </w:r>
      <w:r w:rsidRPr="00311988">
        <w:rPr>
          <w:sz w:val="16"/>
          <w:highlight w:val="cyan"/>
        </w:rPr>
        <w:t xml:space="preserve"> </w:t>
      </w:r>
      <w:r w:rsidRPr="00311988">
        <w:rPr>
          <w:rStyle w:val="StyleUnderline"/>
          <w:highlight w:val="cyan"/>
        </w:rPr>
        <w:t>depend on</w:t>
      </w:r>
      <w:r w:rsidRPr="00311988">
        <w:rPr>
          <w:sz w:val="16"/>
          <w:highlight w:val="cyan"/>
        </w:rPr>
        <w:t xml:space="preserve"> </w:t>
      </w:r>
      <w:r w:rsidRPr="00311988">
        <w:rPr>
          <w:rStyle w:val="Emphasis"/>
          <w:highlight w:val="cyan"/>
        </w:rPr>
        <w:t>predictable</w:t>
      </w:r>
      <w:r w:rsidRPr="001763BF">
        <w:rPr>
          <w:sz w:val="16"/>
        </w:rPr>
        <w:t xml:space="preserve"> </w:t>
      </w:r>
      <w:r w:rsidRPr="008A3706">
        <w:rPr>
          <w:rStyle w:val="StyleUnderline"/>
        </w:rPr>
        <w:t xml:space="preserve">American </w:t>
      </w:r>
      <w:r w:rsidRPr="00311988">
        <w:rPr>
          <w:rStyle w:val="StyleUnderline"/>
          <w:highlight w:val="cyan"/>
        </w:rPr>
        <w:t>follow-through</w:t>
      </w:r>
      <w:r w:rsidRPr="001763BF">
        <w:rPr>
          <w:sz w:val="16"/>
        </w:rPr>
        <w:t xml:space="preserve">. </w:t>
      </w:r>
      <w:r w:rsidRPr="008A3706">
        <w:rPr>
          <w:rStyle w:val="StyleUnderline"/>
        </w:rPr>
        <w:t>When</w:t>
      </w:r>
      <w:r w:rsidRPr="001763BF">
        <w:rPr>
          <w:sz w:val="16"/>
        </w:rPr>
        <w:t xml:space="preserve"> </w:t>
      </w:r>
      <w:r w:rsidRPr="00311988">
        <w:rPr>
          <w:rStyle w:val="Emphasis"/>
          <w:highlight w:val="cyan"/>
        </w:rPr>
        <w:t>agencies</w:t>
      </w:r>
      <w:r w:rsidRPr="00311988">
        <w:rPr>
          <w:sz w:val="16"/>
          <w:highlight w:val="cyan"/>
        </w:rPr>
        <w:t xml:space="preserve"> </w:t>
      </w:r>
      <w:r w:rsidRPr="00311988">
        <w:rPr>
          <w:rStyle w:val="StyleUnderline"/>
          <w:highlight w:val="cyan"/>
        </w:rPr>
        <w:t>cannot execute</w:t>
      </w:r>
      <w:r w:rsidRPr="00311988">
        <w:rPr>
          <w:sz w:val="16"/>
          <w:highlight w:val="cyan"/>
        </w:rPr>
        <w:t xml:space="preserve">, </w:t>
      </w:r>
      <w:r w:rsidRPr="00311988">
        <w:rPr>
          <w:rStyle w:val="Emphasis"/>
          <w:highlight w:val="cyan"/>
        </w:rPr>
        <w:t>commitments fracture</w:t>
      </w:r>
      <w:r w:rsidRPr="001763BF">
        <w:rPr>
          <w:sz w:val="16"/>
        </w:rPr>
        <w:t xml:space="preserve">, </w:t>
      </w:r>
      <w:r w:rsidRPr="008A3706">
        <w:rPr>
          <w:rStyle w:val="StyleUnderline"/>
        </w:rPr>
        <w:t xml:space="preserve">and </w:t>
      </w:r>
      <w:r w:rsidRPr="00311988">
        <w:rPr>
          <w:rStyle w:val="StyleUnderline"/>
          <w:highlight w:val="cyan"/>
        </w:rPr>
        <w:t>allies</w:t>
      </w:r>
      <w:r w:rsidRPr="00311988">
        <w:rPr>
          <w:sz w:val="16"/>
          <w:highlight w:val="cyan"/>
        </w:rPr>
        <w:t xml:space="preserve"> </w:t>
      </w:r>
      <w:r w:rsidRPr="00311988">
        <w:rPr>
          <w:rStyle w:val="Emphasis"/>
          <w:highlight w:val="cyan"/>
        </w:rPr>
        <w:t>hedge</w:t>
      </w:r>
      <w:r w:rsidRPr="001763BF">
        <w:rPr>
          <w:sz w:val="16"/>
        </w:rPr>
        <w:t xml:space="preserve">. </w:t>
      </w:r>
      <w:r w:rsidRPr="008A3706">
        <w:rPr>
          <w:rStyle w:val="StyleUnderline"/>
        </w:rPr>
        <w:t xml:space="preserve">The </w:t>
      </w:r>
      <w:r w:rsidRPr="00311988">
        <w:rPr>
          <w:rStyle w:val="StyleUnderline"/>
          <w:highlight w:val="cyan"/>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311988">
        <w:rPr>
          <w:rStyle w:val="StyleUnderline"/>
          <w:highlight w:val="cyan"/>
        </w:rPr>
        <w:t>shapes how other</w:t>
      </w:r>
      <w:r w:rsidRPr="008A3706">
        <w:rPr>
          <w:rStyle w:val="StyleUnderline"/>
        </w:rPr>
        <w:t xml:space="preserve"> government</w:t>
      </w:r>
      <w:r w:rsidRPr="00311988">
        <w:rPr>
          <w:rStyle w:val="StyleUnderline"/>
          <w:highlight w:val="cyan"/>
        </w:rPr>
        <w:t>s plan</w:t>
      </w:r>
      <w:r w:rsidRPr="008A3706">
        <w:rPr>
          <w:rStyle w:val="StyleUnderline"/>
        </w:rPr>
        <w:t xml:space="preserve"> their</w:t>
      </w:r>
      <w:r w:rsidRPr="001763BF">
        <w:rPr>
          <w:sz w:val="16"/>
        </w:rPr>
        <w:t xml:space="preserve"> </w:t>
      </w:r>
      <w:r w:rsidRPr="00311988">
        <w:rPr>
          <w:rStyle w:val="Emphasis"/>
          <w:highlight w:val="cyan"/>
        </w:rPr>
        <w:t>defense</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579A80D7" w14:textId="77777777" w:rsidR="00F07327" w:rsidRPr="001763BF" w:rsidRDefault="00F07327" w:rsidP="00F07327">
      <w:pPr>
        <w:rPr>
          <w:sz w:val="16"/>
        </w:rPr>
      </w:pPr>
      <w:r w:rsidRPr="00311988">
        <w:rPr>
          <w:rStyle w:val="StyleUnderline"/>
          <w:highlight w:val="cyan"/>
        </w:rPr>
        <w:t>Other powers</w:t>
      </w:r>
      <w:r w:rsidRPr="001763BF">
        <w:rPr>
          <w:sz w:val="16"/>
        </w:rPr>
        <w:t xml:space="preserve"> have </w:t>
      </w:r>
      <w:r w:rsidRPr="00311988">
        <w:rPr>
          <w:rStyle w:val="Emphasis"/>
          <w:highlight w:val="cyan"/>
        </w:rPr>
        <w:t>recognized</w:t>
      </w:r>
      <w:r w:rsidRPr="00311988">
        <w:rPr>
          <w:sz w:val="16"/>
          <w:highlight w:val="cyan"/>
        </w:rPr>
        <w:t xml:space="preserve"> </w:t>
      </w:r>
      <w:r w:rsidRPr="00311988">
        <w:rPr>
          <w:rStyle w:val="StyleUnderline"/>
          <w:highlight w:val="cyan"/>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311988">
        <w:rPr>
          <w:rStyle w:val="Emphasis"/>
          <w:highlight w:val="cyan"/>
        </w:rPr>
        <w:t>China</w:t>
      </w:r>
      <w:r w:rsidRPr="001763BF">
        <w:rPr>
          <w:sz w:val="16"/>
        </w:rPr>
        <w:t xml:space="preserve">’s sprawling development bureaucracy </w:t>
      </w:r>
      <w:r w:rsidRPr="001763BF">
        <w:rPr>
          <w:rStyle w:val="StyleUnderline"/>
        </w:rPr>
        <w:t>both</w:t>
      </w:r>
      <w:r w:rsidRPr="001763BF">
        <w:rPr>
          <w:sz w:val="16"/>
        </w:rPr>
        <w:t xml:space="preserve"> </w:t>
      </w:r>
      <w:r w:rsidRPr="00311988">
        <w:rPr>
          <w:rStyle w:val="Emphasis"/>
          <w:highlight w:val="cyan"/>
        </w:rPr>
        <w:t>convert</w:t>
      </w:r>
      <w:r w:rsidRPr="00311988">
        <w:rPr>
          <w:sz w:val="16"/>
          <w:highlight w:val="cyan"/>
        </w:rPr>
        <w:t xml:space="preserve"> </w:t>
      </w:r>
      <w:r w:rsidRPr="00311988">
        <w:rPr>
          <w:rStyle w:val="StyleUnderline"/>
          <w:highlight w:val="cyan"/>
        </w:rPr>
        <w:t>admin</w:t>
      </w:r>
      <w:r w:rsidRPr="001763BF">
        <w:rPr>
          <w:rStyle w:val="StyleUnderline"/>
        </w:rPr>
        <w:t xml:space="preserve">istrative </w:t>
      </w:r>
      <w:r w:rsidRPr="00311988">
        <w:rPr>
          <w:rStyle w:val="StyleUnderline"/>
          <w:highlight w:val="cyan"/>
        </w:rPr>
        <w:t>coherence into</w:t>
      </w:r>
      <w:r w:rsidRPr="001763BF">
        <w:rPr>
          <w:rStyle w:val="StyleUnderline"/>
        </w:rPr>
        <w:t xml:space="preserve"> geopolitical </w:t>
      </w:r>
      <w:r w:rsidRPr="00311988">
        <w:rPr>
          <w:rStyle w:val="StyleUnderline"/>
          <w:highlight w:val="cyan"/>
        </w:rPr>
        <w:t>influence</w:t>
      </w:r>
      <w:r w:rsidRPr="001763BF">
        <w:rPr>
          <w:sz w:val="16"/>
        </w:rPr>
        <w:t xml:space="preserve">. </w:t>
      </w:r>
      <w:r w:rsidRPr="001763BF">
        <w:rPr>
          <w:rStyle w:val="StyleUnderline"/>
        </w:rPr>
        <w:t>When the</w:t>
      </w:r>
      <w:r w:rsidRPr="001763BF">
        <w:rPr>
          <w:sz w:val="16"/>
        </w:rPr>
        <w:t xml:space="preserve"> </w:t>
      </w:r>
      <w:r w:rsidRPr="00311988">
        <w:rPr>
          <w:rStyle w:val="Emphasis"/>
          <w:highlight w:val="cyan"/>
        </w:rPr>
        <w:t>U</w:t>
      </w:r>
      <w:r w:rsidRPr="001763BF">
        <w:rPr>
          <w:sz w:val="16"/>
        </w:rPr>
        <w:t xml:space="preserve">nited </w:t>
      </w:r>
      <w:r w:rsidRPr="00311988">
        <w:rPr>
          <w:rStyle w:val="Emphasis"/>
          <w:highlight w:val="cyan"/>
        </w:rPr>
        <w:t>S</w:t>
      </w:r>
      <w:r w:rsidRPr="001763BF">
        <w:rPr>
          <w:sz w:val="16"/>
        </w:rPr>
        <w:t xml:space="preserve">tates </w:t>
      </w:r>
      <w:r w:rsidRPr="00311988">
        <w:rPr>
          <w:rStyle w:val="StyleUnderline"/>
          <w:highlight w:val="cyan"/>
        </w:rPr>
        <w:t>struggles to</w:t>
      </w:r>
      <w:r w:rsidRPr="00311988">
        <w:rPr>
          <w:sz w:val="16"/>
          <w:highlight w:val="cyan"/>
        </w:rPr>
        <w:t xml:space="preserve"> </w:t>
      </w:r>
      <w:r w:rsidRPr="00311988">
        <w:rPr>
          <w:rStyle w:val="Emphasis"/>
          <w:highlight w:val="cyan"/>
        </w:rPr>
        <w:t>coordinate</w:t>
      </w:r>
      <w:r w:rsidRPr="001763BF">
        <w:rPr>
          <w:rStyle w:val="Emphasis"/>
        </w:rPr>
        <w:t xml:space="preserve"> its</w:t>
      </w:r>
      <w:r w:rsidRPr="001763BF">
        <w:rPr>
          <w:sz w:val="16"/>
        </w:rPr>
        <w:t xml:space="preserve"> own </w:t>
      </w:r>
      <w:r w:rsidRPr="00311988">
        <w:rPr>
          <w:rStyle w:val="Emphasis"/>
          <w:highlight w:val="cyan"/>
        </w:rPr>
        <w:t>agencies</w:t>
      </w:r>
      <w:r w:rsidRPr="00311988">
        <w:rPr>
          <w:sz w:val="16"/>
          <w:highlight w:val="cyan"/>
        </w:rPr>
        <w:t xml:space="preserve">, </w:t>
      </w:r>
      <w:r w:rsidRPr="00311988">
        <w:rPr>
          <w:rStyle w:val="StyleUnderline"/>
          <w:highlight w:val="cyan"/>
        </w:rPr>
        <w:t>it</w:t>
      </w:r>
      <w:r w:rsidRPr="00311988">
        <w:rPr>
          <w:sz w:val="16"/>
          <w:highlight w:val="cyan"/>
        </w:rPr>
        <w:t xml:space="preserve"> </w:t>
      </w:r>
      <w:r w:rsidRPr="00311988">
        <w:rPr>
          <w:rStyle w:val="Emphasis"/>
          <w:highlight w:val="cyan"/>
        </w:rPr>
        <w:t>forfeits leverage</w:t>
      </w:r>
      <w:r w:rsidRPr="001763BF">
        <w:rPr>
          <w:sz w:val="16"/>
        </w:rPr>
        <w:t xml:space="preserve"> </w:t>
      </w:r>
      <w:r w:rsidRPr="001763BF">
        <w:rPr>
          <w:rStyle w:val="StyleUnderline"/>
        </w:rPr>
        <w:t xml:space="preserve">in settings </w:t>
      </w:r>
      <w:r w:rsidRPr="00311988">
        <w:rPr>
          <w:rStyle w:val="StyleUnderline"/>
          <w:highlight w:val="cyan"/>
        </w:rPr>
        <w:t>where</w:t>
      </w:r>
      <w:r w:rsidRPr="001763BF">
        <w:rPr>
          <w:rStyle w:val="StyleUnderline"/>
        </w:rPr>
        <w:t xml:space="preserve"> procedural </w:t>
      </w:r>
      <w:r w:rsidRPr="00311988">
        <w:rPr>
          <w:rStyle w:val="StyleUnderline"/>
          <w:highlight w:val="cyan"/>
        </w:rPr>
        <w:t>reliability is power</w:t>
      </w:r>
      <w:r w:rsidRPr="001763BF">
        <w:rPr>
          <w:sz w:val="16"/>
        </w:rPr>
        <w:t xml:space="preserve">. </w:t>
      </w:r>
      <w:r w:rsidRPr="00311988">
        <w:rPr>
          <w:rStyle w:val="Emphasis"/>
          <w:sz w:val="24"/>
          <w:szCs w:val="24"/>
          <w:highlight w:val="cyan"/>
        </w:rPr>
        <w:t>Competence</w:t>
      </w:r>
      <w:r w:rsidRPr="001763BF">
        <w:rPr>
          <w:sz w:val="16"/>
        </w:rPr>
        <w:t xml:space="preserve">, not just capability, </w:t>
      </w:r>
      <w:r w:rsidRPr="001763BF">
        <w:rPr>
          <w:rStyle w:val="Emphasis"/>
          <w:sz w:val="24"/>
          <w:szCs w:val="24"/>
        </w:rPr>
        <w:t xml:space="preserve">has </w:t>
      </w:r>
      <w:r w:rsidRPr="00311988">
        <w:rPr>
          <w:rStyle w:val="Emphasis"/>
          <w:sz w:val="24"/>
          <w:szCs w:val="24"/>
          <w:highlight w:val="cyan"/>
        </w:rPr>
        <w:t>become a metric of</w:t>
      </w:r>
      <w:r w:rsidRPr="001763BF">
        <w:rPr>
          <w:rStyle w:val="Emphasis"/>
          <w:sz w:val="24"/>
          <w:szCs w:val="24"/>
        </w:rPr>
        <w:t xml:space="preserve"> global </w:t>
      </w:r>
      <w:r w:rsidRPr="00311988">
        <w:rPr>
          <w:rStyle w:val="Emphasis"/>
          <w:sz w:val="24"/>
          <w:szCs w:val="24"/>
          <w:highlight w:val="cyan"/>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311988">
        <w:rPr>
          <w:rStyle w:val="StyleUnderline"/>
          <w:highlight w:val="cyan"/>
        </w:rPr>
        <w:t>when governance</w:t>
      </w:r>
      <w:r w:rsidRPr="001763BF">
        <w:rPr>
          <w:rStyle w:val="StyleUnderline"/>
        </w:rPr>
        <w:t xml:space="preserve"> itself </w:t>
      </w:r>
      <w:r w:rsidRPr="00311988">
        <w:rPr>
          <w:rStyle w:val="StyleUnderline"/>
          <w:highlight w:val="cyan"/>
        </w:rPr>
        <w:t>is a</w:t>
      </w:r>
      <w:r w:rsidRPr="00311988">
        <w:rPr>
          <w:sz w:val="16"/>
          <w:highlight w:val="cyan"/>
        </w:rPr>
        <w:t xml:space="preserve"> </w:t>
      </w:r>
      <w:r w:rsidRPr="00311988">
        <w:rPr>
          <w:rStyle w:val="Emphasis"/>
          <w:highlight w:val="cyan"/>
        </w:rPr>
        <w:t>contest of systems</w:t>
      </w:r>
      <w:r w:rsidRPr="001763BF">
        <w:rPr>
          <w:sz w:val="16"/>
        </w:rPr>
        <w:t>.</w:t>
      </w:r>
    </w:p>
    <w:p w14:paraId="5D4D9610" w14:textId="77777777" w:rsidR="00F07327" w:rsidRPr="001763BF" w:rsidRDefault="00F07327" w:rsidP="00F07327">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482DB7A" w14:textId="77777777" w:rsidR="00F07327" w:rsidRPr="001763BF" w:rsidRDefault="00F07327" w:rsidP="00F07327">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B2A8DDF" w14:textId="77777777" w:rsidR="00F07327" w:rsidRPr="001763BF" w:rsidRDefault="00F07327" w:rsidP="00F07327">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311988">
        <w:rPr>
          <w:rStyle w:val="Emphasis"/>
          <w:highlight w:val="cyan"/>
        </w:rPr>
        <w:t>career ladders</w:t>
      </w:r>
      <w:r w:rsidRPr="001763BF">
        <w:rPr>
          <w:sz w:val="16"/>
        </w:rPr>
        <w:t xml:space="preserve"> </w:t>
      </w:r>
      <w:r w:rsidRPr="00AD16F5">
        <w:rPr>
          <w:rStyle w:val="StyleUnderline"/>
        </w:rPr>
        <w:t>with</w:t>
      </w:r>
      <w:r w:rsidRPr="00311988">
        <w:rPr>
          <w:rStyle w:val="StyleUnderline"/>
          <w:highlight w:val="cyan"/>
        </w:rPr>
        <w:t>in</w:t>
      </w:r>
      <w:r w:rsidRPr="00AD16F5">
        <w:rPr>
          <w:rStyle w:val="StyleUnderline"/>
        </w:rPr>
        <w:t xml:space="preserve"> the </w:t>
      </w:r>
      <w:r w:rsidRPr="00311988">
        <w:rPr>
          <w:rStyle w:val="StyleUnderline"/>
          <w:highlight w:val="cyan"/>
        </w:rPr>
        <w:t>civil service would</w:t>
      </w:r>
      <w:r w:rsidRPr="00311988">
        <w:rPr>
          <w:sz w:val="16"/>
          <w:highlight w:val="cyan"/>
        </w:rPr>
        <w:t xml:space="preserve"> </w:t>
      </w:r>
      <w:r w:rsidRPr="00311988">
        <w:rPr>
          <w:rStyle w:val="Emphasis"/>
          <w:highlight w:val="cyan"/>
        </w:rPr>
        <w:t>reverse</w:t>
      </w:r>
      <w:r w:rsidRPr="001763BF">
        <w:rPr>
          <w:sz w:val="16"/>
        </w:rPr>
        <w:t xml:space="preserve"> that </w:t>
      </w:r>
      <w:r w:rsidRPr="00311988">
        <w:rPr>
          <w:rStyle w:val="StyleUnderline"/>
          <w:highlight w:val="cyan"/>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311988">
        <w:rPr>
          <w:rStyle w:val="StyleUnderline"/>
          <w:highlight w:val="cyan"/>
        </w:rPr>
        <w:t>make gov</w:t>
      </w:r>
      <w:r w:rsidRPr="00AD16F5">
        <w:rPr>
          <w:rStyle w:val="StyleUnderline"/>
        </w:rPr>
        <w:t>ernment</w:t>
      </w:r>
      <w:r w:rsidRPr="001763BF">
        <w:rPr>
          <w:sz w:val="16"/>
        </w:rPr>
        <w:t xml:space="preserve"> once again </w:t>
      </w:r>
      <w:r w:rsidRPr="00AD16F5">
        <w:rPr>
          <w:rStyle w:val="StyleUnderline"/>
        </w:rPr>
        <w:t xml:space="preserve">a place </w:t>
      </w:r>
      <w:r w:rsidRPr="00311988">
        <w:rPr>
          <w:rStyle w:val="StyleUnderline"/>
          <w:highlight w:val="cyan"/>
        </w:rPr>
        <w:t>where</w:t>
      </w:r>
      <w:r w:rsidRPr="00311988">
        <w:rPr>
          <w:sz w:val="16"/>
          <w:highlight w:val="cyan"/>
        </w:rPr>
        <w:t xml:space="preserve"> </w:t>
      </w:r>
      <w:r w:rsidRPr="00311988">
        <w:rPr>
          <w:rStyle w:val="Emphasis"/>
          <w:highlight w:val="cyan"/>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311988">
        <w:rPr>
          <w:rStyle w:val="Emphasis"/>
          <w:highlight w:val="cyan"/>
        </w:rPr>
        <w:t>aligning incentives</w:t>
      </w:r>
      <w:r w:rsidRPr="00311988">
        <w:rPr>
          <w:sz w:val="16"/>
          <w:highlight w:val="cyan"/>
        </w:rPr>
        <w:t xml:space="preserve"> </w:t>
      </w:r>
      <w:r w:rsidRPr="00311988">
        <w:rPr>
          <w:rStyle w:val="StyleUnderline"/>
          <w:highlight w:val="cyan"/>
        </w:rPr>
        <w:t>for</w:t>
      </w:r>
      <w:r w:rsidRPr="00311988">
        <w:rPr>
          <w:sz w:val="16"/>
          <w:highlight w:val="cyan"/>
        </w:rPr>
        <w:t xml:space="preserve"> </w:t>
      </w:r>
      <w:r w:rsidRPr="00311988">
        <w:rPr>
          <w:rStyle w:val="Emphasis"/>
          <w:highlight w:val="cyan"/>
        </w:rPr>
        <w:t>long-term</w:t>
      </w:r>
      <w:r w:rsidRPr="00A37147">
        <w:rPr>
          <w:sz w:val="16"/>
        </w:rPr>
        <w:t xml:space="preserve"> </w:t>
      </w:r>
      <w:r w:rsidRPr="00A37147">
        <w:rPr>
          <w:rStyle w:val="StyleUnderline"/>
        </w:rPr>
        <w:t>planning</w:t>
      </w:r>
      <w:r w:rsidRPr="001763BF">
        <w:rPr>
          <w:sz w:val="16"/>
        </w:rPr>
        <w:t>.</w:t>
      </w:r>
    </w:p>
    <w:p w14:paraId="1A91607B" w14:textId="77777777" w:rsidR="00F07327" w:rsidRPr="001763BF" w:rsidRDefault="00F07327" w:rsidP="00F07327">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562F1890" w14:textId="77777777" w:rsidR="00F07327" w:rsidRPr="001763BF" w:rsidRDefault="00F07327" w:rsidP="00F07327">
      <w:pPr>
        <w:rPr>
          <w:sz w:val="16"/>
        </w:rPr>
      </w:pPr>
      <w:r w:rsidRPr="001763BF">
        <w:rPr>
          <w:sz w:val="16"/>
        </w:rPr>
        <w:t xml:space="preserve">Repair also depends on governance. </w:t>
      </w:r>
      <w:r w:rsidRPr="00311988">
        <w:rPr>
          <w:rStyle w:val="Emphasis"/>
          <w:szCs w:val="28"/>
          <w:highlight w:val="cyan"/>
        </w:rPr>
        <w:t>Expanding collective bargaining within the fed</w:t>
      </w:r>
      <w:r w:rsidRPr="00007091">
        <w:rPr>
          <w:rStyle w:val="Emphasis"/>
          <w:szCs w:val="28"/>
        </w:rPr>
        <w:t xml:space="preserve">eral </w:t>
      </w:r>
      <w:r w:rsidRPr="00311988">
        <w:rPr>
          <w:rStyle w:val="Emphasis"/>
          <w:szCs w:val="28"/>
          <w:highlight w:val="cyan"/>
        </w:rPr>
        <w:t>workforce</w:t>
      </w:r>
      <w:r w:rsidRPr="001763BF">
        <w:rPr>
          <w:sz w:val="16"/>
        </w:rPr>
        <w:t xml:space="preserve"> </w:t>
      </w:r>
      <w:r w:rsidRPr="00007091">
        <w:rPr>
          <w:rStyle w:val="StyleUnderline"/>
        </w:rPr>
        <w:t xml:space="preserve">would </w:t>
      </w:r>
      <w:r w:rsidRPr="00311988">
        <w:rPr>
          <w:rStyle w:val="StyleUnderline"/>
          <w:highlight w:val="cyan"/>
        </w:rPr>
        <w:t>stabilize</w:t>
      </w:r>
      <w:r w:rsidRPr="00311988">
        <w:rPr>
          <w:sz w:val="16"/>
          <w:highlight w:val="cyan"/>
        </w:rPr>
        <w:t xml:space="preserve"> </w:t>
      </w:r>
      <w:r w:rsidRPr="00311988">
        <w:rPr>
          <w:rStyle w:val="Emphasis"/>
          <w:highlight w:val="cyan"/>
        </w:rPr>
        <w:t>retention</w:t>
      </w:r>
      <w:r w:rsidRPr="00311988">
        <w:rPr>
          <w:sz w:val="16"/>
          <w:highlight w:val="cyan"/>
        </w:rPr>
        <w:t xml:space="preserve"> </w:t>
      </w:r>
      <w:r w:rsidRPr="00311988">
        <w:rPr>
          <w:rStyle w:val="StyleUnderline"/>
          <w:highlight w:val="cyan"/>
        </w:rPr>
        <w:t>and create</w:t>
      </w:r>
      <w:r w:rsidRPr="00311988">
        <w:rPr>
          <w:sz w:val="16"/>
          <w:highlight w:val="cyan"/>
        </w:rPr>
        <w:t xml:space="preserve"> </w:t>
      </w:r>
      <w:r w:rsidRPr="00311988">
        <w:rPr>
          <w:rStyle w:val="Emphasis"/>
          <w:highlight w:val="cyan"/>
        </w:rPr>
        <w:t>feedback</w:t>
      </w:r>
      <w:r w:rsidRPr="00007091">
        <w:rPr>
          <w:rStyle w:val="Emphasis"/>
        </w:rPr>
        <w:t xml:space="preserve"> channel</w:t>
      </w:r>
      <w:r w:rsidRPr="00311988">
        <w:rPr>
          <w:rStyle w:val="Emphasis"/>
          <w:highlight w:val="cyan"/>
        </w:rPr>
        <w:t>s</w:t>
      </w:r>
      <w:r w:rsidRPr="00311988">
        <w:rPr>
          <w:sz w:val="16"/>
          <w:highlight w:val="cyan"/>
        </w:rPr>
        <w:t xml:space="preserve"> </w:t>
      </w:r>
      <w:r w:rsidRPr="00311988">
        <w:rPr>
          <w:rStyle w:val="StyleUnderline"/>
          <w:highlight w:val="cyan"/>
        </w:rPr>
        <w:t>between management and staff</w:t>
      </w:r>
      <w:r w:rsidRPr="001763BF">
        <w:rPr>
          <w:sz w:val="16"/>
        </w:rPr>
        <w:t xml:space="preserve">. </w:t>
      </w:r>
      <w:r w:rsidRPr="00007091">
        <w:rPr>
          <w:rStyle w:val="StyleUnderline"/>
        </w:rPr>
        <w:t>The</w:t>
      </w:r>
      <w:r w:rsidRPr="001763BF">
        <w:rPr>
          <w:sz w:val="16"/>
        </w:rPr>
        <w:t xml:space="preserve"> </w:t>
      </w:r>
      <w:r w:rsidRPr="00311988">
        <w:rPr>
          <w:rStyle w:val="Emphasis"/>
          <w:highlight w:val="cyan"/>
        </w:rPr>
        <w:t>decline</w:t>
      </w:r>
      <w:r w:rsidRPr="00311988">
        <w:rPr>
          <w:sz w:val="16"/>
          <w:highlight w:val="cyan"/>
        </w:rPr>
        <w:t xml:space="preserve"> </w:t>
      </w:r>
      <w:r w:rsidRPr="00311988">
        <w:rPr>
          <w:rStyle w:val="StyleUnderline"/>
          <w:highlight w:val="cyan"/>
        </w:rPr>
        <w:t>of organized labor</w:t>
      </w:r>
      <w:r w:rsidRPr="001763BF">
        <w:rPr>
          <w:sz w:val="16"/>
        </w:rPr>
        <w:t xml:space="preserve"> has </w:t>
      </w:r>
      <w:r w:rsidRPr="00311988">
        <w:rPr>
          <w:rStyle w:val="Emphasis"/>
          <w:highlight w:val="cyan"/>
        </w:rPr>
        <w:t>deprived</w:t>
      </w:r>
      <w:r w:rsidRPr="001763BF">
        <w:rPr>
          <w:sz w:val="16"/>
        </w:rPr>
        <w:t xml:space="preserve"> </w:t>
      </w:r>
      <w:r w:rsidRPr="00007091">
        <w:rPr>
          <w:rStyle w:val="StyleUnderline"/>
        </w:rPr>
        <w:t xml:space="preserve">the </w:t>
      </w:r>
      <w:r w:rsidRPr="00311988">
        <w:rPr>
          <w:rStyle w:val="StyleUnderline"/>
          <w:highlight w:val="cyan"/>
        </w:rPr>
        <w:t>gov</w:t>
      </w:r>
      <w:r w:rsidRPr="00007091">
        <w:rPr>
          <w:rStyle w:val="StyleUnderline"/>
        </w:rPr>
        <w:t xml:space="preserve">ernment </w:t>
      </w:r>
      <w:r w:rsidRPr="00311988">
        <w:rPr>
          <w:rStyle w:val="StyleUnderline"/>
          <w:highlight w:val="cyan"/>
        </w:rPr>
        <w:t>of</w:t>
      </w:r>
      <w:r w:rsidRPr="00007091">
        <w:rPr>
          <w:rStyle w:val="StyleUnderline"/>
        </w:rPr>
        <w:t xml:space="preserve"> both</w:t>
      </w:r>
      <w:r w:rsidRPr="001763BF">
        <w:rPr>
          <w:sz w:val="16"/>
        </w:rPr>
        <w:t xml:space="preserve"> </w:t>
      </w:r>
      <w:r w:rsidRPr="00311988">
        <w:rPr>
          <w:rStyle w:val="Emphasis"/>
          <w:highlight w:val="cyan"/>
        </w:rPr>
        <w:t>interlocutors</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institutional conscience</w:t>
      </w:r>
      <w:r w:rsidRPr="001763BF">
        <w:rPr>
          <w:sz w:val="16"/>
        </w:rPr>
        <w:t>. Restoring inspector general budgets would strengthen accountability.</w:t>
      </w:r>
    </w:p>
    <w:p w14:paraId="67CE29E5" w14:textId="77777777" w:rsidR="00F07327" w:rsidRPr="001763BF" w:rsidRDefault="00F07327" w:rsidP="00F07327">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B2A315F" w14:textId="77777777" w:rsidR="00F07327" w:rsidRPr="001763BF" w:rsidRDefault="00F07327" w:rsidP="00F07327">
      <w:pPr>
        <w:rPr>
          <w:sz w:val="16"/>
        </w:rPr>
      </w:pPr>
      <w:r w:rsidRPr="00007091">
        <w:rPr>
          <w:rStyle w:val="StyleUnderline"/>
        </w:rPr>
        <w:t>Administrative repair</w:t>
      </w:r>
      <w:r w:rsidRPr="001763BF">
        <w:rPr>
          <w:sz w:val="16"/>
        </w:rPr>
        <w:t xml:space="preserve"> at home </w:t>
      </w:r>
      <w:r w:rsidRPr="00311988">
        <w:rPr>
          <w:rStyle w:val="StyleUnderline"/>
          <w:highlight w:val="cyan"/>
        </w:rPr>
        <w:t>would</w:t>
      </w:r>
      <w:r w:rsidRPr="001763BF">
        <w:rPr>
          <w:sz w:val="16"/>
        </w:rPr>
        <w:t xml:space="preserve"> also </w:t>
      </w:r>
      <w:r w:rsidRPr="00311988">
        <w:rPr>
          <w:rStyle w:val="Emphasis"/>
          <w:highlight w:val="cyan"/>
        </w:rPr>
        <w:t>reinforce</w:t>
      </w:r>
      <w:r w:rsidRPr="001763BF">
        <w:rPr>
          <w:sz w:val="16"/>
        </w:rPr>
        <w:t xml:space="preserve"> democratic </w:t>
      </w:r>
      <w:r w:rsidRPr="00311988">
        <w:rPr>
          <w:rStyle w:val="Emphasis"/>
          <w:highlight w:val="cyan"/>
        </w:rPr>
        <w:t>cred</w:t>
      </w:r>
      <w:r w:rsidRPr="00007091">
        <w:rPr>
          <w:rStyle w:val="Emphasis"/>
        </w:rPr>
        <w:t xml:space="preserve">ibility </w:t>
      </w:r>
      <w:r w:rsidRPr="00311988">
        <w:rPr>
          <w:rStyle w:val="Emphasis"/>
          <w:highlight w:val="cyan"/>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311988">
        <w:rPr>
          <w:rStyle w:val="StyleUnderline"/>
          <w:highlight w:val="cyan"/>
        </w:rPr>
        <w:t>Rebuilding</w:t>
      </w:r>
      <w:r w:rsidRPr="001763BF">
        <w:rPr>
          <w:sz w:val="16"/>
        </w:rPr>
        <w:t xml:space="preserve"> that </w:t>
      </w:r>
      <w:r w:rsidRPr="00311988">
        <w:rPr>
          <w:rStyle w:val="StyleUnderline"/>
          <w:highlight w:val="cyan"/>
        </w:rPr>
        <w:t>capacity is</w:t>
      </w:r>
      <w:r w:rsidRPr="001763BF">
        <w:rPr>
          <w:sz w:val="16"/>
        </w:rPr>
        <w:t xml:space="preserve"> therefore not only an act of domestic reform but also </w:t>
      </w:r>
      <w:r w:rsidRPr="00311988">
        <w:rPr>
          <w:rStyle w:val="StyleUnderline"/>
          <w:highlight w:val="cyan"/>
        </w:rPr>
        <w:t>a</w:t>
      </w:r>
      <w:r w:rsidRPr="00311988">
        <w:rPr>
          <w:sz w:val="16"/>
          <w:highlight w:val="cyan"/>
        </w:rPr>
        <w:t xml:space="preserve"> </w:t>
      </w:r>
      <w:r w:rsidRPr="00311988">
        <w:rPr>
          <w:rStyle w:val="Emphasis"/>
          <w:highlight w:val="cyan"/>
        </w:rPr>
        <w:t>reaffirmation of</w:t>
      </w:r>
      <w:r w:rsidRPr="001763BF">
        <w:rPr>
          <w:sz w:val="16"/>
        </w:rPr>
        <w:t xml:space="preserve"> constitutional </w:t>
      </w:r>
      <w:r w:rsidRPr="00311988">
        <w:rPr>
          <w:rStyle w:val="Emphasis"/>
          <w:highlight w:val="cyan"/>
        </w:rPr>
        <w:t>democracy</w:t>
      </w:r>
      <w:r w:rsidRPr="00311988">
        <w:rPr>
          <w:sz w:val="16"/>
          <w:highlight w:val="cyan"/>
        </w:rPr>
        <w:t xml:space="preserve"> </w:t>
      </w:r>
      <w:r w:rsidRPr="00311988">
        <w:rPr>
          <w:rStyle w:val="StyleUnderline"/>
          <w:highlight w:val="cyan"/>
        </w:rPr>
        <w:t>as</w:t>
      </w:r>
      <w:r w:rsidRPr="00007091">
        <w:rPr>
          <w:rStyle w:val="StyleUnderline"/>
        </w:rPr>
        <w:t xml:space="preserve"> a system </w:t>
      </w:r>
      <w:r w:rsidRPr="00311988">
        <w:rPr>
          <w:rStyle w:val="StyleUnderline"/>
          <w:highlight w:val="cyan"/>
        </w:rPr>
        <w:t>capable of</w:t>
      </w:r>
      <w:r w:rsidRPr="00311988">
        <w:rPr>
          <w:sz w:val="16"/>
          <w:highlight w:val="cyan"/>
        </w:rPr>
        <w:t xml:space="preserve"> </w:t>
      </w:r>
      <w:r w:rsidRPr="00311988">
        <w:rPr>
          <w:rStyle w:val="Emphasis"/>
          <w:highlight w:val="cyan"/>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311988">
        <w:rPr>
          <w:rStyle w:val="Emphasis"/>
          <w:highlight w:val="cyan"/>
        </w:rPr>
        <w:t>civil service</w:t>
      </w:r>
      <w:r w:rsidRPr="001763BF">
        <w:rPr>
          <w:sz w:val="16"/>
        </w:rPr>
        <w:t xml:space="preserve"> performs with reliability, it </w:t>
      </w:r>
      <w:r w:rsidRPr="00311988">
        <w:rPr>
          <w:rStyle w:val="StyleUnderline"/>
          <w:highlight w:val="cyan"/>
        </w:rPr>
        <w:t>strengthens</w:t>
      </w:r>
      <w:r w:rsidRPr="00007091">
        <w:rPr>
          <w:rStyle w:val="StyleUnderline"/>
        </w:rPr>
        <w:t xml:space="preserve"> the</w:t>
      </w:r>
      <w:r w:rsidRPr="001763BF">
        <w:rPr>
          <w:sz w:val="16"/>
        </w:rPr>
        <w:t xml:space="preserve"> </w:t>
      </w:r>
      <w:r w:rsidRPr="00311988">
        <w:rPr>
          <w:rStyle w:val="Emphasis"/>
          <w:highlight w:val="cyan"/>
        </w:rPr>
        <w:t>foundation</w:t>
      </w:r>
      <w:r w:rsidRPr="00007091">
        <w:rPr>
          <w:rStyle w:val="Emphasis"/>
        </w:rPr>
        <w:t>s</w:t>
      </w:r>
      <w:r w:rsidRPr="001763BF">
        <w:rPr>
          <w:sz w:val="16"/>
        </w:rPr>
        <w:t xml:space="preserve"> </w:t>
      </w:r>
      <w:r w:rsidRPr="00311988">
        <w:rPr>
          <w:rStyle w:val="StyleUnderline"/>
          <w:highlight w:val="cyan"/>
        </w:rPr>
        <w:t>of</w:t>
      </w:r>
      <w:r w:rsidRPr="00311988">
        <w:rPr>
          <w:sz w:val="16"/>
          <w:highlight w:val="cyan"/>
        </w:rPr>
        <w:t xml:space="preserve"> </w:t>
      </w:r>
      <w:r w:rsidRPr="00311988">
        <w:rPr>
          <w:rStyle w:val="Emphasis"/>
          <w:highlight w:val="cyan"/>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4CB4FB07" w14:textId="77777777" w:rsidR="00F07327" w:rsidRPr="001763BF" w:rsidRDefault="00F07327" w:rsidP="00F07327">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311988">
        <w:rPr>
          <w:rStyle w:val="Emphasis"/>
          <w:highlight w:val="cyan"/>
        </w:rPr>
        <w:t>success</w:t>
      </w:r>
      <w:r w:rsidRPr="001763BF">
        <w:rPr>
          <w:sz w:val="16"/>
        </w:rPr>
        <w:t xml:space="preserve">ful act </w:t>
      </w:r>
      <w:r w:rsidRPr="00311988">
        <w:rPr>
          <w:rStyle w:val="Emphasis"/>
          <w:highlight w:val="cyan"/>
        </w:rPr>
        <w:t>of admin</w:t>
      </w:r>
      <w:r w:rsidRPr="008A3706">
        <w:rPr>
          <w:rStyle w:val="Emphasis"/>
        </w:rPr>
        <w:t>istration</w:t>
      </w:r>
      <w:r w:rsidRPr="001763BF">
        <w:rPr>
          <w:sz w:val="16"/>
        </w:rPr>
        <w:t xml:space="preserve"> </w:t>
      </w:r>
      <w:r w:rsidRPr="008A3706">
        <w:rPr>
          <w:rStyle w:val="StyleUnderline"/>
        </w:rPr>
        <w:t xml:space="preserve">becomes </w:t>
      </w:r>
      <w:r w:rsidRPr="00311988">
        <w:rPr>
          <w:rStyle w:val="StyleUnderline"/>
          <w:highlight w:val="cyan"/>
        </w:rPr>
        <w:t>an act of</w:t>
      </w:r>
      <w:r w:rsidRPr="00311988">
        <w:rPr>
          <w:sz w:val="16"/>
          <w:highlight w:val="cyan"/>
        </w:rPr>
        <w:t xml:space="preserve"> </w:t>
      </w:r>
      <w:r w:rsidRPr="00311988">
        <w:rPr>
          <w:rStyle w:val="Emphasis"/>
          <w:highlight w:val="cyan"/>
        </w:rPr>
        <w:t>persuasion</w:t>
      </w:r>
      <w:r w:rsidRPr="00311988">
        <w:rPr>
          <w:sz w:val="16"/>
          <w:highlight w:val="cyan"/>
        </w:rPr>
        <w:t xml:space="preserve">, </w:t>
      </w:r>
      <w:r w:rsidRPr="00311988">
        <w:rPr>
          <w:rStyle w:val="StyleUnderline"/>
          <w:highlight w:val="cyan"/>
        </w:rPr>
        <w:t>reminding citizens</w:t>
      </w:r>
      <w:r w:rsidRPr="001763BF">
        <w:rPr>
          <w:sz w:val="16"/>
        </w:rPr>
        <w:t xml:space="preserve"> that </w:t>
      </w:r>
      <w:r w:rsidRPr="008A3706">
        <w:rPr>
          <w:rStyle w:val="StyleUnderline"/>
        </w:rPr>
        <w:t xml:space="preserve">the </w:t>
      </w:r>
      <w:r w:rsidRPr="00311988">
        <w:rPr>
          <w:rStyle w:val="StyleUnderline"/>
          <w:highlight w:val="cyan"/>
        </w:rPr>
        <w:t>state is</w:t>
      </w:r>
      <w:r w:rsidRPr="008A3706">
        <w:rPr>
          <w:rStyle w:val="StyleUnderline"/>
        </w:rPr>
        <w:t xml:space="preserve"> neither distant nor hostile but </w:t>
      </w:r>
      <w:r w:rsidRPr="00311988">
        <w:rPr>
          <w:rStyle w:val="StyleUnderline"/>
          <w:highlight w:val="cyan"/>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560F1C93" w14:textId="77777777" w:rsidR="00F07327" w:rsidRPr="001763BF" w:rsidRDefault="00F07327" w:rsidP="00F07327">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CC815DC" w14:textId="77777777" w:rsidR="00F07327" w:rsidRPr="001763BF" w:rsidRDefault="00F07327" w:rsidP="00F07327">
      <w:pPr>
        <w:rPr>
          <w:sz w:val="16"/>
        </w:rPr>
      </w:pPr>
      <w:r w:rsidRPr="00AD16F5">
        <w:rPr>
          <w:rStyle w:val="StyleUnderline"/>
        </w:rPr>
        <w:t>Governance</w:t>
      </w:r>
      <w:r w:rsidRPr="001763BF">
        <w:rPr>
          <w:sz w:val="16"/>
        </w:rPr>
        <w:t xml:space="preserve">, like infrastructure, </w:t>
      </w:r>
      <w:r w:rsidRPr="00311988">
        <w:rPr>
          <w:rStyle w:val="Emphasis"/>
          <w:highlight w:val="cyan"/>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311988">
        <w:rPr>
          <w:rStyle w:val="Emphasis"/>
          <w:highlight w:val="cyan"/>
        </w:rPr>
        <w:t>compound</w:t>
      </w:r>
      <w:r w:rsidRPr="001763BF">
        <w:rPr>
          <w:sz w:val="16"/>
        </w:rPr>
        <w:t xml:space="preserve">. </w:t>
      </w:r>
      <w:r w:rsidRPr="00AD16F5">
        <w:rPr>
          <w:rStyle w:val="StyleUnderline"/>
        </w:rPr>
        <w:t>The</w:t>
      </w:r>
      <w:r w:rsidRPr="001763BF">
        <w:rPr>
          <w:sz w:val="16"/>
        </w:rPr>
        <w:t xml:space="preserve"> </w:t>
      </w:r>
      <w:r w:rsidRPr="00311988">
        <w:rPr>
          <w:rStyle w:val="Emphasis"/>
          <w:highlight w:val="cyan"/>
        </w:rPr>
        <w:t>U</w:t>
      </w:r>
      <w:r w:rsidRPr="001763BF">
        <w:rPr>
          <w:sz w:val="16"/>
        </w:rPr>
        <w:t xml:space="preserve">nited </w:t>
      </w:r>
      <w:r w:rsidRPr="00311988">
        <w:rPr>
          <w:rStyle w:val="Emphasis"/>
          <w:highlight w:val="cyan"/>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311988">
        <w:rPr>
          <w:rStyle w:val="Emphasis"/>
          <w:highlight w:val="cyan"/>
        </w:rPr>
        <w:t>must restore</w:t>
      </w:r>
      <w:r w:rsidRPr="001763BF">
        <w:rPr>
          <w:sz w:val="16"/>
        </w:rPr>
        <w:t xml:space="preserve"> the </w:t>
      </w:r>
      <w:r w:rsidRPr="00311988">
        <w:rPr>
          <w:rStyle w:val="Emphasis"/>
          <w:highlight w:val="cyan"/>
        </w:rPr>
        <w:t>capacity</w:t>
      </w:r>
      <w:r w:rsidRPr="001763BF">
        <w:rPr>
          <w:sz w:val="16"/>
        </w:rPr>
        <w:t xml:space="preserve"> </w:t>
      </w:r>
      <w:r w:rsidRPr="00AD16F5">
        <w:rPr>
          <w:rStyle w:val="StyleUnderline"/>
        </w:rPr>
        <w:t>to maintain</w:t>
      </w:r>
      <w:r w:rsidRPr="001763BF">
        <w:rPr>
          <w:sz w:val="16"/>
        </w:rPr>
        <w:t>.</w:t>
      </w:r>
    </w:p>
    <w:p w14:paraId="42FB6653" w14:textId="77777777" w:rsidR="00F07327" w:rsidRDefault="00F07327" w:rsidP="00F07327">
      <w:pPr>
        <w:rPr>
          <w:sz w:val="16"/>
        </w:rPr>
      </w:pPr>
      <w:r w:rsidRPr="00311988">
        <w:rPr>
          <w:rStyle w:val="Emphasis"/>
          <w:highlight w:val="cyan"/>
        </w:rPr>
        <w:t>History shows</w:t>
      </w:r>
      <w:r w:rsidRPr="001763BF">
        <w:rPr>
          <w:sz w:val="16"/>
        </w:rPr>
        <w:t xml:space="preserve"> that </w:t>
      </w:r>
      <w:r w:rsidRPr="00AD16F5">
        <w:rPr>
          <w:rStyle w:val="StyleUnderline"/>
        </w:rPr>
        <w:t xml:space="preserve">such </w:t>
      </w:r>
      <w:r w:rsidRPr="00311988">
        <w:rPr>
          <w:rStyle w:val="StyleUnderline"/>
          <w:highlight w:val="cyan"/>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19149FB" w14:textId="77777777" w:rsidR="00F07327" w:rsidRDefault="00F07327" w:rsidP="00F07327">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7DCFF520" w14:textId="77777777" w:rsidR="00F07327" w:rsidRDefault="00F07327" w:rsidP="00F07327">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DFBCFC0" w14:textId="77777777" w:rsidR="00F07327" w:rsidRPr="001062A1" w:rsidRDefault="00F07327" w:rsidP="00F07327">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311988">
        <w:rPr>
          <w:rStyle w:val="Emphasis"/>
          <w:highlight w:val="cyan"/>
        </w:rPr>
        <w:t>stresses</w:t>
      </w:r>
      <w:r w:rsidRPr="007B62C0">
        <w:rPr>
          <w:rStyle w:val="Emphasis"/>
        </w:rPr>
        <w:t xml:space="preserve"> on that order</w:t>
      </w:r>
      <w:r w:rsidRPr="001062A1">
        <w:rPr>
          <w:sz w:val="16"/>
        </w:rPr>
        <w:t xml:space="preserve"> — those </w:t>
      </w:r>
      <w:r w:rsidRPr="00311988">
        <w:rPr>
          <w:rStyle w:val="StyleUnderline"/>
          <w:highlight w:val="cyan"/>
        </w:rPr>
        <w:t>imposed by</w:t>
      </w:r>
      <w:r w:rsidRPr="007B62C0">
        <w:rPr>
          <w:rStyle w:val="StyleUnderline"/>
        </w:rPr>
        <w:t xml:space="preserve"> its</w:t>
      </w:r>
      <w:r w:rsidRPr="001062A1">
        <w:rPr>
          <w:sz w:val="16"/>
        </w:rPr>
        <w:t xml:space="preserve"> </w:t>
      </w:r>
      <w:r w:rsidRPr="00311988">
        <w:rPr>
          <w:rStyle w:val="Emphasis"/>
          <w:highlight w:val="cyan"/>
        </w:rPr>
        <w:t>challengers</w:t>
      </w:r>
      <w:r w:rsidRPr="00311988">
        <w:rPr>
          <w:sz w:val="16"/>
          <w:highlight w:val="cyan"/>
        </w:rPr>
        <w:t xml:space="preserve">, </w:t>
      </w:r>
      <w:r w:rsidRPr="00311988">
        <w:rPr>
          <w:rStyle w:val="StyleUnderline"/>
          <w:highlight w:val="cyan"/>
        </w:rPr>
        <w:t>and</w:t>
      </w:r>
      <w:r w:rsidRPr="001062A1">
        <w:rPr>
          <w:sz w:val="16"/>
        </w:rPr>
        <w:t xml:space="preserve"> those imposed </w:t>
      </w:r>
      <w:r w:rsidRPr="007B62C0">
        <w:rPr>
          <w:rStyle w:val="StyleUnderline"/>
        </w:rPr>
        <w:t>by its</w:t>
      </w:r>
      <w:r w:rsidRPr="001062A1">
        <w:rPr>
          <w:sz w:val="16"/>
        </w:rPr>
        <w:t xml:space="preserve"> </w:t>
      </w:r>
      <w:r w:rsidRPr="00311988">
        <w:rPr>
          <w:rStyle w:val="Emphasis"/>
          <w:highlight w:val="cyan"/>
        </w:rPr>
        <w:t>creator</w:t>
      </w:r>
      <w:r w:rsidRPr="001062A1">
        <w:rPr>
          <w:sz w:val="16"/>
        </w:rPr>
        <w:t xml:space="preserve"> — </w:t>
      </w:r>
      <w:r w:rsidRPr="007B62C0">
        <w:rPr>
          <w:rStyle w:val="StyleUnderline"/>
        </w:rPr>
        <w:t xml:space="preserve">have </w:t>
      </w:r>
      <w:r w:rsidRPr="00311988">
        <w:rPr>
          <w:rStyle w:val="StyleUnderline"/>
          <w:highlight w:val="cyan"/>
        </w:rPr>
        <w:t>been mounting</w:t>
      </w:r>
      <w:r w:rsidRPr="001062A1">
        <w:rPr>
          <w:sz w:val="16"/>
        </w:rPr>
        <w:t>. One way of gauging just how severe the risks have become is by considering the various ways an order might end.</w:t>
      </w:r>
    </w:p>
    <w:p w14:paraId="305DCDCB" w14:textId="77777777" w:rsidR="00F07327" w:rsidRPr="001062A1" w:rsidRDefault="00F07327" w:rsidP="00F07327">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9ACC4CF" w14:textId="77777777" w:rsidR="00F07327" w:rsidRPr="001062A1" w:rsidRDefault="00F07327" w:rsidP="00F07327">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311988">
        <w:rPr>
          <w:rStyle w:val="StyleUnderline"/>
          <w:highlight w:val="cyan"/>
        </w:rPr>
        <w:t>present policies</w:t>
      </w:r>
      <w:r w:rsidRPr="007B62C0">
        <w:rPr>
          <w:rStyle w:val="StyleUnderline"/>
        </w:rPr>
        <w:t xml:space="preserve"> are</w:t>
      </w:r>
      <w:r w:rsidRPr="001062A1">
        <w:rPr>
          <w:sz w:val="16"/>
        </w:rPr>
        <w:t xml:space="preserve"> </w:t>
      </w:r>
      <w:r w:rsidRPr="00311988">
        <w:rPr>
          <w:rStyle w:val="Emphasis"/>
          <w:highlight w:val="cyan"/>
        </w:rPr>
        <w:t>increasingly</w:t>
      </w:r>
      <w:r w:rsidRPr="00311988">
        <w:rPr>
          <w:sz w:val="16"/>
          <w:highlight w:val="cyan"/>
        </w:rPr>
        <w:t xml:space="preserve"> </w:t>
      </w:r>
      <w:r w:rsidRPr="00311988">
        <w:rPr>
          <w:rStyle w:val="StyleUnderline"/>
          <w:highlight w:val="cyan"/>
        </w:rPr>
        <w:t>making</w:t>
      </w:r>
      <w:r w:rsidRPr="001062A1">
        <w:rPr>
          <w:sz w:val="16"/>
        </w:rPr>
        <w:t xml:space="preserve"> those </w:t>
      </w:r>
      <w:r w:rsidRPr="00311988">
        <w:rPr>
          <w:rStyle w:val="StyleUnderline"/>
          <w:highlight w:val="cyan"/>
        </w:rPr>
        <w:t>dangers worse</w:t>
      </w:r>
      <w:r w:rsidRPr="001062A1">
        <w:rPr>
          <w:sz w:val="16"/>
        </w:rPr>
        <w:t>.</w:t>
      </w:r>
    </w:p>
    <w:p w14:paraId="1406E76F" w14:textId="77777777" w:rsidR="00F07327" w:rsidRPr="001062A1" w:rsidRDefault="00F07327" w:rsidP="00F07327">
      <w:pPr>
        <w:rPr>
          <w:sz w:val="16"/>
        </w:rPr>
      </w:pPr>
      <w:r w:rsidRPr="001062A1">
        <w:rPr>
          <w:sz w:val="16"/>
        </w:rPr>
        <w:t>Orders can die of murder, exhaustion or suicide. Today, it’s difficult to rule any of those grim finales out.</w:t>
      </w:r>
    </w:p>
    <w:p w14:paraId="67E94392" w14:textId="77777777" w:rsidR="00F07327" w:rsidRPr="001062A1" w:rsidRDefault="00F07327" w:rsidP="00F07327">
      <w:pPr>
        <w:rPr>
          <w:sz w:val="16"/>
        </w:rPr>
      </w:pPr>
      <w:r w:rsidRPr="001062A1">
        <w:rPr>
          <w:sz w:val="16"/>
        </w:rPr>
        <w:t>How America Took the Lead</w:t>
      </w:r>
    </w:p>
    <w:p w14:paraId="7AD2255B" w14:textId="77777777" w:rsidR="00F07327" w:rsidRPr="001062A1" w:rsidRDefault="00F07327" w:rsidP="00F07327">
      <w:pPr>
        <w:rPr>
          <w:sz w:val="16"/>
        </w:rPr>
      </w:pPr>
      <w:r w:rsidRPr="001062A1">
        <w:rPr>
          <w:sz w:val="16"/>
        </w:rPr>
        <w:t xml:space="preserve">Order is about rules and rule-makers. </w:t>
      </w:r>
      <w:r w:rsidRPr="007B62C0">
        <w:rPr>
          <w:rStyle w:val="StyleUnderline"/>
        </w:rPr>
        <w:t xml:space="preserve">International </w:t>
      </w:r>
      <w:r w:rsidRPr="00311988">
        <w:rPr>
          <w:rStyle w:val="StyleUnderline"/>
          <w:highlight w:val="cyan"/>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311988">
        <w:rPr>
          <w:rStyle w:val="Emphasis"/>
          <w:highlight w:val="cyan"/>
        </w:rPr>
        <w:t>sustained</w:t>
      </w:r>
      <w:r w:rsidRPr="00311988">
        <w:rPr>
          <w:sz w:val="16"/>
          <w:highlight w:val="cyan"/>
        </w:rPr>
        <w:t xml:space="preserve">, </w:t>
      </w:r>
      <w:r w:rsidRPr="00311988">
        <w:rPr>
          <w:rStyle w:val="StyleUnderline"/>
          <w:highlight w:val="cyan"/>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6AF014C8" w14:textId="77777777" w:rsidR="00F07327" w:rsidRPr="001062A1" w:rsidRDefault="00F07327" w:rsidP="00F07327">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311988">
        <w:rPr>
          <w:rStyle w:val="Emphasis"/>
          <w:highlight w:val="cyan"/>
        </w:rPr>
        <w:t>US</w:t>
      </w:r>
      <w:r w:rsidRPr="001062A1">
        <w:rPr>
          <w:sz w:val="16"/>
        </w:rPr>
        <w:t xml:space="preserve"> </w:t>
      </w:r>
      <w:r w:rsidRPr="007B62C0">
        <w:rPr>
          <w:rStyle w:val="StyleUnderline"/>
        </w:rPr>
        <w:t xml:space="preserve">built an </w:t>
      </w:r>
      <w:r w:rsidRPr="00311988">
        <w:rPr>
          <w:rStyle w:val="StyleUnderline"/>
          <w:highlight w:val="cyan"/>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311988">
        <w:rPr>
          <w:rStyle w:val="Emphasis"/>
          <w:sz w:val="24"/>
          <w:szCs w:val="24"/>
          <w:highlight w:val="cyan"/>
        </w:rPr>
        <w:t>prevent</w:t>
      </w:r>
      <w:r w:rsidRPr="001062A1">
        <w:rPr>
          <w:rStyle w:val="Emphasis"/>
          <w:sz w:val="24"/>
          <w:szCs w:val="24"/>
        </w:rPr>
        <w:t xml:space="preserve">ion of </w:t>
      </w:r>
      <w:r w:rsidRPr="00311988">
        <w:rPr>
          <w:rStyle w:val="Emphasis"/>
          <w:sz w:val="24"/>
          <w:szCs w:val="24"/>
          <w:highlight w:val="cyan"/>
        </w:rPr>
        <w:t>great-power aggression</w:t>
      </w:r>
      <w:r w:rsidRPr="001062A1">
        <w:rPr>
          <w:sz w:val="16"/>
        </w:rPr>
        <w:t xml:space="preserve"> and war; </w:t>
      </w:r>
      <w:r w:rsidRPr="00311988">
        <w:rPr>
          <w:rStyle w:val="StyleUnderline"/>
          <w:highlight w:val="cyan"/>
        </w:rPr>
        <w:t>and</w:t>
      </w:r>
      <w:r w:rsidRPr="00311988">
        <w:rPr>
          <w:sz w:val="16"/>
          <w:highlight w:val="cyan"/>
        </w:rPr>
        <w:t xml:space="preserve"> </w:t>
      </w:r>
      <w:r w:rsidRPr="00311988">
        <w:rPr>
          <w:rStyle w:val="Emphasis"/>
          <w:highlight w:val="cyan"/>
        </w:rPr>
        <w:t>institutionalize</w:t>
      </w:r>
      <w:r w:rsidRPr="007B62C0">
        <w:rPr>
          <w:rStyle w:val="Emphasis"/>
        </w:rPr>
        <w:t xml:space="preserve">d </w:t>
      </w:r>
      <w:r w:rsidRPr="00311988">
        <w:rPr>
          <w:rStyle w:val="Emphasis"/>
          <w:highlight w:val="cyan"/>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175A3F42" w14:textId="77777777" w:rsidR="00F07327" w:rsidRPr="001062A1" w:rsidRDefault="00F07327" w:rsidP="00F07327">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7C399187" w14:textId="77777777" w:rsidR="00F07327" w:rsidRPr="001062A1" w:rsidRDefault="00F07327" w:rsidP="00F07327">
      <w:pPr>
        <w:rPr>
          <w:sz w:val="16"/>
        </w:rPr>
      </w:pPr>
      <w:r w:rsidRPr="001062A1">
        <w:rPr>
          <w:sz w:val="16"/>
        </w:rPr>
        <w:t xml:space="preserve">Make no mistake: This </w:t>
      </w:r>
      <w:r w:rsidRPr="007B62C0">
        <w:rPr>
          <w:rStyle w:val="StyleUnderline"/>
        </w:rPr>
        <w:t xml:space="preserve">endeavor was </w:t>
      </w:r>
      <w:r w:rsidRPr="00311988">
        <w:rPr>
          <w:rStyle w:val="StyleUnderline"/>
          <w:highlight w:val="cyan"/>
        </w:rPr>
        <w:t>rooted</w:t>
      </w:r>
      <w:r w:rsidRPr="00311988">
        <w:rPr>
          <w:sz w:val="16"/>
          <w:highlight w:val="cyan"/>
        </w:rPr>
        <w:t xml:space="preserve"> </w:t>
      </w:r>
      <w:r w:rsidRPr="00311988">
        <w:rPr>
          <w:rStyle w:val="Emphasis"/>
          <w:highlight w:val="cyan"/>
        </w:rPr>
        <w:t>in US interests</w:t>
      </w:r>
      <w:r w:rsidRPr="001062A1">
        <w:rPr>
          <w:sz w:val="16"/>
        </w:rPr>
        <w:t xml:space="preserve">. But </w:t>
      </w:r>
      <w:r w:rsidRPr="00311988">
        <w:rPr>
          <w:rStyle w:val="StyleUnderline"/>
          <w:highlight w:val="cyan"/>
        </w:rPr>
        <w:t>because America</w:t>
      </w:r>
      <w:r w:rsidRPr="007B62C0">
        <w:rPr>
          <w:rStyle w:val="StyleUnderline"/>
        </w:rPr>
        <w:t xml:space="preserve"> was</w:t>
      </w:r>
      <w:r w:rsidRPr="001062A1">
        <w:rPr>
          <w:sz w:val="16"/>
        </w:rPr>
        <w:t xml:space="preserve"> </w:t>
      </w:r>
      <w:r w:rsidRPr="00311988">
        <w:rPr>
          <w:rStyle w:val="Emphasis"/>
          <w:highlight w:val="cyan"/>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311988">
        <w:rPr>
          <w:rStyle w:val="StyleUnderline"/>
          <w:highlight w:val="cyan"/>
        </w:rPr>
        <w:t>brought</w:t>
      </w:r>
      <w:r w:rsidRPr="001062A1">
        <w:rPr>
          <w:sz w:val="16"/>
        </w:rPr>
        <w:t xml:space="preserve"> </w:t>
      </w:r>
      <w:r w:rsidRPr="007B62C0">
        <w:rPr>
          <w:rStyle w:val="Emphasis"/>
        </w:rPr>
        <w:t xml:space="preserve">historic </w:t>
      </w:r>
      <w:r w:rsidRPr="00311988">
        <w:rPr>
          <w:rStyle w:val="Emphasis"/>
          <w:highlight w:val="cyan"/>
        </w:rPr>
        <w:t>gains</w:t>
      </w:r>
      <w:r w:rsidRPr="001062A1">
        <w:rPr>
          <w:sz w:val="16"/>
        </w:rPr>
        <w:t xml:space="preserve"> </w:t>
      </w:r>
      <w:r w:rsidRPr="007B62C0">
        <w:rPr>
          <w:rStyle w:val="StyleUnderline"/>
        </w:rPr>
        <w:t>for much of the world</w:t>
      </w:r>
      <w:r w:rsidRPr="001062A1">
        <w:rPr>
          <w:sz w:val="16"/>
        </w:rPr>
        <w:t>.</w:t>
      </w:r>
    </w:p>
    <w:p w14:paraId="4790DDFB" w14:textId="77777777" w:rsidR="00F07327" w:rsidRPr="001062A1" w:rsidRDefault="00F07327" w:rsidP="00F07327">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1BA0BC6E" w14:textId="77777777" w:rsidR="00F07327" w:rsidRPr="001062A1" w:rsidRDefault="00F07327" w:rsidP="00F07327">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00697E10" w14:textId="77777777" w:rsidR="00F07327" w:rsidRPr="001062A1" w:rsidRDefault="00F07327" w:rsidP="00F07327">
      <w:pPr>
        <w:rPr>
          <w:sz w:val="16"/>
        </w:rPr>
      </w:pPr>
      <w:r w:rsidRPr="00311988">
        <w:rPr>
          <w:rStyle w:val="Emphasis"/>
          <w:highlight w:val="cyan"/>
        </w:rPr>
        <w:t>Revisionist</w:t>
      </w:r>
      <w:r w:rsidRPr="00311988">
        <w:rPr>
          <w:sz w:val="16"/>
          <w:highlight w:val="cyan"/>
        </w:rPr>
        <w:t xml:space="preserve"> </w:t>
      </w:r>
      <w:r w:rsidRPr="00311988">
        <w:rPr>
          <w:rStyle w:val="StyleUnderline"/>
          <w:highlight w:val="cyan"/>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311988">
        <w:rPr>
          <w:rStyle w:val="StyleUnderline"/>
          <w:highlight w:val="cyan"/>
        </w:rPr>
        <w:t>challenging</w:t>
      </w:r>
      <w:r w:rsidRPr="00467C75">
        <w:rPr>
          <w:rStyle w:val="StyleUnderline"/>
        </w:rPr>
        <w:t xml:space="preserve"> a </w:t>
      </w:r>
      <w:r w:rsidRPr="00311988">
        <w:rPr>
          <w:rStyle w:val="StyleUnderline"/>
          <w:highlight w:val="cyan"/>
        </w:rPr>
        <w:t>system they view as</w:t>
      </w:r>
      <w:r w:rsidRPr="00311988">
        <w:rPr>
          <w:sz w:val="16"/>
          <w:highlight w:val="cyan"/>
        </w:rPr>
        <w:t xml:space="preserve"> </w:t>
      </w:r>
      <w:r w:rsidRPr="00311988">
        <w:rPr>
          <w:rStyle w:val="Emphasis"/>
          <w:highlight w:val="cyan"/>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311988">
        <w:rPr>
          <w:rStyle w:val="Emphasis"/>
          <w:highlight w:val="cyan"/>
        </w:rPr>
        <w:t>Global South</w:t>
      </w:r>
      <w:r w:rsidRPr="001062A1">
        <w:rPr>
          <w:sz w:val="16"/>
        </w:rPr>
        <w:t xml:space="preserve"> has </w:t>
      </w:r>
      <w:r w:rsidRPr="00311988">
        <w:rPr>
          <w:rStyle w:val="StyleUnderline"/>
          <w:highlight w:val="cyan"/>
        </w:rPr>
        <w:t>become</w:t>
      </w:r>
      <w:r w:rsidRPr="00311988">
        <w:rPr>
          <w:sz w:val="16"/>
          <w:highlight w:val="cyan"/>
        </w:rPr>
        <w:t xml:space="preserve"> </w:t>
      </w:r>
      <w:r w:rsidRPr="00311988">
        <w:rPr>
          <w:rStyle w:val="Emphasis"/>
          <w:highlight w:val="cyan"/>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311988">
        <w:rPr>
          <w:rStyle w:val="Emphasis"/>
          <w:highlight w:val="cyan"/>
        </w:rPr>
        <w:t>US</w:t>
      </w:r>
      <w:r w:rsidRPr="001062A1">
        <w:rPr>
          <w:sz w:val="16"/>
        </w:rPr>
        <w:t xml:space="preserve"> itself </w:t>
      </w:r>
      <w:r w:rsidRPr="00467C75">
        <w:rPr>
          <w:rStyle w:val="StyleUnderline"/>
        </w:rPr>
        <w:t xml:space="preserve">has </w:t>
      </w:r>
      <w:r w:rsidRPr="00311988">
        <w:rPr>
          <w:rStyle w:val="StyleUnderline"/>
          <w:highlight w:val="cyan"/>
        </w:rPr>
        <w:t>seem</w:t>
      </w:r>
      <w:r w:rsidRPr="00467C75">
        <w:rPr>
          <w:rStyle w:val="StyleUnderline"/>
        </w:rPr>
        <w:t>ed</w:t>
      </w:r>
      <w:r w:rsidRPr="001062A1">
        <w:rPr>
          <w:sz w:val="16"/>
        </w:rPr>
        <w:t xml:space="preserve"> </w:t>
      </w:r>
      <w:r w:rsidRPr="00311988">
        <w:rPr>
          <w:rStyle w:val="Emphasis"/>
          <w:highlight w:val="cyan"/>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6A15E4D5" w14:textId="77777777" w:rsidR="00F07327" w:rsidRPr="001062A1" w:rsidRDefault="00F07327" w:rsidP="00F07327">
      <w:pPr>
        <w:rPr>
          <w:sz w:val="16"/>
        </w:rPr>
      </w:pPr>
      <w:r w:rsidRPr="006D4D95">
        <w:rPr>
          <w:rStyle w:val="StyleUnderline"/>
        </w:rPr>
        <w:t>Visit</w:t>
      </w:r>
      <w:r w:rsidRPr="001062A1">
        <w:rPr>
          <w:sz w:val="16"/>
        </w:rPr>
        <w:t xml:space="preserve"> nearly </w:t>
      </w:r>
      <w:r w:rsidRPr="006D4D95">
        <w:rPr>
          <w:rStyle w:val="Emphasis"/>
        </w:rPr>
        <w:t xml:space="preserve">any </w:t>
      </w:r>
      <w:r w:rsidRPr="00311988">
        <w:rPr>
          <w:rStyle w:val="Emphasis"/>
          <w:highlight w:val="cyan"/>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311988">
        <w:rPr>
          <w:rStyle w:val="StyleUnderline"/>
          <w:highlight w:val="cyan"/>
        </w:rPr>
        <w:t>concern</w:t>
      </w:r>
      <w:r w:rsidRPr="006D4D95">
        <w:rPr>
          <w:rStyle w:val="StyleUnderline"/>
        </w:rPr>
        <w:t xml:space="preserve"> that the</w:t>
      </w:r>
      <w:r w:rsidRPr="001062A1">
        <w:rPr>
          <w:sz w:val="16"/>
        </w:rPr>
        <w:t xml:space="preserve"> post-World War II </w:t>
      </w:r>
      <w:r w:rsidRPr="00311988">
        <w:rPr>
          <w:rStyle w:val="Emphasis"/>
          <w:highlight w:val="cyan"/>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64F8A1FC" w14:textId="77777777" w:rsidR="00F07327" w:rsidRPr="001062A1" w:rsidRDefault="00F07327" w:rsidP="00F07327">
      <w:pPr>
        <w:rPr>
          <w:sz w:val="16"/>
        </w:rPr>
      </w:pPr>
      <w:r w:rsidRPr="001062A1">
        <w:rPr>
          <w:sz w:val="16"/>
        </w:rPr>
        <w:t>Losing a War</w:t>
      </w:r>
    </w:p>
    <w:p w14:paraId="316B2A46" w14:textId="77777777" w:rsidR="00F07327" w:rsidRPr="001062A1" w:rsidRDefault="00F07327" w:rsidP="00F07327">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7417E37" w14:textId="77777777" w:rsidR="00F07327" w:rsidRPr="001062A1" w:rsidRDefault="00F07327" w:rsidP="00F07327">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26940C6D" w14:textId="77777777" w:rsidR="00F07327" w:rsidRPr="001062A1" w:rsidRDefault="00F07327" w:rsidP="00F07327">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311988">
        <w:rPr>
          <w:rStyle w:val="StyleUnderline"/>
          <w:highlight w:val="cyan"/>
        </w:rPr>
        <w:t>challenges — from</w:t>
      </w:r>
      <w:r w:rsidRPr="00311988">
        <w:rPr>
          <w:sz w:val="16"/>
          <w:highlight w:val="cyan"/>
        </w:rPr>
        <w:t xml:space="preserve"> </w:t>
      </w:r>
      <w:r w:rsidRPr="00311988">
        <w:rPr>
          <w:rStyle w:val="Emphasis"/>
          <w:highlight w:val="cyan"/>
        </w:rPr>
        <w:t>Russia</w:t>
      </w:r>
      <w:r w:rsidRPr="00311988">
        <w:rPr>
          <w:sz w:val="16"/>
          <w:highlight w:val="cyan"/>
        </w:rPr>
        <w:t xml:space="preserve"> </w:t>
      </w:r>
      <w:r w:rsidRPr="00311988">
        <w:rPr>
          <w:rStyle w:val="StyleUnderline"/>
          <w:highlight w:val="cyan"/>
        </w:rPr>
        <w:t>in</w:t>
      </w:r>
      <w:r w:rsidRPr="00311988">
        <w:rPr>
          <w:sz w:val="16"/>
          <w:highlight w:val="cyan"/>
        </w:rPr>
        <w:t xml:space="preserve"> </w:t>
      </w:r>
      <w:r w:rsidRPr="00311988">
        <w:rPr>
          <w:rStyle w:val="Emphasis"/>
          <w:highlight w:val="cyan"/>
        </w:rPr>
        <w:t>Europe</w:t>
      </w:r>
      <w:r w:rsidRPr="00311988">
        <w:rPr>
          <w:sz w:val="16"/>
          <w:highlight w:val="cyan"/>
        </w:rPr>
        <w:t xml:space="preserve">, </w:t>
      </w:r>
      <w:r w:rsidRPr="00311988">
        <w:rPr>
          <w:rStyle w:val="Emphasis"/>
          <w:highlight w:val="cyan"/>
        </w:rPr>
        <w:t>Iran</w:t>
      </w:r>
      <w:r w:rsidRPr="001062A1">
        <w:rPr>
          <w:sz w:val="16"/>
        </w:rPr>
        <w:t xml:space="preserve"> </w:t>
      </w:r>
      <w:r w:rsidRPr="00E5620F">
        <w:rPr>
          <w:rStyle w:val="StyleUnderline"/>
        </w:rPr>
        <w:t xml:space="preserve">and its proxies </w:t>
      </w:r>
      <w:r w:rsidRPr="00311988">
        <w:rPr>
          <w:rStyle w:val="StyleUnderline"/>
          <w:highlight w:val="cyan"/>
        </w:rPr>
        <w:t>in</w:t>
      </w:r>
      <w:r w:rsidRPr="00E5620F">
        <w:rPr>
          <w:rStyle w:val="StyleUnderline"/>
        </w:rPr>
        <w:t xml:space="preserve"> the</w:t>
      </w:r>
      <w:r w:rsidRPr="001062A1">
        <w:rPr>
          <w:sz w:val="16"/>
        </w:rPr>
        <w:t xml:space="preserve"> </w:t>
      </w:r>
      <w:r w:rsidRPr="00311988">
        <w:rPr>
          <w:rStyle w:val="Emphasis"/>
          <w:highlight w:val="cyan"/>
        </w:rPr>
        <w:t>Mid</w:t>
      </w:r>
      <w:r w:rsidRPr="001062A1">
        <w:rPr>
          <w:sz w:val="16"/>
        </w:rPr>
        <w:t xml:space="preserve">dle </w:t>
      </w:r>
      <w:r w:rsidRPr="00311988">
        <w:rPr>
          <w:rStyle w:val="Emphasis"/>
          <w:highlight w:val="cyan"/>
        </w:rPr>
        <w:t>East</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China</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No</w:t>
      </w:r>
      <w:r w:rsidRPr="006B4022">
        <w:rPr>
          <w:sz w:val="16"/>
        </w:rPr>
        <w:t>r</w:t>
      </w:r>
      <w:r w:rsidRPr="001062A1">
        <w:rPr>
          <w:sz w:val="16"/>
        </w:rPr>
        <w:t xml:space="preserve">th </w:t>
      </w:r>
      <w:r w:rsidRPr="00311988">
        <w:rPr>
          <w:rStyle w:val="Emphasis"/>
          <w:highlight w:val="cyan"/>
        </w:rPr>
        <w:t>Ko</w:t>
      </w:r>
      <w:r w:rsidRPr="001062A1">
        <w:rPr>
          <w:sz w:val="16"/>
        </w:rPr>
        <w:t xml:space="preserve">rea </w:t>
      </w:r>
      <w:r w:rsidRPr="00311988">
        <w:rPr>
          <w:rStyle w:val="StyleUnderline"/>
          <w:highlight w:val="cyan"/>
        </w:rPr>
        <w:t>in</w:t>
      </w:r>
      <w:r w:rsidRPr="00311988">
        <w:rPr>
          <w:sz w:val="16"/>
          <w:highlight w:val="cyan"/>
        </w:rPr>
        <w:t xml:space="preserve"> </w:t>
      </w:r>
      <w:r w:rsidRPr="00311988">
        <w:rPr>
          <w:rStyle w:val="Emphasis"/>
          <w:highlight w:val="cyan"/>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311988">
        <w:rPr>
          <w:rStyle w:val="StyleUnderline"/>
          <w:highlight w:val="cyan"/>
        </w:rPr>
        <w:t>risk</w:t>
      </w:r>
      <w:r w:rsidRPr="00E5620F">
        <w:rPr>
          <w:rStyle w:val="StyleUnderline"/>
        </w:rPr>
        <w:t xml:space="preserve"> in a world of</w:t>
      </w:r>
      <w:r w:rsidRPr="001062A1">
        <w:rPr>
          <w:sz w:val="16"/>
        </w:rPr>
        <w:t xml:space="preserve"> </w:t>
      </w:r>
      <w:r w:rsidRPr="00311988">
        <w:rPr>
          <w:rStyle w:val="Emphasis"/>
          <w:highlight w:val="cyan"/>
        </w:rPr>
        <w:t>multiple, interlocking</w:t>
      </w:r>
      <w:r w:rsidRPr="00311988">
        <w:rPr>
          <w:sz w:val="16"/>
          <w:highlight w:val="cyan"/>
        </w:rPr>
        <w:t xml:space="preserve"> </w:t>
      </w:r>
      <w:r w:rsidRPr="00311988">
        <w:rPr>
          <w:rStyle w:val="StyleUnderline"/>
          <w:highlight w:val="cyan"/>
        </w:rPr>
        <w:t>threats</w:t>
      </w:r>
      <w:r w:rsidRPr="001062A1">
        <w:rPr>
          <w:sz w:val="16"/>
        </w:rPr>
        <w:t>. But the danger of crushing defeat is most concentrated in the Western Pacific.</w:t>
      </w:r>
    </w:p>
    <w:p w14:paraId="18AD8299" w14:textId="77777777" w:rsidR="00F07327" w:rsidRPr="001062A1" w:rsidRDefault="00F07327" w:rsidP="00F07327">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5377E89E" w14:textId="77777777" w:rsidR="00F07327" w:rsidRPr="001062A1" w:rsidRDefault="00F07327" w:rsidP="00F07327">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A23E8B7" w14:textId="77777777" w:rsidR="00F07327" w:rsidRPr="001062A1" w:rsidRDefault="00F07327" w:rsidP="00F07327">
      <w:pPr>
        <w:rPr>
          <w:sz w:val="16"/>
        </w:rPr>
      </w:pPr>
      <w:r w:rsidRPr="001062A1">
        <w:rPr>
          <w:sz w:val="16"/>
        </w:rPr>
        <w:t xml:space="preserve">A US-China </w:t>
      </w:r>
      <w:r w:rsidRPr="00311988">
        <w:rPr>
          <w:rStyle w:val="StyleUnderline"/>
          <w:highlight w:val="cyan"/>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311988">
        <w:rPr>
          <w:rStyle w:val="StyleUnderline"/>
          <w:highlight w:val="cyan"/>
        </w:rPr>
        <w:t>bring</w:t>
      </w:r>
      <w:r w:rsidRPr="00311988">
        <w:rPr>
          <w:sz w:val="16"/>
          <w:highlight w:val="cyan"/>
        </w:rPr>
        <w:t xml:space="preserve"> </w:t>
      </w:r>
      <w:r w:rsidRPr="00311988">
        <w:rPr>
          <w:rStyle w:val="Emphasis"/>
          <w:sz w:val="24"/>
          <w:szCs w:val="24"/>
          <w:highlight w:val="cyan"/>
        </w:rPr>
        <w:t>serious risks of nuc</w:t>
      </w:r>
      <w:r w:rsidRPr="00E82E37">
        <w:rPr>
          <w:rStyle w:val="Emphasis"/>
          <w:sz w:val="24"/>
          <w:szCs w:val="24"/>
        </w:rPr>
        <w:t xml:space="preserve">lear </w:t>
      </w:r>
      <w:r w:rsidRPr="00311988">
        <w:rPr>
          <w:rStyle w:val="Emphasis"/>
          <w:sz w:val="24"/>
          <w:szCs w:val="24"/>
          <w:highlight w:val="cyan"/>
        </w:rPr>
        <w:t>escalation</w:t>
      </w:r>
      <w:r w:rsidRPr="001062A1">
        <w:rPr>
          <w:sz w:val="16"/>
        </w:rPr>
        <w:t xml:space="preserve">. And if America lost — which is a real possibility — the damage to the US order would be profound. America’s </w:t>
      </w:r>
      <w:r w:rsidRPr="00311988">
        <w:rPr>
          <w:rStyle w:val="StyleUnderline"/>
          <w:highlight w:val="cyan"/>
        </w:rPr>
        <w:t>alliances</w:t>
      </w:r>
      <w:r w:rsidRPr="001062A1">
        <w:rPr>
          <w:sz w:val="16"/>
        </w:rPr>
        <w:t xml:space="preserve"> in the Indo-Pacific might </w:t>
      </w:r>
      <w:r w:rsidRPr="00311988">
        <w:rPr>
          <w:rStyle w:val="Emphasis"/>
          <w:highlight w:val="cyan"/>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311988">
        <w:rPr>
          <w:rStyle w:val="Emphasis"/>
          <w:sz w:val="24"/>
          <w:szCs w:val="24"/>
          <w:highlight w:val="cyan"/>
        </w:rPr>
        <w:t>trajectory must change</w:t>
      </w:r>
      <w:r w:rsidRPr="001062A1">
        <w:rPr>
          <w:sz w:val="16"/>
        </w:rPr>
        <w:t>,” the head of US Indo-Pacific Command, Admiral Samuel Paparo, has warned: America isn’t responding with the urgency the threat demands.</w:t>
      </w:r>
    </w:p>
    <w:p w14:paraId="0EA37CDD" w14:textId="77777777" w:rsidR="00F07327" w:rsidRDefault="00F07327" w:rsidP="00F07327">
      <w:pPr>
        <w:pStyle w:val="Heading4"/>
      </w:pPr>
      <w:r>
        <w:t xml:space="preserve">Defense is </w:t>
      </w:r>
      <w:r w:rsidRPr="006B1C5E">
        <w:rPr>
          <w:u w:val="single"/>
        </w:rPr>
        <w:t>wrong</w:t>
      </w:r>
      <w:r>
        <w:t xml:space="preserve">. Accommodation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30F9EF98" w14:textId="77777777" w:rsidR="00F07327" w:rsidRDefault="00F07327" w:rsidP="00F07327">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7F6974BB" w14:textId="77777777" w:rsidR="00F07327" w:rsidRPr="006B1C5E" w:rsidRDefault="00F07327" w:rsidP="00F07327">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11988">
        <w:rPr>
          <w:rStyle w:val="Emphasis"/>
          <w:highlight w:val="cyan"/>
        </w:rPr>
        <w:t>preserve peace</w:t>
      </w:r>
      <w:r w:rsidRPr="00311988">
        <w:rPr>
          <w:sz w:val="16"/>
          <w:highlight w:val="cyan"/>
        </w:rPr>
        <w:t xml:space="preserve"> </w:t>
      </w:r>
      <w:r w:rsidRPr="00311988">
        <w:rPr>
          <w:rStyle w:val="StyleUnderline"/>
          <w:highlight w:val="cyan"/>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11988">
        <w:rPr>
          <w:rStyle w:val="StyleUnderline"/>
          <w:highlight w:val="cyan"/>
        </w:rPr>
        <w:t>invoke</w:t>
      </w:r>
      <w:r w:rsidRPr="00153AD9">
        <w:rPr>
          <w:rStyle w:val="StyleUnderline"/>
        </w:rPr>
        <w:t xml:space="preserve"> the</w:t>
      </w:r>
      <w:r w:rsidRPr="006B1C5E">
        <w:rPr>
          <w:sz w:val="16"/>
        </w:rPr>
        <w:t xml:space="preserve"> </w:t>
      </w:r>
      <w:r w:rsidRPr="00311988">
        <w:rPr>
          <w:rStyle w:val="Emphasis"/>
          <w:highlight w:val="cyan"/>
        </w:rPr>
        <w:t>Cold War</w:t>
      </w:r>
      <w:r w:rsidRPr="00311988">
        <w:rPr>
          <w:sz w:val="16"/>
          <w:highlight w:val="cyan"/>
        </w:rPr>
        <w:t xml:space="preserve"> </w:t>
      </w:r>
      <w:r w:rsidRPr="00311988">
        <w:rPr>
          <w:rStyle w:val="StyleUnderline"/>
          <w:highlight w:val="cyan"/>
        </w:rPr>
        <w:t>as precedent</w:t>
      </w:r>
      <w:r w:rsidRPr="006B1C5E">
        <w:rPr>
          <w:sz w:val="16"/>
        </w:rPr>
        <w:t>, arguing that Washington’s acceptance of Soviet dominance in Eastern Europe helped prevent direct conflict between nuclear-armed superpowers. 6</w:t>
      </w:r>
    </w:p>
    <w:p w14:paraId="0BB013F6" w14:textId="77777777" w:rsidR="00F07327" w:rsidRPr="006B1C5E" w:rsidRDefault="00F07327" w:rsidP="00F07327">
      <w:pPr>
        <w:rPr>
          <w:sz w:val="16"/>
        </w:rPr>
      </w:pPr>
      <w:r w:rsidRPr="006B1C5E">
        <w:rPr>
          <w:sz w:val="16"/>
        </w:rPr>
        <w:t xml:space="preserve">But </w:t>
      </w:r>
      <w:r w:rsidRPr="00153AD9">
        <w:rPr>
          <w:rStyle w:val="StyleUnderline"/>
        </w:rPr>
        <w:t>the</w:t>
      </w:r>
      <w:r w:rsidRPr="006B1C5E">
        <w:rPr>
          <w:sz w:val="16"/>
        </w:rPr>
        <w:t xml:space="preserve"> </w:t>
      </w:r>
      <w:r w:rsidRPr="00311988">
        <w:rPr>
          <w:rStyle w:val="Emphasis"/>
          <w:sz w:val="24"/>
          <w:szCs w:val="24"/>
          <w:highlight w:val="cyan"/>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7CFA78BD" w14:textId="77777777" w:rsidR="00F07327" w:rsidRPr="006B1C5E" w:rsidRDefault="00F07327" w:rsidP="00F07327">
      <w:pPr>
        <w:rPr>
          <w:sz w:val="16"/>
        </w:rPr>
      </w:pPr>
      <w:r w:rsidRPr="00311988">
        <w:rPr>
          <w:rStyle w:val="Emphasis"/>
          <w:highlight w:val="cyan"/>
        </w:rPr>
        <w:t>Russia</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China</w:t>
      </w:r>
      <w:r w:rsidRPr="006B1C5E">
        <w:rPr>
          <w:sz w:val="16"/>
        </w:rPr>
        <w:t xml:space="preserve"> </w:t>
      </w:r>
      <w:r w:rsidRPr="00153AD9">
        <w:rPr>
          <w:rStyle w:val="StyleUnderline"/>
        </w:rPr>
        <w:t xml:space="preserve">are </w:t>
      </w:r>
      <w:r w:rsidRPr="00311988">
        <w:rPr>
          <w:rStyle w:val="StyleUnderline"/>
          <w:highlight w:val="cyan"/>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311988">
        <w:rPr>
          <w:rStyle w:val="StyleUnderline"/>
          <w:highlight w:val="cyan"/>
        </w:rPr>
        <w:t>to</w:t>
      </w:r>
      <w:r w:rsidRPr="00311988">
        <w:rPr>
          <w:sz w:val="16"/>
          <w:highlight w:val="cyan"/>
        </w:rPr>
        <w:t xml:space="preserve"> </w:t>
      </w:r>
      <w:r w:rsidRPr="00311988">
        <w:rPr>
          <w:rStyle w:val="Emphasis"/>
          <w:highlight w:val="cyan"/>
        </w:rPr>
        <w:t>erase</w:t>
      </w:r>
      <w:r w:rsidRPr="00153AD9">
        <w:rPr>
          <w:rStyle w:val="Emphasis"/>
        </w:rPr>
        <w:t xml:space="preserve"> borders of </w:t>
      </w:r>
      <w:r w:rsidRPr="00311988">
        <w:rPr>
          <w:rStyle w:val="Emphasis"/>
          <w:highlight w:val="cyan"/>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311988">
        <w:rPr>
          <w:rStyle w:val="StyleUnderline"/>
          <w:highlight w:val="cyan"/>
        </w:rPr>
        <w:t>not</w:t>
      </w:r>
      <w:r w:rsidRPr="00153AD9">
        <w:rPr>
          <w:rStyle w:val="StyleUnderline"/>
        </w:rPr>
        <w:t xml:space="preserve"> trying to </w:t>
      </w:r>
      <w:r w:rsidRPr="00311988">
        <w:rPr>
          <w:rStyle w:val="StyleUnderline"/>
          <w:highlight w:val="cyan"/>
        </w:rPr>
        <w:t>preserve</w:t>
      </w:r>
      <w:r w:rsidRPr="00153AD9">
        <w:rPr>
          <w:rStyle w:val="StyleUnderline"/>
        </w:rPr>
        <w:t xml:space="preserve"> the </w:t>
      </w:r>
      <w:r w:rsidRPr="00311988">
        <w:rPr>
          <w:rStyle w:val="StyleUnderline"/>
          <w:highlight w:val="cyan"/>
        </w:rPr>
        <w:t>s</w:t>
      </w:r>
      <w:r w:rsidRPr="00153AD9">
        <w:rPr>
          <w:rStyle w:val="StyleUnderline"/>
        </w:rPr>
        <w:t xml:space="preserve">tatus </w:t>
      </w:r>
      <w:r w:rsidRPr="00311988">
        <w:rPr>
          <w:rStyle w:val="StyleUnderline"/>
          <w:highlight w:val="cyan"/>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2FF6E997" w14:textId="77777777" w:rsidR="00F07327" w:rsidRPr="006B1C5E" w:rsidRDefault="00F07327" w:rsidP="00F07327">
      <w:pPr>
        <w:rPr>
          <w:sz w:val="16"/>
        </w:rPr>
      </w:pPr>
      <w:r w:rsidRPr="00311988">
        <w:rPr>
          <w:rStyle w:val="StyleUnderline"/>
          <w:highlight w:val="cyan"/>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311988">
        <w:rPr>
          <w:rStyle w:val="StyleUnderline"/>
          <w:highlight w:val="cyan"/>
        </w:rPr>
        <w:t>encompass</w:t>
      </w:r>
      <w:r w:rsidRPr="006B1C5E">
        <w:rPr>
          <w:rStyle w:val="StyleUnderline"/>
        </w:rPr>
        <w:t>ing</w:t>
      </w:r>
      <w:r w:rsidRPr="006B1C5E">
        <w:rPr>
          <w:sz w:val="16"/>
        </w:rPr>
        <w:t xml:space="preserve"> </w:t>
      </w:r>
      <w:r w:rsidRPr="00311988">
        <w:rPr>
          <w:rStyle w:val="Emphasis"/>
          <w:highlight w:val="cyan"/>
        </w:rPr>
        <w:t>Ukraine</w:t>
      </w:r>
      <w:r w:rsidRPr="00311988">
        <w:rPr>
          <w:sz w:val="16"/>
          <w:highlight w:val="cyan"/>
        </w:rPr>
        <w:t xml:space="preserve">, </w:t>
      </w:r>
      <w:r w:rsidRPr="00311988">
        <w:rPr>
          <w:rStyle w:val="Emphasis"/>
          <w:highlight w:val="cyan"/>
        </w:rPr>
        <w:t>Belarus</w:t>
      </w:r>
      <w:r w:rsidRPr="006B1C5E">
        <w:rPr>
          <w:sz w:val="16"/>
        </w:rPr>
        <w:t xml:space="preserve">, parts of </w:t>
      </w:r>
      <w:r w:rsidRPr="006B1C5E">
        <w:rPr>
          <w:rStyle w:val="StyleUnderline"/>
        </w:rPr>
        <w:t>the</w:t>
      </w:r>
      <w:r w:rsidRPr="006B1C5E">
        <w:rPr>
          <w:sz w:val="16"/>
        </w:rPr>
        <w:t xml:space="preserve"> </w:t>
      </w:r>
      <w:r w:rsidRPr="00311988">
        <w:rPr>
          <w:rStyle w:val="Emphasis"/>
          <w:highlight w:val="cyan"/>
        </w:rPr>
        <w:t>Baltics</w:t>
      </w:r>
      <w:r w:rsidRPr="006B1C5E">
        <w:rPr>
          <w:sz w:val="16"/>
        </w:rPr>
        <w:t xml:space="preserve">, </w:t>
      </w:r>
      <w:r w:rsidRPr="006B1C5E">
        <w:rPr>
          <w:rStyle w:val="StyleUnderline"/>
        </w:rPr>
        <w:t>the</w:t>
      </w:r>
      <w:r w:rsidRPr="006B1C5E">
        <w:rPr>
          <w:sz w:val="16"/>
        </w:rPr>
        <w:t xml:space="preserve"> </w:t>
      </w:r>
      <w:r w:rsidRPr="00311988">
        <w:rPr>
          <w:rStyle w:val="Emphasis"/>
          <w:highlight w:val="cyan"/>
        </w:rPr>
        <w:t>Caucasus</w:t>
      </w:r>
      <w:r w:rsidRPr="00311988">
        <w:rPr>
          <w:sz w:val="16"/>
          <w:highlight w:val="cyan"/>
        </w:rPr>
        <w:t xml:space="preserve">, </w:t>
      </w:r>
      <w:r w:rsidRPr="00311988">
        <w:rPr>
          <w:rStyle w:val="StyleUnderline"/>
          <w:highlight w:val="cyan"/>
        </w:rPr>
        <w:t>and</w:t>
      </w:r>
      <w:r w:rsidRPr="006B1C5E">
        <w:rPr>
          <w:sz w:val="16"/>
        </w:rPr>
        <w:t xml:space="preserve"> northern </w:t>
      </w:r>
      <w:r w:rsidRPr="00311988">
        <w:rPr>
          <w:rStyle w:val="Emphasis"/>
          <w:highlight w:val="cyan"/>
        </w:rPr>
        <w:t>Kazakhstan</w:t>
      </w:r>
      <w:r w:rsidRPr="006B1C5E">
        <w:rPr>
          <w:sz w:val="16"/>
        </w:rPr>
        <w:t xml:space="preserve">. </w:t>
      </w:r>
      <w:r w:rsidRPr="00311988">
        <w:rPr>
          <w:rStyle w:val="StyleUnderline"/>
          <w:highlight w:val="cyan"/>
        </w:rPr>
        <w:t>Xi</w:t>
      </w:r>
      <w:r w:rsidRPr="006B1C5E">
        <w:rPr>
          <w:rStyle w:val="StyleUnderline"/>
        </w:rPr>
        <w:t xml:space="preserve"> has explicitly claimed</w:t>
      </w:r>
      <w:r w:rsidRPr="006B1C5E">
        <w:rPr>
          <w:sz w:val="16"/>
        </w:rPr>
        <w:t xml:space="preserve"> </w:t>
      </w:r>
      <w:r w:rsidRPr="00311988">
        <w:rPr>
          <w:rStyle w:val="Emphasis"/>
          <w:highlight w:val="cyan"/>
        </w:rPr>
        <w:t>Taiwan</w:t>
      </w:r>
      <w:r w:rsidRPr="006B1C5E">
        <w:rPr>
          <w:sz w:val="16"/>
        </w:rPr>
        <w:t xml:space="preserve">, nearly </w:t>
      </w:r>
      <w:r w:rsidRPr="006B1C5E">
        <w:rPr>
          <w:rStyle w:val="StyleUnderline"/>
        </w:rPr>
        <w:t>the</w:t>
      </w:r>
      <w:r w:rsidRPr="006B1C5E">
        <w:rPr>
          <w:sz w:val="16"/>
        </w:rPr>
        <w:t xml:space="preserve"> entire </w:t>
      </w:r>
      <w:r w:rsidRPr="00311988">
        <w:rPr>
          <w:rStyle w:val="Emphasis"/>
          <w:highlight w:val="cyan"/>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311988">
        <w:rPr>
          <w:rStyle w:val="Emphasis"/>
          <w:highlight w:val="cyan"/>
        </w:rPr>
        <w:t>E</w:t>
      </w:r>
      <w:r w:rsidRPr="006B1C5E">
        <w:rPr>
          <w:sz w:val="16"/>
        </w:rPr>
        <w:t xml:space="preserve">ast </w:t>
      </w:r>
      <w:r w:rsidRPr="00311988">
        <w:rPr>
          <w:rStyle w:val="Emphasis"/>
          <w:highlight w:val="cyan"/>
        </w:rPr>
        <w:t>C</w:t>
      </w:r>
      <w:r w:rsidRPr="006B1C5E">
        <w:rPr>
          <w:sz w:val="16"/>
        </w:rPr>
        <w:t xml:space="preserve">hina </w:t>
      </w:r>
      <w:r w:rsidRPr="00311988">
        <w:rPr>
          <w:rStyle w:val="Emphasis"/>
          <w:highlight w:val="cyan"/>
        </w:rPr>
        <w:t>S</w:t>
      </w:r>
      <w:r w:rsidRPr="006B1C5E">
        <w:rPr>
          <w:sz w:val="16"/>
        </w:rPr>
        <w:t xml:space="preserve">ea including the Senkaku Islands, </w:t>
      </w:r>
      <w:r w:rsidRPr="00311988">
        <w:rPr>
          <w:rStyle w:val="StyleUnderline"/>
          <w:highlight w:val="cyan"/>
        </w:rPr>
        <w:t>and</w:t>
      </w:r>
      <w:r w:rsidRPr="00D32155">
        <w:rPr>
          <w:rStyle w:val="StyleUnderline"/>
        </w:rPr>
        <w:t xml:space="preserve"> an</w:t>
      </w:r>
      <w:r w:rsidRPr="006B1C5E">
        <w:rPr>
          <w:sz w:val="16"/>
        </w:rPr>
        <w:t xml:space="preserve"> </w:t>
      </w:r>
      <w:r w:rsidRPr="00311988">
        <w:rPr>
          <w:rStyle w:val="Emphasis"/>
          <w:highlight w:val="cyan"/>
        </w:rPr>
        <w:t>Indian</w:t>
      </w:r>
      <w:r w:rsidRPr="00311988">
        <w:rPr>
          <w:sz w:val="16"/>
          <w:highlight w:val="cyan"/>
        </w:rPr>
        <w:t xml:space="preserve"> </w:t>
      </w:r>
      <w:r w:rsidRPr="00311988">
        <w:rPr>
          <w:rStyle w:val="StyleUnderline"/>
          <w:highlight w:val="cyan"/>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2E6C144F" w14:textId="77777777" w:rsidR="00F07327" w:rsidRPr="006B1C5E" w:rsidRDefault="00F07327" w:rsidP="00F07327">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311988">
        <w:rPr>
          <w:rStyle w:val="StyleUnderline"/>
          <w:highlight w:val="cyan"/>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311988">
        <w:rPr>
          <w:rStyle w:val="Emphasis"/>
          <w:highlight w:val="cyan"/>
        </w:rPr>
        <w:t>empower</w:t>
      </w:r>
      <w:r w:rsidRPr="00311988">
        <w:rPr>
          <w:sz w:val="16"/>
          <w:highlight w:val="cyan"/>
        </w:rPr>
        <w:t xml:space="preserve"> </w:t>
      </w:r>
      <w:r w:rsidRPr="00311988">
        <w:rPr>
          <w:rStyle w:val="StyleUnderline"/>
          <w:highlight w:val="cyan"/>
        </w:rPr>
        <w:t>them</w:t>
      </w:r>
      <w:r w:rsidRPr="00EB5BC8">
        <w:rPr>
          <w:rStyle w:val="StyleUnderline"/>
        </w:rPr>
        <w:t xml:space="preserve"> to expand </w:t>
      </w:r>
      <w:r w:rsidRPr="00311988">
        <w:rPr>
          <w:rStyle w:val="StyleUnderline"/>
          <w:highlight w:val="cyan"/>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311988">
        <w:rPr>
          <w:rStyle w:val="StyleUnderline"/>
          <w:highlight w:val="cyan"/>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311988">
        <w:rPr>
          <w:rStyle w:val="Emphasis"/>
          <w:highlight w:val="cyan"/>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311988">
        <w:rPr>
          <w:rStyle w:val="Emphasis"/>
          <w:highlight w:val="cyan"/>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0353D4FF" w14:textId="77777777" w:rsidR="00F07327" w:rsidRPr="006B1C5E" w:rsidRDefault="00F07327" w:rsidP="00F07327">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421EFA40" w14:textId="77777777" w:rsidR="00F07327" w:rsidRPr="006B1C5E" w:rsidRDefault="00F07327" w:rsidP="00F07327">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39734B42" w14:textId="77777777" w:rsidR="00F07327" w:rsidRPr="006B1C5E" w:rsidRDefault="00F07327" w:rsidP="00F07327">
      <w:pPr>
        <w:rPr>
          <w:sz w:val="16"/>
        </w:rPr>
      </w:pPr>
      <w:r w:rsidRPr="006B1C5E">
        <w:rPr>
          <w:sz w:val="16"/>
        </w:rPr>
        <w:t xml:space="preserve">Such </w:t>
      </w:r>
      <w:r w:rsidRPr="001E10D6">
        <w:rPr>
          <w:rStyle w:val="StyleUnderline"/>
        </w:rPr>
        <w:t xml:space="preserve">territorial </w:t>
      </w:r>
      <w:r w:rsidRPr="00311988">
        <w:rPr>
          <w:rStyle w:val="StyleUnderline"/>
          <w:highlight w:val="cyan"/>
        </w:rPr>
        <w:t>control</w:t>
      </w:r>
      <w:r w:rsidRPr="001E10D6">
        <w:rPr>
          <w:rStyle w:val="StyleUnderline"/>
        </w:rPr>
        <w:t xml:space="preserve"> would</w:t>
      </w:r>
      <w:r w:rsidRPr="006B1C5E">
        <w:rPr>
          <w:sz w:val="16"/>
        </w:rPr>
        <w:t xml:space="preserve"> also </w:t>
      </w:r>
      <w:r w:rsidRPr="00311988">
        <w:rPr>
          <w:rStyle w:val="StyleUnderline"/>
          <w:highlight w:val="cyan"/>
        </w:rPr>
        <w:t>provide</w:t>
      </w:r>
      <w:r w:rsidRPr="00311988">
        <w:rPr>
          <w:sz w:val="16"/>
          <w:highlight w:val="cyan"/>
        </w:rPr>
        <w:t xml:space="preserve"> </w:t>
      </w:r>
      <w:r w:rsidRPr="00311988">
        <w:rPr>
          <w:rStyle w:val="Emphasis"/>
          <w:highlight w:val="cyan"/>
        </w:rPr>
        <w:t>staging</w:t>
      </w:r>
      <w:r w:rsidRPr="001E10D6">
        <w:rPr>
          <w:rStyle w:val="Emphasis"/>
        </w:rPr>
        <w:t xml:space="preserve"> areas</w:t>
      </w:r>
      <w:r w:rsidRPr="006B1C5E">
        <w:rPr>
          <w:sz w:val="16"/>
        </w:rPr>
        <w:t xml:space="preserve"> </w:t>
      </w:r>
      <w:r w:rsidRPr="00311988">
        <w:rPr>
          <w:rStyle w:val="StyleUnderline"/>
          <w:highlight w:val="cyan"/>
        </w:rPr>
        <w:t>and</w:t>
      </w:r>
      <w:r w:rsidRPr="006B1C5E">
        <w:rPr>
          <w:sz w:val="16"/>
        </w:rPr>
        <w:t xml:space="preserve"> </w:t>
      </w:r>
      <w:r w:rsidRPr="001E10D6">
        <w:rPr>
          <w:rStyle w:val="Emphasis"/>
        </w:rPr>
        <w:t xml:space="preserve">logistical </w:t>
      </w:r>
      <w:r w:rsidRPr="00311988">
        <w:rPr>
          <w:rStyle w:val="Emphasis"/>
          <w:highlight w:val="cyan"/>
        </w:rPr>
        <w:t>depth</w:t>
      </w:r>
      <w:r w:rsidRPr="00311988">
        <w:rPr>
          <w:sz w:val="16"/>
          <w:highlight w:val="cyan"/>
        </w:rPr>
        <w:t xml:space="preserve"> </w:t>
      </w:r>
      <w:r w:rsidRPr="00311988">
        <w:rPr>
          <w:rStyle w:val="StyleUnderline"/>
          <w:highlight w:val="cyan"/>
        </w:rPr>
        <w:t>for</w:t>
      </w:r>
      <w:r w:rsidRPr="00311988">
        <w:rPr>
          <w:sz w:val="16"/>
          <w:highlight w:val="cyan"/>
        </w:rPr>
        <w:t xml:space="preserve"> </w:t>
      </w:r>
      <w:r w:rsidRPr="00311988">
        <w:rPr>
          <w:rStyle w:val="Emphasis"/>
          <w:highlight w:val="cyan"/>
        </w:rPr>
        <w:t>future</w:t>
      </w:r>
      <w:r w:rsidRPr="00311988">
        <w:rPr>
          <w:sz w:val="16"/>
          <w:highlight w:val="cyan"/>
        </w:rPr>
        <w:t xml:space="preserve"> </w:t>
      </w:r>
      <w:r w:rsidRPr="00311988">
        <w:rPr>
          <w:rStyle w:val="StyleUnderline"/>
          <w:highlight w:val="cyan"/>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71B03F0" w14:textId="77777777" w:rsidR="00F07327" w:rsidRPr="006B1C5E" w:rsidRDefault="00F07327" w:rsidP="00F07327">
      <w:pPr>
        <w:rPr>
          <w:sz w:val="16"/>
        </w:rPr>
      </w:pPr>
      <w:r w:rsidRPr="006B1C5E">
        <w:rPr>
          <w:sz w:val="16"/>
        </w:rPr>
        <w:t xml:space="preserve">The </w:t>
      </w:r>
      <w:r w:rsidRPr="001E10D6">
        <w:rPr>
          <w:rStyle w:val="StyleUnderline"/>
        </w:rPr>
        <w:t>idea that China or Russia would</w:t>
      </w:r>
      <w:r w:rsidRPr="006B1C5E">
        <w:rPr>
          <w:sz w:val="16"/>
        </w:rPr>
        <w:t xml:space="preserve"> </w:t>
      </w:r>
      <w:r w:rsidRPr="00311988">
        <w:rPr>
          <w:rStyle w:val="Emphasis"/>
          <w:highlight w:val="cyan"/>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311988">
        <w:rPr>
          <w:rStyle w:val="Emphasis"/>
          <w:highlight w:val="cyan"/>
        </w:rPr>
        <w:t>s</w:t>
      </w:r>
      <w:r w:rsidRPr="006B1C5E">
        <w:rPr>
          <w:sz w:val="16"/>
        </w:rPr>
        <w:t xml:space="preserve">pheres </w:t>
      </w:r>
      <w:r w:rsidRPr="00311988">
        <w:rPr>
          <w:rStyle w:val="Emphasis"/>
          <w:highlight w:val="cyan"/>
        </w:rPr>
        <w:t>o</w:t>
      </w:r>
      <w:r w:rsidRPr="006B1C5E">
        <w:rPr>
          <w:sz w:val="16"/>
        </w:rPr>
        <w:t xml:space="preserve">f </w:t>
      </w:r>
      <w:r w:rsidRPr="00311988">
        <w:rPr>
          <w:rStyle w:val="Emphasis"/>
          <w:highlight w:val="cyan"/>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311988">
        <w:rPr>
          <w:rStyle w:val="StyleUnderline"/>
          <w:highlight w:val="cyan"/>
        </w:rPr>
        <w:t>questionable given</w:t>
      </w:r>
      <w:r w:rsidRPr="001E10D6">
        <w:rPr>
          <w:rStyle w:val="StyleUnderline"/>
        </w:rPr>
        <w:t xml:space="preserve"> the</w:t>
      </w:r>
      <w:r w:rsidRPr="006B1C5E">
        <w:rPr>
          <w:sz w:val="16"/>
        </w:rPr>
        <w:t xml:space="preserve"> </w:t>
      </w:r>
      <w:r w:rsidRPr="00311988">
        <w:rPr>
          <w:rStyle w:val="Emphasis"/>
          <w:highlight w:val="cyan"/>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272C351" w14:textId="77777777" w:rsidR="00F07327" w:rsidRPr="006B1C5E" w:rsidRDefault="00F07327" w:rsidP="00F07327">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311988">
        <w:rPr>
          <w:rStyle w:val="Emphasis"/>
          <w:sz w:val="24"/>
          <w:szCs w:val="24"/>
          <w:highlight w:val="cyan"/>
        </w:rPr>
        <w:t>no</w:t>
      </w:r>
      <w:r w:rsidRPr="001E10D6">
        <w:rPr>
          <w:rStyle w:val="Emphasis"/>
          <w:sz w:val="24"/>
          <w:szCs w:val="24"/>
        </w:rPr>
        <w:t xml:space="preserve">t </w:t>
      </w:r>
      <w:r w:rsidRPr="00311988">
        <w:rPr>
          <w:rStyle w:val="Emphasis"/>
          <w:sz w:val="24"/>
          <w:szCs w:val="24"/>
          <w:highlight w:val="cyan"/>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07BBA597" w14:textId="77777777" w:rsidR="00F07327" w:rsidRPr="006B1C5E" w:rsidRDefault="00F07327" w:rsidP="00F07327">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311988">
        <w:rPr>
          <w:rStyle w:val="StyleUnderline"/>
          <w:highlight w:val="cyan"/>
        </w:rPr>
        <w:t>not</w:t>
      </w:r>
      <w:r w:rsidRPr="001E10D6">
        <w:rPr>
          <w:rStyle w:val="StyleUnderline"/>
        </w:rPr>
        <w:t xml:space="preserve"> be an</w:t>
      </w:r>
      <w:r w:rsidRPr="006B1C5E">
        <w:rPr>
          <w:sz w:val="16"/>
        </w:rPr>
        <w:t xml:space="preserve"> </w:t>
      </w:r>
      <w:r w:rsidRPr="001E10D6">
        <w:rPr>
          <w:rStyle w:val="Emphasis"/>
        </w:rPr>
        <w:t xml:space="preserve">immaculate </w:t>
      </w:r>
      <w:r w:rsidRPr="00311988">
        <w:rPr>
          <w:rStyle w:val="Emphasis"/>
          <w:highlight w:val="cyan"/>
        </w:rPr>
        <w:t>transition</w:t>
      </w:r>
      <w:r w:rsidRPr="00311988">
        <w:rPr>
          <w:sz w:val="16"/>
          <w:highlight w:val="cyan"/>
        </w:rPr>
        <w:t xml:space="preserve"> </w:t>
      </w:r>
      <w:r w:rsidRPr="00311988">
        <w:rPr>
          <w:rStyle w:val="StyleUnderline"/>
          <w:highlight w:val="cyan"/>
        </w:rPr>
        <w:t>to</w:t>
      </w:r>
      <w:r w:rsidRPr="00311988">
        <w:rPr>
          <w:sz w:val="16"/>
          <w:highlight w:val="cyan"/>
        </w:rPr>
        <w:t xml:space="preserve"> </w:t>
      </w:r>
      <w:r w:rsidRPr="00311988">
        <w:rPr>
          <w:rStyle w:val="Emphasis"/>
          <w:highlight w:val="cyan"/>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311988">
        <w:rPr>
          <w:rStyle w:val="StyleUnderline"/>
          <w:highlight w:val="cyan"/>
        </w:rPr>
        <w:t>but</w:t>
      </w:r>
      <w:r w:rsidRPr="00311988">
        <w:rPr>
          <w:sz w:val="16"/>
          <w:highlight w:val="cyan"/>
        </w:rPr>
        <w:t xml:space="preserve"> </w:t>
      </w:r>
      <w:r w:rsidRPr="00311988">
        <w:rPr>
          <w:rStyle w:val="Emphasis"/>
          <w:highlight w:val="cyan"/>
        </w:rPr>
        <w:t>violent chaos</w:t>
      </w:r>
      <w:r w:rsidRPr="006B1C5E">
        <w:rPr>
          <w:sz w:val="16"/>
        </w:rPr>
        <w:t xml:space="preserve">. A fully militarized Germany and Japan; </w:t>
      </w:r>
      <w:r w:rsidRPr="001E10D6">
        <w:rPr>
          <w:rStyle w:val="StyleUnderline"/>
        </w:rPr>
        <w:t>a</w:t>
      </w:r>
      <w:r w:rsidRPr="006B1C5E">
        <w:rPr>
          <w:sz w:val="16"/>
        </w:rPr>
        <w:t xml:space="preserve"> </w:t>
      </w:r>
      <w:r w:rsidRPr="00311988">
        <w:rPr>
          <w:rStyle w:val="Emphasis"/>
          <w:highlight w:val="cyan"/>
        </w:rPr>
        <w:t>nuc</w:t>
      </w:r>
      <w:r w:rsidRPr="006B1C5E">
        <w:rPr>
          <w:sz w:val="16"/>
        </w:rPr>
        <w:t xml:space="preserve">lear </w:t>
      </w:r>
      <w:r w:rsidRPr="00311988">
        <w:rPr>
          <w:rStyle w:val="Emphasis"/>
          <w:highlight w:val="cyan"/>
        </w:rPr>
        <w:t>breakout</w:t>
      </w:r>
      <w:r w:rsidRPr="00311988">
        <w:rPr>
          <w:sz w:val="16"/>
          <w:highlight w:val="cyan"/>
        </w:rPr>
        <w:t xml:space="preserve"> </w:t>
      </w:r>
      <w:r w:rsidRPr="00311988">
        <w:rPr>
          <w:rStyle w:val="StyleUnderline"/>
          <w:highlight w:val="cyan"/>
        </w:rPr>
        <w:t>by</w:t>
      </w:r>
      <w:r w:rsidRPr="00311988">
        <w:rPr>
          <w:sz w:val="16"/>
          <w:highlight w:val="cyan"/>
        </w:rPr>
        <w:t xml:space="preserve"> </w:t>
      </w:r>
      <w:r w:rsidRPr="00311988">
        <w:rPr>
          <w:rStyle w:val="Emphasis"/>
          <w:highlight w:val="cyan"/>
        </w:rPr>
        <w:t>Berlin</w:t>
      </w:r>
      <w:r w:rsidRPr="00311988">
        <w:rPr>
          <w:sz w:val="16"/>
          <w:highlight w:val="cyan"/>
        </w:rPr>
        <w:t xml:space="preserve">, </w:t>
      </w:r>
      <w:r w:rsidRPr="00311988">
        <w:rPr>
          <w:rStyle w:val="Emphasis"/>
          <w:highlight w:val="cyan"/>
        </w:rPr>
        <w:t>Seoul</w:t>
      </w:r>
      <w:r w:rsidRPr="00311988">
        <w:rPr>
          <w:sz w:val="16"/>
          <w:highlight w:val="cyan"/>
        </w:rPr>
        <w:t xml:space="preserve">, </w:t>
      </w:r>
      <w:r w:rsidRPr="00311988">
        <w:rPr>
          <w:rStyle w:val="Emphasis"/>
          <w:highlight w:val="cyan"/>
        </w:rPr>
        <w:t>Taipei</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44CC36F3" w14:textId="77777777" w:rsidR="00F07327" w:rsidRPr="006B1C5E" w:rsidRDefault="00F07327" w:rsidP="00F07327">
      <w:pPr>
        <w:rPr>
          <w:sz w:val="16"/>
        </w:rPr>
      </w:pPr>
      <w:r w:rsidRPr="006B1C5E">
        <w:rPr>
          <w:sz w:val="16"/>
        </w:rPr>
        <w:t xml:space="preserve">The United States might hope to ride out a period of Eurasian turmoil from the safety of the Western Hemisphere. But </w:t>
      </w:r>
      <w:r w:rsidRPr="00311988">
        <w:rPr>
          <w:rStyle w:val="Emphasis"/>
          <w:highlight w:val="cyan"/>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311988">
        <w:rPr>
          <w:rStyle w:val="StyleUnderline"/>
          <w:highlight w:val="cyan"/>
        </w:rPr>
        <w:t>America</w:t>
      </w:r>
      <w:r w:rsidRPr="00351FAB">
        <w:rPr>
          <w:rStyle w:val="StyleUnderline"/>
        </w:rPr>
        <w:t xml:space="preserve"> has tried to</w:t>
      </w:r>
      <w:r w:rsidRPr="006B1C5E">
        <w:rPr>
          <w:sz w:val="16"/>
        </w:rPr>
        <w:t xml:space="preserve"> </w:t>
      </w:r>
      <w:r w:rsidRPr="00311988">
        <w:rPr>
          <w:rStyle w:val="Emphasis"/>
          <w:highlight w:val="cyan"/>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311988">
        <w:rPr>
          <w:rStyle w:val="StyleUnderline"/>
          <w:highlight w:val="cyan"/>
        </w:rPr>
        <w:t>only</w:t>
      </w:r>
      <w:r w:rsidRPr="00351FAB">
        <w:rPr>
          <w:rStyle w:val="StyleUnderline"/>
        </w:rPr>
        <w:t xml:space="preserve"> to be</w:t>
      </w:r>
      <w:r w:rsidRPr="006B1C5E">
        <w:rPr>
          <w:sz w:val="16"/>
        </w:rPr>
        <w:t xml:space="preserve"> </w:t>
      </w:r>
      <w:r w:rsidRPr="00311988">
        <w:rPr>
          <w:rStyle w:val="Emphasis"/>
          <w:sz w:val="24"/>
          <w:szCs w:val="24"/>
          <w:highlight w:val="cyan"/>
        </w:rPr>
        <w:t>dragged in at</w:t>
      </w:r>
      <w:r w:rsidRPr="00351FAB">
        <w:rPr>
          <w:rStyle w:val="Emphasis"/>
          <w:sz w:val="24"/>
          <w:szCs w:val="24"/>
        </w:rPr>
        <w:t xml:space="preserve"> far </w:t>
      </w:r>
      <w:r w:rsidRPr="00311988">
        <w:rPr>
          <w:rStyle w:val="Emphasis"/>
          <w:sz w:val="24"/>
          <w:szCs w:val="24"/>
          <w:highlight w:val="cyan"/>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6964CF5F" w14:textId="77777777" w:rsidR="00F07327" w:rsidRPr="006B1C5E" w:rsidRDefault="00F07327" w:rsidP="00F07327">
      <w:pPr>
        <w:rPr>
          <w:sz w:val="16"/>
        </w:rPr>
      </w:pPr>
      <w:r w:rsidRPr="006B1C5E">
        <w:rPr>
          <w:sz w:val="16"/>
        </w:rPr>
        <w:t xml:space="preserve">After </w:t>
      </w:r>
      <w:r w:rsidRPr="00311988">
        <w:rPr>
          <w:rStyle w:val="Emphasis"/>
          <w:highlight w:val="cyan"/>
        </w:rPr>
        <w:t>World War II</w:t>
      </w:r>
      <w:r w:rsidRPr="006B1C5E">
        <w:rPr>
          <w:sz w:val="16"/>
        </w:rPr>
        <w:t xml:space="preserve">, Washington repeated the pattern. It excluded the </w:t>
      </w:r>
      <w:r w:rsidRPr="00311988">
        <w:rPr>
          <w:rStyle w:val="Emphasis"/>
          <w:highlight w:val="cyan"/>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311988">
        <w:rPr>
          <w:rStyle w:val="Emphasis"/>
          <w:highlight w:val="cyan"/>
        </w:rPr>
        <w:t>Vietnam</w:t>
      </w:r>
      <w:r w:rsidRPr="006B1C5E">
        <w:rPr>
          <w:sz w:val="16"/>
        </w:rPr>
        <w:t xml:space="preserve">. Similarly, in 1990, the United States made little effort to deter Iraq’s invasion of Kuwait but intervened forcefully after the fact, launching the </w:t>
      </w:r>
      <w:r w:rsidRPr="00311988">
        <w:rPr>
          <w:rStyle w:val="Emphasis"/>
          <w:highlight w:val="cyan"/>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311988">
        <w:rPr>
          <w:rStyle w:val="Emphasis"/>
          <w:highlight w:val="cyan"/>
        </w:rPr>
        <w:t>Afghanistan</w:t>
      </w:r>
      <w:r w:rsidRPr="006B1C5E">
        <w:rPr>
          <w:sz w:val="16"/>
        </w:rPr>
        <w:t xml:space="preserve"> and Iraq.</w:t>
      </w:r>
    </w:p>
    <w:p w14:paraId="5B746EE3" w14:textId="77777777" w:rsidR="00F07327" w:rsidRPr="006B1C5E" w:rsidRDefault="00F07327" w:rsidP="00F07327">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CCEF294" w14:textId="77777777" w:rsidR="00F07327" w:rsidRPr="006B1C5E" w:rsidRDefault="00F07327" w:rsidP="00F07327">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4A3CD1C3" w14:textId="77777777" w:rsidR="00F07327" w:rsidRPr="006B1C5E" w:rsidRDefault="00F07327" w:rsidP="00F07327">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A47EFF2" w14:textId="77777777" w:rsidR="00F07327" w:rsidRPr="006B1C5E" w:rsidRDefault="00F07327" w:rsidP="00F07327">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11988">
        <w:rPr>
          <w:rStyle w:val="Emphasis"/>
          <w:highlight w:val="cyan"/>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11988">
        <w:rPr>
          <w:rStyle w:val="Emphasis"/>
          <w:highlight w:val="cyan"/>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11988">
        <w:rPr>
          <w:rStyle w:val="StyleUnderline"/>
          <w:highlight w:val="cyan"/>
        </w:rPr>
        <w:t>to</w:t>
      </w:r>
      <w:r w:rsidRPr="00311988">
        <w:rPr>
          <w:sz w:val="16"/>
          <w:highlight w:val="cyan"/>
        </w:rPr>
        <w:t xml:space="preserve"> </w:t>
      </w:r>
      <w:r w:rsidRPr="00311988">
        <w:rPr>
          <w:rStyle w:val="Emphasis"/>
          <w:sz w:val="24"/>
          <w:szCs w:val="24"/>
          <w:highlight w:val="cyan"/>
        </w:rPr>
        <w:t>contain</w:t>
      </w:r>
      <w:r w:rsidRPr="006B1C5E">
        <w:rPr>
          <w:sz w:val="16"/>
        </w:rPr>
        <w:t xml:space="preserve"> their </w:t>
      </w:r>
      <w:r w:rsidRPr="00311988">
        <w:rPr>
          <w:rStyle w:val="Emphasis"/>
          <w:sz w:val="24"/>
          <w:szCs w:val="24"/>
          <w:highlight w:val="cyan"/>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54CCE30A" w14:textId="77777777" w:rsidR="00F07327" w:rsidRPr="006B1C5E" w:rsidRDefault="00F07327" w:rsidP="00F07327">
      <w:pPr>
        <w:rPr>
          <w:sz w:val="16"/>
        </w:rPr>
      </w:pPr>
      <w:r w:rsidRPr="00311988">
        <w:rPr>
          <w:rStyle w:val="Emphasis"/>
          <w:sz w:val="24"/>
          <w:szCs w:val="24"/>
          <w:highlight w:val="cya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311988">
        <w:rPr>
          <w:rStyle w:val="Emphasis"/>
          <w:highlight w:val="cyan"/>
        </w:rPr>
        <w:t>limits</w:t>
      </w:r>
      <w:r w:rsidRPr="00311988">
        <w:rPr>
          <w:sz w:val="16"/>
          <w:highlight w:val="cyan"/>
        </w:rPr>
        <w:t xml:space="preserve"> </w:t>
      </w:r>
      <w:r w:rsidRPr="00311988">
        <w:rPr>
          <w:rStyle w:val="StyleUnderline"/>
          <w:highlight w:val="cyan"/>
        </w:rPr>
        <w:t>of</w:t>
      </w:r>
      <w:r w:rsidRPr="00582429">
        <w:rPr>
          <w:rStyle w:val="StyleUnderline"/>
        </w:rPr>
        <w:t xml:space="preserve"> authoritarian </w:t>
      </w:r>
      <w:r w:rsidRPr="00311988">
        <w:rPr>
          <w:rStyle w:val="StyleUnderline"/>
          <w:highlight w:val="cyan"/>
        </w:rPr>
        <w:t>expansion</w:t>
      </w:r>
      <w:r w:rsidRPr="00582429">
        <w:rPr>
          <w:rStyle w:val="StyleUnderline"/>
        </w:rPr>
        <w:t xml:space="preserve"> are </w:t>
      </w:r>
      <w:r w:rsidRPr="00311988">
        <w:rPr>
          <w:rStyle w:val="StyleUnderline"/>
          <w:highlight w:val="cyan"/>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532EE573" w14:textId="77777777" w:rsidR="00F07327" w:rsidRPr="006B1C5E" w:rsidRDefault="00F07327" w:rsidP="00F07327">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49255F6B" w14:textId="77777777" w:rsidR="00F07327" w:rsidRPr="006B1C5E" w:rsidRDefault="00F07327" w:rsidP="00F07327">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311988">
        <w:rPr>
          <w:rStyle w:val="Emphasis"/>
          <w:highlight w:val="cyan"/>
        </w:rPr>
        <w:t>bleak</w:t>
      </w:r>
      <w:r w:rsidRPr="00971B91">
        <w:rPr>
          <w:rStyle w:val="Emphasis"/>
        </w:rPr>
        <w:t xml:space="preserve"> long</w:t>
      </w:r>
      <w:r w:rsidRPr="002E541F">
        <w:rPr>
          <w:rStyle w:val="Emphasis"/>
        </w:rPr>
        <w:t>-</w:t>
      </w:r>
      <w:r w:rsidRPr="00971B91">
        <w:rPr>
          <w:rStyle w:val="Emphasis"/>
        </w:rPr>
        <w:t xml:space="preserve">term </w:t>
      </w:r>
      <w:r w:rsidRPr="00311988">
        <w:rPr>
          <w:rStyle w:val="Emphasis"/>
          <w:highlight w:val="cyan"/>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311988">
        <w:rPr>
          <w:rStyle w:val="StyleUnderline"/>
          <w:highlight w:val="cyan"/>
        </w:rPr>
        <w:t>with</w:t>
      </w:r>
      <w:r w:rsidRPr="00311988">
        <w:rPr>
          <w:sz w:val="16"/>
          <w:highlight w:val="cyan"/>
        </w:rPr>
        <w:t xml:space="preserve"> </w:t>
      </w:r>
      <w:r w:rsidRPr="00311988">
        <w:rPr>
          <w:rStyle w:val="Emphasis"/>
          <w:sz w:val="24"/>
          <w:szCs w:val="24"/>
          <w:highlight w:val="cyan"/>
        </w:rPr>
        <w:t>narrow</w:t>
      </w:r>
      <w:r w:rsidRPr="00971B91">
        <w:rPr>
          <w:rStyle w:val="Emphasis"/>
          <w:sz w:val="24"/>
          <w:szCs w:val="24"/>
        </w:rPr>
        <w:t xml:space="preserve">ing windows of </w:t>
      </w:r>
      <w:r w:rsidRPr="00311988">
        <w:rPr>
          <w:rStyle w:val="Emphasis"/>
          <w:sz w:val="24"/>
          <w:szCs w:val="24"/>
          <w:highlight w:val="cyan"/>
        </w:rPr>
        <w:t>opportunity</w:t>
      </w:r>
      <w:r w:rsidRPr="006B1C5E">
        <w:rPr>
          <w:sz w:val="16"/>
        </w:rPr>
        <w:t xml:space="preserve">, both </w:t>
      </w:r>
      <w:r w:rsidRPr="00971B91">
        <w:rPr>
          <w:rStyle w:val="StyleUnderline"/>
        </w:rPr>
        <w:t>leaders — like many</w:t>
      </w:r>
      <w:r w:rsidRPr="006B1C5E">
        <w:rPr>
          <w:sz w:val="16"/>
        </w:rPr>
        <w:t xml:space="preserve"> </w:t>
      </w:r>
      <w:r w:rsidRPr="00311988">
        <w:rPr>
          <w:rStyle w:val="Emphasis"/>
          <w:highlight w:val="cyan"/>
        </w:rPr>
        <w:t>declining</w:t>
      </w:r>
      <w:r w:rsidRPr="00311988">
        <w:rPr>
          <w:sz w:val="16"/>
          <w:highlight w:val="cyan"/>
        </w:rPr>
        <w:t xml:space="preserve"> </w:t>
      </w:r>
      <w:r w:rsidRPr="00311988">
        <w:rPr>
          <w:rStyle w:val="StyleUnderline"/>
          <w:highlight w:val="cyan"/>
        </w:rPr>
        <w:t>autocrats</w:t>
      </w:r>
      <w:r w:rsidRPr="00971B91">
        <w:rPr>
          <w:rStyle w:val="StyleUnderline"/>
        </w:rPr>
        <w:t xml:space="preserve"> before them — might </w:t>
      </w:r>
      <w:r w:rsidRPr="00311988">
        <w:rPr>
          <w:rStyle w:val="StyleUnderline"/>
          <w:highlight w:val="cyan"/>
        </w:rPr>
        <w:t>view</w:t>
      </w:r>
      <w:r w:rsidRPr="006B1C5E">
        <w:rPr>
          <w:sz w:val="16"/>
        </w:rPr>
        <w:t xml:space="preserve"> </w:t>
      </w:r>
      <w:r w:rsidRPr="00971B91">
        <w:rPr>
          <w:rStyle w:val="Emphasis"/>
        </w:rPr>
        <w:t xml:space="preserve">military </w:t>
      </w:r>
      <w:r w:rsidRPr="00311988">
        <w:rPr>
          <w:rStyle w:val="Emphasis"/>
          <w:highlight w:val="cyan"/>
        </w:rPr>
        <w:t>aggression</w:t>
      </w:r>
      <w:r w:rsidRPr="00311988">
        <w:rPr>
          <w:sz w:val="16"/>
          <w:highlight w:val="cyan"/>
        </w:rPr>
        <w:t xml:space="preserve"> </w:t>
      </w:r>
      <w:r w:rsidRPr="00311988">
        <w:rPr>
          <w:rStyle w:val="StyleUnderline"/>
          <w:highlight w:val="cyan"/>
        </w:rPr>
        <w:t>as</w:t>
      </w:r>
      <w:r w:rsidRPr="00971B91">
        <w:rPr>
          <w:rStyle w:val="StyleUnderline"/>
        </w:rPr>
        <w:t xml:space="preserve"> their</w:t>
      </w:r>
      <w:r w:rsidRPr="006B1C5E">
        <w:rPr>
          <w:sz w:val="16"/>
        </w:rPr>
        <w:t xml:space="preserve"> </w:t>
      </w:r>
      <w:r w:rsidRPr="00311988">
        <w:rPr>
          <w:rStyle w:val="Emphasis"/>
          <w:highlight w:val="cyan"/>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9CA6244" w14:textId="77777777" w:rsidR="00F07327" w:rsidRPr="006B1C5E" w:rsidRDefault="00F07327" w:rsidP="00F07327">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311988">
        <w:rPr>
          <w:rStyle w:val="Emphasis"/>
          <w:highlight w:val="cyan"/>
        </w:rPr>
        <w:t>current trends</w:t>
      </w:r>
      <w:r w:rsidRPr="006B1C5E">
        <w:rPr>
          <w:sz w:val="16"/>
        </w:rPr>
        <w:t xml:space="preserve"> </w:t>
      </w:r>
      <w:r w:rsidRPr="00D76CF3">
        <w:rPr>
          <w:rStyle w:val="StyleUnderline"/>
        </w:rPr>
        <w:t>persist</w:t>
      </w:r>
      <w:r w:rsidRPr="006B1C5E">
        <w:rPr>
          <w:sz w:val="16"/>
        </w:rPr>
        <w:t xml:space="preserve">, </w:t>
      </w:r>
      <w:r w:rsidRPr="00311988">
        <w:rPr>
          <w:rStyle w:val="Emphasis"/>
          <w:highlight w:val="cyan"/>
        </w:rPr>
        <w:t>Xi’s goal</w:t>
      </w:r>
      <w:r w:rsidRPr="00311988">
        <w:rPr>
          <w:sz w:val="16"/>
          <w:highlight w:val="cyan"/>
        </w:rPr>
        <w:t xml:space="preserve"> </w:t>
      </w:r>
      <w:r w:rsidRPr="00311988">
        <w:rPr>
          <w:rStyle w:val="StyleUnderline"/>
          <w:highlight w:val="cyan"/>
        </w:rPr>
        <w:t>of</w:t>
      </w:r>
      <w:r w:rsidRPr="00D76CF3">
        <w:rPr>
          <w:rStyle w:val="StyleUnderline"/>
        </w:rPr>
        <w:t xml:space="preserve"> regional </w:t>
      </w:r>
      <w:r w:rsidRPr="00311988">
        <w:rPr>
          <w:rStyle w:val="StyleUnderline"/>
          <w:highlight w:val="cyan"/>
        </w:rPr>
        <w:t>dominance</w:t>
      </w:r>
      <w:r w:rsidRPr="00D76CF3">
        <w:rPr>
          <w:rStyle w:val="StyleUnderline"/>
        </w:rPr>
        <w:t xml:space="preserve"> will become</w:t>
      </w:r>
      <w:r w:rsidRPr="006B1C5E">
        <w:rPr>
          <w:sz w:val="16"/>
        </w:rPr>
        <w:t xml:space="preserve"> increasingly </w:t>
      </w:r>
      <w:r w:rsidRPr="00311988">
        <w:rPr>
          <w:rStyle w:val="Emphasis"/>
          <w:highlight w:val="cyan"/>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311988">
        <w:rPr>
          <w:rStyle w:val="StyleUnderline"/>
          <w:highlight w:val="cyan"/>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311988">
        <w:rPr>
          <w:rStyle w:val="StyleUnderline"/>
          <w:highlight w:val="cyan"/>
        </w:rPr>
        <w:t>in</w:t>
      </w:r>
      <w:r w:rsidRPr="00311988">
        <w:rPr>
          <w:sz w:val="16"/>
          <w:highlight w:val="cyan"/>
        </w:rPr>
        <w:t xml:space="preserve"> </w:t>
      </w:r>
      <w:r w:rsidRPr="00311988">
        <w:rPr>
          <w:rStyle w:val="Emphasis"/>
          <w:highlight w:val="cyan"/>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4288EBD" w14:textId="77777777" w:rsidR="00F07327" w:rsidRDefault="00F07327" w:rsidP="00F07327">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2F8BFCD" w14:textId="77777777" w:rsidR="00F07327" w:rsidRPr="00857F69" w:rsidRDefault="00F07327" w:rsidP="00F07327">
      <w:pPr>
        <w:rPr>
          <w:sz w:val="16"/>
        </w:rPr>
      </w:pPr>
    </w:p>
    <w:p w14:paraId="5BE2FED4" w14:textId="77777777" w:rsidR="00F07327" w:rsidRDefault="00F07327" w:rsidP="00F07327">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2E56DF50" w14:textId="77777777" w:rsidR="00F07327" w:rsidRDefault="00F07327" w:rsidP="00F07327">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55C1C0CD" w14:textId="77777777" w:rsidR="00F07327" w:rsidRPr="00124188" w:rsidRDefault="00F07327" w:rsidP="00F07327">
      <w:pPr>
        <w:rPr>
          <w:sz w:val="16"/>
        </w:rPr>
      </w:pPr>
      <w:r w:rsidRPr="00124188">
        <w:rPr>
          <w:sz w:val="16"/>
        </w:rPr>
        <w:t xml:space="preserve">Before Trump and DOGE, </w:t>
      </w:r>
      <w:r w:rsidRPr="00BC4673">
        <w:rPr>
          <w:rStyle w:val="StyleUnderline"/>
        </w:rPr>
        <w:t>the</w:t>
      </w:r>
      <w:r w:rsidRPr="00124188">
        <w:rPr>
          <w:sz w:val="16"/>
        </w:rPr>
        <w:t xml:space="preserve"> </w:t>
      </w:r>
      <w:r w:rsidRPr="00311988">
        <w:rPr>
          <w:rStyle w:val="Emphasis"/>
          <w:highlight w:val="cyan"/>
        </w:rPr>
        <w:t>fed</w:t>
      </w:r>
      <w:r w:rsidRPr="00BC4673">
        <w:rPr>
          <w:rStyle w:val="Emphasis"/>
        </w:rPr>
        <w:t xml:space="preserve">eral </w:t>
      </w:r>
      <w:r w:rsidRPr="00311988">
        <w:rPr>
          <w:rStyle w:val="Emphasis"/>
          <w:highlight w:val="cyan"/>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311988">
        <w:rPr>
          <w:rStyle w:val="Emphasis"/>
          <w:highlight w:val="cyan"/>
        </w:rPr>
        <w:t>overcom</w:t>
      </w:r>
      <w:r w:rsidRPr="00124188">
        <w:rPr>
          <w:rStyle w:val="Emphasis"/>
        </w:rPr>
        <w:t xml:space="preserve">ing </w:t>
      </w:r>
      <w:r w:rsidRPr="00311988">
        <w:rPr>
          <w:rStyle w:val="Emphasis"/>
          <w:highlight w:val="cyan"/>
        </w:rPr>
        <w:t>tremendous obstacles</w:t>
      </w:r>
      <w:r w:rsidRPr="00124188">
        <w:rPr>
          <w:sz w:val="16"/>
        </w:rPr>
        <w:t xml:space="preserve">, </w:t>
      </w:r>
      <w:r w:rsidRPr="00BC4673">
        <w:rPr>
          <w:rStyle w:val="StyleUnderline"/>
        </w:rPr>
        <w:t xml:space="preserve">often at great personal cost, </w:t>
      </w:r>
      <w:r w:rsidRPr="00311988">
        <w:rPr>
          <w:rStyle w:val="StyleUnderline"/>
          <w:highlight w:val="cyan"/>
        </w:rPr>
        <w:t>out of</w:t>
      </w:r>
      <w:r w:rsidRPr="00BC4673">
        <w:rPr>
          <w:rStyle w:val="StyleUnderline"/>
        </w:rPr>
        <w:t xml:space="preserve"> a</w:t>
      </w:r>
      <w:r w:rsidRPr="00124188">
        <w:rPr>
          <w:sz w:val="16"/>
        </w:rPr>
        <w:t xml:space="preserve"> </w:t>
      </w:r>
      <w:r w:rsidRPr="00311988">
        <w:rPr>
          <w:rStyle w:val="Emphasis"/>
          <w:highlight w:val="cyan"/>
        </w:rPr>
        <w:t>sense of duty</w:t>
      </w:r>
      <w:r w:rsidRPr="00311988">
        <w:rPr>
          <w:sz w:val="16"/>
          <w:highlight w:val="cyan"/>
        </w:rPr>
        <w:t xml:space="preserve"> </w:t>
      </w:r>
      <w:r w:rsidRPr="00311988">
        <w:rPr>
          <w:rStyle w:val="StyleUnderline"/>
          <w:highlight w:val="cyan"/>
        </w:rPr>
        <w:t>to</w:t>
      </w:r>
      <w:r w:rsidRPr="00BC4673">
        <w:rPr>
          <w:rStyle w:val="StyleUnderline"/>
        </w:rPr>
        <w:t xml:space="preserve"> the </w:t>
      </w:r>
      <w:r w:rsidRPr="00311988">
        <w:rPr>
          <w:rStyle w:val="StyleUnderline"/>
          <w:highlight w:val="cyan"/>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050E4FEB" w14:textId="77777777" w:rsidR="00F07327" w:rsidRDefault="00F07327" w:rsidP="00F07327">
      <w:pPr>
        <w:rPr>
          <w:sz w:val="16"/>
        </w:rPr>
      </w:pPr>
      <w:r w:rsidRPr="00124188">
        <w:rPr>
          <w:sz w:val="16"/>
        </w:rPr>
        <w:t xml:space="preserve">Now, </w:t>
      </w:r>
      <w:r w:rsidRPr="00311988">
        <w:rPr>
          <w:rStyle w:val="Emphasis"/>
          <w:highlight w:val="cyan"/>
        </w:rPr>
        <w:t>DOGE</w:t>
      </w:r>
      <w:r w:rsidRPr="00124188">
        <w:rPr>
          <w:sz w:val="16"/>
        </w:rPr>
        <w:t xml:space="preserve"> </w:t>
      </w:r>
      <w:r w:rsidRPr="00BC4673">
        <w:rPr>
          <w:rStyle w:val="StyleUnderline"/>
        </w:rPr>
        <w:t>has</w:t>
      </w:r>
      <w:r w:rsidRPr="00124188">
        <w:rPr>
          <w:sz w:val="16"/>
        </w:rPr>
        <w:t xml:space="preserve"> </w:t>
      </w:r>
      <w:r w:rsidRPr="00311988">
        <w:rPr>
          <w:rStyle w:val="Emphasis"/>
          <w:highlight w:val="cyan"/>
        </w:rPr>
        <w:t>decimated</w:t>
      </w:r>
      <w:r w:rsidRPr="00311988">
        <w:rPr>
          <w:sz w:val="16"/>
          <w:highlight w:val="cyan"/>
        </w:rPr>
        <w:t xml:space="preserve"> </w:t>
      </w:r>
      <w:r w:rsidRPr="00311988">
        <w:rPr>
          <w:rStyle w:val="StyleUnderline"/>
          <w:highlight w:val="cyan"/>
        </w:rPr>
        <w:t>the</w:t>
      </w:r>
      <w:r w:rsidRPr="00BC4673">
        <w:rPr>
          <w:rStyle w:val="StyleUnderline"/>
        </w:rPr>
        <w:t xml:space="preserve"> federal </w:t>
      </w:r>
      <w:r w:rsidRPr="00311988">
        <w:rPr>
          <w:rStyle w:val="StyleUnderline"/>
          <w:highlight w:val="cyan"/>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311988">
        <w:rPr>
          <w:rStyle w:val="Emphasis"/>
          <w:highlight w:val="cyan"/>
        </w:rPr>
        <w:t>stripping hundreds of thousands</w:t>
      </w:r>
      <w:r w:rsidRPr="00124188">
        <w:rPr>
          <w:sz w:val="16"/>
        </w:rPr>
        <w:t xml:space="preserve"> </w:t>
      </w:r>
      <w:r w:rsidRPr="00BC4673">
        <w:rPr>
          <w:rStyle w:val="StyleUnderline"/>
        </w:rPr>
        <w:t xml:space="preserve">of workers </w:t>
      </w:r>
      <w:r w:rsidRPr="00311988">
        <w:rPr>
          <w:rStyle w:val="StyleUnderline"/>
          <w:highlight w:val="cyan"/>
        </w:rPr>
        <w:t>of</w:t>
      </w:r>
      <w:r w:rsidRPr="00BC4673">
        <w:rPr>
          <w:rStyle w:val="StyleUnderline"/>
        </w:rPr>
        <w:t xml:space="preserve"> their</w:t>
      </w:r>
      <w:r w:rsidRPr="00124188">
        <w:rPr>
          <w:sz w:val="16"/>
        </w:rPr>
        <w:t xml:space="preserve"> </w:t>
      </w:r>
      <w:r w:rsidRPr="00311988">
        <w:rPr>
          <w:rStyle w:val="Emphasis"/>
          <w:highlight w:val="cyan"/>
        </w:rPr>
        <w:t>rights to collectively bargain</w:t>
      </w:r>
      <w:r w:rsidRPr="00124188">
        <w:rPr>
          <w:sz w:val="16"/>
        </w:rPr>
        <w:t xml:space="preserve">.141 </w:t>
      </w:r>
      <w:r w:rsidRPr="00BC4673">
        <w:rPr>
          <w:rStyle w:val="StyleUnderline"/>
        </w:rPr>
        <w:t xml:space="preserve">This </w:t>
      </w:r>
      <w:r w:rsidRPr="00311988">
        <w:rPr>
          <w:rStyle w:val="StyleUnderline"/>
          <w:highlight w:val="cyan"/>
        </w:rPr>
        <w:t>not only</w:t>
      </w:r>
      <w:r w:rsidRPr="00311988">
        <w:rPr>
          <w:sz w:val="16"/>
          <w:highlight w:val="cyan"/>
        </w:rPr>
        <w:t xml:space="preserve"> </w:t>
      </w:r>
      <w:r w:rsidRPr="00311988">
        <w:rPr>
          <w:rStyle w:val="Emphasis"/>
          <w:highlight w:val="cyan"/>
        </w:rPr>
        <w:t>immediately harms</w:t>
      </w:r>
      <w:r w:rsidRPr="00124188">
        <w:rPr>
          <w:sz w:val="16"/>
        </w:rPr>
        <w:t xml:space="preserve"> those </w:t>
      </w:r>
      <w:r w:rsidRPr="00311988">
        <w:rPr>
          <w:rStyle w:val="StyleUnderline"/>
          <w:highlight w:val="cyan"/>
        </w:rPr>
        <w:t>workers</w:t>
      </w:r>
      <w:r w:rsidRPr="00124188">
        <w:rPr>
          <w:sz w:val="16"/>
        </w:rPr>
        <w:t xml:space="preserve">, their families, </w:t>
      </w:r>
      <w:r w:rsidRPr="00311988">
        <w:rPr>
          <w:rStyle w:val="StyleUnderline"/>
          <w:highlight w:val="cyan"/>
        </w:rPr>
        <w:t>and</w:t>
      </w:r>
      <w:r w:rsidRPr="00BC4673">
        <w:rPr>
          <w:rStyle w:val="StyleUnderline"/>
        </w:rPr>
        <w:t xml:space="preserve"> the </w:t>
      </w:r>
      <w:r w:rsidRPr="00311988">
        <w:rPr>
          <w:rStyle w:val="StyleUnderline"/>
          <w:highlight w:val="cyan"/>
        </w:rPr>
        <w:t>America</w:t>
      </w:r>
      <w:r w:rsidRPr="00BC4673">
        <w:rPr>
          <w:rStyle w:val="StyleUnderline"/>
        </w:rPr>
        <w:t>n people</w:t>
      </w:r>
      <w:r w:rsidRPr="00124188">
        <w:rPr>
          <w:sz w:val="16"/>
        </w:rPr>
        <w:t xml:space="preserve"> they so passionately served, </w:t>
      </w:r>
      <w:r w:rsidRPr="00311988">
        <w:rPr>
          <w:rStyle w:val="StyleUnderline"/>
          <w:highlight w:val="cyan"/>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311988">
        <w:rPr>
          <w:rStyle w:val="StyleUnderline"/>
          <w:highlight w:val="cyan"/>
        </w:rPr>
        <w:t>have</w:t>
      </w:r>
      <w:r w:rsidRPr="00311988">
        <w:rPr>
          <w:sz w:val="16"/>
          <w:highlight w:val="cyan"/>
        </w:rPr>
        <w:t xml:space="preserve"> </w:t>
      </w:r>
      <w:r w:rsidRPr="00311988">
        <w:rPr>
          <w:rStyle w:val="Emphasis"/>
          <w:highlight w:val="cyan"/>
        </w:rPr>
        <w:t>long-lasting consequences</w:t>
      </w:r>
      <w:r w:rsidRPr="00311988">
        <w:rPr>
          <w:sz w:val="16"/>
          <w:highlight w:val="cyan"/>
        </w:rPr>
        <w:t xml:space="preserve"> </w:t>
      </w:r>
      <w:r w:rsidRPr="00311988">
        <w:rPr>
          <w:rStyle w:val="StyleUnderline"/>
          <w:highlight w:val="cyan"/>
        </w:rPr>
        <w:t>for</w:t>
      </w:r>
      <w:r w:rsidRPr="00BC4673">
        <w:rPr>
          <w:rStyle w:val="StyleUnderline"/>
        </w:rPr>
        <w:t xml:space="preserve"> the</w:t>
      </w:r>
      <w:r w:rsidRPr="00124188">
        <w:rPr>
          <w:sz w:val="16"/>
        </w:rPr>
        <w:t xml:space="preserve"> </w:t>
      </w:r>
      <w:r w:rsidRPr="00311988">
        <w:rPr>
          <w:rStyle w:val="Emphasis"/>
          <w:highlight w:val="cyan"/>
        </w:rPr>
        <w:t>attractiveness</w:t>
      </w:r>
      <w:r w:rsidRPr="00311988">
        <w:rPr>
          <w:sz w:val="16"/>
          <w:highlight w:val="cyan"/>
        </w:rPr>
        <w:t xml:space="preserve"> </w:t>
      </w:r>
      <w:r w:rsidRPr="00311988">
        <w:rPr>
          <w:rStyle w:val="StyleUnderline"/>
          <w:highlight w:val="cyan"/>
        </w:rPr>
        <w:t>of</w:t>
      </w:r>
      <w:r w:rsidRPr="00BC4673">
        <w:rPr>
          <w:rStyle w:val="StyleUnderline"/>
        </w:rPr>
        <w:t xml:space="preserve"> federal </w:t>
      </w:r>
      <w:r w:rsidRPr="00311988">
        <w:rPr>
          <w:rStyle w:val="StyleUnderline"/>
          <w:highlight w:val="cyan"/>
        </w:rPr>
        <w:t>service</w:t>
      </w:r>
      <w:r w:rsidRPr="00124188">
        <w:rPr>
          <w:sz w:val="16"/>
        </w:rPr>
        <w:t xml:space="preserve">. In short, </w:t>
      </w:r>
      <w:r w:rsidRPr="00BC4673">
        <w:rPr>
          <w:rStyle w:val="StyleUnderline"/>
        </w:rPr>
        <w:t>the</w:t>
      </w:r>
      <w:r w:rsidRPr="00124188">
        <w:rPr>
          <w:sz w:val="16"/>
        </w:rPr>
        <w:t xml:space="preserve"> traditional </w:t>
      </w:r>
      <w:r w:rsidRPr="00311988">
        <w:rPr>
          <w:rStyle w:val="StyleUnderline"/>
          <w:highlight w:val="cyan"/>
        </w:rPr>
        <w:t>gov</w:t>
      </w:r>
      <w:r w:rsidRPr="00BC4673">
        <w:rPr>
          <w:rStyle w:val="StyleUnderline"/>
        </w:rPr>
        <w:t xml:space="preserve">ernment service </w:t>
      </w:r>
      <w:r w:rsidRPr="00311988">
        <w:rPr>
          <w:rStyle w:val="StyleUnderline"/>
          <w:highlight w:val="cyan"/>
        </w:rPr>
        <w:t>model—with</w:t>
      </w:r>
      <w:r w:rsidRPr="00BC4673">
        <w:rPr>
          <w:rStyle w:val="StyleUnderline"/>
        </w:rPr>
        <w:t xml:space="preserve"> its</w:t>
      </w:r>
      <w:r w:rsidRPr="00124188">
        <w:rPr>
          <w:sz w:val="16"/>
        </w:rPr>
        <w:t xml:space="preserve"> </w:t>
      </w:r>
      <w:r w:rsidRPr="00311988">
        <w:rPr>
          <w:rStyle w:val="Emphasis"/>
          <w:highlight w:val="cyan"/>
        </w:rPr>
        <w:t>long-term job security</w:t>
      </w:r>
      <w:r w:rsidRPr="00124188">
        <w:rPr>
          <w:sz w:val="16"/>
        </w:rPr>
        <w:t xml:space="preserve">, </w:t>
      </w:r>
      <w:r w:rsidRPr="00BC4673">
        <w:rPr>
          <w:rStyle w:val="Emphasis"/>
        </w:rPr>
        <w:t xml:space="preserve">good </w:t>
      </w:r>
      <w:r w:rsidRPr="00311988">
        <w:rPr>
          <w:rStyle w:val="Emphasis"/>
          <w:highlight w:val="cyan"/>
        </w:rPr>
        <w:t>benefits</w:t>
      </w:r>
      <w:r w:rsidRPr="00124188">
        <w:rPr>
          <w:sz w:val="16"/>
        </w:rPr>
        <w:t xml:space="preserve">, </w:t>
      </w:r>
      <w:r w:rsidRPr="00BC4673">
        <w:rPr>
          <w:rStyle w:val="StyleUnderline"/>
        </w:rPr>
        <w:t>a</w:t>
      </w:r>
      <w:r w:rsidRPr="00124188">
        <w:rPr>
          <w:sz w:val="16"/>
        </w:rPr>
        <w:t xml:space="preserve"> </w:t>
      </w:r>
      <w:r w:rsidRPr="00311988">
        <w:rPr>
          <w:rStyle w:val="Emphasis"/>
          <w:highlight w:val="cyan"/>
        </w:rPr>
        <w:t>voice</w:t>
      </w:r>
      <w:r w:rsidRPr="00124188">
        <w:rPr>
          <w:sz w:val="16"/>
        </w:rPr>
        <w:t xml:space="preserve"> </w:t>
      </w:r>
      <w:r w:rsidRPr="00BC4673">
        <w:rPr>
          <w:rStyle w:val="StyleUnderline"/>
        </w:rPr>
        <w:t xml:space="preserve">in one’s working conditions, </w:t>
      </w:r>
      <w:r w:rsidRPr="00311988">
        <w:rPr>
          <w:rStyle w:val="StyleUnderline"/>
          <w:highlight w:val="cyan"/>
        </w:rPr>
        <w:t>and</w:t>
      </w:r>
      <w:r w:rsidRPr="00BC4673">
        <w:rPr>
          <w:rStyle w:val="StyleUnderline"/>
        </w:rPr>
        <w:t xml:space="preserve"> a chance </w:t>
      </w:r>
      <w:r w:rsidRPr="00311988">
        <w:rPr>
          <w:rStyle w:val="StyleUnderline"/>
          <w:highlight w:val="cyan"/>
        </w:rPr>
        <w:t>to do</w:t>
      </w:r>
      <w:r w:rsidRPr="00311988">
        <w:rPr>
          <w:sz w:val="16"/>
          <w:highlight w:val="cyan"/>
        </w:rPr>
        <w:t xml:space="preserve"> </w:t>
      </w:r>
      <w:r w:rsidRPr="00311988">
        <w:rPr>
          <w:rStyle w:val="Emphasis"/>
          <w:highlight w:val="cyan"/>
        </w:rPr>
        <w:t>meaningful, respected</w:t>
      </w:r>
      <w:r w:rsidRPr="00124188">
        <w:rPr>
          <w:sz w:val="16"/>
        </w:rPr>
        <w:t xml:space="preserve"> </w:t>
      </w:r>
      <w:r w:rsidRPr="00BC4673">
        <w:rPr>
          <w:rStyle w:val="StyleUnderline"/>
        </w:rPr>
        <w:t xml:space="preserve">public </w:t>
      </w:r>
      <w:r w:rsidRPr="00311988">
        <w:rPr>
          <w:rStyle w:val="StyleUnderline"/>
          <w:highlight w:val="cyan"/>
        </w:rPr>
        <w:t>service—has</w:t>
      </w:r>
      <w:r w:rsidRPr="00BC4673">
        <w:rPr>
          <w:rStyle w:val="StyleUnderline"/>
        </w:rPr>
        <w:t xml:space="preserve"> now </w:t>
      </w:r>
      <w:r w:rsidRPr="00311988">
        <w:rPr>
          <w:rStyle w:val="StyleUnderline"/>
          <w:highlight w:val="cyan"/>
        </w:rPr>
        <w:t>broken</w:t>
      </w:r>
      <w:r w:rsidRPr="00BC4673">
        <w:rPr>
          <w:rStyle w:val="StyleUnderline"/>
        </w:rPr>
        <w:t xml:space="preserve"> down</w:t>
      </w:r>
      <w:r w:rsidRPr="00124188">
        <w:rPr>
          <w:sz w:val="16"/>
        </w:rPr>
        <w:t xml:space="preserve">. </w:t>
      </w:r>
      <w:r w:rsidRPr="00311988">
        <w:rPr>
          <w:rStyle w:val="StyleUnderline"/>
          <w:highlight w:val="cyan"/>
        </w:rPr>
        <w:t>In its wake</w:t>
      </w:r>
      <w:r w:rsidRPr="00BC4673">
        <w:rPr>
          <w:rStyle w:val="StyleUnderline"/>
        </w:rPr>
        <w:t xml:space="preserve">, interviewees </w:t>
      </w:r>
      <w:r w:rsidRPr="00311988">
        <w:rPr>
          <w:rStyle w:val="StyleUnderline"/>
          <w:highlight w:val="cyan"/>
        </w:rPr>
        <w:t>identified</w:t>
      </w:r>
      <w:r w:rsidRPr="00124188">
        <w:rPr>
          <w:sz w:val="16"/>
        </w:rPr>
        <w:t xml:space="preserve"> both </w:t>
      </w:r>
      <w:r w:rsidRPr="00BC4673">
        <w:rPr>
          <w:rStyle w:val="StyleUnderline"/>
        </w:rPr>
        <w:t>a</w:t>
      </w:r>
      <w:r w:rsidRPr="00124188">
        <w:rPr>
          <w:sz w:val="16"/>
        </w:rPr>
        <w:t xml:space="preserve"> </w:t>
      </w:r>
      <w:r w:rsidRPr="00311988">
        <w:rPr>
          <w:rStyle w:val="Emphasis"/>
          <w:szCs w:val="28"/>
          <w:highlight w:val="cyan"/>
        </w:rPr>
        <w:t>need and</w:t>
      </w:r>
      <w:r w:rsidRPr="00124188">
        <w:rPr>
          <w:sz w:val="16"/>
        </w:rPr>
        <w:t xml:space="preserve"> an </w:t>
      </w:r>
      <w:r w:rsidRPr="00311988">
        <w:rPr>
          <w:rStyle w:val="Emphasis"/>
          <w:szCs w:val="28"/>
          <w:highlight w:val="cyan"/>
        </w:rPr>
        <w:t>opportunity to restore c</w:t>
      </w:r>
      <w:r w:rsidRPr="00124188">
        <w:rPr>
          <w:rStyle w:val="Emphasis"/>
          <w:szCs w:val="28"/>
        </w:rPr>
        <w:t xml:space="preserve">ollective </w:t>
      </w:r>
      <w:r w:rsidRPr="00311988">
        <w:rPr>
          <w:rStyle w:val="Emphasis"/>
          <w:szCs w:val="28"/>
          <w:highlight w:val="cyan"/>
        </w:rPr>
        <w:t>b</w:t>
      </w:r>
      <w:r w:rsidRPr="00124188">
        <w:rPr>
          <w:rStyle w:val="Emphasis"/>
          <w:szCs w:val="28"/>
        </w:rPr>
        <w:t xml:space="preserve">argaining </w:t>
      </w:r>
      <w:r w:rsidRPr="00311988">
        <w:rPr>
          <w:rStyle w:val="Emphasis"/>
          <w:szCs w:val="28"/>
          <w:highlight w:val="cyan"/>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311988">
        <w:rPr>
          <w:rStyle w:val="StyleUnderline"/>
          <w:highlight w:val="cyan"/>
        </w:rPr>
        <w:t>building</w:t>
      </w:r>
      <w:r w:rsidRPr="00BC4673">
        <w:rPr>
          <w:rStyle w:val="StyleUnderline"/>
        </w:rPr>
        <w:t xml:space="preserve"> a </w:t>
      </w:r>
      <w:r w:rsidRPr="00311988">
        <w:rPr>
          <w:rStyle w:val="StyleUnderline"/>
          <w:highlight w:val="cyan"/>
        </w:rPr>
        <w:t>new</w:t>
      </w:r>
      <w:r w:rsidRPr="00BC4673">
        <w:rPr>
          <w:rStyle w:val="StyleUnderline"/>
        </w:rPr>
        <w:t xml:space="preserve"> and </w:t>
      </w:r>
      <w:r w:rsidRPr="00311988">
        <w:rPr>
          <w:rStyle w:val="StyleUnderline"/>
          <w:highlight w:val="cyan"/>
        </w:rPr>
        <w:t>improved</w:t>
      </w:r>
      <w:r w:rsidRPr="00BC4673">
        <w:rPr>
          <w:rStyle w:val="StyleUnderline"/>
        </w:rPr>
        <w:t xml:space="preserve"> federal </w:t>
      </w:r>
      <w:r w:rsidRPr="00311988">
        <w:rPr>
          <w:rStyle w:val="StyleUnderline"/>
          <w:highlight w:val="cyan"/>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311988">
        <w:rPr>
          <w:rStyle w:val="StyleUnderline"/>
          <w:highlight w:val="cyan"/>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311988">
        <w:rPr>
          <w:rStyle w:val="Emphasis"/>
          <w:sz w:val="24"/>
          <w:szCs w:val="24"/>
          <w:highlight w:val="cyan"/>
        </w:rPr>
        <w:t>close collab</w:t>
      </w:r>
      <w:r w:rsidRPr="00124188">
        <w:rPr>
          <w:rStyle w:val="Emphasis"/>
          <w:sz w:val="24"/>
          <w:szCs w:val="24"/>
        </w:rPr>
        <w:t>oration</w:t>
      </w:r>
      <w:r w:rsidRPr="00124188">
        <w:rPr>
          <w:sz w:val="16"/>
        </w:rPr>
        <w:t xml:space="preserve"> </w:t>
      </w:r>
      <w:r w:rsidRPr="00311988">
        <w:rPr>
          <w:rStyle w:val="StyleUnderline"/>
          <w:highlight w:val="cyan"/>
        </w:rPr>
        <w:t>with public</w:t>
      </w:r>
      <w:r w:rsidRPr="00BC4673">
        <w:rPr>
          <w:rStyle w:val="StyleUnderline"/>
        </w:rPr>
        <w:t xml:space="preserve">-sector </w:t>
      </w:r>
      <w:r w:rsidRPr="00311988">
        <w:rPr>
          <w:rStyle w:val="StyleUnderline"/>
          <w:highlight w:val="cyan"/>
        </w:rPr>
        <w:t>unions</w:t>
      </w:r>
      <w:r w:rsidRPr="00124188">
        <w:rPr>
          <w:sz w:val="16"/>
        </w:rPr>
        <w:t>.</w:t>
      </w:r>
    </w:p>
    <w:p w14:paraId="111C9CE0" w14:textId="77777777" w:rsidR="00F07327" w:rsidRDefault="00F07327" w:rsidP="00F07327">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11BB0130" w14:textId="77777777" w:rsidR="00F07327" w:rsidRDefault="00F07327" w:rsidP="00F07327">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E2950AC" w14:textId="77777777" w:rsidR="00F07327" w:rsidRPr="00AD6953" w:rsidRDefault="00F07327" w:rsidP="00F07327">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311988">
        <w:rPr>
          <w:rStyle w:val="StyleUnderline"/>
          <w:highlight w:val="cyan"/>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311988">
        <w:rPr>
          <w:rStyle w:val="Emphasis"/>
          <w:highlight w:val="cyan"/>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311988">
        <w:rPr>
          <w:rStyle w:val="StyleUnderline"/>
          <w:highlight w:val="cyan"/>
        </w:rPr>
        <w:t>admin</w:t>
      </w:r>
      <w:r w:rsidRPr="00E3522C">
        <w:rPr>
          <w:rStyle w:val="StyleUnderline"/>
        </w:rPr>
        <w:t>istration</w:t>
      </w:r>
      <w:r w:rsidRPr="00AD6953">
        <w:rPr>
          <w:sz w:val="16"/>
        </w:rPr>
        <w:t>.</w:t>
      </w:r>
    </w:p>
    <w:p w14:paraId="2208C634" w14:textId="77777777" w:rsidR="00F07327" w:rsidRPr="00AD6953" w:rsidRDefault="00F07327" w:rsidP="00F07327">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311988">
        <w:rPr>
          <w:rStyle w:val="Emphasis"/>
          <w:highlight w:val="cyan"/>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311988">
        <w:rPr>
          <w:rStyle w:val="Emphasis"/>
          <w:highlight w:val="cyan"/>
        </w:rPr>
        <w:t>daily</w:t>
      </w:r>
      <w:r w:rsidRPr="00AD6953">
        <w:rPr>
          <w:sz w:val="16"/>
        </w:rPr>
        <w:t xml:space="preserve">. </w:t>
      </w:r>
      <w:r w:rsidRPr="00AD6953">
        <w:rPr>
          <w:rStyle w:val="StyleUnderline"/>
        </w:rPr>
        <w:t xml:space="preserve">Career </w:t>
      </w:r>
      <w:r w:rsidRPr="00311988">
        <w:rPr>
          <w:rStyle w:val="StyleUnderline"/>
          <w:highlight w:val="cyan"/>
        </w:rPr>
        <w:t>civil servants</w:t>
      </w:r>
      <w:r w:rsidRPr="00311988">
        <w:rPr>
          <w:sz w:val="16"/>
          <w:highlight w:val="cyan"/>
        </w:rPr>
        <w:t xml:space="preserve"> </w:t>
      </w:r>
      <w:r w:rsidRPr="00311988">
        <w:rPr>
          <w:rStyle w:val="Emphasis"/>
          <w:highlight w:val="cyan"/>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5A88C10" w14:textId="77777777" w:rsidR="00F07327" w:rsidRPr="00AD6953" w:rsidRDefault="00F07327" w:rsidP="00F07327">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311988">
        <w:rPr>
          <w:rStyle w:val="Emphasis"/>
          <w:highlight w:val="cyan"/>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311988">
        <w:rPr>
          <w:rStyle w:val="StyleUnderline"/>
          <w:highlight w:val="cyan"/>
        </w:rPr>
        <w:t>demand</w:t>
      </w:r>
      <w:r w:rsidRPr="00AD6953">
        <w:rPr>
          <w:rStyle w:val="StyleUnderline"/>
        </w:rPr>
        <w:t xml:space="preserve"> not just specialised knowledge but</w:t>
      </w:r>
      <w:r w:rsidRPr="00AD6953">
        <w:rPr>
          <w:sz w:val="16"/>
        </w:rPr>
        <w:t xml:space="preserve"> </w:t>
      </w:r>
      <w:r w:rsidRPr="00311988">
        <w:rPr>
          <w:rStyle w:val="Emphasis"/>
          <w:highlight w:val="cyan"/>
        </w:rPr>
        <w:t>years</w:t>
      </w:r>
      <w:r w:rsidRPr="00311988">
        <w:rPr>
          <w:sz w:val="16"/>
          <w:highlight w:val="cyan"/>
        </w:rPr>
        <w:t xml:space="preserve"> </w:t>
      </w:r>
      <w:r w:rsidRPr="00311988">
        <w:rPr>
          <w:rStyle w:val="StyleUnderline"/>
          <w:highlight w:val="cyan"/>
        </w:rPr>
        <w:t>of</w:t>
      </w:r>
      <w:r w:rsidRPr="00E3522C">
        <w:rPr>
          <w:rStyle w:val="StyleUnderline"/>
        </w:rPr>
        <w:t xml:space="preserve"> practical </w:t>
      </w:r>
      <w:r w:rsidRPr="00311988">
        <w:rPr>
          <w:rStyle w:val="StyleUnderline"/>
          <w:highlight w:val="cyan"/>
        </w:rPr>
        <w:t>experience and</w:t>
      </w:r>
      <w:r w:rsidRPr="00E3522C">
        <w:rPr>
          <w:rStyle w:val="StyleUnderline"/>
        </w:rPr>
        <w:t xml:space="preserve"> institutional </w:t>
      </w:r>
      <w:r w:rsidRPr="00311988">
        <w:rPr>
          <w:rStyle w:val="StyleUnderline"/>
          <w:highlight w:val="cyan"/>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311988">
        <w:rPr>
          <w:rStyle w:val="Emphasis"/>
          <w:highlight w:val="cyan"/>
        </w:rPr>
        <w:t>not</w:t>
      </w:r>
      <w:r w:rsidRPr="00AD6953">
        <w:rPr>
          <w:sz w:val="16"/>
        </w:rPr>
        <w:t xml:space="preserve"> </w:t>
      </w:r>
      <w:r w:rsidRPr="00AD6953">
        <w:rPr>
          <w:rStyle w:val="StyleUnderline"/>
        </w:rPr>
        <w:t xml:space="preserve">be </w:t>
      </w:r>
      <w:r w:rsidRPr="00311988">
        <w:rPr>
          <w:rStyle w:val="StyleUnderline"/>
          <w:highlight w:val="cyan"/>
        </w:rPr>
        <w:t>rapidly replaced</w:t>
      </w:r>
      <w:r w:rsidRPr="00AD6953">
        <w:rPr>
          <w:rStyle w:val="StyleUnderline"/>
        </w:rPr>
        <w:t xml:space="preserve"> or replicated</w:t>
      </w:r>
      <w:r w:rsidRPr="00AD6953">
        <w:rPr>
          <w:sz w:val="16"/>
        </w:rPr>
        <w:t>.</w:t>
      </w:r>
    </w:p>
    <w:p w14:paraId="6E120D1D" w14:textId="77777777" w:rsidR="00F07327" w:rsidRPr="00AD6953" w:rsidRDefault="00F07327" w:rsidP="00F07327">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311988">
        <w:rPr>
          <w:rStyle w:val="Emphasis"/>
          <w:highlight w:val="cyan"/>
        </w:rPr>
        <w:t>Critical decisions</w:t>
      </w:r>
      <w:r w:rsidRPr="00AD6953">
        <w:rPr>
          <w:sz w:val="16"/>
        </w:rPr>
        <w:t xml:space="preserve"> – </w:t>
      </w:r>
      <w:r w:rsidRPr="00AD6953">
        <w:rPr>
          <w:rStyle w:val="StyleUnderline"/>
        </w:rPr>
        <w:t xml:space="preserve">from monetary policy to drug safety certification – </w:t>
      </w:r>
      <w:r w:rsidRPr="00311988">
        <w:rPr>
          <w:rStyle w:val="StyleUnderline"/>
          <w:highlight w:val="cyan"/>
        </w:rPr>
        <w:t>require</w:t>
      </w:r>
      <w:r w:rsidRPr="00311988">
        <w:rPr>
          <w:sz w:val="16"/>
          <w:highlight w:val="cyan"/>
        </w:rPr>
        <w:t xml:space="preserve"> </w:t>
      </w:r>
      <w:r w:rsidRPr="00311988">
        <w:rPr>
          <w:rStyle w:val="Emphasis"/>
          <w:highlight w:val="cyan"/>
        </w:rPr>
        <w:t>deep</w:t>
      </w:r>
      <w:r w:rsidRPr="00AD6953">
        <w:rPr>
          <w:rStyle w:val="Emphasis"/>
        </w:rPr>
        <w:t xml:space="preserve"> technical </w:t>
      </w:r>
      <w:r w:rsidRPr="00311988">
        <w:rPr>
          <w:rStyle w:val="Emphasis"/>
          <w:highlight w:val="cyan"/>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311988">
        <w:rPr>
          <w:rStyle w:val="Emphasis"/>
          <w:highlight w:val="cyan"/>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311988">
        <w:rPr>
          <w:rStyle w:val="StyleUnderline"/>
          <w:highlight w:val="cyan"/>
        </w:rPr>
        <w:t>lead</w:t>
      </w:r>
      <w:r w:rsidRPr="00E3522C">
        <w:rPr>
          <w:rStyle w:val="StyleUnderline"/>
        </w:rPr>
        <w:t xml:space="preserve">s </w:t>
      </w:r>
      <w:r w:rsidRPr="00311988">
        <w:rPr>
          <w:rStyle w:val="StyleUnderline"/>
          <w:highlight w:val="cyan"/>
        </w:rPr>
        <w:t>to</w:t>
      </w:r>
      <w:r w:rsidRPr="00AD6953">
        <w:rPr>
          <w:sz w:val="16"/>
        </w:rPr>
        <w:t xml:space="preserve"> suboptimal or even </w:t>
      </w:r>
      <w:r w:rsidRPr="00311988">
        <w:rPr>
          <w:rStyle w:val="Emphasis"/>
          <w:highlight w:val="cyan"/>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458E006E" w14:textId="77777777" w:rsidR="00F07327" w:rsidRPr="00AD6953" w:rsidRDefault="00F07327" w:rsidP="00F07327">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3B34F34" w14:textId="77777777" w:rsidR="00F07327" w:rsidRPr="00AD6953" w:rsidRDefault="00F07327" w:rsidP="00F07327">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0F27687" w14:textId="77777777" w:rsidR="00F07327" w:rsidRPr="00AD6953" w:rsidRDefault="00F07327" w:rsidP="00F07327">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0B9DD9B" w14:textId="77777777" w:rsidR="00F07327" w:rsidRPr="00AC03A8" w:rsidRDefault="00F07327" w:rsidP="00F07327">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311988">
        <w:rPr>
          <w:rStyle w:val="Emphasis"/>
          <w:highlight w:val="cyan"/>
        </w:rPr>
        <w:t>robust</w:t>
      </w:r>
      <w:r w:rsidRPr="00AD6953">
        <w:rPr>
          <w:sz w:val="16"/>
        </w:rPr>
        <w:t xml:space="preserve"> </w:t>
      </w:r>
      <w:r w:rsidRPr="00AD6953">
        <w:rPr>
          <w:rStyle w:val="StyleUnderline"/>
        </w:rPr>
        <w:t xml:space="preserve">body of </w:t>
      </w:r>
      <w:r w:rsidRPr="00311988">
        <w:rPr>
          <w:rStyle w:val="StyleUnderline"/>
          <w:highlight w:val="cyan"/>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311988">
        <w:rPr>
          <w:rStyle w:val="StyleUnderline"/>
          <w:highlight w:val="cyan"/>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311988">
        <w:rPr>
          <w:rStyle w:val="Emphasis"/>
          <w:highlight w:val="cyan"/>
        </w:rPr>
        <w:t>increasing</w:t>
      </w:r>
      <w:r w:rsidRPr="00311988">
        <w:rPr>
          <w:sz w:val="16"/>
          <w:highlight w:val="cyan"/>
        </w:rPr>
        <w:t xml:space="preserve"> </w:t>
      </w:r>
      <w:r w:rsidRPr="00311988">
        <w:rPr>
          <w:rStyle w:val="StyleUnderline"/>
          <w:highlight w:val="cyan"/>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311988">
        <w:rPr>
          <w:rStyle w:val="Emphasis"/>
          <w:highlight w:val="cyan"/>
        </w:rPr>
        <w:t>undermine</w:t>
      </w:r>
      <w:r w:rsidRPr="00AD6953">
        <w:rPr>
          <w:rStyle w:val="Emphasis"/>
        </w:rPr>
        <w:t>, rather than enhance</w:t>
      </w:r>
      <w:r w:rsidRPr="00AD6953">
        <w:rPr>
          <w:sz w:val="16"/>
        </w:rPr>
        <w:t xml:space="preserve">, </w:t>
      </w:r>
      <w:r w:rsidRPr="00AD6953">
        <w:rPr>
          <w:rStyle w:val="StyleUnderline"/>
        </w:rPr>
        <w:t xml:space="preserve">government </w:t>
      </w:r>
      <w:r w:rsidRPr="00311988">
        <w:rPr>
          <w:rStyle w:val="StyleUnderline"/>
          <w:highlight w:val="cyan"/>
        </w:rPr>
        <w:t>performance</w:t>
      </w:r>
      <w:r w:rsidRPr="00AD6953">
        <w:rPr>
          <w:sz w:val="16"/>
        </w:rPr>
        <w:t xml:space="preserve">. </w:t>
      </w:r>
      <w:r w:rsidRPr="00311988">
        <w:rPr>
          <w:rStyle w:val="Emphasis"/>
          <w:highlight w:val="cyan"/>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311988">
        <w:rPr>
          <w:rStyle w:val="StyleUnderline"/>
          <w:highlight w:val="cyan"/>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311988">
        <w:rPr>
          <w:rStyle w:val="Emphasis"/>
          <w:sz w:val="24"/>
          <w:szCs w:val="24"/>
          <w:highlight w:val="cyan"/>
        </w:rPr>
        <w:t>systematic review</w:t>
      </w:r>
      <w:r w:rsidRPr="00AD6953">
        <w:rPr>
          <w:rStyle w:val="Emphasis"/>
          <w:sz w:val="24"/>
          <w:szCs w:val="24"/>
        </w:rPr>
        <w:t xml:space="preserve"> of </w:t>
      </w:r>
      <w:r w:rsidRPr="00311988">
        <w:rPr>
          <w:rStyle w:val="Emphasis"/>
          <w:sz w:val="24"/>
          <w:szCs w:val="24"/>
          <w:highlight w:val="cyan"/>
        </w:rPr>
        <w:t>over 1,000 peer-reviewed papers</w:t>
      </w:r>
      <w:r w:rsidRPr="00311988">
        <w:rPr>
          <w:sz w:val="16"/>
          <w:highlight w:val="cyan"/>
        </w:rPr>
        <w:t xml:space="preserve"> </w:t>
      </w:r>
      <w:r w:rsidRPr="00311988">
        <w:rPr>
          <w:rStyle w:val="StyleUnderline"/>
          <w:highlight w:val="cyan"/>
        </w:rPr>
        <w:t>provides compelling ev</w:t>
      </w:r>
      <w:r w:rsidRPr="00AD6953">
        <w:rPr>
          <w:rStyle w:val="StyleUnderline"/>
        </w:rPr>
        <w:t>idence</w:t>
      </w:r>
      <w:r w:rsidRPr="00AD6953">
        <w:rPr>
          <w:sz w:val="16"/>
        </w:rPr>
        <w:t xml:space="preserve"> that </w:t>
      </w:r>
      <w:r w:rsidRPr="00311988">
        <w:rPr>
          <w:rStyle w:val="Emphasis"/>
          <w:highlight w:val="cyan"/>
        </w:rPr>
        <w:t>merit</w:t>
      </w:r>
      <w:r w:rsidRPr="00AD6953">
        <w:rPr>
          <w:rStyle w:val="Emphasis"/>
        </w:rPr>
        <w:t>-based</w:t>
      </w:r>
      <w:r w:rsidRPr="00AD6953">
        <w:rPr>
          <w:sz w:val="16"/>
        </w:rPr>
        <w:t xml:space="preserve"> </w:t>
      </w:r>
      <w:r w:rsidRPr="00311988">
        <w:rPr>
          <w:rStyle w:val="StyleUnderline"/>
          <w:highlight w:val="cyan"/>
        </w:rPr>
        <w:t>systems yield</w:t>
      </w:r>
      <w:r w:rsidRPr="00311988">
        <w:rPr>
          <w:sz w:val="16"/>
          <w:highlight w:val="cyan"/>
        </w:rPr>
        <w:t xml:space="preserve"> </w:t>
      </w:r>
      <w:r w:rsidRPr="00311988">
        <w:rPr>
          <w:rStyle w:val="Emphasis"/>
          <w:highlight w:val="cyan"/>
        </w:rPr>
        <w:t>significantly</w:t>
      </w:r>
      <w:r w:rsidRPr="00311988">
        <w:rPr>
          <w:sz w:val="16"/>
          <w:highlight w:val="cyan"/>
        </w:rPr>
        <w:t xml:space="preserve"> </w:t>
      </w:r>
      <w:r w:rsidRPr="00311988">
        <w:rPr>
          <w:rStyle w:val="StyleUnderline"/>
          <w:highlight w:val="cyan"/>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65773E80" w14:textId="77777777" w:rsidR="00F07327" w:rsidRDefault="00F07327" w:rsidP="00F07327">
      <w:pPr>
        <w:pStyle w:val="Heading4"/>
      </w:pPr>
      <w:r>
        <w:t xml:space="preserve">Including </w:t>
      </w:r>
      <w:r w:rsidRPr="00205F5F">
        <w:rPr>
          <w:u w:val="single"/>
        </w:rPr>
        <w:t>cross-national</w:t>
      </w:r>
      <w:r>
        <w:t xml:space="preserve"> studies.</w:t>
      </w:r>
    </w:p>
    <w:p w14:paraId="2AA5A15F" w14:textId="77777777" w:rsidR="00F07327" w:rsidRDefault="00F07327" w:rsidP="00F07327">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F2C906E" w14:textId="77777777" w:rsidR="00F07327" w:rsidRPr="00205F5F" w:rsidRDefault="00F07327" w:rsidP="00F07327">
      <w:pPr>
        <w:rPr>
          <w:sz w:val="16"/>
        </w:rPr>
      </w:pPr>
      <w:bookmarkStart w:id="0"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311988">
        <w:rPr>
          <w:rStyle w:val="StyleUnderline"/>
          <w:highlight w:val="cyan"/>
        </w:rPr>
        <w:t>In</w:t>
      </w:r>
      <w:r w:rsidRPr="00311988">
        <w:rPr>
          <w:sz w:val="16"/>
          <w:highlight w:val="cyan"/>
        </w:rPr>
        <w:t xml:space="preserve"> </w:t>
      </w:r>
      <w:r w:rsidRPr="00311988">
        <w:rPr>
          <w:rStyle w:val="Emphasis"/>
          <w:highlight w:val="cyan"/>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311988">
        <w:rPr>
          <w:rStyle w:val="StyleUnderline"/>
          <w:highlight w:val="cyan"/>
        </w:rPr>
        <w:t>politicization</w:t>
      </w:r>
      <w:r w:rsidRPr="00311988">
        <w:rPr>
          <w:sz w:val="16"/>
          <w:highlight w:val="cyan"/>
        </w:rPr>
        <w:t xml:space="preserve"> </w:t>
      </w:r>
      <w:r w:rsidRPr="00311988">
        <w:rPr>
          <w:rStyle w:val="Emphasis"/>
          <w:highlight w:val="cyan"/>
        </w:rPr>
        <w:t>erodes</w:t>
      </w:r>
      <w:r w:rsidRPr="006D4C67">
        <w:rPr>
          <w:sz w:val="16"/>
        </w:rPr>
        <w:t xml:space="preserve"> both </w:t>
      </w:r>
      <w:r w:rsidRPr="00801733">
        <w:rPr>
          <w:rStyle w:val="StyleUnderline"/>
        </w:rPr>
        <w:t xml:space="preserve">state </w:t>
      </w:r>
      <w:r w:rsidRPr="00311988">
        <w:rPr>
          <w:rStyle w:val="StyleUnderline"/>
          <w:highlight w:val="cyan"/>
        </w:rPr>
        <w:t>capacity and performance</w:t>
      </w:r>
      <w:r w:rsidRPr="006D4C67">
        <w:rPr>
          <w:sz w:val="16"/>
        </w:rPr>
        <w:t xml:space="preserve">. For example, </w:t>
      </w:r>
      <w:r w:rsidRPr="00801733">
        <w:rPr>
          <w:rStyle w:val="StyleUnderline"/>
        </w:rPr>
        <w:t>a</w:t>
      </w:r>
      <w:r w:rsidRPr="006D4C67">
        <w:rPr>
          <w:sz w:val="16"/>
        </w:rPr>
        <w:t xml:space="preserve"> </w:t>
      </w:r>
      <w:r w:rsidRPr="00311988">
        <w:rPr>
          <w:rStyle w:val="Emphasis"/>
          <w:sz w:val="24"/>
          <w:szCs w:val="24"/>
          <w:highlight w:val="cyan"/>
        </w:rPr>
        <w:t>cross-nat</w:t>
      </w:r>
      <w:r w:rsidRPr="00801733">
        <w:rPr>
          <w:rStyle w:val="Emphasis"/>
          <w:sz w:val="24"/>
          <w:szCs w:val="24"/>
        </w:rPr>
        <w:t xml:space="preserve">ional </w:t>
      </w:r>
      <w:r w:rsidRPr="00311988">
        <w:rPr>
          <w:rStyle w:val="Emphasis"/>
          <w:sz w:val="24"/>
          <w:szCs w:val="24"/>
          <w:highlight w:val="cyan"/>
        </w:rPr>
        <w:t>review of 52 countries</w:t>
      </w:r>
      <w:r w:rsidRPr="00311988">
        <w:rPr>
          <w:sz w:val="16"/>
          <w:highlight w:val="cyan"/>
        </w:rPr>
        <w:t xml:space="preserve"> </w:t>
      </w:r>
      <w:r w:rsidRPr="00311988">
        <w:rPr>
          <w:rStyle w:val="StyleUnderline"/>
          <w:highlight w:val="cyan"/>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5BAD9A69" w14:textId="77777777" w:rsidR="00F07327" w:rsidRPr="00205F5F" w:rsidRDefault="00F07327" w:rsidP="00F07327">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2E098ECE" w14:textId="77777777" w:rsidR="00F07327" w:rsidRPr="006D4C67" w:rsidRDefault="00F07327" w:rsidP="00F07327">
      <w:pPr>
        <w:numPr>
          <w:ilvl w:val="0"/>
          <w:numId w:val="49"/>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3FB83473" w14:textId="77777777" w:rsidR="00F07327" w:rsidRPr="006D4C67" w:rsidRDefault="00F07327" w:rsidP="00F07327">
      <w:pPr>
        <w:numPr>
          <w:ilvl w:val="0"/>
          <w:numId w:val="49"/>
        </w:numPr>
        <w:rPr>
          <w:sz w:val="16"/>
        </w:rPr>
      </w:pPr>
      <w:r w:rsidRPr="006D4C67">
        <w:rPr>
          <w:i/>
          <w:iCs/>
          <w:sz w:val="16"/>
        </w:rPr>
        <w:t xml:space="preserve">Public </w:t>
      </w:r>
      <w:r w:rsidRPr="00311988">
        <w:rPr>
          <w:rStyle w:val="StyleUnderline"/>
          <w:highlight w:val="cyan"/>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311988">
        <w:rPr>
          <w:rStyle w:val="Emphasis"/>
          <w:i/>
          <w:highlight w:val="cyan"/>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18C101C9" w14:textId="77777777" w:rsidR="00F07327" w:rsidRPr="00205F5F" w:rsidRDefault="00F07327" w:rsidP="00F07327">
      <w:pPr>
        <w:numPr>
          <w:ilvl w:val="0"/>
          <w:numId w:val="4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311988">
        <w:rPr>
          <w:rStyle w:val="Emphasis"/>
          <w:highlight w:val="cyan"/>
        </w:rPr>
        <w:t>neglect constituencies</w:t>
      </w:r>
      <w:r w:rsidRPr="00205F5F">
        <w:rPr>
          <w:sz w:val="16"/>
        </w:rPr>
        <w:t xml:space="preserve"> </w:t>
      </w:r>
      <w:r w:rsidRPr="00205F5F">
        <w:rPr>
          <w:rStyle w:val="StyleUnderline"/>
        </w:rPr>
        <w:t>not part of their coalition</w:t>
      </w:r>
      <w:r w:rsidRPr="00205F5F">
        <w:rPr>
          <w:sz w:val="16"/>
        </w:rPr>
        <w:t xml:space="preserve">. </w:t>
      </w:r>
    </w:p>
    <w:p w14:paraId="3F6E45F9" w14:textId="77777777" w:rsidR="00F07327" w:rsidRPr="006D4C67" w:rsidRDefault="00F07327" w:rsidP="00F07327">
      <w:pPr>
        <w:numPr>
          <w:ilvl w:val="0"/>
          <w:numId w:val="49"/>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047F4604" w14:textId="77777777" w:rsidR="00F07327" w:rsidRPr="00AA458C" w:rsidRDefault="00F07327" w:rsidP="00F07327">
      <w:pPr>
        <w:numPr>
          <w:ilvl w:val="0"/>
          <w:numId w:val="49"/>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311988">
        <w:rPr>
          <w:rStyle w:val="Emphasis"/>
          <w:highlight w:val="cyan"/>
        </w:rPr>
        <w:t>little incentive</w:t>
      </w:r>
      <w:r w:rsidRPr="00AA458C">
        <w:rPr>
          <w:sz w:val="16"/>
        </w:rPr>
        <w:t xml:space="preserve"> </w:t>
      </w:r>
      <w:r w:rsidRPr="00AA458C">
        <w:rPr>
          <w:rStyle w:val="StyleUnderline"/>
        </w:rPr>
        <w:t xml:space="preserve">to </w:t>
      </w:r>
      <w:r w:rsidRPr="00311988">
        <w:rPr>
          <w:rStyle w:val="StyleUnderline"/>
          <w:highlight w:val="cyan"/>
        </w:rPr>
        <w:t>invest in</w:t>
      </w:r>
      <w:r w:rsidRPr="006D4C67">
        <w:rPr>
          <w:rStyle w:val="StyleUnderline"/>
        </w:rPr>
        <w:t xml:space="preserve"> their own </w:t>
      </w:r>
      <w:r w:rsidRPr="00311988">
        <w:rPr>
          <w:rStyle w:val="StyleUnderline"/>
          <w:highlight w:val="cyan"/>
        </w:rPr>
        <w:t>skills</w:t>
      </w:r>
      <w:r w:rsidRPr="00205F5F">
        <w:rPr>
          <w:rStyle w:val="StyleUnderline"/>
        </w:rPr>
        <w:t>et</w:t>
      </w:r>
      <w:r w:rsidRPr="006D4C67">
        <w:rPr>
          <w:rStyle w:val="StyleUnderline"/>
        </w:rPr>
        <w:t xml:space="preserve"> in an environment </w:t>
      </w:r>
      <w:r w:rsidRPr="00311988">
        <w:rPr>
          <w:rStyle w:val="StyleUnderline"/>
          <w:highlight w:val="cyan"/>
        </w:rPr>
        <w:t>where</w:t>
      </w:r>
      <w:r w:rsidRPr="006D4C67">
        <w:rPr>
          <w:rStyle w:val="StyleUnderline"/>
        </w:rPr>
        <w:t xml:space="preserve"> they can be</w:t>
      </w:r>
      <w:r w:rsidRPr="006D4C67">
        <w:rPr>
          <w:sz w:val="16"/>
        </w:rPr>
        <w:t xml:space="preserve"> </w:t>
      </w:r>
      <w:r w:rsidRPr="00311988">
        <w:rPr>
          <w:rStyle w:val="Emphasis"/>
          <w:highlight w:val="cyan"/>
        </w:rPr>
        <w:t>easily removed</w:t>
      </w:r>
      <w:r w:rsidRPr="00311988">
        <w:rPr>
          <w:sz w:val="16"/>
          <w:highlight w:val="cyan"/>
        </w:rPr>
        <w:t xml:space="preserve">, </w:t>
      </w:r>
      <w:r w:rsidRPr="00311988">
        <w:rPr>
          <w:rStyle w:val="StyleUnderline"/>
          <w:highlight w:val="cyan"/>
        </w:rPr>
        <w:t>and</w:t>
      </w:r>
      <w:r w:rsidRPr="006D4C67">
        <w:rPr>
          <w:rStyle w:val="StyleUnderline"/>
        </w:rPr>
        <w:t xml:space="preserve"> where expertise is</w:t>
      </w:r>
      <w:r w:rsidRPr="006D4C67">
        <w:rPr>
          <w:sz w:val="16"/>
        </w:rPr>
        <w:t xml:space="preserve"> </w:t>
      </w:r>
      <w:r w:rsidRPr="00311988">
        <w:rPr>
          <w:rStyle w:val="Emphasis"/>
          <w:highlight w:val="cyan"/>
        </w:rPr>
        <w:t>devalued</w:t>
      </w:r>
      <w:r w:rsidRPr="006D4C67">
        <w:rPr>
          <w:sz w:val="16"/>
        </w:rPr>
        <w:t xml:space="preserve">. </w:t>
      </w:r>
      <w:r w:rsidRPr="006D4C67">
        <w:rPr>
          <w:rStyle w:val="StyleUnderline"/>
        </w:rPr>
        <w:t>A</w:t>
      </w:r>
      <w:r w:rsidRPr="006D4C67">
        <w:rPr>
          <w:sz w:val="16"/>
        </w:rPr>
        <w:t xml:space="preserve"> </w:t>
      </w:r>
      <w:r w:rsidRPr="00833264">
        <w:rPr>
          <w:rStyle w:val="Emphasis"/>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1ADB1CA" w14:textId="77777777" w:rsidR="00F07327" w:rsidRPr="006D4C67" w:rsidRDefault="00F07327" w:rsidP="00F07327">
      <w:pPr>
        <w:numPr>
          <w:ilvl w:val="0"/>
          <w:numId w:val="49"/>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311988">
        <w:rPr>
          <w:rStyle w:val="StyleUnderline"/>
          <w:highlight w:val="cyan"/>
        </w:rPr>
        <w:t>damages</w:t>
      </w:r>
      <w:r w:rsidRPr="006D4C67">
        <w:rPr>
          <w:rStyle w:val="StyleUnderline"/>
        </w:rPr>
        <w:t xml:space="preserve"> the </w:t>
      </w:r>
      <w:r w:rsidRPr="00311988">
        <w:rPr>
          <w:rStyle w:val="StyleUnderline"/>
          <w:highlight w:val="cyan"/>
        </w:rPr>
        <w:t>flow of</w:t>
      </w:r>
      <w:r w:rsidRPr="00205F5F">
        <w:rPr>
          <w:i/>
          <w:iCs/>
          <w:sz w:val="16"/>
        </w:rPr>
        <w:t xml:space="preserve"> </w:t>
      </w:r>
      <w:r w:rsidRPr="00205F5F">
        <w:rPr>
          <w:rStyle w:val="Emphasis"/>
          <w:i/>
        </w:rPr>
        <w:t xml:space="preserve">factual but uncongenial </w:t>
      </w:r>
      <w:r w:rsidRPr="00311988">
        <w:rPr>
          <w:rStyle w:val="Emphasis"/>
          <w:i/>
          <w:highlight w:val="cyan"/>
        </w:rPr>
        <w:t>info</w:t>
      </w:r>
      <w:r w:rsidRPr="0091732E">
        <w:rPr>
          <w:rStyle w:val="Emphasis"/>
          <w:i/>
        </w:rPr>
        <w:t>rmatio</w:t>
      </w:r>
      <w:r w:rsidRPr="006D4C67">
        <w:rPr>
          <w:rStyle w:val="Emphasis"/>
          <w:i/>
        </w:rPr>
        <w:t>n</w:t>
      </w:r>
      <w:r w:rsidRPr="006D4C67">
        <w:rPr>
          <w:sz w:val="16"/>
        </w:rPr>
        <w:t xml:space="preserve"> (Bersch &amp; Lotta, 2024). </w:t>
      </w:r>
    </w:p>
    <w:p w14:paraId="1F8A5DEA" w14:textId="77777777" w:rsidR="00F07327" w:rsidRPr="006D4C67" w:rsidRDefault="00F07327" w:rsidP="00F07327">
      <w:pPr>
        <w:numPr>
          <w:ilvl w:val="0"/>
          <w:numId w:val="49"/>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1A419115" w14:textId="77777777" w:rsidR="00F07327" w:rsidRPr="006D4C67" w:rsidRDefault="00F07327" w:rsidP="00F07327">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0679982" w14:textId="77777777" w:rsidR="00F07327" w:rsidRPr="006D55D1" w:rsidRDefault="00F07327" w:rsidP="00F07327">
      <w:pPr>
        <w:rPr>
          <w:sz w:val="16"/>
        </w:rPr>
      </w:pPr>
      <w:r w:rsidRPr="006D4C67">
        <w:rPr>
          <w:sz w:val="16"/>
        </w:rPr>
        <w:t xml:space="preserve">This </w:t>
      </w:r>
      <w:r w:rsidRPr="00311988">
        <w:rPr>
          <w:rStyle w:val="StyleUnderline"/>
          <w:highlight w:val="cyan"/>
        </w:rPr>
        <w:t>research</w:t>
      </w:r>
      <w:r w:rsidRPr="005320DE">
        <w:rPr>
          <w:rStyle w:val="StyleUnderline"/>
        </w:rPr>
        <w:t xml:space="preserve"> on politicization </w:t>
      </w:r>
      <w:r w:rsidRPr="00AA458C">
        <w:rPr>
          <w:rStyle w:val="StyleUnderline"/>
        </w:rPr>
        <w:t xml:space="preserve">comes </w:t>
      </w:r>
      <w:r w:rsidRPr="00311988">
        <w:rPr>
          <w:rStyle w:val="StyleUnderline"/>
          <w:highlight w:val="cyan"/>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311988">
        <w:rPr>
          <w:rStyle w:val="Emphasis"/>
          <w:highlight w:val="cyan"/>
        </w:rPr>
        <w:t>recent</w:t>
      </w:r>
      <w:r w:rsidRPr="006D4C67">
        <w:rPr>
          <w:sz w:val="16"/>
        </w:rPr>
        <w:t xml:space="preserve"> or historical </w:t>
      </w:r>
      <w:r w:rsidRPr="00311988">
        <w:rPr>
          <w:rStyle w:val="Emphasis"/>
          <w:highlight w:val="cyan"/>
        </w:rPr>
        <w:t>experience</w:t>
      </w:r>
      <w:r w:rsidRPr="00311988">
        <w:rPr>
          <w:sz w:val="16"/>
          <w:highlight w:val="cyan"/>
        </w:rPr>
        <w:t xml:space="preserve"> </w:t>
      </w:r>
      <w:r w:rsidRPr="00311988">
        <w:rPr>
          <w:rStyle w:val="StyleUnderline"/>
          <w:highlight w:val="cyan"/>
        </w:rPr>
        <w:t>of</w:t>
      </w:r>
      <w:r w:rsidRPr="005320DE">
        <w:rPr>
          <w:rStyle w:val="StyleUnderline"/>
        </w:rPr>
        <w:t xml:space="preserve"> the</w:t>
      </w:r>
      <w:r w:rsidRPr="006D4C67">
        <w:rPr>
          <w:sz w:val="16"/>
        </w:rPr>
        <w:t xml:space="preserve"> </w:t>
      </w:r>
      <w:r w:rsidRPr="00311988">
        <w:rPr>
          <w:rStyle w:val="Emphasis"/>
          <w:highlight w:val="cyan"/>
        </w:rPr>
        <w:t>U</w:t>
      </w:r>
      <w:r w:rsidRPr="006D4C67">
        <w:rPr>
          <w:sz w:val="16"/>
        </w:rPr>
        <w:t xml:space="preserve">nited </w:t>
      </w:r>
      <w:r w:rsidRPr="00311988">
        <w:rPr>
          <w:rStyle w:val="Emphasis"/>
          <w:highlight w:val="cyan"/>
        </w:rPr>
        <w:t>S</w:t>
      </w:r>
      <w:r w:rsidRPr="006D4C67">
        <w:rPr>
          <w:sz w:val="16"/>
        </w:rPr>
        <w:t xml:space="preserve">tates, </w:t>
      </w:r>
      <w:r w:rsidRPr="00311988">
        <w:rPr>
          <w:rStyle w:val="StyleUnderline"/>
          <w:highlight w:val="cyan"/>
        </w:rPr>
        <w:t>and</w:t>
      </w:r>
      <w:r w:rsidRPr="006D4C67">
        <w:rPr>
          <w:sz w:val="16"/>
        </w:rPr>
        <w:t xml:space="preserve"> some </w:t>
      </w:r>
      <w:r w:rsidRPr="005320DE">
        <w:rPr>
          <w:rStyle w:val="StyleUnderline"/>
        </w:rPr>
        <w:t>from</w:t>
      </w:r>
      <w:r w:rsidRPr="006D4C67">
        <w:rPr>
          <w:sz w:val="16"/>
        </w:rPr>
        <w:t xml:space="preserve"> </w:t>
      </w:r>
      <w:r w:rsidRPr="00311988">
        <w:rPr>
          <w:rStyle w:val="Emphasis"/>
          <w:highlight w:val="cyan"/>
        </w:rPr>
        <w:t>other</w:t>
      </w:r>
      <w:r w:rsidRPr="005320DE">
        <w:rPr>
          <w:rStyle w:val="Emphasis"/>
        </w:rPr>
        <w:t xml:space="preserve"> countrie</w:t>
      </w:r>
      <w:r w:rsidRPr="00311988">
        <w:rPr>
          <w:rStyle w:val="Emphasis"/>
          <w:highlight w:val="cyan"/>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17909FD" w14:textId="77777777" w:rsidR="00F07327" w:rsidRPr="006D4C67" w:rsidRDefault="00F07327" w:rsidP="00F07327">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0"/>
    <w:p w14:paraId="1B80E8C2" w14:textId="77777777" w:rsidR="00F07327" w:rsidRDefault="00F07327" w:rsidP="00F07327">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bureaucrats. Reject </w:t>
      </w:r>
      <w:r w:rsidRPr="00AA458C">
        <w:rPr>
          <w:b w:val="0"/>
          <w:bCs/>
          <w:u w:val="single"/>
        </w:rPr>
        <w:t>s</w:t>
      </w:r>
      <w:r w:rsidRPr="00EF7319">
        <w:rPr>
          <w:b w:val="0"/>
          <w:bCs/>
          <w:u w:val="single"/>
        </w:rPr>
        <w:t>weeping</w:t>
      </w:r>
      <w:r w:rsidRPr="00EF7319">
        <w:rPr>
          <w:b w:val="0"/>
          <w:bCs/>
        </w:rPr>
        <w:t xml:space="preserve"> assertions.</w:t>
      </w:r>
    </w:p>
    <w:p w14:paraId="3B6E16A5" w14:textId="77777777" w:rsidR="00F07327" w:rsidRDefault="00F07327" w:rsidP="00F07327">
      <w:bookmarkStart w:id="1"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096797D1" w14:textId="77777777" w:rsidR="00F07327" w:rsidRPr="00135AF3" w:rsidRDefault="00F07327" w:rsidP="00F07327">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311988">
        <w:rPr>
          <w:rStyle w:val="Emphasis"/>
          <w:highlight w:val="cyan"/>
        </w:rPr>
        <w:t>unpredictable, changes</w:t>
      </w:r>
      <w:r w:rsidRPr="00311988">
        <w:rPr>
          <w:sz w:val="16"/>
          <w:highlight w:val="cyan"/>
        </w:rPr>
        <w:t xml:space="preserve"> </w:t>
      </w:r>
      <w:r w:rsidRPr="00311988">
        <w:rPr>
          <w:rStyle w:val="StyleUnderline"/>
          <w:highlight w:val="cyan"/>
        </w:rPr>
        <w:t>to</w:t>
      </w:r>
      <w:r w:rsidRPr="00135AF3">
        <w:rPr>
          <w:sz w:val="16"/>
        </w:rPr>
        <w:t xml:space="preserve"> their </w:t>
      </w:r>
      <w:r w:rsidRPr="00311988">
        <w:rPr>
          <w:rStyle w:val="StyleUnderline"/>
          <w:highlight w:val="cyan"/>
        </w:rPr>
        <w:t>org</w:t>
      </w:r>
      <w:r w:rsidRPr="002133E6">
        <w:rPr>
          <w:rStyle w:val="StyleUnderline"/>
        </w:rPr>
        <w:t xml:space="preserve">anizational </w:t>
      </w:r>
      <w:r w:rsidRPr="00311988">
        <w:rPr>
          <w:rStyle w:val="StyleUnderline"/>
          <w:highlight w:val="cyan"/>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311988">
        <w:rPr>
          <w:rStyle w:val="Emphasis"/>
          <w:highlight w:val="cyan"/>
        </w:rPr>
        <w:t>negatively impact</w:t>
      </w:r>
      <w:r w:rsidRPr="00135AF3">
        <w:rPr>
          <w:sz w:val="16"/>
        </w:rPr>
        <w:t xml:space="preserve"> both </w:t>
      </w:r>
      <w:r w:rsidRPr="002133E6">
        <w:rPr>
          <w:rStyle w:val="StyleUnderline"/>
        </w:rPr>
        <w:t xml:space="preserve">public </w:t>
      </w:r>
      <w:r w:rsidRPr="00311988">
        <w:rPr>
          <w:rStyle w:val="StyleUnderline"/>
          <w:highlight w:val="cyan"/>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311988">
        <w:rPr>
          <w:rStyle w:val="StyleUnderline"/>
          <w:highlight w:val="cyan"/>
        </w:rPr>
        <w:t>civil servants</w:t>
      </w:r>
      <w:r w:rsidRPr="002133E6">
        <w:rPr>
          <w:rStyle w:val="StyleUnderline"/>
        </w:rPr>
        <w:t xml:space="preserve"> working within them</w:t>
      </w:r>
      <w:r w:rsidRPr="00135AF3">
        <w:rPr>
          <w:sz w:val="16"/>
        </w:rPr>
        <w:t>.</w:t>
      </w:r>
    </w:p>
    <w:p w14:paraId="6637DCE1" w14:textId="77777777" w:rsidR="00F07327" w:rsidRPr="00135AF3" w:rsidRDefault="00F07327" w:rsidP="00F07327">
      <w:pPr>
        <w:rPr>
          <w:sz w:val="16"/>
        </w:rPr>
      </w:pPr>
      <w:r w:rsidRPr="00012596">
        <w:rPr>
          <w:rStyle w:val="StyleUnderline"/>
        </w:rPr>
        <w:t>Politicization</w:t>
      </w:r>
      <w:r w:rsidRPr="00135AF3">
        <w:rPr>
          <w:sz w:val="16"/>
        </w:rPr>
        <w:t xml:space="preserve">, the replacement of merit-based criteria for decisionmaking with political expediency, can </w:t>
      </w:r>
      <w:r w:rsidRPr="00311988">
        <w:rPr>
          <w:rStyle w:val="StyleUnderline"/>
          <w:highlight w:val="cyan"/>
        </w:rPr>
        <w:t>create</w:t>
      </w:r>
      <w:r w:rsidRPr="00012596">
        <w:rPr>
          <w:rStyle w:val="StyleUnderline"/>
        </w:rPr>
        <w:t xml:space="preserve"> a</w:t>
      </w:r>
      <w:r w:rsidRPr="00135AF3">
        <w:rPr>
          <w:sz w:val="16"/>
        </w:rPr>
        <w:t xml:space="preserve"> </w:t>
      </w:r>
      <w:r w:rsidRPr="00012596">
        <w:rPr>
          <w:rStyle w:val="Emphasis"/>
        </w:rPr>
        <w:t xml:space="preserve">wide variety of </w:t>
      </w:r>
      <w:r w:rsidRPr="00311988">
        <w:rPr>
          <w:rStyle w:val="Emphasis"/>
          <w:highlight w:val="cyan"/>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0821872C" w14:textId="77777777" w:rsidR="00F07327" w:rsidRPr="00135AF3" w:rsidRDefault="00F07327" w:rsidP="00F07327">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094B57E3" w14:textId="77777777" w:rsidR="00F07327" w:rsidRPr="00135AF3" w:rsidRDefault="00F07327" w:rsidP="00F07327">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311988">
        <w:rPr>
          <w:rStyle w:val="Emphasis"/>
          <w:highlight w:val="cyan"/>
        </w:rPr>
        <w:t>data</w:t>
      </w:r>
      <w:r w:rsidRPr="00311988">
        <w:rPr>
          <w:sz w:val="16"/>
          <w:highlight w:val="cyan"/>
        </w:rPr>
        <w:t xml:space="preserve"> </w:t>
      </w:r>
      <w:r w:rsidRPr="00311988">
        <w:rPr>
          <w:rStyle w:val="StyleUnderline"/>
          <w:highlight w:val="cyan"/>
        </w:rPr>
        <w:t>from</w:t>
      </w:r>
      <w:r w:rsidRPr="00311988">
        <w:rPr>
          <w:sz w:val="16"/>
          <w:highlight w:val="cyan"/>
        </w:rPr>
        <w:t xml:space="preserve"> </w:t>
      </w:r>
      <w:r w:rsidRPr="00311988">
        <w:rPr>
          <w:rStyle w:val="Emphasis"/>
          <w:highlight w:val="cyan"/>
        </w:rPr>
        <w:t>surveys of fed</w:t>
      </w:r>
      <w:r w:rsidRPr="00012596">
        <w:rPr>
          <w:rStyle w:val="Emphasis"/>
        </w:rPr>
        <w:t xml:space="preserve">eral </w:t>
      </w:r>
      <w:r w:rsidRPr="00311988">
        <w:rPr>
          <w:rStyle w:val="Emphasis"/>
          <w:highlight w:val="cyan"/>
        </w:rPr>
        <w:t>employees</w:t>
      </w:r>
      <w:r w:rsidRPr="00135AF3">
        <w:rPr>
          <w:sz w:val="16"/>
        </w:rPr>
        <w:t xml:space="preserve"> </w:t>
      </w:r>
      <w:r w:rsidRPr="00012596">
        <w:rPr>
          <w:rStyle w:val="StyleUnderline"/>
        </w:rPr>
        <w:t xml:space="preserve">over time to </w:t>
      </w:r>
      <w:r w:rsidRPr="00311988">
        <w:rPr>
          <w:rStyle w:val="StyleUnderline"/>
          <w:highlight w:val="cyan"/>
        </w:rPr>
        <w:t>investigate</w:t>
      </w:r>
      <w:r w:rsidRPr="00012596">
        <w:rPr>
          <w:rStyle w:val="StyleUnderline"/>
        </w:rPr>
        <w:t xml:space="preserve"> the</w:t>
      </w:r>
      <w:r w:rsidRPr="00135AF3">
        <w:rPr>
          <w:sz w:val="16"/>
        </w:rPr>
        <w:t xml:space="preserve"> </w:t>
      </w:r>
      <w:r w:rsidRPr="00311988">
        <w:rPr>
          <w:rStyle w:val="Emphasis"/>
          <w:highlight w:val="cyan"/>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2A775C15" w14:textId="77777777" w:rsidR="00F07327" w:rsidRPr="00135AF3" w:rsidRDefault="00F07327" w:rsidP="00F07327">
      <w:pPr>
        <w:rPr>
          <w:sz w:val="12"/>
          <w:szCs w:val="12"/>
        </w:rPr>
      </w:pPr>
      <w:r w:rsidRPr="00135AF3">
        <w:rPr>
          <w:sz w:val="12"/>
          <w:szCs w:val="12"/>
        </w:rPr>
        <w:t>Literature review</w:t>
      </w:r>
    </w:p>
    <w:p w14:paraId="40146972" w14:textId="77777777" w:rsidR="00F07327" w:rsidRPr="00135AF3" w:rsidRDefault="00F07327" w:rsidP="00F07327">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6A1E0FC1" w14:textId="77777777" w:rsidR="00F07327" w:rsidRPr="00135AF3" w:rsidRDefault="00F07327" w:rsidP="00F07327">
      <w:pPr>
        <w:rPr>
          <w:i/>
          <w:iCs/>
          <w:sz w:val="12"/>
          <w:szCs w:val="12"/>
        </w:rPr>
      </w:pPr>
      <w:r w:rsidRPr="00135AF3">
        <w:rPr>
          <w:i/>
          <w:iCs/>
          <w:sz w:val="12"/>
          <w:szCs w:val="12"/>
        </w:rPr>
        <w:t>Populism and political interference</w:t>
      </w:r>
    </w:p>
    <w:p w14:paraId="1E4F5B0C" w14:textId="77777777" w:rsidR="00F07327" w:rsidRPr="00135AF3" w:rsidRDefault="00F07327" w:rsidP="00F07327">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65649F78" w14:textId="77777777" w:rsidR="00F07327" w:rsidRPr="00135AF3" w:rsidRDefault="00F07327" w:rsidP="00F07327">
      <w:pPr>
        <w:rPr>
          <w:i/>
          <w:iCs/>
          <w:sz w:val="16"/>
        </w:rPr>
      </w:pPr>
      <w:r w:rsidRPr="00135AF3">
        <w:rPr>
          <w:i/>
          <w:iCs/>
          <w:sz w:val="12"/>
          <w:szCs w:val="12"/>
        </w:rPr>
        <w:t xml:space="preserve">The consequences of politicization </w:t>
      </w:r>
    </w:p>
    <w:p w14:paraId="60469CB4" w14:textId="77777777" w:rsidR="00F07327" w:rsidRPr="00135AF3" w:rsidRDefault="00F07327" w:rsidP="00F07327">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311988">
        <w:rPr>
          <w:rStyle w:val="StyleUnderline"/>
          <w:highlight w:val="cyan"/>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311988">
        <w:rPr>
          <w:rStyle w:val="StyleUnderline"/>
          <w:highlight w:val="cyan"/>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0FF684A1" w14:textId="77777777" w:rsidR="00F07327" w:rsidRPr="00135AF3" w:rsidRDefault="00F07327" w:rsidP="00F07327">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7F4AC2CA" w14:textId="77777777" w:rsidR="00F07327" w:rsidRPr="00135AF3" w:rsidRDefault="00F07327" w:rsidP="00F07327">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11988">
        <w:rPr>
          <w:rStyle w:val="Emphasis"/>
          <w:highlight w:val="cyan"/>
        </w:rPr>
        <w:t>rank-and-file</w:t>
      </w:r>
      <w:r w:rsidRPr="00135AF3">
        <w:rPr>
          <w:sz w:val="16"/>
        </w:rPr>
        <w:t xml:space="preserve"> </w:t>
      </w:r>
      <w:r w:rsidRPr="004D7359">
        <w:rPr>
          <w:rStyle w:val="StyleUnderline"/>
        </w:rPr>
        <w:t xml:space="preserve">of the US public administration </w:t>
      </w:r>
      <w:r w:rsidRPr="00311988">
        <w:rPr>
          <w:rStyle w:val="StyleUnderline"/>
          <w:highlight w:val="cyan"/>
        </w:rPr>
        <w:t>comprises</w:t>
      </w:r>
      <w:r w:rsidRPr="00311988">
        <w:rPr>
          <w:sz w:val="16"/>
          <w:highlight w:val="cyan"/>
        </w:rPr>
        <w:t xml:space="preserve"> </w:t>
      </w:r>
      <w:r w:rsidRPr="00311988">
        <w:rPr>
          <w:rStyle w:val="Emphasis"/>
          <w:highlight w:val="cyan"/>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11988">
        <w:rPr>
          <w:rStyle w:val="StyleUnderline"/>
          <w:highlight w:val="cyan"/>
        </w:rPr>
        <w:t>assign</w:t>
      </w:r>
      <w:r w:rsidRPr="00311988">
        <w:rPr>
          <w:sz w:val="16"/>
          <w:highlight w:val="cyan"/>
        </w:rPr>
        <w:t xml:space="preserve"> </w:t>
      </w:r>
      <w:r w:rsidRPr="00311988">
        <w:rPr>
          <w:rStyle w:val="Emphasis"/>
          <w:highlight w:val="cyan"/>
        </w:rPr>
        <w:t>great value</w:t>
      </w:r>
      <w:r w:rsidRPr="00311988">
        <w:rPr>
          <w:sz w:val="16"/>
          <w:highlight w:val="cyan"/>
        </w:rPr>
        <w:t xml:space="preserve"> </w:t>
      </w:r>
      <w:r w:rsidRPr="00311988">
        <w:rPr>
          <w:rStyle w:val="StyleUnderline"/>
          <w:highlight w:val="cyan"/>
        </w:rPr>
        <w:t>to</w:t>
      </w:r>
      <w:r w:rsidRPr="00135AF3">
        <w:rPr>
          <w:sz w:val="16"/>
        </w:rPr>
        <w:t xml:space="preserve"> their </w:t>
      </w:r>
      <w:r w:rsidRPr="004D7359">
        <w:rPr>
          <w:rStyle w:val="StyleUnderline"/>
        </w:rPr>
        <w:t xml:space="preserve">professional </w:t>
      </w:r>
      <w:r w:rsidRPr="00311988">
        <w:rPr>
          <w:rStyle w:val="StyleUnderline"/>
          <w:highlight w:val="cyan"/>
        </w:rPr>
        <w:t>identities</w:t>
      </w:r>
      <w:r w:rsidRPr="00135AF3">
        <w:rPr>
          <w:sz w:val="16"/>
        </w:rPr>
        <w:t xml:space="preserve"> (Cooper 2018) </w:t>
      </w:r>
      <w:r w:rsidRPr="00311988">
        <w:rPr>
          <w:rStyle w:val="StyleUnderline"/>
          <w:highlight w:val="cyan"/>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11988">
        <w:rPr>
          <w:rStyle w:val="StyleUnderline"/>
          <w:highlight w:val="cyan"/>
        </w:rPr>
        <w:t>view themselves as</w:t>
      </w:r>
      <w:r w:rsidRPr="004D7359">
        <w:rPr>
          <w:rStyle w:val="StyleUnderline"/>
        </w:rPr>
        <w:t xml:space="preserve"> members of </w:t>
      </w:r>
      <w:r w:rsidRPr="00311988">
        <w:rPr>
          <w:rStyle w:val="StyleUnderline"/>
          <w:highlight w:val="cyan"/>
        </w:rPr>
        <w:t>a</w:t>
      </w:r>
      <w:r w:rsidRPr="00311988">
        <w:rPr>
          <w:sz w:val="16"/>
          <w:highlight w:val="cyan"/>
        </w:rPr>
        <w:t xml:space="preserve"> </w:t>
      </w:r>
      <w:r w:rsidRPr="00311988">
        <w:rPr>
          <w:rStyle w:val="Emphasis"/>
          <w:highlight w:val="cyan"/>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721FC953" w14:textId="77777777" w:rsidR="00F07327" w:rsidRDefault="00F07327" w:rsidP="00F07327">
      <w:pPr>
        <w:rPr>
          <w:sz w:val="16"/>
        </w:rPr>
      </w:pPr>
      <w:r w:rsidRPr="00135AF3">
        <w:rPr>
          <w:sz w:val="16"/>
        </w:rPr>
        <w:t xml:space="preserve">A </w:t>
      </w:r>
      <w:r w:rsidRPr="00786EEF">
        <w:rPr>
          <w:rStyle w:val="StyleUnderline"/>
        </w:rPr>
        <w:t xml:space="preserve">growing number of </w:t>
      </w:r>
      <w:r w:rsidRPr="00311988">
        <w:rPr>
          <w:rStyle w:val="StyleUnderline"/>
          <w:highlight w:val="cyan"/>
        </w:rPr>
        <w:t>scholars</w:t>
      </w:r>
      <w:r w:rsidRPr="00135AF3">
        <w:rPr>
          <w:sz w:val="16"/>
        </w:rPr>
        <w:t xml:space="preserve"> have </w:t>
      </w:r>
      <w:r w:rsidRPr="00311988">
        <w:rPr>
          <w:rStyle w:val="Emphasis"/>
          <w:highlight w:val="cyan"/>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311988">
        <w:rPr>
          <w:rStyle w:val="StyleUnderline"/>
          <w:highlight w:val="cyan"/>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311988">
        <w:rPr>
          <w:rStyle w:val="StyleUnderline"/>
          <w:highlight w:val="cyan"/>
        </w:rPr>
        <w:t>focus</w:t>
      </w:r>
      <w:r w:rsidRPr="00077CDD">
        <w:rPr>
          <w:rStyle w:val="StyleUnderline"/>
        </w:rPr>
        <w:t xml:space="preserve">es </w:t>
      </w:r>
      <w:r w:rsidRPr="00311988">
        <w:rPr>
          <w:rStyle w:val="StyleUnderline"/>
          <w:highlight w:val="cyan"/>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311988">
        <w:rPr>
          <w:rStyle w:val="Emphasis"/>
          <w:highlight w:val="cyan"/>
        </w:rPr>
        <w:t>higher</w:t>
      </w:r>
      <w:r w:rsidRPr="00135AF3">
        <w:rPr>
          <w:sz w:val="16"/>
        </w:rPr>
        <w:t xml:space="preserve"> </w:t>
      </w:r>
      <w:r w:rsidRPr="00786EEF">
        <w:rPr>
          <w:rStyle w:val="StyleUnderline"/>
        </w:rPr>
        <w:t xml:space="preserve">levels of </w:t>
      </w:r>
      <w:r w:rsidRPr="00311988">
        <w:rPr>
          <w:rStyle w:val="StyleUnderline"/>
          <w:highlight w:val="cyan"/>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311988">
        <w:rPr>
          <w:rStyle w:val="Emphasis"/>
          <w:highlight w:val="cyan"/>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311988">
        <w:rPr>
          <w:rStyle w:val="Emphasis"/>
          <w:highlight w:val="cyan"/>
        </w:rPr>
        <w:t>backbone</w:t>
      </w:r>
      <w:r w:rsidRPr="00311988">
        <w:rPr>
          <w:sz w:val="16"/>
          <w:highlight w:val="cyan"/>
        </w:rPr>
        <w:t xml:space="preserve"> </w:t>
      </w:r>
      <w:r w:rsidRPr="00311988">
        <w:rPr>
          <w:rStyle w:val="StyleUnderline"/>
          <w:highlight w:val="cyan"/>
        </w:rPr>
        <w:t>of</w:t>
      </w:r>
      <w:r w:rsidRPr="00F8130D">
        <w:rPr>
          <w:rStyle w:val="StyleUnderline"/>
        </w:rPr>
        <w:t xml:space="preserve"> the </w:t>
      </w:r>
      <w:r w:rsidRPr="00311988">
        <w:rPr>
          <w:rStyle w:val="StyleUnderline"/>
          <w:highlight w:val="cyan"/>
        </w:rPr>
        <w:t>civil service remain</w:t>
      </w:r>
      <w:r w:rsidRPr="00311988">
        <w:rPr>
          <w:sz w:val="16"/>
          <w:highlight w:val="cyan"/>
        </w:rPr>
        <w:t xml:space="preserve"> </w:t>
      </w:r>
      <w:r w:rsidRPr="00311988">
        <w:rPr>
          <w:rStyle w:val="Emphasis"/>
          <w:highlight w:val="cyan"/>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1"/>
    </w:p>
    <w:p w14:paraId="487B5E6D" w14:textId="77777777" w:rsidR="00F07327" w:rsidRDefault="00F07327" w:rsidP="00F07327"/>
    <w:p w14:paraId="3FE25D61" w14:textId="77777777" w:rsidR="00F07327" w:rsidRDefault="00F07327" w:rsidP="00F07327">
      <w:pPr>
        <w:pStyle w:val="Heading3"/>
      </w:pPr>
      <w:r>
        <w:t>1AC---Plan</w:t>
      </w:r>
    </w:p>
    <w:p w14:paraId="6A252DA6" w14:textId="77777777" w:rsidR="00F07327" w:rsidRPr="00F97712" w:rsidRDefault="00F07327" w:rsidP="00F07327">
      <w:pPr>
        <w:pStyle w:val="Heading4"/>
      </w:pPr>
      <w:r>
        <w:t>The United States federal government should strengthen collective bargaining rights for federal workers.</w:t>
      </w:r>
    </w:p>
    <w:p w14:paraId="2F552A39" w14:textId="77777777" w:rsidR="00F07327" w:rsidRPr="0064599B" w:rsidRDefault="00F07327" w:rsidP="00F07327"/>
    <w:p w14:paraId="71419C47" w14:textId="77777777" w:rsidR="00F07327" w:rsidRDefault="00F07327" w:rsidP="00F07327">
      <w:pPr>
        <w:pStyle w:val="Heading3"/>
      </w:pPr>
      <w:r>
        <w:t>1AC---Solvency</w:t>
      </w:r>
    </w:p>
    <w:p w14:paraId="7D154C3F" w14:textId="77777777" w:rsidR="00F07327" w:rsidRPr="006A1B00" w:rsidRDefault="00F07327" w:rsidP="00F07327">
      <w:pPr>
        <w:pStyle w:val="Heading4"/>
      </w:pPr>
      <w:r>
        <w:t>Finally, Solvency.</w:t>
      </w:r>
    </w:p>
    <w:p w14:paraId="351B01DA" w14:textId="77777777" w:rsidR="00F07327" w:rsidRPr="001944C8" w:rsidRDefault="00F07327" w:rsidP="00F07327">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6822D080" w14:textId="77777777" w:rsidR="00F07327" w:rsidRDefault="00F07327" w:rsidP="00F07327">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AA5A335" w14:textId="77777777" w:rsidR="00F07327" w:rsidRPr="006B3F73" w:rsidRDefault="00F07327" w:rsidP="00F07327">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5F72E086" w14:textId="77777777" w:rsidR="00F07327" w:rsidRPr="006B3F73" w:rsidRDefault="00F07327" w:rsidP="00F07327">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51C5E54" w14:textId="77777777" w:rsidR="00F07327" w:rsidRPr="00916843" w:rsidRDefault="00F07327" w:rsidP="00F07327">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3C5B9AB3" w14:textId="77777777" w:rsidR="00F07327" w:rsidRPr="00D0227E" w:rsidRDefault="00F07327" w:rsidP="00F07327">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214AAB3B" w14:textId="77777777" w:rsidR="00F07327" w:rsidRPr="00D0227E" w:rsidRDefault="00F07327" w:rsidP="00F07327">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897C6FB" w14:textId="77777777" w:rsidR="00F07327" w:rsidRPr="005F5B77" w:rsidRDefault="00F07327" w:rsidP="00F07327">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1B96F24" w14:textId="77777777" w:rsidR="00F07327" w:rsidRPr="006B3F73" w:rsidRDefault="00F07327" w:rsidP="00F07327">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1E97765" w14:textId="77777777" w:rsidR="00F07327" w:rsidRPr="006B3F73" w:rsidRDefault="00F07327" w:rsidP="00F07327">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311988">
        <w:rPr>
          <w:rStyle w:val="Emphasis"/>
          <w:sz w:val="24"/>
          <w:szCs w:val="24"/>
          <w:highlight w:val="cyan"/>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311988">
        <w:rPr>
          <w:rStyle w:val="Emphasis"/>
          <w:highlight w:val="cyan"/>
        </w:rPr>
        <w:t>do not extend</w:t>
      </w:r>
      <w:r w:rsidRPr="00311988">
        <w:rPr>
          <w:sz w:val="16"/>
          <w:highlight w:val="cyan"/>
        </w:rPr>
        <w:t xml:space="preserve"> </w:t>
      </w:r>
      <w:r w:rsidRPr="00311988">
        <w:rPr>
          <w:rStyle w:val="StyleUnderline"/>
          <w:highlight w:val="cyan"/>
        </w:rPr>
        <w:t>to positions "determined</w:t>
      </w:r>
      <w:r w:rsidRPr="006B3F73">
        <w:rPr>
          <w:rStyle w:val="StyleUnderline"/>
        </w:rPr>
        <w:t xml:space="preserve"> to be of a </w:t>
      </w:r>
      <w:r w:rsidRPr="00311988">
        <w:rPr>
          <w:rStyle w:val="StyleUnderline"/>
          <w:highlight w:val="cyan"/>
        </w:rPr>
        <w:t>confidential, policy-determining</w:t>
      </w:r>
      <w:r w:rsidRPr="006B3F73">
        <w:rPr>
          <w:rStyle w:val="StyleUnderline"/>
        </w:rPr>
        <w:t>, policy-</w:t>
      </w:r>
      <w:r w:rsidRPr="00311988">
        <w:rPr>
          <w:rStyle w:val="StyleUnderline"/>
          <w:highlight w:val="cyan"/>
        </w:rPr>
        <w:t>making or</w:t>
      </w:r>
      <w:r w:rsidRPr="006B3F73">
        <w:rPr>
          <w:rStyle w:val="StyleUnderline"/>
        </w:rPr>
        <w:t xml:space="preserve"> policy-</w:t>
      </w:r>
      <w:r w:rsidRPr="00311988">
        <w:rPr>
          <w:rStyle w:val="StyleUnderline"/>
          <w:highlight w:val="cyan"/>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349623D4" w14:textId="77777777" w:rsidR="00F07327" w:rsidRPr="006B3F73" w:rsidRDefault="00F07327" w:rsidP="00F07327">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7EE94717" w14:textId="77777777" w:rsidR="00F07327" w:rsidRPr="006B3F73" w:rsidRDefault="00F07327" w:rsidP="00F07327">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6593DB5" w14:textId="77777777" w:rsidR="00F07327" w:rsidRPr="006B3F73" w:rsidRDefault="00F07327" w:rsidP="00F07327">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8A12870" w14:textId="77777777" w:rsidR="00F07327" w:rsidRPr="006B3F73" w:rsidRDefault="00F07327" w:rsidP="00F07327">
      <w:pPr>
        <w:rPr>
          <w:i/>
          <w:iCs/>
          <w:sz w:val="12"/>
          <w:szCs w:val="12"/>
        </w:rPr>
      </w:pPr>
      <w:r w:rsidRPr="006B3F73">
        <w:rPr>
          <w:i/>
          <w:iCs/>
          <w:sz w:val="12"/>
          <w:szCs w:val="12"/>
        </w:rPr>
        <w:t>B. Attacks on the Civil Service</w:t>
      </w:r>
    </w:p>
    <w:p w14:paraId="199928CE" w14:textId="77777777" w:rsidR="00F07327" w:rsidRPr="006B3F73" w:rsidRDefault="00F07327" w:rsidP="00F07327">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3BF31B1" w14:textId="77777777" w:rsidR="00F07327" w:rsidRPr="006B3F73" w:rsidRDefault="00F07327" w:rsidP="00F07327">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8E21862" w14:textId="77777777" w:rsidR="00F07327" w:rsidRPr="006B3F73" w:rsidRDefault="00F07327" w:rsidP="00F07327">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14CE5394" w14:textId="77777777" w:rsidR="00F07327" w:rsidRPr="006B3F73" w:rsidRDefault="00F07327" w:rsidP="00F07327">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A68FE80" w14:textId="77777777" w:rsidR="00F07327" w:rsidRPr="006B3F73" w:rsidRDefault="00F07327" w:rsidP="00F07327">
      <w:pPr>
        <w:rPr>
          <w:sz w:val="12"/>
          <w:szCs w:val="12"/>
        </w:rPr>
      </w:pPr>
      <w:r w:rsidRPr="006B3F73">
        <w:rPr>
          <w:sz w:val="12"/>
          <w:szCs w:val="12"/>
        </w:rPr>
        <w:t>II. THE RAMIFICATIONS OF SCHEDULE F</w:t>
      </w:r>
    </w:p>
    <w:p w14:paraId="38F85502" w14:textId="77777777" w:rsidR="00F07327" w:rsidRPr="006B3F73" w:rsidRDefault="00F07327" w:rsidP="00F07327">
      <w:pPr>
        <w:rPr>
          <w:i/>
          <w:iCs/>
          <w:sz w:val="12"/>
          <w:szCs w:val="12"/>
        </w:rPr>
      </w:pPr>
      <w:r w:rsidRPr="006B3F73">
        <w:rPr>
          <w:i/>
          <w:iCs/>
          <w:sz w:val="12"/>
          <w:szCs w:val="12"/>
        </w:rPr>
        <w:t>A. The Features of Schedule F Explained</w:t>
      </w:r>
    </w:p>
    <w:p w14:paraId="29E205C5" w14:textId="77777777" w:rsidR="00F07327" w:rsidRPr="006B3F73" w:rsidRDefault="00F07327" w:rsidP="00F07327">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F041A73" w14:textId="77777777" w:rsidR="00F07327" w:rsidRPr="006B3F73" w:rsidRDefault="00F07327" w:rsidP="00F07327">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3B779D59" w14:textId="77777777" w:rsidR="00F07327" w:rsidRPr="006B3F73" w:rsidRDefault="00F07327" w:rsidP="00F07327">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311988">
        <w:rPr>
          <w:rStyle w:val="Emphasis"/>
          <w:highlight w:val="cyan"/>
        </w:rPr>
        <w:t>fed</w:t>
      </w:r>
      <w:r w:rsidRPr="006B3F73">
        <w:rPr>
          <w:rStyle w:val="Emphasis"/>
        </w:rPr>
        <w:t xml:space="preserve">eral </w:t>
      </w:r>
      <w:r w:rsidRPr="00311988">
        <w:rPr>
          <w:rStyle w:val="Emphasis"/>
          <w:highlight w:val="cyan"/>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311988">
        <w:rPr>
          <w:rStyle w:val="Emphasis"/>
          <w:highlight w:val="cyan"/>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311988">
        <w:rPr>
          <w:rStyle w:val="StyleUnderline"/>
          <w:highlight w:val="cyan"/>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311988">
        <w:rPr>
          <w:rStyle w:val="Emphasis"/>
          <w:sz w:val="24"/>
          <w:szCs w:val="24"/>
          <w:highlight w:val="cyan"/>
        </w:rPr>
        <w:t>conduct</w:t>
      </w:r>
      <w:r w:rsidRPr="006B3F73">
        <w:rPr>
          <w:sz w:val="16"/>
        </w:rPr>
        <w:t xml:space="preserve"> agency-level </w:t>
      </w:r>
      <w:r w:rsidRPr="00311988">
        <w:rPr>
          <w:rStyle w:val="Emphasis"/>
          <w:sz w:val="24"/>
          <w:szCs w:val="24"/>
          <w:highlight w:val="cyan"/>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76DC2490" w14:textId="77777777" w:rsidR="00F07327" w:rsidRPr="006B3F73" w:rsidRDefault="00F07327" w:rsidP="00F07327">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7673A238" w14:textId="77777777" w:rsidR="00F07327" w:rsidRPr="00C6691E" w:rsidRDefault="00F07327" w:rsidP="00F07327">
      <w:pPr>
        <w:rPr>
          <w:sz w:val="16"/>
        </w:rPr>
      </w:pPr>
      <w:r w:rsidRPr="006B3F73">
        <w:rPr>
          <w:sz w:val="16"/>
        </w:rPr>
        <w:t xml:space="preserve">The answer is because </w:t>
      </w:r>
      <w:r w:rsidRPr="006B3F73">
        <w:rPr>
          <w:rStyle w:val="StyleUnderline"/>
        </w:rPr>
        <w:t xml:space="preserve">the </w:t>
      </w:r>
      <w:r w:rsidRPr="00311988">
        <w:rPr>
          <w:rStyle w:val="StyleUnderline"/>
          <w:highlight w:val="cyan"/>
        </w:rPr>
        <w:t>President</w:t>
      </w:r>
      <w:r w:rsidRPr="00311988">
        <w:rPr>
          <w:sz w:val="16"/>
          <w:highlight w:val="cyan"/>
        </w:rPr>
        <w:t xml:space="preserve"> </w:t>
      </w:r>
      <w:r w:rsidRPr="00311988">
        <w:rPr>
          <w:rStyle w:val="Emphasis"/>
          <w:i/>
          <w:highlight w:val="cyan"/>
        </w:rPr>
        <w:t>already</w:t>
      </w:r>
      <w:r w:rsidRPr="00311988">
        <w:rPr>
          <w:rStyle w:val="Emphasis"/>
          <w:highlight w:val="cyan"/>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311988">
        <w:rPr>
          <w:rStyle w:val="Emphasis"/>
          <w:highlight w:val="cyan"/>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311988">
        <w:rPr>
          <w:rStyle w:val="Emphasis"/>
          <w:highlight w:val="cyan"/>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311988">
        <w:rPr>
          <w:rStyle w:val="StyleUnderline"/>
          <w:highlight w:val="cyan"/>
        </w:rPr>
        <w:t>constitutes</w:t>
      </w:r>
      <w:r w:rsidRPr="006B3F73">
        <w:rPr>
          <w:rStyle w:val="StyleUnderline"/>
        </w:rPr>
        <w:t xml:space="preserve"> an</w:t>
      </w:r>
      <w:r w:rsidRPr="006B3F73">
        <w:rPr>
          <w:sz w:val="16"/>
        </w:rPr>
        <w:t xml:space="preserve"> </w:t>
      </w:r>
      <w:r w:rsidRPr="00311988">
        <w:rPr>
          <w:rStyle w:val="Emphasis"/>
          <w:highlight w:val="cyan"/>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311988">
        <w:rPr>
          <w:rStyle w:val="StyleUnderline"/>
          <w:highlight w:val="cyan"/>
        </w:rPr>
        <w:t>overreach</w:t>
      </w:r>
      <w:r w:rsidRPr="006B3F73">
        <w:rPr>
          <w:sz w:val="16"/>
        </w:rPr>
        <w:t>, as discussed further below.</w:t>
      </w:r>
      <w:r>
        <w:rPr>
          <w:sz w:val="16"/>
        </w:rPr>
        <w:t>]</w:t>
      </w:r>
    </w:p>
    <w:p w14:paraId="4D232C90" w14:textId="77777777" w:rsidR="00F07327" w:rsidRPr="00C6691E" w:rsidRDefault="00F07327" w:rsidP="00F07327">
      <w:pPr>
        <w:rPr>
          <w:i/>
          <w:iCs/>
          <w:sz w:val="16"/>
        </w:rPr>
      </w:pPr>
      <w:r w:rsidRPr="00C6691E">
        <w:rPr>
          <w:i/>
          <w:iCs/>
          <w:sz w:val="16"/>
        </w:rPr>
        <w:t>B. Reading Between the Lines: Trump's True Intentions with Schedule F</w:t>
      </w:r>
    </w:p>
    <w:p w14:paraId="597171A5" w14:textId="77777777" w:rsidR="00F07327" w:rsidRPr="00C6691E" w:rsidRDefault="00F07327" w:rsidP="00F07327">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70219EE8" w14:textId="77777777" w:rsidR="00F07327" w:rsidRPr="00C6691E" w:rsidRDefault="00F07327" w:rsidP="00F07327">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4DA0D8F" w14:textId="77777777" w:rsidR="00F07327" w:rsidRPr="0054600F" w:rsidRDefault="00F07327" w:rsidP="00F07327">
      <w:pPr>
        <w:rPr>
          <w:sz w:val="16"/>
        </w:rPr>
      </w:pPr>
      <w:r w:rsidRPr="0054600F">
        <w:rPr>
          <w:sz w:val="16"/>
        </w:rPr>
        <w:t xml:space="preserve">These </w:t>
      </w:r>
      <w:r w:rsidRPr="0054600F">
        <w:rPr>
          <w:rStyle w:val="StyleUnderline"/>
        </w:rPr>
        <w:t>developments</w:t>
      </w:r>
      <w:r w:rsidRPr="0054600F">
        <w:rPr>
          <w:sz w:val="16"/>
        </w:rPr>
        <w:t xml:space="preserve"> all but </w:t>
      </w:r>
      <w:r w:rsidRPr="00311988">
        <w:rPr>
          <w:rStyle w:val="Emphasis"/>
          <w:highlight w:val="cyan"/>
        </w:rPr>
        <w:t>guarantee</w:t>
      </w:r>
      <w:r w:rsidRPr="0054600F">
        <w:rPr>
          <w:rStyle w:val="Emphasis"/>
        </w:rPr>
        <w:t xml:space="preserve"> the </w:t>
      </w:r>
      <w:r w:rsidRPr="00311988">
        <w:rPr>
          <w:rStyle w:val="Emphasis"/>
          <w:highlight w:val="cyan"/>
        </w:rPr>
        <w:t>revival</w:t>
      </w:r>
      <w:r w:rsidRPr="00311988">
        <w:rPr>
          <w:sz w:val="16"/>
          <w:highlight w:val="cyan"/>
        </w:rPr>
        <w:t xml:space="preserve"> </w:t>
      </w:r>
      <w:r w:rsidRPr="00311988">
        <w:rPr>
          <w:rStyle w:val="StyleUnderline"/>
          <w:highlight w:val="cyan"/>
        </w:rPr>
        <w:t>of the</w:t>
      </w:r>
      <w:r w:rsidRPr="00311988">
        <w:rPr>
          <w:sz w:val="16"/>
          <w:highlight w:val="cyan"/>
        </w:rPr>
        <w:t xml:space="preserve"> </w:t>
      </w:r>
      <w:r w:rsidRPr="00311988">
        <w:rPr>
          <w:rStyle w:val="Emphasis"/>
          <w:highlight w:val="cyan"/>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4C471AB7" w14:textId="77777777" w:rsidR="00F07327" w:rsidRPr="0054600F" w:rsidRDefault="00F07327" w:rsidP="00F07327">
      <w:pPr>
        <w:rPr>
          <w:i/>
          <w:iCs/>
          <w:sz w:val="16"/>
        </w:rPr>
      </w:pPr>
      <w:r w:rsidRPr="0054600F">
        <w:rPr>
          <w:i/>
          <w:iCs/>
          <w:sz w:val="16"/>
        </w:rPr>
        <w:t>C. The Problems Inherent in the Reinstatement of Schedule F</w:t>
      </w:r>
    </w:p>
    <w:p w14:paraId="5ED8AA4E" w14:textId="77777777" w:rsidR="00F07327" w:rsidRPr="00C6691E" w:rsidRDefault="00F07327" w:rsidP="00F07327">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90A6BA5" w14:textId="77777777" w:rsidR="00F07327" w:rsidRPr="00916843" w:rsidRDefault="00F07327" w:rsidP="00F07327">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5FD075B3" w14:textId="77777777" w:rsidR="00F07327" w:rsidRPr="00916843" w:rsidRDefault="00F07327" w:rsidP="00F07327">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B404F48" w14:textId="77777777" w:rsidR="00F07327" w:rsidRPr="00916843" w:rsidRDefault="00F07327" w:rsidP="00F07327">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4D2E75A4" w14:textId="77777777" w:rsidR="00F07327" w:rsidRPr="00916843" w:rsidRDefault="00F07327" w:rsidP="00F07327">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A63F16B" w14:textId="77777777" w:rsidR="00F07327" w:rsidRPr="00C6691E" w:rsidRDefault="00F07327" w:rsidP="00F07327">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37314B5F" w14:textId="77777777" w:rsidR="00F07327" w:rsidRPr="00C6691E" w:rsidRDefault="00F07327" w:rsidP="00F07327">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9254982" w14:textId="77777777" w:rsidR="00F07327" w:rsidRPr="00C6691E" w:rsidRDefault="00F07327" w:rsidP="00F07327">
      <w:pPr>
        <w:rPr>
          <w:sz w:val="12"/>
          <w:szCs w:val="12"/>
        </w:rPr>
      </w:pPr>
      <w:r w:rsidRPr="00C6691E">
        <w:rPr>
          <w:sz w:val="12"/>
          <w:szCs w:val="12"/>
        </w:rPr>
        <w:t>III. RESPONSES TO SCHEDULE F</w:t>
      </w:r>
    </w:p>
    <w:p w14:paraId="268203CD" w14:textId="77777777" w:rsidR="00F07327" w:rsidRPr="00C6691E" w:rsidRDefault="00F07327" w:rsidP="00F07327">
      <w:pPr>
        <w:rPr>
          <w:i/>
          <w:iCs/>
          <w:sz w:val="12"/>
          <w:szCs w:val="12"/>
        </w:rPr>
      </w:pPr>
      <w:r w:rsidRPr="00C6691E">
        <w:rPr>
          <w:i/>
          <w:iCs/>
          <w:sz w:val="12"/>
          <w:szCs w:val="12"/>
        </w:rPr>
        <w:t>A. Responses to Schedule F that Miss the Mark</w:t>
      </w:r>
    </w:p>
    <w:p w14:paraId="64D8A7D0" w14:textId="77777777" w:rsidR="00F07327" w:rsidRPr="00C6691E" w:rsidRDefault="00F07327" w:rsidP="00F07327">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6AAB652" w14:textId="77777777" w:rsidR="00F07327" w:rsidRPr="00C6691E" w:rsidRDefault="00F07327" w:rsidP="00F07327">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E2146E0" w14:textId="77777777" w:rsidR="00F07327" w:rsidRPr="00C6691E" w:rsidRDefault="00F07327" w:rsidP="00F07327">
      <w:pPr>
        <w:rPr>
          <w:sz w:val="12"/>
          <w:szCs w:val="12"/>
        </w:rPr>
      </w:pPr>
      <w:r w:rsidRPr="00C6691E">
        <w:rPr>
          <w:sz w:val="12"/>
          <w:szCs w:val="12"/>
        </w:rPr>
        <w:t>1. The Legislative Response</w:t>
      </w:r>
    </w:p>
    <w:p w14:paraId="1DA8C61C" w14:textId="77777777" w:rsidR="00F07327" w:rsidRPr="00C6691E" w:rsidRDefault="00F07327" w:rsidP="00F07327">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6EC4E5A1" w14:textId="77777777" w:rsidR="00F07327" w:rsidRPr="00C6691E" w:rsidRDefault="00F07327" w:rsidP="00F07327">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2AA39F1" w14:textId="77777777" w:rsidR="00F07327" w:rsidRPr="00C6691E" w:rsidRDefault="00F07327" w:rsidP="00F07327">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77D8E1F" w14:textId="77777777" w:rsidR="00F07327" w:rsidRPr="00C6691E" w:rsidRDefault="00F07327" w:rsidP="00F07327">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6C1FE40" w14:textId="77777777" w:rsidR="00F07327" w:rsidRPr="00C6691E" w:rsidRDefault="00F07327" w:rsidP="00F07327">
      <w:pPr>
        <w:rPr>
          <w:sz w:val="12"/>
          <w:szCs w:val="12"/>
        </w:rPr>
      </w:pPr>
      <w:r w:rsidRPr="00C6691E">
        <w:rPr>
          <w:sz w:val="12"/>
          <w:szCs w:val="12"/>
        </w:rPr>
        <w:t>2. The Executive Response</w:t>
      </w:r>
    </w:p>
    <w:p w14:paraId="2B439F90" w14:textId="77777777" w:rsidR="00F07327" w:rsidRPr="00C6691E" w:rsidRDefault="00F07327" w:rsidP="00F07327">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5C4D27A2" w14:textId="77777777" w:rsidR="00F07327" w:rsidRPr="00C6691E" w:rsidRDefault="00F07327" w:rsidP="00F07327">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6F66744" w14:textId="77777777" w:rsidR="00F07327" w:rsidRPr="00C6691E" w:rsidRDefault="00F07327" w:rsidP="00F07327">
      <w:pPr>
        <w:rPr>
          <w:i/>
          <w:iCs/>
          <w:sz w:val="16"/>
        </w:rPr>
      </w:pPr>
      <w:r w:rsidRPr="00C6691E">
        <w:rPr>
          <w:i/>
          <w:iCs/>
          <w:sz w:val="12"/>
          <w:szCs w:val="12"/>
        </w:rPr>
        <w:t>B. The Most Effective Response: The Judicial Response</w:t>
      </w:r>
    </w:p>
    <w:p w14:paraId="05E46762" w14:textId="77777777" w:rsidR="00F07327" w:rsidRPr="00C6691E" w:rsidRDefault="00F07327" w:rsidP="00F07327">
      <w:pPr>
        <w:rPr>
          <w:sz w:val="16"/>
        </w:rPr>
      </w:pPr>
      <w:r w:rsidRPr="00C6691E">
        <w:rPr>
          <w:sz w:val="16"/>
        </w:rPr>
        <w:t xml:space="preserve">For the reasons outlined above, </w:t>
      </w:r>
      <w:r w:rsidRPr="00C6691E">
        <w:rPr>
          <w:rStyle w:val="StyleUnderline"/>
        </w:rPr>
        <w:t>the</w:t>
      </w:r>
      <w:r w:rsidRPr="00C6691E">
        <w:rPr>
          <w:sz w:val="16"/>
        </w:rPr>
        <w:t xml:space="preserve"> </w:t>
      </w:r>
      <w:r w:rsidRPr="00311988">
        <w:rPr>
          <w:rStyle w:val="Emphasis"/>
          <w:highlight w:val="cyan"/>
        </w:rPr>
        <w:t>exec</w:t>
      </w:r>
      <w:r w:rsidRPr="00C6691E">
        <w:rPr>
          <w:rStyle w:val="Emphasis"/>
        </w:rPr>
        <w:t>utive</w:t>
      </w:r>
      <w:r w:rsidRPr="00C6691E">
        <w:rPr>
          <w:sz w:val="16"/>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legislative</w:t>
      </w:r>
      <w:r w:rsidRPr="00311988">
        <w:rPr>
          <w:sz w:val="16"/>
          <w:highlight w:val="cyan"/>
        </w:rPr>
        <w:t xml:space="preserve"> </w:t>
      </w:r>
      <w:r w:rsidRPr="00311988">
        <w:rPr>
          <w:rStyle w:val="StyleUnderline"/>
          <w:highlight w:val="cyan"/>
        </w:rPr>
        <w:t>responses are</w:t>
      </w:r>
      <w:r w:rsidRPr="00311988">
        <w:rPr>
          <w:sz w:val="16"/>
          <w:highlight w:val="cyan"/>
        </w:rPr>
        <w:t xml:space="preserve"> </w:t>
      </w:r>
      <w:r w:rsidRPr="00311988">
        <w:rPr>
          <w:rStyle w:val="Emphasis"/>
          <w:highlight w:val="cyan"/>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311988">
        <w:rPr>
          <w:rStyle w:val="Emphasis"/>
          <w:highlight w:val="cyan"/>
        </w:rPr>
        <w:t>judicial branch</w:t>
      </w:r>
      <w:r w:rsidRPr="00311988">
        <w:rPr>
          <w:sz w:val="16"/>
          <w:highlight w:val="cyan"/>
        </w:rPr>
        <w:t xml:space="preserve"> </w:t>
      </w:r>
      <w:r w:rsidRPr="00311988">
        <w:rPr>
          <w:rStyle w:val="StyleUnderline"/>
          <w:highlight w:val="cyan"/>
        </w:rPr>
        <w:t>is</w:t>
      </w:r>
      <w:r w:rsidRPr="00C6691E">
        <w:rPr>
          <w:rStyle w:val="StyleUnderline"/>
        </w:rPr>
        <w:t xml:space="preserve"> the</w:t>
      </w:r>
      <w:r w:rsidRPr="00C6691E">
        <w:rPr>
          <w:sz w:val="16"/>
        </w:rPr>
        <w:t xml:space="preserve"> </w:t>
      </w:r>
      <w:r w:rsidRPr="00311988">
        <w:rPr>
          <w:rStyle w:val="Emphasis"/>
          <w:highlight w:val="cyan"/>
        </w:rPr>
        <w:t>appropriate</w:t>
      </w:r>
      <w:r w:rsidRPr="00C6691E">
        <w:rPr>
          <w:sz w:val="16"/>
        </w:rPr>
        <w:t xml:space="preserve"> </w:t>
      </w:r>
      <w:r w:rsidRPr="00C6691E">
        <w:rPr>
          <w:rStyle w:val="StyleUnderline"/>
        </w:rPr>
        <w:t xml:space="preserve">avenue </w:t>
      </w:r>
      <w:r w:rsidRPr="00311988">
        <w:rPr>
          <w:rStyle w:val="StyleUnderline"/>
          <w:highlight w:val="cyan"/>
        </w:rPr>
        <w:t>to</w:t>
      </w:r>
      <w:r w:rsidRPr="00C6691E">
        <w:rPr>
          <w:sz w:val="16"/>
        </w:rPr>
        <w:t xml:space="preserve"> strike down Schedule F and </w:t>
      </w:r>
      <w:r w:rsidRPr="00311988">
        <w:rPr>
          <w:rStyle w:val="Emphasis"/>
          <w:highlight w:val="cyan"/>
        </w:rPr>
        <w:t>protect</w:t>
      </w:r>
      <w:r w:rsidRPr="00C6691E">
        <w:rPr>
          <w:rStyle w:val="Emphasis"/>
        </w:rPr>
        <w:t xml:space="preserve"> the </w:t>
      </w:r>
      <w:r w:rsidRPr="00311988">
        <w:rPr>
          <w:rStyle w:val="Emphasis"/>
          <w:highlight w:val="cyan"/>
        </w:rPr>
        <w:t>rights</w:t>
      </w:r>
      <w:r w:rsidRPr="00C6691E">
        <w:rPr>
          <w:sz w:val="16"/>
        </w:rPr>
        <w:t xml:space="preserve"> </w:t>
      </w:r>
      <w:r w:rsidRPr="00C6691E">
        <w:rPr>
          <w:rStyle w:val="StyleUnderline"/>
        </w:rPr>
        <w:t>of civil service employees</w:t>
      </w:r>
      <w:r w:rsidRPr="00C6691E">
        <w:rPr>
          <w:sz w:val="16"/>
        </w:rPr>
        <w:t>.</w:t>
      </w:r>
    </w:p>
    <w:p w14:paraId="265EDF9D" w14:textId="77777777" w:rsidR="00F07327" w:rsidRDefault="00F07327" w:rsidP="00F07327">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311988">
        <w:rPr>
          <w:rStyle w:val="Emphasis"/>
          <w:highlight w:val="cyan"/>
        </w:rPr>
        <w:t>E.O.</w:t>
      </w:r>
      <w:r w:rsidRPr="00C6691E">
        <w:rPr>
          <w:sz w:val="16"/>
        </w:rPr>
        <w:t xml:space="preserve"> 13,957 </w:t>
      </w:r>
      <w:r w:rsidRPr="00C6691E">
        <w:rPr>
          <w:rStyle w:val="StyleUnderline"/>
        </w:rPr>
        <w:t xml:space="preserve">violates law because it </w:t>
      </w:r>
      <w:r w:rsidRPr="00311988">
        <w:rPr>
          <w:rStyle w:val="StyleUnderline"/>
          <w:highlight w:val="cyan"/>
        </w:rPr>
        <w:t>is</w:t>
      </w:r>
      <w:r w:rsidRPr="00311988">
        <w:rPr>
          <w:sz w:val="16"/>
          <w:highlight w:val="cyan"/>
        </w:rPr>
        <w:t xml:space="preserve"> </w:t>
      </w:r>
      <w:r w:rsidRPr="00311988">
        <w:rPr>
          <w:rStyle w:val="Emphasis"/>
          <w:highlight w:val="cyan"/>
        </w:rPr>
        <w:t>contrary</w:t>
      </w:r>
      <w:r w:rsidRPr="00311988">
        <w:rPr>
          <w:sz w:val="16"/>
          <w:highlight w:val="cyan"/>
        </w:rPr>
        <w:t xml:space="preserve"> </w:t>
      </w:r>
      <w:r w:rsidRPr="00311988">
        <w:rPr>
          <w:rStyle w:val="StyleUnderline"/>
          <w:highlight w:val="cyan"/>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20B548AD" w14:textId="77777777" w:rsidR="00F07327" w:rsidRPr="00E472D0" w:rsidRDefault="00F07327" w:rsidP="00F07327">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65B1E8FD" w14:textId="77777777" w:rsidR="00F07327" w:rsidRPr="00E13121" w:rsidRDefault="00F07327" w:rsidP="00F07327">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544316F" w14:textId="77777777" w:rsidR="00F07327" w:rsidRPr="00467B2F" w:rsidRDefault="00F07327" w:rsidP="00F07327">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429755F" w14:textId="77777777" w:rsidR="00F07327" w:rsidRPr="00467B2F" w:rsidRDefault="00F07327" w:rsidP="00F07327">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311988">
        <w:rPr>
          <w:rStyle w:val="Emphasis"/>
          <w:highlight w:val="cyan"/>
        </w:rPr>
        <w:t>C</w:t>
      </w:r>
      <w:r w:rsidRPr="00FA6F2B">
        <w:rPr>
          <w:rStyle w:val="Emphasis"/>
        </w:rPr>
        <w:t xml:space="preserve">ollective </w:t>
      </w:r>
      <w:r w:rsidRPr="00311988">
        <w:rPr>
          <w:rStyle w:val="Emphasis"/>
          <w:highlight w:val="cyan"/>
        </w:rPr>
        <w:t>b</w:t>
      </w:r>
      <w:r w:rsidRPr="00FA6F2B">
        <w:rPr>
          <w:rStyle w:val="Emphasis"/>
        </w:rPr>
        <w:t xml:space="preserve">argaining </w:t>
      </w:r>
      <w:r w:rsidRPr="00311988">
        <w:rPr>
          <w:rStyle w:val="Emphasis"/>
          <w:highlight w:val="cyan"/>
        </w:rPr>
        <w:t>a</w:t>
      </w:r>
      <w:r w:rsidRPr="00FA6F2B">
        <w:rPr>
          <w:rStyle w:val="Emphasis"/>
        </w:rPr>
        <w:t>greement</w:t>
      </w:r>
      <w:r w:rsidRPr="00311988">
        <w:rPr>
          <w:rStyle w:val="Emphasis"/>
          <w:highlight w:val="cyan"/>
        </w:rPr>
        <w:t>s</w:t>
      </w:r>
      <w:r w:rsidRPr="00311988">
        <w:rPr>
          <w:sz w:val="16"/>
          <w:highlight w:val="cyan"/>
        </w:rPr>
        <w:t xml:space="preserve"> </w:t>
      </w:r>
      <w:r w:rsidRPr="00311988">
        <w:rPr>
          <w:rStyle w:val="StyleUnderline"/>
          <w:highlight w:val="cyan"/>
        </w:rPr>
        <w:t>constitute</w:t>
      </w:r>
      <w:r w:rsidRPr="00FA6F2B">
        <w:rPr>
          <w:rStyle w:val="StyleUnderline"/>
        </w:rPr>
        <w:t xml:space="preserve"> the</w:t>
      </w:r>
      <w:r w:rsidRPr="00467B2F">
        <w:rPr>
          <w:sz w:val="16"/>
        </w:rPr>
        <w:t xml:space="preserve"> </w:t>
      </w:r>
      <w:r w:rsidRPr="00311988">
        <w:rPr>
          <w:rStyle w:val="Emphasis"/>
          <w:highlight w:val="cyan"/>
        </w:rPr>
        <w:t>only</w:t>
      </w:r>
      <w:r w:rsidRPr="00467B2F">
        <w:rPr>
          <w:sz w:val="16"/>
        </w:rPr>
        <w:t xml:space="preserve"> effective </w:t>
      </w:r>
      <w:r w:rsidRPr="00311988">
        <w:rPr>
          <w:rStyle w:val="StyleUnderline"/>
          <w:highlight w:val="cyan"/>
        </w:rPr>
        <w:t>way to</w:t>
      </w:r>
      <w:r w:rsidRPr="00FA6F2B">
        <w:rPr>
          <w:rStyle w:val="StyleUnderline"/>
        </w:rPr>
        <w:t xml:space="preserve"> place </w:t>
      </w:r>
      <w:r w:rsidRPr="00311988">
        <w:rPr>
          <w:rStyle w:val="StyleUnderline"/>
          <w:highlight w:val="cyan"/>
        </w:rPr>
        <w:t>limit</w:t>
      </w:r>
      <w:r w:rsidRPr="00FA6F2B">
        <w:rPr>
          <w:rStyle w:val="StyleUnderline"/>
        </w:rPr>
        <w:t>s on</w:t>
      </w:r>
      <w:r w:rsidRPr="00467B2F">
        <w:rPr>
          <w:sz w:val="16"/>
        </w:rPr>
        <w:t xml:space="preserve"> </w:t>
      </w:r>
      <w:r w:rsidRPr="00311988">
        <w:rPr>
          <w:rStyle w:val="Emphasis"/>
          <w:highlight w:val="cyan"/>
        </w:rPr>
        <w:t>arbitrary</w:t>
      </w:r>
      <w:r w:rsidRPr="00311988">
        <w:rPr>
          <w:sz w:val="16"/>
          <w:highlight w:val="cyan"/>
        </w:rPr>
        <w:t xml:space="preserve"> </w:t>
      </w:r>
      <w:r w:rsidRPr="00311988">
        <w:rPr>
          <w:rStyle w:val="StyleUnderline"/>
          <w:highlight w:val="cyan"/>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311988">
        <w:rPr>
          <w:rStyle w:val="Emphasis"/>
          <w:szCs w:val="28"/>
          <w:highlight w:val="cyan"/>
        </w:rPr>
        <w:t>spread of public sector collective bargaining</w:t>
      </w:r>
      <w:r w:rsidRPr="00467B2F">
        <w:rPr>
          <w:sz w:val="16"/>
        </w:rPr>
        <w:t xml:space="preserve">. The same period also </w:t>
      </w:r>
      <w:r w:rsidRPr="00311988">
        <w:rPr>
          <w:rStyle w:val="StyleUnderline"/>
          <w:highlight w:val="cyan"/>
        </w:rPr>
        <w:t>saw</w:t>
      </w:r>
      <w:r w:rsidRPr="00FA6F2B">
        <w:rPr>
          <w:rStyle w:val="StyleUnderline"/>
        </w:rPr>
        <w:t xml:space="preserve"> the</w:t>
      </w:r>
      <w:r w:rsidRPr="00467B2F">
        <w:rPr>
          <w:sz w:val="16"/>
        </w:rPr>
        <w:t xml:space="preserve"> U.S. Supreme </w:t>
      </w:r>
      <w:r w:rsidRPr="00311988">
        <w:rPr>
          <w:rStyle w:val="Emphasis"/>
          <w:highlight w:val="cyan"/>
        </w:rPr>
        <w:t>Court</w:t>
      </w:r>
      <w:r w:rsidRPr="00311988">
        <w:rPr>
          <w:sz w:val="16"/>
          <w:highlight w:val="cyan"/>
        </w:rPr>
        <w:t xml:space="preserve"> </w:t>
      </w:r>
      <w:r w:rsidRPr="00311988">
        <w:rPr>
          <w:rStyle w:val="StyleUnderline"/>
          <w:highlight w:val="cyan"/>
        </w:rPr>
        <w:t>expand</w:t>
      </w:r>
      <w:r w:rsidRPr="00FA6F2B">
        <w:rPr>
          <w:rStyle w:val="StyleUnderline"/>
        </w:rPr>
        <w:t xml:space="preserve"> the</w:t>
      </w:r>
      <w:r w:rsidRPr="00467B2F">
        <w:rPr>
          <w:sz w:val="16"/>
        </w:rPr>
        <w:t xml:space="preserve"> constitutional </w:t>
      </w:r>
      <w:r w:rsidRPr="00311988">
        <w:rPr>
          <w:rStyle w:val="Emphasis"/>
          <w:highlight w:val="cyan"/>
        </w:rPr>
        <w:t>rights</w:t>
      </w:r>
      <w:r w:rsidRPr="00311988">
        <w:rPr>
          <w:sz w:val="16"/>
          <w:highlight w:val="cyan"/>
        </w:rPr>
        <w:t xml:space="preserve"> </w:t>
      </w:r>
      <w:r w:rsidRPr="00311988">
        <w:rPr>
          <w:rStyle w:val="StyleUnderline"/>
          <w:highlight w:val="cyan"/>
        </w:rPr>
        <w:t>of</w:t>
      </w:r>
      <w:r w:rsidRPr="00467B2F">
        <w:rPr>
          <w:sz w:val="16"/>
        </w:rPr>
        <w:t xml:space="preserve"> all </w:t>
      </w:r>
      <w:r w:rsidRPr="00311988">
        <w:rPr>
          <w:rStyle w:val="StyleUnderline"/>
          <w:highlight w:val="cyan"/>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58895B4" w14:textId="77777777" w:rsidR="00F07327" w:rsidRPr="00467B2F" w:rsidRDefault="00F07327" w:rsidP="00F07327">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3E3EC36" w14:textId="77777777" w:rsidR="00F07327" w:rsidRPr="00467B2F" w:rsidRDefault="00F07327" w:rsidP="00F07327">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9E9BAF2" w14:textId="77777777" w:rsidR="00F07327" w:rsidRPr="00467B2F" w:rsidRDefault="00F07327" w:rsidP="00F07327">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6B59BF8" w14:textId="77777777" w:rsidR="00F07327" w:rsidRPr="00467B2F" w:rsidRDefault="00F07327" w:rsidP="00F07327">
      <w:pPr>
        <w:rPr>
          <w:sz w:val="12"/>
          <w:szCs w:val="12"/>
        </w:rPr>
      </w:pPr>
      <w:r w:rsidRPr="00467B2F">
        <w:rPr>
          <w:sz w:val="12"/>
          <w:szCs w:val="12"/>
        </w:rPr>
        <w:t>President Trump’s Declaration of War Against the Competitive Federal Schedule</w:t>
      </w:r>
    </w:p>
    <w:p w14:paraId="602D72ED" w14:textId="77777777" w:rsidR="00F07327" w:rsidRPr="00467B2F" w:rsidRDefault="00F07327" w:rsidP="00F07327">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A9ED546" w14:textId="77777777" w:rsidR="00F07327" w:rsidRPr="00467B2F" w:rsidRDefault="00F07327" w:rsidP="00F07327">
      <w:pPr>
        <w:rPr>
          <w:sz w:val="16"/>
        </w:rPr>
      </w:pPr>
      <w:r w:rsidRPr="00467B2F">
        <w:rPr>
          <w:sz w:val="12"/>
          <w:szCs w:val="12"/>
        </w:rPr>
        <w:t>The Policy/Career Schedule and Judicial Oversight Unitary Executive Branch Theory</w:t>
      </w:r>
    </w:p>
    <w:p w14:paraId="4A68BCD7" w14:textId="77777777" w:rsidR="00F07327" w:rsidRPr="00467B2F" w:rsidRDefault="00F07327" w:rsidP="00F07327">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311988">
        <w:rPr>
          <w:rStyle w:val="StyleUnderline"/>
          <w:highlight w:val="cyan"/>
        </w:rPr>
        <w:t>courts</w:t>
      </w:r>
      <w:r w:rsidRPr="00FA6F2B">
        <w:rPr>
          <w:rStyle w:val="StyleUnderline"/>
        </w:rPr>
        <w:t xml:space="preserve"> will</w:t>
      </w:r>
      <w:r w:rsidRPr="00467B2F">
        <w:rPr>
          <w:sz w:val="16"/>
        </w:rPr>
        <w:t xml:space="preserve"> also </w:t>
      </w:r>
      <w:r w:rsidRPr="00311988">
        <w:rPr>
          <w:rStyle w:val="StyleUnderline"/>
          <w:highlight w:val="cyan"/>
        </w:rPr>
        <w:t>have to decide whether</w:t>
      </w:r>
      <w:r w:rsidRPr="00467B2F">
        <w:rPr>
          <w:sz w:val="16"/>
        </w:rPr>
        <w:t xml:space="preserve"> President </w:t>
      </w:r>
      <w:r w:rsidRPr="00311988">
        <w:rPr>
          <w:rStyle w:val="Emphasis"/>
          <w:highlight w:val="cyan"/>
        </w:rPr>
        <w:t>Trump</w:t>
      </w:r>
      <w:r w:rsidRPr="00467B2F">
        <w:rPr>
          <w:sz w:val="16"/>
        </w:rPr>
        <w:t xml:space="preserve"> and the USOPM </w:t>
      </w:r>
      <w:r w:rsidRPr="00311988">
        <w:rPr>
          <w:rStyle w:val="Emphasis"/>
          <w:highlight w:val="cyan"/>
        </w:rPr>
        <w:t>violated</w:t>
      </w:r>
      <w:r w:rsidRPr="00FA6F2B">
        <w:rPr>
          <w:rStyle w:val="Emphasis"/>
        </w:rPr>
        <w:t xml:space="preserve"> the </w:t>
      </w:r>
      <w:r w:rsidRPr="00311988">
        <w:rPr>
          <w:rStyle w:val="Emphasis"/>
          <w:highlight w:val="cyan"/>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2F2158DA" w14:textId="77777777" w:rsidR="00F07327" w:rsidRPr="00467B2F" w:rsidRDefault="00F07327" w:rsidP="00F07327">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311988">
        <w:rPr>
          <w:rStyle w:val="StyleUnderline"/>
          <w:highlight w:val="cyan"/>
        </w:rPr>
        <w:t>In</w:t>
      </w:r>
      <w:r w:rsidRPr="00467B2F">
        <w:rPr>
          <w:sz w:val="16"/>
        </w:rPr>
        <w:t xml:space="preserve"> </w:t>
      </w:r>
      <w:r w:rsidRPr="00467B2F">
        <w:rPr>
          <w:i/>
          <w:iCs/>
          <w:sz w:val="16"/>
        </w:rPr>
        <w:t xml:space="preserve">Motor Vehicle Mfrs. Ass’n v. </w:t>
      </w:r>
      <w:r w:rsidRPr="00311988">
        <w:rPr>
          <w:rStyle w:val="Emphasis"/>
          <w:i/>
          <w:highlight w:val="cyan"/>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311988">
        <w:rPr>
          <w:rStyle w:val="Emphasis"/>
          <w:highlight w:val="cyan"/>
        </w:rPr>
        <w:t>overturned</w:t>
      </w:r>
      <w:r w:rsidRPr="00311988">
        <w:rPr>
          <w:sz w:val="16"/>
          <w:highlight w:val="cyan"/>
        </w:rPr>
        <w:t xml:space="preserve"> </w:t>
      </w:r>
      <w:r w:rsidRPr="00311988">
        <w:rPr>
          <w:rStyle w:val="StyleUnderline"/>
          <w:highlight w:val="cyan"/>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311988">
        <w:rPr>
          <w:rStyle w:val="Emphasis"/>
          <w:highlight w:val="cyan"/>
        </w:rPr>
        <w:t>APA required agencies</w:t>
      </w:r>
      <w:r w:rsidRPr="00467B2F">
        <w:rPr>
          <w:sz w:val="16"/>
        </w:rPr>
        <w:t xml:space="preserve"> </w:t>
      </w:r>
      <w:r w:rsidRPr="00FA6F2B">
        <w:rPr>
          <w:rStyle w:val="StyleUnderline"/>
        </w:rPr>
        <w:t xml:space="preserve">seeking to repeal or </w:t>
      </w:r>
      <w:r w:rsidRPr="00311988">
        <w:rPr>
          <w:rStyle w:val="StyleUnderline"/>
          <w:highlight w:val="cyan"/>
        </w:rPr>
        <w:t>change</w:t>
      </w:r>
      <w:r w:rsidRPr="00467B2F">
        <w:rPr>
          <w:sz w:val="16"/>
        </w:rPr>
        <w:t xml:space="preserve"> an </w:t>
      </w:r>
      <w:r w:rsidRPr="00FA6F2B">
        <w:rPr>
          <w:rStyle w:val="StyleUnderline"/>
        </w:rPr>
        <w:t xml:space="preserve">existing regulatory </w:t>
      </w:r>
      <w:r w:rsidRPr="00311988">
        <w:rPr>
          <w:rStyle w:val="StyleUnderline"/>
          <w:highlight w:val="cyan"/>
        </w:rPr>
        <w:t>policy</w:t>
      </w:r>
      <w:r w:rsidRPr="00467B2F">
        <w:rPr>
          <w:sz w:val="16"/>
        </w:rPr>
        <w:t xml:space="preserve"> implemented </w:t>
      </w:r>
      <w:r w:rsidRPr="00311988">
        <w:rPr>
          <w:rStyle w:val="StyleUnderline"/>
          <w:highlight w:val="cyan"/>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311988">
        <w:rPr>
          <w:rStyle w:val="StyleUnderline"/>
          <w:highlight w:val="cyan"/>
        </w:rPr>
        <w:t>find</w:t>
      </w:r>
      <w:r w:rsidRPr="00467B2F">
        <w:rPr>
          <w:sz w:val="16"/>
        </w:rPr>
        <w:t xml:space="preserve"> the </w:t>
      </w:r>
      <w:r w:rsidRPr="00311988">
        <w:rPr>
          <w:rStyle w:val="StyleUnderline"/>
          <w:highlight w:val="cyan"/>
        </w:rPr>
        <w:t>action</w:t>
      </w:r>
      <w:r w:rsidRPr="00FA6F2B">
        <w:rPr>
          <w:rStyle w:val="StyleUnderline"/>
        </w:rPr>
        <w:t xml:space="preserve"> of an agency</w:t>
      </w:r>
      <w:r w:rsidRPr="00467B2F">
        <w:rPr>
          <w:sz w:val="16"/>
        </w:rPr>
        <w:t xml:space="preserve"> </w:t>
      </w:r>
      <w:r w:rsidRPr="00311988">
        <w:rPr>
          <w:rStyle w:val="Emphasis"/>
          <w:highlight w:val="cyan"/>
        </w:rPr>
        <w:t>arbitrary</w:t>
      </w:r>
      <w:r w:rsidRPr="00311988">
        <w:rPr>
          <w:sz w:val="16"/>
          <w:highlight w:val="cyan"/>
        </w:rPr>
        <w:t xml:space="preserve">, </w:t>
      </w:r>
      <w:r w:rsidRPr="00311988">
        <w:rPr>
          <w:rStyle w:val="Emphasis"/>
          <w:highlight w:val="cyan"/>
        </w:rPr>
        <w:t>capricious</w:t>
      </w:r>
      <w:r w:rsidRPr="00311988">
        <w:rPr>
          <w:sz w:val="16"/>
          <w:highlight w:val="cyan"/>
        </w:rPr>
        <w:t xml:space="preserve">, </w:t>
      </w:r>
      <w:r w:rsidRPr="00311988">
        <w:rPr>
          <w:rStyle w:val="StyleUnderline"/>
          <w:highlight w:val="cyan"/>
        </w:rPr>
        <w:t>or</w:t>
      </w:r>
      <w:r w:rsidRPr="00FA6F2B">
        <w:rPr>
          <w:rStyle w:val="StyleUnderline"/>
        </w:rPr>
        <w:t xml:space="preserve"> an</w:t>
      </w:r>
      <w:r w:rsidRPr="00467B2F">
        <w:rPr>
          <w:sz w:val="16"/>
        </w:rPr>
        <w:t xml:space="preserve"> </w:t>
      </w:r>
      <w:r w:rsidRPr="00311988">
        <w:rPr>
          <w:rStyle w:val="Emphasis"/>
          <w:highlight w:val="cyan"/>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311988">
        <w:rPr>
          <w:rStyle w:val="StyleUnderline"/>
          <w:highlight w:val="cyan"/>
        </w:rPr>
        <w:t>a</w:t>
      </w:r>
      <w:r w:rsidRPr="00311988">
        <w:rPr>
          <w:sz w:val="16"/>
          <w:highlight w:val="cyan"/>
        </w:rPr>
        <w:t xml:space="preserve"> </w:t>
      </w:r>
      <w:r w:rsidRPr="00311988">
        <w:rPr>
          <w:rStyle w:val="Emphasis"/>
          <w:highlight w:val="cyan"/>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D5A6762" w14:textId="77777777" w:rsidR="00F07327" w:rsidRDefault="00F07327" w:rsidP="00F07327">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311988">
        <w:rPr>
          <w:rStyle w:val="StyleUnderline"/>
          <w:highlight w:val="cyan"/>
        </w:rPr>
        <w:t>argues</w:t>
      </w:r>
      <w:r w:rsidRPr="00467B2F">
        <w:rPr>
          <w:sz w:val="16"/>
        </w:rPr>
        <w:t xml:space="preserve"> that President </w:t>
      </w:r>
      <w:r w:rsidRPr="00311988">
        <w:rPr>
          <w:rStyle w:val="Emphasis"/>
          <w:highlight w:val="cyan"/>
        </w:rPr>
        <w:t>Trump</w:t>
      </w:r>
      <w:r w:rsidRPr="00311988">
        <w:rPr>
          <w:sz w:val="16"/>
          <w:highlight w:val="cyan"/>
        </w:rPr>
        <w:t xml:space="preserve"> </w:t>
      </w:r>
      <w:r w:rsidRPr="00311988">
        <w:rPr>
          <w:rStyle w:val="StyleUnderline"/>
          <w:highlight w:val="cyan"/>
        </w:rPr>
        <w:t>failed to comply with</w:t>
      </w:r>
      <w:r w:rsidRPr="00467B2F">
        <w:rPr>
          <w:sz w:val="16"/>
        </w:rPr>
        <w:t xml:space="preserve"> State Farm’s </w:t>
      </w:r>
      <w:r w:rsidRPr="002B2F07">
        <w:rPr>
          <w:rStyle w:val="StyleUnderline"/>
        </w:rPr>
        <w:t xml:space="preserve">rule-making </w:t>
      </w:r>
      <w:r w:rsidRPr="00311988">
        <w:rPr>
          <w:rStyle w:val="StyleUnderline"/>
          <w:highlight w:val="cyan"/>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003CD952" w14:textId="77777777" w:rsidR="00F07327" w:rsidRPr="00E13121" w:rsidRDefault="00F07327" w:rsidP="00F07327">
      <w:pPr>
        <w:pStyle w:val="Heading4"/>
      </w:pPr>
      <w:r>
        <w:t xml:space="preserve">Only </w:t>
      </w:r>
      <w:r w:rsidRPr="00E13121">
        <w:rPr>
          <w:u w:val="single"/>
        </w:rPr>
        <w:t>CBR</w:t>
      </w:r>
      <w:r>
        <w:t xml:space="preserve"> can </w:t>
      </w:r>
      <w:r w:rsidRPr="00E13121">
        <w:rPr>
          <w:u w:val="single"/>
        </w:rPr>
        <w:t>solve</w:t>
      </w:r>
      <w:r>
        <w:t>:</w:t>
      </w:r>
    </w:p>
    <w:p w14:paraId="3969D38A" w14:textId="77777777" w:rsidR="00F07327" w:rsidRPr="00343849" w:rsidRDefault="00F07327" w:rsidP="00F07327">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2BE52A2E" w14:textId="77777777" w:rsidR="00F07327" w:rsidRDefault="00F07327" w:rsidP="00F07327">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18FEECC" w14:textId="77777777" w:rsidR="00F07327" w:rsidRPr="006239FC" w:rsidRDefault="00F07327" w:rsidP="00F07327">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311988">
        <w:rPr>
          <w:rStyle w:val="StyleUnderline"/>
          <w:highlight w:val="cyan"/>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311988">
        <w:rPr>
          <w:rStyle w:val="Emphasis"/>
          <w:highlight w:val="cyan"/>
        </w:rPr>
        <w:t>key mech</w:t>
      </w:r>
      <w:r w:rsidRPr="00E3522C">
        <w:rPr>
          <w:rStyle w:val="Emphasis"/>
        </w:rPr>
        <w:t>anism</w:t>
      </w:r>
      <w:r w:rsidRPr="00542962">
        <w:rPr>
          <w:sz w:val="16"/>
        </w:rPr>
        <w:t xml:space="preserve"> </w:t>
      </w:r>
      <w:r w:rsidRPr="00132C3A">
        <w:rPr>
          <w:rStyle w:val="StyleUnderline"/>
        </w:rPr>
        <w:t xml:space="preserve">for </w:t>
      </w:r>
      <w:r w:rsidRPr="00311988">
        <w:rPr>
          <w:rStyle w:val="StyleUnderline"/>
          <w:highlight w:val="cyan"/>
        </w:rPr>
        <w:t xml:space="preserve">bringing </w:t>
      </w:r>
      <w:r w:rsidRPr="006239FC">
        <w:rPr>
          <w:rStyle w:val="StyleUnderline"/>
        </w:rPr>
        <w:t xml:space="preserve">other </w:t>
      </w:r>
      <w:r w:rsidRPr="00E3522C">
        <w:rPr>
          <w:rStyle w:val="StyleUnderline"/>
        </w:rPr>
        <w:t xml:space="preserve">democratic </w:t>
      </w:r>
      <w:r w:rsidRPr="00311988">
        <w:rPr>
          <w:rStyle w:val="StyleUnderline"/>
          <w:highlight w:val="cyan"/>
        </w:rPr>
        <w:t>stakeholders</w:t>
      </w:r>
      <w:r w:rsidRPr="00542962">
        <w:rPr>
          <w:sz w:val="16"/>
        </w:rPr>
        <w:t xml:space="preserve">, such as Congress and the judiciary, </w:t>
      </w:r>
      <w:r w:rsidRPr="00311988">
        <w:rPr>
          <w:rStyle w:val="StyleUnderline"/>
          <w:highlight w:val="cyan"/>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59C8B18B" w14:textId="77777777" w:rsidR="00F07327" w:rsidRPr="00E3522C" w:rsidRDefault="00F07327" w:rsidP="00F07327">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311988">
        <w:rPr>
          <w:rStyle w:val="StyleUnderline"/>
          <w:highlight w:val="cyan"/>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311988">
        <w:rPr>
          <w:rStyle w:val="Emphasis"/>
          <w:highlight w:val="cyan"/>
        </w:rPr>
        <w:t>promot</w:t>
      </w:r>
      <w:r w:rsidRPr="00E3522C">
        <w:rPr>
          <w:rStyle w:val="Emphasis"/>
        </w:rPr>
        <w:t>ing</w:t>
      </w:r>
      <w:r w:rsidRPr="00E3522C">
        <w:rPr>
          <w:sz w:val="16"/>
        </w:rPr>
        <w:t xml:space="preserve"> democratic </w:t>
      </w:r>
      <w:r w:rsidRPr="00311988">
        <w:rPr>
          <w:rStyle w:val="StyleUnderline"/>
          <w:highlight w:val="cyan"/>
        </w:rPr>
        <w:t>oversight</w:t>
      </w:r>
      <w:r w:rsidRPr="00E3522C">
        <w:rPr>
          <w:rStyle w:val="StyleUnderline"/>
        </w:rPr>
        <w:t xml:space="preserve"> of the executive branch</w:t>
      </w:r>
      <w:r w:rsidRPr="00E3522C">
        <w:rPr>
          <w:sz w:val="16"/>
        </w:rPr>
        <w:t>.</w:t>
      </w:r>
    </w:p>
    <w:p w14:paraId="03500C7F" w14:textId="77777777" w:rsidR="00F07327" w:rsidRPr="00542962" w:rsidRDefault="00F07327" w:rsidP="00F07327">
      <w:pPr>
        <w:rPr>
          <w:i/>
          <w:iCs/>
          <w:sz w:val="16"/>
        </w:rPr>
      </w:pPr>
      <w:r w:rsidRPr="00E3522C">
        <w:rPr>
          <w:i/>
          <w:iCs/>
          <w:sz w:val="16"/>
        </w:rPr>
        <w:t>A. How Substantive Rights Mediate Bureaucratic Relations</w:t>
      </w:r>
    </w:p>
    <w:p w14:paraId="30FC264D" w14:textId="77777777" w:rsidR="00F07327" w:rsidRPr="00542962" w:rsidRDefault="00F07327" w:rsidP="00F07327">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311988">
        <w:rPr>
          <w:rStyle w:val="StyleUnderline"/>
          <w:highlight w:val="cyan"/>
        </w:rPr>
        <w:t>to 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311988">
        <w:rPr>
          <w:rStyle w:val="Emphasis"/>
          <w:highlight w:val="cyan"/>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4561A5C" w14:textId="77777777" w:rsidR="00F07327" w:rsidRPr="00542962" w:rsidRDefault="00F07327" w:rsidP="00F07327">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063E29B8" w14:textId="77777777" w:rsidR="00F07327" w:rsidRPr="00542962" w:rsidRDefault="00F07327" w:rsidP="00F07327">
      <w:pPr>
        <w:rPr>
          <w:i/>
          <w:iCs/>
          <w:sz w:val="16"/>
        </w:rPr>
      </w:pPr>
      <w:r w:rsidRPr="00542962">
        <w:rPr>
          <w:i/>
          <w:iCs/>
          <w:sz w:val="16"/>
        </w:rPr>
        <w:t>1. Check on Structural Deregulation</w:t>
      </w:r>
    </w:p>
    <w:p w14:paraId="19D339B5" w14:textId="77777777" w:rsidR="00F07327" w:rsidRPr="00542962" w:rsidRDefault="00F07327" w:rsidP="00F07327">
      <w:pPr>
        <w:rPr>
          <w:sz w:val="16"/>
        </w:rPr>
      </w:pPr>
      <w:r w:rsidRPr="00542962">
        <w:rPr>
          <w:sz w:val="16"/>
        </w:rPr>
        <w:t>A majo</w:t>
      </w:r>
      <w:r w:rsidRPr="00311988">
        <w:rPr>
          <w:sz w:val="16"/>
          <w:highlight w:val="cyan"/>
        </w:rPr>
        <w:t xml:space="preserve">r </w:t>
      </w:r>
      <w:r w:rsidRPr="00311988">
        <w:rPr>
          <w:rStyle w:val="StyleUnderline"/>
          <w:highlight w:val="cyan"/>
        </w:rPr>
        <w:t>method of</w:t>
      </w:r>
      <w:r w:rsidRPr="00311988">
        <w:rPr>
          <w:sz w:val="16"/>
          <w:highlight w:val="cyan"/>
        </w:rPr>
        <w:t xml:space="preserve"> </w:t>
      </w:r>
      <w:r w:rsidRPr="00311988">
        <w:rPr>
          <w:rStyle w:val="Emphasis"/>
          <w:highlight w:val="cyan"/>
        </w:rPr>
        <w:t>undermining</w:t>
      </w:r>
      <w:r w:rsidRPr="00D032CC">
        <w:rPr>
          <w:rStyle w:val="Emphasis"/>
        </w:rPr>
        <w:t xml:space="preserve"> regulatory </w:t>
      </w:r>
      <w:r w:rsidRPr="00311988">
        <w:rPr>
          <w:rStyle w:val="Emphasis"/>
          <w:highlight w:val="cyan"/>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311988">
        <w:rPr>
          <w:rStyle w:val="StyleUnderline"/>
          <w:highlight w:val="cyan"/>
        </w:rPr>
        <w:t>strat</w:t>
      </w:r>
      <w:r w:rsidRPr="00016EC4">
        <w:rPr>
          <w:rStyle w:val="StyleUnderline"/>
        </w:rPr>
        <w:t>egie</w:t>
      </w:r>
      <w:r w:rsidRPr="00311988">
        <w:rPr>
          <w:rStyle w:val="StyleUnderline"/>
          <w:highlight w:val="cyan"/>
        </w:rPr>
        <w:t>s</w:t>
      </w:r>
      <w:r w:rsidRPr="00542962">
        <w:rPr>
          <w:sz w:val="16"/>
        </w:rPr>
        <w:t xml:space="preserve"> that </w:t>
      </w:r>
      <w:r w:rsidRPr="00AD47F2">
        <w:rPr>
          <w:rStyle w:val="StyleUnderline"/>
        </w:rPr>
        <w:t xml:space="preserve">the President may </w:t>
      </w:r>
      <w:r w:rsidRPr="00016EC4">
        <w:rPr>
          <w:rStyle w:val="StyleUnderline"/>
        </w:rPr>
        <w:t>use to</w:t>
      </w:r>
      <w:r w:rsidRPr="00311988">
        <w:rPr>
          <w:sz w:val="16"/>
          <w:highlight w:val="cyan"/>
        </w:rPr>
        <w:t xml:space="preserve"> </w:t>
      </w:r>
      <w:r w:rsidRPr="00311988">
        <w:rPr>
          <w:rStyle w:val="Emphasis"/>
          <w:highlight w:val="cyan"/>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311988">
        <w:rPr>
          <w:rStyle w:val="Emphasis"/>
          <w:highlight w:val="cyan"/>
        </w:rPr>
        <w:t>agencies</w:t>
      </w:r>
      <w:r w:rsidRPr="00542962">
        <w:rPr>
          <w:sz w:val="16"/>
        </w:rPr>
        <w:t xml:space="preserve"> </w:t>
      </w:r>
      <w:r w:rsidRPr="00AD47F2">
        <w:rPr>
          <w:rStyle w:val="StyleUnderline"/>
        </w:rPr>
        <w:t xml:space="preserve">while evading civil service protections, including </w:t>
      </w:r>
      <w:r w:rsidRPr="00311988">
        <w:rPr>
          <w:rStyle w:val="StyleUnderline"/>
          <w:highlight w:val="cyan"/>
        </w:rPr>
        <w:t>imposing</w:t>
      </w:r>
      <w:r w:rsidRPr="00311988">
        <w:rPr>
          <w:sz w:val="16"/>
          <w:highlight w:val="cyan"/>
        </w:rPr>
        <w:t xml:space="preserve"> </w:t>
      </w:r>
      <w:r w:rsidRPr="00311988">
        <w:rPr>
          <w:rStyle w:val="Emphasis"/>
          <w:highlight w:val="cyan"/>
        </w:rPr>
        <w:t>burdensome</w:t>
      </w:r>
      <w:r w:rsidRPr="00542962">
        <w:rPr>
          <w:sz w:val="16"/>
        </w:rPr>
        <w:t xml:space="preserve"> </w:t>
      </w:r>
      <w:r w:rsidRPr="00AD47F2">
        <w:rPr>
          <w:rStyle w:val="StyleUnderline"/>
        </w:rPr>
        <w:t xml:space="preserve">working </w:t>
      </w:r>
      <w:r w:rsidRPr="00311988">
        <w:rPr>
          <w:rStyle w:val="StyleUnderline"/>
          <w:highlight w:val="cyan"/>
        </w:rPr>
        <w:t>conditions</w:t>
      </w:r>
      <w:r w:rsidRPr="00542962">
        <w:rPr>
          <w:sz w:val="16"/>
        </w:rPr>
        <w:t xml:space="preserve">, </w:t>
      </w:r>
      <w:r w:rsidRPr="00311988">
        <w:rPr>
          <w:rStyle w:val="Emphasis"/>
          <w:highlight w:val="cyan"/>
        </w:rPr>
        <w:t>reassign</w:t>
      </w:r>
      <w:r w:rsidRPr="00016EC4">
        <w:rPr>
          <w:rStyle w:val="Emphasis"/>
        </w:rPr>
        <w:t>ing s</w:t>
      </w:r>
      <w:r w:rsidRPr="00311988">
        <w:rPr>
          <w:rStyle w:val="Emphasis"/>
          <w:highlight w:val="cyan"/>
        </w:rPr>
        <w:t>taff</w:t>
      </w:r>
      <w:r w:rsidRPr="00542962">
        <w:rPr>
          <w:sz w:val="16"/>
        </w:rPr>
        <w:t xml:space="preserve"> </w:t>
      </w:r>
      <w:r w:rsidRPr="00AD47F2">
        <w:rPr>
          <w:rStyle w:val="StyleUnderline"/>
        </w:rPr>
        <w:t>to undesirable roles</w:t>
      </w:r>
      <w:r w:rsidRPr="00542962">
        <w:rPr>
          <w:sz w:val="16"/>
        </w:rPr>
        <w:t>, "</w:t>
      </w:r>
      <w:r w:rsidRPr="00311988">
        <w:rPr>
          <w:rStyle w:val="Emphasis"/>
          <w:highlight w:val="cyan"/>
        </w:rPr>
        <w:t>demoraliz</w:t>
      </w:r>
      <w:r w:rsidRPr="00016EC4">
        <w:rPr>
          <w:rStyle w:val="Emphasis"/>
        </w:rPr>
        <w:t>ing</w:t>
      </w:r>
      <w:r w:rsidRPr="00542962">
        <w:rPr>
          <w:sz w:val="16"/>
        </w:rPr>
        <w:t xml:space="preserve">" </w:t>
      </w:r>
      <w:r w:rsidRPr="00AD47F2">
        <w:rPr>
          <w:rStyle w:val="StyleUnderline"/>
        </w:rPr>
        <w:t xml:space="preserve">staff </w:t>
      </w:r>
      <w:r w:rsidRPr="00311988">
        <w:rPr>
          <w:rStyle w:val="StyleUnderline"/>
          <w:highlight w:val="cyan"/>
        </w:rPr>
        <w:t>through denigration</w:t>
      </w:r>
      <w:r w:rsidRPr="00AD47F2">
        <w:rPr>
          <w:rStyle w:val="StyleUnderline"/>
        </w:rPr>
        <w:t xml:space="preserve"> and abuse,</w:t>
      </w:r>
      <w:r>
        <w:rPr>
          <w:rStyle w:val="StyleUnderline"/>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cut</w:t>
      </w:r>
      <w:r w:rsidRPr="00016EC4">
        <w:rPr>
          <w:rStyle w:val="Emphasis"/>
        </w:rPr>
        <w:t>ting</w:t>
      </w:r>
      <w:r w:rsidRPr="00016EC4">
        <w:rPr>
          <w:sz w:val="16"/>
        </w:rPr>
        <w:t xml:space="preserve"> </w:t>
      </w:r>
      <w:r w:rsidRPr="00311988">
        <w:rPr>
          <w:rStyle w:val="StyleUnderline"/>
          <w:highlight w:val="cyan"/>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759A1A1" w14:textId="77777777" w:rsidR="00F07327" w:rsidRPr="00542962" w:rsidRDefault="00F07327" w:rsidP="00F07327">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311988">
        <w:rPr>
          <w:rStyle w:val="StyleUnderline"/>
          <w:highlight w:val="cyan"/>
        </w:rPr>
        <w:t>employment</w:t>
      </w:r>
      <w:r w:rsidRPr="00542962">
        <w:rPr>
          <w:rStyle w:val="StyleUnderline"/>
        </w:rPr>
        <w:t xml:space="preserve"> that</w:t>
      </w:r>
      <w:r w:rsidRPr="00542962">
        <w:rPr>
          <w:sz w:val="16"/>
        </w:rPr>
        <w:t xml:space="preserve"> </w:t>
      </w:r>
      <w:r w:rsidRPr="00311988">
        <w:rPr>
          <w:rStyle w:val="Emphasis"/>
          <w:highlight w:val="cyan"/>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311988">
        <w:rPr>
          <w:rStyle w:val="StyleUnderline"/>
          <w:highlight w:val="cyan"/>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311988">
        <w:rPr>
          <w:rStyle w:val="StyleUnderline"/>
          <w:highlight w:val="cyan"/>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311988">
        <w:rPr>
          <w:rStyle w:val="StyleUnderline"/>
          <w:highlight w:val="cyan"/>
        </w:rPr>
        <w:t>prevent</w:t>
      </w:r>
      <w:r w:rsidRPr="00311988">
        <w:rPr>
          <w:sz w:val="16"/>
          <w:highlight w:val="cyan"/>
        </w:rPr>
        <w:t xml:space="preserve"> </w:t>
      </w:r>
      <w:r w:rsidRPr="00311988">
        <w:rPr>
          <w:rStyle w:val="Emphasis"/>
          <w:highlight w:val="cyan"/>
        </w:rPr>
        <w:t>deterioration</w:t>
      </w:r>
      <w:r w:rsidRPr="00542962">
        <w:rPr>
          <w:sz w:val="16"/>
        </w:rPr>
        <w:t xml:space="preserve"> </w:t>
      </w:r>
      <w:r w:rsidRPr="00542962">
        <w:rPr>
          <w:rStyle w:val="StyleUnderline"/>
        </w:rPr>
        <w:t xml:space="preserve">in working conditions, </w:t>
      </w:r>
      <w:r w:rsidRPr="00311988">
        <w:rPr>
          <w:rStyle w:val="StyleUnderline"/>
          <w:highlight w:val="cyan"/>
        </w:rPr>
        <w:t>litigating</w:t>
      </w:r>
      <w:r w:rsidRPr="00542962">
        <w:rPr>
          <w:rStyle w:val="StyleUnderline"/>
        </w:rPr>
        <w:t xml:space="preserve"> issues such as increases in </w:t>
      </w:r>
      <w:r w:rsidRPr="00311988">
        <w:rPr>
          <w:rStyle w:val="StyleUnderline"/>
          <w:highlight w:val="cyan"/>
        </w:rPr>
        <w:t>workloads</w:t>
      </w:r>
      <w:r w:rsidRPr="00542962">
        <w:rPr>
          <w:sz w:val="16"/>
        </w:rPr>
        <w:t xml:space="preserve">,n0 </w:t>
      </w:r>
      <w:r w:rsidRPr="00311988">
        <w:rPr>
          <w:rStyle w:val="Emphasis"/>
          <w:highlight w:val="cyan"/>
        </w:rPr>
        <w:t>compensation</w:t>
      </w:r>
      <w:r w:rsidRPr="00542962">
        <w:rPr>
          <w:rStyle w:val="StyleUnderline"/>
        </w:rPr>
        <w:t xml:space="preserve"> for travel and other overtime expenses</w:t>
      </w:r>
      <w:r w:rsidRPr="00542962">
        <w:rPr>
          <w:sz w:val="16"/>
        </w:rPr>
        <w:t xml:space="preserve">,1" </w:t>
      </w:r>
      <w:r w:rsidRPr="00311988">
        <w:rPr>
          <w:rStyle w:val="StyleUnderline"/>
          <w:highlight w:val="cyan"/>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49A8544" w14:textId="77777777" w:rsidR="00F07327" w:rsidRPr="00542962" w:rsidRDefault="00F07327" w:rsidP="00F07327">
      <w:pPr>
        <w:rPr>
          <w:sz w:val="16"/>
        </w:rPr>
      </w:pPr>
      <w:r w:rsidRPr="00542962">
        <w:rPr>
          <w:sz w:val="16"/>
        </w:rPr>
        <w:t xml:space="preserve">There are </w:t>
      </w:r>
      <w:r w:rsidRPr="00311988">
        <w:rPr>
          <w:rStyle w:val="StyleUnderline"/>
          <w:highlight w:val="cyan"/>
        </w:rPr>
        <w:t>numerous examples</w:t>
      </w:r>
      <w:r w:rsidRPr="00542962">
        <w:rPr>
          <w:rStyle w:val="StyleUnderline"/>
        </w:rPr>
        <w:t xml:space="preserve"> in which</w:t>
      </w:r>
      <w:r w:rsidRPr="00542962">
        <w:rPr>
          <w:sz w:val="16"/>
        </w:rPr>
        <w:t xml:space="preserve"> </w:t>
      </w:r>
      <w:r w:rsidRPr="00311988">
        <w:rPr>
          <w:rStyle w:val="Emphasis"/>
          <w:highlight w:val="cyan"/>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11988">
        <w:rPr>
          <w:rStyle w:val="Emphasis"/>
          <w:highlight w:val="cyan"/>
        </w:rPr>
        <w:t>F</w:t>
      </w:r>
      <w:r w:rsidRPr="00542962">
        <w:rPr>
          <w:sz w:val="16"/>
        </w:rPr>
        <w:t xml:space="preserve">ederal </w:t>
      </w:r>
      <w:r w:rsidRPr="00311988">
        <w:rPr>
          <w:rStyle w:val="Emphasis"/>
          <w:highlight w:val="cyan"/>
        </w:rPr>
        <w:t>A</w:t>
      </w:r>
      <w:r w:rsidRPr="00542962">
        <w:rPr>
          <w:sz w:val="16"/>
        </w:rPr>
        <w:t xml:space="preserve">viation </w:t>
      </w:r>
      <w:r w:rsidRPr="00311988">
        <w:rPr>
          <w:rStyle w:val="Emphasis"/>
          <w:highlight w:val="cyan"/>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6F74B22" w14:textId="77777777" w:rsidR="00F07327" w:rsidRPr="00542962" w:rsidRDefault="00F07327" w:rsidP="00F07327">
      <w:pPr>
        <w:rPr>
          <w:sz w:val="16"/>
        </w:rPr>
      </w:pPr>
      <w:r w:rsidRPr="00542962">
        <w:rPr>
          <w:sz w:val="16"/>
        </w:rPr>
        <w:t xml:space="preserve">Contemporary examples abound as well. During the Trump Administration, the </w:t>
      </w:r>
      <w:r w:rsidRPr="00311988">
        <w:rPr>
          <w:rStyle w:val="Emphasis"/>
          <w:highlight w:val="cyan"/>
        </w:rPr>
        <w:t>D</w:t>
      </w:r>
      <w:r w:rsidRPr="00542962">
        <w:rPr>
          <w:sz w:val="16"/>
        </w:rPr>
        <w:t xml:space="preserve">epartment </w:t>
      </w:r>
      <w:r w:rsidRPr="00311988">
        <w:rPr>
          <w:rStyle w:val="Emphasis"/>
          <w:highlight w:val="cyan"/>
        </w:rPr>
        <w:t>o</w:t>
      </w:r>
      <w:r w:rsidRPr="00542962">
        <w:rPr>
          <w:sz w:val="16"/>
        </w:rPr>
        <w:t xml:space="preserve">f </w:t>
      </w:r>
      <w:r w:rsidRPr="00311988">
        <w:rPr>
          <w:rStyle w:val="Emphasis"/>
          <w:highlight w:val="cyan"/>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680A317D" w14:textId="77777777" w:rsidR="00F07327" w:rsidRPr="00542962" w:rsidRDefault="00F07327" w:rsidP="00F07327">
      <w:pPr>
        <w:rPr>
          <w:i/>
          <w:iCs/>
          <w:sz w:val="16"/>
        </w:rPr>
      </w:pPr>
      <w:r w:rsidRPr="00542962">
        <w:rPr>
          <w:i/>
          <w:iCs/>
          <w:sz w:val="16"/>
        </w:rPr>
        <w:t>2. Indirect Constraints on Policy</w:t>
      </w:r>
    </w:p>
    <w:p w14:paraId="6A1975F4" w14:textId="77777777" w:rsidR="00F07327" w:rsidRPr="00542962" w:rsidRDefault="00F07327" w:rsidP="00F07327">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311988">
        <w:rPr>
          <w:rStyle w:val="Emphasis"/>
          <w:highlight w:val="cyan"/>
        </w:rPr>
        <w:t>constrain</w:t>
      </w:r>
      <w:r w:rsidRPr="00542962">
        <w:rPr>
          <w:sz w:val="16"/>
        </w:rPr>
        <w:t xml:space="preserve"> </w:t>
      </w:r>
      <w:r w:rsidRPr="00542962">
        <w:rPr>
          <w:rStyle w:val="StyleUnderline"/>
        </w:rPr>
        <w:t>substantive executive branch policy in</w:t>
      </w:r>
      <w:r w:rsidRPr="00542962">
        <w:rPr>
          <w:sz w:val="16"/>
        </w:rPr>
        <w:t xml:space="preserve"> many </w:t>
      </w:r>
      <w:r w:rsidRPr="00311988">
        <w:rPr>
          <w:rStyle w:val="Emphasis"/>
          <w:highlight w:val="cyan"/>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311988">
        <w:rPr>
          <w:rStyle w:val="StyleUnderline"/>
          <w:highlight w:val="cyan"/>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311988">
        <w:rPr>
          <w:rStyle w:val="Emphasis"/>
          <w:highlight w:val="cyan"/>
        </w:rPr>
        <w:t>programs</w:t>
      </w:r>
      <w:r w:rsidRPr="00311988">
        <w:rPr>
          <w:sz w:val="16"/>
          <w:highlight w:val="cyan"/>
        </w:rPr>
        <w:t xml:space="preserve"> </w:t>
      </w:r>
      <w:r w:rsidRPr="00311988">
        <w:rPr>
          <w:rStyle w:val="StyleUnderline"/>
          <w:highlight w:val="cyan"/>
        </w:rPr>
        <w:t>requires</w:t>
      </w:r>
      <w:r w:rsidRPr="00542962">
        <w:rPr>
          <w:rStyle w:val="StyleUnderline"/>
        </w:rPr>
        <w:t xml:space="preserve"> a species </w:t>
      </w:r>
      <w:r w:rsidRPr="006239FC">
        <w:rPr>
          <w:rStyle w:val="StyleUnderline"/>
        </w:rPr>
        <w:t>of</w:t>
      </w:r>
      <w:r w:rsidRPr="006239FC">
        <w:rPr>
          <w:sz w:val="16"/>
        </w:rPr>
        <w:t xml:space="preserve"> </w:t>
      </w:r>
      <w:r w:rsidRPr="00311988">
        <w:rPr>
          <w:rStyle w:val="Emphasis"/>
          <w:highlight w:val="cyan"/>
        </w:rPr>
        <w:t>"bureaucratic justice,"</w:t>
      </w:r>
      <w:r w:rsidRPr="00542962">
        <w:rPr>
          <w:sz w:val="16"/>
        </w:rPr>
        <w:t xml:space="preserve"> </w:t>
      </w:r>
      <w:r w:rsidRPr="00542962">
        <w:rPr>
          <w:rStyle w:val="StyleUnderline"/>
        </w:rPr>
        <w:t xml:space="preserve">where fairness and efficiency are achieved through </w:t>
      </w:r>
      <w:r w:rsidRPr="00311988">
        <w:rPr>
          <w:rStyle w:val="StyleUnderline"/>
          <w:highlight w:val="cyan"/>
        </w:rPr>
        <w:t>quality</w:t>
      </w:r>
      <w:r w:rsidRPr="00542962">
        <w:rPr>
          <w:rStyle w:val="StyleUnderline"/>
        </w:rPr>
        <w:t xml:space="preserve"> assurance, </w:t>
      </w:r>
      <w:r w:rsidRPr="00311988">
        <w:rPr>
          <w:rStyle w:val="StyleUnderline"/>
          <w:highlight w:val="cyan"/>
        </w:rPr>
        <w:t>performance metrics</w:t>
      </w:r>
      <w:r w:rsidRPr="00542962">
        <w:rPr>
          <w:rStyle w:val="StyleUnderline"/>
        </w:rPr>
        <w:t xml:space="preserve">, productivity quotas and other general, organization-wide </w:t>
      </w:r>
      <w:r w:rsidRPr="00311988">
        <w:rPr>
          <w:rStyle w:val="StyleUnderline"/>
          <w:highlight w:val="cyan"/>
        </w:rPr>
        <w:t xml:space="preserve">management </w:t>
      </w:r>
      <w:r w:rsidRPr="006239FC">
        <w:rPr>
          <w:rStyle w:val="StyleUnderline"/>
        </w:rPr>
        <w:t>tools</w:t>
      </w:r>
      <w:r w:rsidRPr="00542962">
        <w:rPr>
          <w:sz w:val="16"/>
        </w:rPr>
        <w:t xml:space="preserve">.127 </w:t>
      </w:r>
      <w:r w:rsidRPr="00311988">
        <w:rPr>
          <w:rStyle w:val="StyleUnderline"/>
          <w:highlight w:val="cyan"/>
        </w:rPr>
        <w:t>Labor can</w:t>
      </w:r>
      <w:r w:rsidRPr="00311988">
        <w:rPr>
          <w:sz w:val="16"/>
          <w:highlight w:val="cyan"/>
        </w:rPr>
        <w:t xml:space="preserve"> </w:t>
      </w:r>
      <w:r w:rsidRPr="00311988">
        <w:rPr>
          <w:rStyle w:val="Emphasis"/>
          <w:highlight w:val="cyan"/>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DCF00E8" w14:textId="77777777" w:rsidR="00F07327" w:rsidRPr="00542962" w:rsidRDefault="00F07327" w:rsidP="00F07327">
      <w:pPr>
        <w:rPr>
          <w:sz w:val="16"/>
        </w:rPr>
      </w:pPr>
      <w:r w:rsidRPr="00542962">
        <w:rPr>
          <w:sz w:val="16"/>
        </w:rPr>
        <w:t xml:space="preserve">One </w:t>
      </w:r>
      <w:r w:rsidRPr="00542962">
        <w:rPr>
          <w:rStyle w:val="StyleUnderline"/>
        </w:rPr>
        <w:t xml:space="preserve">important </w:t>
      </w:r>
      <w:r w:rsidRPr="00311988">
        <w:rPr>
          <w:rStyle w:val="StyleUnderline"/>
          <w:highlight w:val="cyan"/>
        </w:rPr>
        <w:t>example</w:t>
      </w:r>
      <w:r w:rsidRPr="00542962">
        <w:rPr>
          <w:rStyle w:val="StyleUnderline"/>
        </w:rPr>
        <w:t xml:space="preserve"> is</w:t>
      </w:r>
      <w:r w:rsidRPr="00542962">
        <w:rPr>
          <w:sz w:val="16"/>
        </w:rPr>
        <w:t xml:space="preserve"> </w:t>
      </w:r>
      <w:r w:rsidRPr="00311988">
        <w:rPr>
          <w:rStyle w:val="Emphasis"/>
          <w:highlight w:val="cyan"/>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962BA5E" w14:textId="77777777" w:rsidR="00F07327" w:rsidRPr="00542962" w:rsidRDefault="00F07327" w:rsidP="00F07327">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B948C2E" w14:textId="77777777" w:rsidR="00F07327" w:rsidRPr="00542962" w:rsidRDefault="00F07327" w:rsidP="00F07327">
      <w:pPr>
        <w:rPr>
          <w:sz w:val="16"/>
        </w:rPr>
      </w:pPr>
      <w:r w:rsidRPr="00542962">
        <w:rPr>
          <w:sz w:val="16"/>
        </w:rPr>
        <w:t xml:space="preserve">Negotiated provisions governing </w:t>
      </w:r>
      <w:r w:rsidRPr="00311988">
        <w:rPr>
          <w:rStyle w:val="Emphasis"/>
          <w:highlight w:val="cyan"/>
        </w:rPr>
        <w:t>selection</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CD286FF" w14:textId="77777777" w:rsidR="00F07327" w:rsidRPr="00542962" w:rsidRDefault="00F07327" w:rsidP="00F07327">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311988">
        <w:rPr>
          <w:rStyle w:val="Emphasis"/>
          <w:highlight w:val="cyan"/>
        </w:rPr>
        <w:t>obstacles to firing</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other</w:t>
      </w:r>
      <w:r w:rsidRPr="00542962">
        <w:rPr>
          <w:sz w:val="16"/>
        </w:rPr>
        <w:t xml:space="preserve"> </w:t>
      </w:r>
      <w:r w:rsidRPr="00542962">
        <w:rPr>
          <w:rStyle w:val="StyleUnderline"/>
        </w:rPr>
        <w:t xml:space="preserve">forms of </w:t>
      </w:r>
      <w:r w:rsidRPr="00311988">
        <w:rPr>
          <w:rStyle w:val="StyleUnderline"/>
          <w:highlight w:val="cyan"/>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311988">
        <w:rPr>
          <w:rStyle w:val="StyleUnderline"/>
          <w:highlight w:val="cyan"/>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391A6A7" w14:textId="77777777" w:rsidR="00F07327" w:rsidRPr="00542962" w:rsidRDefault="00F07327" w:rsidP="00F07327">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311988">
        <w:rPr>
          <w:rStyle w:val="StyleUnderline"/>
          <w:highlight w:val="cyan"/>
        </w:rPr>
        <w:t>servants</w:t>
      </w:r>
      <w:r w:rsidRPr="00016EC4">
        <w:rPr>
          <w:rStyle w:val="StyleUnderline"/>
        </w:rPr>
        <w:t xml:space="preserve"> to</w:t>
      </w:r>
      <w:r w:rsidRPr="00016EC4">
        <w:rPr>
          <w:sz w:val="16"/>
        </w:rPr>
        <w:t xml:space="preserve"> </w:t>
      </w:r>
      <w:r w:rsidRPr="00311988">
        <w:rPr>
          <w:rStyle w:val="Emphasis"/>
          <w:highlight w:val="cyan"/>
        </w:rPr>
        <w:t>leak</w:t>
      </w:r>
      <w:r w:rsidRPr="00542962">
        <w:rPr>
          <w:sz w:val="16"/>
        </w:rPr>
        <w:t xml:space="preserve">, </w:t>
      </w:r>
      <w:r w:rsidRPr="00542962">
        <w:rPr>
          <w:rStyle w:val="Emphasis"/>
        </w:rPr>
        <w:t>criticize</w:t>
      </w:r>
      <w:r w:rsidRPr="00542962">
        <w:rPr>
          <w:sz w:val="16"/>
        </w:rPr>
        <w:t xml:space="preserve">, </w:t>
      </w:r>
      <w:r w:rsidRPr="00311988">
        <w:rPr>
          <w:rStyle w:val="StyleUnderline"/>
          <w:highlight w:val="cyan"/>
        </w:rPr>
        <w:t>or</w:t>
      </w:r>
      <w:r w:rsidRPr="00542962">
        <w:rPr>
          <w:rStyle w:val="StyleUnderline"/>
        </w:rPr>
        <w:t xml:space="preserve"> otherwise</w:t>
      </w:r>
      <w:r w:rsidRPr="00542962">
        <w:rPr>
          <w:sz w:val="16"/>
        </w:rPr>
        <w:t xml:space="preserve"> </w:t>
      </w:r>
      <w:r w:rsidRPr="00311988">
        <w:rPr>
          <w:rStyle w:val="Emphasis"/>
          <w:highlight w:val="cyan"/>
        </w:rPr>
        <w:t>speak</w:t>
      </w:r>
      <w:r w:rsidRPr="00016EC4">
        <w:rPr>
          <w:rStyle w:val="Emphasis"/>
        </w:rPr>
        <w:t xml:space="preserve"> out </w:t>
      </w:r>
      <w:r w:rsidRPr="00311988">
        <w:rPr>
          <w:rStyle w:val="Emphasis"/>
          <w:highlight w:val="cyan"/>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311988">
        <w:rPr>
          <w:rStyle w:val="Emphasis"/>
          <w:highlight w:val="cyan"/>
        </w:rPr>
        <w:t>check</w:t>
      </w:r>
      <w:r w:rsidRPr="00016EC4">
        <w:rPr>
          <w:sz w:val="16"/>
        </w:rPr>
        <w:t xml:space="preserve"> </w:t>
      </w:r>
      <w:r w:rsidRPr="00016EC4">
        <w:rPr>
          <w:rStyle w:val="StyleUnderline"/>
        </w:rPr>
        <w:t xml:space="preserve">agency </w:t>
      </w:r>
      <w:r w:rsidRPr="00311988">
        <w:rPr>
          <w:rStyle w:val="StyleUnderline"/>
          <w:highlight w:val="cyan"/>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311988">
        <w:rPr>
          <w:rStyle w:val="Emphasis"/>
          <w:sz w:val="24"/>
          <w:szCs w:val="24"/>
          <w:highlight w:val="cyan"/>
        </w:rPr>
        <w:t xml:space="preserve">Labor rights are </w:t>
      </w:r>
      <w:r w:rsidRPr="006239FC">
        <w:rPr>
          <w:rStyle w:val="Emphasis"/>
          <w:sz w:val="24"/>
          <w:szCs w:val="24"/>
        </w:rPr>
        <w:t xml:space="preserve">a </w:t>
      </w:r>
      <w:r w:rsidRPr="00311988">
        <w:rPr>
          <w:rStyle w:val="Emphasis"/>
          <w:sz w:val="24"/>
          <w:szCs w:val="24"/>
          <w:highlight w:val="cyan"/>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5B3091F" w14:textId="77777777" w:rsidR="00F07327" w:rsidRPr="00542962" w:rsidRDefault="00F07327" w:rsidP="00F07327">
      <w:pPr>
        <w:rPr>
          <w:i/>
          <w:iCs/>
          <w:sz w:val="16"/>
        </w:rPr>
      </w:pPr>
      <w:r w:rsidRPr="00542962">
        <w:rPr>
          <w:i/>
          <w:iCs/>
          <w:sz w:val="16"/>
        </w:rPr>
        <w:t>3. Direct Constraints on Policy</w:t>
      </w:r>
    </w:p>
    <w:p w14:paraId="6071A36E" w14:textId="77777777" w:rsidR="00F07327" w:rsidRPr="00542962" w:rsidRDefault="00F07327" w:rsidP="00F07327">
      <w:pPr>
        <w:rPr>
          <w:sz w:val="16"/>
        </w:rPr>
      </w:pPr>
      <w:r w:rsidRPr="00311988">
        <w:rPr>
          <w:rStyle w:val="StyleUnderline"/>
          <w:highlight w:val="cyan"/>
        </w:rPr>
        <w:t>Labor</w:t>
      </w:r>
      <w:r w:rsidRPr="00D032CC">
        <w:rPr>
          <w:rStyle w:val="StyleUnderline"/>
        </w:rPr>
        <w:t xml:space="preserve"> </w:t>
      </w:r>
      <w:r w:rsidRPr="00016EC4">
        <w:rPr>
          <w:rStyle w:val="StyleUnderline"/>
        </w:rPr>
        <w:t>provisions may</w:t>
      </w:r>
      <w:r w:rsidRPr="00542962">
        <w:rPr>
          <w:sz w:val="16"/>
        </w:rPr>
        <w:t xml:space="preserve"> also </w:t>
      </w:r>
      <w:r w:rsidRPr="00311988">
        <w:rPr>
          <w:rStyle w:val="Emphasis"/>
          <w:highlight w:val="cyan"/>
        </w:rPr>
        <w:t>directly</w:t>
      </w:r>
      <w:r w:rsidRPr="00311988">
        <w:rPr>
          <w:sz w:val="16"/>
          <w:highlight w:val="cyan"/>
        </w:rPr>
        <w:t xml:space="preserve"> </w:t>
      </w:r>
      <w:r w:rsidRPr="00311988">
        <w:rPr>
          <w:rStyle w:val="StyleUnderline"/>
          <w:highlight w:val="cyan"/>
        </w:rPr>
        <w:t>constrain</w:t>
      </w:r>
      <w:r w:rsidRPr="00D032CC">
        <w:rPr>
          <w:rStyle w:val="StyleUnderline"/>
        </w:rPr>
        <w:t xml:space="preserve"> policy </w:t>
      </w:r>
      <w:r w:rsidRPr="00311988">
        <w:rPr>
          <w:rStyle w:val="StyleUnderline"/>
          <w:highlight w:val="cyan"/>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297A382" w14:textId="77777777" w:rsidR="00F07327" w:rsidRPr="00542962" w:rsidRDefault="00F07327" w:rsidP="00F07327">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0E685EF6" w14:textId="77777777" w:rsidR="00F07327" w:rsidRPr="00343849" w:rsidRDefault="00F07327" w:rsidP="00F07327">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311988">
        <w:rPr>
          <w:rStyle w:val="StyleUnderline"/>
          <w:highlight w:val="cyan"/>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311988">
        <w:rPr>
          <w:rStyle w:val="Emphasis"/>
          <w:highlight w:val="cyan"/>
        </w:rPr>
        <w:t>restraint</w:t>
      </w:r>
      <w:r w:rsidRPr="00311988">
        <w:rPr>
          <w:sz w:val="16"/>
          <w:highlight w:val="cyan"/>
        </w:rPr>
        <w:t xml:space="preserve"> </w:t>
      </w:r>
      <w:r w:rsidRPr="00311988">
        <w:rPr>
          <w:rStyle w:val="StyleUnderline"/>
          <w:highlight w:val="cyan"/>
        </w:rPr>
        <w:t>on</w:t>
      </w:r>
      <w:r w:rsidRPr="008D50AD">
        <w:rPr>
          <w:rStyle w:val="StyleUnderline"/>
        </w:rPr>
        <w:t xml:space="preserve"> managerial </w:t>
      </w:r>
      <w:r w:rsidRPr="00311988">
        <w:rPr>
          <w:rStyle w:val="StyleUnderline"/>
          <w:highlight w:val="cyan"/>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50FC7B4" w14:textId="77777777" w:rsidR="00F07327" w:rsidRDefault="00F07327" w:rsidP="00F07327">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96D280B" w14:textId="77777777" w:rsidR="00F07327" w:rsidRDefault="00F07327" w:rsidP="00F0732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BA61E2A" w14:textId="77777777" w:rsidR="00F07327" w:rsidRPr="00874B37" w:rsidRDefault="00F07327" w:rsidP="00F07327">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3EE007E0" w14:textId="77777777" w:rsidR="00F07327" w:rsidRPr="00874B37" w:rsidRDefault="00F07327" w:rsidP="00F07327">
      <w:pPr>
        <w:rPr>
          <w:sz w:val="16"/>
        </w:rPr>
      </w:pPr>
      <w:r w:rsidRPr="00874B37">
        <w:rPr>
          <w:sz w:val="16"/>
        </w:rPr>
        <w:t>Tradeoffs in the Administrative State</w:t>
      </w:r>
    </w:p>
    <w:p w14:paraId="339AF551" w14:textId="77777777" w:rsidR="00F07327" w:rsidRPr="00874B37" w:rsidRDefault="00F07327" w:rsidP="00F07327">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311988">
        <w:rPr>
          <w:rStyle w:val="StyleUnderline"/>
          <w:highlight w:val="cyan"/>
        </w:rPr>
        <w:t>protections and autonomy provided by</w:t>
      </w:r>
      <w:r w:rsidRPr="00311988">
        <w:rPr>
          <w:sz w:val="16"/>
          <w:highlight w:val="cyan"/>
        </w:rPr>
        <w:t xml:space="preserve"> </w:t>
      </w:r>
      <w:r w:rsidRPr="00311988">
        <w:rPr>
          <w:rStyle w:val="Emphasis"/>
          <w:highlight w:val="cyan"/>
        </w:rPr>
        <w:t>enforceable labor agreements</w:t>
      </w:r>
      <w:r w:rsidRPr="00311988">
        <w:rPr>
          <w:sz w:val="16"/>
          <w:highlight w:val="cyan"/>
        </w:rPr>
        <w:t xml:space="preserve"> </w:t>
      </w:r>
      <w:r w:rsidRPr="00311988">
        <w:rPr>
          <w:rStyle w:val="StyleUnderline"/>
          <w:highlight w:val="cyan"/>
        </w:rPr>
        <w:t>allow</w:t>
      </w:r>
      <w:r w:rsidRPr="00874B37">
        <w:rPr>
          <w:rStyle w:val="StyleUnderline"/>
        </w:rPr>
        <w:t xml:space="preserve"> the President to </w:t>
      </w:r>
      <w:r w:rsidRPr="00311988">
        <w:rPr>
          <w:rStyle w:val="StyleUnderline"/>
          <w:highlight w:val="cyan"/>
        </w:rPr>
        <w:t>recruit</w:t>
      </w:r>
      <w:r w:rsidRPr="00311988">
        <w:rPr>
          <w:sz w:val="16"/>
          <w:highlight w:val="cyan"/>
        </w:rPr>
        <w:t xml:space="preserve"> </w:t>
      </w:r>
      <w:r w:rsidRPr="00311988">
        <w:rPr>
          <w:rStyle w:val="Emphasis"/>
          <w:highlight w:val="cyan"/>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311988">
        <w:rPr>
          <w:rStyle w:val="StyleUnderline"/>
          <w:highlight w:val="cyan"/>
        </w:rPr>
        <w:t>providing</w:t>
      </w:r>
      <w:r w:rsidRPr="00311988">
        <w:rPr>
          <w:sz w:val="16"/>
          <w:highlight w:val="cyan"/>
        </w:rPr>
        <w:t xml:space="preserve"> </w:t>
      </w:r>
      <w:r w:rsidRPr="00311988">
        <w:rPr>
          <w:rStyle w:val="Emphasis"/>
          <w:highlight w:val="cyan"/>
        </w:rPr>
        <w:t>valuable skills</w:t>
      </w:r>
      <w:r w:rsidRPr="00311988">
        <w:rPr>
          <w:sz w:val="16"/>
          <w:highlight w:val="cyan"/>
        </w:rPr>
        <w:t xml:space="preserve"> </w:t>
      </w:r>
      <w:r w:rsidRPr="00311988">
        <w:rPr>
          <w:rStyle w:val="StyleUnderline"/>
          <w:highlight w:val="cyan"/>
        </w:rPr>
        <w:t>for</w:t>
      </w:r>
      <w:r w:rsidRPr="00874B37">
        <w:rPr>
          <w:rStyle w:val="StyleUnderline"/>
        </w:rPr>
        <w:t xml:space="preserve"> much </w:t>
      </w:r>
      <w:r w:rsidRPr="00311988">
        <w:rPr>
          <w:rStyle w:val="StyleUnderline"/>
          <w:highlight w:val="cyan"/>
        </w:rPr>
        <w:t>lower pay than</w:t>
      </w:r>
      <w:r w:rsidRPr="00874B37">
        <w:rPr>
          <w:rStyle w:val="StyleUnderline"/>
        </w:rPr>
        <w:t xml:space="preserve"> they would earn in the </w:t>
      </w:r>
      <w:r w:rsidRPr="00311988">
        <w:rPr>
          <w:rStyle w:val="StyleUnderline"/>
          <w:highlight w:val="cyan"/>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311988">
        <w:rPr>
          <w:rStyle w:val="StyleUnderline"/>
          <w:highlight w:val="cyan"/>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311988">
        <w:rPr>
          <w:rStyle w:val="StyleUnderline"/>
          <w:highlight w:val="cyan"/>
        </w:rPr>
        <w:t>tradeoff of</w:t>
      </w:r>
      <w:r w:rsidRPr="00874B37">
        <w:rPr>
          <w:sz w:val="16"/>
        </w:rPr>
        <w:t xml:space="preserve"> one form of presidential power (</w:t>
      </w:r>
      <w:r w:rsidRPr="00311988">
        <w:rPr>
          <w:rStyle w:val="Emphasis"/>
          <w:highlight w:val="cyan"/>
        </w:rPr>
        <w:t>managerial</w:t>
      </w:r>
      <w:r w:rsidRPr="00311988">
        <w:rPr>
          <w:sz w:val="16"/>
          <w:highlight w:val="cyan"/>
        </w:rPr>
        <w:t xml:space="preserve">) </w:t>
      </w:r>
      <w:r w:rsidRPr="00311988">
        <w:rPr>
          <w:rStyle w:val="StyleUnderline"/>
          <w:highlight w:val="cyan"/>
        </w:rPr>
        <w:t>for</w:t>
      </w:r>
      <w:r w:rsidRPr="00874B37">
        <w:rPr>
          <w:sz w:val="16"/>
        </w:rPr>
        <w:t xml:space="preserve"> another (expanded </w:t>
      </w:r>
      <w:r w:rsidRPr="00311988">
        <w:rPr>
          <w:rStyle w:val="Emphasis"/>
          <w:highlight w:val="cyan"/>
        </w:rPr>
        <w:t>state capacity</w:t>
      </w:r>
      <w:r w:rsidRPr="00874B37">
        <w:rPr>
          <w:sz w:val="16"/>
        </w:rPr>
        <w:t xml:space="preserve">). Conversely, </w:t>
      </w:r>
      <w:r w:rsidRPr="00311988">
        <w:rPr>
          <w:rStyle w:val="StyleUnderline"/>
          <w:highlight w:val="cyan"/>
        </w:rPr>
        <w:t>undermining</w:t>
      </w:r>
      <w:r w:rsidRPr="00874B37">
        <w:rPr>
          <w:rStyle w:val="StyleUnderline"/>
        </w:rPr>
        <w:t xml:space="preserve"> labor </w:t>
      </w:r>
      <w:r w:rsidRPr="00311988">
        <w:rPr>
          <w:rStyle w:val="StyleUnderline"/>
          <w:highlight w:val="cyan"/>
        </w:rPr>
        <w:t>agreements</w:t>
      </w:r>
      <w:r w:rsidRPr="00874B37">
        <w:rPr>
          <w:sz w:val="16"/>
        </w:rPr>
        <w:t xml:space="preserve"> </w:t>
      </w:r>
      <w:r w:rsidRPr="00874B37">
        <w:rPr>
          <w:rStyle w:val="Emphasis"/>
        </w:rPr>
        <w:t>doesn’t really</w:t>
      </w:r>
      <w:r w:rsidRPr="00874B37">
        <w:rPr>
          <w:sz w:val="16"/>
        </w:rPr>
        <w:t xml:space="preserve"> </w:t>
      </w:r>
      <w:r w:rsidRPr="00311988">
        <w:rPr>
          <w:rStyle w:val="StyleUnderline"/>
          <w:highlight w:val="cyan"/>
        </w:rPr>
        <w:t>expand</w:t>
      </w:r>
      <w:r w:rsidRPr="00874B37">
        <w:rPr>
          <w:rStyle w:val="StyleUnderline"/>
        </w:rPr>
        <w:t xml:space="preserve"> presidential </w:t>
      </w:r>
      <w:r w:rsidRPr="00311988">
        <w:rPr>
          <w:rStyle w:val="StyleUnderline"/>
          <w:highlight w:val="cyan"/>
        </w:rPr>
        <w:t>power—it</w:t>
      </w:r>
      <w:r w:rsidRPr="00874B37">
        <w:rPr>
          <w:rStyle w:val="StyleUnderline"/>
        </w:rPr>
        <w:t xml:space="preserve"> simply</w:t>
      </w:r>
      <w:r w:rsidRPr="00874B37">
        <w:rPr>
          <w:sz w:val="16"/>
        </w:rPr>
        <w:t xml:space="preserve"> </w:t>
      </w:r>
      <w:r w:rsidRPr="00311988">
        <w:rPr>
          <w:rStyle w:val="Emphasis"/>
          <w:highlight w:val="cyan"/>
        </w:rPr>
        <w:t>swaps out</w:t>
      </w:r>
      <w:r w:rsidRPr="00311988">
        <w:rPr>
          <w:sz w:val="16"/>
          <w:highlight w:val="cyan"/>
        </w:rPr>
        <w:t xml:space="preserve"> </w:t>
      </w:r>
      <w:r w:rsidRPr="00311988">
        <w:rPr>
          <w:rStyle w:val="StyleUnderline"/>
          <w:highlight w:val="cyan"/>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311988">
        <w:rPr>
          <w:rStyle w:val="StyleUnderline"/>
          <w:highlight w:val="cyan"/>
        </w:rPr>
        <w:t>for another</w:t>
      </w:r>
      <w:r w:rsidRPr="00874B37">
        <w:rPr>
          <w:sz w:val="16"/>
        </w:rPr>
        <w:t xml:space="preserve">. </w:t>
      </w:r>
    </w:p>
    <w:p w14:paraId="5AC1EF34" w14:textId="77777777" w:rsidR="00F07327" w:rsidRPr="00874B37" w:rsidRDefault="00F07327" w:rsidP="00F07327">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311988">
        <w:rPr>
          <w:rStyle w:val="StyleUnderline"/>
          <w:highlight w:val="cyan"/>
        </w:rPr>
        <w:t>tradeoffs</w:t>
      </w:r>
      <w:r w:rsidRPr="00874B37">
        <w:rPr>
          <w:rStyle w:val="StyleUnderline"/>
        </w:rPr>
        <w:t xml:space="preserve">) have </w:t>
      </w:r>
      <w:r w:rsidRPr="00311988">
        <w:rPr>
          <w:rStyle w:val="StyleUnderline"/>
          <w:highlight w:val="cyan"/>
        </w:rPr>
        <w:t>been</w:t>
      </w:r>
      <w:r w:rsidRPr="00311988">
        <w:rPr>
          <w:sz w:val="16"/>
          <w:highlight w:val="cyan"/>
        </w:rPr>
        <w:t xml:space="preserve"> </w:t>
      </w:r>
      <w:r w:rsidRPr="00311988">
        <w:rPr>
          <w:rStyle w:val="Emphasis"/>
          <w:highlight w:val="cyan"/>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311988">
        <w:rPr>
          <w:rStyle w:val="Emphasis"/>
          <w:sz w:val="24"/>
          <w:szCs w:val="24"/>
          <w:highlight w:val="cyan"/>
        </w:rPr>
        <w:t>historical ev</w:t>
      </w:r>
      <w:r w:rsidRPr="00874B37">
        <w:rPr>
          <w:rStyle w:val="Emphasis"/>
          <w:sz w:val="24"/>
          <w:szCs w:val="24"/>
        </w:rPr>
        <w:t>idence</w:t>
      </w:r>
      <w:r w:rsidRPr="00874B37">
        <w:rPr>
          <w:sz w:val="16"/>
        </w:rPr>
        <w:t xml:space="preserve"> </w:t>
      </w:r>
      <w:r w:rsidRPr="00311988">
        <w:rPr>
          <w:rStyle w:val="StyleUnderline"/>
          <w:highlight w:val="cyan"/>
        </w:rPr>
        <w:t>suggests</w:t>
      </w:r>
      <w:r w:rsidRPr="00874B37">
        <w:rPr>
          <w:sz w:val="16"/>
        </w:rPr>
        <w:t xml:space="preserve"> that </w:t>
      </w:r>
      <w:r w:rsidRPr="00311988">
        <w:rPr>
          <w:rStyle w:val="StyleUnderline"/>
          <w:highlight w:val="cyan"/>
        </w:rPr>
        <w:t>presidents prefer</w:t>
      </w:r>
      <w:r w:rsidRPr="00874B37">
        <w:rPr>
          <w:rStyle w:val="StyleUnderline"/>
        </w:rPr>
        <w:t xml:space="preserve"> the</w:t>
      </w:r>
      <w:r w:rsidRPr="00874B37">
        <w:rPr>
          <w:sz w:val="16"/>
        </w:rPr>
        <w:t xml:space="preserve"> </w:t>
      </w:r>
      <w:r w:rsidRPr="00311988">
        <w:rPr>
          <w:rStyle w:val="Emphasis"/>
          <w:highlight w:val="cyan"/>
        </w:rPr>
        <w:t>expanded capacity</w:t>
      </w:r>
      <w:r w:rsidRPr="00874B37">
        <w:rPr>
          <w:sz w:val="16"/>
        </w:rPr>
        <w:t xml:space="preserve"> </w:t>
      </w:r>
      <w:r w:rsidRPr="00874B37">
        <w:rPr>
          <w:rStyle w:val="StyleUnderline"/>
        </w:rPr>
        <w:t xml:space="preserve">of a robust civil service </w:t>
      </w:r>
      <w:r w:rsidRPr="00311988">
        <w:rPr>
          <w:rStyle w:val="StyleUnderline"/>
          <w:highlight w:val="cyan"/>
        </w:rPr>
        <w:t>to</w:t>
      </w:r>
      <w:r w:rsidRPr="00874B37">
        <w:rPr>
          <w:rStyle w:val="StyleUnderline"/>
        </w:rPr>
        <w:t xml:space="preserve"> the</w:t>
      </w:r>
      <w:r w:rsidRPr="00874B37">
        <w:rPr>
          <w:sz w:val="16"/>
        </w:rPr>
        <w:t xml:space="preserve"> </w:t>
      </w:r>
      <w:r w:rsidRPr="00311988">
        <w:rPr>
          <w:rStyle w:val="Emphasis"/>
          <w:highlight w:val="cyan"/>
        </w:rPr>
        <w:t>narrower</w:t>
      </w:r>
      <w:r w:rsidRPr="00311988">
        <w:rPr>
          <w:sz w:val="16"/>
          <w:highlight w:val="cyan"/>
        </w:rPr>
        <w:t xml:space="preserve"> </w:t>
      </w:r>
      <w:r w:rsidRPr="00311988">
        <w:rPr>
          <w:rStyle w:val="StyleUnderline"/>
          <w:highlight w:val="cyan"/>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D02825E" w14:textId="77777777" w:rsidR="00F07327" w:rsidRDefault="00F07327" w:rsidP="00F07327">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311988">
        <w:rPr>
          <w:rStyle w:val="StyleUnderline"/>
          <w:highlight w:val="cyan"/>
        </w:rPr>
        <w:t>to meet</w:t>
      </w:r>
      <w:r w:rsidRPr="00874B37">
        <w:rPr>
          <w:rStyle w:val="StyleUnderline"/>
        </w:rPr>
        <w:t xml:space="preserve"> the</w:t>
      </w:r>
      <w:r w:rsidRPr="00874B37">
        <w:rPr>
          <w:sz w:val="16"/>
        </w:rPr>
        <w:t xml:space="preserve"> </w:t>
      </w:r>
      <w:r w:rsidRPr="00311988">
        <w:rPr>
          <w:rStyle w:val="Emphasis"/>
          <w:highlight w:val="cyan"/>
        </w:rPr>
        <w:t>increasingly</w:t>
      </w:r>
      <w:r w:rsidRPr="00311988">
        <w:rPr>
          <w:sz w:val="16"/>
          <w:highlight w:val="cyan"/>
        </w:rPr>
        <w:t xml:space="preserve"> </w:t>
      </w:r>
      <w:r w:rsidRPr="00311988">
        <w:rPr>
          <w:rStyle w:val="StyleUnderline"/>
          <w:highlight w:val="cyan"/>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311988">
        <w:rPr>
          <w:rStyle w:val="StyleUnderline"/>
          <w:highlight w:val="cyan"/>
        </w:rPr>
        <w:t>argument</w:t>
      </w:r>
      <w:r w:rsidRPr="00874B37">
        <w:rPr>
          <w:sz w:val="16"/>
        </w:rPr>
        <w:t xml:space="preserve"> that </w:t>
      </w:r>
      <w:r w:rsidRPr="00874B37">
        <w:rPr>
          <w:rStyle w:val="StyleUnderline"/>
        </w:rPr>
        <w:t xml:space="preserve">labor </w:t>
      </w:r>
      <w:r w:rsidRPr="00311988">
        <w:rPr>
          <w:rStyle w:val="StyleUnderline"/>
          <w:highlight w:val="cyan"/>
        </w:rPr>
        <w:t>rights</w:t>
      </w:r>
      <w:r w:rsidRPr="00311988">
        <w:rPr>
          <w:sz w:val="16"/>
          <w:highlight w:val="cyan"/>
        </w:rPr>
        <w:t xml:space="preserve"> </w:t>
      </w:r>
      <w:r w:rsidRPr="00311988">
        <w:rPr>
          <w:rStyle w:val="Emphasis"/>
          <w:highlight w:val="cyan"/>
        </w:rPr>
        <w:t>undermine</w:t>
      </w:r>
      <w:r w:rsidRPr="00874B37">
        <w:rPr>
          <w:sz w:val="16"/>
        </w:rPr>
        <w:t xml:space="preserve"> </w:t>
      </w:r>
      <w:r w:rsidRPr="00874B37">
        <w:rPr>
          <w:rStyle w:val="StyleUnderline"/>
        </w:rPr>
        <w:t xml:space="preserve">presidential </w:t>
      </w:r>
      <w:r w:rsidRPr="00311988">
        <w:rPr>
          <w:rStyle w:val="StyleUnderline"/>
          <w:highlight w:val="cyan"/>
        </w:rPr>
        <w:t>power is</w:t>
      </w:r>
      <w:r w:rsidRPr="00874B37">
        <w:rPr>
          <w:sz w:val="16"/>
        </w:rPr>
        <w:t xml:space="preserve"> both </w:t>
      </w:r>
      <w:r w:rsidRPr="00311988">
        <w:rPr>
          <w:rStyle w:val="Emphasis"/>
          <w:highlight w:val="cyan"/>
        </w:rPr>
        <w:t>simplistic</w:t>
      </w:r>
      <w:r w:rsidRPr="00311988">
        <w:rPr>
          <w:sz w:val="16"/>
          <w:highlight w:val="cyan"/>
        </w:rPr>
        <w:t xml:space="preserve"> </w:t>
      </w:r>
      <w:r w:rsidRPr="00311988">
        <w:rPr>
          <w:rStyle w:val="StyleUnderline"/>
          <w:highlight w:val="cyan"/>
        </w:rPr>
        <w:t>and</w:t>
      </w:r>
      <w:r w:rsidRPr="00311988">
        <w:rPr>
          <w:sz w:val="16"/>
          <w:highlight w:val="cyan"/>
        </w:rPr>
        <w:t xml:space="preserve"> </w:t>
      </w:r>
      <w:r w:rsidRPr="00311988">
        <w:rPr>
          <w:rStyle w:val="Emphasis"/>
          <w:highlight w:val="cyan"/>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450403E" w14:textId="77777777" w:rsidR="00F07327" w:rsidRPr="00801BEA" w:rsidRDefault="00F07327" w:rsidP="00F07327">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55BD5A2C" w14:textId="77777777" w:rsidR="00F07327" w:rsidRDefault="00F07327" w:rsidP="00F07327">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5C39270B" w14:textId="77777777" w:rsidR="00F07327" w:rsidRPr="006D3E64" w:rsidRDefault="00F07327" w:rsidP="00F07327">
      <w:pPr>
        <w:rPr>
          <w:sz w:val="16"/>
        </w:rPr>
      </w:pPr>
      <w:r w:rsidRPr="006D3E64">
        <w:rPr>
          <w:sz w:val="16"/>
        </w:rPr>
        <w:t xml:space="preserve">In short, </w:t>
      </w:r>
      <w:r w:rsidRPr="00311988">
        <w:rPr>
          <w:rStyle w:val="StyleUnderline"/>
          <w:highlight w:val="cyan"/>
        </w:rPr>
        <w:t>through</w:t>
      </w:r>
      <w:r w:rsidRPr="006D3E64">
        <w:rPr>
          <w:rStyle w:val="StyleUnderline"/>
        </w:rPr>
        <w:t xml:space="preserve"> the</w:t>
      </w:r>
      <w:r w:rsidRPr="006D3E64">
        <w:rPr>
          <w:sz w:val="16"/>
        </w:rPr>
        <w:t xml:space="preserve"> </w:t>
      </w:r>
      <w:r w:rsidRPr="00311988">
        <w:rPr>
          <w:rStyle w:val="Emphasis"/>
          <w:highlight w:val="cyan"/>
        </w:rPr>
        <w:t>stroke of the pen</w:t>
      </w:r>
      <w:r w:rsidRPr="006D3E64">
        <w:rPr>
          <w:sz w:val="16"/>
        </w:rPr>
        <w:t xml:space="preserve">, </w:t>
      </w:r>
      <w:r w:rsidRPr="006D3E64">
        <w:rPr>
          <w:rStyle w:val="StyleUnderline"/>
        </w:rPr>
        <w:t>President</w:t>
      </w:r>
      <w:r w:rsidRPr="006D3E64">
        <w:rPr>
          <w:sz w:val="16"/>
        </w:rPr>
        <w:t xml:space="preserve"> </w:t>
      </w:r>
      <w:r w:rsidRPr="00311988">
        <w:rPr>
          <w:rStyle w:val="Emphasis"/>
          <w:sz w:val="24"/>
          <w:szCs w:val="24"/>
          <w:highlight w:val="cyan"/>
        </w:rPr>
        <w:t>Trump “rebalanced”</w:t>
      </w:r>
      <w:r w:rsidRPr="006D3E64">
        <w:rPr>
          <w:sz w:val="16"/>
        </w:rPr>
        <w:t xml:space="preserve"> federal sector labor-management relations by aligning </w:t>
      </w:r>
      <w:r w:rsidRPr="00311988">
        <w:rPr>
          <w:rStyle w:val="Emphasis"/>
          <w:sz w:val="24"/>
          <w:szCs w:val="24"/>
          <w:highlight w:val="cyan"/>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311988">
        <w:rPr>
          <w:rStyle w:val="Emphasis"/>
          <w:highlight w:val="cyan"/>
        </w:rPr>
        <w:t>barring</w:t>
      </w:r>
      <w:r w:rsidRPr="006D3E64">
        <w:rPr>
          <w:sz w:val="16"/>
        </w:rPr>
        <w:t xml:space="preserve"> the </w:t>
      </w:r>
      <w:r w:rsidRPr="00311988">
        <w:rPr>
          <w:rStyle w:val="StyleUnderline"/>
          <w:highlight w:val="cyan"/>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79BC1C4" w14:textId="77777777" w:rsidR="00F07327" w:rsidRPr="00ED6622" w:rsidRDefault="00F07327" w:rsidP="00F07327">
      <w:pPr>
        <w:rPr>
          <w:sz w:val="8"/>
          <w:szCs w:val="8"/>
        </w:rPr>
      </w:pPr>
      <w:r w:rsidRPr="00ED6622">
        <w:rPr>
          <w:sz w:val="8"/>
          <w:szCs w:val="8"/>
        </w:rPr>
        <w:t>We summarize the presidents’ policies on the dimensions identified in the conceptual framework (see Table 6).</w:t>
      </w:r>
    </w:p>
    <w:p w14:paraId="4D653DD7" w14:textId="77777777" w:rsidR="00F07327" w:rsidRPr="00ED6622" w:rsidRDefault="00F07327" w:rsidP="00F07327">
      <w:pPr>
        <w:rPr>
          <w:sz w:val="8"/>
          <w:szCs w:val="8"/>
        </w:rPr>
      </w:pPr>
      <w:r w:rsidRPr="00ED6622">
        <w:rPr>
          <w:sz w:val="8"/>
          <w:szCs w:val="8"/>
        </w:rPr>
        <w:t>[Figure omitted]</w:t>
      </w:r>
    </w:p>
    <w:p w14:paraId="40023F71" w14:textId="77777777" w:rsidR="00F07327" w:rsidRPr="00ED6622" w:rsidRDefault="00F07327" w:rsidP="00F07327">
      <w:pPr>
        <w:rPr>
          <w:sz w:val="8"/>
          <w:szCs w:val="8"/>
        </w:rPr>
      </w:pPr>
      <w:r w:rsidRPr="00ED6622">
        <w:rPr>
          <w:sz w:val="8"/>
          <w:szCs w:val="8"/>
        </w:rPr>
        <w:t>Presidential Appointments</w:t>
      </w:r>
    </w:p>
    <w:p w14:paraId="31489FD4" w14:textId="77777777" w:rsidR="00F07327" w:rsidRPr="00ED6622" w:rsidRDefault="00F07327" w:rsidP="00F07327">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A285052" w14:textId="77777777" w:rsidR="00F07327" w:rsidRPr="00ED6622" w:rsidRDefault="00F07327" w:rsidP="00F07327">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79E3E7F" w14:textId="77777777" w:rsidR="00F07327" w:rsidRPr="00ED6622" w:rsidRDefault="00F07327" w:rsidP="00F07327">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5CD04668" w14:textId="77777777" w:rsidR="00F07327" w:rsidRPr="00ED6622" w:rsidRDefault="00F07327" w:rsidP="00F07327">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D29ED6E" w14:textId="77777777" w:rsidR="00F07327" w:rsidRPr="00ED6622" w:rsidRDefault="00F07327" w:rsidP="00F07327">
      <w:pPr>
        <w:rPr>
          <w:sz w:val="8"/>
          <w:szCs w:val="8"/>
        </w:rPr>
      </w:pPr>
      <w:r w:rsidRPr="00ED6622">
        <w:rPr>
          <w:sz w:val="8"/>
          <w:szCs w:val="8"/>
        </w:rPr>
        <w:t>Practical Effects</w:t>
      </w:r>
    </w:p>
    <w:p w14:paraId="0C867326" w14:textId="77777777" w:rsidR="00F07327" w:rsidRPr="006D3E64" w:rsidRDefault="00F07327" w:rsidP="00F07327">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1CFC38A5" w14:textId="77777777" w:rsidR="00F07327" w:rsidRPr="006D3E64" w:rsidRDefault="00F07327" w:rsidP="00F07327">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311988">
        <w:rPr>
          <w:rStyle w:val="StyleUnderline"/>
          <w:highlight w:val="cyan"/>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311988">
        <w:rPr>
          <w:rStyle w:val="Emphasis"/>
          <w:highlight w:val="cyan"/>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311988">
        <w:rPr>
          <w:rStyle w:val="StyleUnderline"/>
          <w:highlight w:val="cyan"/>
        </w:rPr>
        <w:t>unions</w:t>
      </w:r>
      <w:r w:rsidRPr="00311988">
        <w:rPr>
          <w:sz w:val="16"/>
          <w:highlight w:val="cyan"/>
        </w:rPr>
        <w:t xml:space="preserve"> </w:t>
      </w:r>
      <w:r w:rsidRPr="00311988">
        <w:rPr>
          <w:rStyle w:val="Emphasis"/>
          <w:highlight w:val="cyan"/>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311988">
        <w:rPr>
          <w:rStyle w:val="Emphasis"/>
          <w:highlight w:val="cyan"/>
        </w:rPr>
        <w:t>complicate</w:t>
      </w:r>
      <w:r w:rsidRPr="00746997">
        <w:rPr>
          <w:rStyle w:val="Emphasis"/>
        </w:rPr>
        <w:t>d</w:t>
      </w:r>
      <w:r w:rsidRPr="006D3E64">
        <w:rPr>
          <w:sz w:val="16"/>
        </w:rPr>
        <w:t xml:space="preserve"> </w:t>
      </w:r>
      <w:r w:rsidRPr="006D3E64">
        <w:rPr>
          <w:rStyle w:val="StyleUnderline"/>
        </w:rPr>
        <w:t xml:space="preserve">the </w:t>
      </w:r>
      <w:r w:rsidRPr="00311988">
        <w:rPr>
          <w:rStyle w:val="StyleUnderline"/>
          <w:highlight w:val="cyan"/>
        </w:rPr>
        <w:t>implementation</w:t>
      </w:r>
      <w:r w:rsidRPr="006D3E64">
        <w:rPr>
          <w:rStyle w:val="StyleUnderline"/>
        </w:rPr>
        <w:t xml:space="preserve"> of these initiatives</w:t>
      </w:r>
      <w:r w:rsidRPr="006D3E64">
        <w:rPr>
          <w:sz w:val="16"/>
        </w:rPr>
        <w:t xml:space="preserve">. As mentioned, </w:t>
      </w:r>
      <w:r w:rsidRPr="00311988">
        <w:rPr>
          <w:rStyle w:val="StyleUnderline"/>
          <w:highlight w:val="cyan"/>
        </w:rPr>
        <w:t>courts</w:t>
      </w:r>
      <w:r w:rsidRPr="006D3E64">
        <w:rPr>
          <w:rStyle w:val="StyleUnderline"/>
        </w:rPr>
        <w:t xml:space="preserve"> issued</w:t>
      </w:r>
      <w:r w:rsidRPr="006D3E64">
        <w:rPr>
          <w:sz w:val="16"/>
        </w:rPr>
        <w:t xml:space="preserve"> </w:t>
      </w:r>
      <w:r w:rsidRPr="00311988">
        <w:rPr>
          <w:rStyle w:val="Emphasis"/>
          <w:highlight w:val="cyan"/>
        </w:rPr>
        <w:t>conflict</w:t>
      </w:r>
      <w:r w:rsidRPr="006D3E64">
        <w:rPr>
          <w:rStyle w:val="Emphasis"/>
        </w:rPr>
        <w:t xml:space="preserve">ing </w:t>
      </w:r>
      <w:r w:rsidRPr="00311988">
        <w:rPr>
          <w:rStyle w:val="Emphasis"/>
          <w:highlight w:val="cyan"/>
        </w:rPr>
        <w:t>opinions</w:t>
      </w:r>
      <w:r w:rsidRPr="00311988">
        <w:rPr>
          <w:sz w:val="16"/>
          <w:highlight w:val="cyan"/>
        </w:rPr>
        <w:t xml:space="preserve">, </w:t>
      </w:r>
      <w:r w:rsidRPr="00311988">
        <w:rPr>
          <w:rStyle w:val="StyleUnderline"/>
          <w:highlight w:val="cyan"/>
        </w:rPr>
        <w:t>and</w:t>
      </w:r>
      <w:r w:rsidRPr="006D3E64">
        <w:rPr>
          <w:sz w:val="16"/>
        </w:rPr>
        <w:t xml:space="preserve"> Congress eventually took steps to stop the implementation of some of the changes. The </w:t>
      </w:r>
      <w:r w:rsidRPr="00311988">
        <w:rPr>
          <w:rStyle w:val="StyleUnderline"/>
          <w:highlight w:val="cyan"/>
        </w:rPr>
        <w:t>result was</w:t>
      </w:r>
      <w:r w:rsidRPr="006D3E64">
        <w:rPr>
          <w:rStyle w:val="StyleUnderline"/>
        </w:rPr>
        <w:t xml:space="preserve"> a</w:t>
      </w:r>
      <w:r w:rsidRPr="006D3E64">
        <w:rPr>
          <w:sz w:val="16"/>
        </w:rPr>
        <w:t xml:space="preserve"> </w:t>
      </w:r>
      <w:r w:rsidRPr="00311988">
        <w:rPr>
          <w:rStyle w:val="Emphasis"/>
          <w:sz w:val="24"/>
          <w:szCs w:val="24"/>
          <w:highlight w:val="cyan"/>
        </w:rPr>
        <w:t>confused state of conflict</w:t>
      </w:r>
      <w:r w:rsidRPr="006D3E64">
        <w:rPr>
          <w:rStyle w:val="Emphasis"/>
          <w:sz w:val="24"/>
          <w:szCs w:val="24"/>
        </w:rPr>
        <w:t xml:space="preserve"> between labor and administration</w:t>
      </w:r>
      <w:r w:rsidRPr="006D3E64">
        <w:rPr>
          <w:sz w:val="16"/>
        </w:rPr>
        <w:t>.</w:t>
      </w:r>
    </w:p>
    <w:p w14:paraId="1315E27E" w14:textId="77777777" w:rsidR="00F07327" w:rsidRPr="006D3E64" w:rsidRDefault="00F07327" w:rsidP="00F07327">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99EB95D" w14:textId="77777777" w:rsidR="00F07327" w:rsidRPr="006D3E64" w:rsidRDefault="00F07327" w:rsidP="00F07327">
      <w:pPr>
        <w:rPr>
          <w:sz w:val="16"/>
        </w:rPr>
      </w:pPr>
      <w:r w:rsidRPr="006D3E64">
        <w:rPr>
          <w:sz w:val="16"/>
        </w:rPr>
        <w:t xml:space="preserve">President </w:t>
      </w:r>
      <w:r w:rsidRPr="00311988">
        <w:rPr>
          <w:rStyle w:val="Emphasis"/>
          <w:highlight w:val="cyan"/>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311988">
        <w:rPr>
          <w:rStyle w:val="Emphasis"/>
          <w:highlight w:val="cyan"/>
        </w:rPr>
        <w:t>aggressive posture</w:t>
      </w:r>
      <w:r w:rsidRPr="00746997">
        <w:rPr>
          <w:rStyle w:val="Emphasis"/>
        </w:rPr>
        <w:t xml:space="preserve">s </w:t>
      </w:r>
      <w:r w:rsidRPr="00311988">
        <w:rPr>
          <w:rStyle w:val="Emphasis"/>
          <w:highlight w:val="cyan"/>
        </w:rPr>
        <w:t>in</w:t>
      </w:r>
      <w:r w:rsidRPr="006D3E64">
        <w:rPr>
          <w:rStyle w:val="Emphasis"/>
        </w:rPr>
        <w:t xml:space="preserve"> collective </w:t>
      </w:r>
      <w:r w:rsidRPr="00311988">
        <w:rPr>
          <w:rStyle w:val="Emphasis"/>
          <w:highlight w:val="cyan"/>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311988">
        <w:rPr>
          <w:rStyle w:val="StyleUnderline"/>
          <w:highlight w:val="cyan"/>
        </w:rPr>
        <w:t>to implement</w:t>
      </w:r>
      <w:r w:rsidRPr="006D3E64">
        <w:rPr>
          <w:rStyle w:val="StyleUnderline"/>
        </w:rPr>
        <w:t xml:space="preserve"> contractual </w:t>
      </w:r>
      <w:r w:rsidRPr="00311988">
        <w:rPr>
          <w:rStyle w:val="StyleUnderline"/>
          <w:highlight w:val="cyan"/>
        </w:rPr>
        <w:t>changes</w:t>
      </w:r>
      <w:r w:rsidRPr="00311988">
        <w:rPr>
          <w:sz w:val="16"/>
          <w:highlight w:val="cyan"/>
        </w:rPr>
        <w:t xml:space="preserve"> </w:t>
      </w:r>
      <w:r w:rsidRPr="00311988">
        <w:rPr>
          <w:rStyle w:val="Emphasis"/>
          <w:highlight w:val="cyan"/>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693A0A76" w14:textId="77777777" w:rsidR="00F07327" w:rsidRPr="006D3E64" w:rsidRDefault="00F07327" w:rsidP="00F07327">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311988">
        <w:rPr>
          <w:rStyle w:val="Emphasis"/>
          <w:highlight w:val="cyan"/>
        </w:rPr>
        <w:t>dueling decisions</w:t>
      </w:r>
      <w:r w:rsidRPr="00311988">
        <w:rPr>
          <w:sz w:val="16"/>
          <w:highlight w:val="cyan"/>
        </w:rPr>
        <w:t xml:space="preserve"> </w:t>
      </w:r>
      <w:r w:rsidRPr="00311988">
        <w:rPr>
          <w:rStyle w:val="StyleUnderline"/>
          <w:highlight w:val="cyan"/>
        </w:rPr>
        <w:t>from</w:t>
      </w:r>
      <w:r w:rsidRPr="006D3E64">
        <w:rPr>
          <w:sz w:val="16"/>
        </w:rPr>
        <w:t xml:space="preserve"> </w:t>
      </w:r>
      <w:r w:rsidRPr="006D3E64">
        <w:rPr>
          <w:rStyle w:val="Emphasis"/>
        </w:rPr>
        <w:t>different</w:t>
      </w:r>
      <w:r w:rsidRPr="006D3E64">
        <w:rPr>
          <w:sz w:val="16"/>
        </w:rPr>
        <w:t xml:space="preserve"> </w:t>
      </w:r>
      <w:r w:rsidRPr="00311988">
        <w:rPr>
          <w:rStyle w:val="StyleUnderline"/>
          <w:highlight w:val="cyan"/>
        </w:rPr>
        <w:t>authorities</w:t>
      </w:r>
      <w:r w:rsidRPr="006D3E64">
        <w:rPr>
          <w:rStyle w:val="StyleUnderline"/>
        </w:rPr>
        <w:t xml:space="preserve"> have </w:t>
      </w:r>
      <w:r w:rsidRPr="00311988">
        <w:rPr>
          <w:rStyle w:val="StyleUnderline"/>
          <w:highlight w:val="cyan"/>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311988">
        <w:rPr>
          <w:rStyle w:val="Emphasis"/>
          <w:highlight w:val="cyan"/>
        </w:rPr>
        <w:t>FSIP</w:t>
      </w:r>
      <w:r w:rsidRPr="006D3E64">
        <w:rPr>
          <w:sz w:val="16"/>
        </w:rPr>
        <w:t xml:space="preserve">, </w:t>
      </w:r>
      <w:r w:rsidRPr="006D3E64">
        <w:rPr>
          <w:rStyle w:val="StyleUnderline"/>
        </w:rPr>
        <w:t xml:space="preserve">which </w:t>
      </w:r>
      <w:r w:rsidRPr="00311988">
        <w:rPr>
          <w:rStyle w:val="StyleUnderline"/>
          <w:highlight w:val="cyan"/>
        </w:rPr>
        <w:t>ruled in</w:t>
      </w:r>
      <w:r w:rsidRPr="006D3E64">
        <w:rPr>
          <w:rStyle w:val="StyleUnderline"/>
        </w:rPr>
        <w:t xml:space="preserve"> its </w:t>
      </w:r>
      <w:r w:rsidRPr="00311988">
        <w:rPr>
          <w:rStyle w:val="StyleUnderline"/>
          <w:highlight w:val="cyan"/>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311988">
        <w:rPr>
          <w:rStyle w:val="Emphasis"/>
          <w:highlight w:val="cyan"/>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311988">
        <w:rPr>
          <w:rStyle w:val="Emphasis"/>
          <w:highlight w:val="cyan"/>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2B03D5C" w14:textId="77777777" w:rsidR="00F07327" w:rsidRPr="006D3E64" w:rsidRDefault="00F07327" w:rsidP="00F07327">
      <w:pPr>
        <w:rPr>
          <w:sz w:val="16"/>
        </w:rPr>
      </w:pPr>
      <w:r w:rsidRPr="006D3E64">
        <w:rPr>
          <w:sz w:val="16"/>
        </w:rPr>
        <w:t>Conclusions and Implications</w:t>
      </w:r>
    </w:p>
    <w:p w14:paraId="6E2EF339" w14:textId="77777777" w:rsidR="00F07327" w:rsidRPr="006D3E64" w:rsidRDefault="00F07327" w:rsidP="00F07327">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311988">
        <w:rPr>
          <w:rStyle w:val="Emphasis"/>
          <w:highlight w:val="cyan"/>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311988">
        <w:rPr>
          <w:rStyle w:val="StyleUnderline"/>
          <w:highlight w:val="cyan"/>
        </w:rPr>
        <w:t>is</w:t>
      </w:r>
      <w:r w:rsidRPr="006D3E64">
        <w:rPr>
          <w:sz w:val="16"/>
        </w:rPr>
        <w:t xml:space="preserve"> that </w:t>
      </w:r>
      <w:r w:rsidRPr="006D3E64">
        <w:rPr>
          <w:rStyle w:val="StyleUnderline"/>
        </w:rPr>
        <w:t>the</w:t>
      </w:r>
      <w:r w:rsidRPr="006D3E64">
        <w:rPr>
          <w:sz w:val="16"/>
        </w:rPr>
        <w:t xml:space="preserve"> </w:t>
      </w:r>
      <w:r w:rsidRPr="00311988">
        <w:rPr>
          <w:rStyle w:val="Emphasis"/>
          <w:highlight w:val="cyan"/>
        </w:rPr>
        <w:t>pendulum</w:t>
      </w:r>
      <w:r w:rsidRPr="00311988">
        <w:rPr>
          <w:sz w:val="16"/>
          <w:highlight w:val="cyan"/>
        </w:rPr>
        <w:t xml:space="preserve"> </w:t>
      </w:r>
      <w:r w:rsidRPr="00311988">
        <w:rPr>
          <w:rStyle w:val="StyleUnderline"/>
          <w:highlight w:val="cyan"/>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311988">
        <w:rPr>
          <w:rStyle w:val="StyleUnderline"/>
          <w:highlight w:val="cyan"/>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311988">
        <w:rPr>
          <w:rStyle w:val="Emphasis"/>
          <w:highlight w:val="cyan"/>
        </w:rPr>
        <w:t>differ</w:t>
      </w:r>
      <w:r w:rsidRPr="006D3E64">
        <w:rPr>
          <w:rStyle w:val="Emphasis"/>
        </w:rPr>
        <w:t xml:space="preserve">ed </w:t>
      </w:r>
      <w:r w:rsidRPr="00311988">
        <w:rPr>
          <w:rStyle w:val="Emphasis"/>
          <w:highlight w:val="cyan"/>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1A35B4D7" w14:textId="77777777" w:rsidR="00F07327" w:rsidRPr="006D3E64" w:rsidRDefault="00F07327" w:rsidP="00F07327">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19675B93" w14:textId="77777777" w:rsidR="00F07327" w:rsidRDefault="00F07327" w:rsidP="00F07327">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311988">
        <w:rPr>
          <w:rStyle w:val="Emphasis"/>
          <w:highlight w:val="cyan"/>
        </w:rPr>
        <w:t>protean nature</w:t>
      </w:r>
      <w:r w:rsidRPr="006D3E64">
        <w:rPr>
          <w:sz w:val="16"/>
        </w:rPr>
        <w:t xml:space="preserve"> </w:t>
      </w:r>
      <w:r w:rsidRPr="006D3E64">
        <w:rPr>
          <w:rStyle w:val="StyleUnderline"/>
        </w:rPr>
        <w:t>presents</w:t>
      </w:r>
      <w:r w:rsidRPr="006D3E64">
        <w:rPr>
          <w:sz w:val="16"/>
        </w:rPr>
        <w:t xml:space="preserve"> </w:t>
      </w:r>
      <w:r w:rsidRPr="00311988">
        <w:rPr>
          <w:rStyle w:val="Emphasis"/>
          <w:highlight w:val="cyan"/>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311988">
        <w:rPr>
          <w:rStyle w:val="Emphasis"/>
          <w:highlight w:val="cyan"/>
        </w:rPr>
        <w:t>day-to-day op</w:t>
      </w:r>
      <w:r w:rsidRPr="006D3E64">
        <w:rPr>
          <w:rStyle w:val="Emphasis"/>
        </w:rPr>
        <w:t>eration</w:t>
      </w:r>
      <w:r w:rsidRPr="00311988">
        <w:rPr>
          <w:rStyle w:val="Emphasis"/>
          <w:highlight w:val="cyan"/>
        </w:rPr>
        <w:t>s</w:t>
      </w:r>
      <w:r w:rsidRPr="00311988">
        <w:rPr>
          <w:sz w:val="16"/>
          <w:highlight w:val="cyan"/>
        </w:rPr>
        <w:t xml:space="preserve"> </w:t>
      </w:r>
      <w:r w:rsidRPr="00311988">
        <w:rPr>
          <w:rStyle w:val="StyleUnderline"/>
          <w:highlight w:val="cyan"/>
        </w:rPr>
        <w:t>with</w:t>
      </w:r>
      <w:r w:rsidRPr="0091732E">
        <w:rPr>
          <w:rStyle w:val="StyleUnderline"/>
        </w:rPr>
        <w:t xml:space="preserve"> a focus on improving the</w:t>
      </w:r>
      <w:r w:rsidRPr="006D3E64">
        <w:rPr>
          <w:sz w:val="16"/>
        </w:rPr>
        <w:t xml:space="preserve"> </w:t>
      </w:r>
      <w:r w:rsidRPr="00311988">
        <w:rPr>
          <w:rStyle w:val="Emphasis"/>
          <w:sz w:val="24"/>
          <w:szCs w:val="24"/>
          <w:highlight w:val="cyan"/>
        </w:rPr>
        <w:t>effective and efficient delivery of</w:t>
      </w:r>
      <w:r w:rsidRPr="0091732E">
        <w:rPr>
          <w:rStyle w:val="Emphasis"/>
          <w:sz w:val="24"/>
          <w:szCs w:val="24"/>
        </w:rPr>
        <w:t xml:space="preserve"> gove</w:t>
      </w:r>
      <w:r w:rsidRPr="006D3E64">
        <w:rPr>
          <w:rStyle w:val="Emphasis"/>
          <w:sz w:val="24"/>
          <w:szCs w:val="24"/>
        </w:rPr>
        <w:t xml:space="preserve">rnmental </w:t>
      </w:r>
      <w:r w:rsidRPr="00311988">
        <w:rPr>
          <w:rStyle w:val="Emphasis"/>
          <w:sz w:val="24"/>
          <w:szCs w:val="24"/>
          <w:highlight w:val="cyan"/>
        </w:rPr>
        <w:t>services</w:t>
      </w:r>
      <w:r w:rsidRPr="006D3E64">
        <w:rPr>
          <w:sz w:val="16"/>
        </w:rPr>
        <w:t xml:space="preserve">. At times, </w:t>
      </w:r>
      <w:r w:rsidRPr="00311988">
        <w:rPr>
          <w:rStyle w:val="StyleUnderline"/>
          <w:highlight w:val="cyan"/>
        </w:rPr>
        <w:t>parties seeking to</w:t>
      </w:r>
      <w:r w:rsidRPr="00311988">
        <w:rPr>
          <w:sz w:val="16"/>
          <w:highlight w:val="cyan"/>
        </w:rPr>
        <w:t xml:space="preserve"> </w:t>
      </w:r>
      <w:r w:rsidRPr="00311988">
        <w:rPr>
          <w:rStyle w:val="Emphasis"/>
          <w:highlight w:val="cyan"/>
        </w:rPr>
        <w:t>collab</w:t>
      </w:r>
      <w:r w:rsidRPr="006D3E64">
        <w:rPr>
          <w:rStyle w:val="Emphasis"/>
        </w:rPr>
        <w:t>orate formally</w:t>
      </w:r>
      <w:r w:rsidRPr="006D3E64">
        <w:rPr>
          <w:sz w:val="16"/>
        </w:rPr>
        <w:t xml:space="preserve"> </w:t>
      </w:r>
      <w:r w:rsidRPr="006D3E64">
        <w:rPr>
          <w:rStyle w:val="StyleUnderline"/>
        </w:rPr>
        <w:t xml:space="preserve">may </w:t>
      </w:r>
      <w:r w:rsidRPr="00311988">
        <w:rPr>
          <w:rStyle w:val="StyleUnderline"/>
          <w:highlight w:val="cyan"/>
        </w:rPr>
        <w:t>encounter</w:t>
      </w:r>
      <w:r w:rsidRPr="00311988">
        <w:rPr>
          <w:sz w:val="16"/>
          <w:highlight w:val="cyan"/>
        </w:rPr>
        <w:t xml:space="preserve"> </w:t>
      </w:r>
      <w:r w:rsidRPr="00311988">
        <w:rPr>
          <w:rStyle w:val="Emphasis"/>
          <w:highlight w:val="cyan"/>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311988">
        <w:rPr>
          <w:rStyle w:val="StyleUnderline"/>
          <w:highlight w:val="cyan"/>
        </w:rPr>
        <w:t>To</w:t>
      </w:r>
      <w:r w:rsidRPr="00311988">
        <w:rPr>
          <w:sz w:val="16"/>
          <w:highlight w:val="cyan"/>
        </w:rPr>
        <w:t xml:space="preserve"> </w:t>
      </w:r>
      <w:r w:rsidRPr="00311988">
        <w:rPr>
          <w:rStyle w:val="Emphasis"/>
          <w:highlight w:val="cyan"/>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311988">
        <w:rPr>
          <w:rStyle w:val="Emphasis"/>
          <w:highlight w:val="cyan"/>
        </w:rPr>
        <w:t>negotiating CBAs</w:t>
      </w:r>
      <w:r w:rsidRPr="006D3E64">
        <w:rPr>
          <w:sz w:val="16"/>
        </w:rPr>
        <w:t xml:space="preserve"> may also </w:t>
      </w:r>
      <w:r w:rsidRPr="006D3E64">
        <w:rPr>
          <w:rStyle w:val="StyleUnderline"/>
        </w:rPr>
        <w:t>concentrate on</w:t>
      </w:r>
      <w:r w:rsidRPr="006D3E64">
        <w:rPr>
          <w:sz w:val="16"/>
        </w:rPr>
        <w:t xml:space="preserve"> </w:t>
      </w:r>
      <w:r w:rsidRPr="00311988">
        <w:rPr>
          <w:rStyle w:val="Emphasis"/>
          <w:highlight w:val="cyan"/>
        </w:rPr>
        <w:t>introduc</w:t>
      </w:r>
      <w:r w:rsidRPr="006D3E64">
        <w:rPr>
          <w:rStyle w:val="Emphasis"/>
        </w:rPr>
        <w:t xml:space="preserve">ing </w:t>
      </w:r>
      <w:r w:rsidRPr="00311988">
        <w:rPr>
          <w:rStyle w:val="Emphasis"/>
          <w:highlight w:val="cyan"/>
        </w:rPr>
        <w:t>flexibilities</w:t>
      </w:r>
      <w:r w:rsidRPr="006D3E64">
        <w:rPr>
          <w:sz w:val="16"/>
        </w:rPr>
        <w:t xml:space="preserve"> </w:t>
      </w:r>
      <w:r w:rsidRPr="006D3E64">
        <w:rPr>
          <w:rStyle w:val="StyleUnderline"/>
        </w:rPr>
        <w:t xml:space="preserve">in operations </w:t>
      </w:r>
      <w:r w:rsidRPr="00311988">
        <w:rPr>
          <w:rStyle w:val="StyleUnderline"/>
          <w:highlight w:val="cyan"/>
        </w:rPr>
        <w:t>that allow</w:t>
      </w:r>
      <w:r w:rsidRPr="006D3E64">
        <w:rPr>
          <w:rStyle w:val="StyleUnderline"/>
        </w:rPr>
        <w:t xml:space="preserve"> for consultation between the parties on how to facilitate</w:t>
      </w:r>
      <w:r w:rsidRPr="006D3E64">
        <w:rPr>
          <w:sz w:val="16"/>
        </w:rPr>
        <w:t xml:space="preserve"> </w:t>
      </w:r>
      <w:r w:rsidRPr="00311988">
        <w:rPr>
          <w:rStyle w:val="Emphasis"/>
          <w:highlight w:val="cyan"/>
        </w:rPr>
        <w:t>meaningful</w:t>
      </w:r>
      <w:r w:rsidRPr="006D3E64">
        <w:rPr>
          <w:sz w:val="16"/>
        </w:rPr>
        <w:t xml:space="preserve"> </w:t>
      </w:r>
      <w:r w:rsidRPr="006D3E64">
        <w:rPr>
          <w:rStyle w:val="StyleUnderline"/>
        </w:rPr>
        <w:t xml:space="preserve">organizational </w:t>
      </w:r>
      <w:r w:rsidRPr="00311988">
        <w:rPr>
          <w:rStyle w:val="StyleUnderline"/>
          <w:highlight w:val="cyan"/>
        </w:rPr>
        <w:t>change</w:t>
      </w:r>
      <w:r w:rsidRPr="006D3E64">
        <w:rPr>
          <w:sz w:val="16"/>
        </w:rPr>
        <w:t>.</w:t>
      </w:r>
    </w:p>
    <w:p w14:paraId="2D30C41C" w14:textId="77777777" w:rsidR="00F07327" w:rsidRDefault="00F07327" w:rsidP="00F07327">
      <w:pPr>
        <w:pStyle w:val="Heading4"/>
      </w:pPr>
      <w:r>
        <w:t xml:space="preserve">Only ‘rights’ enable </w:t>
      </w:r>
      <w:r w:rsidRPr="00FB0148">
        <w:rPr>
          <w:u w:val="single"/>
        </w:rPr>
        <w:t>autonomy</w:t>
      </w:r>
      <w:r>
        <w:t xml:space="preserve"> to navigate </w:t>
      </w:r>
      <w:r w:rsidRPr="00FB0148">
        <w:rPr>
          <w:u w:val="single"/>
        </w:rPr>
        <w:t>complex governance</w:t>
      </w:r>
      <w:r>
        <w:t>.</w:t>
      </w:r>
    </w:p>
    <w:p w14:paraId="42E0385E" w14:textId="77777777" w:rsidR="00F07327" w:rsidRDefault="00F07327" w:rsidP="00F07327">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2EDF51F4" w14:textId="77777777" w:rsidR="00F07327" w:rsidRPr="00253E05" w:rsidRDefault="00F07327" w:rsidP="00F07327">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4857D562" w14:textId="77777777" w:rsidR="00F07327" w:rsidRPr="00253E05" w:rsidRDefault="00F07327" w:rsidP="00F07327">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311988">
        <w:rPr>
          <w:rStyle w:val="StyleUnderline"/>
          <w:highlight w:val="cyan"/>
        </w:rPr>
        <w:t>to</w:t>
      </w:r>
      <w:r w:rsidRPr="00311988">
        <w:rPr>
          <w:sz w:val="16"/>
          <w:highlight w:val="cyan"/>
        </w:rPr>
        <w:t xml:space="preserve"> </w:t>
      </w:r>
      <w:r w:rsidRPr="00311988">
        <w:rPr>
          <w:rStyle w:val="Emphasis"/>
          <w:szCs w:val="28"/>
          <w:highlight w:val="cyan"/>
        </w:rPr>
        <w:t>strengthen</w:t>
      </w:r>
      <w:r w:rsidRPr="00253E05">
        <w:rPr>
          <w:sz w:val="16"/>
        </w:rPr>
        <w:t xml:space="preserve"> constitutional </w:t>
      </w:r>
      <w:r w:rsidRPr="00311988">
        <w:rPr>
          <w:rStyle w:val="Emphasis"/>
          <w:szCs w:val="28"/>
          <w:highlight w:val="cyan"/>
        </w:rPr>
        <w:t>guarantees of rights</w:t>
      </w:r>
      <w:r w:rsidRPr="00253E05">
        <w:rPr>
          <w:sz w:val="16"/>
        </w:rPr>
        <w:t xml:space="preserve"> and democratic governance.</w:t>
      </w:r>
    </w:p>
    <w:p w14:paraId="6CA1DEF9" w14:textId="77777777" w:rsidR="00F07327" w:rsidRPr="00253E05" w:rsidRDefault="00F07327" w:rsidP="00F07327">
      <w:pPr>
        <w:rPr>
          <w:sz w:val="16"/>
        </w:rPr>
      </w:pPr>
      <w:r w:rsidRPr="00253E05">
        <w:rPr>
          <w:sz w:val="16"/>
        </w:rPr>
        <w:t xml:space="preserve">This expanded knowledge base is </w:t>
      </w:r>
      <w:r w:rsidRPr="00311988">
        <w:rPr>
          <w:rStyle w:val="StyleUnderline"/>
          <w:highlight w:val="cyan"/>
        </w:rPr>
        <w:t>essential</w:t>
      </w:r>
      <w:r w:rsidRPr="00253E05">
        <w:rPr>
          <w:rStyle w:val="StyleUnderline"/>
        </w:rPr>
        <w:t xml:space="preserve"> for public administrators </w:t>
      </w:r>
      <w:r w:rsidRPr="00311988">
        <w:rPr>
          <w:rStyle w:val="StyleUnderline"/>
          <w:highlight w:val="cyan"/>
        </w:rPr>
        <w:t>to</w:t>
      </w:r>
      <w:r w:rsidRPr="00253E05">
        <w:rPr>
          <w:sz w:val="16"/>
        </w:rPr>
        <w:t xml:space="preserve"> </w:t>
      </w:r>
      <w:r w:rsidRPr="00253E05">
        <w:rPr>
          <w:rStyle w:val="Emphasis"/>
        </w:rPr>
        <w:t xml:space="preserve">effectively </w:t>
      </w:r>
      <w:r w:rsidRPr="00311988">
        <w:rPr>
          <w:rStyle w:val="Emphasis"/>
          <w:highlight w:val="cyan"/>
        </w:rPr>
        <w:t>navigate</w:t>
      </w:r>
      <w:r w:rsidRPr="00253E05">
        <w:rPr>
          <w:sz w:val="16"/>
        </w:rPr>
        <w:t xml:space="preserve"> </w:t>
      </w:r>
      <w:r w:rsidRPr="00253E05">
        <w:rPr>
          <w:rStyle w:val="StyleUnderline"/>
        </w:rPr>
        <w:t>the</w:t>
      </w:r>
      <w:r w:rsidRPr="00253E05">
        <w:rPr>
          <w:sz w:val="16"/>
        </w:rPr>
        <w:t xml:space="preserve"> </w:t>
      </w:r>
      <w:r w:rsidRPr="00311988">
        <w:rPr>
          <w:rStyle w:val="Emphasis"/>
          <w:highlight w:val="cyan"/>
        </w:rPr>
        <w:t>complex</w:t>
      </w:r>
      <w:r w:rsidRPr="00253E05">
        <w:rPr>
          <w:sz w:val="16"/>
        </w:rPr>
        <w:t xml:space="preserve"> </w:t>
      </w:r>
      <w:r w:rsidRPr="00253E05">
        <w:rPr>
          <w:rStyle w:val="StyleUnderline"/>
        </w:rPr>
        <w:t xml:space="preserve">political and economic </w:t>
      </w:r>
      <w:r w:rsidRPr="00311988">
        <w:rPr>
          <w:rStyle w:val="StyleUnderline"/>
          <w:highlight w:val="cyan"/>
        </w:rPr>
        <w:t>landscapes</w:t>
      </w:r>
      <w:r w:rsidRPr="00253E05">
        <w:rPr>
          <w:rStyle w:val="StyleUnderline"/>
        </w:rPr>
        <w:t xml:space="preserve"> they operate in, enabling them to</w:t>
      </w:r>
      <w:r w:rsidRPr="00253E05">
        <w:rPr>
          <w:sz w:val="16"/>
        </w:rPr>
        <w:t xml:space="preserve"> </w:t>
      </w:r>
      <w:r w:rsidRPr="00311988">
        <w:rPr>
          <w:rStyle w:val="Emphasis"/>
          <w:highlight w:val="cyan"/>
        </w:rPr>
        <w:t>better understand</w:t>
      </w:r>
      <w:r w:rsidRPr="00253E05">
        <w:rPr>
          <w:sz w:val="16"/>
        </w:rPr>
        <w:t xml:space="preserve"> </w:t>
      </w:r>
      <w:r w:rsidRPr="00253E05">
        <w:rPr>
          <w:rStyle w:val="StyleUnderline"/>
        </w:rPr>
        <w:t xml:space="preserve">the broader context of their </w:t>
      </w:r>
      <w:r w:rsidRPr="00311988">
        <w:rPr>
          <w:rStyle w:val="StyleUnderline"/>
          <w:highlight w:val="cyan"/>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311988">
        <w:rPr>
          <w:rStyle w:val="Emphasis"/>
          <w:highlight w:val="cyan"/>
        </w:rPr>
        <w:t>legal boundaries</w:t>
      </w:r>
      <w:r w:rsidRPr="00253E05">
        <w:rPr>
          <w:sz w:val="16"/>
        </w:rPr>
        <w:t xml:space="preserve"> </w:t>
      </w:r>
      <w:r w:rsidRPr="00253E05">
        <w:rPr>
          <w:rStyle w:val="StyleUnderline"/>
        </w:rPr>
        <w:t xml:space="preserve">of administrative action, </w:t>
      </w:r>
      <w:r w:rsidRPr="00311988">
        <w:rPr>
          <w:rStyle w:val="StyleUnderline"/>
          <w:highlight w:val="cyan"/>
        </w:rPr>
        <w:t>and</w:t>
      </w:r>
      <w:r w:rsidRPr="00253E05">
        <w:rPr>
          <w:rStyle w:val="StyleUnderline"/>
        </w:rPr>
        <w:t xml:space="preserve"> the</w:t>
      </w:r>
      <w:r w:rsidRPr="00253E05">
        <w:rPr>
          <w:sz w:val="16"/>
        </w:rPr>
        <w:t xml:space="preserve"> </w:t>
      </w:r>
      <w:r w:rsidRPr="00311988">
        <w:rPr>
          <w:rStyle w:val="Emphasis"/>
          <w:highlight w:val="cyan"/>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18F3F683" w14:textId="77777777" w:rsidR="00F07327" w:rsidRPr="00253E05" w:rsidRDefault="00F07327" w:rsidP="00F07327">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6244C366" w14:textId="77777777" w:rsidR="00F07327" w:rsidRPr="00253E05" w:rsidRDefault="00F07327" w:rsidP="00F07327">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311988">
        <w:rPr>
          <w:rStyle w:val="StyleUnderline"/>
          <w:highlight w:val="cyan"/>
        </w:rPr>
        <w:t>If</w:t>
      </w:r>
      <w:r w:rsidRPr="00253E05">
        <w:rPr>
          <w:rStyle w:val="StyleUnderline"/>
        </w:rPr>
        <w:t xml:space="preserve"> the</w:t>
      </w:r>
      <w:r w:rsidRPr="00253E05">
        <w:rPr>
          <w:sz w:val="16"/>
        </w:rPr>
        <w:t xml:space="preserve"> </w:t>
      </w:r>
      <w:r w:rsidRPr="00311988">
        <w:rPr>
          <w:rStyle w:val="Emphasis"/>
          <w:highlight w:val="cyan"/>
        </w:rPr>
        <w:t>f</w:t>
      </w:r>
      <w:r w:rsidRPr="00253E05">
        <w:rPr>
          <w:sz w:val="16"/>
        </w:rPr>
        <w:t xml:space="preserve">ederal </w:t>
      </w:r>
      <w:r w:rsidRPr="00311988">
        <w:rPr>
          <w:rStyle w:val="Emphasis"/>
          <w:highlight w:val="cyan"/>
        </w:rPr>
        <w:t>g</w:t>
      </w:r>
      <w:r w:rsidRPr="00253E05">
        <w:rPr>
          <w:sz w:val="16"/>
        </w:rPr>
        <w:t xml:space="preserve">overnment </w:t>
      </w:r>
      <w:r w:rsidRPr="00311988">
        <w:rPr>
          <w:rStyle w:val="StyleUnderline"/>
          <w:highlight w:val="cyan"/>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311988">
        <w:rPr>
          <w:rStyle w:val="StyleUnderline"/>
          <w:highlight w:val="cyan"/>
        </w:rPr>
        <w:t>capabilities</w:t>
      </w:r>
      <w:r w:rsidRPr="00311988">
        <w:rPr>
          <w:sz w:val="16"/>
          <w:highlight w:val="cyan"/>
        </w:rPr>
        <w:t xml:space="preserve">, </w:t>
      </w:r>
      <w:r w:rsidRPr="00311988">
        <w:rPr>
          <w:rStyle w:val="Emphasis"/>
          <w:highlight w:val="cyan"/>
        </w:rPr>
        <w:t>public trust</w:t>
      </w:r>
      <w:r w:rsidRPr="00253E05">
        <w:rPr>
          <w:sz w:val="16"/>
        </w:rPr>
        <w:t xml:space="preserve"> </w:t>
      </w:r>
      <w:r w:rsidRPr="00253E05">
        <w:rPr>
          <w:rStyle w:val="StyleUnderline"/>
        </w:rPr>
        <w:t xml:space="preserve">will continue to </w:t>
      </w:r>
      <w:r w:rsidRPr="00311988">
        <w:rPr>
          <w:rStyle w:val="StyleUnderline"/>
          <w:highlight w:val="cyan"/>
        </w:rPr>
        <w:t>erode, and</w:t>
      </w:r>
      <w:r w:rsidRPr="00253E05">
        <w:rPr>
          <w:rStyle w:val="StyleUnderline"/>
        </w:rPr>
        <w:t xml:space="preserve"> the</w:t>
      </w:r>
      <w:r w:rsidRPr="00253E05">
        <w:rPr>
          <w:sz w:val="16"/>
        </w:rPr>
        <w:t xml:space="preserve"> </w:t>
      </w:r>
      <w:r w:rsidRPr="00253E05">
        <w:rPr>
          <w:rStyle w:val="Emphasis"/>
        </w:rPr>
        <w:t xml:space="preserve">government’s </w:t>
      </w:r>
      <w:r w:rsidRPr="00311988">
        <w:rPr>
          <w:rStyle w:val="Emphasis"/>
          <w:highlight w:val="cyan"/>
        </w:rPr>
        <w:t>ability</w:t>
      </w:r>
      <w:r w:rsidRPr="00311988">
        <w:rPr>
          <w:sz w:val="16"/>
          <w:highlight w:val="cyan"/>
        </w:rPr>
        <w:t xml:space="preserve"> </w:t>
      </w:r>
      <w:r w:rsidRPr="00311988">
        <w:rPr>
          <w:rStyle w:val="StyleUnderline"/>
          <w:highlight w:val="cyan"/>
        </w:rPr>
        <w:t>to deliver services</w:t>
      </w:r>
      <w:r w:rsidRPr="00311988">
        <w:rPr>
          <w:sz w:val="16"/>
          <w:highlight w:val="cyan"/>
        </w:rPr>
        <w:t xml:space="preserve"> </w:t>
      </w:r>
      <w:r w:rsidRPr="00311988">
        <w:rPr>
          <w:rStyle w:val="Emphasis"/>
          <w:highlight w:val="cyan"/>
        </w:rPr>
        <w:t>effectively</w:t>
      </w:r>
      <w:r w:rsidRPr="00253E05">
        <w:rPr>
          <w:sz w:val="16"/>
        </w:rPr>
        <w:t xml:space="preserve"> </w:t>
      </w:r>
      <w:r w:rsidRPr="00253E05">
        <w:rPr>
          <w:rStyle w:val="StyleUnderline"/>
        </w:rPr>
        <w:t xml:space="preserve">will </w:t>
      </w:r>
      <w:r w:rsidRPr="00311988">
        <w:rPr>
          <w:rStyle w:val="StyleUnderline"/>
          <w:highlight w:val="cyan"/>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311988">
        <w:rPr>
          <w:rStyle w:val="StyleUnderline"/>
          <w:highlight w:val="cyan"/>
        </w:rPr>
        <w:t>private actors</w:t>
      </w:r>
      <w:r w:rsidRPr="00253E05">
        <w:rPr>
          <w:rStyle w:val="StyleUnderline"/>
        </w:rPr>
        <w:t xml:space="preserve"> will </w:t>
      </w:r>
      <w:r w:rsidRPr="00311988">
        <w:rPr>
          <w:rStyle w:val="StyleUnderline"/>
          <w:highlight w:val="cyan"/>
        </w:rPr>
        <w:t>assume</w:t>
      </w:r>
      <w:r w:rsidRPr="00253E05">
        <w:rPr>
          <w:sz w:val="16"/>
        </w:rPr>
        <w:t xml:space="preserve"> </w:t>
      </w:r>
      <w:r w:rsidRPr="00253E05">
        <w:rPr>
          <w:rStyle w:val="Emphasis"/>
        </w:rPr>
        <w:t xml:space="preserve">even </w:t>
      </w:r>
      <w:r w:rsidRPr="00311988">
        <w:rPr>
          <w:rStyle w:val="Emphasis"/>
          <w:highlight w:val="cyan"/>
        </w:rPr>
        <w:t>great</w:t>
      </w:r>
      <w:r w:rsidRPr="00FA2E9A">
        <w:rPr>
          <w:rStyle w:val="Emphasis"/>
        </w:rPr>
        <w:t xml:space="preserve">er </w:t>
      </w:r>
      <w:r w:rsidRPr="00311988">
        <w:rPr>
          <w:rStyle w:val="Emphasis"/>
          <w:highlight w:val="cyan"/>
        </w:rPr>
        <w:t>influence</w:t>
      </w:r>
      <w:r w:rsidRPr="00311988">
        <w:rPr>
          <w:sz w:val="16"/>
          <w:highlight w:val="cyan"/>
        </w:rPr>
        <w:t xml:space="preserve"> </w:t>
      </w:r>
      <w:r w:rsidRPr="00311988">
        <w:rPr>
          <w:rStyle w:val="StyleUnderline"/>
          <w:highlight w:val="cyan"/>
        </w:rPr>
        <w:t>over</w:t>
      </w:r>
      <w:r w:rsidRPr="00253E05">
        <w:rPr>
          <w:rStyle w:val="StyleUnderline"/>
        </w:rPr>
        <w:t xml:space="preserve"> public </w:t>
      </w:r>
      <w:r w:rsidRPr="00311988">
        <w:rPr>
          <w:rStyle w:val="StyleUnderline"/>
          <w:highlight w:val="cyan"/>
        </w:rPr>
        <w:t>policy</w:t>
      </w:r>
      <w:r w:rsidRPr="00FA2E9A">
        <w:rPr>
          <w:rStyle w:val="StyleUnderline"/>
        </w:rPr>
        <w:t>making</w:t>
      </w:r>
      <w:r w:rsidRPr="00253E05">
        <w:rPr>
          <w:sz w:val="16"/>
        </w:rPr>
        <w:t xml:space="preserve">—often </w:t>
      </w:r>
      <w:r w:rsidRPr="00311988">
        <w:rPr>
          <w:rStyle w:val="Emphasis"/>
          <w:highlight w:val="cyan"/>
        </w:rPr>
        <w:t>without</w:t>
      </w:r>
      <w:r w:rsidRPr="00253E05">
        <w:rPr>
          <w:sz w:val="16"/>
        </w:rPr>
        <w:t xml:space="preserve"> </w:t>
      </w:r>
      <w:r w:rsidRPr="00253E05">
        <w:rPr>
          <w:rStyle w:val="StyleUnderline"/>
        </w:rPr>
        <w:t xml:space="preserve">public </w:t>
      </w:r>
      <w:r w:rsidRPr="00311988">
        <w:rPr>
          <w:rStyle w:val="StyleUnderline"/>
          <w:highlight w:val="cyan"/>
        </w:rPr>
        <w:t>accountability</w:t>
      </w:r>
      <w:r w:rsidRPr="00253E05">
        <w:rPr>
          <w:sz w:val="16"/>
        </w:rPr>
        <w:t xml:space="preserve"> (Michaels, 2017).</w:t>
      </w:r>
    </w:p>
    <w:p w14:paraId="030908A9" w14:textId="77777777" w:rsidR="00F07327" w:rsidRDefault="00F07327" w:rsidP="00F07327">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50E39B6E" w14:textId="77777777" w:rsidR="00F07327" w:rsidRDefault="00F07327" w:rsidP="00F07327">
      <w:pPr>
        <w:pStyle w:val="Heading1"/>
      </w:pPr>
      <w:r>
        <w:t>2AC</w:t>
      </w:r>
    </w:p>
    <w:p w14:paraId="46CEA001" w14:textId="77777777" w:rsidR="00F07327" w:rsidRDefault="00F07327" w:rsidP="00F07327">
      <w:pPr>
        <w:pStyle w:val="Heading2"/>
      </w:pPr>
      <w:r>
        <w:t>Admin</w:t>
      </w:r>
    </w:p>
    <w:p w14:paraId="7FDD266B" w14:textId="77777777" w:rsidR="00F07327" w:rsidRDefault="00F07327" w:rsidP="00F07327">
      <w:pPr>
        <w:pStyle w:val="Heading2"/>
      </w:pPr>
      <w:r>
        <w:t>T</w:t>
      </w:r>
    </w:p>
    <w:p w14:paraId="6217D1D4" w14:textId="77777777" w:rsidR="00F07327" w:rsidRDefault="00F07327" w:rsidP="00F07327">
      <w:pPr>
        <w:pStyle w:val="Heading4"/>
      </w:pPr>
      <w:r>
        <w:t xml:space="preserve">Counter interp – CBR is </w:t>
      </w:r>
      <w:r>
        <w:rPr>
          <w:u w:val="single"/>
        </w:rPr>
        <w:t>any statute</w:t>
      </w:r>
      <w:r>
        <w:t>.</w:t>
      </w:r>
    </w:p>
    <w:p w14:paraId="46D98EB4" w14:textId="77777777" w:rsidR="00F07327" w:rsidRPr="00183FBF" w:rsidRDefault="00F07327" w:rsidP="00F07327">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23445D51" w14:textId="77777777" w:rsidR="00F07327" w:rsidRPr="00183FBF" w:rsidRDefault="00F07327" w:rsidP="00F07327">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10BCC2AC" w14:textId="77777777" w:rsidR="00F07327" w:rsidRPr="00183FBF" w:rsidRDefault="00F07327" w:rsidP="00F07327">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3484F695" w14:textId="77777777" w:rsidR="00F07327" w:rsidRPr="003731AF" w:rsidRDefault="00F07327" w:rsidP="00F07327">
      <w:pPr>
        <w:rPr>
          <w:sz w:val="12"/>
          <w:szCs w:val="12"/>
        </w:rPr>
      </w:pPr>
      <w:r w:rsidRPr="003731AF">
        <w:rPr>
          <w:sz w:val="12"/>
          <w:szCs w:val="12"/>
        </w:rPr>
        <w:t>Results in Brief</w:t>
      </w:r>
    </w:p>
    <w:p w14:paraId="6BF49183" w14:textId="77777777" w:rsidR="00F07327" w:rsidRPr="003731AF" w:rsidRDefault="00F07327" w:rsidP="00F07327">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207F3133" w14:textId="77777777" w:rsidR="00F07327" w:rsidRPr="00183FBF" w:rsidRDefault="00F07327" w:rsidP="00F07327">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4A8F2680" w14:textId="77777777" w:rsidR="00F07327" w:rsidRDefault="00F07327" w:rsidP="00F07327">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70C4E672" w14:textId="77777777" w:rsidR="00F07327" w:rsidRPr="005E73F9" w:rsidRDefault="00F07327" w:rsidP="00F07327">
      <w:pPr>
        <w:keepNext/>
        <w:keepLines/>
        <w:spacing w:before="40" w:after="0"/>
        <w:outlineLvl w:val="3"/>
        <w:rPr>
          <w:rFonts w:eastAsia="Times New Roman" w:cs="Times New Roman"/>
          <w:b/>
          <w:iCs/>
          <w:sz w:val="26"/>
        </w:rPr>
      </w:pPr>
      <w:r w:rsidRPr="005E73F9">
        <w:rPr>
          <w:rFonts w:eastAsia="Times New Roman" w:cs="Times New Roman"/>
          <w:b/>
          <w:iCs/>
          <w:sz w:val="26"/>
        </w:rPr>
        <w:t xml:space="preserve">Workers </w:t>
      </w:r>
      <w:r>
        <w:rPr>
          <w:rFonts w:eastAsia="Times New Roman" w:cs="Times New Roman"/>
          <w:b/>
          <w:iCs/>
          <w:sz w:val="26"/>
        </w:rPr>
        <w:t>do work.</w:t>
      </w:r>
      <w:r w:rsidRPr="005E73F9">
        <w:rPr>
          <w:rFonts w:eastAsia="Times New Roman" w:cs="Times New Roman"/>
          <w:b/>
          <w:iCs/>
          <w:sz w:val="26"/>
        </w:rPr>
        <w:t xml:space="preserve"> </w:t>
      </w:r>
    </w:p>
    <w:p w14:paraId="4CC99D79" w14:textId="77777777" w:rsidR="00F07327" w:rsidRPr="005E73F9" w:rsidRDefault="00F07327" w:rsidP="00F07327">
      <w:pPr>
        <w:rPr>
          <w:rFonts w:eastAsia="Calibri"/>
        </w:rPr>
      </w:pPr>
      <w:r w:rsidRPr="005E73F9">
        <w:rPr>
          <w:rFonts w:eastAsia="Calibri"/>
          <w:b/>
          <w:bCs/>
          <w:sz w:val="26"/>
        </w:rPr>
        <w:t>Oxford No Date</w:t>
      </w:r>
      <w:r w:rsidRPr="005E73F9">
        <w:rPr>
          <w:rFonts w:eastAsia="Calibri"/>
        </w:rPr>
        <w:t xml:space="preserve"> (Advanced Learner’s Dictionary (no date) Definition of worker noun from the Oxford Advanced Learner’s Dictionary. https://www.oxfordlearnersdictionaries.com/us/definition/english/worker. [UTD])</w:t>
      </w:r>
    </w:p>
    <w:p w14:paraId="6DAB00BF" w14:textId="77777777" w:rsidR="00F07327" w:rsidRPr="005E73F9" w:rsidRDefault="00F07327" w:rsidP="00F07327">
      <w:pPr>
        <w:rPr>
          <w:rFonts w:eastAsia="Calibri"/>
          <w:u w:val="single"/>
        </w:rPr>
      </w:pPr>
      <w:r w:rsidRPr="005E73F9">
        <w:rPr>
          <w:rFonts w:eastAsia="Calibri"/>
          <w:b/>
          <w:bCs/>
          <w:highlight w:val="green"/>
          <w:u w:val="single"/>
        </w:rPr>
        <w:t>worker</w:t>
      </w:r>
      <w:r w:rsidRPr="005E73F9">
        <w:rPr>
          <w:rFonts w:eastAsia="Calibri"/>
          <w:u w:val="single"/>
        </w:rPr>
        <w:t xml:space="preserve"> noun </w:t>
      </w:r>
    </w:p>
    <w:p w14:paraId="54489EC4" w14:textId="77777777" w:rsidR="00F07327" w:rsidRPr="005E73F9" w:rsidRDefault="00F07327" w:rsidP="00F07327">
      <w:pPr>
        <w:rPr>
          <w:rFonts w:eastAsia="Calibri"/>
          <w:sz w:val="16"/>
        </w:rPr>
      </w:pPr>
      <w:r w:rsidRPr="005E73F9">
        <w:rPr>
          <w:rFonts w:eastAsia="Calibri"/>
          <w:sz w:val="16"/>
        </w:rPr>
        <w:t>1 (often in compounds)</w:t>
      </w:r>
    </w:p>
    <w:p w14:paraId="00FF96F4" w14:textId="77777777" w:rsidR="00F07327" w:rsidRPr="005E73F9" w:rsidRDefault="00F07327" w:rsidP="00F07327">
      <w:pPr>
        <w:rPr>
          <w:rFonts w:eastAsia="Calibri"/>
          <w:u w:val="single"/>
        </w:rPr>
      </w:pPr>
      <w:r w:rsidRPr="005E73F9">
        <w:rPr>
          <w:rFonts w:eastAsia="Calibri"/>
          <w:highlight w:val="green"/>
          <w:u w:val="single"/>
        </w:rPr>
        <w:t xml:space="preserve">a </w:t>
      </w:r>
      <w:r w:rsidRPr="005E73F9">
        <w:rPr>
          <w:rFonts w:eastAsia="Calibri"/>
          <w:b/>
          <w:bCs/>
          <w:highlight w:val="green"/>
          <w:u w:val="single"/>
        </w:rPr>
        <w:t>person</w:t>
      </w:r>
      <w:r w:rsidRPr="005E73F9">
        <w:rPr>
          <w:rFonts w:eastAsia="Calibri"/>
          <w:highlight w:val="green"/>
          <w:u w:val="single"/>
        </w:rPr>
        <w:t xml:space="preserve"> </w:t>
      </w:r>
      <w:r w:rsidRPr="005E73F9">
        <w:rPr>
          <w:rFonts w:eastAsia="Calibri"/>
          <w:b/>
          <w:bCs/>
          <w:highlight w:val="green"/>
          <w:u w:val="single"/>
        </w:rPr>
        <w:t>who works</w:t>
      </w:r>
      <w:r w:rsidRPr="005E73F9">
        <w:rPr>
          <w:rFonts w:eastAsia="Calibri"/>
          <w:sz w:val="16"/>
        </w:rPr>
        <w:t xml:space="preserve">, </w:t>
      </w:r>
      <w:r w:rsidRPr="008C2737">
        <w:rPr>
          <w:rFonts w:eastAsia="Calibri"/>
          <w:b/>
          <w:bCs/>
          <w:u w:val="single"/>
        </w:rPr>
        <w:t>especially</w:t>
      </w:r>
      <w:r w:rsidRPr="008C2737">
        <w:rPr>
          <w:rFonts w:eastAsia="Calibri"/>
          <w:u w:val="single"/>
        </w:rPr>
        <w:t xml:space="preserve"> one who does </w:t>
      </w:r>
      <w:r w:rsidRPr="008C2737">
        <w:rPr>
          <w:rFonts w:eastAsia="Calibri"/>
          <w:b/>
          <w:bCs/>
          <w:u w:val="single"/>
        </w:rPr>
        <w:t>a particular kind of work</w:t>
      </w:r>
    </w:p>
    <w:p w14:paraId="684EC8A2" w14:textId="77777777" w:rsidR="00F07327" w:rsidRPr="005E73F9" w:rsidRDefault="00F07327" w:rsidP="00F07327">
      <w:pPr>
        <w:rPr>
          <w:rFonts w:eastAsia="Calibri"/>
          <w:sz w:val="16"/>
        </w:rPr>
      </w:pPr>
      <w:r w:rsidRPr="005E73F9">
        <w:rPr>
          <w:rFonts w:eastAsia="Calibri"/>
          <w:u w:val="single"/>
        </w:rPr>
        <w:t>farm</w:t>
      </w:r>
      <w:r w:rsidRPr="005E73F9">
        <w:rPr>
          <w:rFonts w:eastAsia="Calibri"/>
          <w:sz w:val="16"/>
        </w:rPr>
        <w:t>/</w:t>
      </w:r>
      <w:r w:rsidRPr="005E73F9">
        <w:rPr>
          <w:rFonts w:eastAsia="Calibri"/>
          <w:u w:val="single"/>
        </w:rPr>
        <w:t>factory</w:t>
      </w:r>
      <w:r w:rsidRPr="005E73F9">
        <w:rPr>
          <w:rFonts w:eastAsia="Calibri"/>
          <w:sz w:val="16"/>
        </w:rPr>
        <w:t>/</w:t>
      </w:r>
      <w:r w:rsidRPr="005E73F9">
        <w:rPr>
          <w:rFonts w:eastAsia="Calibri"/>
          <w:u w:val="single"/>
        </w:rPr>
        <w:t>office</w:t>
      </w:r>
      <w:r w:rsidRPr="005E73F9">
        <w:rPr>
          <w:rFonts w:eastAsia="Calibri"/>
          <w:sz w:val="16"/>
        </w:rPr>
        <w:t xml:space="preserve"> </w:t>
      </w:r>
      <w:r w:rsidRPr="005E73F9">
        <w:rPr>
          <w:rFonts w:eastAsia="Calibri"/>
          <w:u w:val="single"/>
        </w:rPr>
        <w:t>workers</w:t>
      </w:r>
    </w:p>
    <w:p w14:paraId="3173DF52" w14:textId="77777777" w:rsidR="00F07327" w:rsidRPr="005E73F9" w:rsidRDefault="00F07327" w:rsidP="00F07327">
      <w:pPr>
        <w:rPr>
          <w:rFonts w:eastAsia="Calibri"/>
          <w:sz w:val="16"/>
        </w:rPr>
      </w:pPr>
      <w:r w:rsidRPr="005E73F9">
        <w:rPr>
          <w:rFonts w:eastAsia="Calibri"/>
          <w:u w:val="single"/>
        </w:rPr>
        <w:t>construction</w:t>
      </w:r>
      <w:r w:rsidRPr="005E73F9">
        <w:rPr>
          <w:rFonts w:eastAsia="Calibri"/>
          <w:sz w:val="16"/>
        </w:rPr>
        <w:t>/</w:t>
      </w:r>
      <w:r w:rsidRPr="005E73F9">
        <w:rPr>
          <w:rFonts w:eastAsia="Calibri"/>
          <w:u w:val="single"/>
        </w:rPr>
        <w:t>health</w:t>
      </w:r>
      <w:r w:rsidRPr="005E73F9">
        <w:rPr>
          <w:rFonts w:eastAsia="Calibri"/>
          <w:sz w:val="16"/>
        </w:rPr>
        <w:t>/</w:t>
      </w:r>
      <w:r w:rsidRPr="005E73F9">
        <w:rPr>
          <w:rFonts w:eastAsia="Calibri"/>
          <w:u w:val="single"/>
        </w:rPr>
        <w:t>care</w:t>
      </w:r>
      <w:r w:rsidRPr="005E73F9">
        <w:rPr>
          <w:rFonts w:eastAsia="Calibri"/>
          <w:sz w:val="16"/>
        </w:rPr>
        <w:t xml:space="preserve"> </w:t>
      </w:r>
      <w:r w:rsidRPr="005E73F9">
        <w:rPr>
          <w:rFonts w:eastAsia="Calibri"/>
          <w:u w:val="single"/>
        </w:rPr>
        <w:t>workers</w:t>
      </w:r>
    </w:p>
    <w:p w14:paraId="454B2461" w14:textId="77777777" w:rsidR="00F07327" w:rsidRPr="005E73F9" w:rsidRDefault="00F07327" w:rsidP="00F07327">
      <w:pPr>
        <w:rPr>
          <w:rFonts w:eastAsia="Calibri"/>
          <w:sz w:val="16"/>
        </w:rPr>
      </w:pPr>
      <w:r w:rsidRPr="005E73F9">
        <w:rPr>
          <w:rFonts w:eastAsia="Calibri"/>
          <w:u w:val="single"/>
        </w:rPr>
        <w:t>manual</w:t>
      </w:r>
      <w:r w:rsidRPr="005E73F9">
        <w:rPr>
          <w:rFonts w:eastAsia="Calibri"/>
          <w:sz w:val="16"/>
        </w:rPr>
        <w:t>/</w:t>
      </w:r>
      <w:r w:rsidRPr="005E73F9">
        <w:rPr>
          <w:rFonts w:eastAsia="Calibri"/>
          <w:u w:val="single"/>
        </w:rPr>
        <w:t>skilled</w:t>
      </w:r>
      <w:r w:rsidRPr="005E73F9">
        <w:rPr>
          <w:rFonts w:eastAsia="Calibri"/>
          <w:sz w:val="16"/>
        </w:rPr>
        <w:t>/</w:t>
      </w:r>
      <w:r w:rsidRPr="005E73F9">
        <w:rPr>
          <w:rFonts w:eastAsia="Calibri"/>
          <w:u w:val="single"/>
        </w:rPr>
        <w:t>unskilled</w:t>
      </w:r>
      <w:r w:rsidRPr="005E73F9">
        <w:rPr>
          <w:rFonts w:eastAsia="Calibri"/>
          <w:sz w:val="16"/>
        </w:rPr>
        <w:t xml:space="preserve"> </w:t>
      </w:r>
      <w:r w:rsidRPr="005E73F9">
        <w:rPr>
          <w:rFonts w:eastAsia="Calibri"/>
          <w:u w:val="single"/>
        </w:rPr>
        <w:t>workers</w:t>
      </w:r>
    </w:p>
    <w:p w14:paraId="6EBF840A" w14:textId="77777777" w:rsidR="00F07327" w:rsidRPr="005E73F9" w:rsidRDefault="00F07327" w:rsidP="00F07327">
      <w:pPr>
        <w:rPr>
          <w:rFonts w:eastAsia="Calibri"/>
          <w:sz w:val="16"/>
        </w:rPr>
      </w:pPr>
      <w:r w:rsidRPr="005E73F9">
        <w:rPr>
          <w:rFonts w:eastAsia="Calibri"/>
          <w:u w:val="single"/>
        </w:rPr>
        <w:t>temporary</w:t>
      </w:r>
      <w:r w:rsidRPr="005E73F9">
        <w:rPr>
          <w:rFonts w:eastAsia="Calibri"/>
          <w:sz w:val="16"/>
        </w:rPr>
        <w:t>/</w:t>
      </w:r>
      <w:r w:rsidRPr="005E73F9">
        <w:rPr>
          <w:rFonts w:eastAsia="Calibri"/>
          <w:u w:val="single"/>
        </w:rPr>
        <w:t>part</w:t>
      </w:r>
      <w:r w:rsidRPr="005E73F9">
        <w:rPr>
          <w:rFonts w:eastAsia="Calibri"/>
          <w:sz w:val="16"/>
        </w:rPr>
        <w:t>-</w:t>
      </w:r>
      <w:r w:rsidRPr="005E73F9">
        <w:rPr>
          <w:rFonts w:eastAsia="Calibri"/>
          <w:u w:val="single"/>
        </w:rPr>
        <w:t>time</w:t>
      </w:r>
      <w:r w:rsidRPr="005E73F9">
        <w:rPr>
          <w:rFonts w:eastAsia="Calibri"/>
          <w:sz w:val="16"/>
        </w:rPr>
        <w:t>/</w:t>
      </w:r>
      <w:r w:rsidRPr="005E73F9">
        <w:rPr>
          <w:rFonts w:eastAsia="Calibri"/>
          <w:u w:val="single"/>
        </w:rPr>
        <w:t>casual</w:t>
      </w:r>
      <w:r w:rsidRPr="005E73F9">
        <w:rPr>
          <w:rFonts w:eastAsia="Calibri"/>
          <w:sz w:val="16"/>
        </w:rPr>
        <w:t xml:space="preserve"> </w:t>
      </w:r>
      <w:r w:rsidRPr="005E73F9">
        <w:rPr>
          <w:rFonts w:eastAsia="Calibri"/>
          <w:u w:val="single"/>
        </w:rPr>
        <w:t>workers</w:t>
      </w:r>
    </w:p>
    <w:p w14:paraId="44395590" w14:textId="77777777" w:rsidR="00F07327" w:rsidRPr="005E73F9" w:rsidRDefault="00F07327" w:rsidP="00F07327">
      <w:pPr>
        <w:rPr>
          <w:rFonts w:eastAsia="Calibri"/>
          <w:sz w:val="16"/>
        </w:rPr>
      </w:pPr>
      <w:r w:rsidRPr="005E73F9">
        <w:rPr>
          <w:rFonts w:eastAsia="Calibri"/>
          <w:u w:val="single"/>
        </w:rPr>
        <w:t>seasonal</w:t>
      </w:r>
      <w:r w:rsidRPr="005E73F9">
        <w:rPr>
          <w:rFonts w:eastAsia="Calibri"/>
          <w:sz w:val="16"/>
        </w:rPr>
        <w:t xml:space="preserve"> </w:t>
      </w:r>
      <w:r w:rsidRPr="005E73F9">
        <w:rPr>
          <w:rFonts w:eastAsia="Calibri"/>
          <w:u w:val="single"/>
        </w:rPr>
        <w:t>migrant</w:t>
      </w:r>
      <w:r w:rsidRPr="005E73F9">
        <w:rPr>
          <w:rFonts w:eastAsia="Calibri"/>
          <w:sz w:val="16"/>
        </w:rPr>
        <w:t xml:space="preserve"> workers picking blueberries</w:t>
      </w:r>
    </w:p>
    <w:p w14:paraId="66945EBC" w14:textId="77777777" w:rsidR="00F07327" w:rsidRPr="005E73F9" w:rsidRDefault="00F07327" w:rsidP="00F07327">
      <w:pPr>
        <w:rPr>
          <w:rFonts w:eastAsia="Calibri"/>
          <w:sz w:val="16"/>
        </w:rPr>
      </w:pPr>
      <w:r w:rsidRPr="005E73F9">
        <w:rPr>
          <w:rFonts w:eastAsia="Calibri"/>
          <w:u w:val="single"/>
        </w:rPr>
        <w:t>Aid</w:t>
      </w:r>
      <w:r w:rsidRPr="005E73F9">
        <w:rPr>
          <w:rFonts w:eastAsia="Calibri"/>
          <w:sz w:val="16"/>
        </w:rPr>
        <w:t xml:space="preserve"> </w:t>
      </w:r>
      <w:r w:rsidRPr="005E73F9">
        <w:rPr>
          <w:rFonts w:eastAsia="Calibri"/>
          <w:u w:val="single"/>
        </w:rPr>
        <w:t>workers</w:t>
      </w:r>
      <w:r w:rsidRPr="005E73F9">
        <w:rPr>
          <w:rFonts w:eastAsia="Calibri"/>
          <w:sz w:val="16"/>
        </w:rPr>
        <w:t xml:space="preserve"> quickly arrived at the scene of the disaster.</w:t>
      </w:r>
    </w:p>
    <w:p w14:paraId="650341F0" w14:textId="77777777" w:rsidR="00F07327" w:rsidRDefault="00F07327" w:rsidP="00F07327">
      <w:pPr>
        <w:pStyle w:val="Analytic"/>
      </w:pPr>
    </w:p>
    <w:p w14:paraId="490586C1" w14:textId="77777777" w:rsidR="00F07327" w:rsidRDefault="00F07327" w:rsidP="00F07327">
      <w:pPr>
        <w:pStyle w:val="Heading2"/>
      </w:pPr>
      <w:r>
        <w:t>Cap</w:t>
      </w:r>
    </w:p>
    <w:p w14:paraId="740F6989" w14:textId="77777777" w:rsidR="00F07327" w:rsidRDefault="00F07327" w:rsidP="00F07327">
      <w:pPr>
        <w:pStyle w:val="Heading3"/>
      </w:pPr>
      <w:r>
        <w:t>Cap---2AC</w:t>
      </w:r>
    </w:p>
    <w:p w14:paraId="0E509B4B" w14:textId="77777777" w:rsidR="00F07327" w:rsidRDefault="00F07327" w:rsidP="00F07327">
      <w:pPr>
        <w:pStyle w:val="Analytic"/>
      </w:pPr>
    </w:p>
    <w:p w14:paraId="45623CBA" w14:textId="77777777" w:rsidR="00F07327" w:rsidRPr="00B459B3" w:rsidRDefault="00F07327" w:rsidP="00F07327">
      <w:pPr>
        <w:pStyle w:val="Heading4"/>
        <w:tabs>
          <w:tab w:val="num" w:pos="720"/>
        </w:tabs>
      </w:pPr>
      <w:r>
        <w:t xml:space="preserve">The 1AC was </w:t>
      </w:r>
      <w:r w:rsidRPr="00DC39F4">
        <w:rPr>
          <w:u w:val="single"/>
        </w:rPr>
        <w:t xml:space="preserve">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64C0730D" w14:textId="77777777" w:rsidR="00F07327" w:rsidRPr="00D36FF9" w:rsidRDefault="00F07327" w:rsidP="00F07327">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460A9E80" w14:textId="77777777" w:rsidR="00F07327" w:rsidRPr="00E15EA3" w:rsidRDefault="00F07327" w:rsidP="00F07327">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3C2C45">
        <w:rPr>
          <w:rStyle w:val="StyleUnderline"/>
          <w:highlight w:val="cyan"/>
        </w:rPr>
        <w:t xml:space="preserve">to </w:t>
      </w:r>
      <w:r w:rsidRPr="003C2C45">
        <w:rPr>
          <w:rStyle w:val="Emphasis"/>
          <w:highlight w:val="cyan"/>
        </w:rPr>
        <w:t>jump to the conclusion</w:t>
      </w:r>
      <w:r w:rsidRPr="003C2C45">
        <w:rPr>
          <w:rStyle w:val="StyleUnderline"/>
          <w:highlight w:val="cyan"/>
        </w:rPr>
        <w:t xml:space="preserve"> that the </w:t>
      </w:r>
      <w:r w:rsidRPr="003C2C45">
        <w:rPr>
          <w:rStyle w:val="Emphasis"/>
          <w:highlight w:val="cya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3C2C45">
        <w:rPr>
          <w:rStyle w:val="StyleUnderline"/>
          <w:highlight w:val="cyan"/>
        </w:rPr>
        <w:t>is</w:t>
      </w:r>
      <w:r w:rsidRPr="00D36FF9">
        <w:rPr>
          <w:rStyle w:val="StyleUnderline"/>
        </w:rPr>
        <w:t xml:space="preserve"> </w:t>
      </w:r>
      <w:r w:rsidRPr="00717C3C">
        <w:rPr>
          <w:rStyle w:val="Emphasis"/>
        </w:rPr>
        <w:t xml:space="preserve">essentially </w:t>
      </w:r>
      <w:r w:rsidRPr="003C2C45">
        <w:rPr>
          <w:rStyle w:val="Emphasis"/>
          <w:highlight w:val="cyan"/>
        </w:rPr>
        <w:t>oligarchic</w:t>
      </w:r>
      <w:r w:rsidRPr="003C2C45">
        <w:rPr>
          <w:rStyle w:val="StyleUnderline"/>
          <w:highlight w:val="cya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3C2C45">
        <w:rPr>
          <w:rStyle w:val="Emphasis"/>
          <w:highlight w:val="cyan"/>
        </w:rPr>
        <w:t>only ends the</w:t>
      </w:r>
      <w:r w:rsidRPr="002706F0">
        <w:rPr>
          <w:rStyle w:val="Emphasis"/>
        </w:rPr>
        <w:t xml:space="preserve"> formal and </w:t>
      </w:r>
      <w:r w:rsidRPr="003C2C45">
        <w:rPr>
          <w:rStyle w:val="Emphasis"/>
          <w:highlight w:val="cyan"/>
        </w:rPr>
        <w:t>overt but not</w:t>
      </w:r>
      <w:r w:rsidRPr="002706F0">
        <w:rPr>
          <w:rStyle w:val="Emphasis"/>
        </w:rPr>
        <w:t xml:space="preserve"> the </w:t>
      </w:r>
      <w:r w:rsidRPr="003C2C45">
        <w:rPr>
          <w:rStyle w:val="Emphasis"/>
          <w:highlight w:val="cyan"/>
        </w:rPr>
        <w:t>real rule</w:t>
      </w:r>
      <w:r w:rsidRPr="00911566">
        <w:rPr>
          <w:rStyle w:val="StyleUnderline"/>
        </w:rPr>
        <w:t xml:space="preserve"> of </w:t>
      </w:r>
      <w:r w:rsidRPr="00911566">
        <w:rPr>
          <w:rStyle w:val="Emphasis"/>
        </w:rPr>
        <w:t>oligarchic power</w:t>
      </w:r>
      <w:r w:rsidRPr="00911566">
        <w:rPr>
          <w:rStyle w:val="StyleUnderline"/>
        </w:rPr>
        <w:t xml:space="preserve"> </w:t>
      </w:r>
      <w:r w:rsidRPr="003C2C45">
        <w:rPr>
          <w:rStyle w:val="StyleUnderline"/>
          <w:highlight w:val="cyan"/>
        </w:rPr>
        <w:t>is</w:t>
      </w:r>
      <w:r w:rsidRPr="00DC4D48">
        <w:rPr>
          <w:rStyle w:val="StyleUnderline"/>
        </w:rPr>
        <w:t xml:space="preserve"> </w:t>
      </w:r>
      <w:r w:rsidRPr="00DC4D48">
        <w:rPr>
          <w:rStyle w:val="Emphasis"/>
        </w:rPr>
        <w:t xml:space="preserve">triply </w:t>
      </w:r>
      <w:r w:rsidRPr="003C2C45">
        <w:rPr>
          <w:rStyle w:val="Emphasis"/>
          <w:highlight w:val="cyan"/>
        </w:rPr>
        <w:t>misleading</w:t>
      </w:r>
      <w:r w:rsidRPr="00E15EA3">
        <w:rPr>
          <w:sz w:val="16"/>
        </w:rPr>
        <w:t xml:space="preserve">.25 </w:t>
      </w:r>
      <w:r w:rsidRPr="00491739">
        <w:rPr>
          <w:rStyle w:val="StyleUnderline"/>
        </w:rPr>
        <w:t xml:space="preserve">First, because it </w:t>
      </w:r>
      <w:r w:rsidRPr="003C2C45">
        <w:rPr>
          <w:rStyle w:val="Emphasis"/>
          <w:highlight w:val="cyan"/>
        </w:rPr>
        <w:t>underestimates</w:t>
      </w:r>
      <w:r w:rsidRPr="00491739">
        <w:rPr>
          <w:rStyle w:val="StyleUnderline"/>
        </w:rPr>
        <w:t xml:space="preserve"> the </w:t>
      </w:r>
      <w:r w:rsidRPr="003C2C45">
        <w:rPr>
          <w:rStyle w:val="Emphasis"/>
          <w:highlight w:val="cyan"/>
        </w:rPr>
        <w:t>successes</w:t>
      </w:r>
      <w:r w:rsidRPr="00491739">
        <w:rPr>
          <w:rStyle w:val="StyleUnderline"/>
        </w:rPr>
        <w:t xml:space="preserve"> of anti-oligarchic and democratizing struggles not only in the U.S. but elsewhere</w:t>
      </w:r>
      <w:r w:rsidRPr="003C2C45">
        <w:rPr>
          <w:rStyle w:val="StyleUnderline"/>
          <w:highlight w:val="cyan"/>
        </w:rPr>
        <w:t>;</w:t>
      </w:r>
      <w:r w:rsidRPr="00491739">
        <w:rPr>
          <w:rStyle w:val="StyleUnderline"/>
        </w:rPr>
        <w:t xml:space="preserve"> second because it </w:t>
      </w:r>
      <w:r w:rsidRPr="003C2C45">
        <w:rPr>
          <w:rStyle w:val="Emphasis"/>
          <w:highlight w:val="cyan"/>
        </w:rPr>
        <w:t>diverts</w:t>
      </w:r>
      <w:r w:rsidRPr="00491739">
        <w:rPr>
          <w:rStyle w:val="StyleUnderline"/>
        </w:rPr>
        <w:t xml:space="preserve"> us </w:t>
      </w:r>
      <w:r w:rsidRPr="003C2C45">
        <w:rPr>
          <w:rStyle w:val="StyleUnderline"/>
          <w:highlight w:val="cyan"/>
        </w:rPr>
        <w:t xml:space="preserve">from examining </w:t>
      </w:r>
      <w:r w:rsidRPr="003C2C45">
        <w:rPr>
          <w:rStyle w:val="Emphasis"/>
          <w:highlight w:val="cya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3C2C45">
        <w:rPr>
          <w:rStyle w:val="Emphasis"/>
          <w:highlight w:val="cyan"/>
        </w:rPr>
        <w:t>capitalist</w:t>
      </w:r>
      <w:r w:rsidRPr="000E5456">
        <w:rPr>
          <w:rStyle w:val="Emphasis"/>
        </w:rPr>
        <w:t xml:space="preserve"> oligarch</w:t>
      </w:r>
      <w:r w:rsidRPr="003C2C45">
        <w:rPr>
          <w:rStyle w:val="Emphasis"/>
          <w:highlight w:val="cyan"/>
        </w:rPr>
        <w:t>s</w:t>
      </w:r>
      <w:r w:rsidRPr="00491739">
        <w:rPr>
          <w:rStyle w:val="StyleUnderline"/>
        </w:rPr>
        <w:t xml:space="preserve"> manage to influence or </w:t>
      </w:r>
      <w:r w:rsidRPr="003C2C45">
        <w:rPr>
          <w:rStyle w:val="Emphasis"/>
          <w:highlight w:val="cyan"/>
        </w:rPr>
        <w:t>gain real</w:t>
      </w:r>
      <w:r w:rsidRPr="00F93C83">
        <w:rPr>
          <w:rStyle w:val="Emphasis"/>
        </w:rPr>
        <w:t xml:space="preserve"> political </w:t>
      </w:r>
      <w:r w:rsidRPr="003C2C45">
        <w:rPr>
          <w:rStyle w:val="Emphasis"/>
          <w:highlight w:val="cyan"/>
        </w:rPr>
        <w:t>power</w:t>
      </w:r>
      <w:r w:rsidRPr="003C2C45">
        <w:rPr>
          <w:rStyle w:val="StyleUnderline"/>
          <w:highlight w:val="cyan"/>
        </w:rPr>
        <w:t xml:space="preserve">, </w:t>
      </w:r>
      <w:r w:rsidRPr="003C2C45">
        <w:rPr>
          <w:rStyle w:val="Emphasis"/>
          <w:highlight w:val="cyan"/>
        </w:rPr>
        <w:t>how this changes</w:t>
      </w:r>
      <w:r w:rsidRPr="003C2C45">
        <w:rPr>
          <w:rStyle w:val="StyleUnderline"/>
          <w:highlight w:val="cyan"/>
        </w:rPr>
        <w:t xml:space="preserve">, and </w:t>
      </w:r>
      <w:r w:rsidRPr="003C2C45">
        <w:rPr>
          <w:rStyle w:val="Emphasis"/>
          <w:highlight w:val="cyan"/>
        </w:rPr>
        <w:t>why</w:t>
      </w:r>
      <w:r w:rsidRPr="00491739">
        <w:rPr>
          <w:rStyle w:val="StyleUnderline"/>
        </w:rPr>
        <w:t xml:space="preserve"> capitalist oligarchs periodically </w:t>
      </w:r>
      <w:r w:rsidRPr="003C2C45">
        <w:rPr>
          <w:rStyle w:val="Emphasis"/>
          <w:highlight w:val="cya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3C2C45">
        <w:rPr>
          <w:rStyle w:val="Emphasis"/>
          <w:highlight w:val="cya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3C2C45">
        <w:rPr>
          <w:rStyle w:val="Emphasis"/>
          <w:highlight w:val="cyan"/>
        </w:rPr>
        <w:t>loses the tools needed to denounce political corruption</w:t>
      </w:r>
      <w:r w:rsidRPr="00491739">
        <w:rPr>
          <w:rStyle w:val="StyleUnderline"/>
        </w:rPr>
        <w:t xml:space="preserve"> which I define here </w:t>
      </w:r>
      <w:r w:rsidRPr="003C2C45">
        <w:rPr>
          <w:rStyle w:val="StyleUnderline"/>
          <w:highlight w:val="cya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3C2C45">
        <w:rPr>
          <w:rStyle w:val="Emphasis"/>
          <w:highlight w:val="cyan"/>
        </w:rPr>
        <w:t>Supposedly</w:t>
      </w:r>
      <w:r w:rsidRPr="006F2752">
        <w:rPr>
          <w:rStyle w:val="StyleUnderline"/>
        </w:rPr>
        <w:t xml:space="preserve"> such </w:t>
      </w:r>
      <w:r w:rsidRPr="003C2C45">
        <w:rPr>
          <w:rStyle w:val="Emphasis"/>
          <w:highlight w:val="cyan"/>
        </w:rPr>
        <w:t>‘depoliticized’ concepts</w:t>
      </w:r>
      <w:r w:rsidRPr="006F2752">
        <w:rPr>
          <w:rStyle w:val="StyleUnderline"/>
        </w:rPr>
        <w:t xml:space="preserve"> are </w:t>
      </w:r>
      <w:r w:rsidRPr="003C2C45">
        <w:rPr>
          <w:rStyle w:val="Emphasis"/>
          <w:highlight w:val="cyan"/>
        </w:rPr>
        <w:t>deployed</w:t>
      </w:r>
      <w:r w:rsidRPr="006F2752">
        <w:rPr>
          <w:rStyle w:val="Emphasis"/>
        </w:rPr>
        <w:t xml:space="preserve"> by oligarchs </w:t>
      </w:r>
      <w:r w:rsidRPr="003C2C45">
        <w:rPr>
          <w:rStyle w:val="Emphasis"/>
          <w:highlight w:val="cyan"/>
        </w:rPr>
        <w:t>to distract from the class nature of</w:t>
      </w:r>
      <w:r w:rsidRPr="006F2752">
        <w:rPr>
          <w:rStyle w:val="Emphasis"/>
        </w:rPr>
        <w:t xml:space="preserve"> their de facto </w:t>
      </w:r>
      <w:r w:rsidRPr="003C2C45">
        <w:rPr>
          <w:rStyle w:val="Emphasis"/>
          <w:highlight w:val="cyan"/>
        </w:rPr>
        <w:t>rule</w:t>
      </w:r>
      <w:r w:rsidRPr="006F2752">
        <w:rPr>
          <w:rStyle w:val="StyleUnderline"/>
        </w:rPr>
        <w:t xml:space="preserve"> in liberal constitutional democracies (republics). </w:t>
      </w:r>
      <w:r w:rsidRPr="003C2C45">
        <w:rPr>
          <w:rStyle w:val="Emphasis"/>
          <w:highlight w:val="cya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3C2C45">
        <w:rPr>
          <w:rStyle w:val="Emphasis"/>
          <w:highlight w:val="cyan"/>
        </w:rPr>
        <w:t>public power</w:t>
      </w:r>
      <w:r w:rsidRPr="00127E04">
        <w:rPr>
          <w:rStyle w:val="Emphasis"/>
        </w:rPr>
        <w:t xml:space="preserve"> for public purposes, </w:t>
      </w:r>
      <w:r w:rsidRPr="003C2C45">
        <w:rPr>
          <w:rStyle w:val="Emphasis"/>
          <w:highlight w:val="cyan"/>
        </w:rPr>
        <w:t>tied to accountability mechanisms</w:t>
      </w:r>
      <w:r w:rsidRPr="003C2C45">
        <w:rPr>
          <w:rStyle w:val="StyleUnderline"/>
          <w:highlight w:val="cyan"/>
        </w:rPr>
        <w:t xml:space="preserve">, are </w:t>
      </w:r>
      <w:r w:rsidRPr="003C2C45">
        <w:rPr>
          <w:rStyle w:val="Emphasis"/>
          <w:highlight w:val="cyan"/>
        </w:rPr>
        <w:t>indispensable for countering</w:t>
      </w:r>
      <w:r w:rsidRPr="006F2752">
        <w:rPr>
          <w:rStyle w:val="StyleUnderline"/>
        </w:rPr>
        <w:t xml:space="preserve"> rule in the interest of a particular class or group</w:t>
      </w:r>
      <w:r w:rsidRPr="00E15EA3">
        <w:rPr>
          <w:sz w:val="16"/>
        </w:rPr>
        <w:t>.</w:t>
      </w:r>
    </w:p>
    <w:p w14:paraId="206F7A1B" w14:textId="77777777" w:rsidR="00F07327" w:rsidRPr="00E15EA3" w:rsidRDefault="00F07327" w:rsidP="00F07327">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3C2C45">
        <w:rPr>
          <w:rStyle w:val="StyleUnderline"/>
          <w:highlight w:val="cyan"/>
        </w:rPr>
        <w:t xml:space="preserve">the </w:t>
      </w:r>
      <w:r w:rsidRPr="003C2C45">
        <w:rPr>
          <w:rStyle w:val="Emphasis"/>
          <w:highlight w:val="cyan"/>
        </w:rPr>
        <w:t>alternative</w:t>
      </w:r>
      <w:r w:rsidRPr="00FB1F6B">
        <w:rPr>
          <w:rStyle w:val="StyleUnderline"/>
        </w:rPr>
        <w:t xml:space="preserve"> they present and </w:t>
      </w:r>
      <w:r w:rsidRPr="00FB1F6B">
        <w:rPr>
          <w:rStyle w:val="Emphasis"/>
        </w:rPr>
        <w:t>rightly reject</w:t>
      </w:r>
      <w:r w:rsidRPr="003C2C45">
        <w:rPr>
          <w:rStyle w:val="Emphasis"/>
          <w:highlight w:val="cyan"/>
        </w:rPr>
        <w:t>:</w:t>
      </w:r>
      <w:r w:rsidRPr="00FB1F6B">
        <w:rPr>
          <w:rStyle w:val="StyleUnderline"/>
        </w:rPr>
        <w:t xml:space="preserve"> </w:t>
      </w:r>
      <w:r w:rsidRPr="003C2C45">
        <w:rPr>
          <w:rStyle w:val="Emphasis"/>
          <w:highlight w:val="cya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6FAC1CF8" w14:textId="77777777" w:rsidR="00F07327" w:rsidRPr="00E15EA3" w:rsidRDefault="00F07327" w:rsidP="00F07327">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38E05B04" w14:textId="77777777" w:rsidR="00F07327" w:rsidRPr="00E15EA3" w:rsidRDefault="00F07327" w:rsidP="00F07327">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3C2C45">
        <w:rPr>
          <w:rStyle w:val="Emphasis"/>
          <w:highlight w:val="cyan"/>
        </w:rPr>
        <w:t>evisceration</w:t>
      </w:r>
      <w:r w:rsidRPr="003C2C45">
        <w:rPr>
          <w:rStyle w:val="StyleUnderline"/>
          <w:highlight w:val="cyan"/>
        </w:rPr>
        <w:t xml:space="preserve"> </w:t>
      </w:r>
      <w:r w:rsidRPr="003C2C45">
        <w:rPr>
          <w:rStyle w:val="Emphasis"/>
          <w:highlight w:val="cyan"/>
        </w:rPr>
        <w:t>especially</w:t>
      </w:r>
      <w:r w:rsidRPr="003C2C45">
        <w:rPr>
          <w:rStyle w:val="StyleUnderline"/>
          <w:highlight w:val="cyan"/>
        </w:rPr>
        <w:t xml:space="preserve"> of</w:t>
      </w:r>
      <w:r w:rsidRPr="00EC7A9F">
        <w:rPr>
          <w:rStyle w:val="StyleUnderline"/>
        </w:rPr>
        <w:t xml:space="preserve"> ‘pre-distributive’ </w:t>
      </w:r>
      <w:r w:rsidRPr="003C2C45">
        <w:rPr>
          <w:rStyle w:val="Emphasis"/>
          <w:highlight w:val="cyan"/>
        </w:rPr>
        <w:t>labor</w:t>
      </w:r>
      <w:r w:rsidRPr="00E15EA3">
        <w:rPr>
          <w:sz w:val="16"/>
        </w:rPr>
        <w:t xml:space="preserve"> and consumer </w:t>
      </w:r>
      <w:r w:rsidRPr="003C2C45">
        <w:rPr>
          <w:rStyle w:val="Emphasis"/>
          <w:highlight w:val="cya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3C2C45">
        <w:rPr>
          <w:rStyle w:val="StyleUnderline"/>
          <w:highlight w:val="cyan"/>
        </w:rPr>
        <w:t xml:space="preserve">a </w:t>
      </w:r>
      <w:r w:rsidRPr="003C2C45">
        <w:rPr>
          <w:rStyle w:val="Emphasis"/>
          <w:highlight w:val="cya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3C2C45">
        <w:rPr>
          <w:rStyle w:val="StyleUnderline"/>
          <w:highlight w:val="cyan"/>
        </w:rPr>
        <w:t>the</w:t>
      </w:r>
      <w:r w:rsidRPr="00080418">
        <w:rPr>
          <w:rStyle w:val="StyleUnderline"/>
        </w:rPr>
        <w:t xml:space="preserve"> democratic </w:t>
      </w:r>
      <w:r w:rsidRPr="003C2C45">
        <w:rPr>
          <w:rStyle w:val="Emphasis"/>
          <w:highlight w:val="cyan"/>
        </w:rPr>
        <w:t>state’s ability to</w:t>
      </w:r>
      <w:r w:rsidRPr="00E5088D">
        <w:rPr>
          <w:rStyle w:val="Emphasis"/>
        </w:rPr>
        <w:t xml:space="preserve"> serve as a </w:t>
      </w:r>
      <w:r w:rsidRPr="003C2C45">
        <w:rPr>
          <w:rStyle w:val="Emphasis"/>
          <w:highlight w:val="cya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3C2C45">
        <w:rPr>
          <w:rStyle w:val="Emphasis"/>
          <w:highlight w:val="cya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12108B49" w14:textId="77777777" w:rsidR="00F07327" w:rsidRPr="00E15EA3" w:rsidRDefault="00F07327" w:rsidP="00F07327">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1FBC3967" w14:textId="77777777" w:rsidR="00F07327" w:rsidRPr="00E15EA3" w:rsidRDefault="00F07327" w:rsidP="00F07327">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2F2DBA5" w14:textId="77777777" w:rsidR="00F07327" w:rsidRDefault="00F07327" w:rsidP="00F07327">
      <w:pPr>
        <w:rPr>
          <w:sz w:val="16"/>
        </w:rPr>
      </w:pPr>
      <w:r w:rsidRPr="002B6835">
        <w:rPr>
          <w:rStyle w:val="StyleUnderline"/>
        </w:rPr>
        <w:t xml:space="preserve">Another distinctive feature of today’s </w:t>
      </w:r>
      <w:r w:rsidRPr="00434A44">
        <w:rPr>
          <w:rStyle w:val="Emphasis"/>
        </w:rPr>
        <w:t xml:space="preserve">new </w:t>
      </w:r>
      <w:r w:rsidRPr="003C2C45">
        <w:rPr>
          <w:rStyle w:val="Emphasis"/>
          <w:highlight w:val="cyan"/>
        </w:rPr>
        <w:t>oligarchs</w:t>
      </w:r>
      <w:r w:rsidRPr="002B6835">
        <w:rPr>
          <w:rStyle w:val="StyleUnderline"/>
        </w:rPr>
        <w:t xml:space="preserve"> (in tech, finance) is that they have come out into the open and accepted appointments </w:t>
      </w:r>
      <w:r w:rsidRPr="003C2C45">
        <w:rPr>
          <w:rStyle w:val="StyleUnderline"/>
          <w:highlight w:val="cyan"/>
        </w:rPr>
        <w:t xml:space="preserve">as </w:t>
      </w:r>
      <w:r w:rsidRPr="003C2C45">
        <w:rPr>
          <w:rStyle w:val="Emphasis"/>
          <w:highlight w:val="cyan"/>
        </w:rPr>
        <w:t>heads of</w:t>
      </w:r>
      <w:r w:rsidRPr="002B6835">
        <w:rPr>
          <w:rStyle w:val="Emphasis"/>
        </w:rPr>
        <w:t xml:space="preserve"> key governmental </w:t>
      </w:r>
      <w:r w:rsidRPr="003C2C45">
        <w:rPr>
          <w:rStyle w:val="Emphasis"/>
          <w:highlight w:val="cyan"/>
        </w:rPr>
        <w:t>agencies</w:t>
      </w:r>
      <w:r w:rsidRPr="002B6835">
        <w:rPr>
          <w:rStyle w:val="StyleUnderline"/>
        </w:rPr>
        <w:t xml:space="preserve"> and departments or created and steered powerful unofficial ones </w:t>
      </w:r>
      <w:r w:rsidRPr="003C2C45">
        <w:rPr>
          <w:rStyle w:val="StyleUnderline"/>
          <w:highlight w:val="cyan"/>
        </w:rPr>
        <w:t xml:space="preserve">like </w:t>
      </w:r>
      <w:r w:rsidRPr="003C2C45">
        <w:rPr>
          <w:rStyle w:val="Emphasis"/>
          <w:highlight w:val="cya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3C2C45">
        <w:rPr>
          <w:rStyle w:val="Emphasis"/>
          <w:highlight w:val="cyan"/>
        </w:rPr>
        <w:t>despite</w:t>
      </w:r>
      <w:r w:rsidRPr="00671E00">
        <w:rPr>
          <w:rStyle w:val="Emphasis"/>
        </w:rPr>
        <w:t xml:space="preserve"> the </w:t>
      </w:r>
      <w:r w:rsidRPr="003C2C45">
        <w:rPr>
          <w:rStyle w:val="Emphasis"/>
          <w:highlight w:val="cya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3C2C45">
        <w:rPr>
          <w:rStyle w:val="Emphasis"/>
          <w:highlight w:val="cyan"/>
        </w:rPr>
        <w:t>isn’t simply</w:t>
      </w:r>
      <w:r w:rsidRPr="006F5455">
        <w:rPr>
          <w:rStyle w:val="Emphasis"/>
        </w:rPr>
        <w:t xml:space="preserve"> state </w:t>
      </w:r>
      <w:r w:rsidRPr="003C2C45">
        <w:rPr>
          <w:rStyle w:val="Emphasis"/>
          <w:highlight w:val="cyan"/>
        </w:rPr>
        <w:t>capture</w:t>
      </w:r>
      <w:r w:rsidRPr="004127C5">
        <w:rPr>
          <w:rStyle w:val="StyleUnderline"/>
        </w:rPr>
        <w:t xml:space="preserve">. </w:t>
      </w:r>
      <w:r w:rsidRPr="003C2C45">
        <w:rPr>
          <w:rStyle w:val="StyleUnderline"/>
          <w:highlight w:val="cyan"/>
        </w:rPr>
        <w:t xml:space="preserve">It is to </w:t>
      </w:r>
      <w:r w:rsidRPr="003C2C45">
        <w:rPr>
          <w:rStyle w:val="Emphasis"/>
          <w:highlight w:val="cyan"/>
        </w:rPr>
        <w:t>eviscerate</w:t>
      </w:r>
      <w:r w:rsidRPr="00671E00">
        <w:rPr>
          <w:rStyle w:val="Emphasis"/>
        </w:rPr>
        <w:t xml:space="preserve"> depth in the state</w:t>
      </w:r>
      <w:r w:rsidRPr="004127C5">
        <w:rPr>
          <w:rStyle w:val="StyleUnderline"/>
        </w:rPr>
        <w:t xml:space="preserve"> (what they, like Trump, call the deep state) – i.e. the </w:t>
      </w:r>
      <w:r w:rsidRPr="003C2C45">
        <w:rPr>
          <w:rStyle w:val="Emphasis"/>
          <w:highlight w:val="cyan"/>
        </w:rPr>
        <w:t>autonomy</w:t>
      </w:r>
      <w:r w:rsidRPr="003C2C45">
        <w:rPr>
          <w:rStyle w:val="StyleUnderline"/>
          <w:highlight w:val="cyan"/>
        </w:rPr>
        <w:t xml:space="preserve">, </w:t>
      </w:r>
      <w:r w:rsidRPr="003C2C45">
        <w:rPr>
          <w:rStyle w:val="Emphasis"/>
          <w:highlight w:val="cyan"/>
        </w:rPr>
        <w:t>expertise</w:t>
      </w:r>
      <w:r w:rsidRPr="003C2C45">
        <w:rPr>
          <w:rStyle w:val="StyleUnderline"/>
          <w:highlight w:val="cyan"/>
        </w:rPr>
        <w:t xml:space="preserve">, and </w:t>
      </w:r>
      <w:r w:rsidRPr="003C2C45">
        <w:rPr>
          <w:rStyle w:val="Emphasis"/>
          <w:highlight w:val="cyan"/>
        </w:rPr>
        <w:t>authority</w:t>
      </w:r>
      <w:r w:rsidRPr="003C2C45">
        <w:rPr>
          <w:rStyle w:val="StyleUnderline"/>
          <w:highlight w:val="cyan"/>
        </w:rPr>
        <w:t xml:space="preserve"> of the </w:t>
      </w:r>
      <w:r w:rsidRPr="003C2C45">
        <w:rPr>
          <w:rStyle w:val="Emphasis"/>
          <w:highlight w:val="cyan"/>
        </w:rPr>
        <w:t>civil service</w:t>
      </w:r>
      <w:r w:rsidRPr="004127C5">
        <w:rPr>
          <w:rStyle w:val="StyleUnderline"/>
        </w:rPr>
        <w:t xml:space="preserve"> and of independent agencies--so as </w:t>
      </w:r>
      <w:r w:rsidRPr="003C2C45">
        <w:rPr>
          <w:rStyle w:val="StyleUnderline"/>
          <w:highlight w:val="cyan"/>
        </w:rPr>
        <w:t xml:space="preserve">to </w:t>
      </w:r>
      <w:r w:rsidRPr="003C2C45">
        <w:rPr>
          <w:rStyle w:val="Emphasis"/>
          <w:highlight w:val="cyan"/>
        </w:rPr>
        <w:t>escape regulation, taxation, oversight</w:t>
      </w:r>
      <w:r w:rsidRPr="003C2C45">
        <w:rPr>
          <w:rStyle w:val="StyleUnderline"/>
          <w:highlight w:val="cyan"/>
        </w:rPr>
        <w:t>, and</w:t>
      </w:r>
      <w:r w:rsidRPr="004127C5">
        <w:rPr>
          <w:rStyle w:val="StyleUnderline"/>
        </w:rPr>
        <w:t xml:space="preserve"> to </w:t>
      </w:r>
      <w:r w:rsidRPr="003C2C45">
        <w:rPr>
          <w:rStyle w:val="Emphasis"/>
          <w:highlight w:val="cyan"/>
        </w:rPr>
        <w:t>use</w:t>
      </w:r>
      <w:r w:rsidRPr="00671E00">
        <w:rPr>
          <w:rStyle w:val="Emphasis"/>
        </w:rPr>
        <w:t xml:space="preserve"> public </w:t>
      </w:r>
      <w:r w:rsidRPr="003C2C45">
        <w:rPr>
          <w:rStyle w:val="Emphasis"/>
          <w:highlight w:val="cya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09E0F767" w14:textId="77777777" w:rsidR="00F07327" w:rsidRDefault="00F07327" w:rsidP="00F07327">
      <w:pPr>
        <w:pStyle w:val="Analytic"/>
      </w:pPr>
    </w:p>
    <w:p w14:paraId="167FCF36" w14:textId="77777777" w:rsidR="00F07327" w:rsidRPr="00BE4514" w:rsidRDefault="00F07327" w:rsidP="00F07327">
      <w:pPr>
        <w:pStyle w:val="Heading4"/>
      </w:pPr>
      <w:r w:rsidRPr="00BE4514">
        <w:t xml:space="preserve">The </w:t>
      </w:r>
      <w:r w:rsidRPr="00BE4514">
        <w:rPr>
          <w:u w:val="single"/>
        </w:rPr>
        <w:t>plan’s key</w:t>
      </w:r>
      <w:r w:rsidRPr="00BE4514">
        <w:t xml:space="preserve"> to </w:t>
      </w:r>
      <w:r w:rsidRPr="00BE4514">
        <w:rPr>
          <w:u w:val="single"/>
        </w:rPr>
        <w:t>sustainability</w:t>
      </w:r>
    </w:p>
    <w:p w14:paraId="403D0536" w14:textId="77777777" w:rsidR="00F07327" w:rsidRPr="00BE4514" w:rsidRDefault="00F07327" w:rsidP="00F07327">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7FFDC41A" w14:textId="77777777" w:rsidR="00F07327" w:rsidRPr="00997F25" w:rsidRDefault="00F07327" w:rsidP="00F07327">
      <w:pPr>
        <w:rPr>
          <w:sz w:val="16"/>
        </w:rPr>
      </w:pPr>
      <w:r w:rsidRPr="00997F25">
        <w:rPr>
          <w:sz w:val="16"/>
        </w:rPr>
        <w:t>3.2. Political stability and national environmental performance</w:t>
      </w:r>
    </w:p>
    <w:p w14:paraId="45591155" w14:textId="77777777" w:rsidR="00F07327" w:rsidRPr="00997F25" w:rsidRDefault="00F07327" w:rsidP="00F07327">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2"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3"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3"/>
      <w:r w:rsidRPr="00997F25">
        <w:rPr>
          <w:sz w:val="16"/>
        </w:rPr>
        <w:t xml:space="preserve">]. </w:t>
      </w:r>
      <w:r w:rsidRPr="00BE4514">
        <w:rPr>
          <w:rStyle w:val="StyleUnderline"/>
        </w:rPr>
        <w:t xml:space="preserve">Conversely, </w:t>
      </w:r>
      <w:r w:rsidRPr="003C2C45">
        <w:rPr>
          <w:rStyle w:val="Emphasis"/>
          <w:highlight w:val="cyan"/>
        </w:rPr>
        <w:t>political instability</w:t>
      </w:r>
      <w:r w:rsidRPr="00BE4514">
        <w:rPr>
          <w:rStyle w:val="StyleUnderline"/>
        </w:rPr>
        <w:t xml:space="preserve"> can </w:t>
      </w:r>
      <w:r w:rsidRPr="003C2C45">
        <w:rPr>
          <w:rStyle w:val="StyleUnderline"/>
          <w:highlight w:val="cyan"/>
        </w:rPr>
        <w:t xml:space="preserve">lead to </w:t>
      </w:r>
      <w:r w:rsidRPr="003C2C45">
        <w:rPr>
          <w:rStyle w:val="Emphasis"/>
          <w:highlight w:val="cyan"/>
        </w:rPr>
        <w:t>short-termism</w:t>
      </w:r>
      <w:r w:rsidRPr="00BE4514">
        <w:rPr>
          <w:rStyle w:val="StyleUnderline"/>
        </w:rPr>
        <w:t xml:space="preserve"> in policy orientation, </w:t>
      </w:r>
      <w:r w:rsidRPr="003C2C45">
        <w:rPr>
          <w:rStyle w:val="Emphasis"/>
          <w:highlight w:val="cyan"/>
        </w:rPr>
        <w:t>corruption</w:t>
      </w:r>
      <w:r w:rsidRPr="003C2C45">
        <w:rPr>
          <w:rStyle w:val="StyleUnderline"/>
          <w:highlight w:val="cyan"/>
        </w:rPr>
        <w:t>, and</w:t>
      </w:r>
      <w:r w:rsidRPr="00BE4514">
        <w:rPr>
          <w:rStyle w:val="StyleUnderline"/>
        </w:rPr>
        <w:t xml:space="preserve"> a </w:t>
      </w:r>
      <w:r w:rsidRPr="003C2C45">
        <w:rPr>
          <w:rStyle w:val="Emphasis"/>
          <w:highlight w:val="cyan"/>
        </w:rPr>
        <w:t>lack of enforcement</w:t>
      </w:r>
      <w:r w:rsidRPr="00997F25">
        <w:rPr>
          <w:sz w:val="16"/>
        </w:rPr>
        <w:t xml:space="preserve"> [</w:t>
      </w:r>
      <w:bookmarkStart w:id="4"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4"/>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5"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5"/>
      <w:r w:rsidRPr="00BE4514">
        <w:rPr>
          <w:rStyle w:val="StyleUnderline"/>
        </w:rPr>
        <w:t xml:space="preserve">] demonstrates that political </w:t>
      </w:r>
      <w:r w:rsidRPr="003C2C45">
        <w:rPr>
          <w:rStyle w:val="StyleUnderline"/>
          <w:highlight w:val="cyan"/>
        </w:rPr>
        <w:t xml:space="preserve">stability </w:t>
      </w:r>
      <w:r w:rsidRPr="003C2C45">
        <w:rPr>
          <w:rStyle w:val="Emphasis"/>
          <w:highlight w:val="cyan"/>
        </w:rPr>
        <w:t>considerably enhances environmental performance</w:t>
      </w:r>
      <w:r w:rsidRPr="00BE4514">
        <w:rPr>
          <w:rStyle w:val="StyleUnderline"/>
        </w:rPr>
        <w:t>, mainly by reducing </w:t>
      </w:r>
      <w:hyperlink r:id="rId8"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9" w:anchor="bib71" w:history="1">
        <w:r w:rsidRPr="00997F25">
          <w:rPr>
            <w:rStyle w:val="Hyperlink"/>
            <w:color w:val="auto"/>
            <w:sz w:val="16"/>
            <w:u w:val="none"/>
          </w:rPr>
          <w:t>71</w:t>
        </w:r>
      </w:hyperlink>
      <w:bookmarkEnd w:id="2"/>
      <w:r w:rsidRPr="00997F25">
        <w:rPr>
          <w:sz w:val="16"/>
        </w:rPr>
        <w:t>].</w:t>
      </w:r>
    </w:p>
    <w:p w14:paraId="04FAB556" w14:textId="77777777" w:rsidR="00F07327" w:rsidRPr="00997F25" w:rsidRDefault="00F07327" w:rsidP="00F07327">
      <w:pPr>
        <w:rPr>
          <w:sz w:val="16"/>
        </w:rPr>
      </w:pPr>
      <w:r w:rsidRPr="00997F25">
        <w:rPr>
          <w:sz w:val="16"/>
        </w:rPr>
        <w:t>H2</w:t>
      </w:r>
    </w:p>
    <w:p w14:paraId="210B5459" w14:textId="77777777" w:rsidR="00F07327" w:rsidRPr="00997F25" w:rsidRDefault="00F07327" w:rsidP="00F07327">
      <w:pPr>
        <w:rPr>
          <w:sz w:val="16"/>
        </w:rPr>
      </w:pPr>
      <w:r w:rsidRPr="00997F25">
        <w:rPr>
          <w:sz w:val="16"/>
        </w:rPr>
        <w:t>political stability is positively associated with national environmental performance</w:t>
      </w:r>
    </w:p>
    <w:p w14:paraId="4AAFA556" w14:textId="77777777" w:rsidR="00F07327" w:rsidRPr="00997F25" w:rsidRDefault="00F07327" w:rsidP="00F07327">
      <w:pPr>
        <w:rPr>
          <w:sz w:val="16"/>
        </w:rPr>
      </w:pPr>
      <w:r w:rsidRPr="00997F25">
        <w:rPr>
          <w:sz w:val="16"/>
        </w:rPr>
        <w:t>3.3. Government effectiveness and national environmental performance</w:t>
      </w:r>
    </w:p>
    <w:p w14:paraId="4F66A743" w14:textId="77777777" w:rsidR="00F07327" w:rsidRPr="00997F25" w:rsidRDefault="00F07327" w:rsidP="00F07327">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0" w:tooltip="Learn more about civil service from ScienceDirect's AI-generated Topic Pages" w:history="1">
        <w:r w:rsidRPr="003C2C45">
          <w:rPr>
            <w:rStyle w:val="Emphasis"/>
            <w:highlight w:val="cyan"/>
          </w:rPr>
          <w:t>civil service</w:t>
        </w:r>
      </w:hyperlink>
      <w:r w:rsidRPr="00BE4514">
        <w:rPr>
          <w:rStyle w:val="StyleUnderline"/>
        </w:rPr>
        <w:t xml:space="preserve"> and its </w:t>
      </w:r>
      <w:r w:rsidRPr="003C2C45">
        <w:rPr>
          <w:rStyle w:val="Emphasis"/>
          <w:highlight w:val="cya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6"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6"/>
      <w:r w:rsidRPr="00997F25">
        <w:rPr>
          <w:sz w:val="16"/>
        </w:rPr>
        <w:t xml:space="preserve">]. The underlying premise is that </w:t>
      </w:r>
      <w:r w:rsidRPr="00BE4514">
        <w:rPr>
          <w:rStyle w:val="StyleUnderline"/>
        </w:rPr>
        <w:t xml:space="preserve">effective governments are </w:t>
      </w:r>
      <w:r w:rsidRPr="003C2C45">
        <w:rPr>
          <w:rStyle w:val="Emphasis"/>
          <w:highlight w:val="cyan"/>
        </w:rPr>
        <w:t>better</w:t>
      </w:r>
      <w:r w:rsidRPr="00997F25">
        <w:rPr>
          <w:rStyle w:val="StyleUnderline"/>
        </w:rPr>
        <w:t xml:space="preserve"> equipped </w:t>
      </w:r>
      <w:r w:rsidRPr="003C2C45">
        <w:rPr>
          <w:rStyle w:val="StyleUnderline"/>
          <w:highlight w:val="cya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3C2C45">
        <w:rPr>
          <w:rStyle w:val="Emphasis"/>
          <w:highlight w:val="cyan"/>
        </w:rPr>
        <w:t>regulat</w:t>
      </w:r>
      <w:r w:rsidRPr="00BE4514">
        <w:rPr>
          <w:rStyle w:val="Emphasis"/>
        </w:rPr>
        <w:t>ions</w:t>
      </w:r>
      <w:r w:rsidRPr="00BE4514">
        <w:rPr>
          <w:rStyle w:val="StyleUnderline"/>
        </w:rPr>
        <w:t xml:space="preserve">, </w:t>
      </w:r>
      <w:r w:rsidRPr="003C2C45">
        <w:rPr>
          <w:rStyle w:val="Emphasis"/>
          <w:highlight w:val="cyan"/>
        </w:rPr>
        <w:t>manage</w:t>
      </w:r>
      <w:r w:rsidRPr="00BE4514">
        <w:rPr>
          <w:rStyle w:val="StyleUnderline"/>
        </w:rPr>
        <w:t xml:space="preserve"> natural </w:t>
      </w:r>
      <w:r w:rsidRPr="003C2C45">
        <w:rPr>
          <w:rStyle w:val="Emphasis"/>
          <w:highlight w:val="cyan"/>
        </w:rPr>
        <w:t>resources</w:t>
      </w:r>
      <w:r w:rsidRPr="00BE4514">
        <w:rPr>
          <w:rStyle w:val="Emphasis"/>
        </w:rPr>
        <w:t xml:space="preserve"> sustainably</w:t>
      </w:r>
      <w:r w:rsidRPr="00BE4514">
        <w:rPr>
          <w:rStyle w:val="StyleUnderline"/>
        </w:rPr>
        <w:t xml:space="preserve">, </w:t>
      </w:r>
      <w:r w:rsidRPr="003C2C45">
        <w:rPr>
          <w:rStyle w:val="StyleUnderline"/>
          <w:highlight w:val="cyan"/>
        </w:rPr>
        <w:t xml:space="preserve">and </w:t>
      </w:r>
      <w:r w:rsidRPr="003C2C45">
        <w:rPr>
          <w:rStyle w:val="Emphasis"/>
          <w:highlight w:val="cyan"/>
        </w:rPr>
        <w:t>respond to</w:t>
      </w:r>
      <w:r w:rsidRPr="00BE4514">
        <w:rPr>
          <w:rStyle w:val="StyleUnderline"/>
        </w:rPr>
        <w:t xml:space="preserve"> environmental </w:t>
      </w:r>
      <w:r w:rsidRPr="003C2C45">
        <w:rPr>
          <w:rStyle w:val="Emphasis"/>
          <w:highlight w:val="cyan"/>
        </w:rPr>
        <w:t>challenges</w:t>
      </w:r>
      <w:r w:rsidRPr="00997F25">
        <w:rPr>
          <w:sz w:val="16"/>
        </w:rPr>
        <w:t xml:space="preserve">. </w:t>
      </w:r>
      <w:r w:rsidRPr="003C2C45">
        <w:rPr>
          <w:sz w:val="16"/>
          <w:highlight w:val="cyan"/>
        </w:rPr>
        <w:t>Effective</w:t>
      </w:r>
      <w:r w:rsidRPr="00997F25">
        <w:rPr>
          <w:sz w:val="16"/>
        </w:rPr>
        <w:t xml:space="preser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1"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7"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7"/>
      <w:r w:rsidRPr="00997F25">
        <w:rPr>
          <w:rStyle w:val="StyleUnderline"/>
        </w:rPr>
        <w:t xml:space="preserve">]. </w:t>
      </w:r>
      <w:r w:rsidRPr="00997F25">
        <w:rPr>
          <w:sz w:val="16"/>
        </w:rPr>
        <w:t>Congleton [</w:t>
      </w:r>
      <w:bookmarkStart w:id="8"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8"/>
      <w:r w:rsidRPr="00997F25">
        <w:rPr>
          <w:sz w:val="16"/>
        </w:rPr>
        <w:t xml:space="preserve">] argues that </w:t>
      </w:r>
      <w:r w:rsidRPr="00997F25">
        <w:rPr>
          <w:rStyle w:val="StyleUnderline"/>
        </w:rPr>
        <w:t>governance</w:t>
      </w:r>
      <w:r w:rsidRPr="00BE4514">
        <w:rPr>
          <w:rStyle w:val="StyleUnderline"/>
        </w:rPr>
        <w:t xml:space="preserve"> effectiveness is </w:t>
      </w:r>
      <w:r w:rsidRPr="003C2C45">
        <w:rPr>
          <w:rStyle w:val="Emphasis"/>
          <w:highlight w:val="cyan"/>
        </w:rPr>
        <w:t>essential</w:t>
      </w:r>
      <w:r w:rsidRPr="003C2C45">
        <w:rPr>
          <w:rStyle w:val="StyleUnderline"/>
          <w:highlight w:val="cya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3C2C45">
        <w:rPr>
          <w:rStyle w:val="Emphasis"/>
          <w:highlight w:val="cyan"/>
        </w:rPr>
        <w:t>sustainability</w:t>
      </w:r>
      <w:r w:rsidRPr="00997F25">
        <w:rPr>
          <w:sz w:val="16"/>
        </w:rPr>
        <w:t>. Similarly, Bättig and Bernauer [</w:t>
      </w:r>
      <w:bookmarkStart w:id="9"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9"/>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10"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10"/>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302B9912" w14:textId="77777777" w:rsidR="00F07327" w:rsidRPr="00997F25" w:rsidRDefault="00F07327" w:rsidP="00F07327">
      <w:pPr>
        <w:rPr>
          <w:sz w:val="16"/>
        </w:rPr>
      </w:pPr>
      <w:r w:rsidRPr="00997F25">
        <w:rPr>
          <w:sz w:val="16"/>
        </w:rPr>
        <w:t>H3</w:t>
      </w:r>
    </w:p>
    <w:p w14:paraId="139C1851" w14:textId="77777777" w:rsidR="00F07327" w:rsidRPr="00997F25" w:rsidRDefault="00F07327" w:rsidP="00F07327">
      <w:pPr>
        <w:rPr>
          <w:sz w:val="16"/>
        </w:rPr>
      </w:pPr>
      <w:r w:rsidRPr="00997F25">
        <w:rPr>
          <w:sz w:val="16"/>
        </w:rPr>
        <w:t>government effectiveness is positively associated with national environmental performance</w:t>
      </w:r>
    </w:p>
    <w:p w14:paraId="665D878E" w14:textId="77777777" w:rsidR="00F07327" w:rsidRPr="00997F25" w:rsidRDefault="00F07327" w:rsidP="00F07327">
      <w:pPr>
        <w:rPr>
          <w:sz w:val="16"/>
        </w:rPr>
      </w:pPr>
      <w:r w:rsidRPr="00997F25">
        <w:rPr>
          <w:sz w:val="16"/>
        </w:rPr>
        <w:t>3.4. Regulatory quality and national environmental performance</w:t>
      </w:r>
    </w:p>
    <w:p w14:paraId="2D265244" w14:textId="77777777" w:rsidR="00F07327" w:rsidRPr="00997F25" w:rsidRDefault="00F07327" w:rsidP="00F07327">
      <w:pPr>
        <w:rPr>
          <w:sz w:val="16"/>
        </w:rPr>
      </w:pPr>
      <w:r w:rsidRPr="00997F25">
        <w:rPr>
          <w:sz w:val="16"/>
        </w:rPr>
        <w:t>Regulatory quality refers to the government's ability to create and enforce sound policies that facilitate</w:t>
      </w:r>
      <w:r w:rsidRPr="00997F25">
        <w:rPr>
          <w:sz w:val="16"/>
          <w:szCs w:val="16"/>
        </w:rPr>
        <w:t> </w:t>
      </w:r>
      <w:hyperlink r:id="rId12"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1"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3"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3C2C45">
        <w:rPr>
          <w:rStyle w:val="Emphasis"/>
          <w:highlight w:val="cyan"/>
        </w:rPr>
        <w:t>can</w:t>
      </w:r>
      <w:r w:rsidRPr="00BE4514">
        <w:rPr>
          <w:rStyle w:val="StyleUnderline"/>
        </w:rPr>
        <w:t xml:space="preserve"> effectively </w:t>
      </w:r>
      <w:hyperlink r:id="rId14" w:tooltip="Learn more about control pollution from ScienceDirect's AI-generated Topic Pages" w:history="1">
        <w:r w:rsidRPr="003C2C45">
          <w:rPr>
            <w:rStyle w:val="Emphasis"/>
            <w:highlight w:val="cya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3C2C45">
        <w:rPr>
          <w:rStyle w:val="StyleUnderline"/>
          <w:highlight w:val="cya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3C2C45">
        <w:rPr>
          <w:rStyle w:val="Emphasis"/>
          <w:highlight w:val="cyan"/>
        </w:rPr>
        <w:t>innovate toward sustainability</w:t>
      </w:r>
      <w:r w:rsidRPr="00BE4514">
        <w:rPr>
          <w:rStyle w:val="StyleUnderline"/>
        </w:rPr>
        <w:t xml:space="preserve"> [</w:t>
      </w:r>
      <w:bookmarkStart w:id="12"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2"/>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3"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3"/>
      <w:r w:rsidRPr="00997F25">
        <w:rPr>
          <w:sz w:val="16"/>
        </w:rPr>
        <w:t xml:space="preserve">]. </w:t>
      </w:r>
      <w:r w:rsidRPr="003C2C45">
        <w:rPr>
          <w:rStyle w:val="Emphasis"/>
          <w:highlight w:val="cyan"/>
        </w:rPr>
        <w:t>Studies</w:t>
      </w:r>
      <w:r w:rsidRPr="003C2C45">
        <w:rPr>
          <w:rStyle w:val="StyleUnderline"/>
          <w:highlight w:val="cya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4"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4"/>
      <w:r w:rsidRPr="00997F25">
        <w:rPr>
          <w:sz w:val="16"/>
        </w:rPr>
        <w:t>], Fredriksson, Vollebergh [</w:t>
      </w:r>
      <w:bookmarkStart w:id="15"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5"/>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6"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6"/>
      <w:r w:rsidRPr="00997F25">
        <w:rPr>
          <w:sz w:val="16"/>
        </w:rPr>
        <w:t xml:space="preserve">]. </w:t>
      </w:r>
      <w:r w:rsidRPr="00BE4514">
        <w:rPr>
          <w:rStyle w:val="StyleUnderline"/>
        </w:rPr>
        <w:t xml:space="preserve">Regulatory quality also </w:t>
      </w:r>
      <w:r w:rsidRPr="003C2C45">
        <w:rPr>
          <w:rStyle w:val="Emphasis"/>
          <w:highlight w:val="cyan"/>
        </w:rPr>
        <w:t>promotes</w:t>
      </w:r>
      <w:r w:rsidRPr="00BE4514">
        <w:rPr>
          <w:rStyle w:val="StyleUnderline"/>
        </w:rPr>
        <w:t xml:space="preserve"> the </w:t>
      </w:r>
      <w:r w:rsidRPr="003C2C45">
        <w:rPr>
          <w:rStyle w:val="Emphasis"/>
          <w:highlight w:val="cyan"/>
        </w:rPr>
        <w:t>uptake</w:t>
      </w:r>
      <w:r w:rsidRPr="003C2C45">
        <w:rPr>
          <w:rStyle w:val="StyleUnderline"/>
          <w:highlight w:val="cyan"/>
        </w:rPr>
        <w:t xml:space="preserve"> of</w:t>
      </w:r>
      <w:r w:rsidRPr="00BE4514">
        <w:rPr>
          <w:rStyle w:val="StyleUnderline"/>
        </w:rPr>
        <w:t xml:space="preserve"> environmental </w:t>
      </w:r>
      <w:r w:rsidRPr="003C2C45">
        <w:rPr>
          <w:rStyle w:val="Emphasis"/>
          <w:highlight w:val="cyan"/>
        </w:rPr>
        <w:t>tech</w:t>
      </w:r>
      <w:r w:rsidRPr="00BE4514">
        <w:rPr>
          <w:rStyle w:val="Emphasis"/>
        </w:rPr>
        <w:t>nologies</w:t>
      </w:r>
      <w:r w:rsidRPr="00BE4514">
        <w:rPr>
          <w:rStyle w:val="StyleUnderline"/>
        </w:rPr>
        <w:t xml:space="preserve"> </w:t>
      </w:r>
      <w:r w:rsidRPr="003C2C45">
        <w:rPr>
          <w:rStyle w:val="StyleUnderline"/>
          <w:highlight w:val="cyan"/>
        </w:rPr>
        <w:t xml:space="preserve">and </w:t>
      </w:r>
      <w:r w:rsidRPr="003C2C45">
        <w:rPr>
          <w:rStyle w:val="Emphasis"/>
          <w:highlight w:val="cyan"/>
        </w:rPr>
        <w:t>encourages</w:t>
      </w:r>
      <w:r w:rsidRPr="003C2C45">
        <w:rPr>
          <w:rStyle w:val="StyleUnderline"/>
          <w:highlight w:val="cyan"/>
        </w:rPr>
        <w:t xml:space="preserve"> </w:t>
      </w:r>
      <w:r w:rsidRPr="003C2C45">
        <w:rPr>
          <w:rStyle w:val="Emphasis"/>
          <w:highlight w:val="cyan"/>
        </w:rPr>
        <w:t>corporate</w:t>
      </w:r>
      <w:r w:rsidRPr="00BE4514">
        <w:rPr>
          <w:rStyle w:val="StyleUnderline"/>
        </w:rPr>
        <w:t xml:space="preserve"> environmental </w:t>
      </w:r>
      <w:r w:rsidRPr="003C2C45">
        <w:rPr>
          <w:rStyle w:val="Emphasis"/>
          <w:highlight w:val="cyan"/>
        </w:rPr>
        <w:t>responsibility</w:t>
      </w:r>
      <w:r w:rsidRPr="00997F25">
        <w:rPr>
          <w:sz w:val="16"/>
        </w:rPr>
        <w:t xml:space="preserve"> [</w:t>
      </w:r>
      <w:bookmarkStart w:id="17"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7"/>
      <w:r w:rsidRPr="00997F25">
        <w:rPr>
          <w:sz w:val="16"/>
        </w:rPr>
        <w:t>].</w:t>
      </w:r>
    </w:p>
    <w:p w14:paraId="322EC1F6" w14:textId="77777777" w:rsidR="00F07327" w:rsidRPr="00997F25" w:rsidRDefault="00F07327" w:rsidP="00F07327">
      <w:pPr>
        <w:rPr>
          <w:sz w:val="16"/>
        </w:rPr>
      </w:pPr>
      <w:r w:rsidRPr="00997F25">
        <w:rPr>
          <w:sz w:val="16"/>
        </w:rPr>
        <w:t>H4</w:t>
      </w:r>
    </w:p>
    <w:p w14:paraId="46D3CA3E" w14:textId="77777777" w:rsidR="00F07327" w:rsidRPr="00997F25" w:rsidRDefault="00F07327" w:rsidP="00F07327">
      <w:pPr>
        <w:rPr>
          <w:sz w:val="16"/>
        </w:rPr>
      </w:pPr>
      <w:r w:rsidRPr="00997F25">
        <w:rPr>
          <w:sz w:val="16"/>
        </w:rPr>
        <w:t>regulatory quality is positively associated with national environmental performance</w:t>
      </w:r>
    </w:p>
    <w:p w14:paraId="46027820" w14:textId="77777777" w:rsidR="00F07327" w:rsidRPr="00997F25" w:rsidRDefault="00F07327" w:rsidP="00F07327">
      <w:pPr>
        <w:rPr>
          <w:sz w:val="16"/>
        </w:rPr>
      </w:pPr>
      <w:r w:rsidRPr="00997F25">
        <w:rPr>
          <w:sz w:val="16"/>
        </w:rPr>
        <w:t>3.5. Rule of law and national environmental performance</w:t>
      </w:r>
    </w:p>
    <w:p w14:paraId="67C74807" w14:textId="77777777" w:rsidR="00F07327" w:rsidRPr="00997F25" w:rsidRDefault="00F07327" w:rsidP="00F07327">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5"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3C2C45">
        <w:rPr>
          <w:rStyle w:val="Emphasis"/>
          <w:highlight w:val="cyan"/>
        </w:rPr>
        <w:t>legal structures</w:t>
      </w:r>
      <w:r w:rsidRPr="003C2C45">
        <w:rPr>
          <w:rStyle w:val="StyleUnderline"/>
          <w:highlight w:val="cya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3C2C45">
        <w:rPr>
          <w:rStyle w:val="Emphasis"/>
          <w:highlight w:val="cyan"/>
        </w:rPr>
        <w:t>transparency</w:t>
      </w:r>
      <w:r w:rsidRPr="003C2C45">
        <w:rPr>
          <w:rStyle w:val="StyleUnderline"/>
          <w:highlight w:val="cyan"/>
        </w:rPr>
        <w:t xml:space="preserve"> and</w:t>
      </w:r>
      <w:r w:rsidRPr="00BE4514">
        <w:rPr>
          <w:rStyle w:val="StyleUnderline"/>
        </w:rPr>
        <w:t xml:space="preserve"> accountability, providing </w:t>
      </w:r>
      <w:r w:rsidRPr="00BE4514">
        <w:rPr>
          <w:rStyle w:val="Emphasis"/>
        </w:rPr>
        <w:t xml:space="preserve">legal </w:t>
      </w:r>
      <w:r w:rsidRPr="003C2C45">
        <w:rPr>
          <w:rStyle w:val="Emphasis"/>
          <w:highlight w:val="cya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3C2C45">
        <w:rPr>
          <w:rStyle w:val="Emphasis"/>
          <w:highlight w:val="cyan"/>
        </w:rPr>
        <w:t>to challenge</w:t>
      </w:r>
      <w:r w:rsidRPr="00997F25">
        <w:rPr>
          <w:rStyle w:val="Emphasis"/>
        </w:rPr>
        <w:t xml:space="preserve"> environmentally harmful </w:t>
      </w:r>
      <w:r w:rsidRPr="003C2C45">
        <w:rPr>
          <w:rStyle w:val="Emphasis"/>
          <w:highlight w:val="cyan"/>
        </w:rPr>
        <w:t>practices</w:t>
      </w:r>
      <w:r w:rsidRPr="00997F25">
        <w:rPr>
          <w:sz w:val="16"/>
        </w:rPr>
        <w:t xml:space="preserve"> [</w:t>
      </w:r>
      <w:bookmarkStart w:id="18"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8"/>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9"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9"/>
      <w:r w:rsidRPr="00997F25">
        <w:rPr>
          <w:sz w:val="16"/>
        </w:rPr>
        <w:t>].</w:t>
      </w:r>
    </w:p>
    <w:p w14:paraId="63231DAA" w14:textId="77777777" w:rsidR="00F07327" w:rsidRPr="00997F25" w:rsidRDefault="00F07327" w:rsidP="00F07327">
      <w:pPr>
        <w:rPr>
          <w:sz w:val="16"/>
        </w:rPr>
      </w:pPr>
      <w:r w:rsidRPr="00997F25">
        <w:rPr>
          <w:sz w:val="16"/>
        </w:rPr>
        <w:t>H5</w:t>
      </w:r>
    </w:p>
    <w:p w14:paraId="5535FCE4" w14:textId="77777777" w:rsidR="00F07327" w:rsidRPr="00997F25" w:rsidRDefault="00F07327" w:rsidP="00F07327">
      <w:pPr>
        <w:rPr>
          <w:sz w:val="16"/>
        </w:rPr>
      </w:pPr>
      <w:r w:rsidRPr="00997F25">
        <w:rPr>
          <w:sz w:val="16"/>
        </w:rPr>
        <w:t>the rule of law is positively associated with national environmental performance</w:t>
      </w:r>
    </w:p>
    <w:p w14:paraId="13339384" w14:textId="77777777" w:rsidR="00F07327" w:rsidRPr="00997F25" w:rsidRDefault="00F07327" w:rsidP="00F07327">
      <w:pPr>
        <w:rPr>
          <w:sz w:val="16"/>
        </w:rPr>
      </w:pPr>
      <w:r w:rsidRPr="00997F25">
        <w:rPr>
          <w:sz w:val="16"/>
        </w:rPr>
        <w:t>3.6. Control of corruption and national environmental performance</w:t>
      </w:r>
    </w:p>
    <w:p w14:paraId="3CAEFCE1" w14:textId="77777777" w:rsidR="00F07327" w:rsidRPr="00997F25" w:rsidRDefault="00F07327" w:rsidP="00F07327">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6" w:anchor="bib23" w:history="1">
        <w:r w:rsidRPr="00997F25">
          <w:rPr>
            <w:rStyle w:val="Hyperlink"/>
            <w:color w:val="auto"/>
            <w:sz w:val="16"/>
            <w:u w:val="none"/>
          </w:rPr>
          <w:t>23</w:t>
        </w:r>
      </w:hyperlink>
      <w:bookmarkEnd w:id="11"/>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20"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20"/>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3C2C45">
        <w:rPr>
          <w:rStyle w:val="Emphasis"/>
          <w:highlight w:val="cyan"/>
        </w:rPr>
        <w:t>negative correlation</w:t>
      </w:r>
      <w:r w:rsidRPr="003C2C45">
        <w:rPr>
          <w:rStyle w:val="StyleUnderline"/>
          <w:highlight w:val="cyan"/>
        </w:rPr>
        <w:t xml:space="preserve"> between </w:t>
      </w:r>
      <w:r w:rsidRPr="003C2C45">
        <w:rPr>
          <w:rStyle w:val="Emphasis"/>
          <w:highlight w:val="cyan"/>
        </w:rPr>
        <w:t>corruption</w:t>
      </w:r>
      <w:r w:rsidRPr="00997F25">
        <w:rPr>
          <w:rStyle w:val="StyleUnderline"/>
        </w:rPr>
        <w:t xml:space="preserve"> levels </w:t>
      </w:r>
      <w:r w:rsidRPr="003C2C45">
        <w:rPr>
          <w:rStyle w:val="StyleUnderline"/>
          <w:highlight w:val="cyan"/>
        </w:rPr>
        <w:t xml:space="preserve">and </w:t>
      </w:r>
      <w:r w:rsidRPr="003C2C45">
        <w:rPr>
          <w:rStyle w:val="Emphasis"/>
          <w:highlight w:val="cya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1"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1"/>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2"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2"/>
      <w:r w:rsidRPr="00997F25">
        <w:rPr>
          <w:sz w:val="16"/>
        </w:rPr>
        <w:t>]. Corruption can adversely affect biodiversity, increasing deforestation rates and species extinction [</w:t>
      </w:r>
      <w:bookmarkStart w:id="23"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3"/>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7"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202819FC" w14:textId="77777777" w:rsidR="00F07327" w:rsidRPr="00997F25" w:rsidRDefault="00F07327" w:rsidP="00F07327">
      <w:pPr>
        <w:rPr>
          <w:sz w:val="16"/>
        </w:rPr>
      </w:pPr>
      <w:r w:rsidRPr="00997F25">
        <w:rPr>
          <w:sz w:val="16"/>
        </w:rPr>
        <w:t>H6</w:t>
      </w:r>
    </w:p>
    <w:p w14:paraId="3D798EA5" w14:textId="77777777" w:rsidR="00F07327" w:rsidRPr="00997F25" w:rsidRDefault="00F07327" w:rsidP="00F07327">
      <w:pPr>
        <w:rPr>
          <w:sz w:val="16"/>
        </w:rPr>
      </w:pPr>
      <w:r w:rsidRPr="00997F25">
        <w:rPr>
          <w:sz w:val="16"/>
        </w:rPr>
        <w:t>control of corruption is positively associated with national environmental performance</w:t>
      </w:r>
    </w:p>
    <w:p w14:paraId="7B622F52" w14:textId="77777777" w:rsidR="00F07327" w:rsidRPr="00997F25" w:rsidRDefault="00F07327" w:rsidP="00F07327">
      <w:pPr>
        <w:rPr>
          <w:sz w:val="16"/>
        </w:rPr>
      </w:pPr>
      <w:r w:rsidRPr="00997F25">
        <w:rPr>
          <w:sz w:val="16"/>
        </w:rPr>
        <w:t>3.7. The moderating role of country economic prosperity</w:t>
      </w:r>
    </w:p>
    <w:p w14:paraId="00BE65C3" w14:textId="77777777" w:rsidR="00F07327" w:rsidRPr="00997F25" w:rsidRDefault="00F07327" w:rsidP="00F07327">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4"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5"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5"/>
      <w:r w:rsidRPr="00997F25">
        <w:rPr>
          <w:sz w:val="16"/>
        </w:rPr>
        <w:t>].</w:t>
      </w:r>
    </w:p>
    <w:p w14:paraId="23529ED1" w14:textId="77777777" w:rsidR="00F07327" w:rsidRPr="00997F25" w:rsidRDefault="00F07327" w:rsidP="00F07327">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3C2C45">
        <w:rPr>
          <w:rStyle w:val="Emphasis"/>
          <w:highlight w:val="cya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3C2C45">
        <w:rPr>
          <w:rStyle w:val="StyleUnderline"/>
          <w:highlight w:val="cyan"/>
        </w:rPr>
        <w:t>is</w:t>
      </w:r>
      <w:r w:rsidRPr="00997F25">
        <w:rPr>
          <w:rStyle w:val="StyleUnderline"/>
        </w:rPr>
        <w:t xml:space="preserve"> often</w:t>
      </w:r>
      <w:r w:rsidRPr="00BE4514">
        <w:rPr>
          <w:rStyle w:val="StyleUnderline"/>
        </w:rPr>
        <w:t xml:space="preserve"> </w:t>
      </w:r>
      <w:r w:rsidRPr="003C2C45">
        <w:rPr>
          <w:rStyle w:val="Emphasis"/>
          <w:highlight w:val="cyan"/>
        </w:rPr>
        <w:t>linked</w:t>
      </w:r>
      <w:r w:rsidRPr="003C2C45">
        <w:rPr>
          <w:rStyle w:val="StyleUnderline"/>
          <w:highlight w:val="cya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6"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6"/>
      <w:r w:rsidRPr="00997F25">
        <w:rPr>
          <w:sz w:val="16"/>
        </w:rPr>
        <w:t xml:space="preserve">]. </w:t>
      </w:r>
      <w:r w:rsidRPr="003C2C45">
        <w:rPr>
          <w:rStyle w:val="Emphasis"/>
          <w:highlight w:val="cyan"/>
        </w:rPr>
        <w:t>Strong</w:t>
      </w:r>
      <w:r w:rsidRPr="00997F25">
        <w:rPr>
          <w:rStyle w:val="Emphasis"/>
        </w:rPr>
        <w:t xml:space="preserve"> public </w:t>
      </w:r>
      <w:r w:rsidRPr="003C2C45">
        <w:rPr>
          <w:rStyle w:val="Emphasis"/>
          <w:highlight w:val="cya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3C2C45">
        <w:rPr>
          <w:rStyle w:val="StyleUnderline"/>
          <w:highlight w:val="cyan"/>
        </w:rPr>
        <w:t xml:space="preserve">by </w:t>
      </w:r>
      <w:r w:rsidRPr="003C2C45">
        <w:rPr>
          <w:rStyle w:val="Emphasis"/>
          <w:highlight w:val="cyan"/>
        </w:rPr>
        <w:t>providing</w:t>
      </w:r>
      <w:r w:rsidRPr="00BE4514">
        <w:rPr>
          <w:rStyle w:val="StyleUnderline"/>
        </w:rPr>
        <w:t xml:space="preserve"> the necessary </w:t>
      </w:r>
      <w:r w:rsidRPr="003C2C45">
        <w:rPr>
          <w:rStyle w:val="Emphasis"/>
          <w:highlight w:val="cyan"/>
        </w:rPr>
        <w:t>resources</w:t>
      </w:r>
      <w:r w:rsidRPr="003C2C45">
        <w:rPr>
          <w:rStyle w:val="StyleUnderline"/>
          <w:highlight w:val="cyan"/>
        </w:rPr>
        <w:t xml:space="preserve"> and </w:t>
      </w:r>
      <w:r w:rsidRPr="003C2C45">
        <w:rPr>
          <w:rStyle w:val="Emphasis"/>
          <w:highlight w:val="cyan"/>
        </w:rPr>
        <w:t>political will</w:t>
      </w:r>
      <w:r w:rsidRPr="003C2C45">
        <w:rPr>
          <w:rStyle w:val="StyleUnderline"/>
          <w:highlight w:val="cyan"/>
        </w:rPr>
        <w:t xml:space="preserve"> to </w:t>
      </w:r>
      <w:r w:rsidRPr="003C2C45">
        <w:rPr>
          <w:rStyle w:val="Emphasis"/>
          <w:highlight w:val="cyan"/>
        </w:rPr>
        <w:t>enforce</w:t>
      </w:r>
      <w:r w:rsidRPr="00BE4514">
        <w:rPr>
          <w:rStyle w:val="StyleUnderline"/>
        </w:rPr>
        <w:t xml:space="preserve"> </w:t>
      </w:r>
      <w:r w:rsidRPr="003C2C45">
        <w:rPr>
          <w:rStyle w:val="StyleUnderline"/>
          <w:highlight w:val="cyan"/>
        </w:rPr>
        <w:t xml:space="preserve">and </w:t>
      </w:r>
      <w:r w:rsidRPr="003C2C45">
        <w:rPr>
          <w:rStyle w:val="Emphasis"/>
          <w:highlight w:val="cyan"/>
        </w:rPr>
        <w:t>sustain</w:t>
      </w:r>
      <w:r w:rsidRPr="00BE4514">
        <w:rPr>
          <w:rStyle w:val="StyleUnderline"/>
        </w:rPr>
        <w:t xml:space="preserve"> environmentally </w:t>
      </w:r>
      <w:r w:rsidRPr="00997F25">
        <w:rPr>
          <w:rStyle w:val="Emphasis"/>
        </w:rPr>
        <w:t xml:space="preserve">beneficial </w:t>
      </w:r>
      <w:r w:rsidRPr="003C2C45">
        <w:rPr>
          <w:rStyle w:val="Emphasis"/>
          <w:highlight w:val="cyan"/>
        </w:rPr>
        <w:t>policies</w:t>
      </w:r>
      <w:r w:rsidRPr="00997F25">
        <w:rPr>
          <w:sz w:val="16"/>
        </w:rPr>
        <w:t xml:space="preserve"> [</w:t>
      </w:r>
      <w:bookmarkStart w:id="27"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7"/>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18" w:anchor="bib30" w:history="1">
        <w:r w:rsidRPr="00997F25">
          <w:rPr>
            <w:rStyle w:val="Hyperlink"/>
            <w:color w:val="auto"/>
            <w:sz w:val="16"/>
            <w:u w:val="none"/>
          </w:rPr>
          <w:t>30</w:t>
        </w:r>
      </w:hyperlink>
      <w:bookmarkEnd w:id="24"/>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33A37B83" w14:textId="77777777" w:rsidR="00F07327" w:rsidRDefault="00F07327" w:rsidP="00F07327"/>
    <w:p w14:paraId="21C62FCA" w14:textId="77777777" w:rsidR="00F07327" w:rsidRDefault="00F07327" w:rsidP="00F07327">
      <w:pPr>
        <w:pStyle w:val="Heading2"/>
      </w:pPr>
      <w:r>
        <w:t>Flex DA</w:t>
      </w:r>
    </w:p>
    <w:p w14:paraId="4B241663" w14:textId="77777777" w:rsidR="00F07327" w:rsidRDefault="00F07327" w:rsidP="00F07327">
      <w:pPr>
        <w:pStyle w:val="Heading3"/>
      </w:pPr>
      <w:r>
        <w:t>CP---2AC</w:t>
      </w:r>
    </w:p>
    <w:p w14:paraId="427BA66C" w14:textId="77777777" w:rsidR="00F07327" w:rsidRDefault="00F07327" w:rsidP="00F07327">
      <w:pPr>
        <w:pStyle w:val="Analytic"/>
      </w:pPr>
    </w:p>
    <w:p w14:paraId="1CAC6649" w14:textId="77777777" w:rsidR="00F07327" w:rsidRPr="00A965EC" w:rsidRDefault="00F07327" w:rsidP="00F07327"/>
    <w:p w14:paraId="1CDCCB53" w14:textId="77777777" w:rsidR="00F07327" w:rsidRDefault="00F07327" w:rsidP="00F07327">
      <w:pPr>
        <w:pStyle w:val="Heading3"/>
      </w:pPr>
      <w:r>
        <w:t>Vesting---2AC</w:t>
      </w:r>
    </w:p>
    <w:p w14:paraId="5D70E998" w14:textId="77777777" w:rsidR="00F07327" w:rsidRDefault="00F07327" w:rsidP="00F07327">
      <w:pPr>
        <w:pStyle w:val="Analytic"/>
      </w:pPr>
    </w:p>
    <w:p w14:paraId="4FBE6022" w14:textId="77777777" w:rsidR="00F07327" w:rsidRPr="00EE158A" w:rsidRDefault="00F07327" w:rsidP="00F07327">
      <w:pPr>
        <w:pStyle w:val="Heading4"/>
      </w:pPr>
      <w:r>
        <w:t xml:space="preserve">Thumpers: </w:t>
      </w:r>
      <w:r>
        <w:rPr>
          <w:u w:val="single"/>
        </w:rPr>
        <w:t>recent court decisions</w:t>
      </w:r>
      <w:r>
        <w:t xml:space="preserve"> and </w:t>
      </w:r>
      <w:r>
        <w:rPr>
          <w:u w:val="single"/>
        </w:rPr>
        <w:t>injunctions</w:t>
      </w:r>
      <w:r>
        <w:t>.</w:t>
      </w:r>
    </w:p>
    <w:p w14:paraId="557AD21D" w14:textId="77777777" w:rsidR="00F07327" w:rsidRPr="00F87CF2" w:rsidRDefault="00F07327" w:rsidP="00F07327">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63DB939A" w14:textId="77777777" w:rsidR="00F07327" w:rsidRPr="00CE030C" w:rsidRDefault="00F07327" w:rsidP="00F07327">
      <w:pPr>
        <w:rPr>
          <w:sz w:val="16"/>
        </w:rPr>
      </w:pPr>
      <w:r w:rsidRPr="00CE030C">
        <w:rPr>
          <w:sz w:val="16"/>
        </w:rPr>
        <w:t>Litigation</w:t>
      </w:r>
    </w:p>
    <w:p w14:paraId="79BA5874" w14:textId="77777777" w:rsidR="00F07327" w:rsidRPr="00CE030C" w:rsidRDefault="00F07327" w:rsidP="00F07327">
      <w:pPr>
        <w:rPr>
          <w:sz w:val="16"/>
        </w:rPr>
      </w:pPr>
      <w:r w:rsidRPr="00CE030C">
        <w:rPr>
          <w:sz w:val="16"/>
        </w:rPr>
        <w:t xml:space="preserve">As of this writing, three </w:t>
      </w:r>
      <w:r w:rsidRPr="003C2C45">
        <w:rPr>
          <w:rStyle w:val="StyleUnderline"/>
          <w:highlight w:val="cyan"/>
        </w:rPr>
        <w:t>decisions</w:t>
      </w:r>
      <w:r w:rsidRPr="00F87CF2">
        <w:rPr>
          <w:rStyle w:val="StyleUnderline"/>
        </w:rPr>
        <w:t xml:space="preserve"> have </w:t>
      </w:r>
      <w:r w:rsidRPr="003C2C45">
        <w:rPr>
          <w:rStyle w:val="Emphasis"/>
          <w:highlight w:val="cyan"/>
        </w:rPr>
        <w:t>issued</w:t>
      </w:r>
      <w:r w:rsidRPr="00F87CF2">
        <w:rPr>
          <w:rStyle w:val="StyleUnderline"/>
        </w:rPr>
        <w:t xml:space="preserve"> in cases</w:t>
      </w:r>
      <w:r w:rsidRPr="00CE030C">
        <w:rPr>
          <w:sz w:val="16"/>
        </w:rPr>
        <w:t xml:space="preserve"> brought by unions regarding the Trump administration’s labor law and CBA terminations.</w:t>
      </w:r>
    </w:p>
    <w:p w14:paraId="7CE04E5A" w14:textId="77777777" w:rsidR="00F07327" w:rsidRPr="00CE030C" w:rsidRDefault="00F07327" w:rsidP="00F07327">
      <w:pPr>
        <w:rPr>
          <w:sz w:val="16"/>
        </w:rPr>
      </w:pPr>
      <w:r w:rsidRPr="00CE030C">
        <w:rPr>
          <w:sz w:val="16"/>
        </w:rPr>
        <w:t xml:space="preserve">In the first decisions, Judge </w:t>
      </w:r>
      <w:r w:rsidRPr="00EE158A">
        <w:rPr>
          <w:rStyle w:val="StyleUnderline"/>
        </w:rPr>
        <w:t xml:space="preserve">Paul </w:t>
      </w:r>
      <w:r w:rsidRPr="003C2C45">
        <w:rPr>
          <w:rStyle w:val="Emphasis"/>
          <w:highlight w:val="cyan"/>
        </w:rPr>
        <w:t>Friedman</w:t>
      </w:r>
      <w:r w:rsidRPr="00EE158A">
        <w:rPr>
          <w:rStyle w:val="StyleUnderline"/>
        </w:rPr>
        <w:t xml:space="preserve"> in the U.S. District Court for the District of Columbia </w:t>
      </w:r>
      <w:r w:rsidRPr="003C2C45">
        <w:rPr>
          <w:rStyle w:val="Emphasis"/>
          <w:highlight w:val="cyan"/>
        </w:rPr>
        <w:t>granted injunctive relief</w:t>
      </w:r>
      <w:r w:rsidRPr="003C2C45">
        <w:rPr>
          <w:rStyle w:val="StyleUnderline"/>
          <w:highlight w:val="cyan"/>
        </w:rPr>
        <w:t xml:space="preserve"> in</w:t>
      </w:r>
      <w:r w:rsidRPr="00EE158A">
        <w:rPr>
          <w:rStyle w:val="StyleUnderline"/>
        </w:rPr>
        <w:t xml:space="preserve"> two </w:t>
      </w:r>
      <w:r w:rsidRPr="003C2C45">
        <w:rPr>
          <w:rStyle w:val="StyleUnderline"/>
          <w:highlight w:val="cyan"/>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442AC868" w14:textId="77777777" w:rsidR="00F07327" w:rsidRPr="00CE030C" w:rsidRDefault="00F07327" w:rsidP="00F07327">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38572568" w14:textId="77777777" w:rsidR="00F07327" w:rsidRPr="00CE030C" w:rsidRDefault="00F07327" w:rsidP="00F07327">
      <w:pPr>
        <w:rPr>
          <w:sz w:val="16"/>
        </w:rPr>
      </w:pPr>
      <w:r w:rsidRPr="00CE030C">
        <w:rPr>
          <w:sz w:val="16"/>
        </w:rPr>
        <w:t>Hearings this month are set in other cases.</w:t>
      </w:r>
    </w:p>
    <w:p w14:paraId="0242E8A4" w14:textId="77777777" w:rsidR="00F07327" w:rsidRPr="00A45258" w:rsidRDefault="00F07327" w:rsidP="00F07327">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5BE39798" w14:textId="77777777" w:rsidR="00F07327" w:rsidRPr="00CE030C" w:rsidRDefault="00F07327" w:rsidP="00F07327">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453B8F04" w14:textId="77777777" w:rsidR="00F07327" w:rsidRPr="00CE030C" w:rsidRDefault="00F07327" w:rsidP="00F07327">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18EA7368" w14:textId="77777777" w:rsidR="00F07327" w:rsidRPr="00CE030C" w:rsidRDefault="00F07327" w:rsidP="00F07327">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755A2648" w14:textId="77777777" w:rsidR="00F07327" w:rsidRPr="00CE030C" w:rsidRDefault="00F07327" w:rsidP="00F07327">
      <w:pPr>
        <w:rPr>
          <w:sz w:val="16"/>
        </w:rPr>
      </w:pPr>
      <w:r w:rsidRPr="00EE158A">
        <w:rPr>
          <w:rStyle w:val="StyleUnderline"/>
        </w:rPr>
        <w:t xml:space="preserve">The </w:t>
      </w:r>
      <w:r w:rsidRPr="003C2C45">
        <w:rPr>
          <w:rStyle w:val="Emphasis"/>
          <w:highlight w:val="cyan"/>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1E7B9FA1" w14:textId="77777777" w:rsidR="00F07327" w:rsidRPr="00CE030C" w:rsidRDefault="00F07327" w:rsidP="00F07327">
      <w:pPr>
        <w:rPr>
          <w:sz w:val="16"/>
        </w:rPr>
      </w:pPr>
      <w:r w:rsidRPr="00EE158A">
        <w:rPr>
          <w:rStyle w:val="StyleUnderline"/>
        </w:rPr>
        <w:t xml:space="preserve">The </w:t>
      </w:r>
      <w:r w:rsidRPr="003C2C45">
        <w:rPr>
          <w:rStyle w:val="Emphasis"/>
          <w:highlight w:val="cyan"/>
        </w:rPr>
        <w:t>third</w:t>
      </w:r>
      <w:r w:rsidRPr="003C2C45">
        <w:rPr>
          <w:rStyle w:val="StyleUnderline"/>
          <w:highlight w:val="cyan"/>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3C2C45">
        <w:rPr>
          <w:rStyle w:val="Emphasis"/>
          <w:highlight w:val="cyan"/>
        </w:rPr>
        <w:t>injunctive relief</w:t>
      </w:r>
      <w:r w:rsidRPr="00EE158A">
        <w:rPr>
          <w:rStyle w:val="Emphasis"/>
        </w:rPr>
        <w:t xml:space="preserve"> was </w:t>
      </w:r>
      <w:r w:rsidRPr="003C2C45">
        <w:rPr>
          <w:rStyle w:val="Emphasis"/>
          <w:highlight w:val="cyan"/>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3C2C45">
        <w:rPr>
          <w:rStyle w:val="StyleUnderline"/>
          <w:highlight w:val="cyan"/>
        </w:rPr>
        <w:t>DHS</w:t>
      </w:r>
      <w:r w:rsidRPr="00EE158A">
        <w:rPr>
          <w:rStyle w:val="StyleUnderline"/>
        </w:rPr>
        <w:t xml:space="preserve"> determination was likely </w:t>
      </w:r>
      <w:r w:rsidRPr="003C2C45">
        <w:rPr>
          <w:rStyle w:val="StyleUnderline"/>
          <w:highlight w:val="cyan"/>
        </w:rPr>
        <w:t xml:space="preserve">a </w:t>
      </w:r>
      <w:r w:rsidRPr="003C2C45">
        <w:rPr>
          <w:rStyle w:val="Emphasis"/>
          <w:highlight w:val="cyan"/>
        </w:rPr>
        <w:t>retaliatory</w:t>
      </w:r>
      <w:r w:rsidRPr="00EE158A">
        <w:rPr>
          <w:rStyle w:val="StyleUnderline"/>
        </w:rPr>
        <w:t xml:space="preserve">, </w:t>
      </w:r>
      <w:r w:rsidRPr="00EE158A">
        <w:rPr>
          <w:rStyle w:val="Emphasis"/>
        </w:rPr>
        <w:t>pretextual</w:t>
      </w:r>
      <w:r w:rsidRPr="00EE158A">
        <w:rPr>
          <w:rStyle w:val="StyleUnderline"/>
        </w:rPr>
        <w:t xml:space="preserve"> </w:t>
      </w:r>
      <w:r w:rsidRPr="003C2C45">
        <w:rPr>
          <w:rStyle w:val="StyleUnderline"/>
          <w:highlight w:val="cyan"/>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07A7A68E" w14:textId="77777777" w:rsidR="00F07327" w:rsidRPr="00CE030C" w:rsidRDefault="00F07327" w:rsidP="00F07327">
      <w:pPr>
        <w:rPr>
          <w:sz w:val="16"/>
        </w:rPr>
      </w:pPr>
      <w:r w:rsidRPr="00CE030C">
        <w:rPr>
          <w:sz w:val="16"/>
        </w:rPr>
        <w:t>Federal Sector Bargaining</w:t>
      </w:r>
    </w:p>
    <w:p w14:paraId="45AD3881" w14:textId="77777777" w:rsidR="00F07327" w:rsidRPr="00CE030C" w:rsidRDefault="00F07327" w:rsidP="00F07327">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215D7911" w14:textId="77777777" w:rsidR="00F07327" w:rsidRPr="00CE030C" w:rsidRDefault="00F07327" w:rsidP="00F07327">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19FA509A" w14:textId="77777777" w:rsidR="00F07327" w:rsidRPr="00CE030C" w:rsidRDefault="00F07327" w:rsidP="00F07327">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32F2EC1A" w14:textId="77777777" w:rsidR="00F07327" w:rsidRPr="00CE030C" w:rsidRDefault="00F07327" w:rsidP="00F07327">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2C587837" w14:textId="77777777" w:rsidR="00F07327" w:rsidRPr="00CE030C" w:rsidRDefault="00F07327" w:rsidP="00F07327">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5908967E" w14:textId="77777777" w:rsidR="00F07327" w:rsidRPr="00A45258" w:rsidRDefault="00F07327" w:rsidP="00F07327">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3C2C45">
        <w:rPr>
          <w:rStyle w:val="StyleUnderline"/>
          <w:highlight w:val="cyan"/>
        </w:rPr>
        <w:t>Court emphasized</w:t>
      </w:r>
      <w:r w:rsidRPr="00F87CF2">
        <w:rPr>
          <w:rStyle w:val="StyleUnderline"/>
        </w:rPr>
        <w:t xml:space="preserve"> the </w:t>
      </w:r>
      <w:r w:rsidRPr="003C2C45">
        <w:rPr>
          <w:rStyle w:val="Emphasis"/>
          <w:highlight w:val="cyan"/>
        </w:rPr>
        <w:t>importance of</w:t>
      </w:r>
      <w:r w:rsidRPr="00EE158A">
        <w:rPr>
          <w:rStyle w:val="Emphasis"/>
        </w:rPr>
        <w:t xml:space="preserve"> public sector </w:t>
      </w:r>
      <w:r w:rsidRPr="003C2C45">
        <w:rPr>
          <w:rStyle w:val="Emphasis"/>
          <w:highlight w:val="cyan"/>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3C2C45">
        <w:rPr>
          <w:rStyle w:val="Emphasis"/>
          <w:highlight w:val="cyan"/>
        </w:rPr>
        <w:t>affirmed</w:t>
      </w:r>
      <w:r w:rsidRPr="00F87CF2">
        <w:rPr>
          <w:rStyle w:val="StyleUnderline"/>
        </w:rPr>
        <w:t xml:space="preserve"> the statutory </w:t>
      </w:r>
      <w:r w:rsidRPr="003C2C45">
        <w:rPr>
          <w:rStyle w:val="StyleUnderline"/>
          <w:highlight w:val="cyan"/>
        </w:rPr>
        <w:t>authorization</w:t>
      </w:r>
      <w:r w:rsidRPr="00F87CF2">
        <w:rPr>
          <w:rStyle w:val="StyleUnderline"/>
        </w:rPr>
        <w:t xml:space="preserve"> for employees </w:t>
      </w:r>
      <w:r w:rsidRPr="003C2C45">
        <w:rPr>
          <w:rStyle w:val="StyleUnderline"/>
          <w:highlight w:val="cyan"/>
        </w:rPr>
        <w:t>to</w:t>
      </w:r>
      <w:r w:rsidRPr="00F87CF2">
        <w:rPr>
          <w:rStyle w:val="StyleUnderline"/>
        </w:rPr>
        <w:t xml:space="preserve"> “</w:t>
      </w:r>
      <w:r w:rsidRPr="00EE158A">
        <w:rPr>
          <w:rStyle w:val="Emphasis"/>
        </w:rPr>
        <w:t xml:space="preserve">form, join or </w:t>
      </w:r>
      <w:r w:rsidRPr="003C2C45">
        <w:rPr>
          <w:rStyle w:val="Emphasis"/>
          <w:highlight w:val="cyan"/>
        </w:rPr>
        <w:t>assist</w:t>
      </w:r>
      <w:r w:rsidRPr="003C2C45">
        <w:rPr>
          <w:rStyle w:val="StyleUnderline"/>
          <w:highlight w:val="cyan"/>
        </w:rPr>
        <w:t xml:space="preserve"> any</w:t>
      </w:r>
      <w:r w:rsidRPr="00F87CF2">
        <w:rPr>
          <w:rStyle w:val="StyleUnderline"/>
        </w:rPr>
        <w:t xml:space="preserve"> labor </w:t>
      </w:r>
      <w:r w:rsidRPr="003C2C45">
        <w:rPr>
          <w:rStyle w:val="StyleUnderline"/>
          <w:highlight w:val="cyan"/>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3C2C45">
        <w:rPr>
          <w:rStyle w:val="StyleUnderline"/>
          <w:highlight w:val="cyan"/>
        </w:rPr>
        <w:t xml:space="preserve">approved </w:t>
      </w:r>
      <w:r w:rsidRPr="003C2C45">
        <w:rPr>
          <w:rStyle w:val="Emphasis"/>
          <w:highlight w:val="cyan"/>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398248AC" w14:textId="77777777" w:rsidR="00F07327" w:rsidRDefault="00F07327" w:rsidP="00F07327">
      <w:pPr>
        <w:pStyle w:val="Analytic"/>
      </w:pPr>
    </w:p>
    <w:p w14:paraId="562AD3B6" w14:textId="77777777" w:rsidR="00F07327" w:rsidRPr="00FA2EE7" w:rsidRDefault="00F07327" w:rsidP="00F07327">
      <w:pPr>
        <w:pStyle w:val="Heading4"/>
        <w:rPr>
          <w:rFonts w:cs="Calibri"/>
        </w:rPr>
      </w:pPr>
      <w:r>
        <w:rPr>
          <w:rFonts w:cs="Calibri"/>
        </w:rPr>
        <w:t>Vesting is</w:t>
      </w:r>
      <w:r w:rsidRPr="00FA2EE7">
        <w:rPr>
          <w:rFonts w:cs="Calibri"/>
        </w:rPr>
        <w:t xml:space="preserve"> </w:t>
      </w:r>
      <w:r w:rsidRPr="00FA2EE7">
        <w:rPr>
          <w:rFonts w:cs="Calibri"/>
          <w:u w:val="single"/>
        </w:rPr>
        <w:t>not in the constitution</w:t>
      </w:r>
      <w:r w:rsidRPr="00FA2EE7">
        <w:rPr>
          <w:rFonts w:cs="Calibri"/>
        </w:rPr>
        <w:t>.</w:t>
      </w:r>
    </w:p>
    <w:p w14:paraId="4408D62B" w14:textId="77777777" w:rsidR="00F07327" w:rsidRPr="00FA2EE7" w:rsidRDefault="00F07327" w:rsidP="00F07327">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220CFC6D" w14:textId="77777777" w:rsidR="00F07327" w:rsidRPr="00FA2EE7" w:rsidRDefault="00F07327" w:rsidP="00F07327">
      <w:pPr>
        <w:rPr>
          <w:sz w:val="16"/>
        </w:rPr>
      </w:pPr>
      <w:r w:rsidRPr="00FA2EE7">
        <w:rPr>
          <w:sz w:val="16"/>
        </w:rPr>
        <w:t xml:space="preserve">For example, Blackstone and many other sources described offices as “freehold” property interests, and Parliament’s legislative power included the power to protect offices.7 Many powerful executive officers in </w:t>
      </w:r>
      <w:r w:rsidRPr="003C2C45">
        <w:rPr>
          <w:rStyle w:val="StyleUnderline"/>
          <w:highlight w:val="cyan"/>
        </w:rPr>
        <w:t>England</w:t>
      </w:r>
      <w:r w:rsidRPr="00FA2EE7">
        <w:rPr>
          <w:sz w:val="16"/>
        </w:rPr>
        <w:t xml:space="preserve">, </w:t>
      </w:r>
      <w:r w:rsidRPr="00FA2EE7">
        <w:rPr>
          <w:rStyle w:val="StyleUnderline"/>
        </w:rPr>
        <w:t xml:space="preserve">including </w:t>
      </w:r>
      <w:r w:rsidRPr="00FA2EE7">
        <w:rPr>
          <w:rStyle w:val="Emphasis"/>
        </w:rPr>
        <w:t xml:space="preserve">cabinet </w:t>
      </w:r>
      <w:r w:rsidRPr="003C2C45">
        <w:rPr>
          <w:rStyle w:val="Emphasis"/>
          <w:highlight w:val="cyan"/>
        </w:rPr>
        <w:t>members</w:t>
      </w:r>
      <w:r w:rsidRPr="00FA2EE7">
        <w:rPr>
          <w:rStyle w:val="StyleUnderline"/>
        </w:rPr>
        <w:t xml:space="preserve"> and even </w:t>
      </w:r>
      <w:r w:rsidRPr="00FA2EE7">
        <w:rPr>
          <w:rStyle w:val="Emphasis"/>
        </w:rPr>
        <w:t>department</w:t>
      </w:r>
      <w:r w:rsidRPr="00FA2EE7">
        <w:rPr>
          <w:rStyle w:val="StyleUnderline"/>
        </w:rPr>
        <w:t xml:space="preserve"> heads and high treasury officials, </w:t>
      </w:r>
      <w:r w:rsidRPr="003C2C45">
        <w:rPr>
          <w:rStyle w:val="StyleUnderline"/>
          <w:highlight w:val="cyan"/>
        </w:rPr>
        <w:t xml:space="preserve">were </w:t>
      </w:r>
      <w:r w:rsidRPr="003C2C45">
        <w:rPr>
          <w:rStyle w:val="Emphasis"/>
          <w:highlight w:val="cyan"/>
        </w:rPr>
        <w:t>unremovable</w:t>
      </w:r>
      <w:r w:rsidRPr="00FA2EE7">
        <w:rPr>
          <w:sz w:val="16"/>
        </w:rPr>
        <w:t xml:space="preserve">.8 When an office was to be held for a term of years with no specification about the terms of its tenure, </w:t>
      </w:r>
      <w:r w:rsidRPr="00FA2EE7">
        <w:rPr>
          <w:rStyle w:val="StyleUnderline"/>
        </w:rPr>
        <w:t xml:space="preserve">the </w:t>
      </w:r>
      <w:r w:rsidRPr="003C2C45">
        <w:rPr>
          <w:rStyle w:val="StyleUnderline"/>
          <w:highlight w:val="cyan"/>
        </w:rPr>
        <w:t>default rule</w:t>
      </w:r>
      <w:r w:rsidRPr="00FA2EE7">
        <w:rPr>
          <w:rStyle w:val="StyleUnderline"/>
        </w:rPr>
        <w:t xml:space="preserve"> was that it was </w:t>
      </w:r>
      <w:r w:rsidRPr="00FA2EE7">
        <w:rPr>
          <w:rStyle w:val="Emphasis"/>
        </w:rPr>
        <w:t>not held</w:t>
      </w:r>
      <w:r w:rsidRPr="00FA2EE7">
        <w:rPr>
          <w:rStyle w:val="StyleUnderline"/>
        </w:rPr>
        <w:t xml:space="preserve"> “at pleasure</w:t>
      </w:r>
      <w:r w:rsidRPr="00FA2EE7">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FA2EE7">
        <w:rPr>
          <w:rStyle w:val="StyleUnderline"/>
        </w:rPr>
        <w:t>Nor did “</w:t>
      </w:r>
      <w:r w:rsidRPr="003C2C45">
        <w:rPr>
          <w:rStyle w:val="StyleUnderline"/>
          <w:highlight w:val="cyan"/>
        </w:rPr>
        <w:t>vesting</w:t>
      </w:r>
      <w:r w:rsidRPr="00FA2EE7">
        <w:rPr>
          <w:rStyle w:val="StyleUnderline"/>
        </w:rPr>
        <w:t xml:space="preserve">” imply </w:t>
      </w:r>
      <w:r w:rsidRPr="00FA2EE7">
        <w:rPr>
          <w:rStyle w:val="Emphasis"/>
        </w:rPr>
        <w:t>indefeasible powers</w:t>
      </w:r>
      <w:r w:rsidRPr="00FA2EE7">
        <w:rPr>
          <w:rStyle w:val="StyleUnderline"/>
        </w:rPr>
        <w:t xml:space="preserve"> in the eighteenth century, as </w:t>
      </w:r>
      <w:r w:rsidRPr="003C2C45">
        <w:rPr>
          <w:rStyle w:val="StyleUnderline"/>
          <w:highlight w:val="cyan"/>
        </w:rPr>
        <w:t xml:space="preserve">recent </w:t>
      </w:r>
      <w:r w:rsidRPr="003C2C45">
        <w:rPr>
          <w:rStyle w:val="Emphasis"/>
          <w:highlight w:val="cyan"/>
        </w:rPr>
        <w:t>historical scholarship</w:t>
      </w:r>
      <w:r w:rsidRPr="003C2C45">
        <w:rPr>
          <w:rStyle w:val="StyleUnderline"/>
          <w:highlight w:val="cyan"/>
        </w:rPr>
        <w:t xml:space="preserve"> shows</w:t>
      </w:r>
      <w:r w:rsidRPr="00FA2EE7">
        <w:rPr>
          <w:rStyle w:val="StyleUnderline"/>
        </w:rPr>
        <w:t xml:space="preserve"> the </w:t>
      </w:r>
      <w:r w:rsidRPr="003C2C45">
        <w:rPr>
          <w:rStyle w:val="Emphasis"/>
          <w:highlight w:val="cyan"/>
        </w:rPr>
        <w:t>s</w:t>
      </w:r>
      <w:r w:rsidRPr="00FA2EE7">
        <w:rPr>
          <w:rStyle w:val="StyleUnderline"/>
        </w:rPr>
        <w:t xml:space="preserve">eparation </w:t>
      </w:r>
      <w:r w:rsidRPr="003C2C45">
        <w:rPr>
          <w:rStyle w:val="Emphasis"/>
          <w:highlight w:val="cyan"/>
        </w:rPr>
        <w:t>o</w:t>
      </w:r>
      <w:r w:rsidRPr="00FA2EE7">
        <w:rPr>
          <w:rStyle w:val="StyleUnderline"/>
        </w:rPr>
        <w:t xml:space="preserve">f </w:t>
      </w:r>
      <w:r w:rsidRPr="003C2C45">
        <w:rPr>
          <w:rStyle w:val="Emphasis"/>
          <w:highlight w:val="cyan"/>
        </w:rPr>
        <w:t>p</w:t>
      </w:r>
      <w:r w:rsidRPr="00FA2EE7">
        <w:rPr>
          <w:rStyle w:val="StyleUnderline"/>
        </w:rPr>
        <w:t xml:space="preserve">owers was </w:t>
      </w:r>
      <w:r w:rsidRPr="003C2C45">
        <w:rPr>
          <w:rStyle w:val="StyleUnderline"/>
          <w:highlight w:val="cyan"/>
        </w:rPr>
        <w:t>more</w:t>
      </w:r>
      <w:r w:rsidRPr="00FA2EE7">
        <w:rPr>
          <w:rStyle w:val="StyleUnderline"/>
        </w:rPr>
        <w:t xml:space="preserve"> a </w:t>
      </w:r>
      <w:r w:rsidRPr="00FA2EE7">
        <w:rPr>
          <w:rStyle w:val="Emphasis"/>
        </w:rPr>
        <w:t xml:space="preserve">flexible structural </w:t>
      </w:r>
      <w:r w:rsidRPr="003C2C45">
        <w:rPr>
          <w:rStyle w:val="Emphasis"/>
          <w:highlight w:val="cyan"/>
        </w:rPr>
        <w:t>concept</w:t>
      </w:r>
      <w:r w:rsidRPr="003C2C45">
        <w:rPr>
          <w:rStyle w:val="StyleUnderline"/>
          <w:highlight w:val="cyan"/>
        </w:rPr>
        <w:t xml:space="preserve"> </w:t>
      </w:r>
      <w:r w:rsidRPr="00FA2EE7">
        <w:rPr>
          <w:rStyle w:val="StyleUnderline"/>
        </w:rPr>
        <w:t>than a formal doctrine</w:t>
      </w:r>
      <w:r w:rsidRPr="00FA2EE7">
        <w:rPr>
          <w:sz w:val="16"/>
        </w:rPr>
        <w:t>.11</w:t>
      </w:r>
    </w:p>
    <w:p w14:paraId="673C9C0A" w14:textId="77777777" w:rsidR="00F07327" w:rsidRPr="00FA2EE7" w:rsidRDefault="00F07327" w:rsidP="00F07327">
      <w:pPr>
        <w:rPr>
          <w:sz w:val="16"/>
        </w:rPr>
      </w:pPr>
      <w:r w:rsidRPr="00FA2EE7">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FA2EE7">
        <w:rPr>
          <w:rStyle w:val="StyleUnderline"/>
        </w:rPr>
        <w:t xml:space="preserve">that </w:t>
      </w:r>
      <w:r w:rsidRPr="003C2C45">
        <w:rPr>
          <w:rStyle w:val="StyleUnderline"/>
          <w:highlight w:val="cyan"/>
        </w:rPr>
        <w:t>the “</w:t>
      </w:r>
      <w:r w:rsidRPr="003C2C45">
        <w:rPr>
          <w:rStyle w:val="Emphasis"/>
          <w:highlight w:val="cyan"/>
        </w:rPr>
        <w:t>all</w:t>
      </w:r>
      <w:r w:rsidRPr="003C2C45">
        <w:rPr>
          <w:rStyle w:val="StyleUnderline"/>
          <w:highlight w:val="cyan"/>
        </w:rPr>
        <w:t>” in</w:t>
      </w:r>
      <w:r w:rsidRPr="00FA2EE7">
        <w:rPr>
          <w:rStyle w:val="StyleUnderline"/>
        </w:rPr>
        <w:t xml:space="preserve"> the Legislative Vesting </w:t>
      </w:r>
      <w:r w:rsidRPr="003C2C45">
        <w:rPr>
          <w:rStyle w:val="StyleUnderline"/>
          <w:highlight w:val="cyan"/>
        </w:rPr>
        <w:t>Clause</w:t>
      </w:r>
      <w:r w:rsidRPr="00FA2EE7">
        <w:rPr>
          <w:rStyle w:val="StyleUnderline"/>
        </w:rPr>
        <w:t xml:space="preserve"> is </w:t>
      </w:r>
      <w:r w:rsidRPr="003C2C45">
        <w:rPr>
          <w:rStyle w:val="Emphasis"/>
          <w:highlight w:val="cyan"/>
        </w:rPr>
        <w:t>legally significant</w:t>
      </w:r>
      <w:r w:rsidRPr="00FA2EE7">
        <w:rPr>
          <w:rStyle w:val="StyleUnderline"/>
        </w:rPr>
        <w:t xml:space="preserve"> for non-delegation</w:t>
      </w:r>
      <w:r w:rsidRPr="00FA2EE7">
        <w:rPr>
          <w:sz w:val="16"/>
        </w:rPr>
        <w:t xml:space="preserve">. Vesting at 1486-87, 1511-12. And if the presence of “all” is legally significant, so </w:t>
      </w:r>
      <w:r w:rsidRPr="00FA2EE7">
        <w:rPr>
          <w:rStyle w:val="StyleUnderline"/>
        </w:rPr>
        <w:t xml:space="preserve">too must be its </w:t>
      </w:r>
      <w:r w:rsidRPr="00FA2EE7">
        <w:rPr>
          <w:rStyle w:val="Emphasis"/>
        </w:rPr>
        <w:t>absence</w:t>
      </w:r>
      <w:r w:rsidRPr="00FA2EE7">
        <w:rPr>
          <w:sz w:val="16"/>
        </w:rPr>
        <w:t>. As it happens, th</w:t>
      </w:r>
      <w:r w:rsidRPr="00FA2EE7">
        <w:rPr>
          <w:rStyle w:val="StyleUnderline"/>
        </w:rPr>
        <w:t xml:space="preserve">e </w:t>
      </w:r>
      <w:r w:rsidRPr="003C2C45">
        <w:rPr>
          <w:rStyle w:val="StyleUnderline"/>
          <w:highlight w:val="cyan"/>
        </w:rPr>
        <w:t xml:space="preserve">Framers had good </w:t>
      </w:r>
      <w:r w:rsidRPr="003C2C45">
        <w:rPr>
          <w:rStyle w:val="Emphasis"/>
          <w:highlight w:val="cyan"/>
        </w:rPr>
        <w:t>textual</w:t>
      </w:r>
      <w:r w:rsidRPr="00FA2EE7">
        <w:rPr>
          <w:rStyle w:val="Emphasis"/>
        </w:rPr>
        <w:t xml:space="preserve"> and contextual</w:t>
      </w:r>
      <w:r w:rsidRPr="00FA2EE7">
        <w:rPr>
          <w:rStyle w:val="StyleUnderline"/>
        </w:rPr>
        <w:t xml:space="preserve"> </w:t>
      </w:r>
      <w:r w:rsidRPr="003C2C45">
        <w:rPr>
          <w:rStyle w:val="StyleUnderline"/>
          <w:highlight w:val="cyan"/>
        </w:rPr>
        <w:t>reasons</w:t>
      </w:r>
      <w:r w:rsidRPr="00FA2EE7">
        <w:rPr>
          <w:rStyle w:val="StyleUnderline"/>
        </w:rPr>
        <w:t xml:space="preserve"> to </w:t>
      </w:r>
      <w:r w:rsidRPr="003C2C45">
        <w:rPr>
          <w:rStyle w:val="StyleUnderline"/>
          <w:highlight w:val="cyan"/>
        </w:rPr>
        <w:t>leave out</w:t>
      </w:r>
      <w:r w:rsidRPr="00FA2EE7">
        <w:rPr>
          <w:rStyle w:val="StyleUnderline"/>
        </w:rPr>
        <w:t xml:space="preserve"> the word “all”: That omission </w:t>
      </w:r>
      <w:r w:rsidRPr="003C2C45">
        <w:rPr>
          <w:rStyle w:val="StyleUnderline"/>
          <w:highlight w:val="cyan"/>
        </w:rPr>
        <w:t>reflects</w:t>
      </w:r>
      <w:r w:rsidRPr="00FA2EE7">
        <w:rPr>
          <w:rStyle w:val="StyleUnderline"/>
        </w:rPr>
        <w:t xml:space="preserve"> the </w:t>
      </w:r>
      <w:r w:rsidRPr="003C2C45">
        <w:rPr>
          <w:rStyle w:val="StyleUnderline"/>
          <w:highlight w:val="cyan"/>
        </w:rPr>
        <w:t xml:space="preserve">reality of </w:t>
      </w:r>
      <w:r w:rsidRPr="003C2C45">
        <w:rPr>
          <w:rStyle w:val="Emphasis"/>
          <w:highlight w:val="cyan"/>
        </w:rPr>
        <w:t>decentralized</w:t>
      </w:r>
      <w:r w:rsidRPr="00FA2EE7">
        <w:rPr>
          <w:rStyle w:val="StyleUnderline"/>
        </w:rPr>
        <w:t xml:space="preserve"> and </w:t>
      </w:r>
      <w:r w:rsidRPr="00FA2EE7">
        <w:rPr>
          <w:rStyle w:val="Emphasis"/>
        </w:rPr>
        <w:t>non-exclusive</w:t>
      </w:r>
      <w:r w:rsidRPr="00FA2EE7">
        <w:rPr>
          <w:rStyle w:val="StyleUnderline"/>
        </w:rPr>
        <w:t xml:space="preserve"> </w:t>
      </w:r>
      <w:r w:rsidRPr="003C2C45">
        <w:rPr>
          <w:rStyle w:val="StyleUnderline"/>
          <w:highlight w:val="cyan"/>
        </w:rPr>
        <w:t>execution</w:t>
      </w:r>
      <w:r w:rsidRPr="00FA2EE7">
        <w:rPr>
          <w:rStyle w:val="StyleUnderline"/>
        </w:rPr>
        <w:t xml:space="preserve"> in the Founding era</w:t>
      </w:r>
      <w:r w:rsidRPr="00FA2EE7">
        <w:rPr>
          <w:sz w:val="16"/>
        </w:rPr>
        <w:t>. Vesting at 1499-1505, 1510-12.</w:t>
      </w:r>
    </w:p>
    <w:p w14:paraId="1B3B1F8D" w14:textId="77777777" w:rsidR="00F07327" w:rsidRPr="00FA2EE7" w:rsidRDefault="00F07327" w:rsidP="00F07327">
      <w:pPr>
        <w:rPr>
          <w:sz w:val="16"/>
        </w:rPr>
      </w:pPr>
      <w:r w:rsidRPr="00FA2EE7">
        <w:rPr>
          <w:sz w:val="16"/>
        </w:rPr>
        <w:t>Judge Walker, too, added a historical gloss to the Vesting Clause:</w:t>
      </w:r>
    </w:p>
    <w:p w14:paraId="463617A0" w14:textId="77777777" w:rsidR="00F07327" w:rsidRDefault="00F07327" w:rsidP="00F07327">
      <w:pPr>
        <w:rPr>
          <w:sz w:val="16"/>
        </w:rPr>
      </w:pPr>
      <w:r w:rsidRPr="00FA2EE7">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FA2EE7">
        <w:rPr>
          <w:rStyle w:val="StyleUnderline"/>
        </w:rPr>
        <w:t xml:space="preserve">But there is </w:t>
      </w:r>
      <w:r w:rsidRPr="003C2C45">
        <w:rPr>
          <w:rStyle w:val="Emphasis"/>
          <w:highlight w:val="cyan"/>
        </w:rPr>
        <w:t>no evidence</w:t>
      </w:r>
      <w:r w:rsidRPr="003C2C45">
        <w:rPr>
          <w:rStyle w:val="StyleUnderline"/>
          <w:highlight w:val="cyan"/>
        </w:rPr>
        <w:t xml:space="preserve"> from the Convention</w:t>
      </w:r>
      <w:r w:rsidRPr="00FA2EE7">
        <w:rPr>
          <w:rStyle w:val="StyleUnderline"/>
        </w:rPr>
        <w:t xml:space="preserve"> or Ratification for this interpretation of the Executive Vesting Clause to </w:t>
      </w:r>
      <w:r w:rsidRPr="00FA2EE7">
        <w:rPr>
          <w:rStyle w:val="Emphasis"/>
        </w:rPr>
        <w:t>include r</w:t>
      </w:r>
      <w:r w:rsidRPr="00FA2EE7">
        <w:rPr>
          <w:rStyle w:val="StyleUnderline"/>
        </w:rPr>
        <w:t>emoval. 12 Significantly, “</w:t>
      </w:r>
      <w:r w:rsidRPr="003C2C45">
        <w:rPr>
          <w:rStyle w:val="Emphasis"/>
          <w:highlight w:val="cyan"/>
        </w:rPr>
        <w:t>appointing</w:t>
      </w:r>
      <w:r w:rsidRPr="003C2C45">
        <w:rPr>
          <w:rStyle w:val="StyleUnderline"/>
          <w:highlight w:val="cyan"/>
        </w:rPr>
        <w:t>” is,</w:t>
      </w:r>
      <w:r w:rsidRPr="00FA2EE7">
        <w:rPr>
          <w:rStyle w:val="StyleUnderline"/>
        </w:rPr>
        <w:t xml:space="preserve"> by Madison’s description, “in its </w:t>
      </w:r>
      <w:r w:rsidRPr="00FA2EE7">
        <w:rPr>
          <w:rStyle w:val="Emphasis"/>
        </w:rPr>
        <w:t xml:space="preserve">nature </w:t>
      </w:r>
      <w:r w:rsidRPr="003C2C45">
        <w:rPr>
          <w:rStyle w:val="Emphasis"/>
          <w:highlight w:val="cyan"/>
        </w:rPr>
        <w:t>executive</w:t>
      </w:r>
      <w:r w:rsidRPr="00FA2EE7">
        <w:rPr>
          <w:rStyle w:val="StyleUnderline"/>
        </w:rPr>
        <w:t xml:space="preserve">.” 1 Annals of Congress 463 (1789) (James Madison). But the </w:t>
      </w:r>
      <w:r w:rsidRPr="003C2C45">
        <w:rPr>
          <w:rStyle w:val="StyleUnderline"/>
          <w:highlight w:val="cyan"/>
        </w:rPr>
        <w:t xml:space="preserve">Framers </w:t>
      </w:r>
      <w:r w:rsidRPr="003C2C45">
        <w:rPr>
          <w:rStyle w:val="Emphasis"/>
          <w:highlight w:val="cyan"/>
        </w:rPr>
        <w:t>distributed</w:t>
      </w:r>
      <w:r w:rsidRPr="00FA2EE7">
        <w:rPr>
          <w:rStyle w:val="Emphasis"/>
        </w:rPr>
        <w:t xml:space="preserve"> that power</w:t>
      </w:r>
      <w:r w:rsidRPr="00FA2EE7">
        <w:rPr>
          <w:rStyle w:val="StyleUnderline"/>
        </w:rPr>
        <w:t xml:space="preserve"> </w:t>
      </w:r>
      <w:r w:rsidRPr="003C2C45">
        <w:rPr>
          <w:rStyle w:val="StyleUnderline"/>
          <w:highlight w:val="cyan"/>
        </w:rPr>
        <w:t>between</w:t>
      </w:r>
      <w:r w:rsidRPr="00FA2EE7">
        <w:rPr>
          <w:rStyle w:val="StyleUnderline"/>
        </w:rPr>
        <w:t xml:space="preserve"> the </w:t>
      </w:r>
      <w:r w:rsidRPr="003C2C45">
        <w:rPr>
          <w:rStyle w:val="Emphasis"/>
          <w:highlight w:val="cyan"/>
        </w:rPr>
        <w:t>President</w:t>
      </w:r>
      <w:r w:rsidRPr="003C2C45">
        <w:rPr>
          <w:rStyle w:val="StyleUnderline"/>
          <w:highlight w:val="cyan"/>
        </w:rPr>
        <w:t xml:space="preserve"> and </w:t>
      </w:r>
      <w:r w:rsidRPr="00FA2EE7">
        <w:rPr>
          <w:rStyle w:val="StyleUnderline"/>
        </w:rPr>
        <w:t xml:space="preserve">the </w:t>
      </w:r>
      <w:r w:rsidRPr="003C2C45">
        <w:rPr>
          <w:rStyle w:val="Emphasis"/>
          <w:highlight w:val="cyan"/>
        </w:rPr>
        <w:t>Senate</w:t>
      </w:r>
      <w:r w:rsidRPr="00FA2EE7">
        <w:rPr>
          <w:sz w:val="16"/>
        </w:rPr>
        <w:t xml:space="preserve">. U.S. Const. Art. 2, § 2, cl. 2. </w:t>
      </w:r>
      <w:r w:rsidRPr="00FA2EE7">
        <w:rPr>
          <w:rStyle w:val="StyleUnderline"/>
        </w:rPr>
        <w:t xml:space="preserve">The </w:t>
      </w:r>
      <w:r w:rsidRPr="003C2C45">
        <w:rPr>
          <w:rStyle w:val="StyleUnderline"/>
          <w:highlight w:val="cyan"/>
        </w:rPr>
        <w:t>word</w:t>
      </w:r>
      <w:r w:rsidRPr="00FA2EE7">
        <w:rPr>
          <w:rStyle w:val="StyleUnderline"/>
        </w:rPr>
        <w:t xml:space="preserve"> that is </w:t>
      </w:r>
      <w:r w:rsidRPr="00FA2EE7">
        <w:rPr>
          <w:rStyle w:val="Emphasis"/>
        </w:rPr>
        <w:t xml:space="preserve">conspicuously </w:t>
      </w:r>
      <w:r w:rsidRPr="003C2C45">
        <w:rPr>
          <w:rStyle w:val="Emphasis"/>
          <w:highlight w:val="cyan"/>
        </w:rPr>
        <w:t>missing</w:t>
      </w:r>
      <w:r w:rsidRPr="003C2C45">
        <w:rPr>
          <w:rStyle w:val="StyleUnderline"/>
          <w:highlight w:val="cyan"/>
        </w:rPr>
        <w:t xml:space="preserve"> from</w:t>
      </w:r>
      <w:r w:rsidRPr="00FA2EE7">
        <w:rPr>
          <w:rStyle w:val="StyleUnderline"/>
        </w:rPr>
        <w:t xml:space="preserve"> any of Madison’s </w:t>
      </w:r>
      <w:r w:rsidRPr="00FA2EE7">
        <w:rPr>
          <w:rStyle w:val="Emphasis"/>
        </w:rPr>
        <w:t xml:space="preserve">Ratificationera </w:t>
      </w:r>
      <w:r w:rsidRPr="003C2C45">
        <w:rPr>
          <w:rStyle w:val="Emphasis"/>
          <w:highlight w:val="cyan"/>
        </w:rPr>
        <w:t>descriptions</w:t>
      </w:r>
      <w:r w:rsidRPr="00FA2EE7">
        <w:rPr>
          <w:rStyle w:val="StyleUnderline"/>
        </w:rPr>
        <w:t xml:space="preserve"> of executive authority </w:t>
      </w:r>
      <w:r w:rsidRPr="003C2C45">
        <w:rPr>
          <w:rStyle w:val="StyleUnderline"/>
          <w:highlight w:val="cyan"/>
        </w:rPr>
        <w:t>is “</w:t>
      </w:r>
      <w:r w:rsidRPr="003C2C45">
        <w:rPr>
          <w:rStyle w:val="Emphasis"/>
          <w:highlight w:val="cyan"/>
        </w:rPr>
        <w:t>removal</w:t>
      </w:r>
      <w:r w:rsidRPr="00FA2EE7">
        <w:rPr>
          <w:rStyle w:val="StyleUnderline"/>
        </w:rPr>
        <w:t xml:space="preserve">.” </w:t>
      </w:r>
      <w:r w:rsidRPr="003C2C45">
        <w:rPr>
          <w:rStyle w:val="StyleUnderline"/>
          <w:highlight w:val="cyan"/>
        </w:rPr>
        <w:t>Nor</w:t>
      </w:r>
      <w:r w:rsidRPr="00FA2EE7">
        <w:rPr>
          <w:rStyle w:val="StyleUnderline"/>
        </w:rPr>
        <w:t xml:space="preserve"> does the position advocated by some scholars—that “</w:t>
      </w:r>
      <w:r w:rsidRPr="003C2C45">
        <w:rPr>
          <w:rStyle w:val="Emphasis"/>
          <w:highlight w:val="cyan"/>
        </w:rPr>
        <w:t>controlling</w:t>
      </w:r>
      <w:r w:rsidRPr="00FA2EE7">
        <w:rPr>
          <w:rStyle w:val="StyleUnderline"/>
        </w:rPr>
        <w:t xml:space="preserve">” must </w:t>
      </w:r>
      <w:r w:rsidRPr="003C2C45">
        <w:rPr>
          <w:rStyle w:val="StyleUnderline"/>
          <w:highlight w:val="cyan"/>
        </w:rPr>
        <w:t>include</w:t>
      </w:r>
      <w:r w:rsidRPr="00FA2EE7">
        <w:rPr>
          <w:rStyle w:val="StyleUnderline"/>
        </w:rPr>
        <w:t xml:space="preserve"> removal—find </w:t>
      </w:r>
      <w:r w:rsidRPr="003C2C45">
        <w:rPr>
          <w:rStyle w:val="StyleUnderline"/>
          <w:highlight w:val="cyan"/>
        </w:rPr>
        <w:t>support in</w:t>
      </w:r>
      <w:r w:rsidRPr="00FA2EE7">
        <w:rPr>
          <w:rStyle w:val="StyleUnderline"/>
        </w:rPr>
        <w:t xml:space="preserve"> the </w:t>
      </w:r>
      <w:r w:rsidRPr="00FA2EE7">
        <w:rPr>
          <w:rStyle w:val="Emphasis"/>
        </w:rPr>
        <w:t>record</w:t>
      </w:r>
      <w:r w:rsidRPr="00FA2EE7">
        <w:rPr>
          <w:rStyle w:val="StyleUnderline"/>
        </w:rPr>
        <w:t xml:space="preserve"> of </w:t>
      </w:r>
      <w:r w:rsidRPr="003C2C45">
        <w:rPr>
          <w:rStyle w:val="StyleUnderline"/>
          <w:highlight w:val="cyan"/>
        </w:rPr>
        <w:t xml:space="preserve">original </w:t>
      </w:r>
      <w:r w:rsidRPr="003C2C45">
        <w:rPr>
          <w:rStyle w:val="Emphasis"/>
          <w:highlight w:val="cyan"/>
        </w:rPr>
        <w:t>public meaning</w:t>
      </w:r>
      <w:r w:rsidRPr="00FA2EE7">
        <w:rPr>
          <w:sz w:val="16"/>
        </w:rPr>
        <w:t xml:space="preserve">. For example, </w:t>
      </w:r>
      <w:r w:rsidRPr="00FA2EE7">
        <w:rPr>
          <w:rStyle w:val="StyleUnderline"/>
        </w:rPr>
        <w:t xml:space="preserve">the English Crown </w:t>
      </w:r>
      <w:r w:rsidRPr="00FA2EE7">
        <w:rPr>
          <w:rStyle w:val="Emphasis"/>
        </w:rPr>
        <w:t>could not control</w:t>
      </w:r>
      <w:r w:rsidRPr="00FA2EE7">
        <w:rPr>
          <w:rStyle w:val="StyleUnderline"/>
        </w:rPr>
        <w:t xml:space="preserve"> many powerful executive officials</w:t>
      </w:r>
      <w:r w:rsidRPr="00FA2EE7">
        <w:rPr>
          <w:sz w:val="16"/>
        </w:rPr>
        <w:t xml:space="preserve"> because they were unremovable. 13</w:t>
      </w:r>
    </w:p>
    <w:p w14:paraId="24351FD5" w14:textId="77777777" w:rsidR="00F07327" w:rsidRDefault="00F07327" w:rsidP="00F07327">
      <w:pPr>
        <w:pStyle w:val="Analytic"/>
      </w:pPr>
    </w:p>
    <w:p w14:paraId="2512E587" w14:textId="77777777" w:rsidR="00F07327" w:rsidRPr="002F04F9" w:rsidRDefault="00F07327" w:rsidP="00F07327">
      <w:pPr>
        <w:pStyle w:val="Heading4"/>
        <w:rPr>
          <w:b w:val="0"/>
          <w:bCs/>
        </w:rPr>
      </w:pPr>
      <w:r>
        <w:t xml:space="preserve">No internal. War power is </w:t>
      </w:r>
      <w:r>
        <w:rPr>
          <w:u w:val="single"/>
        </w:rPr>
        <w:t>constitutional</w:t>
      </w:r>
      <w:r>
        <w:rPr>
          <w:b w:val="0"/>
          <w:bCs/>
        </w:rPr>
        <w:t xml:space="preserve"> and a </w:t>
      </w:r>
      <w:r>
        <w:rPr>
          <w:b w:val="0"/>
          <w:bCs/>
          <w:u w:val="single"/>
        </w:rPr>
        <w:t>separate branch of law</w:t>
      </w:r>
      <w:r>
        <w:rPr>
          <w:b w:val="0"/>
          <w:bCs/>
        </w:rPr>
        <w:t>.</w:t>
      </w:r>
      <w:r>
        <w:t xml:space="preserve"> </w:t>
      </w:r>
      <w:r>
        <w:rPr>
          <w:b w:val="0"/>
          <w:bCs/>
        </w:rPr>
        <w:t xml:space="preserve">Existing authority solves </w:t>
      </w:r>
      <w:r>
        <w:rPr>
          <w:b w:val="0"/>
          <w:bCs/>
          <w:u w:val="single"/>
        </w:rPr>
        <w:t>terror</w:t>
      </w:r>
      <w:r>
        <w:rPr>
          <w:b w:val="0"/>
          <w:bCs/>
        </w:rPr>
        <w:t>.</w:t>
      </w:r>
    </w:p>
    <w:p w14:paraId="60FC39E4" w14:textId="77777777" w:rsidR="00F07327" w:rsidRDefault="00F07327" w:rsidP="00F07327">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4745D577" w14:textId="77777777" w:rsidR="00F07327" w:rsidRPr="00FA7583" w:rsidRDefault="00F07327" w:rsidP="00F07327">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5D1B16D0" w14:textId="77777777" w:rsidR="00F07327" w:rsidRPr="00052149" w:rsidRDefault="00F07327" w:rsidP="00F07327">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3C2C45">
        <w:rPr>
          <w:rStyle w:val="StyleUnderline"/>
          <w:highlight w:val="cyan"/>
        </w:rPr>
        <w:t>concerns over</w:t>
      </w:r>
      <w:r w:rsidRPr="003765CD">
        <w:rPr>
          <w:rStyle w:val="StyleUnderline"/>
        </w:rPr>
        <w:t xml:space="preserve"> global </w:t>
      </w:r>
      <w:r w:rsidRPr="003C2C45">
        <w:rPr>
          <w:rStyle w:val="Emphasis"/>
          <w:highlight w:val="cyan"/>
        </w:rPr>
        <w:t>terrorism</w:t>
      </w:r>
      <w:r w:rsidRPr="003765CD">
        <w:rPr>
          <w:rStyle w:val="StyleUnderline"/>
        </w:rPr>
        <w:t xml:space="preserve"> and </w:t>
      </w:r>
      <w:r w:rsidRPr="003C2C45">
        <w:rPr>
          <w:rStyle w:val="Emphasis"/>
          <w:highlight w:val="cyan"/>
        </w:rPr>
        <w:t>w</w:t>
      </w:r>
      <w:r w:rsidRPr="003765CD">
        <w:rPr>
          <w:rStyle w:val="StyleUnderline"/>
        </w:rPr>
        <w:t xml:space="preserve">eapons of </w:t>
      </w:r>
      <w:r w:rsidRPr="003C2C45">
        <w:rPr>
          <w:rStyle w:val="Emphasis"/>
          <w:highlight w:val="cyan"/>
        </w:rPr>
        <w:t>m</w:t>
      </w:r>
      <w:r w:rsidRPr="003765CD">
        <w:rPr>
          <w:rStyle w:val="StyleUnderline"/>
        </w:rPr>
        <w:t xml:space="preserve">ass </w:t>
      </w:r>
      <w:r w:rsidRPr="003C2C45">
        <w:rPr>
          <w:rStyle w:val="Emphasis"/>
          <w:highlight w:val="cyan"/>
        </w:rPr>
        <w:t>d</w:t>
      </w:r>
      <w:r w:rsidRPr="003765CD">
        <w:rPr>
          <w:rStyle w:val="StyleUnderline"/>
        </w:rPr>
        <w:t>estruction</w:t>
      </w:r>
      <w:r w:rsidRPr="00052149">
        <w:rPr>
          <w:sz w:val="16"/>
        </w:rPr>
        <w:t xml:space="preserve"> that preoccupied their predecessors. 2 Once seen as an outside risk, the </w:t>
      </w:r>
      <w:r w:rsidRPr="003C2C45">
        <w:rPr>
          <w:rStyle w:val="StyleUnderline"/>
          <w:highlight w:val="cyan"/>
        </w:rPr>
        <w:t xml:space="preserve">possibility of </w:t>
      </w:r>
      <w:r w:rsidRPr="003C2C45">
        <w:rPr>
          <w:rStyle w:val="Emphasis"/>
          <w:highlight w:val="cyan"/>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3C2C45">
        <w:rPr>
          <w:rStyle w:val="StyleUnderline"/>
          <w:highlight w:val="cyan"/>
        </w:rPr>
        <w:t>center of</w:t>
      </w:r>
      <w:r w:rsidRPr="00052149">
        <w:rPr>
          <w:rStyle w:val="StyleUnderline"/>
        </w:rPr>
        <w:t xml:space="preserve"> the </w:t>
      </w:r>
      <w:r w:rsidRPr="00052149">
        <w:rPr>
          <w:rStyle w:val="Emphasis"/>
        </w:rPr>
        <w:t xml:space="preserve">highest levels of strategic </w:t>
      </w:r>
      <w:r w:rsidRPr="003C2C45">
        <w:rPr>
          <w:rStyle w:val="Emphasis"/>
          <w:highlight w:val="cyan"/>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3C2C45">
        <w:rPr>
          <w:rStyle w:val="Emphasis"/>
          <w:highlight w:val="cyan"/>
        </w:rPr>
        <w:t>competition</w:t>
      </w:r>
      <w:r w:rsidRPr="00052149">
        <w:rPr>
          <w:rStyle w:val="StyleUnderline"/>
        </w:rPr>
        <w:t xml:space="preserve"> </w:t>
      </w:r>
      <w:r w:rsidRPr="003C2C45">
        <w:rPr>
          <w:rStyle w:val="StyleUnderline"/>
          <w:highlight w:val="cyan"/>
        </w:rPr>
        <w:t>[with China</w:t>
      </w:r>
      <w:r w:rsidRPr="00052149">
        <w:rPr>
          <w:rStyle w:val="StyleUnderline"/>
        </w:rPr>
        <w:t xml:space="preserve"> and Russia] </w:t>
      </w:r>
      <w:r w:rsidRPr="003C2C45">
        <w:rPr>
          <w:rStyle w:val="StyleUnderline"/>
          <w:highlight w:val="cyan"/>
        </w:rPr>
        <w:t xml:space="preserve">has </w:t>
      </w:r>
      <w:r w:rsidRPr="003C2C45">
        <w:rPr>
          <w:rStyle w:val="Emphasis"/>
          <w:highlight w:val="cyan"/>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73470892" w14:textId="77777777" w:rsidR="00F07327" w:rsidRPr="00FA2EE7" w:rsidRDefault="00F07327" w:rsidP="00F07327">
      <w:pPr>
        <w:rPr>
          <w:sz w:val="16"/>
        </w:rPr>
      </w:pPr>
      <w:r w:rsidRPr="002B664C">
        <w:rPr>
          <w:sz w:val="16"/>
        </w:rPr>
        <w:t xml:space="preserve">This Article considers what this shift in </w:t>
      </w:r>
      <w:r w:rsidRPr="00585803">
        <w:rPr>
          <w:rStyle w:val="StyleUnderline"/>
        </w:rPr>
        <w:t xml:space="preserve">strategic </w:t>
      </w:r>
      <w:r w:rsidRPr="003C2C45">
        <w:rPr>
          <w:rStyle w:val="StyleUnderline"/>
          <w:highlight w:val="cyan"/>
        </w:rPr>
        <w:t xml:space="preserve">focus from </w:t>
      </w:r>
      <w:r w:rsidRPr="003C2C45">
        <w:rPr>
          <w:rStyle w:val="Emphasis"/>
          <w:highlight w:val="cyan"/>
        </w:rPr>
        <w:t>asymmetric</w:t>
      </w:r>
      <w:r w:rsidRPr="003C2C45">
        <w:rPr>
          <w:rStyle w:val="StyleUnderline"/>
          <w:highlight w:val="cyan"/>
        </w:rPr>
        <w:t xml:space="preserve"> to </w:t>
      </w:r>
      <w:r w:rsidRPr="003C2C45">
        <w:rPr>
          <w:rStyle w:val="Emphasis"/>
          <w:highlight w:val="cyan"/>
        </w:rPr>
        <w:t>major power</w:t>
      </w:r>
      <w:r w:rsidRPr="003C2C45">
        <w:rPr>
          <w:rStyle w:val="StyleUnderline"/>
          <w:highlight w:val="cyan"/>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3C2C45">
        <w:rPr>
          <w:rStyle w:val="Emphasis"/>
          <w:highlight w:val="cyan"/>
        </w:rPr>
        <w:t>recent</w:t>
      </w:r>
      <w:r w:rsidRPr="000A45EA">
        <w:rPr>
          <w:rStyle w:val="StyleUnderline"/>
        </w:rPr>
        <w:t xml:space="preserve"> years, the </w:t>
      </w:r>
      <w:r w:rsidRPr="003C2C45">
        <w:rPr>
          <w:rStyle w:val="StyleUnderline"/>
          <w:highlight w:val="cyan"/>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3C2C45">
        <w:rPr>
          <w:rStyle w:val="StyleUnderline"/>
          <w:highlight w:val="cyan"/>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3C2C45">
        <w:rPr>
          <w:rStyle w:val="Emphasis"/>
          <w:highlight w:val="cyan"/>
        </w:rPr>
        <w:t>consistent</w:t>
      </w:r>
      <w:r w:rsidRPr="003C2C45">
        <w:rPr>
          <w:rStyle w:val="StyleUnderline"/>
          <w:highlight w:val="cyan"/>
        </w:rPr>
        <w:t xml:space="preserve"> across</w:t>
      </w:r>
      <w:r w:rsidRPr="000A45EA">
        <w:rPr>
          <w:rStyle w:val="StyleUnderline"/>
        </w:rPr>
        <w:t xml:space="preserve"> presidential </w:t>
      </w:r>
      <w:r w:rsidRPr="003C2C45">
        <w:rPr>
          <w:rStyle w:val="StyleUnderline"/>
          <w:highlight w:val="cyan"/>
        </w:rPr>
        <w:t>administrations</w:t>
      </w:r>
      <w:r w:rsidRPr="00585803">
        <w:rPr>
          <w:rStyle w:val="StyleUnderline"/>
        </w:rPr>
        <w:t xml:space="preserve"> and has </w:t>
      </w:r>
      <w:r w:rsidRPr="003C2C45">
        <w:rPr>
          <w:rStyle w:val="Emphasis"/>
          <w:highlight w:val="cyan"/>
        </w:rPr>
        <w:t>avoided</w:t>
      </w:r>
      <w:r w:rsidRPr="00585803">
        <w:rPr>
          <w:rStyle w:val="Emphasis"/>
        </w:rPr>
        <w:t xml:space="preserve"> serious </w:t>
      </w:r>
      <w:r w:rsidRPr="003C2C45">
        <w:rPr>
          <w:rStyle w:val="Emphasis"/>
          <w:highlight w:val="cyan"/>
        </w:rPr>
        <w:t>challenges</w:t>
      </w:r>
      <w:r w:rsidRPr="003C2C45">
        <w:rPr>
          <w:rStyle w:val="StyleUnderline"/>
          <w:highlight w:val="cyan"/>
        </w:rPr>
        <w:t xml:space="preserve"> from </w:t>
      </w:r>
      <w:r w:rsidRPr="003C2C45">
        <w:rPr>
          <w:rStyle w:val="Emphasis"/>
          <w:highlight w:val="cyan"/>
        </w:rPr>
        <w:t>Congress</w:t>
      </w:r>
      <w:r w:rsidRPr="00585803">
        <w:rPr>
          <w:rStyle w:val="StyleUnderline"/>
        </w:rPr>
        <w:t xml:space="preserve"> and the </w:t>
      </w:r>
      <w:r w:rsidRPr="003C2C45">
        <w:rPr>
          <w:rStyle w:val="Emphasis"/>
          <w:highlight w:val="cyan"/>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3C2C45">
        <w:rPr>
          <w:rStyle w:val="Emphasis"/>
          <w:highlight w:val="cyan"/>
        </w:rPr>
        <w:t>permissive</w:t>
      </w:r>
      <w:r w:rsidRPr="003C2C45">
        <w:rPr>
          <w:rStyle w:val="StyleUnderline"/>
          <w:highlight w:val="cyan"/>
        </w:rPr>
        <w:t xml:space="preserve"> in</w:t>
      </w:r>
      <w:r w:rsidRPr="002B664C">
        <w:rPr>
          <w:rStyle w:val="StyleUnderline"/>
        </w:rPr>
        <w:t xml:space="preserve"> the context of </w:t>
      </w:r>
      <w:r w:rsidRPr="003C2C45">
        <w:rPr>
          <w:rStyle w:val="StyleUnderline"/>
          <w:highlight w:val="cyan"/>
        </w:rPr>
        <w:t>asymmetric conflict</w:t>
      </w:r>
      <w:r w:rsidRPr="002B664C">
        <w:rPr>
          <w:rStyle w:val="StyleUnderline"/>
        </w:rPr>
        <w:t xml:space="preserve">, allowing the executive branch to </w:t>
      </w:r>
      <w:r w:rsidRPr="003C2C45">
        <w:rPr>
          <w:rStyle w:val="Emphasis"/>
          <w:highlight w:val="cyan"/>
        </w:rPr>
        <w:t>justify</w:t>
      </w:r>
      <w:r w:rsidRPr="002B664C">
        <w:rPr>
          <w:rStyle w:val="StyleUnderline"/>
        </w:rPr>
        <w:t xml:space="preserve"> a </w:t>
      </w:r>
      <w:r w:rsidRPr="003C2C45">
        <w:rPr>
          <w:rStyle w:val="StyleUnderline"/>
          <w:highlight w:val="cyan"/>
        </w:rPr>
        <w:t>wide range of</w:t>
      </w:r>
      <w:r w:rsidRPr="002B664C">
        <w:rPr>
          <w:rStyle w:val="StyleUnderline"/>
        </w:rPr>
        <w:t xml:space="preserve"> military </w:t>
      </w:r>
      <w:r w:rsidRPr="003C2C45">
        <w:rPr>
          <w:rStyle w:val="StyleUnderline"/>
          <w:highlight w:val="cyan"/>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3C2C45">
        <w:rPr>
          <w:rStyle w:val="Emphasis"/>
          <w:highlight w:val="cyan"/>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3C2C45">
        <w:rPr>
          <w:rStyle w:val="Emphasis"/>
          <w:highlight w:val="cyan"/>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3C2C45">
        <w:rPr>
          <w:rStyle w:val="StyleUnderline"/>
          <w:highlight w:val="cyan"/>
        </w:rPr>
        <w:t>prove far</w:t>
      </w:r>
      <w:r w:rsidRPr="002B664C">
        <w:rPr>
          <w:rStyle w:val="StyleUnderline"/>
        </w:rPr>
        <w:t xml:space="preserve"> </w:t>
      </w:r>
      <w:r w:rsidRPr="000A45EA">
        <w:rPr>
          <w:rStyle w:val="Emphasis"/>
        </w:rPr>
        <w:t xml:space="preserve">more </w:t>
      </w:r>
      <w:r w:rsidRPr="003C2C45">
        <w:rPr>
          <w:rStyle w:val="Emphasis"/>
          <w:highlight w:val="cyan"/>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3C2C45">
        <w:rPr>
          <w:rStyle w:val="StyleUnderline"/>
          <w:highlight w:val="cyan"/>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3C2C45">
        <w:rPr>
          <w:rStyle w:val="Emphasis"/>
          <w:highlight w:val="cyan"/>
        </w:rPr>
        <w:t>ability</w:t>
      </w:r>
      <w:r w:rsidRPr="003C2C45">
        <w:rPr>
          <w:rStyle w:val="StyleUnderline"/>
          <w:highlight w:val="cyan"/>
        </w:rPr>
        <w:t xml:space="preserve"> to </w:t>
      </w:r>
      <w:r w:rsidRPr="003C2C45">
        <w:rPr>
          <w:rStyle w:val="Emphasis"/>
          <w:highlight w:val="cyan"/>
        </w:rPr>
        <w:t>credibly threaten</w:t>
      </w:r>
      <w:r w:rsidRPr="002B664C">
        <w:rPr>
          <w:rStyle w:val="StyleUnderline"/>
        </w:rPr>
        <w:t xml:space="preserve"> the use of military </w:t>
      </w:r>
      <w:r w:rsidRPr="003C2C45">
        <w:rPr>
          <w:rStyle w:val="StyleUnderline"/>
          <w:highlight w:val="cyan"/>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3C2C45">
        <w:rPr>
          <w:rStyle w:val="StyleUnderline"/>
          <w:highlight w:val="cyan"/>
        </w:rPr>
        <w:t>unclear</w:t>
      </w:r>
      <w:r w:rsidRPr="002B664C">
        <w:rPr>
          <w:sz w:val="16"/>
        </w:rPr>
        <w:t>, but the consequences-both for the separation of powers and for the foreign policy it helps produce-could be immense.</w:t>
      </w:r>
    </w:p>
    <w:p w14:paraId="0720AF2C" w14:textId="77777777" w:rsidR="00F07327" w:rsidRPr="00940055" w:rsidRDefault="00F07327" w:rsidP="00F07327">
      <w:pPr>
        <w:pStyle w:val="Heading4"/>
      </w:pPr>
      <w:r>
        <w:t xml:space="preserve">Vesting Clause is </w:t>
      </w:r>
      <w:r>
        <w:rPr>
          <w:u w:val="single"/>
        </w:rPr>
        <w:t>wrong</w:t>
      </w:r>
      <w:r>
        <w:t>.</w:t>
      </w:r>
    </w:p>
    <w:p w14:paraId="0BECCE47" w14:textId="77777777" w:rsidR="00F07327" w:rsidRPr="00BD53F2" w:rsidRDefault="00F07327" w:rsidP="00F07327">
      <w:r>
        <w:t xml:space="preserve">Jed Handelsman </w:t>
      </w:r>
      <w:r w:rsidRPr="00B07EF5">
        <w:rPr>
          <w:rStyle w:val="Style13ptBold"/>
        </w:rPr>
        <w:t>Shugerman 25</w:t>
      </w:r>
      <w:r>
        <w:t>, a Professor of Law at Boston University, holds a JD and a PhD in History, March 12, 2025, “Amicus in Wilcox v. Trump on Presidential Removal and Unitary Executive Theorists' Errors,” Boston Univ. School of Law Research Paper No. 5177014</w:t>
      </w:r>
    </w:p>
    <w:p w14:paraId="16B2427A" w14:textId="77777777" w:rsidR="00F07327" w:rsidRPr="000F4C13" w:rsidRDefault="00F07327" w:rsidP="00F07327">
      <w:pPr>
        <w:rPr>
          <w:sz w:val="16"/>
        </w:rPr>
      </w:pPr>
      <w:r w:rsidRPr="000F4C13">
        <w:rPr>
          <w:sz w:val="16"/>
        </w:rPr>
        <w:t>1. The Executive Vesting Clause Did Not Imply Presidential Removal.</w:t>
      </w:r>
    </w:p>
    <w:p w14:paraId="4FACFD23" w14:textId="77777777" w:rsidR="00F07327" w:rsidRPr="000F4C13" w:rsidRDefault="00F07327" w:rsidP="00F07327">
      <w:pPr>
        <w:rPr>
          <w:sz w:val="16"/>
        </w:rPr>
      </w:pPr>
      <w:r w:rsidRPr="000F4C13">
        <w:rPr>
          <w:sz w:val="16"/>
        </w:rPr>
        <w:t xml:space="preserve">Article II, Section 1 provides: “The executive Power shall be vested in a President of the United States of America.” Unitary executive theorists suggest that “executive power” implied removal.5 </w:t>
      </w:r>
      <w:r w:rsidRPr="003C2C45">
        <w:rPr>
          <w:rStyle w:val="Emphasis"/>
          <w:highlight w:val="cyan"/>
        </w:rPr>
        <w:t>Historians and legal</w:t>
      </w:r>
      <w:r w:rsidRPr="003C2C45">
        <w:rPr>
          <w:rStyle w:val="StyleUnderline"/>
          <w:highlight w:val="cyan"/>
        </w:rPr>
        <w:t xml:space="preserve"> scholars</w:t>
      </w:r>
      <w:r w:rsidRPr="00B07EF5">
        <w:rPr>
          <w:rStyle w:val="StyleUnderline"/>
        </w:rPr>
        <w:t xml:space="preserve">, however, have </w:t>
      </w:r>
      <w:r w:rsidRPr="003C2C45">
        <w:rPr>
          <w:rStyle w:val="StyleUnderline"/>
          <w:highlight w:val="cyan"/>
        </w:rPr>
        <w:t xml:space="preserve">dug into </w:t>
      </w:r>
      <w:r w:rsidRPr="003C2C45">
        <w:rPr>
          <w:rStyle w:val="Emphasis"/>
          <w:highlight w:val="cyan"/>
        </w:rPr>
        <w:t>Anglo-American history</w:t>
      </w:r>
      <w:r w:rsidRPr="003C2C45">
        <w:rPr>
          <w:rStyle w:val="StyleUnderline"/>
          <w:highlight w:val="cyan"/>
        </w:rPr>
        <w:t xml:space="preserve"> to show</w:t>
      </w:r>
      <w:r w:rsidRPr="00B07EF5">
        <w:rPr>
          <w:rStyle w:val="StyleUnderline"/>
        </w:rPr>
        <w:t xml:space="preserve"> that “</w:t>
      </w:r>
      <w:r w:rsidRPr="003C2C45">
        <w:rPr>
          <w:rStyle w:val="Emphasis"/>
          <w:highlight w:val="cyan"/>
        </w:rPr>
        <w:t>executive power</w:t>
      </w:r>
      <w:r w:rsidRPr="003C2C45">
        <w:rPr>
          <w:rStyle w:val="StyleUnderline"/>
          <w:highlight w:val="cyan"/>
        </w:rPr>
        <w:t xml:space="preserve">” did not imply </w:t>
      </w:r>
      <w:r w:rsidRPr="003C2C45">
        <w:rPr>
          <w:rStyle w:val="Emphasis"/>
          <w:highlight w:val="cyan"/>
        </w:rPr>
        <w:t>removal</w:t>
      </w:r>
      <w:r w:rsidRPr="000F4C13">
        <w:rPr>
          <w:sz w:val="16"/>
        </w:rPr>
        <w:t>.6</w:t>
      </w:r>
    </w:p>
    <w:p w14:paraId="3A78181C" w14:textId="77777777" w:rsidR="00F07327" w:rsidRPr="000F4C13" w:rsidRDefault="00F07327" w:rsidP="00F07327">
      <w:pPr>
        <w:rPr>
          <w:sz w:val="16"/>
        </w:rPr>
      </w:pPr>
      <w:r w:rsidRPr="000F4C13">
        <w:rPr>
          <w:sz w:val="16"/>
        </w:rPr>
        <w:t xml:space="preserve">For example, Blackstone and many other sources described offices as “freehold” property interests, and Parliament’s legislative power included the power to protect offices.7 Many powerful executive officers in </w:t>
      </w:r>
      <w:r w:rsidRPr="003C2C45">
        <w:rPr>
          <w:rStyle w:val="StyleUnderline"/>
          <w:highlight w:val="cyan"/>
        </w:rPr>
        <w:t>England</w:t>
      </w:r>
      <w:r w:rsidRPr="000F4C13">
        <w:rPr>
          <w:sz w:val="16"/>
        </w:rPr>
        <w:t xml:space="preserve">, </w:t>
      </w:r>
      <w:r w:rsidRPr="00B07EF5">
        <w:rPr>
          <w:rStyle w:val="StyleUnderline"/>
        </w:rPr>
        <w:t xml:space="preserve">including </w:t>
      </w:r>
      <w:r w:rsidRPr="00B07EF5">
        <w:rPr>
          <w:rStyle w:val="Emphasis"/>
        </w:rPr>
        <w:t xml:space="preserve">cabinet </w:t>
      </w:r>
      <w:r w:rsidRPr="003C2C45">
        <w:rPr>
          <w:rStyle w:val="Emphasis"/>
          <w:highlight w:val="cyan"/>
        </w:rPr>
        <w:t>members</w:t>
      </w:r>
      <w:r w:rsidRPr="00B07EF5">
        <w:rPr>
          <w:rStyle w:val="StyleUnderline"/>
        </w:rPr>
        <w:t xml:space="preserve"> and even </w:t>
      </w:r>
      <w:r w:rsidRPr="00B07EF5">
        <w:rPr>
          <w:rStyle w:val="Emphasis"/>
        </w:rPr>
        <w:t>department</w:t>
      </w:r>
      <w:r w:rsidRPr="00B07EF5">
        <w:rPr>
          <w:rStyle w:val="StyleUnderline"/>
        </w:rPr>
        <w:t xml:space="preserve"> heads and high treasury officials, </w:t>
      </w:r>
      <w:r w:rsidRPr="003C2C45">
        <w:rPr>
          <w:rStyle w:val="StyleUnderline"/>
          <w:highlight w:val="cyan"/>
        </w:rPr>
        <w:t xml:space="preserve">were </w:t>
      </w:r>
      <w:r w:rsidRPr="003C2C45">
        <w:rPr>
          <w:rStyle w:val="Emphasis"/>
          <w:highlight w:val="cyan"/>
        </w:rPr>
        <w:t>unremovable</w:t>
      </w:r>
      <w:r w:rsidRPr="000F4C13">
        <w:rPr>
          <w:sz w:val="16"/>
        </w:rPr>
        <w:t xml:space="preserve">.8 When an office was to be held for a term of years with no specification about the terms of its tenure, </w:t>
      </w:r>
      <w:r w:rsidRPr="00B07EF5">
        <w:rPr>
          <w:rStyle w:val="StyleUnderline"/>
        </w:rPr>
        <w:t xml:space="preserve">the </w:t>
      </w:r>
      <w:r w:rsidRPr="003C2C45">
        <w:rPr>
          <w:rStyle w:val="StyleUnderline"/>
          <w:highlight w:val="cyan"/>
        </w:rPr>
        <w:t>default rule</w:t>
      </w:r>
      <w:r w:rsidRPr="00B07EF5">
        <w:rPr>
          <w:rStyle w:val="StyleUnderline"/>
        </w:rPr>
        <w:t xml:space="preserve"> was that it was </w:t>
      </w:r>
      <w:r w:rsidRPr="00B07EF5">
        <w:rPr>
          <w:rStyle w:val="Emphasis"/>
        </w:rPr>
        <w:t>not held</w:t>
      </w:r>
      <w:r w:rsidRPr="00B07EF5">
        <w:rPr>
          <w:rStyle w:val="StyleUnderline"/>
        </w:rPr>
        <w:t xml:space="preserve"> “at pleasure</w:t>
      </w:r>
      <w:r w:rsidRPr="000F4C13">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B07EF5">
        <w:rPr>
          <w:rStyle w:val="StyleUnderline"/>
        </w:rPr>
        <w:t>Nor did “</w:t>
      </w:r>
      <w:r w:rsidRPr="003C2C45">
        <w:rPr>
          <w:rStyle w:val="StyleUnderline"/>
          <w:highlight w:val="cyan"/>
        </w:rPr>
        <w:t>vesting</w:t>
      </w:r>
      <w:r w:rsidRPr="00B07EF5">
        <w:rPr>
          <w:rStyle w:val="StyleUnderline"/>
        </w:rPr>
        <w:t xml:space="preserve">” imply </w:t>
      </w:r>
      <w:r w:rsidRPr="00B07EF5">
        <w:rPr>
          <w:rStyle w:val="Emphasis"/>
        </w:rPr>
        <w:t>indefeasible powers</w:t>
      </w:r>
      <w:r w:rsidRPr="00B07EF5">
        <w:rPr>
          <w:rStyle w:val="StyleUnderline"/>
        </w:rPr>
        <w:t xml:space="preserve"> in the eighteenth century, as </w:t>
      </w:r>
      <w:r w:rsidRPr="003C2C45">
        <w:rPr>
          <w:rStyle w:val="StyleUnderline"/>
          <w:highlight w:val="cyan"/>
        </w:rPr>
        <w:t xml:space="preserve">recent </w:t>
      </w:r>
      <w:r w:rsidRPr="003C2C45">
        <w:rPr>
          <w:rStyle w:val="Emphasis"/>
          <w:highlight w:val="cyan"/>
        </w:rPr>
        <w:t>historical scholarship</w:t>
      </w:r>
      <w:r w:rsidRPr="003C2C45">
        <w:rPr>
          <w:rStyle w:val="StyleUnderline"/>
          <w:highlight w:val="cyan"/>
        </w:rPr>
        <w:t xml:space="preserve"> shows</w:t>
      </w:r>
      <w:r w:rsidRPr="00B07EF5">
        <w:rPr>
          <w:rStyle w:val="StyleUnderline"/>
        </w:rPr>
        <w:t xml:space="preserve"> the </w:t>
      </w:r>
      <w:r w:rsidRPr="003C2C45">
        <w:rPr>
          <w:rStyle w:val="Emphasis"/>
          <w:highlight w:val="cyan"/>
        </w:rPr>
        <w:t>s</w:t>
      </w:r>
      <w:r w:rsidRPr="00B07EF5">
        <w:rPr>
          <w:rStyle w:val="StyleUnderline"/>
        </w:rPr>
        <w:t xml:space="preserve">eparation </w:t>
      </w:r>
      <w:r w:rsidRPr="003C2C45">
        <w:rPr>
          <w:rStyle w:val="Emphasis"/>
          <w:highlight w:val="cyan"/>
        </w:rPr>
        <w:t>o</w:t>
      </w:r>
      <w:r w:rsidRPr="00B07EF5">
        <w:rPr>
          <w:rStyle w:val="StyleUnderline"/>
        </w:rPr>
        <w:t xml:space="preserve">f </w:t>
      </w:r>
      <w:r w:rsidRPr="003C2C45">
        <w:rPr>
          <w:rStyle w:val="Emphasis"/>
          <w:highlight w:val="cyan"/>
        </w:rPr>
        <w:t>p</w:t>
      </w:r>
      <w:r w:rsidRPr="00B07EF5">
        <w:rPr>
          <w:rStyle w:val="StyleUnderline"/>
        </w:rPr>
        <w:t xml:space="preserve">owers was </w:t>
      </w:r>
      <w:r w:rsidRPr="003C2C45">
        <w:rPr>
          <w:rStyle w:val="StyleUnderline"/>
          <w:highlight w:val="cyan"/>
        </w:rPr>
        <w:t>more</w:t>
      </w:r>
      <w:r w:rsidRPr="00B07EF5">
        <w:rPr>
          <w:rStyle w:val="StyleUnderline"/>
        </w:rPr>
        <w:t xml:space="preserve"> a </w:t>
      </w:r>
      <w:r w:rsidRPr="00B07EF5">
        <w:rPr>
          <w:rStyle w:val="Emphasis"/>
        </w:rPr>
        <w:t xml:space="preserve">flexible structural </w:t>
      </w:r>
      <w:r w:rsidRPr="003C2C45">
        <w:rPr>
          <w:rStyle w:val="Emphasis"/>
          <w:highlight w:val="cyan"/>
        </w:rPr>
        <w:t>concept</w:t>
      </w:r>
      <w:r w:rsidRPr="003C2C45">
        <w:rPr>
          <w:rStyle w:val="StyleUnderline"/>
          <w:highlight w:val="cyan"/>
        </w:rPr>
        <w:t xml:space="preserve"> than a</w:t>
      </w:r>
      <w:r w:rsidRPr="00B07EF5">
        <w:rPr>
          <w:rStyle w:val="StyleUnderline"/>
        </w:rPr>
        <w:t xml:space="preserve"> </w:t>
      </w:r>
      <w:r w:rsidRPr="003C2C45">
        <w:rPr>
          <w:rStyle w:val="StyleUnderline"/>
          <w:highlight w:val="cyan"/>
        </w:rPr>
        <w:t>formal doctrine</w:t>
      </w:r>
      <w:r w:rsidRPr="000F4C13">
        <w:rPr>
          <w:sz w:val="16"/>
        </w:rPr>
        <w:t>.11</w:t>
      </w:r>
    </w:p>
    <w:p w14:paraId="2C41AF55" w14:textId="77777777" w:rsidR="00F07327" w:rsidRPr="000F4C13" w:rsidRDefault="00F07327" w:rsidP="00F07327">
      <w:pPr>
        <w:rPr>
          <w:sz w:val="16"/>
        </w:rPr>
      </w:pPr>
      <w:r w:rsidRPr="000F4C13">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B07EF5">
        <w:rPr>
          <w:rStyle w:val="StyleUnderline"/>
        </w:rPr>
        <w:t xml:space="preserve">that </w:t>
      </w:r>
      <w:r w:rsidRPr="003C2C45">
        <w:rPr>
          <w:rStyle w:val="StyleUnderline"/>
          <w:highlight w:val="cyan"/>
        </w:rPr>
        <w:t>the “</w:t>
      </w:r>
      <w:r w:rsidRPr="003C2C45">
        <w:rPr>
          <w:rStyle w:val="Emphasis"/>
          <w:highlight w:val="cyan"/>
        </w:rPr>
        <w:t>all</w:t>
      </w:r>
      <w:r w:rsidRPr="003C2C45">
        <w:rPr>
          <w:rStyle w:val="StyleUnderline"/>
          <w:highlight w:val="cyan"/>
        </w:rPr>
        <w:t>” in</w:t>
      </w:r>
      <w:r w:rsidRPr="00B07EF5">
        <w:rPr>
          <w:rStyle w:val="StyleUnderline"/>
        </w:rPr>
        <w:t xml:space="preserve"> the Legislative Vesting </w:t>
      </w:r>
      <w:r w:rsidRPr="003C2C45">
        <w:rPr>
          <w:rStyle w:val="StyleUnderline"/>
          <w:highlight w:val="cyan"/>
        </w:rPr>
        <w:t>Clause</w:t>
      </w:r>
      <w:r w:rsidRPr="00B07EF5">
        <w:rPr>
          <w:rStyle w:val="StyleUnderline"/>
        </w:rPr>
        <w:t xml:space="preserve"> is </w:t>
      </w:r>
      <w:r w:rsidRPr="003C2C45">
        <w:rPr>
          <w:rStyle w:val="Emphasis"/>
          <w:highlight w:val="cyan"/>
        </w:rPr>
        <w:t>legally significant</w:t>
      </w:r>
      <w:r w:rsidRPr="00B07EF5">
        <w:rPr>
          <w:rStyle w:val="StyleUnderline"/>
        </w:rPr>
        <w:t xml:space="preserve"> for non-delegation</w:t>
      </w:r>
      <w:r w:rsidRPr="000F4C13">
        <w:rPr>
          <w:sz w:val="16"/>
        </w:rPr>
        <w:t xml:space="preserve">. Vesting at 1486-87, 1511-12. And if the presence of “all” is legally significant, so </w:t>
      </w:r>
      <w:r w:rsidRPr="000F4C13">
        <w:rPr>
          <w:rStyle w:val="StyleUnderline"/>
        </w:rPr>
        <w:t xml:space="preserve">too must be its </w:t>
      </w:r>
      <w:r w:rsidRPr="000F4C13">
        <w:rPr>
          <w:rStyle w:val="Emphasis"/>
        </w:rPr>
        <w:t>absence</w:t>
      </w:r>
      <w:r w:rsidRPr="000F4C13">
        <w:rPr>
          <w:sz w:val="16"/>
        </w:rPr>
        <w:t>. As it happens, th</w:t>
      </w:r>
      <w:r w:rsidRPr="00B07EF5">
        <w:rPr>
          <w:rStyle w:val="StyleUnderline"/>
        </w:rPr>
        <w:t xml:space="preserve">e </w:t>
      </w:r>
      <w:r w:rsidRPr="003C2C45">
        <w:rPr>
          <w:rStyle w:val="StyleUnderline"/>
          <w:highlight w:val="cyan"/>
        </w:rPr>
        <w:t xml:space="preserve">Framers had good </w:t>
      </w:r>
      <w:r w:rsidRPr="003C2C45">
        <w:rPr>
          <w:rStyle w:val="Emphasis"/>
          <w:highlight w:val="cyan"/>
        </w:rPr>
        <w:t>textual</w:t>
      </w:r>
      <w:r w:rsidRPr="00B07EF5">
        <w:rPr>
          <w:rStyle w:val="Emphasis"/>
        </w:rPr>
        <w:t xml:space="preserve"> and contextual</w:t>
      </w:r>
      <w:r w:rsidRPr="00B07EF5">
        <w:rPr>
          <w:rStyle w:val="StyleUnderline"/>
        </w:rPr>
        <w:t xml:space="preserve"> </w:t>
      </w:r>
      <w:r w:rsidRPr="003C2C45">
        <w:rPr>
          <w:rStyle w:val="StyleUnderline"/>
          <w:highlight w:val="cyan"/>
        </w:rPr>
        <w:t>reasons</w:t>
      </w:r>
      <w:r w:rsidRPr="00B07EF5">
        <w:rPr>
          <w:rStyle w:val="StyleUnderline"/>
        </w:rPr>
        <w:t xml:space="preserve"> to </w:t>
      </w:r>
      <w:r w:rsidRPr="003C2C45">
        <w:rPr>
          <w:rStyle w:val="StyleUnderline"/>
          <w:highlight w:val="cyan"/>
        </w:rPr>
        <w:t>leave out</w:t>
      </w:r>
      <w:r w:rsidRPr="00B07EF5">
        <w:rPr>
          <w:rStyle w:val="StyleUnderline"/>
        </w:rPr>
        <w:t xml:space="preserve"> the word “all”: That omission </w:t>
      </w:r>
      <w:r w:rsidRPr="003C2C45">
        <w:rPr>
          <w:rStyle w:val="StyleUnderline"/>
          <w:highlight w:val="cyan"/>
        </w:rPr>
        <w:t>reflects</w:t>
      </w:r>
      <w:r w:rsidRPr="00B07EF5">
        <w:rPr>
          <w:rStyle w:val="StyleUnderline"/>
        </w:rPr>
        <w:t xml:space="preserve"> the </w:t>
      </w:r>
      <w:r w:rsidRPr="003C2C45">
        <w:rPr>
          <w:rStyle w:val="StyleUnderline"/>
          <w:highlight w:val="cyan"/>
        </w:rPr>
        <w:t xml:space="preserve">reality of </w:t>
      </w:r>
      <w:r w:rsidRPr="003C2C45">
        <w:rPr>
          <w:rStyle w:val="Emphasis"/>
          <w:highlight w:val="cyan"/>
        </w:rPr>
        <w:t>decentralized</w:t>
      </w:r>
      <w:r w:rsidRPr="00B07EF5">
        <w:rPr>
          <w:rStyle w:val="StyleUnderline"/>
        </w:rPr>
        <w:t xml:space="preserve"> and </w:t>
      </w:r>
      <w:r w:rsidRPr="00B07EF5">
        <w:rPr>
          <w:rStyle w:val="Emphasis"/>
        </w:rPr>
        <w:t>non-exclusive</w:t>
      </w:r>
      <w:r w:rsidRPr="00B07EF5">
        <w:rPr>
          <w:rStyle w:val="StyleUnderline"/>
        </w:rPr>
        <w:t xml:space="preserve"> </w:t>
      </w:r>
      <w:r w:rsidRPr="003C2C45">
        <w:rPr>
          <w:rStyle w:val="StyleUnderline"/>
          <w:highlight w:val="cyan"/>
        </w:rPr>
        <w:t>execution</w:t>
      </w:r>
      <w:r w:rsidRPr="00B07EF5">
        <w:rPr>
          <w:rStyle w:val="StyleUnderline"/>
        </w:rPr>
        <w:t xml:space="preserve"> in the Founding era</w:t>
      </w:r>
      <w:r w:rsidRPr="000F4C13">
        <w:rPr>
          <w:sz w:val="16"/>
        </w:rPr>
        <w:t>. Vesting at 1499-1505, 1510-12.</w:t>
      </w:r>
    </w:p>
    <w:p w14:paraId="6EF01C74" w14:textId="77777777" w:rsidR="00F07327" w:rsidRPr="000F4C13" w:rsidRDefault="00F07327" w:rsidP="00F07327">
      <w:pPr>
        <w:rPr>
          <w:sz w:val="16"/>
        </w:rPr>
      </w:pPr>
      <w:r w:rsidRPr="000F4C13">
        <w:rPr>
          <w:sz w:val="16"/>
        </w:rPr>
        <w:t>Judge Walker, too, added a historical gloss to the Vesting Clause:</w:t>
      </w:r>
    </w:p>
    <w:p w14:paraId="0C808069" w14:textId="77777777" w:rsidR="00F07327" w:rsidRPr="000F4C13" w:rsidRDefault="00F07327" w:rsidP="00F07327">
      <w:pPr>
        <w:rPr>
          <w:sz w:val="16"/>
        </w:rPr>
      </w:pPr>
      <w:r w:rsidRPr="000F4C13">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B07EF5">
        <w:rPr>
          <w:rStyle w:val="StyleUnderline"/>
        </w:rPr>
        <w:t xml:space="preserve">But there is </w:t>
      </w:r>
      <w:r w:rsidRPr="003C2C45">
        <w:rPr>
          <w:rStyle w:val="Emphasis"/>
          <w:highlight w:val="cyan"/>
        </w:rPr>
        <w:t>no evidence</w:t>
      </w:r>
      <w:r w:rsidRPr="003C2C45">
        <w:rPr>
          <w:rStyle w:val="StyleUnderline"/>
          <w:highlight w:val="cyan"/>
        </w:rPr>
        <w:t xml:space="preserve"> from the Convention</w:t>
      </w:r>
      <w:r w:rsidRPr="00B07EF5">
        <w:rPr>
          <w:rStyle w:val="StyleUnderline"/>
        </w:rPr>
        <w:t xml:space="preserve"> or Ratification for this interpretation of the Executive Vesting Clause to </w:t>
      </w:r>
      <w:r w:rsidRPr="000F4C13">
        <w:rPr>
          <w:rStyle w:val="Emphasis"/>
        </w:rPr>
        <w:t>include r</w:t>
      </w:r>
      <w:r w:rsidRPr="00B07EF5">
        <w:rPr>
          <w:rStyle w:val="StyleUnderline"/>
        </w:rPr>
        <w:t>emoval. 12 Significantly, “</w:t>
      </w:r>
      <w:r w:rsidRPr="003C2C45">
        <w:rPr>
          <w:rStyle w:val="Emphasis"/>
          <w:highlight w:val="cyan"/>
        </w:rPr>
        <w:t>appointing</w:t>
      </w:r>
      <w:r w:rsidRPr="003C2C45">
        <w:rPr>
          <w:rStyle w:val="StyleUnderline"/>
          <w:highlight w:val="cyan"/>
        </w:rPr>
        <w:t>” is,</w:t>
      </w:r>
      <w:r w:rsidRPr="000F4C13">
        <w:rPr>
          <w:rStyle w:val="StyleUnderline"/>
        </w:rPr>
        <w:t xml:space="preserve"> by Madison’s description, “in its </w:t>
      </w:r>
      <w:r w:rsidRPr="000F4C13">
        <w:rPr>
          <w:rStyle w:val="Emphasis"/>
        </w:rPr>
        <w:t xml:space="preserve">nature </w:t>
      </w:r>
      <w:r w:rsidRPr="003C2C45">
        <w:rPr>
          <w:rStyle w:val="Emphasis"/>
          <w:highlight w:val="cyan"/>
        </w:rPr>
        <w:t>executive</w:t>
      </w:r>
      <w:r w:rsidRPr="000F4C13">
        <w:rPr>
          <w:rStyle w:val="StyleUnderline"/>
        </w:rPr>
        <w:t>.” 1 Annals of Congress 463 (1789) (James Madison). But th</w:t>
      </w:r>
      <w:r w:rsidRPr="00B07EF5">
        <w:rPr>
          <w:rStyle w:val="StyleUnderline"/>
        </w:rPr>
        <w:t xml:space="preserve">e </w:t>
      </w:r>
      <w:r w:rsidRPr="003C2C45">
        <w:rPr>
          <w:rStyle w:val="StyleUnderline"/>
          <w:highlight w:val="cyan"/>
        </w:rPr>
        <w:t xml:space="preserve">Framers </w:t>
      </w:r>
      <w:r w:rsidRPr="003C2C45">
        <w:rPr>
          <w:rStyle w:val="Emphasis"/>
          <w:highlight w:val="cyan"/>
        </w:rPr>
        <w:t>distributed</w:t>
      </w:r>
      <w:r w:rsidRPr="00B07EF5">
        <w:rPr>
          <w:rStyle w:val="Emphasis"/>
        </w:rPr>
        <w:t xml:space="preserve"> that power</w:t>
      </w:r>
      <w:r w:rsidRPr="00B07EF5">
        <w:rPr>
          <w:rStyle w:val="StyleUnderline"/>
        </w:rPr>
        <w:t xml:space="preserve"> </w:t>
      </w:r>
      <w:r w:rsidRPr="003C2C45">
        <w:rPr>
          <w:rStyle w:val="StyleUnderline"/>
          <w:highlight w:val="cyan"/>
        </w:rPr>
        <w:t>between</w:t>
      </w:r>
      <w:r w:rsidRPr="00B07EF5">
        <w:rPr>
          <w:rStyle w:val="StyleUnderline"/>
        </w:rPr>
        <w:t xml:space="preserve"> the </w:t>
      </w:r>
      <w:r w:rsidRPr="003C2C45">
        <w:rPr>
          <w:rStyle w:val="Emphasis"/>
          <w:highlight w:val="cyan"/>
        </w:rPr>
        <w:t>President</w:t>
      </w:r>
      <w:r w:rsidRPr="003C2C45">
        <w:rPr>
          <w:rStyle w:val="StyleUnderline"/>
          <w:highlight w:val="cyan"/>
        </w:rPr>
        <w:t xml:space="preserve"> and </w:t>
      </w:r>
      <w:r w:rsidRPr="000F4C13">
        <w:rPr>
          <w:rStyle w:val="StyleUnderline"/>
        </w:rPr>
        <w:t xml:space="preserve">the </w:t>
      </w:r>
      <w:r w:rsidRPr="003C2C45">
        <w:rPr>
          <w:rStyle w:val="Emphasis"/>
          <w:highlight w:val="cyan"/>
        </w:rPr>
        <w:t>Senate</w:t>
      </w:r>
      <w:r w:rsidRPr="000F4C13">
        <w:rPr>
          <w:sz w:val="16"/>
        </w:rPr>
        <w:t xml:space="preserve">. U.S. Const. Art. 2, § 2, cl. 2. </w:t>
      </w:r>
      <w:r w:rsidRPr="00B07EF5">
        <w:rPr>
          <w:rStyle w:val="StyleUnderline"/>
        </w:rPr>
        <w:t xml:space="preserve">The </w:t>
      </w:r>
      <w:r w:rsidRPr="003C2C45">
        <w:rPr>
          <w:rStyle w:val="StyleUnderline"/>
          <w:highlight w:val="cyan"/>
        </w:rPr>
        <w:t>word</w:t>
      </w:r>
      <w:r w:rsidRPr="00B07EF5">
        <w:rPr>
          <w:rStyle w:val="StyleUnderline"/>
        </w:rPr>
        <w:t xml:space="preserve"> that is </w:t>
      </w:r>
      <w:r w:rsidRPr="00B07EF5">
        <w:rPr>
          <w:rStyle w:val="Emphasis"/>
        </w:rPr>
        <w:t xml:space="preserve">conspicuously </w:t>
      </w:r>
      <w:r w:rsidRPr="003C2C45">
        <w:rPr>
          <w:rStyle w:val="Emphasis"/>
          <w:highlight w:val="cyan"/>
        </w:rPr>
        <w:t>missing</w:t>
      </w:r>
      <w:r w:rsidRPr="003C2C45">
        <w:rPr>
          <w:rStyle w:val="StyleUnderline"/>
          <w:highlight w:val="cyan"/>
        </w:rPr>
        <w:t xml:space="preserve"> from</w:t>
      </w:r>
      <w:r w:rsidRPr="00B07EF5">
        <w:rPr>
          <w:rStyle w:val="StyleUnderline"/>
        </w:rPr>
        <w:t xml:space="preserve"> any of Madison’s </w:t>
      </w:r>
      <w:r w:rsidRPr="00B07EF5">
        <w:rPr>
          <w:rStyle w:val="Emphasis"/>
        </w:rPr>
        <w:t xml:space="preserve">Ratificationera </w:t>
      </w:r>
      <w:r w:rsidRPr="003C2C45">
        <w:rPr>
          <w:rStyle w:val="Emphasis"/>
          <w:highlight w:val="cyan"/>
        </w:rPr>
        <w:t>descriptions</w:t>
      </w:r>
      <w:r w:rsidRPr="00B07EF5">
        <w:rPr>
          <w:rStyle w:val="StyleUnderline"/>
        </w:rPr>
        <w:t xml:space="preserve"> of executive authority </w:t>
      </w:r>
      <w:r w:rsidRPr="003C2C45">
        <w:rPr>
          <w:rStyle w:val="StyleUnderline"/>
          <w:highlight w:val="cyan"/>
        </w:rPr>
        <w:t>is “</w:t>
      </w:r>
      <w:r w:rsidRPr="003C2C45">
        <w:rPr>
          <w:rStyle w:val="Emphasis"/>
          <w:highlight w:val="cyan"/>
        </w:rPr>
        <w:t>removal</w:t>
      </w:r>
      <w:r w:rsidRPr="00B07EF5">
        <w:rPr>
          <w:rStyle w:val="StyleUnderline"/>
        </w:rPr>
        <w:t xml:space="preserve">.” </w:t>
      </w:r>
      <w:r w:rsidRPr="003C2C45">
        <w:rPr>
          <w:rStyle w:val="StyleUnderline"/>
          <w:highlight w:val="cyan"/>
        </w:rPr>
        <w:t>Nor</w:t>
      </w:r>
      <w:r w:rsidRPr="00B07EF5">
        <w:rPr>
          <w:rStyle w:val="StyleUnderline"/>
        </w:rPr>
        <w:t xml:space="preserve"> does the position advocated by some scholars—that “</w:t>
      </w:r>
      <w:r w:rsidRPr="003C2C45">
        <w:rPr>
          <w:rStyle w:val="Emphasis"/>
          <w:highlight w:val="cyan"/>
        </w:rPr>
        <w:t>controlling</w:t>
      </w:r>
      <w:r w:rsidRPr="00B07EF5">
        <w:rPr>
          <w:rStyle w:val="StyleUnderline"/>
        </w:rPr>
        <w:t xml:space="preserve">” must </w:t>
      </w:r>
      <w:r w:rsidRPr="003C2C45">
        <w:rPr>
          <w:rStyle w:val="StyleUnderline"/>
          <w:highlight w:val="cyan"/>
        </w:rPr>
        <w:t>include</w:t>
      </w:r>
      <w:r w:rsidRPr="00B07EF5">
        <w:rPr>
          <w:rStyle w:val="StyleUnderline"/>
        </w:rPr>
        <w:t xml:space="preserve"> removal—find </w:t>
      </w:r>
      <w:r w:rsidRPr="003C2C45">
        <w:rPr>
          <w:rStyle w:val="StyleUnderline"/>
          <w:highlight w:val="cyan"/>
        </w:rPr>
        <w:t>support in</w:t>
      </w:r>
      <w:r w:rsidRPr="00B07EF5">
        <w:rPr>
          <w:rStyle w:val="StyleUnderline"/>
        </w:rPr>
        <w:t xml:space="preserve"> the </w:t>
      </w:r>
      <w:r w:rsidRPr="00B07EF5">
        <w:rPr>
          <w:rStyle w:val="Emphasis"/>
        </w:rPr>
        <w:t>record</w:t>
      </w:r>
      <w:r w:rsidRPr="00B07EF5">
        <w:rPr>
          <w:rStyle w:val="StyleUnderline"/>
        </w:rPr>
        <w:t xml:space="preserve"> of </w:t>
      </w:r>
      <w:r w:rsidRPr="003C2C45">
        <w:rPr>
          <w:rStyle w:val="StyleUnderline"/>
          <w:highlight w:val="cyan"/>
        </w:rPr>
        <w:t xml:space="preserve">original </w:t>
      </w:r>
      <w:r w:rsidRPr="003C2C45">
        <w:rPr>
          <w:rStyle w:val="Emphasis"/>
          <w:highlight w:val="cyan"/>
        </w:rPr>
        <w:t>public meaning</w:t>
      </w:r>
      <w:r w:rsidRPr="000F4C13">
        <w:rPr>
          <w:sz w:val="16"/>
        </w:rPr>
        <w:t xml:space="preserve">. For example, </w:t>
      </w:r>
      <w:r w:rsidRPr="00B07EF5">
        <w:rPr>
          <w:rStyle w:val="StyleUnderline"/>
        </w:rPr>
        <w:t xml:space="preserve">the English Crown </w:t>
      </w:r>
      <w:r w:rsidRPr="00B07EF5">
        <w:rPr>
          <w:rStyle w:val="Emphasis"/>
        </w:rPr>
        <w:t>could not control</w:t>
      </w:r>
      <w:r w:rsidRPr="00B07EF5">
        <w:rPr>
          <w:rStyle w:val="StyleUnderline"/>
        </w:rPr>
        <w:t xml:space="preserve"> many powerful executive officials</w:t>
      </w:r>
      <w:r w:rsidRPr="000F4C13">
        <w:rPr>
          <w:sz w:val="16"/>
        </w:rPr>
        <w:t xml:space="preserve"> because they were unremovable. 13</w:t>
      </w:r>
    </w:p>
    <w:p w14:paraId="38CAEFC5" w14:textId="77777777" w:rsidR="00F07327" w:rsidRDefault="00F07327" w:rsidP="00F07327">
      <w:pPr>
        <w:rPr>
          <w:sz w:val="16"/>
        </w:rPr>
      </w:pPr>
      <w:r w:rsidRPr="000F4C13">
        <w:rPr>
          <w:sz w:val="16"/>
        </w:rPr>
        <w:t xml:space="preserve">In his analysis, Judge Walker also accepts another of unitary theorists’ interpretive missteps: the retreat to post-Ratification evidence related to Madison and Hamilton to try to overcome their anti-unitary Federalist Papers during Ratification. </w:t>
      </w:r>
      <w:r w:rsidRPr="00B07EF5">
        <w:rPr>
          <w:rStyle w:val="StyleUnderline"/>
        </w:rPr>
        <w:t xml:space="preserve">Even in the </w:t>
      </w:r>
      <w:r w:rsidRPr="003C2C45">
        <w:rPr>
          <w:rStyle w:val="StyleUnderline"/>
          <w:highlight w:val="cyan"/>
        </w:rPr>
        <w:t>First Congress</w:t>
      </w:r>
      <w:r w:rsidRPr="00B07EF5">
        <w:rPr>
          <w:rStyle w:val="StyleUnderline"/>
        </w:rPr>
        <w:t xml:space="preserve">, they </w:t>
      </w:r>
      <w:r w:rsidRPr="003C2C45">
        <w:rPr>
          <w:rStyle w:val="Emphasis"/>
          <w:highlight w:val="cyan"/>
        </w:rPr>
        <w:t>contradicted</w:t>
      </w:r>
      <w:r w:rsidRPr="003C2C45">
        <w:rPr>
          <w:rStyle w:val="StyleUnderline"/>
          <w:highlight w:val="cyan"/>
        </w:rPr>
        <w:t xml:space="preserve"> the</w:t>
      </w:r>
      <w:r w:rsidRPr="00B07EF5">
        <w:rPr>
          <w:rStyle w:val="StyleUnderline"/>
        </w:rPr>
        <w:t xml:space="preserve"> </w:t>
      </w:r>
      <w:r w:rsidRPr="00B07EF5">
        <w:rPr>
          <w:rStyle w:val="Emphasis"/>
        </w:rPr>
        <w:t xml:space="preserve">unitary </w:t>
      </w:r>
      <w:r w:rsidRPr="003C2C45">
        <w:rPr>
          <w:rStyle w:val="Emphasis"/>
          <w:highlight w:val="cyan"/>
        </w:rPr>
        <w:t>theory</w:t>
      </w:r>
      <w:r w:rsidRPr="00B07EF5">
        <w:rPr>
          <w:rStyle w:val="StyleUnderline"/>
        </w:rPr>
        <w:t xml:space="preserve">: Madison proposed an </w:t>
      </w:r>
      <w:r w:rsidRPr="00B07EF5">
        <w:rPr>
          <w:rStyle w:val="Emphasis"/>
        </w:rPr>
        <w:t>independent</w:t>
      </w:r>
      <w:r w:rsidRPr="00B07EF5">
        <w:rPr>
          <w:rStyle w:val="StyleUnderline"/>
        </w:rPr>
        <w:t xml:space="preserve"> comptroller; 14 and Hamilton proposed an independent </w:t>
      </w:r>
      <w:r w:rsidRPr="00B07EF5">
        <w:rPr>
          <w:rStyle w:val="Emphasis"/>
        </w:rPr>
        <w:t>Sinking Fund</w:t>
      </w:r>
      <w:r w:rsidRPr="000F4C13">
        <w:rPr>
          <w:sz w:val="16"/>
        </w:rPr>
        <w:t xml:space="preserve">, which Congress enacted.15 </w:t>
      </w:r>
      <w:r w:rsidRPr="003C2C45">
        <w:rPr>
          <w:rStyle w:val="StyleUnderline"/>
          <w:highlight w:val="cyan"/>
        </w:rPr>
        <w:t>Neither</w:t>
      </w:r>
      <w:r w:rsidRPr="00B07EF5">
        <w:rPr>
          <w:rStyle w:val="StyleUnderline"/>
        </w:rPr>
        <w:t xml:space="preserve"> apparently </w:t>
      </w:r>
      <w:r w:rsidRPr="003C2C45">
        <w:rPr>
          <w:rStyle w:val="StyleUnderline"/>
          <w:highlight w:val="cyan"/>
        </w:rPr>
        <w:t>believed</w:t>
      </w:r>
      <w:r w:rsidRPr="00B07EF5">
        <w:rPr>
          <w:rStyle w:val="StyleUnderline"/>
        </w:rPr>
        <w:t xml:space="preserve"> </w:t>
      </w:r>
      <w:r w:rsidRPr="00B07EF5">
        <w:rPr>
          <w:rStyle w:val="Emphasis"/>
        </w:rPr>
        <w:t>independence to be contrary</w:t>
      </w:r>
      <w:r w:rsidRPr="00B07EF5">
        <w:rPr>
          <w:rStyle w:val="StyleUnderline"/>
        </w:rPr>
        <w:t xml:space="preserve"> to Article</w:t>
      </w:r>
      <w:r w:rsidRPr="000F4C13">
        <w:rPr>
          <w:sz w:val="16"/>
        </w:rPr>
        <w:t xml:space="preserve"> II.</w:t>
      </w:r>
    </w:p>
    <w:p w14:paraId="5C5D382C" w14:textId="77777777" w:rsidR="00F07327" w:rsidRDefault="00F07327" w:rsidP="00F07327">
      <w:pPr>
        <w:pStyle w:val="Heading4"/>
      </w:pPr>
      <w:r>
        <w:t xml:space="preserve">Presidents have </w:t>
      </w:r>
      <w:r w:rsidRPr="00A552E0">
        <w:rPr>
          <w:u w:val="single"/>
        </w:rPr>
        <w:t>never</w:t>
      </w:r>
      <w:r>
        <w:t xml:space="preserve"> had impoundment powers. </w:t>
      </w:r>
    </w:p>
    <w:p w14:paraId="7F40E77E" w14:textId="77777777" w:rsidR="00F07327" w:rsidRPr="0045480E" w:rsidRDefault="00F07327" w:rsidP="00F07327">
      <w:r>
        <w:t xml:space="preserve">Zachary S. </w:t>
      </w:r>
      <w:r w:rsidRPr="0045480E">
        <w:rPr>
          <w:rStyle w:val="Style13ptBold"/>
        </w:rPr>
        <w:t>Price 25</w:t>
      </w:r>
      <w:r>
        <w:t>, Eucalyptus Foundation Endowed Chair, University of California College of the Law, July 2025, “Trumpian Impoundments in Historical Perspective”, https://www.stanfordlawreview.org/online/trumpian-impoundments-in-historical-perspective/</w:t>
      </w:r>
    </w:p>
    <w:p w14:paraId="77FDC21C" w14:textId="77777777" w:rsidR="00F07327" w:rsidRPr="00A661BE" w:rsidRDefault="00F07327" w:rsidP="00F07327">
      <w:pPr>
        <w:rPr>
          <w:sz w:val="16"/>
        </w:rPr>
      </w:pPr>
      <w:r w:rsidRPr="00A661BE">
        <w:rPr>
          <w:rStyle w:val="StyleUnderline"/>
        </w:rPr>
        <w:t>To resist</w:t>
      </w:r>
      <w:r w:rsidRPr="00A661BE">
        <w:rPr>
          <w:sz w:val="16"/>
        </w:rPr>
        <w:t xml:space="preserve"> these </w:t>
      </w:r>
      <w:r w:rsidRPr="00A661BE">
        <w:rPr>
          <w:rStyle w:val="StyleUnderline"/>
        </w:rPr>
        <w:t>conclusions</w:t>
      </w:r>
      <w:r w:rsidRPr="00A661BE">
        <w:rPr>
          <w:sz w:val="16"/>
        </w:rPr>
        <w:t xml:space="preserve">, Paoletta and others have argued that Congress’s power of the purse is a power only to impose spending ceilings, not floors.18 </w:t>
      </w:r>
      <w:r w:rsidRPr="00A661BE">
        <w:t>***FOOTNOTE BEGINS***</w:t>
      </w:r>
      <w:r w:rsidRPr="00A661BE">
        <w:rPr>
          <w:sz w:val="16"/>
        </w:rPr>
        <w:t xml:space="preserve"> 18 See, e.g., </w:t>
      </w:r>
      <w:r w:rsidRPr="003C2C45">
        <w:rPr>
          <w:rStyle w:val="Emphasis"/>
          <w:highlight w:val="cyan"/>
        </w:rPr>
        <w:t>Paoletta &amp; Shapiro</w:t>
      </w:r>
      <w:r w:rsidRPr="00A661BE">
        <w:rPr>
          <w:sz w:val="16"/>
        </w:rPr>
        <w:t xml:space="preserve">, supra note 7. </w:t>
      </w:r>
      <w:r w:rsidRPr="00A661BE">
        <w:t>***FOOTNOTE ENDS***</w:t>
      </w:r>
      <w:r w:rsidRPr="00A661BE">
        <w:rPr>
          <w:sz w:val="16"/>
        </w:rPr>
        <w:t xml:space="preserve"> But while it is true that the Appropriations Clause only forbids unauthorized spending, the Faithful Execution Clause requires obedience to spending mandates as well. In a vain attempt to show otherwise, </w:t>
      </w:r>
      <w:r w:rsidRPr="00A661BE">
        <w:rPr>
          <w:rStyle w:val="StyleUnderline"/>
        </w:rPr>
        <w:t xml:space="preserve">impoundment </w:t>
      </w:r>
      <w:r w:rsidRPr="0067174F">
        <w:rPr>
          <w:rStyle w:val="StyleUnderline"/>
        </w:rPr>
        <w:t>proponents</w:t>
      </w:r>
      <w:r w:rsidRPr="00A661BE">
        <w:rPr>
          <w:sz w:val="16"/>
        </w:rPr>
        <w:t xml:space="preserve"> </w:t>
      </w:r>
      <w:r w:rsidRPr="00A1766E">
        <w:rPr>
          <w:rStyle w:val="StyleUnderline"/>
        </w:rPr>
        <w:t>resort to</w:t>
      </w:r>
      <w:r w:rsidRPr="00A661BE">
        <w:rPr>
          <w:sz w:val="16"/>
        </w:rPr>
        <w:t xml:space="preserve"> the standard </w:t>
      </w:r>
      <w:r w:rsidRPr="00A1766E">
        <w:rPr>
          <w:rStyle w:val="Emphasis"/>
        </w:rPr>
        <w:t xml:space="preserve">Article II </w:t>
      </w:r>
      <w:r w:rsidRPr="003C2C45">
        <w:rPr>
          <w:rStyle w:val="Emphasis"/>
          <w:highlight w:val="cyan"/>
        </w:rPr>
        <w:t>Hail Mary</w:t>
      </w:r>
      <w:r w:rsidRPr="00A661BE">
        <w:rPr>
          <w:sz w:val="16"/>
        </w:rPr>
        <w:t xml:space="preserve"> pass: </w:t>
      </w:r>
      <w:r w:rsidRPr="00A1766E">
        <w:rPr>
          <w:rStyle w:val="StyleUnderline"/>
        </w:rPr>
        <w:t>They argue</w:t>
      </w:r>
      <w:r w:rsidRPr="00A661BE">
        <w:rPr>
          <w:sz w:val="16"/>
        </w:rPr>
        <w:t xml:space="preserve"> that by </w:t>
      </w:r>
      <w:r w:rsidRPr="003C2C45">
        <w:rPr>
          <w:rStyle w:val="Emphasis"/>
          <w:highlight w:val="cyan"/>
        </w:rPr>
        <w:t>vesting</w:t>
      </w:r>
      <w:r w:rsidRPr="00A661BE">
        <w:rPr>
          <w:sz w:val="16"/>
        </w:rPr>
        <w:t xml:space="preserve"> “the </w:t>
      </w:r>
      <w:r w:rsidRPr="00A1766E">
        <w:rPr>
          <w:rStyle w:val="StyleUnderline"/>
        </w:rPr>
        <w:t>executive Power</w:t>
      </w:r>
      <w:r w:rsidRPr="00A661BE">
        <w:rPr>
          <w:sz w:val="16"/>
        </w:rPr>
        <w:t xml:space="preserve">” and responsibility for faithful execution in the President, the </w:t>
      </w:r>
      <w:r w:rsidRPr="00A1766E">
        <w:rPr>
          <w:rStyle w:val="StyleUnderline"/>
        </w:rPr>
        <w:t>Constitution confers</w:t>
      </w:r>
      <w:r w:rsidRPr="00A661BE">
        <w:rPr>
          <w:sz w:val="16"/>
        </w:rPr>
        <w:t xml:space="preserve"> </w:t>
      </w:r>
      <w:r w:rsidRPr="00A1766E">
        <w:rPr>
          <w:rStyle w:val="Emphasis"/>
        </w:rPr>
        <w:t>discretion</w:t>
      </w:r>
      <w:r w:rsidRPr="00A661BE">
        <w:rPr>
          <w:sz w:val="16"/>
        </w:rPr>
        <w:t xml:space="preserve"> on the President </w:t>
      </w:r>
      <w:r w:rsidRPr="00A1766E">
        <w:rPr>
          <w:rStyle w:val="StyleUnderline"/>
        </w:rPr>
        <w:t>to</w:t>
      </w:r>
      <w:r w:rsidRPr="00A661BE">
        <w:rPr>
          <w:sz w:val="16"/>
        </w:rPr>
        <w:t xml:space="preserve"> </w:t>
      </w:r>
      <w:r w:rsidRPr="00A1766E">
        <w:rPr>
          <w:rStyle w:val="Emphasis"/>
        </w:rPr>
        <w:t>implement</w:t>
      </w:r>
      <w:r w:rsidRPr="00A661BE">
        <w:rPr>
          <w:sz w:val="16"/>
        </w:rPr>
        <w:t xml:space="preserve"> </w:t>
      </w:r>
      <w:r w:rsidRPr="00A1766E">
        <w:rPr>
          <w:rStyle w:val="StyleUnderline"/>
        </w:rPr>
        <w:t>laws</w:t>
      </w:r>
      <w:r w:rsidRPr="00A661BE">
        <w:rPr>
          <w:sz w:val="16"/>
        </w:rPr>
        <w:t xml:space="preserve"> (</w:t>
      </w:r>
      <w:r w:rsidRPr="00A1766E">
        <w:rPr>
          <w:rStyle w:val="Emphasis"/>
        </w:rPr>
        <w:t>or not</w:t>
      </w:r>
      <w:r w:rsidRPr="00A661BE">
        <w:rPr>
          <w:sz w:val="16"/>
        </w:rPr>
        <w:t xml:space="preserve">) however he chooses.19 </w:t>
      </w:r>
      <w:r w:rsidRPr="00A1766E">
        <w:rPr>
          <w:rStyle w:val="StyleUnderline"/>
        </w:rPr>
        <w:t>As</w:t>
      </w:r>
      <w:r w:rsidRPr="00A661BE">
        <w:rPr>
          <w:sz w:val="16"/>
        </w:rPr>
        <w:t xml:space="preserve"> </w:t>
      </w:r>
      <w:r w:rsidRPr="00A1766E">
        <w:rPr>
          <w:rStyle w:val="Emphasis"/>
        </w:rPr>
        <w:t>courts</w:t>
      </w:r>
      <w:r w:rsidRPr="00A661BE">
        <w:rPr>
          <w:sz w:val="16"/>
        </w:rPr>
        <w:t xml:space="preserve"> </w:t>
      </w:r>
      <w:r w:rsidRPr="00A1766E">
        <w:rPr>
          <w:rStyle w:val="StyleUnderline"/>
        </w:rPr>
        <w:t>and</w:t>
      </w:r>
      <w:r w:rsidRPr="00A661BE">
        <w:rPr>
          <w:sz w:val="16"/>
        </w:rPr>
        <w:t xml:space="preserve"> even executive branch </w:t>
      </w:r>
      <w:r w:rsidRPr="00A1766E">
        <w:rPr>
          <w:rStyle w:val="Emphasis"/>
        </w:rPr>
        <w:t>lawyers</w:t>
      </w:r>
      <w:r w:rsidRPr="00A661BE">
        <w:rPr>
          <w:sz w:val="16"/>
        </w:rPr>
        <w:t xml:space="preserve"> </w:t>
      </w:r>
      <w:r w:rsidRPr="00A1766E">
        <w:rPr>
          <w:rStyle w:val="StyleUnderline"/>
        </w:rPr>
        <w:t>have</w:t>
      </w:r>
      <w:r w:rsidRPr="00A661BE">
        <w:rPr>
          <w:sz w:val="16"/>
        </w:rPr>
        <w:t xml:space="preserve"> </w:t>
      </w:r>
      <w:r w:rsidRPr="00A1766E">
        <w:rPr>
          <w:rStyle w:val="Emphasis"/>
        </w:rPr>
        <w:t>long recognized</w:t>
      </w:r>
      <w:r w:rsidRPr="00A661BE">
        <w:rPr>
          <w:sz w:val="16"/>
        </w:rPr>
        <w:t xml:space="preserve">, however, </w:t>
      </w:r>
      <w:r w:rsidRPr="00A1766E">
        <w:rPr>
          <w:rStyle w:val="StyleUnderline"/>
        </w:rPr>
        <w:t xml:space="preserve">this </w:t>
      </w:r>
      <w:r w:rsidRPr="003C2C45">
        <w:rPr>
          <w:rStyle w:val="StyleUnderline"/>
          <w:highlight w:val="cyan"/>
        </w:rPr>
        <w:t>view</w:t>
      </w:r>
      <w:r w:rsidRPr="00A1766E">
        <w:rPr>
          <w:rStyle w:val="StyleUnderline"/>
        </w:rPr>
        <w:t xml:space="preserve"> stands</w:t>
      </w:r>
      <w:r w:rsidRPr="00A661BE">
        <w:rPr>
          <w:sz w:val="16"/>
        </w:rPr>
        <w:t xml:space="preserve"> </w:t>
      </w:r>
      <w:r w:rsidRPr="00A1766E">
        <w:rPr>
          <w:rStyle w:val="StyleUnderline"/>
        </w:rPr>
        <w:t>faithful execution</w:t>
      </w:r>
      <w:r w:rsidRPr="00A661BE">
        <w:rPr>
          <w:sz w:val="16"/>
        </w:rPr>
        <w:t xml:space="preserve"> </w:t>
      </w:r>
      <w:r w:rsidRPr="00A1766E">
        <w:rPr>
          <w:rStyle w:val="Emphasis"/>
        </w:rPr>
        <w:t>on its head</w:t>
      </w:r>
      <w:r w:rsidRPr="00A661BE">
        <w:rPr>
          <w:sz w:val="16"/>
        </w:rPr>
        <w:t xml:space="preserve">: It </w:t>
      </w:r>
      <w:r w:rsidRPr="003C2C45">
        <w:rPr>
          <w:rStyle w:val="Emphasis"/>
          <w:highlight w:val="cyan"/>
        </w:rPr>
        <w:t>implausibly reimagines</w:t>
      </w:r>
      <w:r w:rsidRPr="00A661BE">
        <w:rPr>
          <w:sz w:val="16"/>
        </w:rPr>
        <w:t xml:space="preserve"> the </w:t>
      </w:r>
      <w:r w:rsidRPr="003C2C45">
        <w:rPr>
          <w:rStyle w:val="StyleUnderline"/>
          <w:highlight w:val="cyan"/>
        </w:rPr>
        <w:t>duty to carry</w:t>
      </w:r>
      <w:r w:rsidRPr="007828A0">
        <w:rPr>
          <w:rStyle w:val="StyleUnderline"/>
        </w:rPr>
        <w:t xml:space="preserve"> out</w:t>
      </w:r>
      <w:r w:rsidRPr="00A661BE">
        <w:rPr>
          <w:sz w:val="16"/>
        </w:rPr>
        <w:t xml:space="preserve"> congressional enactments </w:t>
      </w:r>
      <w:r w:rsidRPr="007828A0">
        <w:rPr>
          <w:rStyle w:val="StyleUnderline"/>
        </w:rPr>
        <w:t>as</w:t>
      </w:r>
      <w:r w:rsidRPr="00A1766E">
        <w:rPr>
          <w:rStyle w:val="StyleUnderline"/>
        </w:rPr>
        <w:t xml:space="preserve"> a </w:t>
      </w:r>
      <w:r w:rsidRPr="007828A0">
        <w:rPr>
          <w:rStyle w:val="StyleUnderline"/>
        </w:rPr>
        <w:t xml:space="preserve">power </w:t>
      </w:r>
      <w:r w:rsidRPr="003C2C45">
        <w:rPr>
          <w:rStyle w:val="StyleUnderline"/>
          <w:highlight w:val="cyan"/>
        </w:rPr>
        <w:t>to</w:t>
      </w:r>
      <w:r w:rsidRPr="003C2C45">
        <w:rPr>
          <w:sz w:val="16"/>
          <w:highlight w:val="cyan"/>
        </w:rPr>
        <w:t xml:space="preserve"> </w:t>
      </w:r>
      <w:r w:rsidRPr="003C2C45">
        <w:rPr>
          <w:rStyle w:val="Emphasis"/>
          <w:highlight w:val="cyan"/>
        </w:rPr>
        <w:t>ignore</w:t>
      </w:r>
      <w:r w:rsidRPr="00A661BE">
        <w:rPr>
          <w:sz w:val="16"/>
        </w:rPr>
        <w:t xml:space="preserve"> them. 20</w:t>
      </w:r>
    </w:p>
    <w:p w14:paraId="5D0C9765" w14:textId="77777777" w:rsidR="00F07327" w:rsidRPr="00A661BE" w:rsidRDefault="00F07327" w:rsidP="00F07327">
      <w:pPr>
        <w:rPr>
          <w:sz w:val="16"/>
        </w:rPr>
      </w:pPr>
      <w:r w:rsidRPr="00A1766E">
        <w:rPr>
          <w:rStyle w:val="StyleUnderline"/>
        </w:rPr>
        <w:t>Impoundment proponents</w:t>
      </w:r>
      <w:r w:rsidRPr="00A661BE">
        <w:rPr>
          <w:sz w:val="16"/>
        </w:rPr>
        <w:t xml:space="preserve"> have also </w:t>
      </w:r>
      <w:r w:rsidRPr="00A1766E">
        <w:rPr>
          <w:rStyle w:val="StyleUnderline"/>
        </w:rPr>
        <w:t>pointed to</w:t>
      </w:r>
      <w:r w:rsidRPr="00A661BE">
        <w:rPr>
          <w:sz w:val="16"/>
        </w:rPr>
        <w:t xml:space="preserve"> </w:t>
      </w:r>
      <w:r w:rsidRPr="00A661BE">
        <w:rPr>
          <w:rStyle w:val="Emphasis"/>
        </w:rPr>
        <w:t>historical practice</w:t>
      </w:r>
      <w:r w:rsidRPr="00A661BE">
        <w:rPr>
          <w:sz w:val="16"/>
        </w:rPr>
        <w:t xml:space="preserve">.21 </w:t>
      </w:r>
      <w:r w:rsidRPr="00A661BE">
        <w:t>***FOOTNOTE BEGINS***</w:t>
      </w:r>
      <w:r w:rsidRPr="00A661BE">
        <w:rPr>
          <w:sz w:val="16"/>
        </w:rPr>
        <w:t xml:space="preserve"> 21 </w:t>
      </w:r>
      <w:r w:rsidRPr="00A1766E">
        <w:rPr>
          <w:rStyle w:val="Emphasis"/>
        </w:rPr>
        <w:t>Paoletta</w:t>
      </w:r>
      <w:r w:rsidRPr="00A661BE">
        <w:rPr>
          <w:sz w:val="16"/>
        </w:rPr>
        <w:t xml:space="preserve">, </w:t>
      </w:r>
      <w:r w:rsidRPr="00A1766E">
        <w:rPr>
          <w:rStyle w:val="Emphasis"/>
        </w:rPr>
        <w:t>Shapiro</w:t>
      </w:r>
      <w:r w:rsidRPr="00A661BE">
        <w:rPr>
          <w:sz w:val="16"/>
        </w:rPr>
        <w:t xml:space="preserve"> &amp; Stras, supra note 7. </w:t>
      </w:r>
      <w:r w:rsidRPr="00A661BE">
        <w:t>***FOOTNOTE ENDS***</w:t>
      </w:r>
      <w:r w:rsidRPr="00A661BE">
        <w:rPr>
          <w:sz w:val="16"/>
        </w:rPr>
        <w:t xml:space="preserve"> But </w:t>
      </w:r>
      <w:r w:rsidRPr="00A1766E">
        <w:rPr>
          <w:rStyle w:val="StyleUnderline"/>
        </w:rPr>
        <w:t>while some</w:t>
      </w:r>
      <w:r w:rsidRPr="00A661BE">
        <w:rPr>
          <w:sz w:val="16"/>
        </w:rPr>
        <w:t xml:space="preserve"> past </w:t>
      </w:r>
      <w:r w:rsidRPr="00A1766E">
        <w:rPr>
          <w:rStyle w:val="StyleUnderline"/>
        </w:rPr>
        <w:t>Presidents did</w:t>
      </w:r>
      <w:r w:rsidRPr="00A661BE">
        <w:rPr>
          <w:sz w:val="16"/>
        </w:rPr>
        <w:t xml:space="preserve"> indeed </w:t>
      </w:r>
      <w:r w:rsidRPr="00A1766E">
        <w:rPr>
          <w:rStyle w:val="StyleUnderline"/>
        </w:rPr>
        <w:t>impound funds</w:t>
      </w:r>
      <w:r w:rsidRPr="00A661BE">
        <w:rPr>
          <w:sz w:val="16"/>
        </w:rPr>
        <w:t xml:space="preserve">, the overwhelming majority of </w:t>
      </w:r>
      <w:r w:rsidRPr="003C2C45">
        <w:rPr>
          <w:rStyle w:val="StyleUnderline"/>
          <w:highlight w:val="cyan"/>
        </w:rPr>
        <w:t>histori</w:t>
      </w:r>
      <w:r w:rsidRPr="007828A0">
        <w:rPr>
          <w:rStyle w:val="StyleUnderline"/>
        </w:rPr>
        <w:t>cal examples</w:t>
      </w:r>
      <w:r w:rsidRPr="007828A0">
        <w:rPr>
          <w:sz w:val="16"/>
        </w:rPr>
        <w:t xml:space="preserve"> </w:t>
      </w:r>
      <w:r w:rsidRPr="007828A0">
        <w:rPr>
          <w:rStyle w:val="Emphasis"/>
          <w:sz w:val="24"/>
          <w:szCs w:val="24"/>
        </w:rPr>
        <w:t xml:space="preserve">do </w:t>
      </w:r>
      <w:r w:rsidRPr="003C2C45">
        <w:rPr>
          <w:rStyle w:val="Emphasis"/>
          <w:sz w:val="24"/>
          <w:szCs w:val="24"/>
          <w:highlight w:val="cyan"/>
        </w:rPr>
        <w:t>no</w:t>
      </w:r>
      <w:r w:rsidRPr="007828A0">
        <w:rPr>
          <w:rStyle w:val="Emphasis"/>
          <w:sz w:val="24"/>
          <w:szCs w:val="24"/>
        </w:rPr>
        <w:t>t imply</w:t>
      </w:r>
      <w:r w:rsidRPr="00A1766E">
        <w:rPr>
          <w:rStyle w:val="Emphasis"/>
          <w:sz w:val="24"/>
          <w:szCs w:val="24"/>
        </w:rPr>
        <w:t xml:space="preserve"> any </w:t>
      </w:r>
      <w:r w:rsidRPr="003C2C45">
        <w:rPr>
          <w:rStyle w:val="Emphasis"/>
          <w:sz w:val="24"/>
          <w:szCs w:val="24"/>
          <w:highlight w:val="cyan"/>
        </w:rPr>
        <w:t>constitutional prerogative</w:t>
      </w:r>
      <w:r w:rsidRPr="00A661BE">
        <w:rPr>
          <w:sz w:val="16"/>
          <w:szCs w:val="24"/>
        </w:rPr>
        <w:t xml:space="preserve"> </w:t>
      </w:r>
      <w:r w:rsidRPr="00A661BE">
        <w:rPr>
          <w:sz w:val="16"/>
        </w:rPr>
        <w:t xml:space="preserve">to do so. </w:t>
      </w:r>
      <w:r w:rsidRPr="00E163A2">
        <w:rPr>
          <w:rStyle w:val="Emphasis"/>
        </w:rPr>
        <w:t>Sometimes</w:t>
      </w:r>
      <w:r w:rsidRPr="00A661BE">
        <w:rPr>
          <w:sz w:val="16"/>
        </w:rPr>
        <w:t xml:space="preserve"> the </w:t>
      </w:r>
      <w:r w:rsidRPr="00A1766E">
        <w:rPr>
          <w:rStyle w:val="StyleUnderline"/>
        </w:rPr>
        <w:t xml:space="preserve">appropriations </w:t>
      </w:r>
      <w:r w:rsidRPr="003C2C45">
        <w:rPr>
          <w:rStyle w:val="StyleUnderline"/>
          <w:highlight w:val="cyan"/>
        </w:rPr>
        <w:t>statutes</w:t>
      </w:r>
      <w:r w:rsidRPr="00A661BE">
        <w:rPr>
          <w:sz w:val="16"/>
        </w:rPr>
        <w:t xml:space="preserve"> in question </w:t>
      </w:r>
      <w:r w:rsidRPr="003C2C45">
        <w:rPr>
          <w:rStyle w:val="Emphasis"/>
          <w:highlight w:val="cyan"/>
        </w:rPr>
        <w:t>expressly</w:t>
      </w:r>
      <w:r w:rsidRPr="003C2C45">
        <w:rPr>
          <w:sz w:val="16"/>
          <w:highlight w:val="cyan"/>
        </w:rPr>
        <w:t xml:space="preserve"> </w:t>
      </w:r>
      <w:r w:rsidRPr="003C2C45">
        <w:rPr>
          <w:rStyle w:val="StyleUnderline"/>
          <w:highlight w:val="cyan"/>
        </w:rPr>
        <w:t>made spending</w:t>
      </w:r>
      <w:r w:rsidRPr="003C2C45">
        <w:rPr>
          <w:sz w:val="16"/>
          <w:highlight w:val="cyan"/>
        </w:rPr>
        <w:t xml:space="preserve"> </w:t>
      </w:r>
      <w:r w:rsidRPr="003C2C45">
        <w:rPr>
          <w:rStyle w:val="Emphasis"/>
          <w:highlight w:val="cyan"/>
        </w:rPr>
        <w:t>optional</w:t>
      </w:r>
      <w:r w:rsidRPr="00A661BE">
        <w:rPr>
          <w:sz w:val="16"/>
        </w:rPr>
        <w:t xml:space="preserve">, </w:t>
      </w:r>
      <w:r w:rsidRPr="00A661BE">
        <w:rPr>
          <w:rStyle w:val="StyleUnderline"/>
        </w:rPr>
        <w:t>and</w:t>
      </w:r>
      <w:r w:rsidRPr="00A661BE">
        <w:rPr>
          <w:sz w:val="16"/>
        </w:rPr>
        <w:t xml:space="preserve"> in other examples, </w:t>
      </w:r>
      <w:r w:rsidRPr="00A661BE">
        <w:rPr>
          <w:rStyle w:val="StyleUnderline"/>
        </w:rPr>
        <w:t>Presidents</w:t>
      </w:r>
      <w:r w:rsidRPr="00A661BE">
        <w:rPr>
          <w:sz w:val="16"/>
        </w:rPr>
        <w:t xml:space="preserve"> typically </w:t>
      </w:r>
      <w:r w:rsidRPr="00A661BE">
        <w:rPr>
          <w:rStyle w:val="Emphasis"/>
        </w:rPr>
        <w:t>defended</w:t>
      </w:r>
      <w:r w:rsidRPr="00A661BE">
        <w:rPr>
          <w:sz w:val="16"/>
        </w:rPr>
        <w:t xml:space="preserve"> </w:t>
      </w:r>
      <w:r w:rsidRPr="00A661BE">
        <w:rPr>
          <w:rStyle w:val="StyleUnderline"/>
        </w:rPr>
        <w:t>impoundments based on</w:t>
      </w:r>
      <w:r w:rsidRPr="00A661BE">
        <w:rPr>
          <w:sz w:val="16"/>
        </w:rPr>
        <w:t xml:space="preserve"> the </w:t>
      </w:r>
      <w:r w:rsidRPr="00A661BE">
        <w:rPr>
          <w:rStyle w:val="Emphasis"/>
        </w:rPr>
        <w:t>statutory language</w:t>
      </w:r>
      <w:r w:rsidRPr="00A661BE">
        <w:rPr>
          <w:sz w:val="16"/>
        </w:rPr>
        <w:t xml:space="preserve"> or background expectations about how that language would be understood; they generally </w:t>
      </w:r>
      <w:r w:rsidRPr="00A1766E">
        <w:rPr>
          <w:rStyle w:val="StyleUnderline"/>
        </w:rPr>
        <w:t>did</w:t>
      </w:r>
      <w:r w:rsidRPr="00A661BE">
        <w:rPr>
          <w:sz w:val="16"/>
        </w:rPr>
        <w:t xml:space="preserve"> </w:t>
      </w:r>
      <w:r w:rsidRPr="00A1766E">
        <w:rPr>
          <w:rStyle w:val="Emphasis"/>
        </w:rPr>
        <w:t>not assert any</w:t>
      </w:r>
      <w:r w:rsidRPr="00A661BE">
        <w:rPr>
          <w:sz w:val="16"/>
        </w:rPr>
        <w:t xml:space="preserve"> </w:t>
      </w:r>
      <w:r w:rsidRPr="00A1766E">
        <w:rPr>
          <w:rStyle w:val="StyleUnderline"/>
        </w:rPr>
        <w:t>preclusive prerogative</w:t>
      </w:r>
      <w:r w:rsidRPr="00A661BE">
        <w:rPr>
          <w:sz w:val="16"/>
        </w:rPr>
        <w:t xml:space="preserve"> to defy clear spending mandates.22 </w:t>
      </w:r>
      <w:r w:rsidRPr="00A661BE">
        <w:t>***FOOTNOTE BEGINS***</w:t>
      </w:r>
      <w:r w:rsidRPr="00A661BE">
        <w:rPr>
          <w:sz w:val="16"/>
        </w:rPr>
        <w:t xml:space="preserve"> 22 See Protect Democracy, The Myth of Presidential Impoundment Power 36 (Mar. 2025), https://perma.cc/‌Y45M-P2QC (canvassing historical examples and finding that “</w:t>
      </w:r>
      <w:r w:rsidRPr="003C2C45">
        <w:rPr>
          <w:rStyle w:val="StyleUnderline"/>
          <w:highlight w:val="cyan"/>
        </w:rPr>
        <w:t>presidents</w:t>
      </w:r>
      <w:r w:rsidRPr="00A1766E">
        <w:rPr>
          <w:rStyle w:val="StyleUnderline"/>
        </w:rPr>
        <w:t xml:space="preserve"> have</w:t>
      </w:r>
      <w:r w:rsidRPr="00A661BE">
        <w:rPr>
          <w:sz w:val="16"/>
        </w:rPr>
        <w:t xml:space="preserve"> largely </w:t>
      </w:r>
      <w:r w:rsidRPr="003C2C45">
        <w:rPr>
          <w:rStyle w:val="StyleUnderline"/>
          <w:highlight w:val="cyan"/>
        </w:rPr>
        <w:t>acted</w:t>
      </w:r>
      <w:r w:rsidRPr="00A661BE">
        <w:rPr>
          <w:sz w:val="16"/>
        </w:rPr>
        <w:t xml:space="preserve"> </w:t>
      </w:r>
      <w:r w:rsidRPr="00C54566">
        <w:rPr>
          <w:rStyle w:val="Emphasis"/>
        </w:rPr>
        <w:t>within</w:t>
      </w:r>
      <w:r w:rsidRPr="00A1766E">
        <w:rPr>
          <w:rStyle w:val="Emphasis"/>
        </w:rPr>
        <w:t xml:space="preserve"> the </w:t>
      </w:r>
      <w:r w:rsidRPr="00C54566">
        <w:rPr>
          <w:rStyle w:val="Emphasis"/>
        </w:rPr>
        <w:t>bounds</w:t>
      </w:r>
      <w:r w:rsidRPr="00C54566">
        <w:rPr>
          <w:sz w:val="16"/>
        </w:rPr>
        <w:t xml:space="preserve"> </w:t>
      </w:r>
      <w:r w:rsidRPr="00C54566">
        <w:rPr>
          <w:rStyle w:val="StyleUnderline"/>
        </w:rPr>
        <w:t>of</w:t>
      </w:r>
      <w:r w:rsidRPr="00A1766E">
        <w:rPr>
          <w:rStyle w:val="StyleUnderline"/>
        </w:rPr>
        <w:t xml:space="preserve"> the</w:t>
      </w:r>
      <w:r w:rsidRPr="00A661BE">
        <w:rPr>
          <w:sz w:val="16"/>
        </w:rPr>
        <w:t xml:space="preserve"> </w:t>
      </w:r>
      <w:r w:rsidRPr="00C54566">
        <w:rPr>
          <w:rStyle w:val="Emphasis"/>
        </w:rPr>
        <w:t>law</w:t>
      </w:r>
      <w:r w:rsidRPr="00C54566">
        <w:rPr>
          <w:sz w:val="16"/>
        </w:rPr>
        <w:t xml:space="preserve">, </w:t>
      </w:r>
      <w:r w:rsidRPr="00C54566">
        <w:rPr>
          <w:rStyle w:val="StyleUnderline"/>
        </w:rPr>
        <w:t>and</w:t>
      </w:r>
      <w:r w:rsidRPr="00C54566">
        <w:rPr>
          <w:sz w:val="16"/>
        </w:rPr>
        <w:t xml:space="preserve"> </w:t>
      </w:r>
      <w:r w:rsidRPr="00C54566">
        <w:rPr>
          <w:rStyle w:val="StyleUnderline"/>
        </w:rPr>
        <w:t>impounded</w:t>
      </w:r>
      <w:r w:rsidRPr="00A1766E">
        <w:rPr>
          <w:rStyle w:val="StyleUnderline"/>
        </w:rPr>
        <w:t xml:space="preserve"> funds</w:t>
      </w:r>
      <w:r w:rsidRPr="00A661BE">
        <w:rPr>
          <w:sz w:val="16"/>
        </w:rPr>
        <w:t xml:space="preserve"> </w:t>
      </w:r>
      <w:r w:rsidRPr="003C2C45">
        <w:rPr>
          <w:rStyle w:val="Emphasis"/>
          <w:highlight w:val="cyan"/>
        </w:rPr>
        <w:t>in accordance</w:t>
      </w:r>
      <w:r w:rsidRPr="00A661BE">
        <w:rPr>
          <w:sz w:val="16"/>
        </w:rPr>
        <w:t xml:space="preserve"> </w:t>
      </w:r>
      <w:r w:rsidRPr="00A661BE">
        <w:rPr>
          <w:rStyle w:val="StyleUnderline"/>
        </w:rPr>
        <w:t>with</w:t>
      </w:r>
      <w:r w:rsidRPr="00A661BE">
        <w:rPr>
          <w:sz w:val="16"/>
        </w:rPr>
        <w:t xml:space="preserve"> </w:t>
      </w:r>
      <w:r w:rsidRPr="00A661BE">
        <w:rPr>
          <w:rStyle w:val="Emphasis"/>
        </w:rPr>
        <w:t>their statutory authority</w:t>
      </w:r>
      <w:r w:rsidRPr="00A661BE">
        <w:rPr>
          <w:sz w:val="16"/>
        </w:rPr>
        <w:t xml:space="preserve">,” </w:t>
      </w:r>
      <w:r w:rsidRPr="003C2C45">
        <w:rPr>
          <w:rStyle w:val="StyleUnderline"/>
          <w:highlight w:val="cyan"/>
        </w:rPr>
        <w:t>and</w:t>
      </w:r>
      <w:r w:rsidRPr="00A661BE">
        <w:rPr>
          <w:sz w:val="16"/>
        </w:rPr>
        <w:t xml:space="preserve"> that </w:t>
      </w:r>
      <w:r w:rsidRPr="00A1766E">
        <w:rPr>
          <w:rStyle w:val="StyleUnderline"/>
        </w:rPr>
        <w:t>even</w:t>
      </w:r>
      <w:r w:rsidRPr="00A661BE">
        <w:rPr>
          <w:sz w:val="16"/>
        </w:rPr>
        <w:t xml:space="preserve"> “[</w:t>
      </w:r>
      <w:r w:rsidRPr="00A1766E">
        <w:rPr>
          <w:rStyle w:val="StyleUnderline"/>
        </w:rPr>
        <w:t>w]hen presidents have impounded</w:t>
      </w:r>
      <w:r w:rsidRPr="00A661BE">
        <w:rPr>
          <w:sz w:val="16"/>
        </w:rPr>
        <w:t xml:space="preserve"> funds </w:t>
      </w:r>
      <w:r w:rsidRPr="00A661BE">
        <w:rPr>
          <w:rStyle w:val="Emphasis"/>
        </w:rPr>
        <w:t xml:space="preserve">in </w:t>
      </w:r>
      <w:r w:rsidRPr="003C2C45">
        <w:rPr>
          <w:rStyle w:val="Emphasis"/>
          <w:highlight w:val="cyan"/>
        </w:rPr>
        <w:t>defiance</w:t>
      </w:r>
      <w:r w:rsidRPr="00A661BE">
        <w:rPr>
          <w:sz w:val="16"/>
        </w:rPr>
        <w:t xml:space="preserve"> </w:t>
      </w:r>
      <w:r w:rsidRPr="00A1766E">
        <w:rPr>
          <w:rStyle w:val="StyleUnderline"/>
        </w:rPr>
        <w:t>of statute</w:t>
      </w:r>
      <w:r w:rsidRPr="00A661BE">
        <w:rPr>
          <w:sz w:val="16"/>
        </w:rPr>
        <w:t xml:space="preserve">, </w:t>
      </w:r>
      <w:r w:rsidRPr="00A1766E">
        <w:rPr>
          <w:rStyle w:val="StyleUnderline"/>
        </w:rPr>
        <w:t>they</w:t>
      </w:r>
      <w:r w:rsidRPr="00A661BE">
        <w:rPr>
          <w:sz w:val="16"/>
        </w:rPr>
        <w:t xml:space="preserve"> often have attempted to </w:t>
      </w:r>
      <w:r w:rsidRPr="000E5DF0">
        <w:rPr>
          <w:rStyle w:val="Emphasis"/>
          <w:sz w:val="24"/>
          <w:szCs w:val="24"/>
        </w:rPr>
        <w:t xml:space="preserve">justify their actions </w:t>
      </w:r>
      <w:r w:rsidRPr="003C2C45">
        <w:rPr>
          <w:rStyle w:val="Emphasis"/>
          <w:sz w:val="24"/>
          <w:szCs w:val="24"/>
          <w:highlight w:val="cyan"/>
        </w:rPr>
        <w:t>on statutory grounds</w:t>
      </w:r>
      <w:r w:rsidRPr="00A661BE">
        <w:rPr>
          <w:sz w:val="16"/>
        </w:rPr>
        <w:t xml:space="preserve">”); Zachary S. Price, Notice &amp; Comment, The </w:t>
      </w:r>
      <w:r w:rsidRPr="00A1766E">
        <w:rPr>
          <w:rStyle w:val="StyleUnderline"/>
        </w:rPr>
        <w:t>President Has</w:t>
      </w:r>
      <w:r w:rsidRPr="00A661BE">
        <w:rPr>
          <w:sz w:val="16"/>
        </w:rPr>
        <w:t xml:space="preserve"> </w:t>
      </w:r>
      <w:r w:rsidRPr="00A1766E">
        <w:rPr>
          <w:rStyle w:val="Emphasis"/>
        </w:rPr>
        <w:t>No Constitutional Power</w:t>
      </w:r>
      <w:r w:rsidRPr="00A661BE">
        <w:rPr>
          <w:sz w:val="16"/>
        </w:rPr>
        <w:t xml:space="preserve"> </w:t>
      </w:r>
      <w:r w:rsidRPr="00A1766E">
        <w:rPr>
          <w:rStyle w:val="StyleUnderline"/>
        </w:rPr>
        <w:t>of</w:t>
      </w:r>
      <w:r w:rsidRPr="00A661BE">
        <w:rPr>
          <w:sz w:val="16"/>
        </w:rPr>
        <w:t xml:space="preserve"> </w:t>
      </w:r>
      <w:r w:rsidRPr="00A1766E">
        <w:rPr>
          <w:rStyle w:val="StyleUnderline"/>
        </w:rPr>
        <w:t>Impoundment</w:t>
      </w:r>
      <w:r w:rsidRPr="00A661BE">
        <w:rPr>
          <w:sz w:val="16"/>
        </w:rPr>
        <w:t xml:space="preserve">, Yale J. Reg. (July 18, 2024), https://perma.cc/‌N5RQ-NQ4R (arguing that </w:t>
      </w:r>
      <w:r w:rsidRPr="007828A0">
        <w:rPr>
          <w:rStyle w:val="StyleUnderline"/>
        </w:rPr>
        <w:t>historical</w:t>
      </w:r>
      <w:r w:rsidRPr="00A1766E">
        <w:rPr>
          <w:rStyle w:val="StyleUnderline"/>
        </w:rPr>
        <w:t xml:space="preserve"> impoundments</w:t>
      </w:r>
      <w:r w:rsidRPr="00A661BE">
        <w:rPr>
          <w:sz w:val="16"/>
        </w:rPr>
        <w:t xml:space="preserve"> generally “</w:t>
      </w:r>
      <w:r w:rsidRPr="007828A0">
        <w:rPr>
          <w:rStyle w:val="StyleUnderline"/>
        </w:rPr>
        <w:t>reflected</w:t>
      </w:r>
      <w:r w:rsidRPr="00A661BE">
        <w:rPr>
          <w:sz w:val="16"/>
        </w:rPr>
        <w:t xml:space="preserve"> </w:t>
      </w:r>
      <w:r w:rsidRPr="003C2C45">
        <w:rPr>
          <w:rStyle w:val="StyleUnderline"/>
          <w:highlight w:val="cyan"/>
        </w:rPr>
        <w:t>an</w:t>
      </w:r>
      <w:r w:rsidRPr="00A661BE">
        <w:rPr>
          <w:sz w:val="16"/>
        </w:rPr>
        <w:t xml:space="preserve"> </w:t>
      </w:r>
      <w:r w:rsidRPr="00A1766E">
        <w:rPr>
          <w:rStyle w:val="Emphasis"/>
        </w:rPr>
        <w:t xml:space="preserve">operative </w:t>
      </w:r>
      <w:r w:rsidRPr="003C2C45">
        <w:rPr>
          <w:rStyle w:val="Emphasis"/>
          <w:highlight w:val="cyan"/>
        </w:rPr>
        <w:t>interp</w:t>
      </w:r>
      <w:r w:rsidRPr="00A1766E">
        <w:rPr>
          <w:rStyle w:val="Emphasis"/>
        </w:rPr>
        <w:t>retation</w:t>
      </w:r>
      <w:r w:rsidRPr="00A661BE">
        <w:rPr>
          <w:sz w:val="16"/>
        </w:rPr>
        <w:t xml:space="preserve"> </w:t>
      </w:r>
      <w:r w:rsidRPr="00A1766E">
        <w:rPr>
          <w:rStyle w:val="StyleUnderline"/>
        </w:rPr>
        <w:t>of</w:t>
      </w:r>
      <w:r w:rsidRPr="00A661BE">
        <w:rPr>
          <w:sz w:val="16"/>
        </w:rPr>
        <w:t xml:space="preserve"> the </w:t>
      </w:r>
      <w:r w:rsidRPr="00A1766E">
        <w:rPr>
          <w:rStyle w:val="Emphasis"/>
        </w:rPr>
        <w:t>underlying statutes</w:t>
      </w:r>
      <w:r w:rsidRPr="00A661BE">
        <w:rPr>
          <w:sz w:val="16"/>
        </w:rPr>
        <w:t xml:space="preserve">—an </w:t>
      </w:r>
      <w:r w:rsidRPr="00A1766E">
        <w:rPr>
          <w:rStyle w:val="StyleUnderline"/>
        </w:rPr>
        <w:t>understanding</w:t>
      </w:r>
      <w:r w:rsidRPr="00A661BE">
        <w:rPr>
          <w:sz w:val="16"/>
        </w:rPr>
        <w:t xml:space="preserve"> that </w:t>
      </w:r>
      <w:r w:rsidRPr="003C2C45">
        <w:rPr>
          <w:rStyle w:val="Emphasis"/>
          <w:highlight w:val="cyan"/>
        </w:rPr>
        <w:t>Congress accepted</w:t>
      </w:r>
      <w:r w:rsidRPr="00A661BE">
        <w:rPr>
          <w:sz w:val="16"/>
        </w:rPr>
        <w:t xml:space="preserve"> </w:t>
      </w:r>
      <w:r w:rsidRPr="00A1766E">
        <w:rPr>
          <w:rStyle w:val="StyleUnderline"/>
        </w:rPr>
        <w:t>and</w:t>
      </w:r>
      <w:r w:rsidRPr="00A661BE">
        <w:rPr>
          <w:sz w:val="16"/>
        </w:rPr>
        <w:t xml:space="preserve"> that </w:t>
      </w:r>
      <w:r w:rsidRPr="00A1766E">
        <w:rPr>
          <w:rStyle w:val="StyleUnderline"/>
        </w:rPr>
        <w:t>Presidents</w:t>
      </w:r>
      <w:r w:rsidRPr="00A661BE">
        <w:rPr>
          <w:sz w:val="16"/>
        </w:rPr>
        <w:t xml:space="preserve"> generally </w:t>
      </w:r>
      <w:r w:rsidRPr="007828A0">
        <w:rPr>
          <w:rStyle w:val="StyleUnderline"/>
        </w:rPr>
        <w:t>exercised in</w:t>
      </w:r>
      <w:r w:rsidRPr="00A1766E">
        <w:rPr>
          <w:rStyle w:val="StyleUnderline"/>
        </w:rPr>
        <w:t xml:space="preserve"> a</w:t>
      </w:r>
      <w:r w:rsidRPr="00A661BE">
        <w:rPr>
          <w:sz w:val="16"/>
        </w:rPr>
        <w:t xml:space="preserve"> </w:t>
      </w:r>
      <w:r w:rsidRPr="007828A0">
        <w:rPr>
          <w:rStyle w:val="Emphasis"/>
        </w:rPr>
        <w:t xml:space="preserve">manner </w:t>
      </w:r>
      <w:r w:rsidRPr="003C2C45">
        <w:rPr>
          <w:rStyle w:val="Emphasis"/>
          <w:highlight w:val="cyan"/>
        </w:rPr>
        <w:t>consistent</w:t>
      </w:r>
      <w:r w:rsidRPr="003C2C45">
        <w:rPr>
          <w:sz w:val="16"/>
          <w:highlight w:val="cyan"/>
        </w:rPr>
        <w:t xml:space="preserve"> </w:t>
      </w:r>
      <w:r w:rsidRPr="003C2C45">
        <w:rPr>
          <w:rStyle w:val="StyleUnderline"/>
          <w:highlight w:val="cyan"/>
        </w:rPr>
        <w:t>with</w:t>
      </w:r>
      <w:r w:rsidRPr="00A661BE">
        <w:rPr>
          <w:sz w:val="16"/>
        </w:rPr>
        <w:t xml:space="preserve"> </w:t>
      </w:r>
      <w:r w:rsidRPr="00A1766E">
        <w:rPr>
          <w:rStyle w:val="StyleUnderline"/>
        </w:rPr>
        <w:t>Congress’s</w:t>
      </w:r>
      <w:r w:rsidRPr="00A661BE">
        <w:rPr>
          <w:sz w:val="16"/>
        </w:rPr>
        <w:t xml:space="preserve"> overall </w:t>
      </w:r>
      <w:r w:rsidRPr="007828A0">
        <w:rPr>
          <w:rStyle w:val="StyleUnderline"/>
        </w:rPr>
        <w:t xml:space="preserve">policy </w:t>
      </w:r>
      <w:r w:rsidRPr="003C2C45">
        <w:rPr>
          <w:rStyle w:val="StyleUnderline"/>
          <w:highlight w:val="cyan"/>
        </w:rPr>
        <w:t>goals</w:t>
      </w:r>
      <w:r w:rsidRPr="00A661BE">
        <w:rPr>
          <w:sz w:val="16"/>
        </w:rPr>
        <w:t xml:space="preserve">”). </w:t>
      </w:r>
      <w:r w:rsidRPr="00A661BE">
        <w:t>***FOOTNOTE ENDS***</w:t>
      </w:r>
      <w:r w:rsidRPr="00A661BE">
        <w:rPr>
          <w:sz w:val="16"/>
        </w:rPr>
        <w:t xml:space="preserve"> </w:t>
      </w:r>
      <w:r w:rsidRPr="007828A0">
        <w:rPr>
          <w:rStyle w:val="Emphasis"/>
        </w:rPr>
        <w:t>The</w:t>
      </w:r>
      <w:r w:rsidRPr="00A661BE">
        <w:rPr>
          <w:sz w:val="16"/>
        </w:rPr>
        <w:t xml:space="preserve"> </w:t>
      </w:r>
      <w:r w:rsidRPr="00A552E0">
        <w:rPr>
          <w:sz w:val="16"/>
          <w:szCs w:val="16"/>
        </w:rPr>
        <w:t xml:space="preserve">main </w:t>
      </w:r>
      <w:r w:rsidRPr="003C2C45">
        <w:rPr>
          <w:rStyle w:val="Emphasis"/>
          <w:highlight w:val="cyan"/>
        </w:rPr>
        <w:t>exception</w:t>
      </w:r>
      <w:r w:rsidRPr="00A661BE">
        <w:rPr>
          <w:sz w:val="16"/>
        </w:rPr>
        <w:t xml:space="preserve"> to this pattern </w:t>
      </w:r>
      <w:r w:rsidRPr="00A661BE">
        <w:rPr>
          <w:rStyle w:val="StyleUnderline"/>
        </w:rPr>
        <w:t>is</w:t>
      </w:r>
      <w:r w:rsidRPr="00A661BE">
        <w:rPr>
          <w:sz w:val="16"/>
        </w:rPr>
        <w:t xml:space="preserve"> President Richard </w:t>
      </w:r>
      <w:r w:rsidRPr="00A1766E">
        <w:rPr>
          <w:rStyle w:val="Emphasis"/>
        </w:rPr>
        <w:t>Nixon</w:t>
      </w:r>
      <w:r w:rsidRPr="00A661BE">
        <w:rPr>
          <w:sz w:val="16"/>
        </w:rPr>
        <w:t xml:space="preserve">, </w:t>
      </w:r>
      <w:r w:rsidRPr="00A1766E">
        <w:rPr>
          <w:rStyle w:val="StyleUnderline"/>
        </w:rPr>
        <w:t>who</w:t>
      </w:r>
      <w:r w:rsidRPr="00A661BE">
        <w:rPr>
          <w:sz w:val="16"/>
        </w:rPr>
        <w:t xml:space="preserve"> did </w:t>
      </w:r>
      <w:r w:rsidRPr="007828A0">
        <w:rPr>
          <w:sz w:val="16"/>
          <w:szCs w:val="16"/>
        </w:rPr>
        <w:t>forcefully</w:t>
      </w:r>
      <w:r w:rsidRPr="00A661BE">
        <w:rPr>
          <w:sz w:val="16"/>
        </w:rPr>
        <w:t xml:space="preserve"> </w:t>
      </w:r>
      <w:r w:rsidRPr="00A1766E">
        <w:rPr>
          <w:rStyle w:val="StyleUnderline"/>
        </w:rPr>
        <w:t>assert</w:t>
      </w:r>
      <w:r w:rsidRPr="00A661BE">
        <w:rPr>
          <w:sz w:val="16"/>
        </w:rPr>
        <w:t xml:space="preserve"> a </w:t>
      </w:r>
      <w:r w:rsidRPr="00A1766E">
        <w:rPr>
          <w:rStyle w:val="StyleUnderline"/>
        </w:rPr>
        <w:t>constitutional impoundment prerogative</w:t>
      </w:r>
      <w:r w:rsidRPr="00A661BE">
        <w:rPr>
          <w:sz w:val="16"/>
        </w:rPr>
        <w:t xml:space="preserve">.23  When he did so, however, </w:t>
      </w:r>
      <w:r w:rsidRPr="00A1766E">
        <w:rPr>
          <w:rStyle w:val="StyleUnderline"/>
        </w:rPr>
        <w:t>his arguments</w:t>
      </w:r>
      <w:r w:rsidRPr="00A661BE">
        <w:rPr>
          <w:sz w:val="16"/>
        </w:rPr>
        <w:t xml:space="preserve"> not only </w:t>
      </w:r>
      <w:r w:rsidRPr="003C2C45">
        <w:rPr>
          <w:rStyle w:val="Emphasis"/>
          <w:highlight w:val="cyan"/>
        </w:rPr>
        <w:t>lost in court</w:t>
      </w:r>
      <w:r w:rsidRPr="00A661BE">
        <w:rPr>
          <w:sz w:val="16"/>
        </w:rPr>
        <w:t xml:space="preserve">, but also </w:t>
      </w:r>
      <w:r w:rsidRPr="00A1766E">
        <w:rPr>
          <w:rStyle w:val="StyleUnderline"/>
        </w:rPr>
        <w:t>prompted Congress to</w:t>
      </w:r>
      <w:r w:rsidRPr="00A661BE">
        <w:rPr>
          <w:sz w:val="16"/>
        </w:rPr>
        <w:t xml:space="preserve"> </w:t>
      </w:r>
      <w:r w:rsidRPr="00A1766E">
        <w:rPr>
          <w:rStyle w:val="Emphasis"/>
        </w:rPr>
        <w:t>reform</w:t>
      </w:r>
      <w:r w:rsidRPr="00A661BE">
        <w:rPr>
          <w:sz w:val="16"/>
        </w:rPr>
        <w:t xml:space="preserve"> the </w:t>
      </w:r>
      <w:r w:rsidRPr="00A1766E">
        <w:rPr>
          <w:rStyle w:val="StyleUnderline"/>
        </w:rPr>
        <w:t>budget process and establish</w:t>
      </w:r>
      <w:r w:rsidRPr="00A661BE">
        <w:rPr>
          <w:sz w:val="16"/>
        </w:rPr>
        <w:t xml:space="preserve"> </w:t>
      </w:r>
      <w:r w:rsidRPr="00A1766E">
        <w:rPr>
          <w:rStyle w:val="Emphasis"/>
        </w:rPr>
        <w:t>new statutory limits</w:t>
      </w:r>
      <w:r w:rsidRPr="00A661BE">
        <w:rPr>
          <w:sz w:val="16"/>
        </w:rPr>
        <w:t xml:space="preserve"> </w:t>
      </w:r>
      <w:r w:rsidRPr="00A1766E">
        <w:rPr>
          <w:rStyle w:val="StyleUnderline"/>
        </w:rPr>
        <w:t>on impoundment</w:t>
      </w:r>
      <w:r w:rsidRPr="00A661BE">
        <w:rPr>
          <w:sz w:val="16"/>
        </w:rPr>
        <w:t>. 24</w:t>
      </w:r>
    </w:p>
    <w:p w14:paraId="4718D4D5" w14:textId="77777777" w:rsidR="00F07327" w:rsidRDefault="00F07327" w:rsidP="00F07327">
      <w:pPr>
        <w:rPr>
          <w:sz w:val="16"/>
        </w:rPr>
      </w:pPr>
      <w:r w:rsidRPr="00A661BE">
        <w:rPr>
          <w:sz w:val="16"/>
        </w:rPr>
        <w:t xml:space="preserve">Thus, </w:t>
      </w:r>
      <w:r w:rsidRPr="00E163A2">
        <w:rPr>
          <w:sz w:val="16"/>
          <w:szCs w:val="16"/>
        </w:rPr>
        <w:t>not only</w:t>
      </w:r>
      <w:r w:rsidRPr="00A661BE">
        <w:rPr>
          <w:sz w:val="16"/>
        </w:rPr>
        <w:t xml:space="preserve"> the </w:t>
      </w:r>
      <w:r w:rsidRPr="00A1766E">
        <w:rPr>
          <w:rStyle w:val="StyleUnderline"/>
        </w:rPr>
        <w:t>Constitution’s</w:t>
      </w:r>
      <w:r w:rsidRPr="00A661BE">
        <w:rPr>
          <w:sz w:val="16"/>
        </w:rPr>
        <w:t xml:space="preserve"> </w:t>
      </w:r>
      <w:r w:rsidRPr="00A1766E">
        <w:rPr>
          <w:rStyle w:val="Emphasis"/>
        </w:rPr>
        <w:t>text</w:t>
      </w:r>
      <w:r w:rsidRPr="00A661BE">
        <w:rPr>
          <w:sz w:val="16"/>
        </w:rPr>
        <w:t xml:space="preserve"> </w:t>
      </w:r>
      <w:r w:rsidRPr="00A1766E">
        <w:rPr>
          <w:rStyle w:val="StyleUnderline"/>
        </w:rPr>
        <w:t>and</w:t>
      </w:r>
      <w:r w:rsidRPr="00A661BE">
        <w:rPr>
          <w:sz w:val="16"/>
        </w:rPr>
        <w:t xml:space="preserve"> </w:t>
      </w:r>
      <w:r w:rsidRPr="00A1766E">
        <w:rPr>
          <w:rStyle w:val="Emphasis"/>
        </w:rPr>
        <w:t>structure</w:t>
      </w:r>
      <w:r w:rsidRPr="00A661BE">
        <w:rPr>
          <w:sz w:val="16"/>
        </w:rPr>
        <w:t xml:space="preserve">, </w:t>
      </w:r>
      <w:r w:rsidRPr="00E163A2">
        <w:rPr>
          <w:sz w:val="16"/>
          <w:szCs w:val="16"/>
        </w:rPr>
        <w:t>but</w:t>
      </w:r>
      <w:r w:rsidRPr="00A661BE">
        <w:rPr>
          <w:sz w:val="16"/>
        </w:rPr>
        <w:t xml:space="preserve"> also </w:t>
      </w:r>
      <w:r w:rsidRPr="00A552E0">
        <w:rPr>
          <w:rStyle w:val="StyleUnderline"/>
        </w:rPr>
        <w:t>functional considerations</w:t>
      </w:r>
      <w:r w:rsidRPr="00A661BE">
        <w:rPr>
          <w:sz w:val="16"/>
        </w:rPr>
        <w:t xml:space="preserve">, </w:t>
      </w:r>
      <w:r w:rsidRPr="003C2C45">
        <w:rPr>
          <w:rStyle w:val="Emphasis"/>
          <w:highlight w:val="cyan"/>
        </w:rPr>
        <w:t>historical practice</w:t>
      </w:r>
      <w:r w:rsidRPr="003C2C45">
        <w:rPr>
          <w:sz w:val="16"/>
          <w:highlight w:val="cyan"/>
        </w:rPr>
        <w:t xml:space="preserve">, </w:t>
      </w:r>
      <w:r w:rsidRPr="003C2C45">
        <w:rPr>
          <w:rStyle w:val="StyleUnderline"/>
          <w:highlight w:val="cyan"/>
        </w:rPr>
        <w:t>and</w:t>
      </w:r>
      <w:r w:rsidRPr="00A661BE">
        <w:rPr>
          <w:sz w:val="16"/>
        </w:rPr>
        <w:t xml:space="preserve"> </w:t>
      </w:r>
      <w:r w:rsidRPr="00A1766E">
        <w:rPr>
          <w:rStyle w:val="Emphasis"/>
        </w:rPr>
        <w:t xml:space="preserve">judicial </w:t>
      </w:r>
      <w:r w:rsidRPr="003C2C45">
        <w:rPr>
          <w:rStyle w:val="Emphasis"/>
          <w:highlight w:val="cyan"/>
        </w:rPr>
        <w:t>precedent</w:t>
      </w:r>
      <w:r w:rsidRPr="003C2C45">
        <w:rPr>
          <w:sz w:val="16"/>
          <w:szCs w:val="16"/>
          <w:highlight w:val="cyan"/>
        </w:rPr>
        <w:t xml:space="preserve"> </w:t>
      </w:r>
      <w:r w:rsidRPr="003C2C45">
        <w:rPr>
          <w:rStyle w:val="StyleUnderline"/>
          <w:highlight w:val="cyan"/>
        </w:rPr>
        <w:t>cut</w:t>
      </w:r>
      <w:r w:rsidRPr="003C2C45">
        <w:rPr>
          <w:sz w:val="16"/>
          <w:szCs w:val="16"/>
          <w:highlight w:val="cyan"/>
        </w:rPr>
        <w:t xml:space="preserve"> </w:t>
      </w:r>
      <w:r w:rsidRPr="003C2C45">
        <w:rPr>
          <w:rStyle w:val="Emphasis"/>
          <w:highlight w:val="cyan"/>
        </w:rPr>
        <w:t>against</w:t>
      </w:r>
      <w:r w:rsidRPr="00A661BE">
        <w:rPr>
          <w:sz w:val="16"/>
        </w:rPr>
        <w:t xml:space="preserve"> </w:t>
      </w:r>
      <w:r w:rsidRPr="00E163A2">
        <w:rPr>
          <w:sz w:val="16"/>
          <w:szCs w:val="16"/>
        </w:rPr>
        <w:t>recognizing</w:t>
      </w:r>
      <w:r w:rsidRPr="00A661BE">
        <w:rPr>
          <w:sz w:val="16"/>
        </w:rPr>
        <w:t xml:space="preserve"> a preclusive </w:t>
      </w:r>
      <w:r w:rsidRPr="00A1766E">
        <w:rPr>
          <w:rStyle w:val="StyleUnderline"/>
        </w:rPr>
        <w:t>presidential impoundment power</w:t>
      </w:r>
      <w:r w:rsidRPr="00A661BE">
        <w:rPr>
          <w:sz w:val="16"/>
        </w:rPr>
        <w:t>.</w:t>
      </w:r>
    </w:p>
    <w:p w14:paraId="1EA9D2BC" w14:textId="77777777" w:rsidR="00F07327" w:rsidRDefault="00F07327" w:rsidP="00F07327">
      <w:pPr>
        <w:pStyle w:val="Analytic"/>
      </w:pPr>
    </w:p>
    <w:p w14:paraId="74064A97" w14:textId="77777777" w:rsidR="00F07327" w:rsidRDefault="00F07327" w:rsidP="00F07327">
      <w:pPr>
        <w:pStyle w:val="Heading3"/>
      </w:pPr>
      <w:r>
        <w:t>Midterms DA---2AC</w:t>
      </w:r>
    </w:p>
    <w:p w14:paraId="306869F5" w14:textId="77777777" w:rsidR="00F07327" w:rsidRDefault="00F07327" w:rsidP="00F07327">
      <w:pPr>
        <w:pStyle w:val="Heading4"/>
      </w:pPr>
      <w:r>
        <w:t xml:space="preserve">GOP </w:t>
      </w:r>
      <w:r w:rsidRPr="00B7376C">
        <w:rPr>
          <w:u w:val="single"/>
        </w:rPr>
        <w:t>wins now</w:t>
      </w:r>
      <w:r>
        <w:t xml:space="preserve">. </w:t>
      </w:r>
      <w:r w:rsidRPr="00646C18">
        <w:rPr>
          <w:u w:val="single"/>
        </w:rPr>
        <w:t>Inserted</w:t>
      </w:r>
      <w:r>
        <w:t xml:space="preserve"> chart.</w:t>
      </w:r>
    </w:p>
    <w:p w14:paraId="30B5B372" w14:textId="77777777" w:rsidR="00F07327" w:rsidRPr="00B7376C" w:rsidRDefault="00F07327" w:rsidP="00F07327">
      <w:r w:rsidRPr="00646C18">
        <w:rPr>
          <w:rStyle w:val="Style13ptBold"/>
        </w:rPr>
        <w:t>CPR 10-22</w:t>
      </w:r>
      <w:r>
        <w:t>, "2026 CPR House Race Ratings," Cook Political Report, 10/22/2025, https://www.cookpolitical.com/ratings/house-race-ratings.</w:t>
      </w:r>
    </w:p>
    <w:p w14:paraId="45B1F547" w14:textId="77777777" w:rsidR="00F07327" w:rsidRDefault="00F07327" w:rsidP="00F07327">
      <w:r w:rsidRPr="00B7376C">
        <w:rPr>
          <w:noProof/>
        </w:rPr>
        <w:drawing>
          <wp:inline distT="0" distB="0" distL="0" distR="0" wp14:anchorId="1E0E2364" wp14:editId="1F706CCD">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19"/>
                    <a:stretch>
                      <a:fillRect/>
                    </a:stretch>
                  </pic:blipFill>
                  <pic:spPr>
                    <a:xfrm>
                      <a:off x="0" y="0"/>
                      <a:ext cx="5162257" cy="1569975"/>
                    </a:xfrm>
                    <a:prstGeom prst="rect">
                      <a:avLst/>
                    </a:prstGeom>
                  </pic:spPr>
                </pic:pic>
              </a:graphicData>
            </a:graphic>
          </wp:inline>
        </w:drawing>
      </w:r>
    </w:p>
    <w:p w14:paraId="571B8EF7" w14:textId="77777777" w:rsidR="00F07327" w:rsidRDefault="00F07327" w:rsidP="00F07327">
      <w:pPr>
        <w:pStyle w:val="Heading4"/>
      </w:pPr>
      <w:r w:rsidRPr="00A0682A">
        <w:rPr>
          <w:u w:val="single"/>
        </w:rPr>
        <w:t>Prefer</w:t>
      </w:r>
      <w:r w:rsidRPr="00A0682A">
        <w:t xml:space="preserve"> it</w:t>
      </w:r>
      <w:r>
        <w:t>.</w:t>
      </w:r>
    </w:p>
    <w:p w14:paraId="57488254" w14:textId="77777777" w:rsidR="00F07327" w:rsidRPr="00C41667" w:rsidRDefault="00F07327" w:rsidP="00F07327">
      <w:r>
        <w:t xml:space="preserve">Ethan </w:t>
      </w:r>
      <w:r w:rsidRPr="00C41667">
        <w:rPr>
          <w:rStyle w:val="Style13ptBold"/>
        </w:rPr>
        <w:t>Jasny 24</w:t>
      </w:r>
      <w:r>
        <w:t xml:space="preserve">, intern for the Cook Political Report, former chair of the Harvard Public Opinion Project, 10 April 2024, “How Accurate Are The Cook Political Report’s Race Ratings?” </w:t>
      </w:r>
      <w:r>
        <w:rPr>
          <w:i/>
          <w:iCs/>
        </w:rPr>
        <w:t>Cook Political Report</w:t>
      </w:r>
      <w:r>
        <w:t xml:space="preserve">, </w:t>
      </w:r>
      <w:r w:rsidRPr="00C41667">
        <w:t>https://www.cookpolitical.com/analysis/national/cpr-archives/how-accurate-are-cook-political-reports-race-ratings</w:t>
      </w:r>
      <w:r>
        <w:t>.</w:t>
      </w:r>
    </w:p>
    <w:p w14:paraId="13BCC03D" w14:textId="77777777" w:rsidR="00F07327" w:rsidRPr="00032298" w:rsidRDefault="00F07327" w:rsidP="00F07327">
      <w:pPr>
        <w:rPr>
          <w:sz w:val="16"/>
          <w:szCs w:val="16"/>
        </w:rPr>
      </w:pPr>
      <w:r w:rsidRPr="003C2C45">
        <w:rPr>
          <w:rStyle w:val="StyleUnderline"/>
          <w:highlight w:val="cyan"/>
        </w:rPr>
        <w:t xml:space="preserve">Since its </w:t>
      </w:r>
      <w:r w:rsidRPr="003C2C45">
        <w:rPr>
          <w:rStyle w:val="Emphasis"/>
          <w:highlight w:val="cyan"/>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3C2C45">
        <w:rPr>
          <w:rStyle w:val="Emphasis"/>
          <w:highlight w:val="cyan"/>
        </w:rPr>
        <w:t>C</w:t>
      </w:r>
      <w:r w:rsidRPr="00646C18">
        <w:rPr>
          <w:rStyle w:val="StyleUnderline"/>
        </w:rPr>
        <w:t xml:space="preserve">ook </w:t>
      </w:r>
      <w:r w:rsidRPr="003C2C45">
        <w:rPr>
          <w:rStyle w:val="Emphasis"/>
          <w:highlight w:val="cyan"/>
        </w:rPr>
        <w:t>P</w:t>
      </w:r>
      <w:r w:rsidRPr="00646C18">
        <w:rPr>
          <w:rStyle w:val="StyleUnderline"/>
        </w:rPr>
        <w:t xml:space="preserve">olitical </w:t>
      </w:r>
      <w:r w:rsidRPr="003C2C45">
        <w:rPr>
          <w:rStyle w:val="Emphasis"/>
          <w:highlight w:val="cyan"/>
        </w:rPr>
        <w:t>R</w:t>
      </w:r>
      <w:r w:rsidRPr="00646C18">
        <w:rPr>
          <w:rStyle w:val="StyleUnderline"/>
        </w:rPr>
        <w:t>eport</w:t>
      </w:r>
      <w:r w:rsidRPr="00032298">
        <w:rPr>
          <w:rStyle w:val="StyleUnderline"/>
        </w:rPr>
        <w:t xml:space="preserve"> has </w:t>
      </w:r>
      <w:r w:rsidRPr="003C2C45">
        <w:rPr>
          <w:rStyle w:val="StyleUnderline"/>
          <w:highlight w:val="cyan"/>
        </w:rPr>
        <w:t>forecast</w:t>
      </w:r>
      <w:r w:rsidRPr="00032298">
        <w:rPr>
          <w:rStyle w:val="StyleUnderline"/>
        </w:rPr>
        <w:t xml:space="preserve"> at least </w:t>
      </w:r>
      <w:r w:rsidRPr="003C2C45">
        <w:rPr>
          <w:rStyle w:val="Emphasis"/>
          <w:highlight w:val="cyan"/>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4B2790F8" w14:textId="77777777" w:rsidR="00F07327" w:rsidRPr="00032298" w:rsidRDefault="00F07327" w:rsidP="00F07327">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3C2C45">
        <w:rPr>
          <w:rStyle w:val="Emphasis"/>
          <w:highlight w:val="cyan"/>
        </w:rPr>
        <w:t>maintained</w:t>
      </w:r>
      <w:r w:rsidRPr="00032298">
        <w:rPr>
          <w:rStyle w:val="StyleUnderline"/>
        </w:rPr>
        <w:t xml:space="preserve"> a </w:t>
      </w:r>
      <w:r w:rsidRPr="003C2C45">
        <w:rPr>
          <w:rStyle w:val="Emphasis"/>
          <w:highlight w:val="cyan"/>
        </w:rPr>
        <w:t>consistent</w:t>
      </w:r>
      <w:r w:rsidRPr="00032298">
        <w:rPr>
          <w:rStyle w:val="Emphasis"/>
        </w:rPr>
        <w:t xml:space="preserve"> level</w:t>
      </w:r>
      <w:r w:rsidRPr="00032298">
        <w:rPr>
          <w:rStyle w:val="StyleUnderline"/>
        </w:rPr>
        <w:t xml:space="preserve"> of </w:t>
      </w:r>
      <w:r w:rsidRPr="003C2C45">
        <w:rPr>
          <w:rStyle w:val="Emphasis"/>
          <w:highlight w:val="cyan"/>
        </w:rPr>
        <w:t>accuracy</w:t>
      </w:r>
      <w:r w:rsidRPr="00032298">
        <w:rPr>
          <w:sz w:val="16"/>
          <w:szCs w:val="16"/>
        </w:rPr>
        <w:t>, even as the Cook Political Report team has changed over time.</w:t>
      </w:r>
    </w:p>
    <w:p w14:paraId="47F14566" w14:textId="77777777" w:rsidR="00F07327" w:rsidRPr="00032298" w:rsidRDefault="00F07327" w:rsidP="00F07327">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every on-cycle race</w:t>
      </w:r>
      <w:r w:rsidRPr="00032298">
        <w:rPr>
          <w:rStyle w:val="StyleUnderline"/>
        </w:rPr>
        <w:t xml:space="preserve"> we’ve </w:t>
      </w:r>
      <w:r w:rsidRPr="00032298">
        <w:rPr>
          <w:rStyle w:val="Emphasis"/>
        </w:rPr>
        <w:t>ever</w:t>
      </w:r>
      <w:r w:rsidRPr="00032298">
        <w:rPr>
          <w:rStyle w:val="StyleUnderline"/>
        </w:rPr>
        <w:t xml:space="preserve"> forecast,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0E002297" w14:textId="77777777" w:rsidR="00F07327" w:rsidRPr="00032298" w:rsidRDefault="00F07327" w:rsidP="00F07327">
      <w:pPr>
        <w:rPr>
          <w:sz w:val="8"/>
          <w:szCs w:val="8"/>
        </w:rPr>
      </w:pPr>
      <w:r w:rsidRPr="00032298">
        <w:rPr>
          <w:sz w:val="8"/>
          <w:szCs w:val="8"/>
        </w:rPr>
        <w:t>Additionally, independents won seven races rated as Toss Ups. And a total of 15 other races were rated as either Lean Independent, Likely Independent, or Solid Independent (Bernie Sanders is responsible for 10 of them); all of these predictions proved correct.</w:t>
      </w:r>
    </w:p>
    <w:p w14:paraId="363BA7BD" w14:textId="77777777" w:rsidR="00F07327" w:rsidRPr="00032298" w:rsidRDefault="00F07327" w:rsidP="00F07327">
      <w:pPr>
        <w:rPr>
          <w:sz w:val="8"/>
          <w:szCs w:val="8"/>
        </w:rPr>
      </w:pPr>
      <w:r w:rsidRPr="00032298">
        <w:rPr>
          <w:sz w:val="8"/>
          <w:szCs w:val="8"/>
        </w:rPr>
        <w:t>What Do Lean, Likely, and Solid Mean, Anyway?</w:t>
      </w:r>
    </w:p>
    <w:p w14:paraId="299ECFEF" w14:textId="77777777" w:rsidR="00F07327" w:rsidRDefault="00F07327" w:rsidP="00F07327">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3C2C45">
        <w:rPr>
          <w:rStyle w:val="Emphasis"/>
          <w:highlight w:val="cyan"/>
        </w:rPr>
        <w:t>Lean” ratings</w:t>
      </w:r>
      <w:r w:rsidRPr="00646C18">
        <w:rPr>
          <w:rStyle w:val="StyleUnderline"/>
        </w:rPr>
        <w:t xml:space="preserve"> are </w:t>
      </w:r>
      <w:r w:rsidRPr="003C2C45">
        <w:rPr>
          <w:rStyle w:val="StyleUnderline"/>
          <w:highlight w:val="cyan"/>
        </w:rPr>
        <w:t>correct</w:t>
      </w:r>
      <w:r w:rsidRPr="00032298">
        <w:rPr>
          <w:rStyle w:val="StyleUnderline"/>
        </w:rPr>
        <w:t xml:space="preserve"> around </w:t>
      </w:r>
      <w:r w:rsidRPr="003C2C45">
        <w:rPr>
          <w:rStyle w:val="Emphasis"/>
          <w:highlight w:val="cyan"/>
        </w:rPr>
        <w:t>94%</w:t>
      </w:r>
      <w:r w:rsidRPr="00646C18">
        <w:rPr>
          <w:rStyle w:val="StyleUnderline"/>
        </w:rPr>
        <w:t xml:space="preserve"> of the time</w:t>
      </w:r>
      <w:r w:rsidRPr="00032298">
        <w:rPr>
          <w:rStyle w:val="StyleUnderline"/>
        </w:rPr>
        <w:t>, “</w:t>
      </w:r>
      <w:r w:rsidRPr="003C2C45">
        <w:rPr>
          <w:rStyle w:val="Emphasis"/>
          <w:highlight w:val="cyan"/>
        </w:rPr>
        <w:t>Likely”</w:t>
      </w:r>
      <w:r w:rsidRPr="00646C18">
        <w:rPr>
          <w:rStyle w:val="Emphasis"/>
        </w:rPr>
        <w:t xml:space="preserve"> ratings</w:t>
      </w:r>
      <w:r w:rsidRPr="00032298">
        <w:rPr>
          <w:rStyle w:val="StyleUnderline"/>
        </w:rPr>
        <w:t xml:space="preserve"> are correct around </w:t>
      </w:r>
      <w:r w:rsidRPr="003C2C45">
        <w:rPr>
          <w:rStyle w:val="Emphasis"/>
          <w:highlight w:val="cyan"/>
        </w:rPr>
        <w:t>97</w:t>
      </w:r>
      <w:r w:rsidRPr="00646C18">
        <w:rPr>
          <w:rStyle w:val="Emphasis"/>
        </w:rPr>
        <w:t>%</w:t>
      </w:r>
      <w:r w:rsidRPr="00032298">
        <w:rPr>
          <w:rStyle w:val="StyleUnderline"/>
        </w:rPr>
        <w:t xml:space="preserve"> of the time, and “</w:t>
      </w:r>
      <w:r w:rsidRPr="003C2C45">
        <w:rPr>
          <w:rStyle w:val="Emphasis"/>
          <w:highlight w:val="cyan"/>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3C2C45">
        <w:rPr>
          <w:rStyle w:val="Emphasis"/>
          <w:highlight w:val="cyan"/>
        </w:rPr>
        <w:t>100</w:t>
      </w:r>
      <w:r w:rsidRPr="00646C18">
        <w:rPr>
          <w:rStyle w:val="Emphasis"/>
        </w:rPr>
        <w:t>%</w:t>
      </w:r>
      <w:r w:rsidRPr="00032298">
        <w:rPr>
          <w:rStyle w:val="StyleUnderline"/>
        </w:rPr>
        <w:t xml:space="preserve"> accurate.</w:t>
      </w:r>
    </w:p>
    <w:p w14:paraId="4C9BC83C" w14:textId="77777777" w:rsidR="00F07327" w:rsidRDefault="00F07327" w:rsidP="00F07327">
      <w:pPr>
        <w:pStyle w:val="Heading4"/>
      </w:pPr>
      <w:r>
        <w:t xml:space="preserve">GOP </w:t>
      </w:r>
      <w:r w:rsidRPr="001D1231">
        <w:rPr>
          <w:u w:val="single"/>
        </w:rPr>
        <w:t>cheats</w:t>
      </w:r>
      <w:r>
        <w:t>.</w:t>
      </w:r>
    </w:p>
    <w:p w14:paraId="0F5D796C" w14:textId="77777777" w:rsidR="00F07327" w:rsidRDefault="00F07327" w:rsidP="00F07327">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1007CCA0" w14:textId="77777777" w:rsidR="00F07327" w:rsidRPr="00552F2B" w:rsidRDefault="00F07327" w:rsidP="00F07327">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counter-measure. But </w:t>
      </w:r>
      <w:r w:rsidRPr="00552F2B">
        <w:rPr>
          <w:rStyle w:val="StyleUnderline"/>
        </w:rPr>
        <w:t>more</w:t>
      </w:r>
      <w:r w:rsidRPr="00552F2B">
        <w:rPr>
          <w:sz w:val="16"/>
        </w:rPr>
        <w:t xml:space="preserve"> </w:t>
      </w:r>
      <w:r w:rsidRPr="00685470">
        <w:rPr>
          <w:rStyle w:val="Emphasis"/>
        </w:rPr>
        <w:t xml:space="preserve">subtle </w:t>
      </w:r>
      <w:r w:rsidRPr="003C2C45">
        <w:rPr>
          <w:rStyle w:val="Emphasis"/>
          <w:highlight w:val="cyan"/>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3C2C45">
        <w:rPr>
          <w:rStyle w:val="StyleUnderline"/>
          <w:highlight w:val="cyan"/>
        </w:rPr>
        <w:t>emerge</w:t>
      </w:r>
      <w:r w:rsidRPr="00552F2B">
        <w:rPr>
          <w:sz w:val="16"/>
        </w:rPr>
        <w:t xml:space="preserve">. It’s possible if not likely that </w:t>
      </w:r>
      <w:r w:rsidRPr="00552F2B">
        <w:rPr>
          <w:rStyle w:val="StyleUnderline"/>
        </w:rPr>
        <w:t xml:space="preserve">the federal </w:t>
      </w:r>
      <w:r w:rsidRPr="003C2C45">
        <w:rPr>
          <w:rStyle w:val="StyleUnderline"/>
          <w:highlight w:val="cyan"/>
        </w:rPr>
        <w:t>courts</w:t>
      </w:r>
      <w:r w:rsidRPr="00552F2B">
        <w:rPr>
          <w:rStyle w:val="StyleUnderline"/>
        </w:rPr>
        <w:t xml:space="preserve"> will </w:t>
      </w:r>
      <w:r w:rsidRPr="003C2C45">
        <w:rPr>
          <w:rStyle w:val="StyleUnderline"/>
          <w:highlight w:val="cyan"/>
        </w:rPr>
        <w:t>uphold</w:t>
      </w:r>
      <w:r w:rsidRPr="003C2C45">
        <w:rPr>
          <w:sz w:val="16"/>
          <w:highlight w:val="cyan"/>
        </w:rPr>
        <w:t xml:space="preserve"> </w:t>
      </w:r>
      <w:r w:rsidRPr="003C2C45">
        <w:rPr>
          <w:rStyle w:val="Emphasis"/>
          <w:highlight w:val="cyan"/>
        </w:rPr>
        <w:t>Trump’s efforts</w:t>
      </w:r>
      <w:r w:rsidRPr="003C2C45">
        <w:rPr>
          <w:sz w:val="16"/>
          <w:highlight w:val="cyan"/>
        </w:rPr>
        <w:t xml:space="preserve"> </w:t>
      </w:r>
      <w:r w:rsidRPr="003C2C45">
        <w:rPr>
          <w:rStyle w:val="StyleUnderline"/>
          <w:highlight w:val="cyan"/>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3C2C45">
        <w:rPr>
          <w:rStyle w:val="StyleUnderline"/>
          <w:highlight w:val="cyan"/>
        </w:rPr>
        <w:t>to</w:t>
      </w:r>
      <w:r w:rsidRPr="003C2C45">
        <w:rPr>
          <w:sz w:val="16"/>
          <w:highlight w:val="cyan"/>
        </w:rPr>
        <w:t xml:space="preserve"> </w:t>
      </w:r>
      <w:r w:rsidRPr="003C2C45">
        <w:rPr>
          <w:rStyle w:val="Emphasis"/>
          <w:highlight w:val="cyan"/>
        </w:rPr>
        <w:t>suppress Dem</w:t>
      </w:r>
      <w:r w:rsidRPr="00552F2B">
        <w:rPr>
          <w:sz w:val="16"/>
        </w:rPr>
        <w:t xml:space="preserve">ocratic </w:t>
      </w:r>
      <w:r w:rsidRPr="003C2C45">
        <w:rPr>
          <w:rStyle w:val="Emphasis"/>
          <w:highlight w:val="cyan"/>
        </w:rPr>
        <w:t>votes</w:t>
      </w:r>
      <w:r w:rsidRPr="00552F2B">
        <w:rPr>
          <w:sz w:val="16"/>
        </w:rPr>
        <w:t xml:space="preserve">. The </w:t>
      </w:r>
      <w:r w:rsidRPr="003C2C45">
        <w:rPr>
          <w:rStyle w:val="Emphasis"/>
          <w:highlight w:val="cyan"/>
        </w:rPr>
        <w:t>D</w:t>
      </w:r>
      <w:r w:rsidRPr="00552F2B">
        <w:rPr>
          <w:sz w:val="16"/>
        </w:rPr>
        <w:t xml:space="preserve">epartment </w:t>
      </w:r>
      <w:r w:rsidRPr="003C2C45">
        <w:rPr>
          <w:rStyle w:val="Emphasis"/>
          <w:highlight w:val="cyan"/>
        </w:rPr>
        <w:t>o</w:t>
      </w:r>
      <w:r w:rsidRPr="00552F2B">
        <w:rPr>
          <w:sz w:val="16"/>
        </w:rPr>
        <w:t xml:space="preserve">f </w:t>
      </w:r>
      <w:r w:rsidRPr="003C2C45">
        <w:rPr>
          <w:rStyle w:val="Emphasis"/>
          <w:highlight w:val="cyan"/>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3C2C45">
        <w:rPr>
          <w:rStyle w:val="StyleUnderline"/>
          <w:highlight w:val="cyan"/>
        </w:rPr>
        <w:t>is sending</w:t>
      </w:r>
      <w:r w:rsidRPr="003C2C45">
        <w:rPr>
          <w:sz w:val="16"/>
          <w:highlight w:val="cyan"/>
        </w:rPr>
        <w:t xml:space="preserve"> </w:t>
      </w:r>
      <w:r w:rsidRPr="003C2C45">
        <w:rPr>
          <w:rStyle w:val="Emphasis"/>
          <w:highlight w:val="cyan"/>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r w:rsidRPr="00552F2B">
        <w:rPr>
          <w:rStyle w:val="Emphasis"/>
        </w:rPr>
        <w:t xml:space="preserve">pretty </w:t>
      </w:r>
      <w:r w:rsidRPr="003C2C45">
        <w:rPr>
          <w:rStyle w:val="Emphasis"/>
          <w:highlight w:val="cyan"/>
        </w:rPr>
        <w:t>clear signal</w:t>
      </w:r>
      <w:r w:rsidRPr="003C2C45">
        <w:rPr>
          <w:sz w:val="16"/>
          <w:highlight w:val="cyan"/>
        </w:rPr>
        <w:t xml:space="preserve"> </w:t>
      </w:r>
      <w:r w:rsidRPr="003C2C45">
        <w:rPr>
          <w:rStyle w:val="StyleUnderline"/>
          <w:highlight w:val="cyan"/>
        </w:rPr>
        <w:t>to fed</w:t>
      </w:r>
      <w:r w:rsidRPr="00552F2B">
        <w:rPr>
          <w:rStyle w:val="StyleUnderline"/>
        </w:rPr>
        <w:t xml:space="preserve">eral </w:t>
      </w:r>
      <w:r w:rsidRPr="003C2C45">
        <w:rPr>
          <w:rStyle w:val="StyleUnderline"/>
          <w:highlight w:val="cyan"/>
        </w:rPr>
        <w:t>and red-state law enforcement</w:t>
      </w:r>
      <w:r w:rsidRPr="00552F2B">
        <w:rPr>
          <w:rStyle w:val="StyleUnderline"/>
        </w:rPr>
        <w:t xml:space="preserve"> assets </w:t>
      </w:r>
      <w:r w:rsidRPr="003C2C45">
        <w:rPr>
          <w:rStyle w:val="StyleUnderline"/>
          <w:highlight w:val="cyan"/>
        </w:rPr>
        <w:t>to</w:t>
      </w:r>
      <w:r w:rsidRPr="003C2C45">
        <w:rPr>
          <w:sz w:val="16"/>
          <w:highlight w:val="cyan"/>
        </w:rPr>
        <w:t xml:space="preserve"> </w:t>
      </w:r>
      <w:r w:rsidRPr="003C2C45">
        <w:rPr>
          <w:rStyle w:val="Emphasis"/>
          <w:highlight w:val="cyan"/>
        </w:rPr>
        <w:t>crawl all over blue jurisdictions</w:t>
      </w:r>
      <w:r w:rsidRPr="00552F2B">
        <w:rPr>
          <w:sz w:val="16"/>
        </w:rPr>
        <w:t xml:space="preserve"> </w:t>
      </w:r>
      <w:r w:rsidRPr="00552F2B">
        <w:rPr>
          <w:rStyle w:val="StyleUnderline"/>
        </w:rPr>
        <w:t xml:space="preserve">as they prepare to vote </w:t>
      </w:r>
      <w:r w:rsidRPr="003C2C45">
        <w:rPr>
          <w:rStyle w:val="StyleUnderline"/>
          <w:highlight w:val="cyan"/>
        </w:rPr>
        <w:t>in</w:t>
      </w:r>
      <w:r w:rsidRPr="003C2C45">
        <w:rPr>
          <w:sz w:val="16"/>
          <w:highlight w:val="cyan"/>
        </w:rPr>
        <w:t xml:space="preserve"> </w:t>
      </w:r>
      <w:r w:rsidRPr="003C2C45">
        <w:rPr>
          <w:rStyle w:val="Emphasis"/>
          <w:highlight w:val="cyan"/>
        </w:rPr>
        <w:t>2026</w:t>
      </w:r>
      <w:r w:rsidRPr="00552F2B">
        <w:rPr>
          <w:sz w:val="16"/>
        </w:rPr>
        <w:t>.</w:t>
      </w:r>
    </w:p>
    <w:p w14:paraId="1641C5EF" w14:textId="77777777" w:rsidR="00F07327" w:rsidRDefault="00F07327" w:rsidP="00F07327">
      <w:pPr>
        <w:rPr>
          <w:sz w:val="16"/>
        </w:rPr>
      </w:pPr>
      <w:r w:rsidRPr="00552F2B">
        <w:rPr>
          <w:sz w:val="16"/>
        </w:rPr>
        <w:t xml:space="preserve">One tactic that Democrats are already worried about is </w:t>
      </w:r>
      <w:r w:rsidRPr="00552F2B">
        <w:rPr>
          <w:rStyle w:val="StyleUnderline"/>
        </w:rPr>
        <w:t xml:space="preserve">the </w:t>
      </w:r>
      <w:r w:rsidRPr="003C2C45">
        <w:rPr>
          <w:rStyle w:val="StyleUnderline"/>
          <w:highlight w:val="cyan"/>
        </w:rPr>
        <w:t>deployment of</w:t>
      </w:r>
      <w:r w:rsidRPr="003C2C45">
        <w:rPr>
          <w:sz w:val="16"/>
          <w:highlight w:val="cyan"/>
        </w:rPr>
        <w:t xml:space="preserve"> </w:t>
      </w:r>
      <w:r w:rsidRPr="003C2C45">
        <w:rPr>
          <w:rStyle w:val="Emphasis"/>
          <w:highlight w:val="cyan"/>
        </w:rPr>
        <w:t>immigration agents</w:t>
      </w:r>
      <w:r w:rsidRPr="003C2C45">
        <w:rPr>
          <w:sz w:val="16"/>
          <w:highlight w:val="cyan"/>
        </w:rPr>
        <w:t xml:space="preserve"> (</w:t>
      </w:r>
      <w:r w:rsidRPr="003C2C45">
        <w:rPr>
          <w:rStyle w:val="StyleUnderline"/>
          <w:highlight w:val="cyan"/>
        </w:rPr>
        <w:t>and</w:t>
      </w:r>
      <w:r w:rsidRPr="00552F2B">
        <w:rPr>
          <w:rStyle w:val="StyleUnderline"/>
        </w:rPr>
        <w:t xml:space="preserve"> even</w:t>
      </w:r>
      <w:r w:rsidRPr="00552F2B">
        <w:rPr>
          <w:sz w:val="16"/>
        </w:rPr>
        <w:t xml:space="preserve"> </w:t>
      </w:r>
      <w:r w:rsidRPr="003C2C45">
        <w:rPr>
          <w:rStyle w:val="Emphasis"/>
          <w:highlight w:val="cyan"/>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3C2C45">
        <w:rPr>
          <w:rStyle w:val="StyleUnderline"/>
          <w:highlight w:val="cyan"/>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745310F4" w14:textId="77777777" w:rsidR="00F07327" w:rsidRPr="00685470" w:rsidRDefault="00F07327" w:rsidP="00F07327">
      <w:pPr>
        <w:rPr>
          <w:sz w:val="16"/>
        </w:rPr>
      </w:pPr>
    </w:p>
    <w:p w14:paraId="31BE4426" w14:textId="77777777" w:rsidR="00F07327" w:rsidRPr="00103399" w:rsidRDefault="00F07327" w:rsidP="00F07327">
      <w:pPr>
        <w:pStyle w:val="Heading4"/>
      </w:pPr>
      <w:r>
        <w:t xml:space="preserve">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6B4921AC" w14:textId="77777777" w:rsidR="00F07327" w:rsidRDefault="00F07327" w:rsidP="00F07327">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6F9DA257" w14:textId="77777777" w:rsidR="00F07327" w:rsidRDefault="00F07327" w:rsidP="00F07327">
      <w:pPr>
        <w:rPr>
          <w:sz w:val="16"/>
        </w:rPr>
      </w:pPr>
      <w:r w:rsidRPr="00103399">
        <w:rPr>
          <w:sz w:val="16"/>
        </w:rPr>
        <w:t xml:space="preserve">There may, of course, be </w:t>
      </w:r>
      <w:r w:rsidRPr="00103399">
        <w:rPr>
          <w:rStyle w:val="StyleUnderline"/>
        </w:rPr>
        <w:t>some sort of</w:t>
      </w:r>
      <w:r w:rsidRPr="00103399">
        <w:rPr>
          <w:sz w:val="16"/>
        </w:rPr>
        <w:t xml:space="preserve"> </w:t>
      </w:r>
      <w:r w:rsidRPr="003C2C45">
        <w:rPr>
          <w:rStyle w:val="Emphasis"/>
          <w:highlight w:val="cyan"/>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3C2C45">
        <w:rPr>
          <w:rStyle w:val="Emphasis"/>
          <w:highlight w:val="cyan"/>
        </w:rPr>
        <w:t>fundamentally</w:t>
      </w:r>
      <w:r w:rsidRPr="003C2C45">
        <w:rPr>
          <w:sz w:val="16"/>
          <w:highlight w:val="cyan"/>
        </w:rPr>
        <w:t xml:space="preserve"> </w:t>
      </w:r>
      <w:r w:rsidRPr="003C2C45">
        <w:rPr>
          <w:rStyle w:val="StyleUnderline"/>
          <w:highlight w:val="cyan"/>
        </w:rPr>
        <w:t>alters</w:t>
      </w:r>
      <w:r w:rsidRPr="00103399">
        <w:rPr>
          <w:rStyle w:val="StyleUnderline"/>
        </w:rPr>
        <w:t xml:space="preserve"> the </w:t>
      </w:r>
      <w:r w:rsidRPr="003C2C45">
        <w:rPr>
          <w:rStyle w:val="StyleUnderline"/>
          <w:highlight w:val="cyan"/>
        </w:rPr>
        <w:t>political environment</w:t>
      </w:r>
      <w:r w:rsidRPr="00103399">
        <w:rPr>
          <w:rStyle w:val="StyleUnderline"/>
        </w:rPr>
        <w:t xml:space="preserve"> in ways that are</w:t>
      </w:r>
      <w:r w:rsidRPr="00103399">
        <w:rPr>
          <w:sz w:val="16"/>
        </w:rPr>
        <w:t xml:space="preserve"> </w:t>
      </w:r>
      <w:r w:rsidRPr="003C2C45">
        <w:rPr>
          <w:rStyle w:val="Emphasis"/>
          <w:highlight w:val="cyan"/>
        </w:rPr>
        <w:t>currently hard to anticipate</w:t>
      </w:r>
      <w:r w:rsidRPr="00103399">
        <w:rPr>
          <w:sz w:val="16"/>
        </w:rPr>
        <w:t xml:space="preserve"> </w:t>
      </w:r>
      <w:r w:rsidRPr="00103399">
        <w:rPr>
          <w:rStyle w:val="StyleUnderline"/>
        </w:rPr>
        <w:t>or an</w:t>
      </w:r>
      <w:r w:rsidRPr="00103399">
        <w:rPr>
          <w:sz w:val="16"/>
        </w:rPr>
        <w:t xml:space="preserve"> </w:t>
      </w:r>
      <w:r w:rsidRPr="003C2C45">
        <w:rPr>
          <w:rStyle w:val="Emphasis"/>
          <w:highlight w:val="cyan"/>
        </w:rPr>
        <w:t>“October surprise”</w:t>
      </w:r>
      <w:r w:rsidRPr="003C2C45">
        <w:rPr>
          <w:sz w:val="16"/>
          <w:highlight w:val="cyan"/>
        </w:rPr>
        <w:t xml:space="preserve"> </w:t>
      </w:r>
      <w:r w:rsidRPr="003C2C45">
        <w:rPr>
          <w:rStyle w:val="StyleUnderline"/>
          <w:highlight w:val="cyan"/>
        </w:rPr>
        <w:t>or</w:t>
      </w:r>
      <w:r w:rsidRPr="003C2C45">
        <w:rPr>
          <w:sz w:val="16"/>
          <w:highlight w:val="cyan"/>
        </w:rPr>
        <w:t xml:space="preserve"> </w:t>
      </w:r>
      <w:r w:rsidRPr="003C2C45">
        <w:rPr>
          <w:rStyle w:val="Emphasis"/>
          <w:highlight w:val="cyan"/>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3C2C45">
        <w:rPr>
          <w:rStyle w:val="StyleUnderline"/>
          <w:highlight w:val="cyan"/>
        </w:rPr>
        <w:t>in</w:t>
      </w:r>
      <w:r w:rsidRPr="00103399">
        <w:rPr>
          <w:rStyle w:val="StyleUnderline"/>
        </w:rPr>
        <w:t xml:space="preserve"> the </w:t>
      </w:r>
      <w:r w:rsidRPr="003C2C45">
        <w:rPr>
          <w:rStyle w:val="StyleUnderline"/>
          <w:highlight w:val="cyan"/>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3C2C45">
        <w:rPr>
          <w:rStyle w:val="Emphasis"/>
          <w:highlight w:val="cyan"/>
        </w:rPr>
        <w:t>policies</w:t>
      </w:r>
      <w:r w:rsidRPr="003C2C45">
        <w:rPr>
          <w:sz w:val="16"/>
          <w:highlight w:val="cyan"/>
        </w:rPr>
        <w:t xml:space="preserve"> </w:t>
      </w:r>
      <w:r w:rsidRPr="003C2C45">
        <w:rPr>
          <w:rStyle w:val="StyleUnderline"/>
          <w:highlight w:val="cyan"/>
        </w:rPr>
        <w:t>of</w:t>
      </w:r>
      <w:r w:rsidRPr="00103399">
        <w:rPr>
          <w:rStyle w:val="StyleUnderline"/>
        </w:rPr>
        <w:t xml:space="preserve"> the </w:t>
      </w:r>
      <w:r w:rsidRPr="003C2C45">
        <w:rPr>
          <w:rStyle w:val="StyleUnderline"/>
          <w:highlight w:val="cyan"/>
        </w:rPr>
        <w:t>Trump</w:t>
      </w:r>
      <w:r w:rsidRPr="00103399">
        <w:rPr>
          <w:rStyle w:val="StyleUnderline"/>
        </w:rPr>
        <w:t xml:space="preserve"> administration </w:t>
      </w:r>
      <w:r w:rsidRPr="003C2C45">
        <w:rPr>
          <w:rStyle w:val="StyleUnderline"/>
          <w:highlight w:val="cyan"/>
        </w:rPr>
        <w:t>such as</w:t>
      </w:r>
      <w:r w:rsidRPr="003C2C45">
        <w:rPr>
          <w:sz w:val="16"/>
          <w:highlight w:val="cyan"/>
        </w:rPr>
        <w:t xml:space="preserve"> </w:t>
      </w:r>
      <w:r w:rsidRPr="003C2C45">
        <w:rPr>
          <w:rStyle w:val="Emphasis"/>
          <w:highlight w:val="cyan"/>
        </w:rPr>
        <w:t>tariffs</w:t>
      </w:r>
      <w:r w:rsidRPr="003C2C45">
        <w:rPr>
          <w:sz w:val="16"/>
          <w:highlight w:val="cyan"/>
        </w:rPr>
        <w:t xml:space="preserve"> </w:t>
      </w:r>
      <w:r w:rsidRPr="003C2C45">
        <w:rPr>
          <w:rStyle w:val="StyleUnderline"/>
          <w:highlight w:val="cyan"/>
        </w:rPr>
        <w:t>have</w:t>
      </w:r>
      <w:r w:rsidRPr="00103399">
        <w:rPr>
          <w:sz w:val="16"/>
        </w:rPr>
        <w:t xml:space="preserve"> their </w:t>
      </w:r>
      <w:r w:rsidRPr="003C2C45">
        <w:rPr>
          <w:rStyle w:val="StyleUnderline"/>
          <w:highlight w:val="cyan"/>
        </w:rPr>
        <w:t>desired effects and</w:t>
      </w:r>
      <w:r w:rsidRPr="00103399">
        <w:rPr>
          <w:rStyle w:val="StyleUnderline"/>
        </w:rPr>
        <w:t xml:space="preserve"> the </w:t>
      </w:r>
      <w:r w:rsidRPr="003C2C45">
        <w:rPr>
          <w:rStyle w:val="StyleUnderline"/>
          <w:highlight w:val="cyan"/>
        </w:rPr>
        <w:t>econ</w:t>
      </w:r>
      <w:r w:rsidRPr="00103399">
        <w:rPr>
          <w:rStyle w:val="StyleUnderline"/>
        </w:rPr>
        <w:t xml:space="preserve">omy, which is always </w:t>
      </w:r>
      <w:r w:rsidRPr="003C2C45">
        <w:rPr>
          <w:rStyle w:val="StyleUnderline"/>
          <w:highlight w:val="cyan"/>
        </w:rPr>
        <w:t>a</w:t>
      </w:r>
      <w:r w:rsidRPr="003C2C45">
        <w:rPr>
          <w:sz w:val="16"/>
          <w:highlight w:val="cyan"/>
        </w:rPr>
        <w:t xml:space="preserve"> </w:t>
      </w:r>
      <w:r w:rsidRPr="003C2C45">
        <w:rPr>
          <w:rStyle w:val="Emphasis"/>
          <w:highlight w:val="cyan"/>
        </w:rPr>
        <w:t>key</w:t>
      </w:r>
      <w:r w:rsidRPr="00103399">
        <w:rPr>
          <w:rStyle w:val="Emphasis"/>
        </w:rPr>
        <w:t xml:space="preserve"> electoral </w:t>
      </w:r>
      <w:r w:rsidRPr="003C2C45">
        <w:rPr>
          <w:rStyle w:val="Emphasis"/>
          <w:highlight w:val="cyan"/>
        </w:rPr>
        <w:t>issue</w:t>
      </w:r>
      <w:r w:rsidRPr="003C2C45">
        <w:rPr>
          <w:sz w:val="16"/>
          <w:highlight w:val="cyan"/>
        </w:rPr>
        <w:t xml:space="preserve">, </w:t>
      </w:r>
      <w:r w:rsidRPr="003C2C45">
        <w:rPr>
          <w:rStyle w:val="StyleUnderline"/>
          <w:highlight w:val="cyan"/>
        </w:rPr>
        <w:t>is in a</w:t>
      </w:r>
      <w:r w:rsidRPr="003C2C45">
        <w:rPr>
          <w:sz w:val="16"/>
          <w:highlight w:val="cyan"/>
        </w:rPr>
        <w:t xml:space="preserve"> </w:t>
      </w:r>
      <w:r w:rsidRPr="003C2C45">
        <w:rPr>
          <w:rStyle w:val="Emphasis"/>
          <w:highlight w:val="cyan"/>
        </w:rPr>
        <w:t>good state</w:t>
      </w:r>
      <w:r w:rsidRPr="003C2C45">
        <w:rPr>
          <w:sz w:val="16"/>
          <w:highlight w:val="cyan"/>
        </w:rPr>
        <w:t xml:space="preserve"> </w:t>
      </w:r>
      <w:r w:rsidRPr="003C2C45">
        <w:rPr>
          <w:rStyle w:val="StyleUnderline"/>
          <w:highlight w:val="cyan"/>
        </w:rPr>
        <w:t>come next fall</w:t>
      </w:r>
      <w:r w:rsidRPr="00103399">
        <w:rPr>
          <w:sz w:val="16"/>
        </w:rPr>
        <w:t>. However, on balance, it seems unlikely that the Republican Party will hold the majority in both houses of congress in the next Congress.</w:t>
      </w:r>
    </w:p>
    <w:p w14:paraId="0D69E250" w14:textId="77777777" w:rsidR="00F07327" w:rsidRDefault="00F07327" w:rsidP="00F07327">
      <w:pPr>
        <w:pStyle w:val="Heading4"/>
      </w:pPr>
      <w:r>
        <w:t xml:space="preserve">So does </w:t>
      </w:r>
      <w:r w:rsidRPr="00685470">
        <w:rPr>
          <w:u w:val="single"/>
        </w:rPr>
        <w:t>VRA ruling</w:t>
      </w:r>
      <w:r>
        <w:t>.</w:t>
      </w:r>
    </w:p>
    <w:p w14:paraId="321BD089" w14:textId="77777777" w:rsidR="00F07327" w:rsidRDefault="00F07327" w:rsidP="00F07327">
      <w:r>
        <w:t xml:space="preserve">Michael S. </w:t>
      </w:r>
      <w:r w:rsidRPr="00BD0949">
        <w:rPr>
          <w:rStyle w:val="Style13ptBold"/>
        </w:rPr>
        <w:t>Schmidt 10-15</w:t>
      </w:r>
      <w:r>
        <w:t>, Investigative Reporter, The New York Times, "When the Trump Guardrails Fall," New York Times, 10/15/2025, https://www.nytimes.com/2025/10/15/us/politics/trump-second-term-guardrails.html.</w:t>
      </w:r>
    </w:p>
    <w:p w14:paraId="701BD775" w14:textId="77777777" w:rsidR="00F07327" w:rsidRPr="00BD0949" w:rsidRDefault="00F07327" w:rsidP="00F07327">
      <w:pPr>
        <w:rPr>
          <w:rStyle w:val="Emphasis"/>
        </w:rPr>
      </w:pPr>
      <w:r w:rsidRPr="003C2C45">
        <w:rPr>
          <w:rStyle w:val="Emphasis"/>
          <w:highlight w:val="cyan"/>
        </w:rPr>
        <w:t>One dozen</w:t>
      </w:r>
    </w:p>
    <w:p w14:paraId="77258C7A" w14:textId="77777777" w:rsidR="00F07327" w:rsidRPr="001445E1" w:rsidRDefault="00F07327" w:rsidP="00F07327">
      <w:pPr>
        <w:rPr>
          <w:sz w:val="16"/>
        </w:rPr>
      </w:pPr>
      <w:r w:rsidRPr="001445E1">
        <w:rPr>
          <w:sz w:val="16"/>
        </w:rPr>
        <w:t xml:space="preserve">That’s </w:t>
      </w:r>
      <w:r w:rsidRPr="00BD0949">
        <w:rPr>
          <w:rStyle w:val="StyleUnderline"/>
        </w:rPr>
        <w:t>roughly</w:t>
      </w:r>
      <w:r w:rsidRPr="001445E1">
        <w:rPr>
          <w:sz w:val="16"/>
        </w:rPr>
        <w:t xml:space="preserve"> </w:t>
      </w:r>
      <w:r w:rsidRPr="00BD0949">
        <w:rPr>
          <w:rStyle w:val="Emphasis"/>
        </w:rPr>
        <w:t>how many</w:t>
      </w:r>
      <w:r w:rsidRPr="001445E1">
        <w:rPr>
          <w:sz w:val="16"/>
        </w:rPr>
        <w:t xml:space="preserve"> </w:t>
      </w:r>
      <w:r w:rsidRPr="00BD0949">
        <w:rPr>
          <w:rStyle w:val="StyleUnderline"/>
        </w:rPr>
        <w:t xml:space="preserve">majority-minority House </w:t>
      </w:r>
      <w:r w:rsidRPr="003C2C45">
        <w:rPr>
          <w:rStyle w:val="StyleUnderline"/>
          <w:highlight w:val="cyan"/>
        </w:rPr>
        <w:t>seats</w:t>
      </w:r>
      <w:r w:rsidRPr="00BD0949">
        <w:rPr>
          <w:rStyle w:val="StyleUnderline"/>
        </w:rPr>
        <w:t xml:space="preserve"> could</w:t>
      </w:r>
      <w:r w:rsidRPr="001445E1">
        <w:rPr>
          <w:sz w:val="16"/>
        </w:rPr>
        <w:t xml:space="preserve"> plausibly </w:t>
      </w:r>
      <w:r w:rsidRPr="003C2C45">
        <w:rPr>
          <w:rStyle w:val="Emphasis"/>
          <w:highlight w:val="cyan"/>
        </w:rPr>
        <w:t>disappear</w:t>
      </w:r>
      <w:r w:rsidRPr="001445E1">
        <w:rPr>
          <w:sz w:val="16"/>
        </w:rPr>
        <w:t xml:space="preserve"> in the South </w:t>
      </w:r>
      <w:r w:rsidRPr="003C2C45">
        <w:rPr>
          <w:rStyle w:val="StyleUnderline"/>
          <w:highlight w:val="cyan"/>
        </w:rPr>
        <w:t>if</w:t>
      </w:r>
      <w:r w:rsidRPr="00BD0949">
        <w:rPr>
          <w:rStyle w:val="StyleUnderline"/>
        </w:rPr>
        <w:t xml:space="preserve"> the</w:t>
      </w:r>
      <w:r w:rsidRPr="001445E1">
        <w:rPr>
          <w:sz w:val="16"/>
        </w:rPr>
        <w:t xml:space="preserve"> </w:t>
      </w:r>
      <w:r w:rsidRPr="00BD0949">
        <w:rPr>
          <w:rStyle w:val="Emphasis"/>
        </w:rPr>
        <w:t xml:space="preserve">Supreme </w:t>
      </w:r>
      <w:r w:rsidRPr="003C2C45">
        <w:rPr>
          <w:rStyle w:val="Emphasis"/>
          <w:highlight w:val="cyan"/>
        </w:rPr>
        <w:t>Court</w:t>
      </w:r>
      <w:r w:rsidRPr="003C2C45">
        <w:rPr>
          <w:sz w:val="16"/>
          <w:highlight w:val="cyan"/>
        </w:rPr>
        <w:t xml:space="preserve"> </w:t>
      </w:r>
      <w:r w:rsidRPr="003C2C45">
        <w:rPr>
          <w:rStyle w:val="StyleUnderline"/>
          <w:highlight w:val="cyan"/>
        </w:rPr>
        <w:t>strikes down</w:t>
      </w:r>
      <w:r w:rsidRPr="003C2C45">
        <w:rPr>
          <w:sz w:val="16"/>
          <w:highlight w:val="cyan"/>
        </w:rPr>
        <w:t xml:space="preserve"> </w:t>
      </w:r>
      <w:r w:rsidRPr="003C2C45">
        <w:rPr>
          <w:rStyle w:val="Emphasis"/>
          <w:highlight w:val="cyan"/>
        </w:rPr>
        <w:t>Section 2</w:t>
      </w:r>
      <w:r w:rsidRPr="003C2C45">
        <w:rPr>
          <w:sz w:val="16"/>
          <w:highlight w:val="cyan"/>
        </w:rPr>
        <w:t xml:space="preserve"> </w:t>
      </w:r>
      <w:r w:rsidRPr="003C2C45">
        <w:rPr>
          <w:rStyle w:val="StyleUnderline"/>
          <w:highlight w:val="cyan"/>
        </w:rPr>
        <w:t>of</w:t>
      </w:r>
      <w:r w:rsidRPr="00BD0949">
        <w:rPr>
          <w:rStyle w:val="StyleUnderline"/>
        </w:rPr>
        <w:t xml:space="preserve"> the</w:t>
      </w:r>
      <w:r w:rsidRPr="001445E1">
        <w:rPr>
          <w:sz w:val="16"/>
        </w:rPr>
        <w:t xml:space="preserve"> </w:t>
      </w:r>
      <w:r w:rsidRPr="003C2C45">
        <w:rPr>
          <w:rStyle w:val="Emphasis"/>
          <w:highlight w:val="cyan"/>
        </w:rPr>
        <w:t>V</w:t>
      </w:r>
      <w:r w:rsidRPr="001445E1">
        <w:rPr>
          <w:sz w:val="16"/>
        </w:rPr>
        <w:t xml:space="preserve">oting </w:t>
      </w:r>
      <w:r w:rsidRPr="003C2C45">
        <w:rPr>
          <w:rStyle w:val="Emphasis"/>
          <w:highlight w:val="cyan"/>
        </w:rPr>
        <w:t>R</w:t>
      </w:r>
      <w:r w:rsidRPr="001445E1">
        <w:rPr>
          <w:sz w:val="16"/>
        </w:rPr>
        <w:t xml:space="preserve">ights </w:t>
      </w:r>
      <w:r w:rsidRPr="003C2C45">
        <w:rPr>
          <w:rStyle w:val="Emphasis"/>
          <w:highlight w:val="cyan"/>
        </w:rPr>
        <w:t>A</w:t>
      </w:r>
      <w:r w:rsidRPr="001445E1">
        <w:rPr>
          <w:sz w:val="16"/>
        </w:rPr>
        <w:t xml:space="preserve">ct </w:t>
      </w:r>
      <w:r w:rsidRPr="00BD0949">
        <w:rPr>
          <w:rStyle w:val="StyleUnderline"/>
        </w:rPr>
        <w:t>in response to a case it heard on Wednesday</w:t>
      </w:r>
      <w:r w:rsidRPr="001445E1">
        <w:rPr>
          <w:sz w:val="16"/>
        </w:rPr>
        <w:t xml:space="preserve">. </w:t>
      </w:r>
      <w:r w:rsidRPr="00BD0949">
        <w:rPr>
          <w:rStyle w:val="StyleUnderline"/>
        </w:rPr>
        <w:t xml:space="preserve">The court’s </w:t>
      </w:r>
      <w:r w:rsidRPr="003C2C45">
        <w:rPr>
          <w:rStyle w:val="StyleUnderline"/>
          <w:highlight w:val="cyan"/>
        </w:rPr>
        <w:t>conservative majority</w:t>
      </w:r>
      <w:r w:rsidRPr="00BD0949">
        <w:rPr>
          <w:rStyle w:val="StyleUnderline"/>
        </w:rPr>
        <w:t xml:space="preserve"> appeared to be</w:t>
      </w:r>
      <w:r w:rsidRPr="001445E1">
        <w:rPr>
          <w:sz w:val="16"/>
        </w:rPr>
        <w:t xml:space="preserve"> </w:t>
      </w:r>
      <w:r w:rsidRPr="003C2C45">
        <w:rPr>
          <w:rStyle w:val="Emphasis"/>
          <w:highlight w:val="cyan"/>
        </w:rPr>
        <w:t>leaning in that direction</w:t>
      </w:r>
      <w:r w:rsidRPr="001445E1">
        <w:rPr>
          <w:sz w:val="16"/>
        </w:rPr>
        <w:t xml:space="preserve"> </w:t>
      </w:r>
      <w:r w:rsidRPr="00BD0949">
        <w:rPr>
          <w:rStyle w:val="StyleUnderline"/>
        </w:rPr>
        <w:t>during oral arguments</w:t>
      </w:r>
      <w:r w:rsidRPr="001445E1">
        <w:rPr>
          <w:sz w:val="16"/>
        </w:rPr>
        <w:t xml:space="preserve"> on Wednesday. Those </w:t>
      </w:r>
      <w:r w:rsidRPr="003C2C45">
        <w:rPr>
          <w:rStyle w:val="StyleUnderline"/>
          <w:highlight w:val="cyan"/>
        </w:rPr>
        <w:t>seats are</w:t>
      </w:r>
      <w:r w:rsidRPr="003C2C45">
        <w:rPr>
          <w:sz w:val="16"/>
          <w:highlight w:val="cyan"/>
        </w:rPr>
        <w:t xml:space="preserve"> </w:t>
      </w:r>
      <w:r w:rsidRPr="003C2C45">
        <w:rPr>
          <w:rStyle w:val="Emphasis"/>
          <w:highlight w:val="cyan"/>
        </w:rPr>
        <w:t>all</w:t>
      </w:r>
      <w:r w:rsidRPr="003C2C45">
        <w:rPr>
          <w:sz w:val="16"/>
          <w:highlight w:val="cyan"/>
        </w:rPr>
        <w:t xml:space="preserve"> </w:t>
      </w:r>
      <w:r w:rsidRPr="003C2C45">
        <w:rPr>
          <w:rStyle w:val="StyleUnderline"/>
          <w:highlight w:val="cyan"/>
        </w:rPr>
        <w:t>currently</w:t>
      </w:r>
      <w:r w:rsidRPr="00BD0949">
        <w:rPr>
          <w:rStyle w:val="StyleUnderline"/>
        </w:rPr>
        <w:t xml:space="preserve"> held by</w:t>
      </w:r>
      <w:r w:rsidRPr="001445E1">
        <w:rPr>
          <w:sz w:val="16"/>
        </w:rPr>
        <w:t xml:space="preserve"> </w:t>
      </w:r>
      <w:r w:rsidRPr="003C2C45">
        <w:rPr>
          <w:rStyle w:val="Emphasis"/>
          <w:highlight w:val="cyan"/>
        </w:rPr>
        <w:t>Dem</w:t>
      </w:r>
      <w:r w:rsidRPr="001445E1">
        <w:rPr>
          <w:sz w:val="16"/>
        </w:rPr>
        <w:t>ocrat</w:t>
      </w:r>
      <w:r w:rsidRPr="003C2C45">
        <w:rPr>
          <w:rStyle w:val="Emphasis"/>
          <w:highlight w:val="cyan"/>
        </w:rPr>
        <w:t>s</w:t>
      </w:r>
      <w:r w:rsidRPr="00685470">
        <w:rPr>
          <w:sz w:val="16"/>
        </w:rPr>
        <w:t>.</w:t>
      </w:r>
    </w:p>
    <w:p w14:paraId="768B1097" w14:textId="77777777" w:rsidR="00F07327" w:rsidRPr="00685470" w:rsidRDefault="00F07327" w:rsidP="00F07327">
      <w:r w:rsidRPr="00BD0949">
        <w:rPr>
          <w:rStyle w:val="StyleUnderline"/>
        </w:rPr>
        <w:t>Losing that many seats</w:t>
      </w:r>
      <w:r w:rsidRPr="001445E1">
        <w:rPr>
          <w:sz w:val="16"/>
        </w:rPr>
        <w:t xml:space="preserve">, Nate Cohn writes, could </w:t>
      </w:r>
      <w:r w:rsidRPr="003C2C45">
        <w:rPr>
          <w:rStyle w:val="StyleUnderline"/>
          <w:highlight w:val="cyan"/>
        </w:rPr>
        <w:t>make it</w:t>
      </w:r>
      <w:r w:rsidRPr="001445E1">
        <w:rPr>
          <w:sz w:val="16"/>
        </w:rPr>
        <w:t xml:space="preserve"> much </w:t>
      </w:r>
      <w:r w:rsidRPr="003C2C45">
        <w:rPr>
          <w:rStyle w:val="Emphasis"/>
          <w:highlight w:val="cyan"/>
        </w:rPr>
        <w:t>harder</w:t>
      </w:r>
      <w:r w:rsidRPr="003C2C45">
        <w:rPr>
          <w:sz w:val="16"/>
          <w:highlight w:val="cyan"/>
        </w:rPr>
        <w:t xml:space="preserve"> </w:t>
      </w:r>
      <w:r w:rsidRPr="003C2C45">
        <w:rPr>
          <w:rStyle w:val="StyleUnderline"/>
          <w:highlight w:val="cyan"/>
        </w:rPr>
        <w:t>for</w:t>
      </w:r>
      <w:r w:rsidRPr="003C2C45">
        <w:rPr>
          <w:sz w:val="16"/>
          <w:highlight w:val="cyan"/>
        </w:rPr>
        <w:t xml:space="preserve"> </w:t>
      </w:r>
      <w:r w:rsidRPr="003C2C45">
        <w:rPr>
          <w:rStyle w:val="Emphasis"/>
          <w:highlight w:val="cyan"/>
        </w:rPr>
        <w:t>Dem</w:t>
      </w:r>
      <w:r w:rsidRPr="001445E1">
        <w:rPr>
          <w:sz w:val="16"/>
        </w:rPr>
        <w:t>ocrat</w:t>
      </w:r>
      <w:r w:rsidRPr="003C2C45">
        <w:rPr>
          <w:rStyle w:val="Emphasis"/>
          <w:highlight w:val="cyan"/>
        </w:rPr>
        <w:t>s</w:t>
      </w:r>
      <w:r w:rsidRPr="003C2C45">
        <w:rPr>
          <w:sz w:val="16"/>
          <w:highlight w:val="cyan"/>
        </w:rPr>
        <w:t xml:space="preserve"> </w:t>
      </w:r>
      <w:r w:rsidRPr="003C2C45">
        <w:rPr>
          <w:rStyle w:val="StyleUnderline"/>
          <w:highlight w:val="cyan"/>
        </w:rPr>
        <w:t>to</w:t>
      </w:r>
      <w:r w:rsidRPr="00BD0949">
        <w:rPr>
          <w:rStyle w:val="StyleUnderline"/>
        </w:rPr>
        <w:t xml:space="preserve"> gain </w:t>
      </w:r>
      <w:r w:rsidRPr="003C2C45">
        <w:rPr>
          <w:rStyle w:val="StyleUnderline"/>
          <w:highlight w:val="cyan"/>
        </w:rPr>
        <w:t>control the House</w:t>
      </w:r>
      <w:r w:rsidRPr="00BD0949">
        <w:rPr>
          <w:rStyle w:val="StyleUnderline"/>
        </w:rPr>
        <w:t xml:space="preserve"> in</w:t>
      </w:r>
      <w:r w:rsidRPr="001445E1">
        <w:rPr>
          <w:sz w:val="16"/>
        </w:rPr>
        <w:t xml:space="preserve"> </w:t>
      </w:r>
      <w:r w:rsidRPr="00BD0949">
        <w:rPr>
          <w:rStyle w:val="Emphasis"/>
        </w:rPr>
        <w:t>future</w:t>
      </w:r>
      <w:r w:rsidRPr="001445E1">
        <w:rPr>
          <w:sz w:val="16"/>
        </w:rPr>
        <w:t xml:space="preserve"> </w:t>
      </w:r>
      <w:r w:rsidRPr="00BD0949">
        <w:rPr>
          <w:rStyle w:val="StyleUnderline"/>
        </w:rPr>
        <w:t>elections</w:t>
      </w:r>
      <w:r w:rsidRPr="001445E1">
        <w:rPr>
          <w:sz w:val="16"/>
        </w:rPr>
        <w:t xml:space="preserve"> — </w:t>
      </w:r>
      <w:r w:rsidRPr="00BD0949">
        <w:rPr>
          <w:rStyle w:val="Emphasis"/>
        </w:rPr>
        <w:t>even when</w:t>
      </w:r>
      <w:r w:rsidRPr="001445E1">
        <w:rPr>
          <w:sz w:val="16"/>
        </w:rPr>
        <w:t xml:space="preserve"> </w:t>
      </w:r>
      <w:r w:rsidRPr="00BD0949">
        <w:rPr>
          <w:rStyle w:val="StyleUnderline"/>
        </w:rPr>
        <w:t>they win the popular vote</w:t>
      </w:r>
      <w:r w:rsidRPr="001445E1">
        <w:rPr>
          <w:sz w:val="16"/>
        </w:rPr>
        <w:t>.</w:t>
      </w:r>
    </w:p>
    <w:p w14:paraId="50085CD4" w14:textId="77777777" w:rsidR="00F07327" w:rsidRDefault="00F07327" w:rsidP="00F07327">
      <w:pPr>
        <w:pStyle w:val="Heading4"/>
      </w:pPr>
      <w:r w:rsidRPr="00FE17FD">
        <w:rPr>
          <w:u w:val="single"/>
        </w:rPr>
        <w:t>Other issues</w:t>
      </w:r>
      <w:r>
        <w:t xml:space="preserve"> outweigh.</w:t>
      </w:r>
    </w:p>
    <w:p w14:paraId="6BDE011D" w14:textId="77777777" w:rsidR="00F07327" w:rsidRDefault="00F07327" w:rsidP="00F07327">
      <w:r>
        <w:t xml:space="preserve">Steven </w:t>
      </w:r>
      <w:r w:rsidRPr="00FE17FD">
        <w:rPr>
          <w:rStyle w:val="Style13ptBold"/>
        </w:rPr>
        <w:t>Shepard et al. 10-30</w:t>
      </w:r>
      <w:r>
        <w:t>, Associate Director, Politics, Pew Research Center; Andy Cerda, Research Analyst, Politics, Pew Research Center; Joseph Copeland, Research Analyst, Pew Research Center; Ted Van Green, Research Analyst, Pew Research Center; Shanay Gracia, Research Analyst, Pew Research Center, "A Year Ahead of the Midterms, Americans' Dim Views of Both Parties," Pew Research Center, 10/30/2025, https://www.pewresearch.org/politics/2025/10/30/a-year-ahead-of-the-midterms-americans-dim-views-of-both-parties/.</w:t>
      </w:r>
    </w:p>
    <w:p w14:paraId="3EDD960B" w14:textId="77777777" w:rsidR="00F07327" w:rsidRPr="003C0D1D" w:rsidRDefault="00F07327" w:rsidP="00F07327">
      <w:pPr>
        <w:rPr>
          <w:sz w:val="16"/>
        </w:rPr>
      </w:pPr>
      <w:r w:rsidRPr="003C0D1D">
        <w:rPr>
          <w:sz w:val="16"/>
        </w:rPr>
        <w:t xml:space="preserve">The </w:t>
      </w:r>
      <w:r w:rsidRPr="003C2C45">
        <w:rPr>
          <w:rStyle w:val="StyleUnderline"/>
          <w:highlight w:val="cyan"/>
        </w:rPr>
        <w:t>Republican</w:t>
      </w:r>
      <w:r w:rsidRPr="003C0D1D">
        <w:rPr>
          <w:rStyle w:val="StyleUnderline"/>
        </w:rPr>
        <w:t xml:space="preserve"> Party continues to have a</w:t>
      </w:r>
      <w:r w:rsidRPr="003C0D1D">
        <w:rPr>
          <w:sz w:val="16"/>
        </w:rPr>
        <w:t xml:space="preserve"> </w:t>
      </w:r>
      <w:r w:rsidRPr="003C2C45">
        <w:rPr>
          <w:rStyle w:val="Emphasis"/>
          <w:highlight w:val="cyan"/>
        </w:rPr>
        <w:t>clear edge</w:t>
      </w:r>
      <w:r w:rsidRPr="003C2C45">
        <w:rPr>
          <w:sz w:val="16"/>
          <w:highlight w:val="cyan"/>
        </w:rPr>
        <w:t xml:space="preserve"> </w:t>
      </w:r>
      <w:r w:rsidRPr="003C2C45">
        <w:rPr>
          <w:rStyle w:val="StyleUnderline"/>
          <w:highlight w:val="cyan"/>
        </w:rPr>
        <w:t>on</w:t>
      </w:r>
      <w:r w:rsidRPr="003C2C45">
        <w:rPr>
          <w:sz w:val="16"/>
          <w:highlight w:val="cyan"/>
        </w:rPr>
        <w:t xml:space="preserve"> </w:t>
      </w:r>
      <w:r w:rsidRPr="003C2C45">
        <w:rPr>
          <w:rStyle w:val="Emphasis"/>
          <w:highlight w:val="cyan"/>
        </w:rPr>
        <w:t>crime</w:t>
      </w:r>
      <w:r w:rsidRPr="003C2C45">
        <w:rPr>
          <w:sz w:val="16"/>
          <w:highlight w:val="cyan"/>
        </w:rPr>
        <w:t xml:space="preserve"> </w:t>
      </w:r>
      <w:r w:rsidRPr="003C2C45">
        <w:rPr>
          <w:rStyle w:val="StyleUnderline"/>
          <w:highlight w:val="cyan"/>
        </w:rPr>
        <w:t>and</w:t>
      </w:r>
      <w:r w:rsidRPr="003C2C45">
        <w:rPr>
          <w:sz w:val="16"/>
          <w:highlight w:val="cyan"/>
        </w:rPr>
        <w:t xml:space="preserve"> </w:t>
      </w:r>
      <w:r w:rsidRPr="003C2C45">
        <w:rPr>
          <w:rStyle w:val="Emphasis"/>
          <w:highlight w:val="cyan"/>
        </w:rPr>
        <w:t>immigration</w:t>
      </w:r>
      <w:r w:rsidRPr="003C0D1D">
        <w:rPr>
          <w:sz w:val="16"/>
        </w:rPr>
        <w:t xml:space="preserve"> </w:t>
      </w:r>
      <w:r w:rsidRPr="003C0D1D">
        <w:rPr>
          <w:rStyle w:val="StyleUnderline"/>
        </w:rPr>
        <w:t>policies – two</w:t>
      </w:r>
      <w:r w:rsidRPr="003C0D1D">
        <w:rPr>
          <w:sz w:val="16"/>
        </w:rPr>
        <w:t xml:space="preserve"> </w:t>
      </w:r>
      <w:r w:rsidRPr="003C0D1D">
        <w:rPr>
          <w:rStyle w:val="Emphasis"/>
        </w:rPr>
        <w:t>hallmarks</w:t>
      </w:r>
      <w:r w:rsidRPr="003C0D1D">
        <w:rPr>
          <w:sz w:val="16"/>
        </w:rPr>
        <w:t xml:space="preserve"> </w:t>
      </w:r>
      <w:r w:rsidRPr="003C0D1D">
        <w:rPr>
          <w:rStyle w:val="StyleUnderline"/>
        </w:rPr>
        <w:t>of</w:t>
      </w:r>
      <w:r w:rsidRPr="003C0D1D">
        <w:rPr>
          <w:sz w:val="16"/>
        </w:rPr>
        <w:t xml:space="preserve"> President Donald </w:t>
      </w:r>
      <w:r w:rsidRPr="003C0D1D">
        <w:rPr>
          <w:rStyle w:val="StyleUnderline"/>
        </w:rPr>
        <w:t>Trump’s first year back in the White House</w:t>
      </w:r>
      <w:r w:rsidRPr="003C0D1D">
        <w:rPr>
          <w:sz w:val="16"/>
        </w:rPr>
        <w:t>.</w:t>
      </w:r>
    </w:p>
    <w:p w14:paraId="55D1FC09" w14:textId="77777777" w:rsidR="00F07327" w:rsidRPr="003C0D1D" w:rsidRDefault="00F07327" w:rsidP="00F07327">
      <w:pPr>
        <w:rPr>
          <w:sz w:val="16"/>
        </w:rPr>
      </w:pPr>
      <w:r w:rsidRPr="003C0D1D">
        <w:rPr>
          <w:noProof/>
          <w:sz w:val="16"/>
        </w:rPr>
        <w:drawing>
          <wp:inline distT="0" distB="0" distL="0" distR="0" wp14:anchorId="370AB42A" wp14:editId="30AE71DF">
            <wp:extent cx="3054641" cy="3271618"/>
            <wp:effectExtent l="0" t="0" r="0" b="5080"/>
            <wp:docPr id="136150972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728" name="Picture 1" descr="A screenshot of a social media post&#10;&#10;AI-generated content may be incorrect."/>
                    <pic:cNvPicPr/>
                  </pic:nvPicPr>
                  <pic:blipFill>
                    <a:blip r:embed="rId20"/>
                    <a:stretch>
                      <a:fillRect/>
                    </a:stretch>
                  </pic:blipFill>
                  <pic:spPr>
                    <a:xfrm>
                      <a:off x="0" y="0"/>
                      <a:ext cx="3062103" cy="3279610"/>
                    </a:xfrm>
                    <a:prstGeom prst="rect">
                      <a:avLst/>
                    </a:prstGeom>
                  </pic:spPr>
                </pic:pic>
              </a:graphicData>
            </a:graphic>
          </wp:inline>
        </w:drawing>
      </w:r>
    </w:p>
    <w:p w14:paraId="73BECF84" w14:textId="77777777" w:rsidR="00F07327" w:rsidRPr="003C0D1D" w:rsidRDefault="00F07327" w:rsidP="00F07327">
      <w:pPr>
        <w:rPr>
          <w:sz w:val="16"/>
        </w:rPr>
      </w:pPr>
      <w:r w:rsidRPr="003C0D1D">
        <w:rPr>
          <w:sz w:val="16"/>
        </w:rPr>
        <w:t>By 17 percentage points, more Americans say they agree with the GOP than the Democrats (45% vs. 28%) when it comes to crime policy – a larger Republican edge on this issue than two years ago.</w:t>
      </w:r>
    </w:p>
    <w:p w14:paraId="7A2BEA85" w14:textId="77777777" w:rsidR="00F07327" w:rsidRPr="003C0D1D" w:rsidRDefault="00F07327" w:rsidP="00F07327">
      <w:pPr>
        <w:rPr>
          <w:sz w:val="16"/>
        </w:rPr>
      </w:pPr>
      <w:r w:rsidRPr="003C0D1D">
        <w:rPr>
          <w:sz w:val="16"/>
        </w:rPr>
        <w:t>The Republican advantage on immigration policy stands at 9 points (44% vs. 35%), essentially unchanged since 2023.</w:t>
      </w:r>
    </w:p>
    <w:p w14:paraId="01D0DBFE" w14:textId="77777777" w:rsidR="00F07327" w:rsidRPr="003C0D1D" w:rsidRDefault="00F07327" w:rsidP="00F07327">
      <w:pPr>
        <w:rPr>
          <w:sz w:val="16"/>
        </w:rPr>
      </w:pPr>
      <w:r w:rsidRPr="003C0D1D">
        <w:rPr>
          <w:sz w:val="16"/>
        </w:rPr>
        <w:t xml:space="preserve">By comparison, </w:t>
      </w:r>
      <w:r w:rsidRPr="003C0D1D">
        <w:rPr>
          <w:rStyle w:val="StyleUnderline"/>
        </w:rPr>
        <w:t xml:space="preserve">Republicans’ advantage </w:t>
      </w:r>
      <w:r w:rsidRPr="003C2C45">
        <w:rPr>
          <w:rStyle w:val="StyleUnderline"/>
          <w:highlight w:val="cyan"/>
        </w:rPr>
        <w:t>on</w:t>
      </w:r>
      <w:r w:rsidRPr="003C0D1D">
        <w:rPr>
          <w:rStyle w:val="StyleUnderline"/>
        </w:rPr>
        <w:t xml:space="preserve"> the</w:t>
      </w:r>
      <w:r w:rsidRPr="003C0D1D">
        <w:rPr>
          <w:sz w:val="16"/>
        </w:rPr>
        <w:t xml:space="preserve"> </w:t>
      </w:r>
      <w:r w:rsidRPr="003C2C45">
        <w:rPr>
          <w:rStyle w:val="Emphasis"/>
          <w:highlight w:val="cyan"/>
        </w:rPr>
        <w:t>econ</w:t>
      </w:r>
      <w:r w:rsidRPr="003C0D1D">
        <w:rPr>
          <w:rStyle w:val="Emphasis"/>
        </w:rPr>
        <w:t>omy</w:t>
      </w:r>
      <w:r w:rsidRPr="003C0D1D">
        <w:rPr>
          <w:sz w:val="16"/>
        </w:rPr>
        <w:t xml:space="preserve"> </w:t>
      </w:r>
      <w:r w:rsidRPr="003C0D1D">
        <w:rPr>
          <w:rStyle w:val="StyleUnderline"/>
        </w:rPr>
        <w:t>has</w:t>
      </w:r>
      <w:r w:rsidRPr="003C0D1D">
        <w:rPr>
          <w:sz w:val="16"/>
        </w:rPr>
        <w:t xml:space="preserve"> </w:t>
      </w:r>
      <w:r w:rsidRPr="003C2C45">
        <w:rPr>
          <w:rStyle w:val="Emphasis"/>
          <w:highlight w:val="cyan"/>
        </w:rPr>
        <w:t>largely eroded</w:t>
      </w:r>
      <w:r w:rsidRPr="003C0D1D">
        <w:rPr>
          <w:sz w:val="16"/>
        </w:rPr>
        <w:t xml:space="preserve"> </w:t>
      </w:r>
      <w:r w:rsidRPr="003C0D1D">
        <w:rPr>
          <w:rStyle w:val="StyleUnderline"/>
        </w:rPr>
        <w:t>since 2023</w:t>
      </w:r>
      <w:r w:rsidRPr="003C0D1D">
        <w:rPr>
          <w:sz w:val="16"/>
        </w:rPr>
        <w:t>.</w:t>
      </w:r>
    </w:p>
    <w:p w14:paraId="44945380" w14:textId="77777777" w:rsidR="00F07327" w:rsidRPr="003C0D1D" w:rsidRDefault="00F07327" w:rsidP="00F07327">
      <w:pPr>
        <w:rPr>
          <w:sz w:val="16"/>
        </w:rPr>
      </w:pPr>
      <w:r w:rsidRPr="003C0D1D">
        <w:rPr>
          <w:sz w:val="16"/>
        </w:rPr>
        <w:t xml:space="preserve">Today, </w:t>
      </w:r>
      <w:r w:rsidRPr="003C0D1D">
        <w:rPr>
          <w:rStyle w:val="Emphasis"/>
        </w:rPr>
        <w:t>38% of Americans</w:t>
      </w:r>
      <w:r w:rsidRPr="003C0D1D">
        <w:rPr>
          <w:sz w:val="16"/>
        </w:rPr>
        <w:t xml:space="preserve"> </w:t>
      </w:r>
      <w:r w:rsidRPr="003C0D1D">
        <w:rPr>
          <w:rStyle w:val="StyleUnderline"/>
        </w:rPr>
        <w:t>say they agree with the Republican Party on policies to deal with the</w:t>
      </w:r>
      <w:r w:rsidRPr="003C0D1D">
        <w:rPr>
          <w:sz w:val="16"/>
        </w:rPr>
        <w:t xml:space="preserve"> </w:t>
      </w:r>
      <w:r w:rsidRPr="003C0D1D">
        <w:rPr>
          <w:rStyle w:val="Emphasis"/>
        </w:rPr>
        <w:t>economy</w:t>
      </w:r>
      <w:r w:rsidRPr="003C0D1D">
        <w:rPr>
          <w:sz w:val="16"/>
        </w:rPr>
        <w:t>, while nearly as many (35%) agree with the Democratic Party – a narrow 3 percentage point advantage.</w:t>
      </w:r>
    </w:p>
    <w:p w14:paraId="09542022" w14:textId="77777777" w:rsidR="00F07327" w:rsidRPr="003C0D1D" w:rsidRDefault="00F07327" w:rsidP="00F07327">
      <w:pPr>
        <w:rPr>
          <w:sz w:val="16"/>
        </w:rPr>
      </w:pPr>
      <w:r w:rsidRPr="003C0D1D">
        <w:rPr>
          <w:sz w:val="16"/>
        </w:rPr>
        <w:t xml:space="preserve">Two years ago, the GOP had a 12-point advantage on this issue. The </w:t>
      </w:r>
      <w:r w:rsidRPr="003C2C45">
        <w:rPr>
          <w:rStyle w:val="Emphasis"/>
          <w:highlight w:val="cyan"/>
        </w:rPr>
        <w:t>Dem</w:t>
      </w:r>
      <w:r w:rsidRPr="003C0D1D">
        <w:rPr>
          <w:sz w:val="16"/>
        </w:rPr>
        <w:t xml:space="preserve">ocratic </w:t>
      </w:r>
      <w:r w:rsidRPr="003C0D1D">
        <w:rPr>
          <w:rStyle w:val="Emphasis"/>
        </w:rPr>
        <w:t>Party</w:t>
      </w:r>
      <w:r w:rsidRPr="003C0D1D">
        <w:rPr>
          <w:sz w:val="16"/>
        </w:rPr>
        <w:t xml:space="preserve">, </w:t>
      </w:r>
      <w:r w:rsidRPr="003C0D1D">
        <w:rPr>
          <w:rStyle w:val="StyleUnderline"/>
        </w:rPr>
        <w:t xml:space="preserve">in contrast, continues to </w:t>
      </w:r>
      <w:r w:rsidRPr="003C2C45">
        <w:rPr>
          <w:rStyle w:val="StyleUnderline"/>
          <w:highlight w:val="cyan"/>
        </w:rPr>
        <w:t>hold advantages on</w:t>
      </w:r>
      <w:r w:rsidRPr="003C0D1D">
        <w:rPr>
          <w:rStyle w:val="StyleUnderline"/>
        </w:rPr>
        <w:t xml:space="preserve"> policies concerning</w:t>
      </w:r>
      <w:r w:rsidRPr="003C0D1D">
        <w:rPr>
          <w:sz w:val="16"/>
        </w:rPr>
        <w:t xml:space="preserve"> </w:t>
      </w:r>
      <w:r w:rsidRPr="003C2C45">
        <w:rPr>
          <w:rStyle w:val="Emphasis"/>
          <w:highlight w:val="cyan"/>
        </w:rPr>
        <w:t>health care</w:t>
      </w:r>
      <w:r w:rsidRPr="003C0D1D">
        <w:rPr>
          <w:sz w:val="16"/>
        </w:rPr>
        <w:t xml:space="preserve">, </w:t>
      </w:r>
      <w:r w:rsidRPr="003C0D1D">
        <w:rPr>
          <w:rStyle w:val="StyleUnderline"/>
        </w:rPr>
        <w:t>the</w:t>
      </w:r>
      <w:r w:rsidRPr="003C0D1D">
        <w:rPr>
          <w:sz w:val="16"/>
        </w:rPr>
        <w:t xml:space="preserve"> </w:t>
      </w:r>
      <w:r w:rsidRPr="003C2C45">
        <w:rPr>
          <w:rStyle w:val="Emphasis"/>
          <w:highlight w:val="cyan"/>
        </w:rPr>
        <w:t>environment</w:t>
      </w:r>
      <w:r w:rsidRPr="003C0D1D">
        <w:rPr>
          <w:sz w:val="16"/>
        </w:rPr>
        <w:t xml:space="preserve"> </w:t>
      </w:r>
      <w:r w:rsidRPr="003C0D1D">
        <w:rPr>
          <w:rStyle w:val="StyleUnderline"/>
        </w:rPr>
        <w:t>and</w:t>
      </w:r>
      <w:r w:rsidRPr="003C0D1D">
        <w:rPr>
          <w:sz w:val="16"/>
        </w:rPr>
        <w:t xml:space="preserve"> </w:t>
      </w:r>
      <w:r w:rsidRPr="003C2C45">
        <w:rPr>
          <w:rStyle w:val="Emphasis"/>
          <w:highlight w:val="cyan"/>
        </w:rPr>
        <w:t>climate</w:t>
      </w:r>
      <w:r w:rsidRPr="003C2C45">
        <w:rPr>
          <w:sz w:val="16"/>
          <w:highlight w:val="cyan"/>
        </w:rPr>
        <w:t xml:space="preserve">, </w:t>
      </w:r>
      <w:r w:rsidRPr="003C2C45">
        <w:rPr>
          <w:rStyle w:val="Emphasis"/>
          <w:highlight w:val="cyan"/>
        </w:rPr>
        <w:t>abortion</w:t>
      </w:r>
      <w:r w:rsidRPr="003C2C45">
        <w:rPr>
          <w:sz w:val="16"/>
          <w:highlight w:val="cyan"/>
        </w:rPr>
        <w:t xml:space="preserve">, </w:t>
      </w:r>
      <w:r w:rsidRPr="003C2C45">
        <w:rPr>
          <w:rStyle w:val="StyleUnderline"/>
          <w:highlight w:val="cyan"/>
        </w:rPr>
        <w:t>and</w:t>
      </w:r>
      <w:r w:rsidRPr="003C2C45">
        <w:rPr>
          <w:sz w:val="16"/>
          <w:highlight w:val="cyan"/>
        </w:rPr>
        <w:t xml:space="preserve"> </w:t>
      </w:r>
      <w:r w:rsidRPr="003C2C45">
        <w:rPr>
          <w:rStyle w:val="Emphasis"/>
          <w:highlight w:val="cyan"/>
        </w:rPr>
        <w:t>race</w:t>
      </w:r>
      <w:r w:rsidRPr="003C0D1D">
        <w:rPr>
          <w:sz w:val="16"/>
        </w:rPr>
        <w:t>.</w:t>
      </w:r>
    </w:p>
    <w:p w14:paraId="7B617F88" w14:textId="77777777" w:rsidR="00F07327" w:rsidRDefault="00F07327" w:rsidP="00F07327">
      <w:pPr>
        <w:pStyle w:val="Heading4"/>
      </w:pPr>
      <w:r w:rsidRPr="006A4A9C">
        <w:rPr>
          <w:u w:val="single"/>
        </w:rPr>
        <w:t>Anti-labor</w:t>
      </w:r>
      <w:r>
        <w:t xml:space="preserve"> perception is </w:t>
      </w:r>
      <w:r w:rsidRPr="00F4594F">
        <w:rPr>
          <w:u w:val="single"/>
        </w:rPr>
        <w:t>inevitable</w:t>
      </w:r>
      <w:r>
        <w:t>.</w:t>
      </w:r>
    </w:p>
    <w:p w14:paraId="666673AC" w14:textId="77777777" w:rsidR="00F07327" w:rsidRPr="004F7260" w:rsidRDefault="00F07327" w:rsidP="00F07327">
      <w:r>
        <w:t xml:space="preserve">Sandeep </w:t>
      </w:r>
      <w:r w:rsidRPr="004F7260">
        <w:rPr>
          <w:rStyle w:val="Style13ptBold"/>
        </w:rPr>
        <w:t>Vaheesan &amp;</w:t>
      </w:r>
      <w:r>
        <w:t xml:space="preserve"> Alvaro </w:t>
      </w:r>
      <w:r w:rsidRPr="004F7260">
        <w:rPr>
          <w:rStyle w:val="Style13ptBold"/>
        </w:rPr>
        <w:t>Bedoya 10-24</w:t>
      </w:r>
      <w:r>
        <w:t xml:space="preserve">, JD, MA, Legal Director, Antitrust Law, Open Markets Institute; JD, Former Commissioner, Consumer Protection, Federal Trade Commission. Senior Adviser, American Economic Liberties Project, "The Trump Administration's Latest Assault on Workers," Project Syndicate, 10/24/2025, </w:t>
      </w:r>
      <w:r w:rsidRPr="004F7260">
        <w:t>https://www.project-syndicate.org/commentary/trump-administration-refusal-to-defend-ban-on-non-compete-clauses-hurts-workers-by-sandeep-vaheesan-and-alvaro-bedoya-2025-10</w:t>
      </w:r>
      <w:r>
        <w:t>. [italics in original]</w:t>
      </w:r>
    </w:p>
    <w:p w14:paraId="037083A6" w14:textId="77777777" w:rsidR="00F07327" w:rsidRPr="00F4594F" w:rsidRDefault="00F07327" w:rsidP="00F07327">
      <w:pPr>
        <w:rPr>
          <w:sz w:val="16"/>
        </w:rPr>
      </w:pPr>
      <w:r w:rsidRPr="00F4594F">
        <w:rPr>
          <w:sz w:val="16"/>
        </w:rPr>
        <w:t xml:space="preserve">WASHINGTON, DC – US President Donald </w:t>
      </w:r>
      <w:r w:rsidRPr="00C45482">
        <w:rPr>
          <w:rStyle w:val="Emphasis"/>
        </w:rPr>
        <w:t>Trump</w:t>
      </w:r>
      <w:r w:rsidRPr="00F4594F">
        <w:rPr>
          <w:sz w:val="16"/>
        </w:rPr>
        <w:t xml:space="preserve"> </w:t>
      </w:r>
      <w:r w:rsidRPr="00C45482">
        <w:rPr>
          <w:rStyle w:val="StyleUnderline"/>
        </w:rPr>
        <w:t>won the</w:t>
      </w:r>
      <w:r w:rsidRPr="00F4594F">
        <w:rPr>
          <w:sz w:val="16"/>
        </w:rPr>
        <w:t xml:space="preserve"> </w:t>
      </w:r>
      <w:r w:rsidRPr="00C45482">
        <w:rPr>
          <w:rStyle w:val="Emphasis"/>
        </w:rPr>
        <w:t>2024 election</w:t>
      </w:r>
      <w:r w:rsidRPr="00F4594F">
        <w:rPr>
          <w:sz w:val="16"/>
        </w:rPr>
        <w:t xml:space="preserve"> partly </w:t>
      </w:r>
      <w:r w:rsidRPr="00C45482">
        <w:rPr>
          <w:rStyle w:val="StyleUnderline"/>
        </w:rPr>
        <w:t>on the promise of a new</w:t>
      </w:r>
      <w:r w:rsidRPr="00F4594F">
        <w:rPr>
          <w:sz w:val="16"/>
        </w:rPr>
        <w:t xml:space="preserve"> </w:t>
      </w:r>
      <w:r w:rsidRPr="00C45482">
        <w:rPr>
          <w:rStyle w:val="Emphasis"/>
        </w:rPr>
        <w:t>“golden age”</w:t>
      </w:r>
      <w:r w:rsidRPr="00F4594F">
        <w:rPr>
          <w:sz w:val="16"/>
        </w:rPr>
        <w:t xml:space="preserve"> </w:t>
      </w:r>
      <w:r w:rsidRPr="00C45482">
        <w:rPr>
          <w:rStyle w:val="StyleUnderline"/>
        </w:rPr>
        <w:t>for American workers</w:t>
      </w:r>
      <w:r w:rsidRPr="00F4594F">
        <w:rPr>
          <w:sz w:val="16"/>
        </w:rPr>
        <w:t xml:space="preserve">, protecting them from the forces that have been eroding their livelihoods and well-being. But </w:t>
      </w:r>
      <w:r w:rsidRPr="00C45482">
        <w:rPr>
          <w:rStyle w:val="StyleUnderline"/>
        </w:rPr>
        <w:t xml:space="preserve">while </w:t>
      </w:r>
      <w:r w:rsidRPr="003C2C45">
        <w:rPr>
          <w:rStyle w:val="StyleUnderline"/>
          <w:highlight w:val="cyan"/>
        </w:rPr>
        <w:t>Trump</w:t>
      </w:r>
      <w:r w:rsidRPr="00C45482">
        <w:rPr>
          <w:rStyle w:val="StyleUnderline"/>
        </w:rPr>
        <w:t xml:space="preserve"> has </w:t>
      </w:r>
      <w:r w:rsidRPr="003C2C45">
        <w:rPr>
          <w:rStyle w:val="StyleUnderline"/>
          <w:highlight w:val="cyan"/>
        </w:rPr>
        <w:t>taken</w:t>
      </w:r>
      <w:r w:rsidRPr="003C2C45">
        <w:rPr>
          <w:sz w:val="16"/>
          <w:highlight w:val="cyan"/>
        </w:rPr>
        <w:t xml:space="preserve"> </w:t>
      </w:r>
      <w:r w:rsidRPr="003C2C45">
        <w:rPr>
          <w:rStyle w:val="Emphasis"/>
          <w:highlight w:val="cyan"/>
        </w:rPr>
        <w:t>action</w:t>
      </w:r>
      <w:r w:rsidRPr="00F4594F">
        <w:rPr>
          <w:sz w:val="16"/>
        </w:rPr>
        <w:t xml:space="preserve"> </w:t>
      </w:r>
      <w:r w:rsidRPr="00C45482">
        <w:rPr>
          <w:rStyle w:val="StyleUnderline"/>
        </w:rPr>
        <w:t>on this front</w:t>
      </w:r>
      <w:r w:rsidRPr="00F4594F">
        <w:rPr>
          <w:sz w:val="16"/>
        </w:rPr>
        <w:t xml:space="preserve">, </w:t>
      </w:r>
      <w:r w:rsidRPr="003C2C45">
        <w:rPr>
          <w:rStyle w:val="Emphasis"/>
          <w:sz w:val="24"/>
          <w:szCs w:val="24"/>
          <w:highlight w:val="cyan"/>
        </w:rPr>
        <w:t>all</w:t>
      </w:r>
      <w:r w:rsidRPr="00C45482">
        <w:rPr>
          <w:rStyle w:val="Emphasis"/>
          <w:sz w:val="24"/>
          <w:szCs w:val="24"/>
        </w:rPr>
        <w:t xml:space="preserve"> of it has been </w:t>
      </w:r>
      <w:r w:rsidRPr="003C2C45">
        <w:rPr>
          <w:rStyle w:val="Emphasis"/>
          <w:sz w:val="24"/>
          <w:szCs w:val="24"/>
          <w:highlight w:val="cyan"/>
        </w:rPr>
        <w:t>against workers</w:t>
      </w:r>
      <w:r w:rsidRPr="00F4594F">
        <w:rPr>
          <w:sz w:val="16"/>
        </w:rPr>
        <w:t>.</w:t>
      </w:r>
    </w:p>
    <w:p w14:paraId="0E773BF1" w14:textId="77777777" w:rsidR="00F07327" w:rsidRPr="00F4594F" w:rsidRDefault="00F07327" w:rsidP="00F07327">
      <w:pPr>
        <w:rPr>
          <w:sz w:val="16"/>
        </w:rPr>
      </w:pPr>
      <w:r w:rsidRPr="00F4594F">
        <w:rPr>
          <w:sz w:val="16"/>
        </w:rPr>
        <w:t xml:space="preserve">Upon returning to the White House, </w:t>
      </w:r>
      <w:r w:rsidRPr="00C45482">
        <w:rPr>
          <w:rStyle w:val="StyleUnderline"/>
        </w:rPr>
        <w:t>Trump</w:t>
      </w:r>
      <w:r w:rsidRPr="00F4594F">
        <w:rPr>
          <w:sz w:val="16"/>
        </w:rPr>
        <w:t xml:space="preserve"> </w:t>
      </w:r>
      <w:r w:rsidRPr="003C2C45">
        <w:rPr>
          <w:rStyle w:val="Emphasis"/>
          <w:highlight w:val="cyan"/>
        </w:rPr>
        <w:t>indefinitely suspended</w:t>
      </w:r>
      <w:r w:rsidRPr="00F4594F">
        <w:rPr>
          <w:sz w:val="16"/>
        </w:rPr>
        <w:t xml:space="preserve"> </w:t>
      </w:r>
      <w:r w:rsidRPr="00C45482">
        <w:rPr>
          <w:rStyle w:val="StyleUnderline"/>
        </w:rPr>
        <w:t>the</w:t>
      </w:r>
      <w:r w:rsidRPr="00F4594F">
        <w:rPr>
          <w:sz w:val="16"/>
        </w:rPr>
        <w:t xml:space="preserve"> US </w:t>
      </w:r>
      <w:r w:rsidRPr="003C2C45">
        <w:rPr>
          <w:rStyle w:val="Emphasis"/>
          <w:highlight w:val="cyan"/>
        </w:rPr>
        <w:t>O</w:t>
      </w:r>
      <w:r w:rsidRPr="00F4594F">
        <w:rPr>
          <w:sz w:val="16"/>
        </w:rPr>
        <w:t xml:space="preserve">ccupational </w:t>
      </w:r>
      <w:r w:rsidRPr="003C2C45">
        <w:rPr>
          <w:rStyle w:val="Emphasis"/>
          <w:highlight w:val="cyan"/>
        </w:rPr>
        <w:t>S</w:t>
      </w:r>
      <w:r w:rsidRPr="00F4594F">
        <w:rPr>
          <w:sz w:val="16"/>
        </w:rPr>
        <w:t xml:space="preserve">afety and </w:t>
      </w:r>
      <w:r w:rsidRPr="003C2C45">
        <w:rPr>
          <w:rStyle w:val="Emphasis"/>
          <w:highlight w:val="cyan"/>
        </w:rPr>
        <w:t>H</w:t>
      </w:r>
      <w:r w:rsidRPr="00F4594F">
        <w:rPr>
          <w:sz w:val="16"/>
        </w:rPr>
        <w:t xml:space="preserve">ealth </w:t>
      </w:r>
      <w:r w:rsidRPr="003C2C45">
        <w:rPr>
          <w:rStyle w:val="Emphasis"/>
          <w:highlight w:val="cyan"/>
        </w:rPr>
        <w:t>A</w:t>
      </w:r>
      <w:r w:rsidRPr="00F4594F">
        <w:rPr>
          <w:sz w:val="16"/>
        </w:rPr>
        <w:t xml:space="preserve">dministration’s </w:t>
      </w:r>
      <w:r w:rsidRPr="00C45482">
        <w:rPr>
          <w:rStyle w:val="StyleUnderline"/>
        </w:rPr>
        <w:t>heat-safety regulations, even though</w:t>
      </w:r>
      <w:r w:rsidRPr="00F4594F">
        <w:rPr>
          <w:sz w:val="16"/>
        </w:rPr>
        <w:t xml:space="preserve"> </w:t>
      </w:r>
      <w:r w:rsidRPr="00C45482">
        <w:rPr>
          <w:rStyle w:val="Emphasis"/>
        </w:rPr>
        <w:t>extreme heat</w:t>
      </w:r>
      <w:r w:rsidRPr="00F4594F">
        <w:rPr>
          <w:sz w:val="16"/>
        </w:rPr>
        <w:t xml:space="preserve"> </w:t>
      </w:r>
      <w:r w:rsidRPr="00C45482">
        <w:rPr>
          <w:rStyle w:val="StyleUnderline"/>
        </w:rPr>
        <w:t>contributes to an estimated</w:t>
      </w:r>
      <w:r w:rsidRPr="00F4594F">
        <w:rPr>
          <w:sz w:val="16"/>
        </w:rPr>
        <w:t xml:space="preserve"> 600-</w:t>
      </w:r>
      <w:r w:rsidRPr="00C45482">
        <w:rPr>
          <w:rStyle w:val="Emphasis"/>
        </w:rPr>
        <w:t>2,000</w:t>
      </w:r>
      <w:r w:rsidRPr="00F4594F">
        <w:rPr>
          <w:sz w:val="16"/>
        </w:rPr>
        <w:t xml:space="preserve"> </w:t>
      </w:r>
      <w:r w:rsidRPr="00C45482">
        <w:rPr>
          <w:rStyle w:val="StyleUnderline"/>
        </w:rPr>
        <w:t>worker deaths annually</w:t>
      </w:r>
      <w:r w:rsidRPr="00F4594F">
        <w:rPr>
          <w:sz w:val="16"/>
        </w:rPr>
        <w:t xml:space="preserve">. His </w:t>
      </w:r>
      <w:r w:rsidRPr="00C45482">
        <w:rPr>
          <w:rStyle w:val="StyleUnderline"/>
        </w:rPr>
        <w:t>administration</w:t>
      </w:r>
      <w:r w:rsidRPr="00F4594F">
        <w:rPr>
          <w:sz w:val="16"/>
        </w:rPr>
        <w:t xml:space="preserve"> also quietly </w:t>
      </w:r>
      <w:r w:rsidRPr="003C2C45">
        <w:rPr>
          <w:rStyle w:val="Emphasis"/>
          <w:highlight w:val="cyan"/>
        </w:rPr>
        <w:t>scuttled</w:t>
      </w:r>
      <w:r w:rsidRPr="00F4594F">
        <w:rPr>
          <w:sz w:val="16"/>
        </w:rPr>
        <w:t xml:space="preserve"> former President Joe </w:t>
      </w:r>
      <w:r w:rsidRPr="00C45482">
        <w:rPr>
          <w:rStyle w:val="StyleUnderline"/>
        </w:rPr>
        <w:t>Biden’s efforts to secure</w:t>
      </w:r>
      <w:r w:rsidRPr="00F4594F">
        <w:rPr>
          <w:sz w:val="16"/>
        </w:rPr>
        <w:t xml:space="preserve"> </w:t>
      </w:r>
      <w:r w:rsidRPr="003C2C45">
        <w:rPr>
          <w:rStyle w:val="Emphasis"/>
          <w:highlight w:val="cyan"/>
        </w:rPr>
        <w:t>overtime pay</w:t>
      </w:r>
      <w:r w:rsidRPr="003C2C45">
        <w:rPr>
          <w:sz w:val="16"/>
          <w:highlight w:val="cyan"/>
        </w:rPr>
        <w:t xml:space="preserve"> </w:t>
      </w:r>
      <w:r w:rsidRPr="003C2C45">
        <w:rPr>
          <w:rStyle w:val="StyleUnderline"/>
          <w:highlight w:val="cyan"/>
        </w:rPr>
        <w:t>for millions</w:t>
      </w:r>
      <w:r w:rsidRPr="00C45482">
        <w:rPr>
          <w:rStyle w:val="StyleUnderline"/>
        </w:rPr>
        <w:t xml:space="preserve"> more workers</w:t>
      </w:r>
      <w:r w:rsidRPr="00F4594F">
        <w:rPr>
          <w:sz w:val="16"/>
        </w:rPr>
        <w:t xml:space="preserve">. In August, </w:t>
      </w:r>
      <w:r w:rsidRPr="00C45482">
        <w:rPr>
          <w:rStyle w:val="StyleUnderline"/>
        </w:rPr>
        <w:t>Trump issued an</w:t>
      </w:r>
      <w:r w:rsidRPr="00F4594F">
        <w:rPr>
          <w:sz w:val="16"/>
        </w:rPr>
        <w:t xml:space="preserve"> e</w:t>
      </w:r>
      <w:r w:rsidRPr="00C45482">
        <w:rPr>
          <w:rStyle w:val="Emphasis"/>
        </w:rPr>
        <w:t>x</w:t>
      </w:r>
      <w:r w:rsidRPr="00F4594F">
        <w:rPr>
          <w:sz w:val="16"/>
        </w:rPr>
        <w:t xml:space="preserve">ecutive </w:t>
      </w:r>
      <w:r w:rsidRPr="00C45482">
        <w:rPr>
          <w:rStyle w:val="Emphasis"/>
        </w:rPr>
        <w:t>o</w:t>
      </w:r>
      <w:r w:rsidRPr="00F4594F">
        <w:rPr>
          <w:sz w:val="16"/>
        </w:rPr>
        <w:t xml:space="preserve">rder </w:t>
      </w:r>
      <w:r w:rsidRPr="003C2C45">
        <w:rPr>
          <w:rStyle w:val="StyleUnderline"/>
          <w:highlight w:val="cyan"/>
        </w:rPr>
        <w:t>eliminating</w:t>
      </w:r>
      <w:r w:rsidRPr="00C45482">
        <w:rPr>
          <w:rStyle w:val="StyleUnderline"/>
        </w:rPr>
        <w:t xml:space="preserve"> many</w:t>
      </w:r>
      <w:r w:rsidRPr="00F4594F">
        <w:rPr>
          <w:sz w:val="16"/>
        </w:rPr>
        <w:t xml:space="preserve"> </w:t>
      </w:r>
      <w:r w:rsidRPr="003C2C45">
        <w:rPr>
          <w:rStyle w:val="Emphasis"/>
          <w:highlight w:val="cyan"/>
        </w:rPr>
        <w:t>fed</w:t>
      </w:r>
      <w:r w:rsidRPr="00C45482">
        <w:rPr>
          <w:rStyle w:val="Emphasis"/>
        </w:rPr>
        <w:t xml:space="preserve">eral </w:t>
      </w:r>
      <w:r w:rsidRPr="003C2C45">
        <w:rPr>
          <w:rStyle w:val="Emphasis"/>
          <w:highlight w:val="cyan"/>
        </w:rPr>
        <w:t>workers’ c</w:t>
      </w:r>
      <w:r w:rsidRPr="00F4594F">
        <w:rPr>
          <w:sz w:val="16"/>
        </w:rPr>
        <w:t>ollective-</w:t>
      </w:r>
      <w:r w:rsidRPr="003C2C45">
        <w:rPr>
          <w:rStyle w:val="Emphasis"/>
          <w:highlight w:val="cyan"/>
        </w:rPr>
        <w:t>b</w:t>
      </w:r>
      <w:r w:rsidRPr="00F4594F">
        <w:rPr>
          <w:sz w:val="16"/>
        </w:rPr>
        <w:t xml:space="preserve">argaining </w:t>
      </w:r>
      <w:r w:rsidRPr="003C2C45">
        <w:rPr>
          <w:rStyle w:val="Emphasis"/>
          <w:highlight w:val="cyan"/>
        </w:rPr>
        <w:t>r</w:t>
      </w:r>
      <w:r w:rsidRPr="00F4594F">
        <w:rPr>
          <w:sz w:val="16"/>
        </w:rPr>
        <w:t>ight</w:t>
      </w:r>
      <w:r w:rsidRPr="003C2C45">
        <w:rPr>
          <w:rStyle w:val="Emphasis"/>
          <w:highlight w:val="cyan"/>
        </w:rPr>
        <w:t>s</w:t>
      </w:r>
      <w:r w:rsidRPr="00F4594F">
        <w:rPr>
          <w:sz w:val="16"/>
        </w:rPr>
        <w:t xml:space="preserve">. </w:t>
      </w:r>
      <w:r w:rsidRPr="003C2C45">
        <w:rPr>
          <w:rStyle w:val="StyleUnderline"/>
          <w:highlight w:val="cyan"/>
        </w:rPr>
        <w:t>And</w:t>
      </w:r>
      <w:r w:rsidRPr="00F4594F">
        <w:rPr>
          <w:sz w:val="16"/>
        </w:rPr>
        <w:t xml:space="preserve"> last month, </w:t>
      </w:r>
      <w:r w:rsidRPr="00C45482">
        <w:rPr>
          <w:rStyle w:val="StyleUnderline"/>
        </w:rPr>
        <w:t xml:space="preserve">his administration </w:t>
      </w:r>
      <w:r w:rsidRPr="003C2C45">
        <w:rPr>
          <w:rStyle w:val="StyleUnderline"/>
          <w:highlight w:val="cyan"/>
        </w:rPr>
        <w:t>dashed hopes</w:t>
      </w:r>
      <w:r w:rsidRPr="00F4594F">
        <w:rPr>
          <w:sz w:val="16"/>
        </w:rPr>
        <w:t xml:space="preserve"> that </w:t>
      </w:r>
      <w:r w:rsidRPr="00C45482">
        <w:rPr>
          <w:rStyle w:val="StyleUnderline"/>
        </w:rPr>
        <w:t xml:space="preserve">working </w:t>
      </w:r>
      <w:r w:rsidRPr="003C2C45">
        <w:rPr>
          <w:rStyle w:val="StyleUnderline"/>
          <w:highlight w:val="cyan"/>
        </w:rPr>
        <w:t>people</w:t>
      </w:r>
      <w:r w:rsidRPr="00C45482">
        <w:rPr>
          <w:rStyle w:val="StyleUnderline"/>
        </w:rPr>
        <w:t xml:space="preserve"> would be </w:t>
      </w:r>
      <w:r w:rsidRPr="003C2C45">
        <w:rPr>
          <w:rStyle w:val="StyleUnderline"/>
          <w:highlight w:val="cyan"/>
        </w:rPr>
        <w:t>freed from</w:t>
      </w:r>
      <w:r w:rsidRPr="003C2C45">
        <w:rPr>
          <w:sz w:val="16"/>
          <w:highlight w:val="cyan"/>
        </w:rPr>
        <w:t xml:space="preserve"> </w:t>
      </w:r>
      <w:r w:rsidRPr="003C2C45">
        <w:rPr>
          <w:rStyle w:val="Emphasis"/>
          <w:highlight w:val="cyan"/>
        </w:rPr>
        <w:t>non-compete</w:t>
      </w:r>
      <w:r w:rsidRPr="00F4594F">
        <w:rPr>
          <w:sz w:val="16"/>
        </w:rPr>
        <w:t xml:space="preserve"> </w:t>
      </w:r>
      <w:r w:rsidRPr="00C45482">
        <w:rPr>
          <w:rStyle w:val="StyleUnderline"/>
        </w:rPr>
        <w:t>clauses</w:t>
      </w:r>
      <w:r w:rsidRPr="00F4594F">
        <w:rPr>
          <w:sz w:val="16"/>
        </w:rPr>
        <w:t>.</w:t>
      </w:r>
    </w:p>
    <w:p w14:paraId="0F434EB7" w14:textId="77777777" w:rsidR="00F07327" w:rsidRPr="00F4594F" w:rsidRDefault="00F07327" w:rsidP="00F07327">
      <w:pPr>
        <w:rPr>
          <w:sz w:val="16"/>
        </w:rPr>
      </w:pPr>
      <w:r w:rsidRPr="003C2C45">
        <w:rPr>
          <w:rStyle w:val="Emphasis"/>
          <w:sz w:val="24"/>
          <w:szCs w:val="24"/>
          <w:highlight w:val="cyan"/>
        </w:rPr>
        <w:t>Tens of millions of workers</w:t>
      </w:r>
      <w:r w:rsidRPr="003C2C45">
        <w:rPr>
          <w:sz w:val="16"/>
          <w:highlight w:val="cyan"/>
        </w:rPr>
        <w:t xml:space="preserve"> </w:t>
      </w:r>
      <w:r w:rsidRPr="003C2C45">
        <w:rPr>
          <w:rStyle w:val="StyleUnderline"/>
          <w:highlight w:val="cyan"/>
        </w:rPr>
        <w:t>in</w:t>
      </w:r>
      <w:r w:rsidRPr="00C45482">
        <w:rPr>
          <w:rStyle w:val="StyleUnderline"/>
        </w:rPr>
        <w:t xml:space="preserve"> the</w:t>
      </w:r>
      <w:r w:rsidRPr="00F4594F">
        <w:rPr>
          <w:sz w:val="16"/>
        </w:rPr>
        <w:t xml:space="preserve"> </w:t>
      </w:r>
      <w:r w:rsidRPr="003C2C45">
        <w:rPr>
          <w:rStyle w:val="Emphasis"/>
          <w:highlight w:val="cyan"/>
        </w:rPr>
        <w:t>U</w:t>
      </w:r>
      <w:r w:rsidRPr="00F4594F">
        <w:rPr>
          <w:sz w:val="16"/>
        </w:rPr>
        <w:t xml:space="preserve">nited </w:t>
      </w:r>
      <w:r w:rsidRPr="003C2C45">
        <w:rPr>
          <w:rStyle w:val="Emphasis"/>
          <w:highlight w:val="cyan"/>
        </w:rPr>
        <w:t>S</w:t>
      </w:r>
      <w:r w:rsidRPr="00F4594F">
        <w:rPr>
          <w:sz w:val="16"/>
        </w:rPr>
        <w:t xml:space="preserve">tates, </w:t>
      </w:r>
      <w:r w:rsidRPr="003C2C45">
        <w:rPr>
          <w:rStyle w:val="StyleUnderline"/>
          <w:highlight w:val="cyan"/>
        </w:rPr>
        <w:t>in</w:t>
      </w:r>
      <w:r w:rsidRPr="00C45482">
        <w:rPr>
          <w:rStyle w:val="StyleUnderline"/>
        </w:rPr>
        <w:t xml:space="preserve"> nearly </w:t>
      </w:r>
      <w:r w:rsidRPr="003C2C45">
        <w:rPr>
          <w:rStyle w:val="StyleUnderline"/>
          <w:highlight w:val="cyan"/>
        </w:rPr>
        <w:t>all lines of work and</w:t>
      </w:r>
      <w:r w:rsidRPr="00C45482">
        <w:rPr>
          <w:rStyle w:val="StyleUnderline"/>
        </w:rPr>
        <w:t xml:space="preserve"> at all </w:t>
      </w:r>
      <w:r w:rsidRPr="003C2C45">
        <w:rPr>
          <w:rStyle w:val="StyleUnderline"/>
          <w:highlight w:val="cyan"/>
        </w:rPr>
        <w:t>income levels, are bound</w:t>
      </w:r>
      <w:r w:rsidRPr="00C45482">
        <w:rPr>
          <w:rStyle w:val="StyleUnderline"/>
        </w:rPr>
        <w:t xml:space="preserve"> by clauses</w:t>
      </w:r>
      <w:r w:rsidRPr="00F4594F">
        <w:rPr>
          <w:sz w:val="16"/>
        </w:rPr>
        <w:t xml:space="preserve"> </w:t>
      </w:r>
      <w:r w:rsidRPr="00C45482">
        <w:rPr>
          <w:rStyle w:val="Emphasis"/>
        </w:rPr>
        <w:t>impeding</w:t>
      </w:r>
      <w:r w:rsidRPr="00F4594F">
        <w:rPr>
          <w:sz w:val="16"/>
        </w:rPr>
        <w:t xml:space="preserve"> their </w:t>
      </w:r>
      <w:r w:rsidRPr="00C45482">
        <w:rPr>
          <w:rStyle w:val="StyleUnderline"/>
        </w:rPr>
        <w:t>ability to leave their jobs</w:t>
      </w:r>
      <w:r w:rsidRPr="00F4594F">
        <w:rPr>
          <w:sz w:val="16"/>
        </w:rPr>
        <w:t>. In public comments to the Federal Trade Commission in 2023, workers shared harrowing stories of such clauses keeping them trapped in low-paying, unsafe, or hostile work environments and preventing them from pursuing their entrepreneurial dreams. Doctors told the FTC that non-compete clauses had forced them to move or leave the state just so they could practice medicine. One nurse-practitioner, who experienced workplace discrimination on account of her pregnancy and maternity leave, wrote that her work contract’s non-compete clause made her feel like a “prisoner” at her job.</w:t>
      </w:r>
    </w:p>
    <w:p w14:paraId="242F84DE" w14:textId="77777777" w:rsidR="00F07327" w:rsidRPr="00F4594F" w:rsidRDefault="00F07327" w:rsidP="00F07327">
      <w:pPr>
        <w:rPr>
          <w:sz w:val="8"/>
          <w:szCs w:val="8"/>
        </w:rPr>
      </w:pPr>
      <w:r w:rsidRPr="00F4594F">
        <w:rPr>
          <w:sz w:val="8"/>
          <w:szCs w:val="8"/>
        </w:rPr>
        <w:t>Many respondents expressed fear of legal consequences if their boss discovered they were looking for new work. In fact, the FTC found that non-compete clauses depress labor-market mobility even when employers did not and could not enforce them in court; the mere threat of legal action is often enough to intimidate workers into staying. Beyond the mental anguish, this leads to lower wages, depressed income growth, and less entrepreneurship.</w:t>
      </w:r>
    </w:p>
    <w:p w14:paraId="4E090FF0" w14:textId="77777777" w:rsidR="00F07327" w:rsidRPr="00F4594F" w:rsidRDefault="00F07327" w:rsidP="00F07327">
      <w:pPr>
        <w:rPr>
          <w:sz w:val="8"/>
          <w:szCs w:val="8"/>
        </w:rPr>
      </w:pPr>
      <w:r w:rsidRPr="00F4594F">
        <w:rPr>
          <w:sz w:val="8"/>
          <w:szCs w:val="8"/>
        </w:rPr>
        <w:t>Firms claim that non-compete clauses are essential to protect their business. But they can use different laws to safeguard trade secrets, customer relationships, and other proprietary information. And, of course, they can retain workers by offering attractive wages, benefits, and good working conditions. But why would an employer do that if they knew they could retain those workers with the far cheaper threat of a non-compete?</w:t>
      </w:r>
    </w:p>
    <w:p w14:paraId="4CB55B7B" w14:textId="77777777" w:rsidR="00F07327" w:rsidRPr="00F4594F" w:rsidRDefault="00F07327" w:rsidP="00F07327">
      <w:pPr>
        <w:rPr>
          <w:sz w:val="8"/>
          <w:szCs w:val="8"/>
        </w:rPr>
      </w:pPr>
      <w:r w:rsidRPr="00F4594F">
        <w:rPr>
          <w:sz w:val="8"/>
          <w:szCs w:val="8"/>
        </w:rPr>
        <w:t>Enabling existing firms to hold workers hostage with non-compete provisions hurts not only the workers, but also newer businesses seeking qualified employees to help them grow, innovators attempting to develop the next big thing, and consumers.</w:t>
      </w:r>
    </w:p>
    <w:p w14:paraId="648349BC" w14:textId="77777777" w:rsidR="00F07327" w:rsidRPr="00F4594F" w:rsidRDefault="00F07327" w:rsidP="00F07327">
      <w:pPr>
        <w:rPr>
          <w:sz w:val="8"/>
          <w:szCs w:val="8"/>
        </w:rPr>
      </w:pPr>
      <w:r w:rsidRPr="00F4594F">
        <w:rPr>
          <w:sz w:val="8"/>
          <w:szCs w:val="8"/>
        </w:rPr>
        <w:t>Of the 26,000 public comments the FTC received on the rule it proposed in January 2023, more than 25,000 supported its plan to prohibit non-compete clauses. So, in April 2024, the FTC enacted a rule doing just that. By abolishing existing non-compete clauses for nearly all workers, and barring employers from using them in the future, the FTC freed millions of Americans from a powerful constraint on their labor-market mobility. It also freed itself from an interminable game of worker-protection whack-a-mole, in which it must individually sue each employer using non-compete clauses.</w:t>
      </w:r>
    </w:p>
    <w:p w14:paraId="1BB09926" w14:textId="77777777" w:rsidR="00F07327" w:rsidRPr="00F4594F" w:rsidRDefault="00F07327" w:rsidP="00F07327">
      <w:pPr>
        <w:rPr>
          <w:sz w:val="8"/>
          <w:szCs w:val="8"/>
        </w:rPr>
      </w:pPr>
      <w:r w:rsidRPr="00F4594F">
        <w:rPr>
          <w:sz w:val="8"/>
          <w:szCs w:val="8"/>
        </w:rPr>
        <w:t>But employer groups fought back, filing multiple lawsuits to stop the rule from taking effect. They lost in a federal court in Pennsylvania in July 2024, but won a case in Texas the following month, thereby getting the rule put on hold nationwide. Now, even as he channeled Trump and pledged to deliver a “golden age for American workers” in January, FTC Chair Andrew Ferguson, with the support of his two Republican colleagues, has decided to stop defending the rule on appeal.</w:t>
      </w:r>
    </w:p>
    <w:p w14:paraId="60F01733" w14:textId="77777777" w:rsidR="00F07327" w:rsidRPr="00F4594F" w:rsidRDefault="00F07327" w:rsidP="00F07327">
      <w:pPr>
        <w:rPr>
          <w:sz w:val="8"/>
          <w:szCs w:val="8"/>
        </w:rPr>
      </w:pPr>
      <w:r w:rsidRPr="00F4594F">
        <w:rPr>
          <w:sz w:val="8"/>
          <w:szCs w:val="8"/>
        </w:rPr>
        <w:t>Ferguson says the rule is “unlawful six ways from Sunday,” but this could not be more wrong. In fact, the FTC’s non-compete ban is anchored in law and evidence. The FTC Act expressly gives the agency the power to write competition rules, and a federal court of appeals once wrote that the FTC’s rulemaking authority is “as clear as it is unlimited.”</w:t>
      </w:r>
    </w:p>
    <w:p w14:paraId="75B6FBE8" w14:textId="77777777" w:rsidR="00F07327" w:rsidRPr="00F4594F" w:rsidRDefault="00F07327" w:rsidP="00F07327">
      <w:pPr>
        <w:rPr>
          <w:sz w:val="8"/>
          <w:szCs w:val="8"/>
        </w:rPr>
      </w:pPr>
      <w:r w:rsidRPr="00F4594F">
        <w:rPr>
          <w:sz w:val="8"/>
          <w:szCs w:val="8"/>
        </w:rPr>
        <w:t>The FTC rule has historical support as well. Contracts that prevented people from practicing their occupation were among the original “restraints of trade” in American and English common law. In 1949, the federal judge Learned Hand, widely considered the greatest judge never to sit on the Supreme Court, wrote that federal antitrust laws “certainly forbid all restraints of trade which were unlawful at common-law,” one of the “oldest and best established” of which is a “contract which unreasonably forbids any one to practice his calling.” The FTC rule follows this long legal tradition of protecting workers from employer coercion.</w:t>
      </w:r>
    </w:p>
    <w:p w14:paraId="07EAE134" w14:textId="77777777" w:rsidR="00F07327" w:rsidRPr="00F4594F" w:rsidRDefault="00F07327" w:rsidP="00F07327">
      <w:pPr>
        <w:rPr>
          <w:sz w:val="16"/>
        </w:rPr>
      </w:pPr>
      <w:r w:rsidRPr="00F4594F">
        <w:rPr>
          <w:sz w:val="8"/>
          <w:szCs w:val="8"/>
        </w:rPr>
        <w:t>Ferguson asserts that the rule against non-compete clauses violates the US Constitution’s prohibition on Congress delegating its legislative power to others – a doctrine that conservative lawyers and judges love to cite nowadays. But Congress has been delegating policymaking power to executive-branch officials and agencies since America’s founding, because they possess the relevant expertise and can respond to changes in economic, political, and social conditions faster than Congress can. In the entirety of US history, the Supreme Court has struck down only two statutes as improper delegations – both in 1935. As the legal scholar Cass Sunstein noted in 2000, the nondelegation doctrine has “had one good year, and [236] bad ones (and counting).”</w:t>
      </w:r>
    </w:p>
    <w:p w14:paraId="58CE4D59" w14:textId="77777777" w:rsidR="00F07327" w:rsidRDefault="00F07327" w:rsidP="00F07327">
      <w:pPr>
        <w:rPr>
          <w:sz w:val="16"/>
        </w:rPr>
      </w:pPr>
      <w:r w:rsidRPr="00F4594F">
        <w:rPr>
          <w:sz w:val="16"/>
        </w:rPr>
        <w:t xml:space="preserve">The FTC’s ban on non-compete clauses was one of the biggest national-policy wins for US workers in recent years – and, </w:t>
      </w:r>
      <w:r w:rsidRPr="003C2C45">
        <w:rPr>
          <w:rStyle w:val="StyleUnderline"/>
          <w:highlight w:val="cyan"/>
        </w:rPr>
        <w:t>because</w:t>
      </w:r>
      <w:r w:rsidRPr="00F4594F">
        <w:rPr>
          <w:rStyle w:val="StyleUnderline"/>
        </w:rPr>
        <w:t xml:space="preserve"> of</w:t>
      </w:r>
      <w:r w:rsidRPr="00F4594F">
        <w:rPr>
          <w:sz w:val="16"/>
        </w:rPr>
        <w:t xml:space="preserve"> </w:t>
      </w:r>
      <w:r w:rsidRPr="003C2C45">
        <w:rPr>
          <w:rStyle w:val="Emphasis"/>
          <w:highlight w:val="cyan"/>
        </w:rPr>
        <w:t>Trump</w:t>
      </w:r>
      <w:r w:rsidRPr="00F4594F">
        <w:rPr>
          <w:rStyle w:val="Emphasis"/>
        </w:rPr>
        <w:t>’s FTC</w:t>
      </w:r>
      <w:r w:rsidRPr="00F4594F">
        <w:rPr>
          <w:sz w:val="16"/>
        </w:rPr>
        <w:t xml:space="preserve">, it may never take effect. While not all is lost – bans are in effect in California, Minnesota, North Dakota, and Oklahoma, and a few other states may follow suit – </w:t>
      </w:r>
      <w:r w:rsidRPr="003C2C45">
        <w:rPr>
          <w:rStyle w:val="Emphasis"/>
          <w:highlight w:val="cyan"/>
        </w:rPr>
        <w:t>millions</w:t>
      </w:r>
      <w:r w:rsidRPr="00C45482">
        <w:rPr>
          <w:rStyle w:val="Emphasis"/>
        </w:rPr>
        <w:t xml:space="preserve"> of Americans</w:t>
      </w:r>
      <w:r w:rsidRPr="00F4594F">
        <w:rPr>
          <w:sz w:val="16"/>
        </w:rPr>
        <w:t xml:space="preserve"> </w:t>
      </w:r>
      <w:r w:rsidRPr="00F4594F">
        <w:rPr>
          <w:rStyle w:val="StyleUnderline"/>
        </w:rPr>
        <w:t>are now</w:t>
      </w:r>
      <w:r w:rsidRPr="00F4594F">
        <w:rPr>
          <w:sz w:val="16"/>
        </w:rPr>
        <w:t xml:space="preserve"> </w:t>
      </w:r>
      <w:r w:rsidRPr="003C2C45">
        <w:rPr>
          <w:rStyle w:val="Emphasis"/>
          <w:highlight w:val="cyan"/>
        </w:rPr>
        <w:t>doomed</w:t>
      </w:r>
      <w:r w:rsidRPr="003C2C45">
        <w:rPr>
          <w:sz w:val="16"/>
          <w:highlight w:val="cyan"/>
        </w:rPr>
        <w:t xml:space="preserve"> </w:t>
      </w:r>
      <w:r w:rsidRPr="003C2C45">
        <w:rPr>
          <w:rStyle w:val="StyleUnderline"/>
          <w:highlight w:val="cyan"/>
        </w:rPr>
        <w:t>to remain shackled</w:t>
      </w:r>
      <w:r w:rsidRPr="00F4594F">
        <w:rPr>
          <w:rStyle w:val="StyleUnderline"/>
        </w:rPr>
        <w:t xml:space="preserve"> by non-compete clauses for the</w:t>
      </w:r>
      <w:r w:rsidRPr="00F4594F">
        <w:rPr>
          <w:sz w:val="16"/>
        </w:rPr>
        <w:t xml:space="preserve"> </w:t>
      </w:r>
      <w:r w:rsidRPr="00F4594F">
        <w:rPr>
          <w:rStyle w:val="Emphasis"/>
        </w:rPr>
        <w:t>foreseeable</w:t>
      </w:r>
      <w:r w:rsidRPr="00F4594F">
        <w:rPr>
          <w:sz w:val="16"/>
        </w:rPr>
        <w:t xml:space="preserve"> </w:t>
      </w:r>
      <w:r w:rsidRPr="00F4594F">
        <w:rPr>
          <w:rStyle w:val="StyleUnderline"/>
        </w:rPr>
        <w:t>future</w:t>
      </w:r>
      <w:r w:rsidRPr="00F4594F">
        <w:rPr>
          <w:sz w:val="16"/>
        </w:rPr>
        <w:t>.</w:t>
      </w:r>
    </w:p>
    <w:p w14:paraId="7D7A37C7" w14:textId="77777777" w:rsidR="00F07327" w:rsidRDefault="00F07327" w:rsidP="00F07327">
      <w:pPr>
        <w:pStyle w:val="Heading4"/>
      </w:pPr>
      <w:r>
        <w:t>No vote-switching.</w:t>
      </w:r>
    </w:p>
    <w:p w14:paraId="54BAD570" w14:textId="77777777" w:rsidR="00F07327" w:rsidRPr="00357F67" w:rsidRDefault="00F07327" w:rsidP="00F07327">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1E9B052D" w14:textId="77777777" w:rsidR="00F07327" w:rsidRPr="00357F67" w:rsidRDefault="00F07327" w:rsidP="00F07327">
      <w:pPr>
        <w:rPr>
          <w:sz w:val="16"/>
          <w:szCs w:val="16"/>
        </w:rPr>
      </w:pPr>
      <w:r w:rsidRPr="003C2C45">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C2C45">
        <w:rPr>
          <w:rStyle w:val="StyleUnderline"/>
          <w:highlight w:val="cyan"/>
        </w:rPr>
        <w:t>find</w:t>
      </w:r>
      <w:r w:rsidRPr="00357F67">
        <w:rPr>
          <w:rStyle w:val="StyleUnderline"/>
        </w:rPr>
        <w:t xml:space="preserve">ings demonstrate that while voters consider candidate ideology when voting, </w:t>
      </w:r>
      <w:r w:rsidRPr="003C2C45">
        <w:rPr>
          <w:rStyle w:val="Emphasis"/>
          <w:highlight w:val="cyan"/>
        </w:rPr>
        <w:t>responsiveness</w:t>
      </w:r>
      <w:r w:rsidRPr="003C2C45">
        <w:rPr>
          <w:rStyle w:val="StyleUnderline"/>
          <w:highlight w:val="cyan"/>
        </w:rPr>
        <w:t xml:space="preserve"> to ideology is</w:t>
      </w:r>
      <w:r w:rsidRPr="00357F67">
        <w:rPr>
          <w:rStyle w:val="StyleUnderline"/>
        </w:rPr>
        <w:t xml:space="preserve"> often </w:t>
      </w:r>
      <w:r w:rsidRPr="003C2C45">
        <w:rPr>
          <w:rStyle w:val="Emphasis"/>
          <w:highlight w:val="cyan"/>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3C2260DF" w14:textId="77777777" w:rsidR="00F07327" w:rsidRPr="00357F67" w:rsidRDefault="00F07327" w:rsidP="00F07327">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0DEB1678" w14:textId="77777777" w:rsidR="00F07327" w:rsidRDefault="00F07327" w:rsidP="00F07327">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C2C45">
        <w:rPr>
          <w:rStyle w:val="Emphasis"/>
          <w:highlight w:val="cyan"/>
        </w:rPr>
        <w:t>limited size</w:t>
      </w:r>
      <w:r w:rsidRPr="003C2C45">
        <w:rPr>
          <w:rStyle w:val="StyleUnderline"/>
          <w:highlight w:val="cyan"/>
        </w:rPr>
        <w:t xml:space="preserve"> of</w:t>
      </w:r>
      <w:r w:rsidRPr="00357F67">
        <w:rPr>
          <w:rStyle w:val="StyleUnderline"/>
        </w:rPr>
        <w:t xml:space="preserve"> the </w:t>
      </w:r>
      <w:r w:rsidRPr="003C2C45">
        <w:rPr>
          <w:rStyle w:val="StyleUnderline"/>
          <w:highlight w:val="cyan"/>
        </w:rPr>
        <w:t>persuasion</w:t>
      </w:r>
      <w:r w:rsidRPr="00357F67">
        <w:rPr>
          <w:rStyle w:val="StyleUnderline"/>
        </w:rPr>
        <w:t xml:space="preserve"> effect </w:t>
      </w:r>
      <w:r w:rsidRPr="003C2C45">
        <w:rPr>
          <w:rStyle w:val="StyleUnderline"/>
          <w:highlight w:val="cyan"/>
        </w:rPr>
        <w:t>suggests</w:t>
      </w:r>
      <w:r w:rsidRPr="00357F67">
        <w:rPr>
          <w:rStyle w:val="StyleUnderline"/>
        </w:rPr>
        <w:t xml:space="preserve"> that investments in </w:t>
      </w:r>
      <w:r w:rsidRPr="003C2C45">
        <w:rPr>
          <w:rStyle w:val="Emphasis"/>
          <w:highlight w:val="cyan"/>
        </w:rPr>
        <w:t>voter registration</w:t>
      </w:r>
      <w:r w:rsidRPr="003C2C45">
        <w:rPr>
          <w:rStyle w:val="StyleUnderline"/>
          <w:highlight w:val="cyan"/>
        </w:rPr>
        <w:t xml:space="preserve"> and </w:t>
      </w:r>
      <w:r w:rsidRPr="003C2C45">
        <w:rPr>
          <w:rStyle w:val="Emphasis"/>
          <w:highlight w:val="cyan"/>
        </w:rPr>
        <w:t>mobilization</w:t>
      </w:r>
      <w:r w:rsidRPr="00357F67">
        <w:rPr>
          <w:rStyle w:val="StyleUnderline"/>
        </w:rPr>
        <w:t xml:space="preserve"> are likely to </w:t>
      </w:r>
      <w:r w:rsidRPr="003C2C45">
        <w:rPr>
          <w:rStyle w:val="StyleUnderline"/>
          <w:highlight w:val="cyan"/>
        </w:rPr>
        <w:t xml:space="preserve">yield </w:t>
      </w:r>
      <w:r w:rsidRPr="003C2C45">
        <w:rPr>
          <w:rStyle w:val="Emphasis"/>
          <w:highlight w:val="cyan"/>
        </w:rPr>
        <w:t>greater</w:t>
      </w:r>
      <w:r w:rsidRPr="00357F67">
        <w:rPr>
          <w:rStyle w:val="StyleUnderline"/>
        </w:rPr>
        <w:t xml:space="preserve"> electoral </w:t>
      </w:r>
      <w:r w:rsidRPr="003C2C45">
        <w:rPr>
          <w:rStyle w:val="StyleUnderline"/>
          <w:highlight w:val="cyan"/>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C2C45">
        <w:rPr>
          <w:rStyle w:val="Emphasis"/>
          <w:highlight w:val="cyan"/>
        </w:rPr>
        <w:t>incumbency</w:t>
      </w:r>
      <w:r w:rsidRPr="003C2C45">
        <w:rPr>
          <w:rStyle w:val="StyleUnderline"/>
          <w:highlight w:val="cyan"/>
        </w:rPr>
        <w:t xml:space="preserve">, </w:t>
      </w:r>
      <w:r w:rsidRPr="003C2C45">
        <w:rPr>
          <w:rStyle w:val="Emphasis"/>
          <w:highlight w:val="cyan"/>
        </w:rPr>
        <w:t>fundraising</w:t>
      </w:r>
      <w:r w:rsidRPr="003C2C45">
        <w:rPr>
          <w:rStyle w:val="StyleUnderline"/>
          <w:highlight w:val="cyan"/>
        </w:rPr>
        <w:t>, and</w:t>
      </w:r>
      <w:r w:rsidRPr="00357F67">
        <w:rPr>
          <w:sz w:val="16"/>
          <w:szCs w:val="16"/>
        </w:rPr>
        <w:t xml:space="preserve">, most critically, </w:t>
      </w:r>
      <w:r w:rsidRPr="00357F67">
        <w:rPr>
          <w:rStyle w:val="StyleUnderline"/>
        </w:rPr>
        <w:t xml:space="preserve">the </w:t>
      </w:r>
      <w:r w:rsidRPr="003C2C45">
        <w:rPr>
          <w:rStyle w:val="Emphasis"/>
          <w:highlight w:val="cyan"/>
        </w:rPr>
        <w:t>partisan composition</w:t>
      </w:r>
      <w:r w:rsidRPr="003C2C45">
        <w:rPr>
          <w:rStyle w:val="StyleUnderline"/>
          <w:highlight w:val="cyan"/>
        </w:rPr>
        <w:t xml:space="preserve"> of the electorate</w:t>
      </w:r>
      <w:r w:rsidRPr="00357F67">
        <w:rPr>
          <w:rStyle w:val="StyleUnderline"/>
        </w:rPr>
        <w:t xml:space="preserve"> </w:t>
      </w:r>
      <w:r w:rsidRPr="003C2C45">
        <w:rPr>
          <w:rStyle w:val="StyleUnderline"/>
          <w:highlight w:val="cyan"/>
        </w:rPr>
        <w:t>appear</w:t>
      </w:r>
      <w:r w:rsidRPr="00357F67">
        <w:rPr>
          <w:rStyle w:val="StyleUnderline"/>
        </w:rPr>
        <w:t xml:space="preserve"> to be </w:t>
      </w:r>
      <w:r w:rsidRPr="003C2C45">
        <w:rPr>
          <w:rStyle w:val="StyleUnderline"/>
          <w:highlight w:val="cyan"/>
        </w:rPr>
        <w:t xml:space="preserve">the </w:t>
      </w:r>
      <w:r w:rsidRPr="003C2C45">
        <w:rPr>
          <w:rStyle w:val="Emphasis"/>
          <w:highlight w:val="cyan"/>
        </w:rPr>
        <w:t>primary determinants</w:t>
      </w:r>
      <w:r w:rsidRPr="003C2C45">
        <w:rPr>
          <w:rStyle w:val="StyleUnderline"/>
          <w:highlight w:val="cyan"/>
        </w:rPr>
        <w:t xml:space="preserve"> of</w:t>
      </w:r>
      <w:r w:rsidRPr="00357F67">
        <w:rPr>
          <w:rStyle w:val="StyleUnderline"/>
        </w:rPr>
        <w:t xml:space="preserve"> election </w:t>
      </w:r>
      <w:r w:rsidRPr="003C2C45">
        <w:rPr>
          <w:rStyle w:val="StyleUnderline"/>
          <w:highlight w:val="cyan"/>
        </w:rPr>
        <w:t>outcomes</w:t>
      </w:r>
      <w:r w:rsidRPr="00357F67">
        <w:rPr>
          <w:sz w:val="16"/>
          <w:szCs w:val="16"/>
        </w:rPr>
        <w:t>.</w:t>
      </w:r>
    </w:p>
    <w:p w14:paraId="0EC9A9B3" w14:textId="77777777" w:rsidR="00F07327" w:rsidRPr="00697C19" w:rsidRDefault="00F07327" w:rsidP="00F07327"/>
    <w:p w14:paraId="69800307" w14:textId="77777777" w:rsidR="00F07327" w:rsidRDefault="00F07327" w:rsidP="00F07327">
      <w:pPr>
        <w:spacing w:line="278" w:lineRule="auto"/>
        <w:rPr>
          <w:rFonts w:asciiTheme="minorHAnsi" w:hAnsiTheme="minorHAnsi" w:cstheme="minorBidi"/>
          <w:kern w:val="2"/>
          <w:sz w:val="24"/>
          <w:szCs w:val="24"/>
          <w14:ligatures w14:val="standardContextual"/>
        </w:rPr>
      </w:pPr>
    </w:p>
    <w:p w14:paraId="6F011CED" w14:textId="77777777" w:rsidR="00F07327" w:rsidRDefault="00F07327" w:rsidP="00F07327">
      <w:pPr>
        <w:pStyle w:val="Heading2"/>
      </w:pPr>
      <w:r>
        <w:t>Telework DA</w:t>
      </w:r>
    </w:p>
    <w:p w14:paraId="18BF93D4" w14:textId="77777777" w:rsidR="00F07327" w:rsidRDefault="00F07327" w:rsidP="00F07327">
      <w:pPr>
        <w:pStyle w:val="Heading3"/>
      </w:pPr>
      <w:r>
        <w:t>Telework DA---2AC</w:t>
      </w:r>
    </w:p>
    <w:p w14:paraId="0896FCDE" w14:textId="77777777" w:rsidR="00F07327" w:rsidRPr="001E6FEF" w:rsidRDefault="00F07327" w:rsidP="00F07327">
      <w:pPr>
        <w:pStyle w:val="Heading4"/>
      </w:pPr>
      <w:r>
        <w:t>There’s 65 years of thumpers (not all cyber but whatever).</w:t>
      </w:r>
    </w:p>
    <w:p w14:paraId="236F83C0" w14:textId="77777777" w:rsidR="00F07327" w:rsidRPr="001E6FEF" w:rsidRDefault="00F07327" w:rsidP="00F07327">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81E31F2" w14:textId="77777777" w:rsidR="00F07327" w:rsidRDefault="00F07327" w:rsidP="00F07327">
      <w:pPr>
        <w:rPr>
          <w:sz w:val="16"/>
        </w:rPr>
      </w:pPr>
      <w:r w:rsidRPr="003C2C45">
        <w:rPr>
          <w:rStyle w:val="StyleUnderline"/>
          <w:highlight w:val="cyan"/>
        </w:rPr>
        <w:t>Federal employees have had the right to</w:t>
      </w:r>
      <w:r w:rsidRPr="003C2C45">
        <w:rPr>
          <w:sz w:val="16"/>
          <w:highlight w:val="cyan"/>
        </w:rPr>
        <w:t xml:space="preserve"> </w:t>
      </w:r>
      <w:r w:rsidRPr="003C2C45">
        <w:rPr>
          <w:rStyle w:val="Emphasis"/>
          <w:highlight w:val="cyan"/>
        </w:rPr>
        <w:t>join unions</w:t>
      </w:r>
      <w:r w:rsidRPr="003C2C45">
        <w:rPr>
          <w:sz w:val="16"/>
          <w:highlight w:val="cyan"/>
        </w:rPr>
        <w:t xml:space="preserve"> </w:t>
      </w:r>
      <w:r w:rsidRPr="003C2C45">
        <w:rPr>
          <w:rStyle w:val="StyleUnderline"/>
          <w:highlight w:val="cyan"/>
        </w:rPr>
        <w:t>and</w:t>
      </w:r>
      <w:r w:rsidRPr="003C2C45">
        <w:rPr>
          <w:sz w:val="16"/>
          <w:highlight w:val="cyan"/>
        </w:rPr>
        <w:t xml:space="preserve"> </w:t>
      </w:r>
      <w:r w:rsidRPr="003C2C45">
        <w:rPr>
          <w:rStyle w:val="Emphasis"/>
          <w:highlight w:val="cyan"/>
        </w:rPr>
        <w:t>collectively bargain</w:t>
      </w:r>
      <w:r w:rsidRPr="001E6FEF">
        <w:rPr>
          <w:sz w:val="16"/>
        </w:rPr>
        <w:t xml:space="preserve"> over working conditions </w:t>
      </w:r>
      <w:r w:rsidRPr="003C2C45">
        <w:rPr>
          <w:rStyle w:val="StyleUnderline"/>
          <w:highlight w:val="cyan"/>
        </w:rPr>
        <w:t>since the</w:t>
      </w:r>
      <w:r w:rsidRPr="001E6FEF">
        <w:rPr>
          <w:sz w:val="16"/>
        </w:rPr>
        <w:t xml:space="preserve"> 19</w:t>
      </w:r>
      <w:r w:rsidRPr="003C2C45">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096ED88D" w14:textId="77777777" w:rsidR="00F07327" w:rsidRPr="00126888" w:rsidRDefault="00F07327" w:rsidP="00F07327"/>
    <w:p w14:paraId="7C763F35" w14:textId="77777777" w:rsidR="00F07327" w:rsidRPr="00E01074" w:rsidRDefault="00F07327" w:rsidP="00F07327">
      <w:pPr>
        <w:pStyle w:val="Heading4"/>
      </w:pPr>
      <w:bookmarkStart w:id="28" w:name="_Hlk210026709"/>
      <w:r>
        <w:t xml:space="preserve">Telework is key to the federal government---their ev is </w:t>
      </w:r>
      <w:r>
        <w:rPr>
          <w:u w:val="single"/>
        </w:rPr>
        <w:t>fearmongering</w:t>
      </w:r>
      <w:r>
        <w:t>---laundry list that answers every warrant in their ev</w:t>
      </w:r>
    </w:p>
    <w:p w14:paraId="5F63D7FA" w14:textId="77777777" w:rsidR="00F07327" w:rsidRPr="008A6FA1" w:rsidRDefault="00F07327" w:rsidP="00F07327">
      <w:r w:rsidRPr="008A6FA1">
        <w:rPr>
          <w:rStyle w:val="Style13ptBold"/>
        </w:rPr>
        <w:t>Egan 23</w:t>
      </w:r>
      <w:r>
        <w:t xml:space="preserve"> [Eric Egan; MA of Public Affairs from the University of Texas at Austin, policy fellow for digital government at the Information Technology and Innovation Foundation. He researched digital transformation in government and how technology can help the public sector achieve mission objectives in innovative and effective ways. “</w:t>
      </w:r>
      <w:r w:rsidRPr="008A6FA1">
        <w:rPr>
          <w:rStyle w:val="Emphasis"/>
        </w:rPr>
        <w:t>The Future of</w:t>
      </w:r>
      <w:r>
        <w:t xml:space="preserve"> Work in </w:t>
      </w:r>
      <w:r w:rsidRPr="008A6FA1">
        <w:rPr>
          <w:rStyle w:val="Emphasis"/>
        </w:rPr>
        <w:t>Federal Government Requires Telework</w:t>
      </w:r>
      <w:r w:rsidRPr="008A6FA1">
        <w:t>”</w:t>
      </w:r>
      <w:r>
        <w:t xml:space="preserve"> 2023, Auerbach Publication, </w:t>
      </w:r>
      <w:r w:rsidRPr="008A6FA1">
        <w:t>https://www.taylorfrancis.com/chapters/edit/10.1201/9781003369783-11/future-work-federal-government-requires-telework-eric-egan</w:t>
      </w:r>
      <w:r>
        <w:t>]</w:t>
      </w:r>
    </w:p>
    <w:p w14:paraId="14617840" w14:textId="77777777" w:rsidR="00F07327" w:rsidRPr="008A6FA1" w:rsidRDefault="00F07327" w:rsidP="00F07327">
      <w:pPr>
        <w:rPr>
          <w:sz w:val="16"/>
        </w:rPr>
      </w:pPr>
      <w:r w:rsidRPr="003C2C45">
        <w:rPr>
          <w:rStyle w:val="StyleUnderline"/>
          <w:highlight w:val="cyan"/>
        </w:rPr>
        <w:t>Expanding</w:t>
      </w:r>
      <w:r w:rsidRPr="006E7E61">
        <w:rPr>
          <w:rStyle w:val="StyleUnderline"/>
        </w:rPr>
        <w:t xml:space="preserve"> federal </w:t>
      </w:r>
      <w:r w:rsidRPr="003C2C45">
        <w:rPr>
          <w:rStyle w:val="StyleUnderline"/>
          <w:highlight w:val="cyan"/>
        </w:rPr>
        <w:t>telework</w:t>
      </w:r>
      <w:r w:rsidRPr="006E7E61">
        <w:rPr>
          <w:rStyle w:val="StyleUnderline"/>
        </w:rPr>
        <w:t xml:space="preserve"> is not without its challenges—particularly in </w:t>
      </w:r>
      <w:r w:rsidRPr="006E7E61">
        <w:rPr>
          <w:rStyle w:val="Emphasis"/>
        </w:rPr>
        <w:t>cybersecurity</w:t>
      </w:r>
      <w:r w:rsidRPr="008A6FA1">
        <w:rPr>
          <w:sz w:val="16"/>
        </w:rPr>
        <w:t xml:space="preserve">— </w:t>
      </w:r>
      <w:r w:rsidRPr="006E7E61">
        <w:rPr>
          <w:rStyle w:val="StyleUnderline"/>
        </w:rPr>
        <w:t xml:space="preserve">but the </w:t>
      </w:r>
      <w:r w:rsidRPr="003C2C45">
        <w:rPr>
          <w:rStyle w:val="Emphasis"/>
          <w:highlight w:val="cyan"/>
        </w:rPr>
        <w:t>benefits</w:t>
      </w:r>
      <w:r w:rsidRPr="006E7E61">
        <w:rPr>
          <w:rStyle w:val="Emphasis"/>
        </w:rPr>
        <w:t xml:space="preserve"> clearly </w:t>
      </w:r>
      <w:r w:rsidRPr="003C2C45">
        <w:rPr>
          <w:rStyle w:val="Emphasis"/>
          <w:highlight w:val="cyan"/>
        </w:rPr>
        <w:t>outweigh</w:t>
      </w:r>
      <w:r w:rsidRPr="006E7E61">
        <w:rPr>
          <w:rStyle w:val="Emphasis"/>
        </w:rPr>
        <w:t xml:space="preserve"> the risks</w:t>
      </w:r>
      <w:r w:rsidRPr="008A6FA1">
        <w:rPr>
          <w:sz w:val="16"/>
        </w:rPr>
        <w:t xml:space="preserve">. Simply put, </w:t>
      </w:r>
      <w:r w:rsidRPr="006E7E61">
        <w:rPr>
          <w:rStyle w:val="StyleUnderline"/>
        </w:rPr>
        <w:t xml:space="preserve">the </w:t>
      </w:r>
      <w:r w:rsidRPr="003C2C45">
        <w:rPr>
          <w:rStyle w:val="Emphasis"/>
          <w:highlight w:val="cyan"/>
        </w:rPr>
        <w:t>evidence</w:t>
      </w:r>
      <w:r w:rsidRPr="003C2C45">
        <w:rPr>
          <w:rStyle w:val="StyleUnderline"/>
          <w:highlight w:val="cyan"/>
        </w:rPr>
        <w:t xml:space="preserve"> supports</w:t>
      </w:r>
      <w:r w:rsidRPr="008A6FA1">
        <w:rPr>
          <w:sz w:val="16"/>
        </w:rPr>
        <w:t xml:space="preserve"> </w:t>
      </w:r>
      <w:r w:rsidRPr="008A6FA1">
        <w:rPr>
          <w:rStyle w:val="Emphasis"/>
        </w:rPr>
        <w:t>prioritizing</w:t>
      </w:r>
      <w:r w:rsidRPr="006E7E61">
        <w:rPr>
          <w:rStyle w:val="Emphasis"/>
        </w:rPr>
        <w:t xml:space="preserve"> </w:t>
      </w:r>
      <w:r w:rsidRPr="003C2C45">
        <w:rPr>
          <w:rStyle w:val="Emphasis"/>
          <w:highlight w:val="cyan"/>
        </w:rPr>
        <w:t>telework</w:t>
      </w:r>
      <w:r w:rsidRPr="003C2C45">
        <w:rPr>
          <w:rStyle w:val="StyleUnderline"/>
          <w:highlight w:val="cyan"/>
        </w:rPr>
        <w:t xml:space="preserve"> as a </w:t>
      </w:r>
      <w:r w:rsidRPr="003C2C45">
        <w:rPr>
          <w:rStyle w:val="Emphasis"/>
          <w:highlight w:val="cyan"/>
        </w:rPr>
        <w:t>central component</w:t>
      </w:r>
      <w:r w:rsidRPr="008A6FA1">
        <w:rPr>
          <w:sz w:val="16"/>
        </w:rPr>
        <w:t xml:space="preserve"> in the future of work in the federal government. </w:t>
      </w:r>
      <w:r w:rsidRPr="003C2C45">
        <w:rPr>
          <w:rStyle w:val="Emphasis"/>
          <w:highlight w:val="cyan"/>
        </w:rPr>
        <w:t>Current</w:t>
      </w:r>
      <w:r w:rsidRPr="006E7E61">
        <w:rPr>
          <w:rStyle w:val="StyleUnderline"/>
        </w:rPr>
        <w:t xml:space="preserve"> federal </w:t>
      </w:r>
      <w:r w:rsidRPr="003C2C45">
        <w:rPr>
          <w:rStyle w:val="StyleUnderline"/>
          <w:highlight w:val="cyan"/>
        </w:rPr>
        <w:t xml:space="preserve">employees </w:t>
      </w:r>
      <w:r w:rsidRPr="003C2C45">
        <w:rPr>
          <w:rStyle w:val="Emphasis"/>
          <w:highlight w:val="cyan"/>
        </w:rPr>
        <w:t>prefer</w:t>
      </w:r>
      <w:r w:rsidRPr="003C2C45">
        <w:rPr>
          <w:rStyle w:val="StyleUnderline"/>
          <w:highlight w:val="cyan"/>
        </w:rPr>
        <w:t xml:space="preserve">—and </w:t>
      </w:r>
      <w:r w:rsidRPr="003C2C45">
        <w:rPr>
          <w:rStyle w:val="Emphasis"/>
          <w:highlight w:val="cyan"/>
        </w:rPr>
        <w:t>potential</w:t>
      </w:r>
      <w:r w:rsidRPr="006E7E61">
        <w:rPr>
          <w:rStyle w:val="StyleUnderline"/>
        </w:rPr>
        <w:t xml:space="preserve"> employees </w:t>
      </w:r>
      <w:r w:rsidRPr="003C2C45">
        <w:rPr>
          <w:rStyle w:val="Emphasis"/>
          <w:highlight w:val="cyan"/>
        </w:rPr>
        <w:t>expect</w:t>
      </w:r>
      <w:r w:rsidRPr="003C2C45">
        <w:rPr>
          <w:rStyle w:val="StyleUnderline"/>
          <w:highlight w:val="cyan"/>
        </w:rPr>
        <w:t>—the</w:t>
      </w:r>
      <w:r w:rsidRPr="006E7E61">
        <w:rPr>
          <w:rStyle w:val="StyleUnderline"/>
        </w:rPr>
        <w:t xml:space="preserve"> </w:t>
      </w:r>
      <w:r w:rsidRPr="003C2C45">
        <w:rPr>
          <w:rStyle w:val="Emphasis"/>
          <w:highlight w:val="cyan"/>
        </w:rPr>
        <w:t>flex</w:t>
      </w:r>
      <w:r w:rsidRPr="006E7E61">
        <w:rPr>
          <w:rStyle w:val="Emphasis"/>
        </w:rPr>
        <w:t xml:space="preserve">ibility </w:t>
      </w:r>
      <w:r w:rsidRPr="003C2C45">
        <w:rPr>
          <w:rStyle w:val="Emphasis"/>
          <w:highlight w:val="cyan"/>
        </w:rPr>
        <w:t>telework provides</w:t>
      </w:r>
      <w:r w:rsidRPr="006E7E61">
        <w:rPr>
          <w:rStyle w:val="StyleUnderline"/>
        </w:rPr>
        <w:t xml:space="preserve"> and </w:t>
      </w:r>
      <w:r w:rsidRPr="003C2C45">
        <w:rPr>
          <w:rStyle w:val="StyleUnderline"/>
          <w:highlight w:val="cyan"/>
        </w:rPr>
        <w:t>are</w:t>
      </w:r>
      <w:r w:rsidRPr="006E7E61">
        <w:rPr>
          <w:rStyle w:val="StyleUnderline"/>
        </w:rPr>
        <w:t xml:space="preserve"> arguably </w:t>
      </w:r>
      <w:r w:rsidRPr="003C2C45">
        <w:rPr>
          <w:rStyle w:val="Emphasis"/>
          <w:highlight w:val="cyan"/>
        </w:rPr>
        <w:t>more productive</w:t>
      </w:r>
      <w:r w:rsidRPr="006E7E61">
        <w:rPr>
          <w:rStyle w:val="StyleUnderline"/>
        </w:rPr>
        <w:t xml:space="preserve"> as remote or hybrid workers</w:t>
      </w:r>
      <w:r w:rsidRPr="008A6FA1">
        <w:rPr>
          <w:sz w:val="16"/>
        </w:rPr>
        <w:t xml:space="preserve">. However, perhaps most importantly, </w:t>
      </w:r>
      <w:r w:rsidRPr="006E7E61">
        <w:rPr>
          <w:rStyle w:val="StyleUnderline"/>
        </w:rPr>
        <w:t xml:space="preserve">a digital workforce </w:t>
      </w:r>
      <w:r w:rsidRPr="006E7E61">
        <w:rPr>
          <w:rStyle w:val="Emphasis"/>
        </w:rPr>
        <w:t>aligns</w:t>
      </w:r>
      <w:r w:rsidRPr="006E7E61">
        <w:rPr>
          <w:rStyle w:val="StyleUnderline"/>
        </w:rPr>
        <w:t xml:space="preserve"> with the federal government’s </w:t>
      </w:r>
      <w:r w:rsidRPr="006E7E61">
        <w:rPr>
          <w:rStyle w:val="Emphasis"/>
        </w:rPr>
        <w:t>broader</w:t>
      </w:r>
      <w:r w:rsidRPr="006E7E61">
        <w:rPr>
          <w:rStyle w:val="StyleUnderline"/>
        </w:rPr>
        <w:t xml:space="preserve"> digital </w:t>
      </w:r>
      <w:r w:rsidRPr="006E7E61">
        <w:rPr>
          <w:rStyle w:val="Emphasis"/>
        </w:rPr>
        <w:t>transformation goals</w:t>
      </w:r>
      <w:r w:rsidRPr="008A6FA1">
        <w:rPr>
          <w:sz w:val="16"/>
        </w:rPr>
        <w:t>.</w:t>
      </w:r>
    </w:p>
    <w:p w14:paraId="7A4EEE56" w14:textId="77777777" w:rsidR="00F07327" w:rsidRPr="008A6FA1" w:rsidRDefault="00F07327" w:rsidP="00F07327">
      <w:pPr>
        <w:rPr>
          <w:sz w:val="16"/>
        </w:rPr>
      </w:pPr>
      <w:r w:rsidRPr="008A6FA1">
        <w:rPr>
          <w:sz w:val="16"/>
        </w:rPr>
        <w:t>11.4.1 Employee Preference</w:t>
      </w:r>
    </w:p>
    <w:p w14:paraId="411A5732" w14:textId="77777777" w:rsidR="00F07327" w:rsidRPr="008A6FA1" w:rsidRDefault="00F07327" w:rsidP="00F07327">
      <w:pPr>
        <w:rPr>
          <w:sz w:val="16"/>
        </w:rPr>
      </w:pPr>
      <w:r w:rsidRPr="008A6FA1">
        <w:rPr>
          <w:sz w:val="16"/>
        </w:rPr>
        <w:t xml:space="preserve">Federal employee </w:t>
      </w:r>
      <w:r w:rsidRPr="003C2C45">
        <w:rPr>
          <w:rStyle w:val="StyleUnderline"/>
          <w:highlight w:val="cyan"/>
        </w:rPr>
        <w:t xml:space="preserve">preference is </w:t>
      </w:r>
      <w:r w:rsidRPr="003C2C45">
        <w:rPr>
          <w:rStyle w:val="Emphasis"/>
          <w:highlight w:val="cyan"/>
        </w:rPr>
        <w:t>clear</w:t>
      </w:r>
      <w:r w:rsidRPr="008A6FA1">
        <w:rPr>
          <w:sz w:val="16"/>
        </w:rPr>
        <w:t xml:space="preserve"> regarding telework. A July 2022 report from Cisco found that </w:t>
      </w:r>
      <w:r w:rsidRPr="006E7E61">
        <w:rPr>
          <w:rStyle w:val="Emphasis"/>
        </w:rPr>
        <w:t xml:space="preserve">58 percent </w:t>
      </w:r>
      <w:r w:rsidRPr="008A6FA1">
        <w:rPr>
          <w:sz w:val="16"/>
        </w:rPr>
        <w:t xml:space="preserve">of government employees </w:t>
      </w:r>
      <w:r w:rsidRPr="006E7E61">
        <w:rPr>
          <w:rStyle w:val="StyleUnderline"/>
        </w:rPr>
        <w:t xml:space="preserve">are currently </w:t>
      </w:r>
      <w:r w:rsidRPr="006E7E61">
        <w:rPr>
          <w:rStyle w:val="Emphasis"/>
        </w:rPr>
        <w:t>w</w:t>
      </w:r>
      <w:r w:rsidRPr="008A6FA1">
        <w:rPr>
          <w:sz w:val="16"/>
        </w:rPr>
        <w:t xml:space="preserve">orking </w:t>
      </w:r>
      <w:r w:rsidRPr="006E7E61">
        <w:rPr>
          <w:rStyle w:val="Emphasis"/>
        </w:rPr>
        <w:t>f</w:t>
      </w:r>
      <w:r w:rsidRPr="008A6FA1">
        <w:rPr>
          <w:sz w:val="16"/>
        </w:rPr>
        <w:t xml:space="preserve">rom </w:t>
      </w:r>
      <w:r w:rsidRPr="006E7E61">
        <w:rPr>
          <w:rStyle w:val="Emphasis"/>
        </w:rPr>
        <w:t>h</w:t>
      </w:r>
      <w:r w:rsidRPr="008A6FA1">
        <w:rPr>
          <w:sz w:val="16"/>
        </w:rPr>
        <w:t xml:space="preserve">ome five days per week, and the majority are satisfied with this arrangement. </w:t>
      </w:r>
      <w:r w:rsidRPr="003C2C45">
        <w:rPr>
          <w:rStyle w:val="StyleUnderline"/>
          <w:highlight w:val="cyan"/>
        </w:rPr>
        <w:t xml:space="preserve">Only </w:t>
      </w:r>
      <w:r w:rsidRPr="003C2C45">
        <w:rPr>
          <w:rStyle w:val="Emphasis"/>
          <w:highlight w:val="cyan"/>
        </w:rPr>
        <w:t>7 percent</w:t>
      </w:r>
      <w:r w:rsidRPr="006E7E61">
        <w:rPr>
          <w:rStyle w:val="StyleUnderline"/>
        </w:rPr>
        <w:t xml:space="preserve"> of respondents stated they </w:t>
      </w:r>
      <w:r w:rsidRPr="003C2C45">
        <w:rPr>
          <w:rStyle w:val="StyleUnderline"/>
          <w:highlight w:val="cyan"/>
        </w:rPr>
        <w:t>would</w:t>
      </w:r>
      <w:r w:rsidRPr="006E7E61">
        <w:rPr>
          <w:rStyle w:val="StyleUnderline"/>
        </w:rPr>
        <w:t xml:space="preserve"> </w:t>
      </w:r>
      <w:r w:rsidRPr="006E7E61">
        <w:rPr>
          <w:rStyle w:val="Emphasis"/>
        </w:rPr>
        <w:t>prefer</w:t>
      </w:r>
      <w:r w:rsidRPr="006E7E61">
        <w:rPr>
          <w:rStyle w:val="StyleUnderline"/>
        </w:rPr>
        <w:t xml:space="preserve"> to </w:t>
      </w:r>
      <w:r w:rsidRPr="006E7E61">
        <w:rPr>
          <w:rStyle w:val="Emphasis"/>
        </w:rPr>
        <w:t xml:space="preserve">fully </w:t>
      </w:r>
      <w:r w:rsidRPr="003C2C45">
        <w:rPr>
          <w:rStyle w:val="Emphasis"/>
          <w:highlight w:val="cyan"/>
        </w:rPr>
        <w:t>return</w:t>
      </w:r>
      <w:r w:rsidRPr="008A6FA1">
        <w:rPr>
          <w:sz w:val="16"/>
        </w:rPr>
        <w:t xml:space="preserve"> to the office in the future (Moffett, 2022). Another survey found that nearly two-thirds of the federal workforce is satisfied with their current work situation regarding hybrid work, with one respondent stating, “we’ve been fully remote for over two years. . . . The mission has been accomplished with no interruption, so why the requirement to be in the office?” (Friedman, 2022).</w:t>
      </w:r>
    </w:p>
    <w:p w14:paraId="2A90000B" w14:textId="77777777" w:rsidR="00F07327" w:rsidRPr="008A6FA1" w:rsidRDefault="00F07327" w:rsidP="00F07327">
      <w:pPr>
        <w:rPr>
          <w:sz w:val="16"/>
        </w:rPr>
      </w:pPr>
      <w:r w:rsidRPr="008A6FA1">
        <w:rPr>
          <w:sz w:val="16"/>
        </w:rPr>
        <w:t xml:space="preserve">The federal government’s </w:t>
      </w:r>
      <w:r w:rsidRPr="006E7E61">
        <w:rPr>
          <w:rStyle w:val="StyleUnderline"/>
        </w:rPr>
        <w:t xml:space="preserve">own research into </w:t>
      </w:r>
      <w:r w:rsidRPr="006E7E61">
        <w:rPr>
          <w:rStyle w:val="Emphasis"/>
        </w:rPr>
        <w:t>employee satisfaction</w:t>
      </w:r>
      <w:r w:rsidRPr="006E7E61">
        <w:rPr>
          <w:rStyle w:val="StyleUnderline"/>
        </w:rPr>
        <w:t xml:space="preserve"> with </w:t>
      </w:r>
      <w:r w:rsidRPr="006E7E61">
        <w:rPr>
          <w:rStyle w:val="Emphasis"/>
        </w:rPr>
        <w:t>telework</w:t>
      </w:r>
      <w:r w:rsidRPr="006E7E61">
        <w:rPr>
          <w:rStyle w:val="StyleUnderline"/>
        </w:rPr>
        <w:t xml:space="preserve"> has reached the </w:t>
      </w:r>
      <w:r w:rsidRPr="006E7E61">
        <w:rPr>
          <w:rStyle w:val="Emphasis"/>
        </w:rPr>
        <w:t>same conclusions</w:t>
      </w:r>
      <w:r w:rsidRPr="006E7E61">
        <w:rPr>
          <w:rStyle w:val="StyleUnderline"/>
        </w:rPr>
        <w:t>.</w:t>
      </w:r>
      <w:r w:rsidRPr="008A6FA1">
        <w:rPr>
          <w:sz w:val="16"/>
        </w:rPr>
        <w:t xml:space="preserve"> OPM’s 2021 Federal Employee Viewpoint Survey reported that “employees who work for an organization that offers telework are more engaged than employees that work for organizations where telework is not available” and that teleworkers “</w:t>
      </w:r>
      <w:r w:rsidRPr="003C2C45">
        <w:rPr>
          <w:rStyle w:val="StyleUnderline"/>
          <w:highlight w:val="cyan"/>
        </w:rPr>
        <w:t>experience</w:t>
      </w:r>
      <w:r w:rsidRPr="008A6FA1">
        <w:rPr>
          <w:sz w:val="16"/>
        </w:rPr>
        <w:t xml:space="preserve"> a </w:t>
      </w:r>
      <w:r w:rsidRPr="003C2C45">
        <w:rPr>
          <w:rStyle w:val="StyleUnderline"/>
          <w:highlight w:val="cyan"/>
        </w:rPr>
        <w:t>greater</w:t>
      </w:r>
      <w:r w:rsidRPr="006E7E61">
        <w:rPr>
          <w:rStyle w:val="StyleUnderline"/>
        </w:rPr>
        <w:t xml:space="preserve"> sense of </w:t>
      </w:r>
      <w:r w:rsidRPr="003C2C45">
        <w:rPr>
          <w:rStyle w:val="Emphasis"/>
          <w:highlight w:val="cyan"/>
        </w:rPr>
        <w:t>organizational commitment</w:t>
      </w:r>
      <w:r w:rsidRPr="008A6FA1">
        <w:rPr>
          <w:sz w:val="16"/>
        </w:rPr>
        <w:t>” (Office of Personnel Management, 2021b). Pre-pandemic findings from OPM under the Trump administration likewise found that teleworking options “</w:t>
      </w:r>
      <w:r w:rsidRPr="003C2C45">
        <w:rPr>
          <w:rStyle w:val="Emphasis"/>
          <w:highlight w:val="cyan"/>
        </w:rPr>
        <w:t>increased</w:t>
      </w:r>
      <w:r w:rsidRPr="006E7E61">
        <w:rPr>
          <w:rStyle w:val="StyleUnderline"/>
        </w:rPr>
        <w:t xml:space="preserve"> the </w:t>
      </w:r>
      <w:r w:rsidRPr="003C2C45">
        <w:rPr>
          <w:rStyle w:val="Emphasis"/>
          <w:highlight w:val="cyan"/>
        </w:rPr>
        <w:t>desire</w:t>
      </w:r>
      <w:r w:rsidRPr="003C2C45">
        <w:rPr>
          <w:rStyle w:val="StyleUnderline"/>
          <w:highlight w:val="cyan"/>
        </w:rPr>
        <w:t xml:space="preserve"> to </w:t>
      </w:r>
      <w:r w:rsidRPr="003C2C45">
        <w:rPr>
          <w:rStyle w:val="Emphasis"/>
          <w:highlight w:val="cyan"/>
        </w:rPr>
        <w:t>stay</w:t>
      </w:r>
      <w:r w:rsidRPr="003C2C45">
        <w:rPr>
          <w:rStyle w:val="StyleUnderline"/>
          <w:highlight w:val="cyan"/>
        </w:rPr>
        <w:t xml:space="preserve"> at</w:t>
      </w:r>
      <w:r w:rsidRPr="006E7E61">
        <w:rPr>
          <w:rStyle w:val="StyleUnderline"/>
        </w:rPr>
        <w:t xml:space="preserve"> current </w:t>
      </w:r>
      <w:r w:rsidRPr="003C2C45">
        <w:rPr>
          <w:rStyle w:val="Emphasis"/>
          <w:highlight w:val="cyan"/>
        </w:rPr>
        <w:t>agency</w:t>
      </w:r>
      <w:r w:rsidRPr="008A6FA1">
        <w:rPr>
          <w:sz w:val="16"/>
        </w:rPr>
        <w:t xml:space="preserve">” for 76 percent of respondents </w:t>
      </w:r>
      <w:r w:rsidRPr="003C2C45">
        <w:rPr>
          <w:rStyle w:val="StyleUnderline"/>
          <w:highlight w:val="cyan"/>
        </w:rPr>
        <w:t>and “</w:t>
      </w:r>
      <w:r w:rsidRPr="003C2C45">
        <w:rPr>
          <w:rStyle w:val="Emphasis"/>
          <w:highlight w:val="cyan"/>
        </w:rPr>
        <w:t>improved morale</w:t>
      </w:r>
      <w:r w:rsidRPr="008A6FA1">
        <w:rPr>
          <w:sz w:val="16"/>
        </w:rPr>
        <w:t>” for 83 percent of respondents (Office of Personnel Management, 2018).</w:t>
      </w:r>
    </w:p>
    <w:p w14:paraId="715E6888" w14:textId="77777777" w:rsidR="00F07327" w:rsidRPr="008A6FA1" w:rsidRDefault="00F07327" w:rsidP="00F07327">
      <w:pPr>
        <w:rPr>
          <w:sz w:val="16"/>
        </w:rPr>
      </w:pPr>
      <w:r w:rsidRPr="008A6FA1">
        <w:rPr>
          <w:sz w:val="16"/>
        </w:rPr>
        <w:t>From the employee perspective, these results are not surprising. In general, different studies have found that telework</w:t>
      </w:r>
    </w:p>
    <w:p w14:paraId="4DDD0EA2"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reduces commute time and, as such, environmental impact;</w:t>
      </w:r>
    </w:p>
    <w:p w14:paraId="348745FA"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reduces costs, such as savings from childcare, food, gas, and public transit;</w:t>
      </w:r>
    </w:p>
    <w:p w14:paraId="44945B97"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reduces stress;</w:t>
      </w:r>
    </w:p>
    <w:p w14:paraId="0A8A8C8C"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allows for more time with family and supports work-life balance;</w:t>
      </w:r>
    </w:p>
    <w:p w14:paraId="003E7E6D"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provides greater flexibility in work location; and</w:t>
      </w:r>
    </w:p>
    <w:p w14:paraId="7884CB79"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improves job satisfaction (Loubier, 2017; Indeed, 2021). </w:t>
      </w:r>
    </w:p>
    <w:p w14:paraId="197EE3C9" w14:textId="77777777" w:rsidR="00F07327" w:rsidRPr="008A6FA1" w:rsidRDefault="00F07327" w:rsidP="00F07327">
      <w:pPr>
        <w:rPr>
          <w:sz w:val="16"/>
        </w:rPr>
      </w:pPr>
      <w:r w:rsidRPr="008A6FA1">
        <w:rPr>
          <w:sz w:val="16"/>
        </w:rPr>
        <w:t>The benefits of teleworking are particularly pronounced when organizations afford employees different options, such as hybrid models, that allow them to maintain a presence in the office and interact with colleagues in person. For perhaps the clearest signal in broad worker preference for teleworking options, over 60 percent of employee respondents from a survey said they would take a pay cut to continue teleworking (Bero, 2021). Job satisfaction is an important part of productivity, and right now the data suggests that workers appreciate teleworking options.</w:t>
      </w:r>
    </w:p>
    <w:p w14:paraId="33F55D6D" w14:textId="77777777" w:rsidR="00F07327" w:rsidRPr="008A6FA1" w:rsidRDefault="00F07327" w:rsidP="00F07327">
      <w:pPr>
        <w:rPr>
          <w:sz w:val="16"/>
        </w:rPr>
      </w:pPr>
      <w:r w:rsidRPr="008A6FA1">
        <w:rPr>
          <w:sz w:val="16"/>
        </w:rPr>
        <w:t>11.4.2 Productivity Is More Than Where One Works</w:t>
      </w:r>
    </w:p>
    <w:p w14:paraId="670DFC68" w14:textId="77777777" w:rsidR="00F07327" w:rsidRPr="008A6FA1" w:rsidRDefault="00F07327" w:rsidP="00F07327">
      <w:pPr>
        <w:rPr>
          <w:sz w:val="16"/>
        </w:rPr>
      </w:pPr>
      <w:r w:rsidRPr="008A6FA1">
        <w:rPr>
          <w:sz w:val="16"/>
        </w:rPr>
        <w:t xml:space="preserve">Broadly speaking, the evidence suggests that </w:t>
      </w:r>
      <w:r w:rsidRPr="006E7E61">
        <w:rPr>
          <w:rStyle w:val="StyleUnderline"/>
        </w:rPr>
        <w:t>telework</w:t>
      </w:r>
      <w:r w:rsidRPr="008A6FA1">
        <w:rPr>
          <w:sz w:val="16"/>
        </w:rPr>
        <w:t xml:space="preserve"> does not inhibit productivity and may in fact </w:t>
      </w:r>
      <w:r w:rsidRPr="006E7E61">
        <w:rPr>
          <w:rStyle w:val="Emphasis"/>
        </w:rPr>
        <w:t>boost productivity</w:t>
      </w:r>
      <w:r w:rsidRPr="008A6FA1">
        <w:rPr>
          <w:sz w:val="16"/>
        </w:rPr>
        <w:t xml:space="preserve">. In the private sector, </w:t>
      </w:r>
      <w:r w:rsidRPr="003C2C45">
        <w:rPr>
          <w:rStyle w:val="Emphasis"/>
          <w:highlight w:val="cyan"/>
        </w:rPr>
        <w:t>83 percent</w:t>
      </w:r>
      <w:r w:rsidRPr="003C2C45">
        <w:rPr>
          <w:rStyle w:val="StyleUnderline"/>
          <w:highlight w:val="cyan"/>
        </w:rPr>
        <w:t xml:space="preserve"> of </w:t>
      </w:r>
      <w:r w:rsidRPr="003C2C45">
        <w:rPr>
          <w:rStyle w:val="Emphasis"/>
          <w:highlight w:val="cyan"/>
        </w:rPr>
        <w:t>employers</w:t>
      </w:r>
      <w:r w:rsidRPr="003C2C45">
        <w:rPr>
          <w:rStyle w:val="StyleUnderline"/>
          <w:highlight w:val="cyan"/>
        </w:rPr>
        <w:t xml:space="preserve"> report</w:t>
      </w:r>
      <w:r w:rsidRPr="008A6FA1">
        <w:rPr>
          <w:sz w:val="16"/>
        </w:rPr>
        <w:t xml:space="preserve"> that the </w:t>
      </w:r>
      <w:r w:rsidRPr="003C2C45">
        <w:rPr>
          <w:rStyle w:val="StyleUnderline"/>
          <w:highlight w:val="cyan"/>
        </w:rPr>
        <w:t>shift to remote</w:t>
      </w:r>
      <w:r w:rsidRPr="006E7E61">
        <w:rPr>
          <w:rStyle w:val="StyleUnderline"/>
        </w:rPr>
        <w:t xml:space="preserve"> work has </w:t>
      </w:r>
      <w:r w:rsidRPr="003C2C45">
        <w:rPr>
          <w:rStyle w:val="StyleUnderline"/>
          <w:highlight w:val="cyan"/>
        </w:rPr>
        <w:t xml:space="preserve">been </w:t>
      </w:r>
      <w:r w:rsidRPr="003C2C45">
        <w:rPr>
          <w:rStyle w:val="Emphasis"/>
          <w:highlight w:val="cyan"/>
        </w:rPr>
        <w:t>successful</w:t>
      </w:r>
      <w:r w:rsidRPr="008A6FA1">
        <w:rPr>
          <w:sz w:val="16"/>
        </w:rPr>
        <w:t xml:space="preserve"> for their company, with more reporting </w:t>
      </w:r>
      <w:r w:rsidRPr="006E7E61">
        <w:rPr>
          <w:rStyle w:val="Emphasis"/>
        </w:rPr>
        <w:t>greater increases</w:t>
      </w:r>
      <w:r w:rsidRPr="006E7E61">
        <w:rPr>
          <w:rStyle w:val="StyleUnderline"/>
        </w:rPr>
        <w:t xml:space="preserve"> in </w:t>
      </w:r>
      <w:r w:rsidRPr="006E7E61">
        <w:rPr>
          <w:rStyle w:val="Emphasis"/>
        </w:rPr>
        <w:t>productivity</w:t>
      </w:r>
      <w:r w:rsidRPr="008A6FA1">
        <w:rPr>
          <w:sz w:val="16"/>
        </w:rPr>
        <w:t xml:space="preserve"> overall rather than decreases (Caglar et al., 2021; Ozimek, 2020). Mercer, an HR and workplace benefits consulting firm, surveyed 800 employers, and 94 percent stated that work productivity was the same or higher since employees started working from home during the pandemic (Maurer, 2020). Some of the productivity </w:t>
      </w:r>
      <w:r w:rsidRPr="006E7E61">
        <w:rPr>
          <w:rStyle w:val="StyleUnderline"/>
        </w:rPr>
        <w:t xml:space="preserve">benefits are </w:t>
      </w:r>
      <w:r w:rsidRPr="006E7E61">
        <w:rPr>
          <w:rStyle w:val="Emphasis"/>
        </w:rPr>
        <w:t>quickly apparent</w:t>
      </w:r>
      <w:r w:rsidRPr="008A6FA1">
        <w:rPr>
          <w:sz w:val="16"/>
        </w:rPr>
        <w:t>, such as less commute time and fewer office distractions, but many organizations began reworking business processes in a digital environment, including reducing wasteful or unnecessary meetings and leveraging project management software.</w:t>
      </w:r>
    </w:p>
    <w:p w14:paraId="1E990B82" w14:textId="77777777" w:rsidR="00F07327" w:rsidRPr="008A6FA1" w:rsidRDefault="00F07327" w:rsidP="00F07327">
      <w:pPr>
        <w:rPr>
          <w:sz w:val="16"/>
        </w:rPr>
      </w:pPr>
      <w:r w:rsidRPr="008A6FA1">
        <w:rPr>
          <w:sz w:val="16"/>
        </w:rPr>
        <w:t xml:space="preserve">The results referenced from the private sector above extend to the federal government, </w:t>
      </w:r>
      <w:r w:rsidRPr="003C2C45">
        <w:rPr>
          <w:rStyle w:val="StyleUnderline"/>
          <w:highlight w:val="cyan"/>
        </w:rPr>
        <w:t>debunking notions</w:t>
      </w:r>
      <w:r w:rsidRPr="008A6FA1">
        <w:rPr>
          <w:sz w:val="16"/>
        </w:rPr>
        <w:t xml:space="preserve"> from some politicians </w:t>
      </w:r>
      <w:r w:rsidRPr="006E7E61">
        <w:rPr>
          <w:rStyle w:val="StyleUnderline"/>
        </w:rPr>
        <w:t xml:space="preserve">that </w:t>
      </w:r>
      <w:r w:rsidRPr="003C2C45">
        <w:rPr>
          <w:rStyle w:val="StyleUnderline"/>
          <w:highlight w:val="cyan"/>
        </w:rPr>
        <w:t>teleworkers</w:t>
      </w:r>
      <w:r w:rsidRPr="006E7E61">
        <w:rPr>
          <w:rStyle w:val="StyleUnderline"/>
        </w:rPr>
        <w:t xml:space="preserve"> are </w:t>
      </w:r>
      <w:r w:rsidRPr="003C2C45">
        <w:rPr>
          <w:rStyle w:val="Emphasis"/>
          <w:highlight w:val="cyan"/>
        </w:rPr>
        <w:t>not productive</w:t>
      </w:r>
      <w:r w:rsidRPr="008A6FA1">
        <w:rPr>
          <w:sz w:val="16"/>
        </w:rPr>
        <w:t xml:space="preserve">. About half of the over 50,000 </w:t>
      </w:r>
      <w:r w:rsidRPr="006E7E61">
        <w:rPr>
          <w:rStyle w:val="Emphasis"/>
        </w:rPr>
        <w:t>D</w:t>
      </w:r>
      <w:r w:rsidRPr="008A6FA1">
        <w:rPr>
          <w:sz w:val="16"/>
        </w:rPr>
        <w:t xml:space="preserve">epartment </w:t>
      </w:r>
      <w:r w:rsidRPr="006E7E61">
        <w:rPr>
          <w:rStyle w:val="Emphasis"/>
        </w:rPr>
        <w:t>o</w:t>
      </w:r>
      <w:r w:rsidRPr="008A6FA1">
        <w:rPr>
          <w:sz w:val="16"/>
        </w:rPr>
        <w:t xml:space="preserve">f </w:t>
      </w:r>
      <w:r w:rsidRPr="006E7E61">
        <w:rPr>
          <w:rStyle w:val="Emphasis"/>
        </w:rPr>
        <w:t>D</w:t>
      </w:r>
      <w:r w:rsidRPr="008A6FA1">
        <w:rPr>
          <w:sz w:val="16"/>
        </w:rPr>
        <w:t xml:space="preserve">efense </w:t>
      </w:r>
      <w:r w:rsidRPr="006E7E61">
        <w:rPr>
          <w:rStyle w:val="Emphasis"/>
        </w:rPr>
        <w:t>employees</w:t>
      </w:r>
      <w:r w:rsidRPr="008A6FA1">
        <w:rPr>
          <w:sz w:val="16"/>
        </w:rPr>
        <w:t xml:space="preserve"> surveyed in 2021 </w:t>
      </w:r>
      <w:r w:rsidRPr="006E7E61">
        <w:rPr>
          <w:rStyle w:val="StyleUnderline"/>
        </w:rPr>
        <w:t xml:space="preserve">believe their productivity had </w:t>
      </w:r>
      <w:r w:rsidRPr="006E7E61">
        <w:rPr>
          <w:rStyle w:val="Emphasis"/>
        </w:rPr>
        <w:t>increased</w:t>
      </w:r>
      <w:r w:rsidRPr="008A6FA1">
        <w:rPr>
          <w:sz w:val="16"/>
        </w:rPr>
        <w:t xml:space="preserve"> while teleworking (Inspector General, 2021). Similarly, over half of supervisors surveyed in a 2018 OPM survey responded that “telework supports [their] employees’ ability to perform” (Office of Personnel Management, 2018). In fact, as teleworking continues to expand in the federal space, </w:t>
      </w:r>
      <w:r w:rsidRPr="006E7E61">
        <w:rPr>
          <w:rStyle w:val="StyleUnderline"/>
        </w:rPr>
        <w:t xml:space="preserve">agencies will </w:t>
      </w:r>
      <w:r w:rsidRPr="006E7E61">
        <w:rPr>
          <w:rStyle w:val="Emphasis"/>
        </w:rPr>
        <w:t>have to monitor</w:t>
      </w:r>
      <w:r w:rsidRPr="006E7E61">
        <w:rPr>
          <w:rStyle w:val="StyleUnderline"/>
        </w:rPr>
        <w:t xml:space="preserve"> whether employees are </w:t>
      </w:r>
      <w:r w:rsidRPr="006E7E61">
        <w:rPr>
          <w:rStyle w:val="Emphasis"/>
        </w:rPr>
        <w:t>overperforming</w:t>
      </w:r>
      <w:r w:rsidRPr="008A6FA1">
        <w:rPr>
          <w:sz w:val="16"/>
        </w:rPr>
        <w:t xml:space="preserve"> rather than underperforming. In a February 2022 report, the Government Accountability Office (GAO) found overwork or “hidden overtime” to be an identified challenge amongst federal agencies, an important finding that demonstrates the importance of designing controls and leveraging performance data to ensure workers remain satisfied with teleworking environments rather than exploited by them (GAO, 2022).</w:t>
      </w:r>
    </w:p>
    <w:p w14:paraId="705B3904" w14:textId="77777777" w:rsidR="00F07327" w:rsidRPr="008A6FA1" w:rsidRDefault="00F07327" w:rsidP="00F07327">
      <w:pPr>
        <w:rPr>
          <w:sz w:val="16"/>
        </w:rPr>
      </w:pPr>
      <w:r w:rsidRPr="006E7E61">
        <w:rPr>
          <w:rStyle w:val="StyleUnderline"/>
        </w:rPr>
        <w:t xml:space="preserve">Policymakers’ concerns around telework </w:t>
      </w:r>
      <w:r w:rsidRPr="006E7E61">
        <w:rPr>
          <w:rStyle w:val="Emphasis"/>
        </w:rPr>
        <w:t>lowering productivity</w:t>
      </w:r>
      <w:r w:rsidRPr="008A6FA1">
        <w:rPr>
          <w:sz w:val="16"/>
        </w:rPr>
        <w:t xml:space="preserve"> are </w:t>
      </w:r>
      <w:r w:rsidRPr="006E7E61">
        <w:rPr>
          <w:rStyle w:val="Emphasis"/>
        </w:rPr>
        <w:t>overblown</w:t>
      </w:r>
      <w:r w:rsidRPr="008A6FA1">
        <w:rPr>
          <w:sz w:val="16"/>
        </w:rPr>
        <w:t xml:space="preserve"> and </w:t>
      </w:r>
      <w:r w:rsidRPr="006E7E61">
        <w:rPr>
          <w:rStyle w:val="StyleUnderline"/>
        </w:rPr>
        <w:t xml:space="preserve">more likely a symptom of </w:t>
      </w:r>
      <w:r w:rsidRPr="006E7E61">
        <w:rPr>
          <w:rStyle w:val="Emphasis"/>
        </w:rPr>
        <w:t>organizational distrust</w:t>
      </w:r>
      <w:r w:rsidRPr="006E7E61">
        <w:rPr>
          <w:rStyle w:val="StyleUnderline"/>
        </w:rPr>
        <w:t xml:space="preserve">, </w:t>
      </w:r>
      <w:r w:rsidRPr="006E7E61">
        <w:rPr>
          <w:rStyle w:val="Emphasis"/>
        </w:rPr>
        <w:t>poor management practices</w:t>
      </w:r>
      <w:r w:rsidRPr="006E7E61">
        <w:rPr>
          <w:rStyle w:val="StyleUnderline"/>
        </w:rPr>
        <w:t xml:space="preserve">, and </w:t>
      </w:r>
      <w:r w:rsidRPr="006E7E61">
        <w:rPr>
          <w:rStyle w:val="Emphasis"/>
        </w:rPr>
        <w:t>institutional barriers</w:t>
      </w:r>
      <w:r w:rsidRPr="008A6FA1">
        <w:rPr>
          <w:sz w:val="16"/>
        </w:rPr>
        <w:t>, such as the government’s slow adoption of technology that supports remote work. For example, meeting engagement on virtual platforms presents challenges, but given that organizations expect most meetings to have at least one remote participant, this is more a matter of learning curves and adopting new practices to ensure meetings are inclusive and successful in hybrid environments. Online meeting platforms like Zoom are already evolving to support these environments, including integrating functionality to remove background noise. As the federal government broadly invests in IT modernization efforts while continuing to expand telework, it can expect to see even greater productivity measures.</w:t>
      </w:r>
    </w:p>
    <w:p w14:paraId="76A73088" w14:textId="77777777" w:rsidR="00F07327" w:rsidRPr="008A6FA1" w:rsidRDefault="00F07327" w:rsidP="00F07327">
      <w:pPr>
        <w:rPr>
          <w:sz w:val="16"/>
        </w:rPr>
      </w:pPr>
      <w:r w:rsidRPr="008A6FA1">
        <w:rPr>
          <w:sz w:val="16"/>
        </w:rPr>
        <w:t xml:space="preserve">11.4.3 Policymakers Should Be </w:t>
      </w:r>
      <w:r w:rsidRPr="006E7E61">
        <w:rPr>
          <w:rStyle w:val="StyleUnderline"/>
        </w:rPr>
        <w:t xml:space="preserve">Talking about </w:t>
      </w:r>
      <w:r w:rsidRPr="006E7E61">
        <w:rPr>
          <w:rStyle w:val="Emphasis"/>
        </w:rPr>
        <w:t>Security</w:t>
      </w:r>
    </w:p>
    <w:p w14:paraId="06FDC8C5" w14:textId="77777777" w:rsidR="00F07327" w:rsidRPr="008A6FA1" w:rsidRDefault="00F07327" w:rsidP="00F07327">
      <w:pPr>
        <w:rPr>
          <w:sz w:val="16"/>
        </w:rPr>
      </w:pPr>
      <w:r w:rsidRPr="008A6FA1">
        <w:rPr>
          <w:sz w:val="16"/>
        </w:rPr>
        <w:t xml:space="preserve">The real challenge surrounding telework is not one of worker productivity but, rather, a technical challenge, particularly security. As mentioned in this chapter, the federal agency </w:t>
      </w:r>
      <w:r w:rsidRPr="003C2C45">
        <w:rPr>
          <w:rStyle w:val="Emphasis"/>
          <w:highlight w:val="cyan"/>
        </w:rPr>
        <w:t>NIST</w:t>
      </w:r>
      <w:r w:rsidRPr="003C2C45">
        <w:rPr>
          <w:rStyle w:val="StyleUnderline"/>
          <w:highlight w:val="cyan"/>
        </w:rPr>
        <w:t xml:space="preserve"> develops </w:t>
      </w:r>
      <w:r w:rsidRPr="003C2C45">
        <w:rPr>
          <w:rStyle w:val="Emphasis"/>
          <w:highlight w:val="cyan"/>
        </w:rPr>
        <w:t>security guidance</w:t>
      </w:r>
      <w:r w:rsidRPr="008A6FA1">
        <w:rPr>
          <w:sz w:val="16"/>
        </w:rPr>
        <w:t xml:space="preserve"> around telework in the federal government, such as </w:t>
      </w:r>
      <w:r w:rsidRPr="006E7E61">
        <w:rPr>
          <w:rStyle w:val="StyleUnderline"/>
        </w:rPr>
        <w:t>protecting</w:t>
      </w:r>
      <w:r w:rsidRPr="008A6FA1">
        <w:rPr>
          <w:sz w:val="16"/>
        </w:rPr>
        <w:t xml:space="preserve"> wireless internet </w:t>
      </w:r>
      <w:r w:rsidRPr="006E7E61">
        <w:rPr>
          <w:rStyle w:val="Emphasis"/>
        </w:rPr>
        <w:t>networks</w:t>
      </w:r>
      <w:r w:rsidRPr="008A6FA1">
        <w:rPr>
          <w:sz w:val="16"/>
        </w:rPr>
        <w:t xml:space="preserve"> through virtual private networks and keeping software updated, but the breadth and complexity of a remote workforce presents unique challenges (Greene, 2020). The previously referenced February  2022 GAO report highlights some of these challenges, claiming that agencies are struggling to manage the increased IT infrastructure required to support telework (GAO, 2022). A growing number of remote workers means a greatly distributed network with a huge number of potential access points for malicious actors, including physically unsecured devices at homes that can access government networks and government devices on home networks. Government endpoints are already complicated and widespread because, in addition to millions of computer users, they include operational technology like power plants and building systems. In short, teleworking introduces unique and changing cybersecurity risks, and federal agencies need to adapt accordingly.</w:t>
      </w:r>
    </w:p>
    <w:p w14:paraId="510BEEAE" w14:textId="77777777" w:rsidR="00F07327" w:rsidRPr="008A6FA1" w:rsidRDefault="00F07327" w:rsidP="00F07327">
      <w:pPr>
        <w:rPr>
          <w:sz w:val="16"/>
        </w:rPr>
      </w:pPr>
      <w:r w:rsidRPr="008A6FA1">
        <w:rPr>
          <w:sz w:val="16"/>
        </w:rPr>
        <w:t xml:space="preserve">Fortunately, the </w:t>
      </w:r>
      <w:r w:rsidRPr="008A6FA1">
        <w:rPr>
          <w:rStyle w:val="Emphasis"/>
        </w:rPr>
        <w:t>federal</w:t>
      </w:r>
      <w:r w:rsidRPr="006E7E61">
        <w:rPr>
          <w:rStyle w:val="Emphasis"/>
        </w:rPr>
        <w:t xml:space="preserve"> government</w:t>
      </w:r>
      <w:r w:rsidRPr="006E7E61">
        <w:rPr>
          <w:rStyle w:val="StyleUnderline"/>
        </w:rPr>
        <w:t xml:space="preserve"> is </w:t>
      </w:r>
      <w:r w:rsidRPr="003C2C45">
        <w:rPr>
          <w:rStyle w:val="StyleUnderline"/>
          <w:highlight w:val="cyan"/>
        </w:rPr>
        <w:t xml:space="preserve">already </w:t>
      </w:r>
      <w:r w:rsidRPr="003C2C45">
        <w:rPr>
          <w:rStyle w:val="Emphasis"/>
          <w:highlight w:val="cyan"/>
        </w:rPr>
        <w:t>prioritizing initiatives</w:t>
      </w:r>
      <w:r w:rsidRPr="008A6FA1">
        <w:rPr>
          <w:sz w:val="16"/>
        </w:rPr>
        <w:t xml:space="preserve"> that </w:t>
      </w:r>
      <w:r w:rsidRPr="003C2C45">
        <w:rPr>
          <w:rStyle w:val="StyleUnderline"/>
          <w:highlight w:val="cyan"/>
        </w:rPr>
        <w:t xml:space="preserve">work to </w:t>
      </w:r>
      <w:r w:rsidRPr="003C2C45">
        <w:rPr>
          <w:rStyle w:val="Emphasis"/>
          <w:highlight w:val="cyan"/>
        </w:rPr>
        <w:t>mitigate</w:t>
      </w:r>
      <w:r w:rsidRPr="006E7E61">
        <w:rPr>
          <w:rStyle w:val="StyleUnderline"/>
        </w:rPr>
        <w:t xml:space="preserve"> these </w:t>
      </w:r>
      <w:r w:rsidRPr="006E7E61">
        <w:rPr>
          <w:rStyle w:val="Emphasis"/>
        </w:rPr>
        <w:t xml:space="preserve">security </w:t>
      </w:r>
      <w:r w:rsidRPr="003C2C45">
        <w:rPr>
          <w:rStyle w:val="Emphasis"/>
          <w:highlight w:val="cyan"/>
        </w:rPr>
        <w:t>concerns</w:t>
      </w:r>
      <w:r w:rsidRPr="008A6FA1">
        <w:rPr>
          <w:sz w:val="16"/>
        </w:rPr>
        <w:t xml:space="preserve">, such as </w:t>
      </w:r>
      <w:r w:rsidRPr="003C2C45">
        <w:rPr>
          <w:rStyle w:val="StyleUnderline"/>
          <w:highlight w:val="cyan"/>
        </w:rPr>
        <w:t xml:space="preserve">building out </w:t>
      </w:r>
      <w:r w:rsidRPr="003C2C45">
        <w:rPr>
          <w:rStyle w:val="Emphasis"/>
          <w:highlight w:val="cyan"/>
        </w:rPr>
        <w:t>z</w:t>
      </w:r>
      <w:r w:rsidRPr="008A6FA1">
        <w:rPr>
          <w:rStyle w:val="StyleUnderline"/>
        </w:rPr>
        <w:t>ero-</w:t>
      </w:r>
      <w:r w:rsidRPr="003C2C45">
        <w:rPr>
          <w:rStyle w:val="Emphasis"/>
          <w:highlight w:val="cyan"/>
        </w:rPr>
        <w:t>t</w:t>
      </w:r>
      <w:r w:rsidRPr="008A6FA1">
        <w:rPr>
          <w:rStyle w:val="StyleUnderline"/>
        </w:rPr>
        <w:t xml:space="preserve">rust </w:t>
      </w:r>
      <w:r w:rsidRPr="003C2C45">
        <w:rPr>
          <w:rStyle w:val="Emphasis"/>
          <w:highlight w:val="cyan"/>
        </w:rPr>
        <w:t>a</w:t>
      </w:r>
      <w:r w:rsidRPr="008A6FA1">
        <w:rPr>
          <w:rStyle w:val="StyleUnderline"/>
        </w:rPr>
        <w:t>rchitecture</w:t>
      </w:r>
      <w:r w:rsidRPr="008A6FA1">
        <w:rPr>
          <w:sz w:val="16"/>
        </w:rPr>
        <w:t xml:space="preserve"> across federal IT systems (Young, 2022b). Zero trust is an approach to cybersecurity that aims to eliminate implicit trust and </w:t>
      </w:r>
      <w:r w:rsidRPr="003C2C45">
        <w:rPr>
          <w:rStyle w:val="StyleUnderline"/>
          <w:highlight w:val="cyan"/>
        </w:rPr>
        <w:t xml:space="preserve">validate </w:t>
      </w:r>
      <w:r w:rsidRPr="003C2C45">
        <w:rPr>
          <w:rStyle w:val="Emphasis"/>
          <w:highlight w:val="cyan"/>
        </w:rPr>
        <w:t>every</w:t>
      </w:r>
      <w:r w:rsidRPr="006E7E61">
        <w:rPr>
          <w:rStyle w:val="StyleUnderline"/>
        </w:rPr>
        <w:t xml:space="preserve"> digital </w:t>
      </w:r>
      <w:r w:rsidRPr="003C2C45">
        <w:rPr>
          <w:rStyle w:val="Emphasis"/>
          <w:highlight w:val="cyan"/>
        </w:rPr>
        <w:t>interaction</w:t>
      </w:r>
      <w:r w:rsidRPr="008A6FA1">
        <w:rPr>
          <w:sz w:val="16"/>
        </w:rPr>
        <w:t xml:space="preserve">, including </w:t>
      </w:r>
      <w:r w:rsidRPr="006E7E61">
        <w:rPr>
          <w:rStyle w:val="StyleUnderline"/>
        </w:rPr>
        <w:t>using</w:t>
      </w:r>
      <w:r w:rsidRPr="008A6FA1">
        <w:rPr>
          <w:sz w:val="16"/>
        </w:rPr>
        <w:t xml:space="preserve"> multifactor authentication (</w:t>
      </w:r>
      <w:r w:rsidRPr="006E7E61">
        <w:rPr>
          <w:rStyle w:val="Emphasis"/>
        </w:rPr>
        <w:t>MFA</w:t>
      </w:r>
      <w:r w:rsidRPr="008A6FA1">
        <w:rPr>
          <w:sz w:val="16"/>
        </w:rPr>
        <w:t>), which requires users to present two or more pieces of identifying evidence before accessing a website, device, or application. With so many access points in remote and hybrid environments, MFA is an essential security component in the proliferation of telework in the federal government.</w:t>
      </w:r>
    </w:p>
    <w:p w14:paraId="51D05D21" w14:textId="77777777" w:rsidR="00F07327" w:rsidRPr="008A6FA1" w:rsidRDefault="00F07327" w:rsidP="00F07327">
      <w:pPr>
        <w:rPr>
          <w:sz w:val="16"/>
        </w:rPr>
      </w:pPr>
      <w:r w:rsidRPr="008A6FA1">
        <w:rPr>
          <w:sz w:val="16"/>
        </w:rPr>
        <w:t xml:space="preserve">Federal agencies’ ongoing cloud migration efforts are also critical to telework adoption, as </w:t>
      </w:r>
      <w:r w:rsidRPr="008A6FA1">
        <w:rPr>
          <w:rStyle w:val="Emphasis"/>
        </w:rPr>
        <w:t>quality</w:t>
      </w:r>
      <w:r w:rsidRPr="006E7E61">
        <w:rPr>
          <w:rStyle w:val="Emphasis"/>
        </w:rPr>
        <w:t xml:space="preserve"> </w:t>
      </w:r>
      <w:r w:rsidRPr="003C2C45">
        <w:rPr>
          <w:rStyle w:val="Emphasis"/>
          <w:highlight w:val="cyan"/>
        </w:rPr>
        <w:t>cloud</w:t>
      </w:r>
      <w:r w:rsidRPr="006E7E61">
        <w:rPr>
          <w:rStyle w:val="Emphasis"/>
        </w:rPr>
        <w:t xml:space="preserve"> solutions</w:t>
      </w:r>
      <w:r w:rsidRPr="008A6FA1">
        <w:rPr>
          <w:sz w:val="16"/>
        </w:rPr>
        <w:t xml:space="preserve"> can </w:t>
      </w:r>
      <w:r w:rsidRPr="003C2C45">
        <w:rPr>
          <w:rStyle w:val="StyleUnderline"/>
          <w:highlight w:val="cyan"/>
        </w:rPr>
        <w:t xml:space="preserve">offer </w:t>
      </w:r>
      <w:r w:rsidRPr="003C2C45">
        <w:rPr>
          <w:rStyle w:val="Emphasis"/>
          <w:highlight w:val="cyan"/>
        </w:rPr>
        <w:t>greater security</w:t>
      </w:r>
      <w:r w:rsidRPr="003C2C45">
        <w:rPr>
          <w:rStyle w:val="StyleUnderline"/>
          <w:highlight w:val="cyan"/>
        </w:rPr>
        <w:t xml:space="preserve"> than </w:t>
      </w:r>
      <w:r w:rsidRPr="003C2C45">
        <w:rPr>
          <w:rStyle w:val="Emphasis"/>
          <w:highlight w:val="cyan"/>
        </w:rPr>
        <w:t>on-premise</w:t>
      </w:r>
      <w:r w:rsidRPr="006E7E61">
        <w:rPr>
          <w:rStyle w:val="Emphasis"/>
        </w:rPr>
        <w:t xml:space="preserve"> environments</w:t>
      </w:r>
      <w:r w:rsidRPr="008A6FA1">
        <w:rPr>
          <w:sz w:val="16"/>
        </w:rPr>
        <w:t xml:space="preserve">. Since </w:t>
      </w:r>
      <w:r w:rsidRPr="003C2C45">
        <w:rPr>
          <w:rStyle w:val="StyleUnderline"/>
          <w:highlight w:val="cyan"/>
        </w:rPr>
        <w:t>many</w:t>
      </w:r>
      <w:r w:rsidRPr="006E7E61">
        <w:rPr>
          <w:rStyle w:val="StyleUnderline"/>
        </w:rPr>
        <w:t xml:space="preserve"> cybersecurity </w:t>
      </w:r>
      <w:r w:rsidRPr="003C2C45">
        <w:rPr>
          <w:rStyle w:val="StyleUnderline"/>
          <w:highlight w:val="cyan"/>
        </w:rPr>
        <w:t>threats come through</w:t>
      </w:r>
      <w:r w:rsidRPr="006E7E61">
        <w:rPr>
          <w:rStyle w:val="StyleUnderline"/>
        </w:rPr>
        <w:t xml:space="preserve"> </w:t>
      </w:r>
      <w:r w:rsidRPr="006E7E61">
        <w:rPr>
          <w:rStyle w:val="Emphasis"/>
        </w:rPr>
        <w:t xml:space="preserve">external </w:t>
      </w:r>
      <w:r w:rsidRPr="003C2C45">
        <w:rPr>
          <w:rStyle w:val="Emphasis"/>
          <w:highlight w:val="cyan"/>
        </w:rPr>
        <w:t>phishing</w:t>
      </w:r>
      <w:r w:rsidRPr="006E7E61">
        <w:rPr>
          <w:rStyle w:val="StyleUnderline"/>
        </w:rPr>
        <w:t xml:space="preserve"> or </w:t>
      </w:r>
      <w:r w:rsidRPr="006E7E61">
        <w:rPr>
          <w:rStyle w:val="Emphasis"/>
        </w:rPr>
        <w:t>emailing</w:t>
      </w:r>
      <w:r w:rsidRPr="006E7E61">
        <w:rPr>
          <w:rStyle w:val="StyleUnderline"/>
        </w:rPr>
        <w:t xml:space="preserve"> as opposed to the server </w:t>
      </w:r>
      <w:r w:rsidRPr="006E7E61">
        <w:rPr>
          <w:rStyle w:val="Emphasis"/>
        </w:rPr>
        <w:t>environment</w:t>
      </w:r>
      <w:r w:rsidRPr="008A6FA1">
        <w:rPr>
          <w:sz w:val="16"/>
        </w:rPr>
        <w:t xml:space="preserve">, the </w:t>
      </w:r>
      <w:r w:rsidRPr="003C2C45">
        <w:rPr>
          <w:rStyle w:val="Emphasis"/>
          <w:highlight w:val="cyan"/>
        </w:rPr>
        <w:t>segmented network</w:t>
      </w:r>
      <w:r w:rsidRPr="006E7E61">
        <w:rPr>
          <w:rStyle w:val="StyleUnderline"/>
        </w:rPr>
        <w:t xml:space="preserve"> that a cloud solution offers</w:t>
      </w:r>
      <w:r w:rsidRPr="008A6FA1">
        <w:rPr>
          <w:sz w:val="16"/>
        </w:rPr>
        <w:t xml:space="preserve"> </w:t>
      </w:r>
      <w:r w:rsidRPr="003C2C45">
        <w:rPr>
          <w:rStyle w:val="StyleUnderline"/>
          <w:highlight w:val="cyan"/>
        </w:rPr>
        <w:t xml:space="preserve">means </w:t>
      </w:r>
      <w:r w:rsidRPr="003C2C45">
        <w:rPr>
          <w:rStyle w:val="Emphasis"/>
          <w:highlight w:val="cyan"/>
        </w:rPr>
        <w:t>users</w:t>
      </w:r>
      <w:r w:rsidRPr="006E7E61">
        <w:rPr>
          <w:rStyle w:val="StyleUnderline"/>
        </w:rPr>
        <w:t xml:space="preserve"> are </w:t>
      </w:r>
      <w:r w:rsidRPr="003C2C45">
        <w:rPr>
          <w:rStyle w:val="Emphasis"/>
          <w:highlight w:val="cyan"/>
        </w:rPr>
        <w:t>not</w:t>
      </w:r>
      <w:r w:rsidRPr="006E7E61">
        <w:rPr>
          <w:rStyle w:val="Emphasis"/>
        </w:rPr>
        <w:t xml:space="preserve"> sitting</w:t>
      </w:r>
      <w:r w:rsidRPr="006E7E61">
        <w:rPr>
          <w:rStyle w:val="StyleUnderline"/>
        </w:rPr>
        <w:t xml:space="preserve"> </w:t>
      </w:r>
      <w:r w:rsidRPr="008A6FA1">
        <w:rPr>
          <w:rStyle w:val="StyleUnderline"/>
        </w:rPr>
        <w:t>on</w:t>
      </w:r>
      <w:r w:rsidRPr="006E7E61">
        <w:rPr>
          <w:rStyle w:val="StyleUnderline"/>
        </w:rPr>
        <w:t xml:space="preserve"> the agency’s </w:t>
      </w:r>
      <w:r w:rsidRPr="008A6FA1">
        <w:rPr>
          <w:rStyle w:val="Emphasis"/>
        </w:rPr>
        <w:t>network</w:t>
      </w:r>
      <w:r w:rsidRPr="006E7E61">
        <w:rPr>
          <w:rStyle w:val="StyleUnderline"/>
        </w:rPr>
        <w:t xml:space="preserve"> </w:t>
      </w:r>
      <w:r w:rsidRPr="003C2C45">
        <w:rPr>
          <w:rStyle w:val="StyleUnderline"/>
          <w:highlight w:val="cyan"/>
        </w:rPr>
        <w:t>where</w:t>
      </w:r>
      <w:r w:rsidRPr="006E7E61">
        <w:rPr>
          <w:rStyle w:val="StyleUnderline"/>
        </w:rPr>
        <w:t xml:space="preserve"> the </w:t>
      </w:r>
      <w:r w:rsidRPr="003C2C45">
        <w:rPr>
          <w:rStyle w:val="Emphasis"/>
          <w:highlight w:val="cyan"/>
        </w:rPr>
        <w:t>data</w:t>
      </w:r>
      <w:r w:rsidRPr="003C2C45">
        <w:rPr>
          <w:rStyle w:val="StyleUnderline"/>
          <w:highlight w:val="cyan"/>
        </w:rPr>
        <w:t xml:space="preserve"> is</w:t>
      </w:r>
      <w:r w:rsidRPr="006E7E61">
        <w:rPr>
          <w:rStyle w:val="StyleUnderline"/>
        </w:rPr>
        <w:t xml:space="preserve"> </w:t>
      </w:r>
      <w:r w:rsidRPr="006E7E61">
        <w:rPr>
          <w:rStyle w:val="Emphasis"/>
        </w:rPr>
        <w:t>stored</w:t>
      </w:r>
      <w:r w:rsidRPr="008A6FA1">
        <w:rPr>
          <w:sz w:val="16"/>
        </w:rPr>
        <w:t xml:space="preserve">. Furthermore, </w:t>
      </w:r>
      <w:r w:rsidRPr="006E7E61">
        <w:rPr>
          <w:rStyle w:val="StyleUnderline"/>
        </w:rPr>
        <w:t xml:space="preserve">most cloud solutions </w:t>
      </w:r>
      <w:r w:rsidRPr="003C2C45">
        <w:rPr>
          <w:rStyle w:val="Emphasis"/>
          <w:highlight w:val="cyan"/>
        </w:rPr>
        <w:t>come with</w:t>
      </w:r>
      <w:r w:rsidRPr="006E7E61">
        <w:rPr>
          <w:rStyle w:val="Emphasis"/>
        </w:rPr>
        <w:t xml:space="preserve"> data </w:t>
      </w:r>
      <w:r w:rsidRPr="003C2C45">
        <w:rPr>
          <w:rStyle w:val="Emphasis"/>
          <w:highlight w:val="cyan"/>
        </w:rPr>
        <w:t>encryption</w:t>
      </w:r>
      <w:r w:rsidRPr="006E7E61">
        <w:rPr>
          <w:rStyle w:val="Emphasis"/>
        </w:rPr>
        <w:t xml:space="preserve"> capabilities</w:t>
      </w:r>
      <w:r w:rsidRPr="006E7E61">
        <w:rPr>
          <w:rStyle w:val="StyleUnderline"/>
        </w:rPr>
        <w:t xml:space="preserve"> out of the box</w:t>
      </w:r>
      <w:r w:rsidRPr="008A6FA1">
        <w:rPr>
          <w:sz w:val="16"/>
        </w:rPr>
        <w:t xml:space="preserve">, </w:t>
      </w:r>
      <w:r w:rsidRPr="006E7E61">
        <w:rPr>
          <w:rStyle w:val="StyleUnderline"/>
        </w:rPr>
        <w:t xml:space="preserve">preventing </w:t>
      </w:r>
      <w:r w:rsidRPr="006E7E61">
        <w:rPr>
          <w:rStyle w:val="Emphasis"/>
        </w:rPr>
        <w:t>data</w:t>
      </w:r>
      <w:r w:rsidRPr="006E7E61">
        <w:rPr>
          <w:rStyle w:val="StyleUnderline"/>
        </w:rPr>
        <w:t xml:space="preserve"> from </w:t>
      </w:r>
      <w:r w:rsidRPr="006E7E61">
        <w:rPr>
          <w:rStyle w:val="Emphasis"/>
        </w:rPr>
        <w:t>being exposed</w:t>
      </w:r>
      <w:r w:rsidRPr="006E7E61">
        <w:rPr>
          <w:rStyle w:val="StyleUnderline"/>
        </w:rPr>
        <w:t xml:space="preserve"> to bad actors</w:t>
      </w:r>
      <w:r w:rsidRPr="008A6FA1">
        <w:rPr>
          <w:sz w:val="16"/>
        </w:rPr>
        <w:t xml:space="preserve"> (Montgomery, 2020). </w:t>
      </w:r>
      <w:r w:rsidRPr="003C2C45">
        <w:rPr>
          <w:rStyle w:val="StyleUnderline"/>
          <w:highlight w:val="cyan"/>
        </w:rPr>
        <w:t>Accelerating</w:t>
      </w:r>
      <w:r w:rsidRPr="006E7E61">
        <w:rPr>
          <w:rStyle w:val="StyleUnderline"/>
        </w:rPr>
        <w:t xml:space="preserve"> cloud </w:t>
      </w:r>
      <w:r w:rsidRPr="003C2C45">
        <w:rPr>
          <w:rStyle w:val="StyleUnderline"/>
          <w:highlight w:val="cyan"/>
        </w:rPr>
        <w:t>adoption</w:t>
      </w:r>
      <w:r w:rsidRPr="006E7E61">
        <w:rPr>
          <w:rStyle w:val="StyleUnderline"/>
        </w:rPr>
        <w:t xml:space="preserve"> is </w:t>
      </w:r>
      <w:r w:rsidRPr="003C2C45">
        <w:rPr>
          <w:rStyle w:val="Emphasis"/>
          <w:highlight w:val="cyan"/>
        </w:rPr>
        <w:t>important</w:t>
      </w:r>
      <w:r w:rsidRPr="008A6FA1">
        <w:rPr>
          <w:sz w:val="16"/>
        </w:rPr>
        <w:t xml:space="preserve"> given the </w:t>
      </w:r>
      <w:r w:rsidRPr="006E7E61">
        <w:rPr>
          <w:rStyle w:val="StyleUnderline"/>
        </w:rPr>
        <w:t xml:space="preserve">amount of sensitive data the </w:t>
      </w:r>
      <w:r w:rsidRPr="006E7E61">
        <w:rPr>
          <w:rStyle w:val="Emphasis"/>
        </w:rPr>
        <w:t>federal government</w:t>
      </w:r>
      <w:r w:rsidRPr="006E7E61">
        <w:rPr>
          <w:rStyle w:val="StyleUnderline"/>
        </w:rPr>
        <w:t xml:space="preserve"> </w:t>
      </w:r>
      <w:r w:rsidRPr="006E7E61">
        <w:rPr>
          <w:rStyle w:val="Emphasis"/>
        </w:rPr>
        <w:t>collects</w:t>
      </w:r>
      <w:r w:rsidRPr="006E7E61">
        <w:rPr>
          <w:rStyle w:val="StyleUnderline"/>
        </w:rPr>
        <w:t xml:space="preserve">, </w:t>
      </w:r>
      <w:r w:rsidRPr="006E7E61">
        <w:rPr>
          <w:rStyle w:val="Emphasis"/>
        </w:rPr>
        <w:t>uses</w:t>
      </w:r>
      <w:r w:rsidRPr="006E7E61">
        <w:rPr>
          <w:rStyle w:val="StyleUnderline"/>
        </w:rPr>
        <w:t xml:space="preserve">, and </w:t>
      </w:r>
      <w:r w:rsidRPr="006E7E61">
        <w:rPr>
          <w:rStyle w:val="Emphasis"/>
        </w:rPr>
        <w:t>stores</w:t>
      </w:r>
      <w:r w:rsidRPr="006E7E61">
        <w:rPr>
          <w:rStyle w:val="StyleUnderline"/>
        </w:rPr>
        <w:t xml:space="preserve"> every day</w:t>
      </w:r>
      <w:r w:rsidRPr="008A6FA1">
        <w:rPr>
          <w:sz w:val="16"/>
        </w:rPr>
        <w:t>. As such, the Federal Risk and Authorization Management Program (FedRAMP), the standardized approach to assessing cloud services for use by federal agencies, plays an important role in expanding federal telework. The FedRAMP certification process is critical in ensuring that particular cloud solutions support secure federal teleworking, but it can also do this while better accelerating federal cloud adoption overall (McLaughlin, 2020).</w:t>
      </w:r>
    </w:p>
    <w:p w14:paraId="4191A59D" w14:textId="77777777" w:rsidR="00F07327" w:rsidRPr="008A6FA1" w:rsidRDefault="00F07327" w:rsidP="00F07327">
      <w:pPr>
        <w:rPr>
          <w:sz w:val="16"/>
        </w:rPr>
      </w:pPr>
      <w:r w:rsidRPr="008A6FA1">
        <w:rPr>
          <w:sz w:val="16"/>
        </w:rPr>
        <w:t xml:space="preserve">However, ultimately, cybersecurity is about the user. Nearly 90 percent of </w:t>
      </w:r>
      <w:r w:rsidRPr="006E7E61">
        <w:rPr>
          <w:rStyle w:val="Emphasis"/>
        </w:rPr>
        <w:t xml:space="preserve">cybersecurity </w:t>
      </w:r>
      <w:r w:rsidRPr="003C2C45">
        <w:rPr>
          <w:rStyle w:val="Emphasis"/>
          <w:highlight w:val="cyan"/>
        </w:rPr>
        <w:t>breaches</w:t>
      </w:r>
      <w:r w:rsidRPr="003C2C45">
        <w:rPr>
          <w:rStyle w:val="StyleUnderline"/>
          <w:highlight w:val="cyan"/>
        </w:rPr>
        <w:t xml:space="preserve"> arise from </w:t>
      </w:r>
      <w:r w:rsidRPr="003C2C45">
        <w:rPr>
          <w:rStyle w:val="Emphasis"/>
          <w:highlight w:val="cyan"/>
        </w:rPr>
        <w:t>human error</w:t>
      </w:r>
      <w:r w:rsidRPr="008A6FA1">
        <w:rPr>
          <w:sz w:val="16"/>
        </w:rPr>
        <w:t xml:space="preserve">, and that is </w:t>
      </w:r>
      <w:r w:rsidRPr="003C2C45">
        <w:rPr>
          <w:rStyle w:val="StyleUnderline"/>
          <w:highlight w:val="cyan"/>
        </w:rPr>
        <w:t>true whether they are</w:t>
      </w:r>
      <w:r w:rsidRPr="006E7E61">
        <w:rPr>
          <w:rStyle w:val="StyleUnderline"/>
        </w:rPr>
        <w:t xml:space="preserve"> using a desktop computer </w:t>
      </w:r>
      <w:r w:rsidRPr="003C2C45">
        <w:rPr>
          <w:rStyle w:val="StyleUnderline"/>
          <w:highlight w:val="cyan"/>
        </w:rPr>
        <w:t>in a</w:t>
      </w:r>
      <w:r w:rsidRPr="006E7E61">
        <w:rPr>
          <w:rStyle w:val="StyleUnderline"/>
        </w:rPr>
        <w:t xml:space="preserve"> </w:t>
      </w:r>
      <w:r w:rsidRPr="006E7E61">
        <w:rPr>
          <w:rStyle w:val="Emphasis"/>
        </w:rPr>
        <w:t xml:space="preserve">federal </w:t>
      </w:r>
      <w:r w:rsidRPr="003C2C45">
        <w:rPr>
          <w:rStyle w:val="Emphasis"/>
          <w:highlight w:val="cyan"/>
        </w:rPr>
        <w:t>office</w:t>
      </w:r>
      <w:r w:rsidRPr="008A6FA1">
        <w:rPr>
          <w:sz w:val="16"/>
        </w:rPr>
        <w:t xml:space="preserve">, a laptop at home, </w:t>
      </w:r>
      <w:r w:rsidRPr="003C2C45">
        <w:rPr>
          <w:rStyle w:val="StyleUnderline"/>
          <w:highlight w:val="cyan"/>
        </w:rPr>
        <w:t>or</w:t>
      </w:r>
      <w:r w:rsidRPr="006E7E61">
        <w:rPr>
          <w:rStyle w:val="StyleUnderline"/>
        </w:rPr>
        <w:t xml:space="preserve"> their </w:t>
      </w:r>
      <w:r w:rsidRPr="006E7E61">
        <w:rPr>
          <w:rStyle w:val="Emphasis"/>
        </w:rPr>
        <w:t>smartphone</w:t>
      </w:r>
      <w:r w:rsidRPr="008A6FA1">
        <w:rPr>
          <w:rStyle w:val="StyleUnderline"/>
        </w:rPr>
        <w:t xml:space="preserve"> </w:t>
      </w:r>
      <w:r w:rsidRPr="003C2C45">
        <w:rPr>
          <w:rStyle w:val="StyleUnderline"/>
          <w:highlight w:val="cyan"/>
        </w:rPr>
        <w:t xml:space="preserve">at a </w:t>
      </w:r>
      <w:r w:rsidRPr="003C2C45">
        <w:rPr>
          <w:rStyle w:val="Emphasis"/>
          <w:highlight w:val="cyan"/>
        </w:rPr>
        <w:t>coffeeshop</w:t>
      </w:r>
      <w:r w:rsidRPr="008A6FA1">
        <w:rPr>
          <w:rStyle w:val="StyleUnderline"/>
        </w:rPr>
        <w:t xml:space="preserve"> </w:t>
      </w:r>
      <w:r w:rsidRPr="008A6FA1">
        <w:rPr>
          <w:sz w:val="16"/>
        </w:rPr>
        <w:t>(MeriTalk, 2022). Similar to mitigating productivity and organizational deficiencies, training and change management can go a long way in avoiding security related issues in an environment of remotely distributed users. Training for federal employees should include how to mitigate the telework-specific cybersecurity threats discussed in this section. Finally, federal agencies could use savings from telework— such as lower travel costs, lower property and utility costs, and fewer sick days—to invest in better home networks and change management activities to improve collaboration and operational outcomes. Investing in users—in this case, a large federal workforce—is vital from both a security and talent retention perspective.</w:t>
      </w:r>
    </w:p>
    <w:p w14:paraId="0B8B3DB9" w14:textId="77777777" w:rsidR="00F07327" w:rsidRPr="008A6FA1" w:rsidRDefault="00F07327" w:rsidP="00F07327">
      <w:pPr>
        <w:rPr>
          <w:rStyle w:val="Emphasis"/>
        </w:rPr>
      </w:pPr>
      <w:r w:rsidRPr="008A6FA1">
        <w:rPr>
          <w:sz w:val="16"/>
        </w:rPr>
        <w:t xml:space="preserve">11.4.4 </w:t>
      </w:r>
      <w:r w:rsidRPr="008A6FA1">
        <w:rPr>
          <w:rStyle w:val="Emphasis"/>
        </w:rPr>
        <w:t>Talent Matters</w:t>
      </w:r>
    </w:p>
    <w:p w14:paraId="77CB92D5" w14:textId="77777777" w:rsidR="00F07327" w:rsidRPr="008A6FA1" w:rsidRDefault="00F07327" w:rsidP="00F07327">
      <w:pPr>
        <w:rPr>
          <w:sz w:val="16"/>
        </w:rPr>
      </w:pPr>
      <w:r w:rsidRPr="008A6FA1">
        <w:rPr>
          <w:sz w:val="16"/>
        </w:rPr>
        <w:t xml:space="preserve">The Partnership for Public Service, a nonprofit, nonpartisan organization that focuses on various issues surrounding the federal government, recently released a report titled “Retention Strategies for Generation X and Generation Z Federal Employees” that explores current perspectives from this workforce of the future. The report’s findings are clear: both Gen X and </w:t>
      </w:r>
      <w:r w:rsidRPr="003C2C45">
        <w:rPr>
          <w:rStyle w:val="Emphasis"/>
          <w:highlight w:val="cyan"/>
        </w:rPr>
        <w:t>Gen Z</w:t>
      </w:r>
      <w:r w:rsidRPr="003C2C45">
        <w:rPr>
          <w:rStyle w:val="StyleUnderline"/>
          <w:highlight w:val="cyan"/>
        </w:rPr>
        <w:t xml:space="preserve"> expect </w:t>
      </w:r>
      <w:r w:rsidRPr="003C2C45">
        <w:rPr>
          <w:rStyle w:val="Emphasis"/>
          <w:highlight w:val="cyan"/>
        </w:rPr>
        <w:t>flexibility</w:t>
      </w:r>
      <w:r w:rsidRPr="008A6FA1">
        <w:rPr>
          <w:rStyle w:val="StyleUnderline"/>
        </w:rPr>
        <w:t xml:space="preserve"> through teleworking</w:t>
      </w:r>
      <w:r w:rsidRPr="008A6FA1">
        <w:rPr>
          <w:sz w:val="16"/>
        </w:rPr>
        <w:t xml:space="preserve">. For Gen X, these workers are comfortable with technology, currently moving into management roles, and having families, which is why “flexibility regarding where and when they work to support their overall well-being” is greatly valued. For Gen Z, also known as </w:t>
      </w:r>
      <w:r w:rsidRPr="008A6FA1">
        <w:rPr>
          <w:rStyle w:val="Emphasis"/>
        </w:rPr>
        <w:t>Zoomers</w:t>
      </w:r>
      <w:r w:rsidRPr="008A6FA1">
        <w:rPr>
          <w:sz w:val="16"/>
        </w:rPr>
        <w:t xml:space="preserve">, many of these employees entered the workforce during the pandemic and </w:t>
      </w:r>
      <w:r w:rsidRPr="008A6FA1">
        <w:rPr>
          <w:rStyle w:val="StyleUnderline"/>
        </w:rPr>
        <w:t xml:space="preserve">have come to expect </w:t>
      </w:r>
      <w:r w:rsidRPr="008A6FA1">
        <w:rPr>
          <w:rStyle w:val="Emphasis"/>
        </w:rPr>
        <w:t>remote environments</w:t>
      </w:r>
      <w:r w:rsidRPr="008A6FA1">
        <w:rPr>
          <w:sz w:val="16"/>
        </w:rPr>
        <w:t xml:space="preserve"> as part of their work life. One Gen Z respondent shared that “while there might be some benefits to going into the office—like being able to talk to and know your team on a more personal and in-depth level—work can still be done effectively at home” (Hyman et al., 2022).</w:t>
      </w:r>
    </w:p>
    <w:p w14:paraId="57CCF129" w14:textId="77777777" w:rsidR="00F07327" w:rsidRPr="008A6FA1" w:rsidRDefault="00F07327" w:rsidP="00F07327">
      <w:pPr>
        <w:rPr>
          <w:sz w:val="16"/>
        </w:rPr>
      </w:pPr>
      <w:r w:rsidRPr="008A6FA1">
        <w:rPr>
          <w:sz w:val="16"/>
        </w:rPr>
        <w:t xml:space="preserve">This quote also </w:t>
      </w:r>
      <w:r w:rsidRPr="008A6FA1">
        <w:rPr>
          <w:rStyle w:val="StyleUnderline"/>
        </w:rPr>
        <w:t>highlights the value of investing in</w:t>
      </w:r>
      <w:r w:rsidRPr="008A6FA1">
        <w:rPr>
          <w:sz w:val="16"/>
        </w:rPr>
        <w:t xml:space="preserve"> culture, team-building interactions, and camaraderie in </w:t>
      </w:r>
      <w:r w:rsidRPr="008A6FA1">
        <w:rPr>
          <w:rStyle w:val="Emphasis"/>
        </w:rPr>
        <w:t>teleworking</w:t>
      </w:r>
      <w:r w:rsidRPr="008A6FA1">
        <w:rPr>
          <w:sz w:val="16"/>
        </w:rPr>
        <w:t xml:space="preserve"> environments. Though the Pew Research Center found “Zoom fatigue” not to be widespread, teleworkers have expressed feeling less connected with their colleagues (Igielnik, 2022). Employees with more work experience and strong networks may not need the same kind of high-touch interactions as less experienced staff members just starting their careers. Pew also found that some workers do not feel as productive working from home as they do in the office (Horowitz et al., 2022). These considerations are </w:t>
      </w:r>
      <w:r w:rsidRPr="008A6FA1">
        <w:rPr>
          <w:rStyle w:val="StyleUnderline"/>
        </w:rPr>
        <w:t>important as federal agencies</w:t>
      </w:r>
      <w:r w:rsidRPr="008A6FA1">
        <w:rPr>
          <w:sz w:val="16"/>
        </w:rPr>
        <w:t xml:space="preserve"> plan out long-term remote and hybrid environments, particularly as they </w:t>
      </w:r>
      <w:r w:rsidRPr="008A6FA1">
        <w:rPr>
          <w:rStyle w:val="StyleUnderline"/>
        </w:rPr>
        <w:t xml:space="preserve">are </w:t>
      </w:r>
      <w:r w:rsidRPr="003C2C45">
        <w:rPr>
          <w:rStyle w:val="StyleUnderline"/>
          <w:highlight w:val="cyan"/>
        </w:rPr>
        <w:t>competing for</w:t>
      </w:r>
      <w:r w:rsidRPr="008A6FA1">
        <w:rPr>
          <w:sz w:val="16"/>
        </w:rPr>
        <w:t xml:space="preserve"> this </w:t>
      </w:r>
      <w:r w:rsidRPr="003C2C45">
        <w:rPr>
          <w:rStyle w:val="Emphasis"/>
          <w:highlight w:val="cyan"/>
        </w:rPr>
        <w:t>talent</w:t>
      </w:r>
      <w:r w:rsidRPr="008A6FA1">
        <w:rPr>
          <w:sz w:val="16"/>
        </w:rPr>
        <w:t xml:space="preserve"> and continue to contend with skills gaps </w:t>
      </w:r>
      <w:r w:rsidRPr="003C2C45">
        <w:rPr>
          <w:rStyle w:val="StyleUnderline"/>
          <w:highlight w:val="cyan"/>
        </w:rPr>
        <w:t xml:space="preserve">in </w:t>
      </w:r>
      <w:r w:rsidRPr="003C2C45">
        <w:rPr>
          <w:rStyle w:val="Emphasis"/>
          <w:highlight w:val="cyan"/>
        </w:rPr>
        <w:t>critical areas</w:t>
      </w:r>
      <w:r w:rsidRPr="008A6FA1">
        <w:rPr>
          <w:rStyle w:val="StyleUnderline"/>
        </w:rPr>
        <w:t xml:space="preserve"> like </w:t>
      </w:r>
      <w:r w:rsidRPr="008A6FA1">
        <w:rPr>
          <w:rStyle w:val="Emphasis"/>
        </w:rPr>
        <w:t>cybersecurity</w:t>
      </w:r>
      <w:r w:rsidRPr="008A6FA1">
        <w:rPr>
          <w:sz w:val="16"/>
        </w:rPr>
        <w:t>.</w:t>
      </w:r>
    </w:p>
    <w:p w14:paraId="6C4C8E6E" w14:textId="77777777" w:rsidR="00F07327" w:rsidRPr="008A6FA1" w:rsidRDefault="00F07327" w:rsidP="00F07327">
      <w:pPr>
        <w:rPr>
          <w:sz w:val="16"/>
        </w:rPr>
      </w:pPr>
      <w:r w:rsidRPr="008A6FA1">
        <w:rPr>
          <w:sz w:val="16"/>
        </w:rPr>
        <w:t xml:space="preserve">In this talent competition, private companies are further along in telework adoption, offering flexibility regarding when and where to work, and federal employee engagement continues to be lower than in the private sector. Based on survey data, federal employee satisfaction “showed the largest year-over-year decline in satisfaction scores, based in part on federal employees being required to return to the office for at least part of the workweek” (Heckman, 2022). Furthermore, not everyone lives in or wants to live in Washington, D.C., or the numerous other locations federal agencies are based. Telework allows the federal government to access talent from across the country and beyond. Lastly, federal agencies are also competing with one another for talent. As this report points out, workers expect remote and hybrid environments, and those </w:t>
      </w:r>
      <w:r w:rsidRPr="003C2C45">
        <w:rPr>
          <w:rStyle w:val="StyleUnderline"/>
          <w:highlight w:val="cyan"/>
        </w:rPr>
        <w:t>federal agencies</w:t>
      </w:r>
      <w:r w:rsidRPr="008A6FA1">
        <w:rPr>
          <w:rStyle w:val="StyleUnderline"/>
        </w:rPr>
        <w:t xml:space="preserve"> </w:t>
      </w:r>
      <w:r w:rsidRPr="008A6FA1">
        <w:rPr>
          <w:sz w:val="16"/>
        </w:rPr>
        <w:t xml:space="preserve">resistant to or that are </w:t>
      </w:r>
      <w:r w:rsidRPr="003C2C45">
        <w:rPr>
          <w:rStyle w:val="Emphasis"/>
          <w:highlight w:val="cyan"/>
        </w:rPr>
        <w:t>prevented</w:t>
      </w:r>
      <w:r w:rsidRPr="003C2C45">
        <w:rPr>
          <w:rStyle w:val="StyleUnderline"/>
          <w:highlight w:val="cyan"/>
        </w:rPr>
        <w:t xml:space="preserve"> from </w:t>
      </w:r>
      <w:r w:rsidRPr="003C2C45">
        <w:rPr>
          <w:rStyle w:val="Emphasis"/>
          <w:highlight w:val="cyan"/>
        </w:rPr>
        <w:t>implementing teleworking</w:t>
      </w:r>
      <w:r w:rsidRPr="008A6FA1">
        <w:rPr>
          <w:rStyle w:val="StyleUnderline"/>
        </w:rPr>
        <w:t xml:space="preserve"> policies </w:t>
      </w:r>
      <w:r w:rsidRPr="003C2C45">
        <w:rPr>
          <w:rStyle w:val="StyleUnderline"/>
          <w:highlight w:val="cyan"/>
        </w:rPr>
        <w:t xml:space="preserve">will </w:t>
      </w:r>
      <w:r w:rsidRPr="003C2C45">
        <w:rPr>
          <w:rStyle w:val="Emphasis"/>
          <w:highlight w:val="cyan"/>
        </w:rPr>
        <w:t>struggle</w:t>
      </w:r>
      <w:r w:rsidRPr="008A6FA1">
        <w:rPr>
          <w:sz w:val="16"/>
        </w:rPr>
        <w:t xml:space="preserve"> with both talent acquisition and retention. As the federal government continues to expand its digital infrastructure and services, hiring and keeping skilled talent is as crucial as ever—and these days, </w:t>
      </w:r>
      <w:r w:rsidRPr="008A6FA1">
        <w:rPr>
          <w:rStyle w:val="StyleUnderline"/>
        </w:rPr>
        <w:t xml:space="preserve">this </w:t>
      </w:r>
      <w:r w:rsidRPr="003C2C45">
        <w:rPr>
          <w:rStyle w:val="Emphasis"/>
          <w:highlight w:val="cyan"/>
        </w:rPr>
        <w:t>talent wants</w:t>
      </w:r>
      <w:r w:rsidRPr="008A6FA1">
        <w:rPr>
          <w:rStyle w:val="StyleUnderline"/>
        </w:rPr>
        <w:t xml:space="preserve"> the flexibility </w:t>
      </w:r>
      <w:r w:rsidRPr="003C2C45">
        <w:rPr>
          <w:rStyle w:val="Emphasis"/>
          <w:highlight w:val="cyan"/>
        </w:rPr>
        <w:t>teleworking</w:t>
      </w:r>
      <w:r w:rsidRPr="008A6FA1">
        <w:rPr>
          <w:rStyle w:val="StyleUnderline"/>
        </w:rPr>
        <w:t xml:space="preserve"> offers</w:t>
      </w:r>
      <w:r w:rsidRPr="008A6FA1">
        <w:rPr>
          <w:sz w:val="16"/>
        </w:rPr>
        <w:t>.</w:t>
      </w:r>
    </w:p>
    <w:p w14:paraId="5000F850" w14:textId="77777777" w:rsidR="00F07327" w:rsidRPr="008A6FA1" w:rsidRDefault="00F07327" w:rsidP="00F07327">
      <w:pPr>
        <w:rPr>
          <w:sz w:val="16"/>
        </w:rPr>
      </w:pPr>
      <w:r w:rsidRPr="008A6FA1">
        <w:rPr>
          <w:sz w:val="16"/>
        </w:rPr>
        <w:t>11.4.5 Federal Telework Aligns with Digital Transformation</w:t>
      </w:r>
    </w:p>
    <w:p w14:paraId="5042F3B2" w14:textId="77777777" w:rsidR="00F07327" w:rsidRPr="008A6FA1" w:rsidRDefault="00F07327" w:rsidP="00F07327">
      <w:pPr>
        <w:rPr>
          <w:sz w:val="16"/>
        </w:rPr>
      </w:pPr>
      <w:r w:rsidRPr="008A6FA1">
        <w:rPr>
          <w:sz w:val="16"/>
        </w:rPr>
        <w:t xml:space="preserve">One brief, final point that ties this chapter with the overarching theme of this book: </w:t>
      </w:r>
      <w:r w:rsidRPr="008A6FA1">
        <w:rPr>
          <w:rStyle w:val="StyleUnderline"/>
        </w:rPr>
        <w:t xml:space="preserve">much of the technology that supports a robust teleworking infrastructure, such as cloud migration, digital case management, and secure networks, </w:t>
      </w:r>
      <w:r w:rsidRPr="003C2C45">
        <w:rPr>
          <w:rStyle w:val="StyleUnderline"/>
          <w:highlight w:val="cyan"/>
        </w:rPr>
        <w:t>also supports</w:t>
      </w:r>
      <w:r w:rsidRPr="008A6FA1">
        <w:rPr>
          <w:rStyle w:val="StyleUnderline"/>
        </w:rPr>
        <w:t xml:space="preserve"> </w:t>
      </w:r>
      <w:r w:rsidRPr="008A6FA1">
        <w:rPr>
          <w:rStyle w:val="Emphasis"/>
        </w:rPr>
        <w:t xml:space="preserve">broader federal </w:t>
      </w:r>
      <w:r w:rsidRPr="003C2C45">
        <w:rPr>
          <w:rStyle w:val="Emphasis"/>
          <w:highlight w:val="cyan"/>
        </w:rPr>
        <w:t>digital transformation</w:t>
      </w:r>
      <w:r w:rsidRPr="008A6FA1">
        <w:rPr>
          <w:rStyle w:val="Emphasis"/>
        </w:rPr>
        <w:t xml:space="preserve"> goals</w:t>
      </w:r>
      <w:r w:rsidRPr="008A6FA1">
        <w:rPr>
          <w:sz w:val="16"/>
        </w:rPr>
        <w:t xml:space="preserve">. Digital transformation in the federal government </w:t>
      </w:r>
      <w:r w:rsidRPr="008A6FA1">
        <w:rPr>
          <w:rStyle w:val="StyleUnderline"/>
        </w:rPr>
        <w:t>means</w:t>
      </w:r>
      <w:r w:rsidRPr="008A6FA1">
        <w:rPr>
          <w:sz w:val="16"/>
        </w:rPr>
        <w:t xml:space="preserve"> shifting away from paperwork and improving customer experience, </w:t>
      </w:r>
      <w:r w:rsidRPr="008A6FA1">
        <w:rPr>
          <w:rStyle w:val="Emphasis"/>
        </w:rPr>
        <w:t>enhancing cybersecurity</w:t>
      </w:r>
      <w:r w:rsidRPr="008A6FA1">
        <w:rPr>
          <w:sz w:val="16"/>
        </w:rPr>
        <w:t>, upgrading digital infrastructure and replacing legacy systems, and leveraging the full potential of data. Like digital transformation broadly, teleworking does more than make things easier or more efficient; it also provides an opportunity to improve a variety of social and economic markers in the country, such as</w:t>
      </w:r>
    </w:p>
    <w:p w14:paraId="338BDD50"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w:t>
      </w:r>
      <w:r w:rsidRPr="008A6FA1">
        <w:rPr>
          <w:rStyle w:val="Emphasis"/>
        </w:rPr>
        <w:t>reducing carbon emissions</w:t>
      </w:r>
      <w:r w:rsidRPr="008A6FA1">
        <w:rPr>
          <w:sz w:val="16"/>
        </w:rPr>
        <w:t>;</w:t>
      </w:r>
    </w:p>
    <w:p w14:paraId="17B62440"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w:t>
      </w:r>
      <w:r w:rsidRPr="003C2C45">
        <w:rPr>
          <w:rStyle w:val="Emphasis"/>
          <w:highlight w:val="cyan"/>
        </w:rPr>
        <w:t>helping to close the digital divide</w:t>
      </w:r>
      <w:r w:rsidRPr="008A6FA1">
        <w:rPr>
          <w:rStyle w:val="Emphasis"/>
        </w:rPr>
        <w:t xml:space="preserve"> and provide broader access to better internet services</w:t>
      </w:r>
      <w:r w:rsidRPr="008A6FA1">
        <w:rPr>
          <w:sz w:val="16"/>
        </w:rPr>
        <w:t>;</w:t>
      </w:r>
    </w:p>
    <w:p w14:paraId="41996B17"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w:t>
      </w:r>
      <w:r w:rsidRPr="008A6FA1">
        <w:rPr>
          <w:rStyle w:val="Emphasis"/>
        </w:rPr>
        <w:t>alleviating challenges around regional inequalities, including housing and cost of living; and</w:t>
      </w:r>
    </w:p>
    <w:p w14:paraId="35AE21E8" w14:textId="77777777" w:rsidR="00F07327" w:rsidRPr="008A6FA1" w:rsidRDefault="00F07327" w:rsidP="00F07327">
      <w:pPr>
        <w:rPr>
          <w:sz w:val="16"/>
        </w:rPr>
      </w:pPr>
      <w:r w:rsidRPr="008A6FA1">
        <w:rPr>
          <w:rFonts w:ascii="Segoe UI Emoji" w:hAnsi="Segoe UI Emoji" w:cs="Segoe UI Emoji"/>
          <w:sz w:val="16"/>
        </w:rPr>
        <w:t>◾</w:t>
      </w:r>
      <w:r w:rsidRPr="008A6FA1">
        <w:rPr>
          <w:sz w:val="16"/>
        </w:rPr>
        <w:t xml:space="preserve"> </w:t>
      </w:r>
      <w:r w:rsidRPr="008A6FA1">
        <w:rPr>
          <w:rStyle w:val="Emphasis"/>
        </w:rPr>
        <w:t>and improving worker well-being and mental health</w:t>
      </w:r>
      <w:r w:rsidRPr="008A6FA1">
        <w:rPr>
          <w:sz w:val="16"/>
        </w:rPr>
        <w:t>.</w:t>
      </w:r>
    </w:p>
    <w:p w14:paraId="74577EDF" w14:textId="77777777" w:rsidR="00F07327" w:rsidRPr="008A6FA1" w:rsidRDefault="00F07327" w:rsidP="00F07327">
      <w:pPr>
        <w:rPr>
          <w:sz w:val="16"/>
        </w:rPr>
      </w:pPr>
      <w:r w:rsidRPr="008A6FA1">
        <w:rPr>
          <w:sz w:val="16"/>
        </w:rPr>
        <w:t xml:space="preserve">In short, </w:t>
      </w:r>
      <w:r w:rsidRPr="008A6FA1">
        <w:rPr>
          <w:rStyle w:val="StyleUnderline"/>
        </w:rPr>
        <w:t xml:space="preserve">teleworking and digital transformation </w:t>
      </w:r>
      <w:r w:rsidRPr="003C2C45">
        <w:rPr>
          <w:rStyle w:val="StyleUnderline"/>
          <w:highlight w:val="cyan"/>
        </w:rPr>
        <w:t>build on one another</w:t>
      </w:r>
      <w:r w:rsidRPr="008A6FA1">
        <w:rPr>
          <w:sz w:val="16"/>
        </w:rPr>
        <w:t>, working together to pivot the federal government from an outdated, analog model and transform it into a digital organization that serves the customers and employees already living in a digital world.</w:t>
      </w:r>
    </w:p>
    <w:p w14:paraId="5BAB16B0" w14:textId="77777777" w:rsidR="00F07327" w:rsidRPr="008A6FA1" w:rsidRDefault="00F07327" w:rsidP="00F07327">
      <w:pPr>
        <w:rPr>
          <w:sz w:val="16"/>
        </w:rPr>
      </w:pPr>
      <w:r w:rsidRPr="008A6FA1">
        <w:rPr>
          <w:sz w:val="16"/>
        </w:rPr>
        <w:t>11.5 Conclusion</w:t>
      </w:r>
    </w:p>
    <w:p w14:paraId="4D924A82" w14:textId="77777777" w:rsidR="00F07327" w:rsidRDefault="00F07327" w:rsidP="00F07327">
      <w:r w:rsidRPr="008A6FA1">
        <w:rPr>
          <w:sz w:val="16"/>
        </w:rPr>
        <w:t xml:space="preserve">Historically, the federal government has not kept pace with telework expansion, and this slow adoption has had consequences both in resiliency under emergency circumstances—as was the case during the pandemic—and in meeting the needs of a workforce that increasingly expects remote and hybrid options. While some policymakers have recently pushed for expanding telework across the federal government, others remain resistant, with one congresswoman asking, “Why would we make something permanent that we haven’t even checked into for its effectiveness?” (Wagner, 2022). There’s nothing wrong with monitoring the performance in federal employees—most taxpayers expect it—but naysayers in Washington should look at the existing evidence. Though not without its challenges, telework improves employee morale and aligns with worker preference, supports adaptability in service delivery, contributes to productivity, and helps recruit and retain critical talent. Lastly, digital transformation is one of the few issues with bipartisan consensus in the federal government, and teleworking is a critical piece of this transformation. The </w:t>
      </w:r>
      <w:r w:rsidRPr="008A6FA1">
        <w:rPr>
          <w:rStyle w:val="StyleUnderline"/>
        </w:rPr>
        <w:t xml:space="preserve">federal government </w:t>
      </w:r>
      <w:r w:rsidRPr="003C2C45">
        <w:rPr>
          <w:rStyle w:val="StyleUnderline"/>
          <w:highlight w:val="cyan"/>
        </w:rPr>
        <w:t>cannot afford to hesitate in</w:t>
      </w:r>
      <w:r w:rsidRPr="008A6FA1">
        <w:rPr>
          <w:rStyle w:val="StyleUnderline"/>
        </w:rPr>
        <w:t xml:space="preserve"> </w:t>
      </w:r>
      <w:r w:rsidRPr="003C2C45">
        <w:rPr>
          <w:rStyle w:val="StyleUnderline"/>
          <w:highlight w:val="cyan"/>
        </w:rPr>
        <w:t>expanding remote</w:t>
      </w:r>
      <w:r w:rsidRPr="008A6FA1">
        <w:rPr>
          <w:rStyle w:val="StyleUnderline"/>
        </w:rPr>
        <w:t xml:space="preserve"> and hybrid </w:t>
      </w:r>
      <w:r w:rsidRPr="003C2C45">
        <w:rPr>
          <w:rStyle w:val="StyleUnderline"/>
          <w:highlight w:val="cyan"/>
        </w:rPr>
        <w:t>work</w:t>
      </w:r>
      <w:r w:rsidRPr="008A6FA1">
        <w:rPr>
          <w:rStyle w:val="StyleUnderline"/>
        </w:rPr>
        <w:t xml:space="preserve"> when it needs to incorporate telework principles into major, ongoing IT modernization initiatives. You cannot separate one from the other</w:t>
      </w:r>
      <w:r w:rsidRPr="006E7E61">
        <w:t>.</w:t>
      </w:r>
    </w:p>
    <w:p w14:paraId="00413EA3" w14:textId="77777777" w:rsidR="00F07327" w:rsidRDefault="00F07327" w:rsidP="00F07327"/>
    <w:p w14:paraId="620CABC9" w14:textId="77777777" w:rsidR="00F07327" w:rsidRDefault="00F07327" w:rsidP="00F07327">
      <w:pPr>
        <w:pStyle w:val="Heading4"/>
      </w:pPr>
      <w:r>
        <w:t xml:space="preserve">Independently the aff is </w:t>
      </w:r>
      <w:r>
        <w:rPr>
          <w:u w:val="single"/>
        </w:rPr>
        <w:t>key</w:t>
      </w:r>
      <w:r>
        <w:t xml:space="preserve"> for cyber security talent---they </w:t>
      </w:r>
      <w:r>
        <w:rPr>
          <w:u w:val="single"/>
        </w:rPr>
        <w:t>hate</w:t>
      </w:r>
      <w:r>
        <w:t xml:space="preserve"> Schedule PC</w:t>
      </w:r>
    </w:p>
    <w:p w14:paraId="1B271D2F" w14:textId="77777777" w:rsidR="00F07327" w:rsidRPr="004D0CC0" w:rsidRDefault="00F07327" w:rsidP="00F07327">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469749CC" w14:textId="77777777" w:rsidR="00F07327" w:rsidRPr="00FB6EB3" w:rsidRDefault="00F07327" w:rsidP="00F07327">
      <w:pPr>
        <w:rPr>
          <w:sz w:val="16"/>
        </w:rPr>
      </w:pPr>
      <w:r w:rsidRPr="00FB6EB3">
        <w:rPr>
          <w:sz w:val="16"/>
        </w:rPr>
        <w:t xml:space="preserve">The Trump administration’s move to resurrect the federal worker classification formerly known as </w:t>
      </w:r>
      <w:r w:rsidRPr="003C2C45">
        <w:rPr>
          <w:rStyle w:val="Emphasis"/>
          <w:highlight w:val="cya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3C2C45">
        <w:rPr>
          <w:rStyle w:val="StyleUnderline"/>
          <w:highlight w:val="cyan"/>
        </w:rPr>
        <w:t>chill</w:t>
      </w:r>
      <w:r w:rsidRPr="004D0CC0">
        <w:rPr>
          <w:rStyle w:val="StyleUnderline"/>
        </w:rPr>
        <w:t xml:space="preserve">ing effect it could have on the recruitment of </w:t>
      </w:r>
      <w:r w:rsidRPr="003C2C45">
        <w:rPr>
          <w:rStyle w:val="Emphasis"/>
          <w:highlight w:val="cyan"/>
        </w:rPr>
        <w:t>tech talent</w:t>
      </w:r>
      <w:r w:rsidRPr="00FB6EB3">
        <w:rPr>
          <w:sz w:val="16"/>
        </w:rPr>
        <w:t xml:space="preserve">. </w:t>
      </w:r>
    </w:p>
    <w:p w14:paraId="34F6FA04" w14:textId="77777777" w:rsidR="00F07327" w:rsidRPr="00FB6EB3" w:rsidRDefault="00F07327" w:rsidP="00F07327">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01E23C4E" w14:textId="77777777" w:rsidR="00F07327" w:rsidRPr="00FB6EB3" w:rsidRDefault="00F07327" w:rsidP="00F07327">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5F302F6F" w14:textId="77777777" w:rsidR="00F07327" w:rsidRPr="00FB6EB3" w:rsidRDefault="00F07327" w:rsidP="00F07327">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5698B0E2" w14:textId="77777777" w:rsidR="00F07327" w:rsidRPr="00FB6EB3" w:rsidRDefault="00F07327" w:rsidP="00F07327">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3AC6ACBD" w14:textId="77777777" w:rsidR="00F07327" w:rsidRPr="00FB6EB3" w:rsidRDefault="00F07327" w:rsidP="00F07327">
      <w:pPr>
        <w:rPr>
          <w:sz w:val="16"/>
        </w:rPr>
      </w:pPr>
      <w:r w:rsidRPr="003C2C45">
        <w:rPr>
          <w:rStyle w:val="StyleUnderline"/>
          <w:highlight w:val="cyan"/>
        </w:rPr>
        <w:t>For</w:t>
      </w:r>
      <w:r w:rsidRPr="00FB6EB3">
        <w:rPr>
          <w:sz w:val="16"/>
        </w:rPr>
        <w:t xml:space="preserve"> workers with IT, </w:t>
      </w:r>
      <w:r w:rsidRPr="003C2C45">
        <w:rPr>
          <w:rStyle w:val="StyleUnderline"/>
          <w:highlight w:val="cyan"/>
        </w:rPr>
        <w:t>cybersecurity</w:t>
      </w:r>
      <w:r w:rsidRPr="00FB6EB3">
        <w:rPr>
          <w:sz w:val="16"/>
        </w:rPr>
        <w:t xml:space="preserve">, </w:t>
      </w:r>
      <w:r w:rsidRPr="00D351D6">
        <w:rPr>
          <w:rStyle w:val="Emphasis"/>
        </w:rPr>
        <w:t>a</w:t>
      </w:r>
      <w:r w:rsidRPr="00FB6EB3">
        <w:rPr>
          <w:sz w:val="16"/>
        </w:rPr>
        <w:t xml:space="preserve">rtificial </w:t>
      </w:r>
      <w:r w:rsidRPr="00D351D6">
        <w:rPr>
          <w:rStyle w:val="Emphasis"/>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3C2C45">
        <w:rPr>
          <w:rStyle w:val="StyleUnderline"/>
          <w:highlight w:val="cyan"/>
        </w:rPr>
        <w:t>impact</w:t>
      </w:r>
      <w:r w:rsidRPr="00FB6EB3">
        <w:rPr>
          <w:sz w:val="16"/>
        </w:rPr>
        <w:t xml:space="preserve"> could be </w:t>
      </w:r>
      <w:r w:rsidRPr="003C2C45">
        <w:rPr>
          <w:rStyle w:val="StyleUnderline"/>
          <w:highlight w:val="cyan"/>
        </w:rPr>
        <w:t xml:space="preserve">especially </w:t>
      </w:r>
      <w:r w:rsidRPr="003C2C45">
        <w:rPr>
          <w:rStyle w:val="Emphasis"/>
          <w:highlight w:val="cyan"/>
        </w:rPr>
        <w:t>pronounced</w:t>
      </w:r>
      <w:r w:rsidRPr="00FB6EB3">
        <w:rPr>
          <w:sz w:val="16"/>
        </w:rPr>
        <w:t xml:space="preserve">. </w:t>
      </w:r>
    </w:p>
    <w:p w14:paraId="72DD91F1" w14:textId="77777777" w:rsidR="00F07327" w:rsidRPr="00FB6EB3" w:rsidRDefault="00F07327" w:rsidP="00F07327">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3934CF1A" w14:textId="77777777" w:rsidR="00F07327" w:rsidRPr="00FB6EB3" w:rsidRDefault="00F07327" w:rsidP="00F07327">
      <w:pPr>
        <w:rPr>
          <w:sz w:val="16"/>
        </w:rPr>
      </w:pPr>
      <w:r w:rsidRPr="00FB6EB3">
        <w:rPr>
          <w:sz w:val="16"/>
        </w:rPr>
        <w:t>Recruitment</w:t>
      </w:r>
    </w:p>
    <w:p w14:paraId="39F9D85C" w14:textId="77777777" w:rsidR="00F07327" w:rsidRPr="00FB6EB3" w:rsidRDefault="00F07327" w:rsidP="00F07327">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3C2C45">
        <w:rPr>
          <w:rStyle w:val="Emphasis"/>
          <w:highlight w:val="cyan"/>
        </w:rPr>
        <w:t>more challenging</w:t>
      </w:r>
      <w:r w:rsidRPr="003C2C45">
        <w:rPr>
          <w:rStyle w:val="StyleUnderline"/>
          <w:highlight w:val="cyan"/>
        </w:rPr>
        <w:t xml:space="preserve"> for</w:t>
      </w:r>
      <w:r w:rsidRPr="004D0CC0">
        <w:rPr>
          <w:rStyle w:val="StyleUnderline"/>
        </w:rPr>
        <w:t xml:space="preserve"> the </w:t>
      </w:r>
      <w:r w:rsidRPr="004D0CC0">
        <w:rPr>
          <w:rStyle w:val="Emphasis"/>
        </w:rPr>
        <w:t xml:space="preserve">federal </w:t>
      </w:r>
      <w:r w:rsidRPr="003C2C45">
        <w:rPr>
          <w:rStyle w:val="Emphasis"/>
          <w:highlight w:val="cyan"/>
        </w:rPr>
        <w:t>government</w:t>
      </w:r>
      <w:r w:rsidRPr="003C2C45">
        <w:rPr>
          <w:rStyle w:val="StyleUnderline"/>
          <w:highlight w:val="cyan"/>
        </w:rPr>
        <w:t xml:space="preserve"> to </w:t>
      </w:r>
      <w:r w:rsidRPr="003C2C45">
        <w:rPr>
          <w:rStyle w:val="Emphasis"/>
          <w:highlight w:val="cyan"/>
        </w:rPr>
        <w:t>recruit</w:t>
      </w:r>
      <w:r w:rsidRPr="004D0CC0">
        <w:rPr>
          <w:rStyle w:val="StyleUnderline"/>
        </w:rPr>
        <w:t xml:space="preserve"> the </w:t>
      </w:r>
      <w:r w:rsidRPr="003C2C45">
        <w:rPr>
          <w:rStyle w:val="Emphasis"/>
          <w:highlight w:val="cyan"/>
        </w:rPr>
        <w:t>best talent</w:t>
      </w:r>
      <w:r w:rsidRPr="003C2C45">
        <w:rPr>
          <w:rStyle w:val="StyleUnderline"/>
          <w:highlight w:val="cyan"/>
        </w:rPr>
        <w:t xml:space="preserve"> into</w:t>
      </w:r>
      <w:r w:rsidRPr="004D0CC0">
        <w:rPr>
          <w:rStyle w:val="StyleUnderline"/>
        </w:rPr>
        <w:t xml:space="preserve"> agency </w:t>
      </w:r>
      <w:r w:rsidRPr="003C2C45">
        <w:rPr>
          <w:rStyle w:val="StyleUnderline"/>
          <w:highlight w:val="cyan"/>
        </w:rPr>
        <w:t>work</w:t>
      </w:r>
      <w:r w:rsidRPr="00FB6EB3">
        <w:rPr>
          <w:sz w:val="16"/>
        </w:rPr>
        <w:t xml:space="preserve">. </w:t>
      </w:r>
    </w:p>
    <w:p w14:paraId="40EE18F0" w14:textId="77777777" w:rsidR="00F07327" w:rsidRPr="00FB6EB3" w:rsidRDefault="00F07327" w:rsidP="00F07327">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3C2C45">
        <w:rPr>
          <w:rStyle w:val="StyleUnderline"/>
          <w:highlight w:val="cyan"/>
        </w:rPr>
        <w:t>not going to get</w:t>
      </w:r>
      <w:r w:rsidRPr="004D0CC0">
        <w:rPr>
          <w:rStyle w:val="StyleUnderline"/>
        </w:rPr>
        <w:t xml:space="preserve"> the </w:t>
      </w:r>
      <w:r w:rsidRPr="003C2C45">
        <w:rPr>
          <w:rStyle w:val="StyleUnderline"/>
          <w:highlight w:val="cyan"/>
        </w:rPr>
        <w:t xml:space="preserve">same </w:t>
      </w:r>
      <w:r w:rsidRPr="003C2C45">
        <w:rPr>
          <w:rStyle w:val="Emphasis"/>
          <w:highlight w:val="cyan"/>
        </w:rPr>
        <w:t>quality</w:t>
      </w:r>
      <w:r w:rsidRPr="003C2C45">
        <w:rPr>
          <w:rStyle w:val="StyleUnderline"/>
          <w:highlight w:val="cyan"/>
        </w:rPr>
        <w:t xml:space="preserve"> of folks if you don’t have</w:t>
      </w:r>
      <w:r w:rsidRPr="00FB6EB3">
        <w:rPr>
          <w:sz w:val="16"/>
        </w:rPr>
        <w:t xml:space="preserve"> … the mission drive or the </w:t>
      </w:r>
      <w:r w:rsidRPr="004D0CC0">
        <w:rPr>
          <w:rStyle w:val="StyleUnderline"/>
        </w:rPr>
        <w:t xml:space="preserve">sense of a </w:t>
      </w:r>
      <w:r w:rsidRPr="003C2C45">
        <w:rPr>
          <w:rStyle w:val="Emphasis"/>
          <w:highlight w:val="cyan"/>
        </w:rPr>
        <w:t>nonpartisan, stable</w:t>
      </w:r>
      <w:r w:rsidRPr="003C2C45">
        <w:rPr>
          <w:rStyle w:val="StyleUnderline"/>
          <w:highlight w:val="cyan"/>
        </w:rPr>
        <w:t xml:space="preserve"> workplace</w:t>
      </w:r>
      <w:r w:rsidRPr="00FB6EB3">
        <w:rPr>
          <w:sz w:val="16"/>
        </w:rPr>
        <w:t>.”</w:t>
      </w:r>
    </w:p>
    <w:p w14:paraId="093F8F06" w14:textId="77777777" w:rsidR="00F07327" w:rsidRPr="00FB6EB3" w:rsidRDefault="00F07327" w:rsidP="00F07327">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665E98DE" w14:textId="77777777" w:rsidR="00F07327" w:rsidRPr="00FB6EB3" w:rsidRDefault="00F07327" w:rsidP="00F07327">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561B659F" w14:textId="77777777" w:rsidR="00F07327" w:rsidRPr="00FB6EB3" w:rsidRDefault="00F07327" w:rsidP="00F07327">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741670F5" w14:textId="77777777" w:rsidR="00F07327" w:rsidRPr="00FB6EB3" w:rsidRDefault="00F07327" w:rsidP="00F07327">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1BF84BEF" w14:textId="77777777" w:rsidR="00F07327" w:rsidRPr="007E6B97" w:rsidRDefault="00F07327" w:rsidP="00F07327">
      <w:pPr>
        <w:rPr>
          <w:sz w:val="16"/>
        </w:rPr>
      </w:pPr>
      <w:r w:rsidRPr="00FB6EB3">
        <w:rPr>
          <w:sz w:val="16"/>
        </w:rPr>
        <w:t xml:space="preserve">She continued: “It </w:t>
      </w:r>
      <w:r w:rsidRPr="004D0CC0">
        <w:rPr>
          <w:rStyle w:val="StyleUnderline"/>
        </w:rPr>
        <w:t xml:space="preserve">makes it </w:t>
      </w:r>
      <w:r w:rsidRPr="004D0CC0">
        <w:rPr>
          <w:rStyle w:val="Emphasis"/>
        </w:rPr>
        <w:t xml:space="preserve">really </w:t>
      </w:r>
      <w:r w:rsidRPr="003C2C45">
        <w:rPr>
          <w:rStyle w:val="Emphasis"/>
          <w:highlight w:val="cyan"/>
        </w:rPr>
        <w:t>hard</w:t>
      </w:r>
      <w:r w:rsidRPr="003C2C45">
        <w:rPr>
          <w:rStyle w:val="StyleUnderline"/>
          <w:highlight w:val="cyan"/>
        </w:rPr>
        <w:t xml:space="preserve"> to </w:t>
      </w:r>
      <w:r w:rsidRPr="003C2C45">
        <w:rPr>
          <w:rStyle w:val="Emphasis"/>
          <w:highlight w:val="cyan"/>
        </w:rPr>
        <w:t>focus</w:t>
      </w:r>
      <w:r w:rsidRPr="003C2C45">
        <w:rPr>
          <w:rStyle w:val="StyleUnderline"/>
          <w:highlight w:val="cya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3C2C45">
        <w:rPr>
          <w:rStyle w:val="Emphasis"/>
          <w:highlight w:val="cyan"/>
        </w:rPr>
        <w:t>modernization efforts</w:t>
      </w:r>
      <w:r w:rsidRPr="00FB6EB3">
        <w:rPr>
          <w:sz w:val="16"/>
        </w:rPr>
        <w:t xml:space="preserve">, when you think about </w:t>
      </w:r>
      <w:r w:rsidRPr="004D0CC0">
        <w:rPr>
          <w:rStyle w:val="StyleUnderline"/>
        </w:rPr>
        <w:t xml:space="preserve">trying </w:t>
      </w:r>
      <w:r w:rsidRPr="003C2C45">
        <w:rPr>
          <w:rStyle w:val="StyleUnderline"/>
          <w:highlight w:val="cyan"/>
        </w:rPr>
        <w:t xml:space="preserve">to </w:t>
      </w:r>
      <w:r w:rsidRPr="003C2C45">
        <w:rPr>
          <w:rStyle w:val="Emphasis"/>
          <w:highlight w:val="cyan"/>
        </w:rPr>
        <w:t>scale</w:t>
      </w:r>
      <w:r w:rsidRPr="00D351D6">
        <w:rPr>
          <w:rStyle w:val="StyleUnderline"/>
        </w:rPr>
        <w:t xml:space="preserve"> and </w:t>
      </w:r>
      <w:r w:rsidRPr="00D351D6">
        <w:rPr>
          <w:rStyle w:val="Emphasis"/>
        </w:rPr>
        <w:t>use AI</w:t>
      </w:r>
      <w:r w:rsidRPr="004D0CC0">
        <w:rPr>
          <w:rStyle w:val="StyleUnderline"/>
        </w:rPr>
        <w:t>, those are long term</w:t>
      </w:r>
      <w:r w:rsidRPr="00FB6EB3">
        <w:rPr>
          <w:sz w:val="16"/>
        </w:rPr>
        <w:t xml:space="preserve">, [and] they </w:t>
      </w:r>
      <w:r w:rsidRPr="003C2C45">
        <w:rPr>
          <w:rStyle w:val="StyleUnderline"/>
          <w:highlight w:val="cyan"/>
        </w:rPr>
        <w:t xml:space="preserve">need </w:t>
      </w:r>
      <w:r w:rsidRPr="003C2C45">
        <w:rPr>
          <w:rStyle w:val="Emphasis"/>
          <w:highlight w:val="cyan"/>
        </w:rPr>
        <w:t>long</w:t>
      </w:r>
      <w:r w:rsidRPr="004D0CC0">
        <w:rPr>
          <w:rStyle w:val="Emphasis"/>
        </w:rPr>
        <w:t>er-</w:t>
      </w:r>
      <w:r w:rsidRPr="003C2C45">
        <w:rPr>
          <w:rStyle w:val="Emphasis"/>
          <w:highlight w:val="cyan"/>
        </w:rPr>
        <w:t>term</w:t>
      </w:r>
      <w:r w:rsidRPr="004D0CC0">
        <w:rPr>
          <w:rStyle w:val="Emphasis"/>
        </w:rPr>
        <w:t xml:space="preserve"> investments</w:t>
      </w:r>
      <w:r w:rsidRPr="004D0CC0">
        <w:rPr>
          <w:rStyle w:val="StyleUnderline"/>
        </w:rPr>
        <w:t xml:space="preserve">. … </w:t>
      </w:r>
      <w:r w:rsidRPr="003C2C45">
        <w:rPr>
          <w:rStyle w:val="StyleUnderline"/>
          <w:highlight w:val="cyan"/>
        </w:rPr>
        <w:t>Creating</w:t>
      </w:r>
      <w:r w:rsidRPr="004D0CC0">
        <w:rPr>
          <w:rStyle w:val="StyleUnderline"/>
        </w:rPr>
        <w:t xml:space="preserve"> more of a </w:t>
      </w:r>
      <w:r w:rsidRPr="003C2C45">
        <w:rPr>
          <w:rStyle w:val="Emphasis"/>
          <w:highlight w:val="cya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3C2C45">
        <w:rPr>
          <w:rStyle w:val="StyleUnderline"/>
          <w:highlight w:val="cyan"/>
        </w:rPr>
        <w:t xml:space="preserve">does </w:t>
      </w:r>
      <w:r w:rsidRPr="003C2C45">
        <w:rPr>
          <w:rStyle w:val="Emphasis"/>
          <w:highlight w:val="cyan"/>
        </w:rPr>
        <w:t>impact</w:t>
      </w:r>
      <w:r w:rsidRPr="00FB6EB3">
        <w:rPr>
          <w:sz w:val="16"/>
        </w:rPr>
        <w:t xml:space="preserve">, I think, </w:t>
      </w:r>
      <w:r w:rsidRPr="003C2C45">
        <w:rPr>
          <w:rStyle w:val="StyleUnderline"/>
          <w:highlight w:val="cya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3C2C45">
        <w:rPr>
          <w:rStyle w:val="Emphasis"/>
          <w:highlight w:val="cyan"/>
        </w:rPr>
        <w:t>not</w:t>
      </w:r>
      <w:r w:rsidRPr="004D0CC0">
        <w:rPr>
          <w:rStyle w:val="StyleUnderline"/>
        </w:rPr>
        <w:t xml:space="preserve"> a </w:t>
      </w:r>
      <w:r w:rsidRPr="003C2C45">
        <w:rPr>
          <w:rStyle w:val="Emphasis"/>
          <w:highlight w:val="cyan"/>
        </w:rPr>
        <w:t>one-year project</w:t>
      </w:r>
      <w:r w:rsidRPr="004D0CC0">
        <w:rPr>
          <w:rStyle w:val="StyleUnderline"/>
        </w:rPr>
        <w:t>, necessarily</w:t>
      </w:r>
      <w:r w:rsidRPr="00FB6EB3">
        <w:rPr>
          <w:sz w:val="16"/>
        </w:rPr>
        <w:t>.”</w:t>
      </w:r>
    </w:p>
    <w:bookmarkEnd w:id="28"/>
    <w:p w14:paraId="1F85DD14" w14:textId="77777777" w:rsidR="00F07327" w:rsidRPr="00210C36" w:rsidRDefault="00F07327" w:rsidP="00F07327">
      <w:pPr>
        <w:keepNext/>
        <w:keepLines/>
        <w:spacing w:before="40" w:after="0"/>
        <w:outlineLvl w:val="3"/>
        <w:rPr>
          <w:rFonts w:eastAsia="Times New Roman"/>
          <w:b/>
          <w:iCs/>
          <w:sz w:val="26"/>
        </w:rPr>
      </w:pPr>
      <w:r w:rsidRPr="00210C36">
        <w:rPr>
          <w:rFonts w:eastAsia="Times New Roman"/>
          <w:b/>
          <w:iCs/>
          <w:sz w:val="26"/>
        </w:rPr>
        <w:t xml:space="preserve">Cyberattacks are </w:t>
      </w:r>
      <w:r w:rsidRPr="00210C36">
        <w:rPr>
          <w:rFonts w:eastAsia="Times New Roman"/>
          <w:b/>
          <w:iCs/>
          <w:sz w:val="26"/>
          <w:u w:val="single"/>
        </w:rPr>
        <w:t>de-escalatory</w:t>
      </w:r>
      <w:r w:rsidRPr="00210C36">
        <w:rPr>
          <w:rFonts w:eastAsia="Times New Roman"/>
          <w:b/>
          <w:iCs/>
          <w:sz w:val="26"/>
        </w:rPr>
        <w:t>. They mitigate the audience cost of non-aggression.</w:t>
      </w:r>
    </w:p>
    <w:p w14:paraId="6D7F0627" w14:textId="77777777" w:rsidR="00F07327" w:rsidRPr="00210C36" w:rsidRDefault="00F07327" w:rsidP="00F07327">
      <w:pPr>
        <w:rPr>
          <w:rFonts w:eastAsia="Calibri"/>
        </w:rPr>
      </w:pPr>
      <w:r w:rsidRPr="00210C36">
        <w:rPr>
          <w:rFonts w:eastAsia="Calibri"/>
          <w:b/>
          <w:bCs/>
          <w:sz w:val="26"/>
        </w:rPr>
        <w:t>Shandler 25</w:t>
      </w:r>
      <w:r w:rsidRPr="00210C36">
        <w:rPr>
          <w:rFonts w:eastAsia="Calibri"/>
        </w:rPr>
        <w:t>, Assistant Professor of Political Science at the Georgia Tech School of Cybersecurity &amp; Privacy. (Ryan. "Cyber Conflict &amp; Domestic Audience Costs." International Interactions (2025): 1-25. Accessed: sometime in Harris’s class)—js</w:t>
      </w:r>
    </w:p>
    <w:p w14:paraId="3D1C07B8" w14:textId="77777777" w:rsidR="00F07327" w:rsidRPr="00210C36" w:rsidRDefault="00F07327" w:rsidP="00F07327">
      <w:pPr>
        <w:rPr>
          <w:rFonts w:eastAsia="Calibri"/>
          <w:sz w:val="16"/>
        </w:rPr>
      </w:pPr>
      <w:r w:rsidRPr="00210C36">
        <w:rPr>
          <w:rFonts w:eastAsia="Calibri"/>
          <w:u w:val="single"/>
        </w:rPr>
        <w:t xml:space="preserve">This article proposes that the emergence of </w:t>
      </w:r>
      <w:r w:rsidRPr="00210C36">
        <w:rPr>
          <w:rFonts w:eastAsia="Calibri"/>
          <w:b/>
          <w:iCs/>
          <w:u w:val="single"/>
          <w:bdr w:val="single" w:sz="8" w:space="0" w:color="auto"/>
        </w:rPr>
        <w:t>cyber capabilities</w:t>
      </w:r>
      <w:r w:rsidRPr="00210C36">
        <w:rPr>
          <w:rFonts w:eastAsia="Calibri"/>
          <w:u w:val="single"/>
        </w:rPr>
        <w:t xml:space="preserve"> has altered the nature of domestic </w:t>
      </w:r>
      <w:r w:rsidRPr="00210C36">
        <w:rPr>
          <w:rFonts w:eastAsia="Calibri"/>
          <w:b/>
          <w:iCs/>
          <w:u w:val="single"/>
          <w:bdr w:val="single" w:sz="8" w:space="0" w:color="auto"/>
        </w:rPr>
        <w:t>audience costs</w:t>
      </w:r>
      <w:r w:rsidRPr="00210C36">
        <w:rPr>
          <w:rFonts w:eastAsia="Calibri"/>
          <w:sz w:val="16"/>
        </w:rPr>
        <w:t xml:space="preserve">. By taking advantage of </w:t>
      </w:r>
      <w:r w:rsidRPr="00210C36">
        <w:rPr>
          <w:rFonts w:eastAsia="Calibri"/>
          <w:u w:val="single"/>
        </w:rPr>
        <w:t xml:space="preserve">voters’ captivation with cyber power, and their understandable if erroneous belief in the operational effectiveness of cyber capabilities, </w:t>
      </w:r>
      <w:r w:rsidRPr="00210C36">
        <w:rPr>
          <w:rFonts w:eastAsia="Calibri"/>
          <w:highlight w:val="cyan"/>
          <w:u w:val="single"/>
        </w:rPr>
        <w:t>leaders</w:t>
      </w:r>
      <w:r w:rsidRPr="00210C36">
        <w:rPr>
          <w:rFonts w:eastAsia="Calibri"/>
          <w:u w:val="single"/>
        </w:rPr>
        <w:t xml:space="preserve"> can </w:t>
      </w:r>
      <w:r w:rsidRPr="00210C36">
        <w:rPr>
          <w:rFonts w:eastAsia="Calibri"/>
          <w:b/>
          <w:iCs/>
          <w:highlight w:val="cyan"/>
          <w:u w:val="single"/>
          <w:bdr w:val="single" w:sz="8" w:space="0" w:color="auto"/>
        </w:rPr>
        <w:t>back down</w:t>
      </w:r>
      <w:r w:rsidRPr="00210C36">
        <w:rPr>
          <w:rFonts w:eastAsia="Calibri"/>
          <w:highlight w:val="cyan"/>
          <w:u w:val="single"/>
        </w:rPr>
        <w:t xml:space="preserve"> from </w:t>
      </w:r>
      <w:r w:rsidRPr="00210C36">
        <w:rPr>
          <w:rFonts w:eastAsia="Calibri"/>
          <w:b/>
          <w:iCs/>
          <w:highlight w:val="cyan"/>
          <w:u w:val="single"/>
          <w:bdr w:val="single" w:sz="8" w:space="0" w:color="auto"/>
        </w:rPr>
        <w:t>international threats</w:t>
      </w:r>
      <w:r w:rsidRPr="00210C36">
        <w:rPr>
          <w:rFonts w:eastAsia="Calibri"/>
          <w:highlight w:val="cyan"/>
          <w:u w:val="single"/>
        </w:rPr>
        <w:t xml:space="preserve"> while </w:t>
      </w:r>
      <w:r w:rsidRPr="00210C36">
        <w:rPr>
          <w:rFonts w:eastAsia="Calibri"/>
          <w:u w:val="single"/>
        </w:rPr>
        <w:t xml:space="preserve">still </w:t>
      </w:r>
      <w:r w:rsidRPr="00210C36">
        <w:rPr>
          <w:rFonts w:eastAsia="Calibri"/>
          <w:b/>
          <w:iCs/>
          <w:highlight w:val="cyan"/>
          <w:u w:val="single"/>
          <w:bdr w:val="single" w:sz="8" w:space="0" w:color="auto"/>
        </w:rPr>
        <w:t>appearing strong</w:t>
      </w:r>
      <w:r w:rsidRPr="00210C36">
        <w:rPr>
          <w:rFonts w:eastAsia="Calibri"/>
          <w:highlight w:val="cyan"/>
          <w:u w:val="single"/>
        </w:rPr>
        <w:t xml:space="preserve"> </w:t>
      </w:r>
      <w:r w:rsidRPr="00210C36">
        <w:rPr>
          <w:rFonts w:eastAsia="Calibri"/>
          <w:u w:val="single"/>
        </w:rPr>
        <w:t>in the eyes of domes- tic constituents</w:t>
      </w:r>
      <w:r w:rsidRPr="00210C36">
        <w:rPr>
          <w:rFonts w:eastAsia="Calibri"/>
          <w:sz w:val="16"/>
        </w:rPr>
        <w:t xml:space="preserve">. I verify this theory through a novel experimental design, which confirms that the public views </w:t>
      </w:r>
      <w:r w:rsidRPr="00210C36">
        <w:rPr>
          <w:rFonts w:eastAsia="Calibri"/>
          <w:highlight w:val="cyan"/>
          <w:u w:val="single"/>
        </w:rPr>
        <w:t>even</w:t>
      </w:r>
      <w:r w:rsidRPr="00210C36">
        <w:rPr>
          <w:rFonts w:eastAsia="Calibri"/>
          <w:u w:val="single"/>
        </w:rPr>
        <w:t xml:space="preserve"> </w:t>
      </w:r>
      <w:r w:rsidRPr="00210C36">
        <w:rPr>
          <w:rFonts w:eastAsia="Calibri"/>
          <w:highlight w:val="cyan"/>
          <w:u w:val="single"/>
        </w:rPr>
        <w:t>minor cyberattacks</w:t>
      </w:r>
      <w:r w:rsidRPr="00210C36">
        <w:rPr>
          <w:rFonts w:eastAsia="Calibri"/>
          <w:sz w:val="16"/>
        </w:rPr>
        <w:t xml:space="preserve"> — </w:t>
      </w:r>
      <w:r w:rsidRPr="00210C36">
        <w:rPr>
          <w:rFonts w:eastAsia="Calibri"/>
          <w:u w:val="single"/>
        </w:rPr>
        <w:t xml:space="preserve">an </w:t>
      </w:r>
      <w:r w:rsidRPr="00210C36">
        <w:rPr>
          <w:rFonts w:eastAsia="Calibri"/>
          <w:b/>
          <w:iCs/>
          <w:u w:val="single"/>
          <w:bdr w:val="single" w:sz="8" w:space="0" w:color="auto"/>
        </w:rPr>
        <w:t>objec- tive signal of restraint</w:t>
      </w:r>
      <w:r w:rsidRPr="00210C36">
        <w:rPr>
          <w:rFonts w:eastAsia="Calibri"/>
          <w:sz w:val="16"/>
        </w:rPr>
        <w:t xml:space="preserve"> — as </w:t>
      </w:r>
      <w:r w:rsidRPr="00210C36">
        <w:rPr>
          <w:rFonts w:eastAsia="Calibri"/>
          <w:b/>
          <w:iCs/>
          <w:u w:val="single"/>
          <w:bdr w:val="single" w:sz="8" w:space="0" w:color="auto"/>
        </w:rPr>
        <w:t>sufficiently forceful</w:t>
      </w:r>
      <w:r w:rsidRPr="00210C36">
        <w:rPr>
          <w:rFonts w:eastAsia="Calibri"/>
          <w:sz w:val="16"/>
        </w:rPr>
        <w:t xml:space="preserve"> to </w:t>
      </w:r>
      <w:r w:rsidRPr="00210C36">
        <w:rPr>
          <w:rFonts w:eastAsia="Calibri"/>
          <w:highlight w:val="cyan"/>
          <w:u w:val="single"/>
        </w:rPr>
        <w:t xml:space="preserve">meet a </w:t>
      </w:r>
      <w:r w:rsidRPr="00210C36">
        <w:rPr>
          <w:rFonts w:eastAsia="Calibri"/>
          <w:b/>
          <w:iCs/>
          <w:highlight w:val="cyan"/>
          <w:u w:val="single"/>
          <w:bdr w:val="single" w:sz="8" w:space="0" w:color="auto"/>
        </w:rPr>
        <w:t>leader’s threat of force</w:t>
      </w:r>
      <w:r w:rsidRPr="00210C36">
        <w:rPr>
          <w:rFonts w:eastAsia="Calibri"/>
          <w:highlight w:val="cyan"/>
          <w:u w:val="single"/>
        </w:rPr>
        <w:t xml:space="preserve"> and </w:t>
      </w:r>
      <w:r w:rsidRPr="00210C36">
        <w:rPr>
          <w:rFonts w:eastAsia="Calibri"/>
          <w:b/>
          <w:iCs/>
          <w:highlight w:val="cyan"/>
          <w:u w:val="single"/>
          <w:bdr w:val="single" w:sz="8" w:space="0" w:color="auto"/>
        </w:rPr>
        <w:t>avoid</w:t>
      </w:r>
      <w:r w:rsidRPr="00210C36">
        <w:rPr>
          <w:rFonts w:eastAsia="Calibri"/>
          <w:highlight w:val="cyan"/>
          <w:u w:val="single"/>
        </w:rPr>
        <w:t xml:space="preserve"> </w:t>
      </w:r>
      <w:r w:rsidRPr="00210C36">
        <w:rPr>
          <w:rFonts w:eastAsia="Calibri"/>
          <w:u w:val="single"/>
        </w:rPr>
        <w:t xml:space="preserve">any semblance of </w:t>
      </w:r>
      <w:r w:rsidRPr="00210C36">
        <w:rPr>
          <w:rFonts w:eastAsia="Calibri"/>
          <w:b/>
          <w:iCs/>
          <w:highlight w:val="cyan"/>
          <w:u w:val="single"/>
          <w:bdr w:val="single" w:sz="8" w:space="0" w:color="auto"/>
        </w:rPr>
        <w:t>inconsistency</w:t>
      </w:r>
      <w:r w:rsidRPr="00210C36">
        <w:rPr>
          <w:rFonts w:eastAsia="Calibri"/>
          <w:sz w:val="16"/>
        </w:rPr>
        <w:t>.</w:t>
      </w:r>
    </w:p>
    <w:p w14:paraId="7760F9ED" w14:textId="77777777" w:rsidR="00F07327" w:rsidRPr="00210C36" w:rsidRDefault="00F07327" w:rsidP="00F07327">
      <w:pPr>
        <w:rPr>
          <w:rFonts w:eastAsia="Calibri"/>
          <w:sz w:val="16"/>
        </w:rPr>
      </w:pPr>
      <w:r w:rsidRPr="00210C36">
        <w:rPr>
          <w:rFonts w:eastAsia="Calibri"/>
          <w:sz w:val="16"/>
        </w:rPr>
        <w:t>Even with a well-founded theory backed up by robust experimental evidence, we must be careful when generalizing controlled experimental results to real-world events. Voters don’t evaluate presidential perfor- mance in the artificial environment of survey experiments, and military conflict rarely abides by such clearly delineated phases of threats and responses as laid out in simplified experimental scenarios (Gartzke and Lupu 2012). Therefore, it behooves us to look for real-world examples of cyber audience costs that can corroborate the theory. Even if we cannot isolate specific causal mechanisms when examining historical events, it would be highly suggestive were we to find corroborating examples where minor cyberattacks were advertised as demonstrations of strength to domestic audiences, even while they were objectively used to walk back threats of escalation. I offer two cases where this behavior can be partly observed.</w:t>
      </w:r>
    </w:p>
    <w:p w14:paraId="5E61025D" w14:textId="77777777" w:rsidR="00F07327" w:rsidRPr="00210C36" w:rsidRDefault="00F07327" w:rsidP="00F07327">
      <w:pPr>
        <w:rPr>
          <w:rFonts w:eastAsia="Calibri"/>
          <w:sz w:val="16"/>
        </w:rPr>
      </w:pPr>
      <w:r w:rsidRPr="00210C36">
        <w:rPr>
          <w:rFonts w:eastAsia="Calibri"/>
          <w:u w:val="single"/>
        </w:rPr>
        <w:t xml:space="preserve">A first real-world example occurred on June 20, 2019, when </w:t>
      </w:r>
      <w:r w:rsidRPr="00210C36">
        <w:rPr>
          <w:rFonts w:eastAsia="Calibri"/>
          <w:highlight w:val="cyan"/>
          <w:u w:val="single"/>
        </w:rPr>
        <w:t>Iran shot down a U.S.</w:t>
      </w:r>
      <w:r w:rsidRPr="00210C36">
        <w:rPr>
          <w:rFonts w:eastAsia="Calibri"/>
          <w:u w:val="single"/>
        </w:rPr>
        <w:t xml:space="preserve"> R1-4 Global Hawk </w:t>
      </w:r>
      <w:r w:rsidRPr="00210C36">
        <w:rPr>
          <w:rFonts w:eastAsia="Calibri"/>
          <w:highlight w:val="cyan"/>
          <w:u w:val="single"/>
        </w:rPr>
        <w:t>UAV</w:t>
      </w:r>
      <w:r w:rsidRPr="00210C36">
        <w:rPr>
          <w:rFonts w:eastAsia="Calibri"/>
          <w:sz w:val="16"/>
        </w:rPr>
        <w:t xml:space="preserve"> (Newman 2019). </w:t>
      </w:r>
      <w:r w:rsidRPr="00210C36">
        <w:rPr>
          <w:rFonts w:eastAsia="Calibri"/>
          <w:u w:val="single"/>
        </w:rPr>
        <w:t xml:space="preserve">President </w:t>
      </w:r>
      <w:r w:rsidRPr="00210C36">
        <w:rPr>
          <w:rFonts w:eastAsia="Calibri"/>
          <w:highlight w:val="cyan"/>
          <w:u w:val="single"/>
        </w:rPr>
        <w:t>Trump</w:t>
      </w:r>
      <w:r w:rsidRPr="00210C36">
        <w:rPr>
          <w:rFonts w:eastAsia="Calibri"/>
          <w:u w:val="single"/>
        </w:rPr>
        <w:t xml:space="preserve"> immediately and publicly </w:t>
      </w:r>
      <w:r w:rsidRPr="00210C36">
        <w:rPr>
          <w:rFonts w:eastAsia="Calibri"/>
          <w:highlight w:val="cyan"/>
          <w:u w:val="single"/>
        </w:rPr>
        <w:t xml:space="preserve">threatened massive </w:t>
      </w:r>
      <w:r w:rsidRPr="00210C36">
        <w:rPr>
          <w:rFonts w:eastAsia="Calibri"/>
          <w:u w:val="single"/>
        </w:rPr>
        <w:t xml:space="preserve">retaliatory military </w:t>
      </w:r>
      <w:r w:rsidRPr="00210C36">
        <w:rPr>
          <w:rFonts w:eastAsia="Calibri"/>
          <w:highlight w:val="cyan"/>
          <w:u w:val="single"/>
        </w:rPr>
        <w:t>strikes</w:t>
      </w:r>
      <w:r w:rsidRPr="00210C36">
        <w:rPr>
          <w:rFonts w:eastAsia="Calibri"/>
          <w:u w:val="single"/>
        </w:rPr>
        <w:t xml:space="preserve"> against targets inside Iran, claiming that Iran faced “obliteration” for their acts. The </w:t>
      </w:r>
      <w:r w:rsidRPr="00210C36">
        <w:rPr>
          <w:rFonts w:eastAsia="Calibri"/>
          <w:highlight w:val="cyan"/>
          <w:u w:val="single"/>
        </w:rPr>
        <w:t>threat was ignored</w:t>
      </w:r>
      <w:r w:rsidRPr="00210C36">
        <w:rPr>
          <w:rFonts w:eastAsia="Calibri"/>
          <w:u w:val="single"/>
        </w:rPr>
        <w:t xml:space="preserve"> by Iranian authorities who insisted that they would continue to shoot down any U.S. assets that entered Iranian airspace</w:t>
      </w:r>
      <w:r w:rsidRPr="00210C36">
        <w:rPr>
          <w:rFonts w:eastAsia="Calibri"/>
          <w:sz w:val="16"/>
        </w:rPr>
        <w:t xml:space="preserve"> (Pickrell 2019). Yet even after publicly issuing a threat, </w:t>
      </w:r>
      <w:r w:rsidRPr="00210C36">
        <w:rPr>
          <w:rFonts w:eastAsia="Calibri"/>
          <w:u w:val="single"/>
        </w:rPr>
        <w:t xml:space="preserve">President </w:t>
      </w:r>
      <w:r w:rsidRPr="00210C36">
        <w:rPr>
          <w:rFonts w:eastAsia="Calibri"/>
          <w:highlight w:val="cyan"/>
          <w:u w:val="single"/>
        </w:rPr>
        <w:t>Trump backed down</w:t>
      </w:r>
      <w:r w:rsidRPr="00210C36">
        <w:rPr>
          <w:rFonts w:eastAsia="Calibri"/>
          <w:u w:val="single"/>
        </w:rPr>
        <w:t xml:space="preserve"> from the initial threat, </w:t>
      </w:r>
      <w:r w:rsidRPr="00210C36">
        <w:rPr>
          <w:rFonts w:eastAsia="Calibri"/>
          <w:b/>
          <w:iCs/>
          <w:highlight w:val="cyan"/>
          <w:u w:val="single"/>
          <w:bdr w:val="single" w:sz="8" w:space="0" w:color="auto"/>
        </w:rPr>
        <w:t>sufficing</w:t>
      </w:r>
      <w:r w:rsidRPr="00210C36">
        <w:rPr>
          <w:rFonts w:eastAsia="Calibri"/>
          <w:highlight w:val="cyan"/>
          <w:u w:val="single"/>
        </w:rPr>
        <w:t xml:space="preserve"> with </w:t>
      </w:r>
      <w:r w:rsidRPr="00210C36">
        <w:rPr>
          <w:rFonts w:eastAsia="Calibri"/>
          <w:u w:val="single"/>
        </w:rPr>
        <w:t xml:space="preserve">a </w:t>
      </w:r>
      <w:r w:rsidRPr="00210C36">
        <w:rPr>
          <w:rFonts w:eastAsia="Calibri"/>
          <w:b/>
          <w:iCs/>
          <w:u w:val="single"/>
          <w:bdr w:val="single" w:sz="8" w:space="0" w:color="auto"/>
        </w:rPr>
        <w:t xml:space="preserve">series of </w:t>
      </w:r>
      <w:r w:rsidRPr="00210C36">
        <w:rPr>
          <w:rFonts w:eastAsia="Calibri"/>
          <w:b/>
          <w:iCs/>
          <w:highlight w:val="cyan"/>
          <w:u w:val="single"/>
          <w:bdr w:val="single" w:sz="8" w:space="0" w:color="auto"/>
        </w:rPr>
        <w:t>cyberattacks</w:t>
      </w:r>
      <w:r w:rsidRPr="00210C36">
        <w:rPr>
          <w:rFonts w:eastAsia="Calibri"/>
          <w:highlight w:val="cyan"/>
          <w:u w:val="single"/>
        </w:rPr>
        <w:t xml:space="preserve"> </w:t>
      </w:r>
      <w:r w:rsidRPr="00210C36">
        <w:rPr>
          <w:rFonts w:eastAsia="Calibri"/>
          <w:u w:val="single"/>
        </w:rPr>
        <w:t xml:space="preserve">that </w:t>
      </w:r>
      <w:r w:rsidRPr="00210C36">
        <w:rPr>
          <w:rFonts w:eastAsia="Calibri"/>
          <w:b/>
          <w:iCs/>
          <w:u w:val="single"/>
          <w:bdr w:val="single" w:sz="8" w:space="0" w:color="auto"/>
        </w:rPr>
        <w:t>disabled</w:t>
      </w:r>
      <w:r w:rsidRPr="00210C36">
        <w:rPr>
          <w:rFonts w:eastAsia="Calibri"/>
          <w:u w:val="single"/>
        </w:rPr>
        <w:t xml:space="preserve"> Iran’s </w:t>
      </w:r>
      <w:r w:rsidRPr="00210C36">
        <w:rPr>
          <w:rFonts w:eastAsia="Calibri"/>
          <w:b/>
          <w:iCs/>
          <w:u w:val="single"/>
          <w:bdr w:val="single" w:sz="8" w:space="0" w:color="auto"/>
        </w:rPr>
        <w:t>ability to track ships</w:t>
      </w:r>
      <w:r w:rsidRPr="00210C36">
        <w:rPr>
          <w:rFonts w:eastAsia="Calibri"/>
          <w:u w:val="single"/>
        </w:rPr>
        <w:t xml:space="preserve"> in the region and compromised Iran’s missile defense systems</w:t>
      </w:r>
      <w:r w:rsidRPr="00210C36">
        <w:rPr>
          <w:rFonts w:eastAsia="Calibri"/>
          <w:sz w:val="16"/>
        </w:rPr>
        <w:t xml:space="preserve"> (Valeriano and Jensen 2022).</w:t>
      </w:r>
    </w:p>
    <w:p w14:paraId="4AA4A0FF" w14:textId="77777777" w:rsidR="00F07327" w:rsidRPr="00210C36" w:rsidRDefault="00F07327" w:rsidP="00F07327">
      <w:pPr>
        <w:rPr>
          <w:rFonts w:eastAsia="Calibri"/>
          <w:sz w:val="16"/>
        </w:rPr>
      </w:pPr>
      <w:r w:rsidRPr="00210C36">
        <w:rPr>
          <w:rFonts w:eastAsia="Calibri"/>
          <w:sz w:val="16"/>
        </w:rPr>
        <w:t xml:space="preserve">From every possible angle, it is </w:t>
      </w:r>
      <w:r w:rsidRPr="00210C36">
        <w:rPr>
          <w:rFonts w:eastAsia="Calibri"/>
          <w:b/>
          <w:iCs/>
          <w:u w:val="single"/>
          <w:bdr w:val="single" w:sz="8" w:space="0" w:color="auto"/>
        </w:rPr>
        <w:t>indisputable</w:t>
      </w:r>
      <w:r w:rsidRPr="00210C36">
        <w:rPr>
          <w:rFonts w:eastAsia="Calibri"/>
          <w:sz w:val="16"/>
        </w:rPr>
        <w:t xml:space="preserve"> </w:t>
      </w:r>
      <w:r w:rsidRPr="00210C36">
        <w:rPr>
          <w:rFonts w:eastAsia="Calibri"/>
          <w:u w:val="single"/>
        </w:rPr>
        <w:t xml:space="preserve">that President Trump walked back his initial threat, setting in place the precise conditions that should give rise to </w:t>
      </w:r>
      <w:r w:rsidRPr="00210C36">
        <w:rPr>
          <w:rFonts w:eastAsia="Calibri"/>
          <w:b/>
          <w:iCs/>
          <w:u w:val="single"/>
          <w:bdr w:val="single" w:sz="8" w:space="0" w:color="auto"/>
        </w:rPr>
        <w:t>critical domestic censure</w:t>
      </w:r>
      <w:r w:rsidRPr="00210C36">
        <w:rPr>
          <w:rFonts w:eastAsia="Calibri"/>
          <w:u w:val="single"/>
        </w:rPr>
        <w:t xml:space="preserve"> and generate inconsistency costs</w:t>
      </w:r>
      <w:r w:rsidRPr="00210C36">
        <w:rPr>
          <w:rFonts w:eastAsia="Calibri"/>
          <w:sz w:val="16"/>
        </w:rPr>
        <w:t xml:space="preserve">. In lieu of the promised “obliteration,” </w:t>
      </w:r>
      <w:r w:rsidRPr="00210C36">
        <w:rPr>
          <w:rFonts w:eastAsia="Calibri"/>
          <w:u w:val="single"/>
        </w:rPr>
        <w:t xml:space="preserve">the American </w:t>
      </w:r>
      <w:r w:rsidRPr="00210C36">
        <w:rPr>
          <w:rFonts w:eastAsia="Calibri"/>
          <w:highlight w:val="cyan"/>
          <w:u w:val="single"/>
        </w:rPr>
        <w:t xml:space="preserve">response de-escalated </w:t>
      </w:r>
      <w:r w:rsidRPr="00210C36">
        <w:rPr>
          <w:rFonts w:eastAsia="Calibri"/>
          <w:u w:val="single"/>
        </w:rPr>
        <w:t xml:space="preserve">the situation </w:t>
      </w:r>
      <w:r w:rsidRPr="00210C36">
        <w:rPr>
          <w:rFonts w:eastAsia="Calibri"/>
          <w:highlight w:val="cyan"/>
          <w:u w:val="single"/>
        </w:rPr>
        <w:t xml:space="preserve">by conducting </w:t>
      </w:r>
      <w:r w:rsidRPr="00210C36">
        <w:rPr>
          <w:rFonts w:eastAsia="Calibri"/>
          <w:u w:val="single"/>
        </w:rPr>
        <w:t xml:space="preserve">a relatively minor cyberattack that signaled restraint. The cyberattack was effectively used as </w:t>
      </w:r>
      <w:r w:rsidRPr="00210C36">
        <w:rPr>
          <w:rFonts w:eastAsia="Calibri"/>
          <w:highlight w:val="cyan"/>
          <w:u w:val="single"/>
        </w:rPr>
        <w:t xml:space="preserve">an </w:t>
      </w:r>
      <w:r w:rsidRPr="00210C36">
        <w:rPr>
          <w:rFonts w:eastAsia="Calibri"/>
          <w:b/>
          <w:iCs/>
          <w:highlight w:val="cyan"/>
          <w:u w:val="single"/>
          <w:bdr w:val="single" w:sz="8" w:space="0" w:color="auto"/>
        </w:rPr>
        <w:t>off-ramp</w:t>
      </w:r>
      <w:r w:rsidRPr="00210C36">
        <w:rPr>
          <w:rFonts w:eastAsia="Calibri"/>
          <w:u w:val="single"/>
        </w:rPr>
        <w:t xml:space="preserve"> to avoid a dangerous escalation of hostilities</w:t>
      </w:r>
      <w:r w:rsidRPr="00210C36">
        <w:rPr>
          <w:rFonts w:eastAsia="Calibri"/>
          <w:sz w:val="16"/>
        </w:rPr>
        <w:t xml:space="preserve"> (Valeriano and Jensen 2022), and indeed this </w:t>
      </w:r>
      <w:r w:rsidRPr="00210C36">
        <w:rPr>
          <w:rFonts w:eastAsia="Calibri"/>
          <w:b/>
          <w:iCs/>
          <w:highlight w:val="cyan"/>
          <w:u w:val="single"/>
          <w:bdr w:val="single" w:sz="8" w:space="0" w:color="auto"/>
        </w:rPr>
        <w:t>cycle</w:t>
      </w:r>
      <w:r w:rsidRPr="00210C36">
        <w:rPr>
          <w:rFonts w:eastAsia="Calibri"/>
          <w:sz w:val="16"/>
        </w:rPr>
        <w:t xml:space="preserve"> of hostilities </w:t>
      </w:r>
      <w:r w:rsidRPr="00210C36">
        <w:rPr>
          <w:rFonts w:eastAsia="Calibri"/>
          <w:b/>
          <w:iCs/>
          <w:highlight w:val="cyan"/>
          <w:u w:val="single"/>
          <w:bdr w:val="single" w:sz="8" w:space="0" w:color="auto"/>
        </w:rPr>
        <w:t>came to an end</w:t>
      </w:r>
      <w:r w:rsidRPr="00210C36">
        <w:rPr>
          <w:rFonts w:eastAsia="Calibri"/>
          <w:sz w:val="16"/>
          <w:highlight w:val="cyan"/>
        </w:rPr>
        <w:t>.</w:t>
      </w:r>
    </w:p>
    <w:p w14:paraId="28C1301A" w14:textId="77777777" w:rsidR="00F07327" w:rsidRPr="00210C36" w:rsidRDefault="00F07327" w:rsidP="00F07327">
      <w:pPr>
        <w:rPr>
          <w:rFonts w:eastAsia="Calibri"/>
          <w:sz w:val="16"/>
        </w:rPr>
      </w:pPr>
      <w:r w:rsidRPr="00210C36">
        <w:rPr>
          <w:rFonts w:eastAsia="Calibri"/>
          <w:sz w:val="16"/>
        </w:rPr>
        <w:t xml:space="preserve">Yet to the domestic public, the </w:t>
      </w:r>
      <w:r w:rsidRPr="00210C36">
        <w:rPr>
          <w:rFonts w:eastAsia="Calibri"/>
          <w:u w:val="single"/>
        </w:rPr>
        <w:t xml:space="preserve">restrained cyberattack was </w:t>
      </w:r>
      <w:r w:rsidRPr="00210C36">
        <w:rPr>
          <w:rFonts w:eastAsia="Calibri"/>
          <w:b/>
          <w:iCs/>
          <w:u w:val="single"/>
          <w:bdr w:val="single" w:sz="8" w:space="0" w:color="auto"/>
        </w:rPr>
        <w:t>not</w:t>
      </w:r>
      <w:r w:rsidRPr="00210C36">
        <w:rPr>
          <w:rFonts w:eastAsia="Calibri"/>
          <w:u w:val="single"/>
        </w:rPr>
        <w:t xml:space="preserve"> viewed as </w:t>
      </w:r>
      <w:r w:rsidRPr="00210C36">
        <w:rPr>
          <w:rFonts w:eastAsia="Calibri"/>
          <w:b/>
          <w:iCs/>
          <w:u w:val="single"/>
          <w:bdr w:val="single" w:sz="8" w:space="0" w:color="auto"/>
        </w:rPr>
        <w:t>a capitulation</w:t>
      </w:r>
      <w:r w:rsidRPr="00210C36">
        <w:rPr>
          <w:rFonts w:eastAsia="Calibri"/>
          <w:u w:val="single"/>
        </w:rPr>
        <w:t xml:space="preserve">. Even though the attack objectively failed to meet the severity of the initial promise to “obliterate” Iran, the cyberattack was still viewed as a signal of </w:t>
      </w:r>
      <w:r w:rsidRPr="00210C36">
        <w:rPr>
          <w:rFonts w:eastAsia="Calibri"/>
          <w:b/>
          <w:iCs/>
          <w:u w:val="single"/>
          <w:bdr w:val="single" w:sz="8" w:space="0" w:color="auto"/>
        </w:rPr>
        <w:t>strength</w:t>
      </w:r>
      <w:r w:rsidRPr="00210C36">
        <w:rPr>
          <w:rFonts w:eastAsia="Calibri"/>
          <w:u w:val="single"/>
        </w:rPr>
        <w:t xml:space="preserve"> and </w:t>
      </w:r>
      <w:r w:rsidRPr="00210C36">
        <w:rPr>
          <w:rFonts w:eastAsia="Calibri"/>
          <w:b/>
          <w:iCs/>
          <w:u w:val="single"/>
          <w:bdr w:val="single" w:sz="8" w:space="0" w:color="auto"/>
        </w:rPr>
        <w:t>resolve</w:t>
      </w:r>
      <w:r w:rsidRPr="00210C36">
        <w:rPr>
          <w:rFonts w:eastAsia="Calibri"/>
          <w:u w:val="single"/>
        </w:rPr>
        <w:t xml:space="preserve">. Comparing polls taken immediately prior and following the incident, President Trump suffered </w:t>
      </w:r>
      <w:r w:rsidRPr="00210C36">
        <w:rPr>
          <w:rFonts w:eastAsia="Calibri"/>
          <w:b/>
          <w:iCs/>
          <w:u w:val="single"/>
          <w:bdr w:val="single" w:sz="8" w:space="0" w:color="auto"/>
        </w:rPr>
        <w:t>no</w:t>
      </w:r>
      <w:r w:rsidRPr="00210C36">
        <w:rPr>
          <w:rFonts w:eastAsia="Calibri"/>
          <w:u w:val="single"/>
        </w:rPr>
        <w:t xml:space="preserve"> situational disap- proval or </w:t>
      </w:r>
      <w:r w:rsidRPr="00210C36">
        <w:rPr>
          <w:rFonts w:eastAsia="Calibri"/>
          <w:b/>
          <w:iCs/>
          <w:u w:val="single"/>
          <w:bdr w:val="single" w:sz="8" w:space="0" w:color="auto"/>
        </w:rPr>
        <w:t>lowered confidence</w:t>
      </w:r>
      <w:r w:rsidRPr="00210C36">
        <w:rPr>
          <w:rFonts w:eastAsia="Calibri"/>
          <w:u w:val="single"/>
        </w:rPr>
        <w:t xml:space="preserve"> in voters’ perceptions of his ability to handle the situation in Iran (</w:t>
      </w:r>
      <w:r w:rsidRPr="00210C36">
        <w:rPr>
          <w:rFonts w:eastAsia="Calibri"/>
          <w:sz w:val="16"/>
        </w:rPr>
        <w:t xml:space="preserve">Pew Research Center 2019).9 In fact, the </w:t>
      </w:r>
      <w:r w:rsidRPr="00210C36">
        <w:rPr>
          <w:rFonts w:eastAsia="Calibri"/>
          <w:u w:val="single"/>
        </w:rPr>
        <w:t>Trump</w:t>
      </w:r>
      <w:r w:rsidRPr="00210C36">
        <w:rPr>
          <w:rFonts w:eastAsia="Calibri"/>
          <w:sz w:val="16"/>
        </w:rPr>
        <w:t xml:space="preserve"> administration may have </w:t>
      </w:r>
      <w:r w:rsidRPr="00210C36">
        <w:rPr>
          <w:rFonts w:eastAsia="Calibri"/>
          <w:b/>
          <w:iCs/>
          <w:u w:val="single"/>
          <w:bdr w:val="single" w:sz="8" w:space="0" w:color="auto"/>
        </w:rPr>
        <w:t>exploited</w:t>
      </w:r>
      <w:r w:rsidRPr="00210C36">
        <w:rPr>
          <w:rFonts w:eastAsia="Calibri"/>
          <w:sz w:val="16"/>
        </w:rPr>
        <w:t xml:space="preserve"> the </w:t>
      </w:r>
      <w:r w:rsidRPr="00210C36">
        <w:rPr>
          <w:rFonts w:eastAsia="Calibri"/>
          <w:b/>
          <w:iCs/>
          <w:u w:val="single"/>
          <w:bdr w:val="single" w:sz="8" w:space="0" w:color="auto"/>
        </w:rPr>
        <w:t>secrecy</w:t>
      </w:r>
      <w:r w:rsidRPr="00210C36">
        <w:rPr>
          <w:rFonts w:eastAsia="Calibri"/>
          <w:sz w:val="16"/>
        </w:rPr>
        <w:t xml:space="preserve"> that is inherently connected with cyber operations to inflate voters’ beliefs about the attack’s impact (Baram 2023, 2022). By emphasizing the covertness of the attack and the ambiguity associated with the effects, media coverage of the incident likely inflated public perceptions about the severity of the muted cyberattack.</w:t>
      </w:r>
    </w:p>
    <w:p w14:paraId="165F2AA4" w14:textId="77777777" w:rsidR="00F07327" w:rsidRPr="00210C36" w:rsidRDefault="00F07327" w:rsidP="00F07327">
      <w:pPr>
        <w:rPr>
          <w:rFonts w:eastAsia="Calibri"/>
          <w:sz w:val="16"/>
        </w:rPr>
      </w:pPr>
      <w:r w:rsidRPr="00210C36">
        <w:rPr>
          <w:rFonts w:eastAsia="Calibri"/>
          <w:sz w:val="16"/>
        </w:rPr>
        <w:t xml:space="preserve">A </w:t>
      </w:r>
      <w:r w:rsidRPr="00210C36">
        <w:rPr>
          <w:rFonts w:eastAsia="Calibri"/>
          <w:u w:val="single"/>
        </w:rPr>
        <w:t>similar scenario</w:t>
      </w:r>
      <w:r w:rsidRPr="00210C36">
        <w:rPr>
          <w:rFonts w:eastAsia="Calibri"/>
          <w:sz w:val="16"/>
        </w:rPr>
        <w:t xml:space="preserve"> played out </w:t>
      </w:r>
      <w:r w:rsidRPr="00210C36">
        <w:rPr>
          <w:rFonts w:eastAsia="Calibri"/>
          <w:u w:val="single"/>
        </w:rPr>
        <w:t>in Israel</w:t>
      </w:r>
      <w:r w:rsidRPr="00210C36">
        <w:rPr>
          <w:rFonts w:eastAsia="Calibri"/>
          <w:sz w:val="16"/>
        </w:rPr>
        <w:t xml:space="preserve"> one year later. During April 2020, Iranian hackers infiltrated the systems of an Israeli water plant (Times of Israel 2020). The hackers sought to cripple computer systems that controlled water flow and raise the level of chlorine within the water mix that was distributed to Israeli homes. The incident was thwarted before it could cause major damage, though it sent shivers down the country’s spine. Israeli citizens were baying for blood, and Israeli leadership declared that the targeting of civilian infrastructure was a “red line” that warranted swift, decisive, and massive retaliation.</w:t>
      </w:r>
    </w:p>
    <w:p w14:paraId="5BF39D35" w14:textId="77777777" w:rsidR="00F07327" w:rsidRPr="00210C36" w:rsidRDefault="00F07327" w:rsidP="00F07327">
      <w:pPr>
        <w:rPr>
          <w:rFonts w:eastAsia="Calibri"/>
          <w:sz w:val="16"/>
        </w:rPr>
      </w:pPr>
      <w:r w:rsidRPr="00210C36">
        <w:rPr>
          <w:rFonts w:eastAsia="Calibri"/>
          <w:sz w:val="16"/>
        </w:rPr>
        <w:t xml:space="preserve">Yet massive retaliation did not arrive. Instead, Israel conducted a rather </w:t>
      </w:r>
      <w:r w:rsidRPr="00210C36">
        <w:rPr>
          <w:rFonts w:eastAsia="Calibri"/>
          <w:b/>
          <w:iCs/>
          <w:u w:val="single"/>
          <w:bdr w:val="single" w:sz="8" w:space="0" w:color="auto"/>
        </w:rPr>
        <w:t>innocuous cyber operation</w:t>
      </w:r>
      <w:r w:rsidRPr="00210C36">
        <w:rPr>
          <w:rFonts w:eastAsia="Calibri"/>
          <w:sz w:val="16"/>
        </w:rPr>
        <w:t xml:space="preserve"> targeting Iran’s Shahid Rajaee port, causing a temporary traffic jam among commercial shipping vehicles (Warrick and Nakashima 2020). To the Iranians and to the international community who were working to avoid any military escalation, the limited Israeli cyberattack marked an end to fears of impending war. Yet to Israeli civil- ians, the cyberattack was </w:t>
      </w:r>
      <w:r w:rsidRPr="00210C36">
        <w:rPr>
          <w:rFonts w:eastAsia="Calibri"/>
          <w:b/>
          <w:iCs/>
          <w:u w:val="single"/>
          <w:bdr w:val="single" w:sz="8" w:space="0" w:color="auto"/>
        </w:rPr>
        <w:t>trumpeted</w:t>
      </w:r>
      <w:r w:rsidRPr="00210C36">
        <w:rPr>
          <w:rFonts w:eastAsia="Calibri"/>
          <w:u w:val="single"/>
        </w:rPr>
        <w:t xml:space="preserve"> as a remarkable </w:t>
      </w:r>
      <w:r w:rsidRPr="00210C36">
        <w:rPr>
          <w:rFonts w:eastAsia="Calibri"/>
          <w:b/>
          <w:iCs/>
          <w:u w:val="single"/>
          <w:bdr w:val="single" w:sz="8" w:space="0" w:color="auto"/>
        </w:rPr>
        <w:t>sign</w:t>
      </w:r>
      <w:r w:rsidRPr="00210C36">
        <w:rPr>
          <w:rFonts w:eastAsia="Calibri"/>
          <w:u w:val="single"/>
        </w:rPr>
        <w:t xml:space="preserve"> of </w:t>
      </w:r>
      <w:r w:rsidRPr="00210C36">
        <w:rPr>
          <w:rFonts w:eastAsia="Calibri"/>
          <w:b/>
          <w:iCs/>
          <w:u w:val="single"/>
          <w:bdr w:val="single" w:sz="8" w:space="0" w:color="auto"/>
        </w:rPr>
        <w:t>Israeli</w:t>
      </w:r>
      <w:r w:rsidRPr="00210C36">
        <w:rPr>
          <w:rFonts w:eastAsia="Calibri"/>
          <w:u w:val="single"/>
        </w:rPr>
        <w:t xml:space="preserve"> cyber </w:t>
      </w:r>
      <w:r w:rsidRPr="00210C36">
        <w:rPr>
          <w:rFonts w:eastAsia="Calibri"/>
          <w:b/>
          <w:iCs/>
          <w:u w:val="single"/>
          <w:bdr w:val="single" w:sz="8" w:space="0" w:color="auto"/>
        </w:rPr>
        <w:t>prowess</w:t>
      </w:r>
      <w:r w:rsidRPr="00210C36">
        <w:rPr>
          <w:rFonts w:eastAsia="Calibri"/>
          <w:u w:val="single"/>
        </w:rPr>
        <w:t xml:space="preserve"> and a blow to the Iranian regime</w:t>
      </w:r>
      <w:r w:rsidRPr="00210C36">
        <w:rPr>
          <w:rFonts w:eastAsia="Calibri"/>
          <w:sz w:val="16"/>
        </w:rPr>
        <w:t xml:space="preserve"> (Baram 2023). Once again, </w:t>
      </w:r>
      <w:r w:rsidRPr="00210C36">
        <w:rPr>
          <w:rFonts w:eastAsia="Calibri"/>
          <w:u w:val="single"/>
        </w:rPr>
        <w:t xml:space="preserve">a country’s leadership could </w:t>
      </w:r>
      <w:r w:rsidRPr="00210C36">
        <w:rPr>
          <w:rFonts w:eastAsia="Calibri"/>
          <w:b/>
          <w:iCs/>
          <w:u w:val="single"/>
          <w:bdr w:val="single" w:sz="8" w:space="0" w:color="auto"/>
        </w:rPr>
        <w:t>have their cake and eat it too</w:t>
      </w:r>
      <w:r w:rsidRPr="00210C36">
        <w:rPr>
          <w:rFonts w:eastAsia="Calibri"/>
          <w:sz w:val="16"/>
        </w:rPr>
        <w:t>, appearing strong to domestic audiences while backing down from military escalation.</w:t>
      </w:r>
    </w:p>
    <w:p w14:paraId="2BE2ECF8" w14:textId="77777777" w:rsidR="00F07327" w:rsidRPr="00973A89" w:rsidRDefault="00F07327" w:rsidP="00F07327"/>
    <w:p w14:paraId="3BA9C374" w14:textId="77777777" w:rsidR="00F07327" w:rsidRDefault="00F07327" w:rsidP="00F07327">
      <w:pPr>
        <w:pStyle w:val="Analytic"/>
      </w:pPr>
    </w:p>
    <w:p w14:paraId="7ABC1F6A" w14:textId="77777777" w:rsidR="00F07327" w:rsidRDefault="00F07327" w:rsidP="00F07327">
      <w:pPr>
        <w:pStyle w:val="Heading2"/>
      </w:pPr>
    </w:p>
    <w:p w14:paraId="4C399F9F" w14:textId="5EBB408C" w:rsidR="0054645B" w:rsidRPr="0054645B" w:rsidRDefault="0054645B" w:rsidP="00F07327">
      <w:pPr>
        <w:pStyle w:val="Heading2"/>
      </w:pPr>
    </w:p>
    <w:sectPr w:rsidR="0054645B" w:rsidRPr="005464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9EFAC" w14:textId="77777777" w:rsidR="00E27FBE" w:rsidRDefault="00E27FBE" w:rsidP="00066D2C">
      <w:r>
        <w:separator/>
      </w:r>
    </w:p>
  </w:endnote>
  <w:endnote w:type="continuationSeparator" w:id="0">
    <w:p w14:paraId="451BB4FC" w14:textId="77777777" w:rsidR="00E27FBE" w:rsidRDefault="00E27FB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1DC38" w14:textId="77777777" w:rsidR="00E27FBE" w:rsidRDefault="00E27FBE" w:rsidP="00066D2C">
      <w:r>
        <w:separator/>
      </w:r>
    </w:p>
  </w:footnote>
  <w:footnote w:type="continuationSeparator" w:id="0">
    <w:p w14:paraId="00F1F67A" w14:textId="77777777" w:rsidR="00E27FBE" w:rsidRDefault="00E27FB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361A89"/>
    <w:multiLevelType w:val="hybridMultilevel"/>
    <w:tmpl w:val="DCC86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72574650">
    <w:abstractNumId w:val="36"/>
  </w:num>
  <w:num w:numId="46" w16cid:durableId="1060325147">
    <w:abstractNumId w:val="38"/>
  </w:num>
  <w:num w:numId="47" w16cid:durableId="1713188445">
    <w:abstractNumId w:val="34"/>
  </w:num>
  <w:num w:numId="48" w16cid:durableId="1763601005">
    <w:abstractNumId w:val="23"/>
  </w:num>
  <w:num w:numId="49" w16cid:durableId="1137333453">
    <w:abstractNumId w:val="40"/>
  </w:num>
  <w:num w:numId="50" w16cid:durableId="97600750">
    <w:abstractNumId w:val="25"/>
  </w:num>
  <w:num w:numId="51" w16cid:durableId="866018953">
    <w:abstractNumId w:val="33"/>
  </w:num>
  <w:num w:numId="52" w16cid:durableId="1716003135">
    <w:abstractNumId w:val="21"/>
  </w:num>
  <w:num w:numId="53" w16cid:durableId="1159269130">
    <w:abstractNumId w:val="26"/>
  </w:num>
  <w:num w:numId="54" w16cid:durableId="599072509">
    <w:abstractNumId w:val="24"/>
  </w:num>
  <w:num w:numId="55" w16cid:durableId="301891432">
    <w:abstractNumId w:val="16"/>
  </w:num>
  <w:num w:numId="56" w16cid:durableId="1448353702">
    <w:abstractNumId w:val="32"/>
  </w:num>
  <w:num w:numId="57" w16cid:durableId="644700160">
    <w:abstractNumId w:val="30"/>
  </w:num>
  <w:num w:numId="58" w16cid:durableId="1892614353">
    <w:abstractNumId w:val="12"/>
  </w:num>
  <w:num w:numId="59" w16cid:durableId="792477244">
    <w:abstractNumId w:val="28"/>
  </w:num>
  <w:num w:numId="60" w16cid:durableId="2083984484">
    <w:abstractNumId w:val="35"/>
  </w:num>
  <w:num w:numId="61" w16cid:durableId="1417436048">
    <w:abstractNumId w:val="15"/>
  </w:num>
  <w:num w:numId="62" w16cid:durableId="1265501681">
    <w:abstractNumId w:val="31"/>
  </w:num>
  <w:num w:numId="63" w16cid:durableId="1018315881">
    <w:abstractNumId w:val="27"/>
  </w:num>
  <w:num w:numId="64" w16cid:durableId="1321930609">
    <w:abstractNumId w:val="20"/>
  </w:num>
  <w:num w:numId="65" w16cid:durableId="1008018817">
    <w:abstractNumId w:val="11"/>
  </w:num>
  <w:num w:numId="66" w16cid:durableId="1632780651">
    <w:abstractNumId w:val="13"/>
  </w:num>
  <w:num w:numId="67" w16cid:durableId="383867229">
    <w:abstractNumId w:val="37"/>
  </w:num>
  <w:num w:numId="68" w16cid:durableId="1611819085">
    <w:abstractNumId w:val="10"/>
  </w:num>
  <w:num w:numId="69" w16cid:durableId="434983886">
    <w:abstractNumId w:val="22"/>
  </w:num>
  <w:num w:numId="70" w16cid:durableId="1353338058">
    <w:abstractNumId w:val="17"/>
  </w:num>
  <w:num w:numId="71" w16cid:durableId="92807509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B70E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70E3"/>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361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645B"/>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8CC"/>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A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FBE"/>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07327"/>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6E5B2"/>
  <w15:chartTrackingRefBased/>
  <w15:docId w15:val="{A0207000-86BC-41FC-A289-0A5F8701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70E3"/>
    <w:rPr>
      <w:rFonts w:ascii="Calibri" w:hAnsi="Calibri" w:cs="Calibri"/>
    </w:rPr>
  </w:style>
  <w:style w:type="paragraph" w:styleId="Heading1">
    <w:name w:val="heading 1"/>
    <w:aliases w:val="Pocket"/>
    <w:basedOn w:val="Normal"/>
    <w:next w:val="Normal"/>
    <w:link w:val="Heading1Char"/>
    <w:qFormat/>
    <w:rsid w:val="002B70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B70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2B70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2B70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B70E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7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70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0E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B70E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70E3"/>
    <w:rPr>
      <w:color w:val="auto"/>
      <w:u w:val="none"/>
    </w:rPr>
  </w:style>
  <w:style w:type="character" w:customStyle="1" w:styleId="Heading1Char">
    <w:name w:val="Heading 1 Char"/>
    <w:aliases w:val="Pocket Char"/>
    <w:basedOn w:val="DefaultParagraphFont"/>
    <w:link w:val="Heading1"/>
    <w:rsid w:val="002B70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70E3"/>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2B70E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2B70E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70E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S,9.5 p,8,B"/>
    <w:basedOn w:val="DefaultParagraphFont"/>
    <w:uiPriority w:val="7"/>
    <w:qFormat/>
    <w:rsid w:val="002B70E3"/>
    <w:rPr>
      <w:b w:val="0"/>
      <w:sz w:val="22"/>
      <w:u w:val="single"/>
    </w:rPr>
  </w:style>
  <w:style w:type="character" w:styleId="Strong">
    <w:name w:val="Strong"/>
    <w:basedOn w:val="DefaultParagraphFont"/>
    <w:uiPriority w:val="22"/>
    <w:qFormat/>
    <w:rsid w:val="002B70E3"/>
    <w:rPr>
      <w:b/>
      <w:bCs/>
    </w:rPr>
  </w:style>
  <w:style w:type="character" w:styleId="BookTitle">
    <w:name w:val="Book Title"/>
    <w:basedOn w:val="DefaultParagraphFont"/>
    <w:uiPriority w:val="33"/>
    <w:qFormat/>
    <w:rsid w:val="002B70E3"/>
    <w:rPr>
      <w:b/>
      <w:bCs/>
      <w:i/>
      <w:iCs/>
      <w:spacing w:val="5"/>
    </w:rPr>
  </w:style>
  <w:style w:type="character" w:customStyle="1" w:styleId="Heading5Char">
    <w:name w:val="Heading 5 Char"/>
    <w:basedOn w:val="DefaultParagraphFont"/>
    <w:link w:val="Heading5"/>
    <w:uiPriority w:val="9"/>
    <w:rsid w:val="002B70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70E3"/>
  </w:style>
  <w:style w:type="paragraph" w:styleId="Header">
    <w:name w:val="header"/>
    <w:basedOn w:val="Normal"/>
    <w:link w:val="HeaderChar"/>
    <w:uiPriority w:val="99"/>
    <w:rsid w:val="002B70E3"/>
    <w:pPr>
      <w:tabs>
        <w:tab w:val="center" w:pos="4680"/>
        <w:tab w:val="right" w:pos="9360"/>
      </w:tabs>
    </w:pPr>
  </w:style>
  <w:style w:type="character" w:customStyle="1" w:styleId="HeaderChar">
    <w:name w:val="Header Char"/>
    <w:basedOn w:val="DefaultParagraphFont"/>
    <w:link w:val="Header"/>
    <w:uiPriority w:val="99"/>
    <w:rsid w:val="002B70E3"/>
    <w:rPr>
      <w:rFonts w:ascii="Calibri" w:hAnsi="Calibri" w:cs="Calibri"/>
    </w:rPr>
  </w:style>
  <w:style w:type="paragraph" w:styleId="Footer">
    <w:name w:val="footer"/>
    <w:basedOn w:val="Normal"/>
    <w:link w:val="FooterChar"/>
    <w:uiPriority w:val="99"/>
    <w:rsid w:val="002B70E3"/>
    <w:pPr>
      <w:tabs>
        <w:tab w:val="center" w:pos="4680"/>
        <w:tab w:val="right" w:pos="9360"/>
      </w:tabs>
    </w:pPr>
  </w:style>
  <w:style w:type="character" w:customStyle="1" w:styleId="FooterChar">
    <w:name w:val="Footer Char"/>
    <w:basedOn w:val="DefaultParagraphFont"/>
    <w:link w:val="Footer"/>
    <w:uiPriority w:val="99"/>
    <w:rsid w:val="002B70E3"/>
    <w:rPr>
      <w:rFonts w:ascii="Calibri" w:hAnsi="Calibri" w:cs="Calibri"/>
    </w:rPr>
  </w:style>
  <w:style w:type="paragraph" w:styleId="BodyText">
    <w:name w:val="Body Text"/>
    <w:basedOn w:val="Normal"/>
    <w:link w:val="BodyTextChar"/>
    <w:uiPriority w:val="99"/>
    <w:unhideWhenUsed/>
    <w:rsid w:val="002B70E3"/>
    <w:pPr>
      <w:spacing w:after="120"/>
    </w:pPr>
  </w:style>
  <w:style w:type="character" w:customStyle="1" w:styleId="BodyTextChar">
    <w:name w:val="Body Text Char"/>
    <w:basedOn w:val="DefaultParagraphFont"/>
    <w:link w:val="BodyText"/>
    <w:uiPriority w:val="99"/>
    <w:rsid w:val="002B70E3"/>
    <w:rPr>
      <w:rFonts w:ascii="Calibri" w:hAnsi="Calibri" w:cs="Calibri"/>
    </w:rPr>
  </w:style>
  <w:style w:type="paragraph" w:styleId="NoSpacing">
    <w:name w:val="No Spacing"/>
    <w:link w:val="NoSpacingChar"/>
    <w:uiPriority w:val="99"/>
    <w:unhideWhenUsed/>
    <w:qFormat/>
    <w:rsid w:val="002B70E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B70E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2B70E3"/>
    <w:rPr>
      <w:color w:val="0563C1" w:themeColor="hyperlink"/>
      <w:u w:val="single"/>
    </w:rPr>
  </w:style>
  <w:style w:type="character" w:styleId="UnresolvedMention">
    <w:name w:val="Unresolved Mention"/>
    <w:basedOn w:val="DefaultParagraphFont"/>
    <w:uiPriority w:val="99"/>
    <w:semiHidden/>
    <w:unhideWhenUsed/>
    <w:rsid w:val="002B70E3"/>
    <w:rPr>
      <w:color w:val="605E5C"/>
      <w:shd w:val="clear" w:color="auto" w:fill="E1DFDD"/>
    </w:rPr>
  </w:style>
  <w:style w:type="paragraph" w:customStyle="1" w:styleId="Undertag">
    <w:name w:val="Undertag"/>
    <w:link w:val="UndertagChar"/>
    <w:autoRedefine/>
    <w:uiPriority w:val="5"/>
    <w:qFormat/>
    <w:rsid w:val="002B70E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B70E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B70E3"/>
    <w:rPr>
      <w:color w:val="FF0000"/>
    </w:rPr>
  </w:style>
  <w:style w:type="character" w:customStyle="1" w:styleId="AnalyticChar">
    <w:name w:val="Analytic Char"/>
    <w:basedOn w:val="DefaultParagraphFont"/>
    <w:link w:val="Analytic"/>
    <w:uiPriority w:val="5"/>
    <w:rsid w:val="002B70E3"/>
    <w:rPr>
      <w:rFonts w:ascii="Calibri" w:eastAsiaTheme="majorEastAsia" w:hAnsi="Calibri" w:cstheme="majorBidi"/>
      <w:b/>
      <w:iCs/>
      <w:color w:val="FF0000"/>
      <w:sz w:val="26"/>
    </w:rPr>
  </w:style>
  <w:style w:type="character" w:customStyle="1" w:styleId="Heading6Char">
    <w:name w:val="Heading 6 Char"/>
    <w:basedOn w:val="DefaultParagraphFont"/>
    <w:link w:val="Heading6"/>
    <w:uiPriority w:val="9"/>
    <w:semiHidden/>
    <w:rsid w:val="002B70E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B70E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B70E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B70E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B7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0E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B70E3"/>
    <w:pPr>
      <w:spacing w:before="160"/>
      <w:jc w:val="center"/>
    </w:pPr>
    <w:rPr>
      <w:i/>
      <w:iCs/>
      <w:color w:val="404040" w:themeColor="text1" w:themeTint="BF"/>
    </w:rPr>
  </w:style>
  <w:style w:type="character" w:customStyle="1" w:styleId="QuoteChar">
    <w:name w:val="Quote Char"/>
    <w:basedOn w:val="DefaultParagraphFont"/>
    <w:link w:val="Quote"/>
    <w:uiPriority w:val="29"/>
    <w:rsid w:val="002B70E3"/>
    <w:rPr>
      <w:rFonts w:ascii="Calibri" w:hAnsi="Calibri" w:cs="Calibri"/>
      <w:i/>
      <w:iCs/>
      <w:color w:val="404040" w:themeColor="text1" w:themeTint="BF"/>
    </w:rPr>
  </w:style>
  <w:style w:type="paragraph" w:styleId="ListParagraph">
    <w:name w:val="List Paragraph"/>
    <w:basedOn w:val="Normal"/>
    <w:uiPriority w:val="34"/>
    <w:qFormat/>
    <w:rsid w:val="002B70E3"/>
    <w:pPr>
      <w:ind w:left="720"/>
      <w:contextualSpacing/>
    </w:pPr>
  </w:style>
  <w:style w:type="character" w:styleId="IntenseEmphasis">
    <w:name w:val="Intense Emphasis"/>
    <w:basedOn w:val="DefaultParagraphFont"/>
    <w:uiPriority w:val="21"/>
    <w:qFormat/>
    <w:rsid w:val="002B70E3"/>
    <w:rPr>
      <w:i/>
      <w:iCs/>
      <w:color w:val="2F5496" w:themeColor="accent1" w:themeShade="BF"/>
    </w:rPr>
  </w:style>
  <w:style w:type="paragraph" w:styleId="IntenseQuote">
    <w:name w:val="Intense Quote"/>
    <w:basedOn w:val="Normal"/>
    <w:next w:val="Normal"/>
    <w:link w:val="IntenseQuoteChar"/>
    <w:uiPriority w:val="30"/>
    <w:qFormat/>
    <w:rsid w:val="002B7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0E3"/>
    <w:rPr>
      <w:rFonts w:ascii="Calibri" w:hAnsi="Calibri" w:cs="Calibri"/>
      <w:i/>
      <w:iCs/>
      <w:color w:val="2F5496" w:themeColor="accent1" w:themeShade="BF"/>
    </w:rPr>
  </w:style>
  <w:style w:type="character" w:styleId="IntenseReference">
    <w:name w:val="Intense Reference"/>
    <w:basedOn w:val="DefaultParagraphFont"/>
    <w:uiPriority w:val="32"/>
    <w:qFormat/>
    <w:rsid w:val="002B70E3"/>
    <w:rPr>
      <w:b/>
      <w:bCs/>
      <w:smallCaps/>
      <w:color w:val="2F5496" w:themeColor="accent1" w:themeShade="BF"/>
      <w:spacing w:val="5"/>
    </w:rPr>
  </w:style>
  <w:style w:type="paragraph" w:customStyle="1" w:styleId="textbold">
    <w:name w:val="text bold"/>
    <w:basedOn w:val="Normal"/>
    <w:link w:val="Emphasis"/>
    <w:uiPriority w:val="8"/>
    <w:qFormat/>
    <w:rsid w:val="002B70E3"/>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8"/>
    <w:qFormat/>
    <w:rsid w:val="002B70E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numbering" w:customStyle="1" w:styleId="1ai1">
    <w:name w:val="1ai1"/>
    <w:rsid w:val="002B70E3"/>
    <w:pPr>
      <w:numPr>
        <w:numId w:val="61"/>
      </w:numPr>
    </w:pPr>
  </w:style>
  <w:style w:type="numbering" w:customStyle="1" w:styleId="1ai0">
    <w:name w:val="1ai0"/>
    <w:rsid w:val="002B70E3"/>
    <w:pPr>
      <w:numPr>
        <w:numId w:val="55"/>
      </w:numPr>
    </w:pPr>
  </w:style>
  <w:style w:type="numbering" w:customStyle="1" w:styleId="1111111">
    <w:name w:val="1111111"/>
    <w:rsid w:val="002B70E3"/>
    <w:pPr>
      <w:numPr>
        <w:numId w:val="70"/>
      </w:numPr>
    </w:pPr>
  </w:style>
  <w:style w:type="numbering" w:customStyle="1" w:styleId="1ai2">
    <w:name w:val="1ai2"/>
    <w:rsid w:val="002B70E3"/>
    <w:pPr>
      <w:numPr>
        <w:numId w:val="52"/>
      </w:numPr>
    </w:pPr>
  </w:style>
  <w:style w:type="numbering" w:customStyle="1" w:styleId="1ai10">
    <w:name w:val="1ai10"/>
    <w:rsid w:val="002B70E3"/>
    <w:pPr>
      <w:numPr>
        <w:numId w:val="54"/>
      </w:numPr>
    </w:pPr>
  </w:style>
  <w:style w:type="numbering" w:customStyle="1" w:styleId="1ai100">
    <w:name w:val="1ai100"/>
    <w:rsid w:val="002B70E3"/>
    <w:pPr>
      <w:numPr>
        <w:numId w:val="50"/>
      </w:numPr>
    </w:pPr>
  </w:style>
  <w:style w:type="numbering" w:customStyle="1" w:styleId="1111112">
    <w:name w:val="1111112"/>
    <w:rsid w:val="002B70E3"/>
    <w:pPr>
      <w:numPr>
        <w:numId w:val="53"/>
      </w:numPr>
    </w:pPr>
  </w:style>
  <w:style w:type="numbering" w:customStyle="1" w:styleId="1ai11">
    <w:name w:val="1ai11"/>
    <w:rsid w:val="002B70E3"/>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arth-and-planetary-sciences/deforestation" TargetMode="External"/><Relationship Id="rId13" Type="http://schemas.openxmlformats.org/officeDocument/2006/relationships/hyperlink" Target="https://www.sciencedirect.com/topics/earth-and-planetary-sciences/waste-management" TargetMode="External"/><Relationship Id="rId18" Type="http://schemas.openxmlformats.org/officeDocument/2006/relationships/hyperlink" Target="https://www.sciencedirect.com/science/article/pii/S240584402416668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direct.com/topics/social-sciences/private-sector" TargetMode="External"/><Relationship Id="rId17" Type="http://schemas.openxmlformats.org/officeDocument/2006/relationships/hyperlink" Target="https://www.sciencedirect.com/topics/economics-econometrics-and-finance/development-of-economics" TargetMode="External"/><Relationship Id="rId2" Type="http://schemas.openxmlformats.org/officeDocument/2006/relationships/numbering" Target="numbering.xml"/><Relationship Id="rId16" Type="http://schemas.openxmlformats.org/officeDocument/2006/relationships/hyperlink" Target="https://www.sciencedirect.com/science/article/pii/S2405844024166686"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earth-and-planetary-sciences/environmental-issue" TargetMode="External"/><Relationship Id="rId5" Type="http://schemas.openxmlformats.org/officeDocument/2006/relationships/webSettings" Target="webSettings.xml"/><Relationship Id="rId15" Type="http://schemas.openxmlformats.org/officeDocument/2006/relationships/hyperlink" Target="https://www.sciencedirect.com/science/article/pii/S2405844024166686" TargetMode="External"/><Relationship Id="rId10" Type="http://schemas.openxmlformats.org/officeDocument/2006/relationships/hyperlink" Target="https://www.sciencedirect.com/topics/social-sciences/civil-service"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sciencedirect.com/science/article/pii/S2405844024166686" TargetMode="External"/><Relationship Id="rId14" Type="http://schemas.openxmlformats.org/officeDocument/2006/relationships/hyperlink" Target="https://www.sciencedirect.com/topics/earth-and-planetary-sciences/pollution-contro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42022</Words>
  <Characters>239530</Characters>
  <Application>Microsoft Office Word</Application>
  <DocSecurity>0</DocSecurity>
  <Lines>1996</Lines>
  <Paragraphs>561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5</cp:revision>
  <dcterms:created xsi:type="dcterms:W3CDTF">2025-11-15T14:48:00Z</dcterms:created>
  <dcterms:modified xsi:type="dcterms:W3CDTF">2025-11-15T14:54:00Z</dcterms:modified>
</cp:coreProperties>
</file>