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15188" w14:textId="1E420206" w:rsidR="003616F2" w:rsidRDefault="00127B19" w:rsidP="00127B19">
      <w:pPr>
        <w:pStyle w:val="Heading1"/>
      </w:pPr>
      <w:r>
        <w:t>1NC</w:t>
      </w:r>
    </w:p>
    <w:p w14:paraId="49486E7B" w14:textId="77777777" w:rsidR="00127B19" w:rsidRPr="00084F10" w:rsidRDefault="00127B19" w:rsidP="00127B19">
      <w:pPr>
        <w:pStyle w:val="Heading2"/>
      </w:pPr>
      <w:r>
        <w:t>T USFG</w:t>
      </w:r>
    </w:p>
    <w:p w14:paraId="7AC3456A" w14:textId="77777777" w:rsidR="00127B19" w:rsidRPr="00084F10" w:rsidRDefault="00127B19" w:rsidP="00127B19">
      <w:pPr>
        <w:pStyle w:val="Heading4"/>
      </w:pPr>
      <w:r>
        <w:t xml:space="preserve">The neg need not rejoin </w:t>
      </w:r>
      <w:proofErr w:type="spellStart"/>
      <w:r>
        <w:t>untopical</w:t>
      </w:r>
      <w:proofErr w:type="spellEnd"/>
      <w:r>
        <w:t xml:space="preserve"> affirmatives</w:t>
      </w:r>
      <w:r w:rsidRPr="00C66FFD">
        <w:t xml:space="preserve">. The </w:t>
      </w:r>
      <w:proofErr w:type="spellStart"/>
      <w:r w:rsidRPr="00C66FFD">
        <w:t>aff</w:t>
      </w:r>
      <w:proofErr w:type="spellEnd"/>
      <w:r w:rsidRPr="00C66FFD">
        <w:t xml:space="preserve"> </w:t>
      </w:r>
      <w:r w:rsidRPr="00084F10">
        <w:rPr>
          <w:u w:val="single"/>
        </w:rPr>
        <w:t>isn’t topical</w:t>
      </w:r>
      <w:r w:rsidRPr="00084F10">
        <w:t>:</w:t>
      </w:r>
    </w:p>
    <w:p w14:paraId="304AE074" w14:textId="77777777" w:rsidR="00127B19" w:rsidRPr="00C66FFD" w:rsidRDefault="00127B19" w:rsidP="00127B19">
      <w:pPr>
        <w:pStyle w:val="Heading4"/>
      </w:pPr>
      <w:r w:rsidRPr="00084F10">
        <w:rPr>
          <w:rFonts w:cs="Calibri"/>
        </w:rPr>
        <w:t xml:space="preserve">‘Resolved’ entails </w:t>
      </w:r>
      <w:r w:rsidRPr="00084F10">
        <w:rPr>
          <w:rFonts w:cs="Calibri"/>
          <w:u w:val="single"/>
        </w:rPr>
        <w:t>legal action</w:t>
      </w:r>
      <w:r w:rsidRPr="00C66FFD">
        <w:t>.</w:t>
      </w:r>
    </w:p>
    <w:p w14:paraId="4391A02D" w14:textId="77777777" w:rsidR="00127B19" w:rsidRPr="00084F10" w:rsidRDefault="00127B19" w:rsidP="00127B19">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44BAB69D" w14:textId="77777777" w:rsidR="00127B19" w:rsidRPr="00084F10" w:rsidRDefault="00127B19" w:rsidP="00127B19">
      <w:pPr>
        <w:rPr>
          <w:szCs w:val="18"/>
        </w:rPr>
      </w:pPr>
      <w:r w:rsidRPr="00EF49A9">
        <w:rPr>
          <w:rStyle w:val="StyleUnderline"/>
          <w:highlight w:val="cyan"/>
        </w:rPr>
        <w:t>Definition of</w:t>
      </w:r>
      <w:r w:rsidRPr="00084F10">
        <w:rPr>
          <w:rStyle w:val="StyleUnderline"/>
        </w:rPr>
        <w:t xml:space="preserve"> the word </w:t>
      </w:r>
      <w:r w:rsidRPr="00EF49A9">
        <w:rPr>
          <w:rStyle w:val="StyleUnderline"/>
          <w:highlight w:val="cyan"/>
        </w:rPr>
        <w:t>“resolve,”</w:t>
      </w:r>
      <w:r w:rsidRPr="00084F10">
        <w:rPr>
          <w:szCs w:val="18"/>
        </w:rPr>
        <w:t xml:space="preserve"> given by Webster </w:t>
      </w:r>
      <w:r w:rsidRPr="00084F10">
        <w:rPr>
          <w:rStyle w:val="StyleUnderline"/>
        </w:rPr>
        <w:t>is “</w:t>
      </w:r>
      <w:r w:rsidRPr="00EF49A9">
        <w:rPr>
          <w:rStyle w:val="StyleUnderline"/>
          <w:highlight w:val="cyan"/>
        </w:rPr>
        <w:t>to express an opinion</w:t>
      </w:r>
      <w:r w:rsidRPr="00084F10">
        <w:rPr>
          <w:rStyle w:val="StyleUnderline"/>
        </w:rPr>
        <w:t xml:space="preserve"> or determination </w:t>
      </w:r>
      <w:r w:rsidRPr="00EF49A9">
        <w:rPr>
          <w:rStyle w:val="StyleUnderline"/>
          <w:highlight w:val="cyan"/>
        </w:rPr>
        <w:t xml:space="preserve">by resolution or vote; as ‘it was </w:t>
      </w:r>
      <w:r w:rsidRPr="00EF49A9">
        <w:rPr>
          <w:rStyle w:val="Emphasis"/>
          <w:highlight w:val="cyan"/>
        </w:rPr>
        <w:t>resolved by the legislature</w:t>
      </w:r>
      <w:r w:rsidRPr="00EF49A9">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EF49A9">
        <w:rPr>
          <w:rStyle w:val="StyleUnderline"/>
          <w:highlight w:val="cyan"/>
        </w:rPr>
        <w:t xml:space="preserve">meaning “to </w:t>
      </w:r>
      <w:r w:rsidRPr="00EF49A9">
        <w:rPr>
          <w:rStyle w:val="Emphasis"/>
          <w:highlight w:val="cyan"/>
        </w:rPr>
        <w:t>establish by law”.</w:t>
      </w:r>
    </w:p>
    <w:p w14:paraId="49FC7DD3" w14:textId="77777777" w:rsidR="00127B19" w:rsidRPr="00C66FFD" w:rsidRDefault="00127B19" w:rsidP="00127B19">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7673EADB" w14:textId="77777777" w:rsidR="00127B19" w:rsidRPr="00084F10" w:rsidRDefault="00127B19" w:rsidP="00127B19">
      <w:r w:rsidRPr="00C66FFD">
        <w:rPr>
          <w:rStyle w:val="Style13ptBold"/>
        </w:rPr>
        <w:t>OECD 87</w:t>
      </w:r>
      <w:r w:rsidRPr="00084F10">
        <w:t xml:space="preserve">. </w:t>
      </w:r>
      <w:proofErr w:type="spellStart"/>
      <w:r w:rsidRPr="00084F10">
        <w:t>Organisation</w:t>
      </w:r>
      <w:proofErr w:type="spellEnd"/>
      <w:r w:rsidRPr="00084F10">
        <w:t xml:space="preserve"> for Economic Cooperation and Development Council [</w:t>
      </w:r>
      <w:r w:rsidRPr="00084F10">
        <w:rPr>
          <w:i/>
        </w:rPr>
        <w:t>The Control and Management of Government Expenditure</w:t>
      </w:r>
      <w:r w:rsidRPr="00084F10">
        <w:t>, p. 179</w:t>
      </w:r>
    </w:p>
    <w:p w14:paraId="5805C047" w14:textId="77777777" w:rsidR="00127B19" w:rsidRPr="00084F10" w:rsidRDefault="00127B19" w:rsidP="00127B19">
      <w:pPr>
        <w:rPr>
          <w:sz w:val="16"/>
        </w:rPr>
      </w:pPr>
      <w:r w:rsidRPr="00084F10">
        <w:rPr>
          <w:sz w:val="16"/>
        </w:rPr>
        <w:t xml:space="preserve">1. Political and </w:t>
      </w:r>
      <w:proofErr w:type="spellStart"/>
      <w:r w:rsidRPr="00084F10">
        <w:rPr>
          <w:sz w:val="16"/>
        </w:rPr>
        <w:t>organisational</w:t>
      </w:r>
      <w:proofErr w:type="spellEnd"/>
      <w:r w:rsidRPr="00084F10">
        <w:rPr>
          <w:sz w:val="16"/>
        </w:rPr>
        <w:t xml:space="preserve"> structure of government </w:t>
      </w:r>
    </w:p>
    <w:p w14:paraId="6FAE5335" w14:textId="77777777" w:rsidR="00127B19" w:rsidRPr="00084F10" w:rsidRDefault="00127B19" w:rsidP="00127B19">
      <w:pPr>
        <w:rPr>
          <w:sz w:val="16"/>
        </w:rPr>
      </w:pPr>
      <w:r w:rsidRPr="00084F10">
        <w:rPr>
          <w:sz w:val="16"/>
        </w:rPr>
        <w:t xml:space="preserve">of </w:t>
      </w:r>
      <w:r w:rsidRPr="00EF49A9">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F49A9">
        <w:rPr>
          <w:rStyle w:val="StyleUnderline"/>
          <w:highlight w:val="cyan"/>
        </w:rPr>
        <w:t xml:space="preserve">Federal Government is composed of </w:t>
      </w:r>
      <w:r w:rsidRPr="00EF49A9">
        <w:rPr>
          <w:rStyle w:val="Emphasis"/>
          <w:highlight w:val="cyan"/>
        </w:rPr>
        <w:t>three branches</w:t>
      </w:r>
      <w:r w:rsidRPr="00EF49A9">
        <w:rPr>
          <w:rStyle w:val="StyleUnderline"/>
          <w:highlight w:val="cyan"/>
        </w:rPr>
        <w:t xml:space="preserve">: the </w:t>
      </w:r>
      <w:r w:rsidRPr="00EF49A9">
        <w:rPr>
          <w:rStyle w:val="Emphasis"/>
          <w:highlight w:val="cyan"/>
        </w:rPr>
        <w:t>legislative</w:t>
      </w:r>
      <w:r w:rsidRPr="00084F10">
        <w:rPr>
          <w:rStyle w:val="StyleUnderline"/>
        </w:rPr>
        <w:t xml:space="preserve"> branch, the </w:t>
      </w:r>
      <w:r w:rsidRPr="00EF49A9">
        <w:rPr>
          <w:rStyle w:val="Emphasis"/>
          <w:highlight w:val="cyan"/>
        </w:rPr>
        <w:t>executive</w:t>
      </w:r>
      <w:r w:rsidRPr="00084F10">
        <w:rPr>
          <w:rStyle w:val="StyleUnderline"/>
        </w:rPr>
        <w:t xml:space="preserve"> branch, </w:t>
      </w:r>
      <w:r w:rsidRPr="00EF49A9">
        <w:rPr>
          <w:rStyle w:val="StyleUnderline"/>
          <w:highlight w:val="cyan"/>
        </w:rPr>
        <w:t>and</w:t>
      </w:r>
      <w:r w:rsidRPr="00084F10">
        <w:rPr>
          <w:rStyle w:val="StyleUnderline"/>
        </w:rPr>
        <w:t xml:space="preserve"> the </w:t>
      </w:r>
      <w:r w:rsidRPr="00EF49A9">
        <w:rPr>
          <w:rStyle w:val="Emphasis"/>
          <w:highlight w:val="cyan"/>
        </w:rPr>
        <w:t>judicial</w:t>
      </w:r>
      <w:r w:rsidRPr="00084F10">
        <w:rPr>
          <w:rStyle w:val="StyleUnderline"/>
        </w:rPr>
        <w:t xml:space="preserve"> branch</w:t>
      </w:r>
      <w:r w:rsidRPr="00084F10">
        <w:rPr>
          <w:sz w:val="16"/>
        </w:rPr>
        <w:t xml:space="preserve">. Budgetary </w:t>
      </w:r>
      <w:proofErr w:type="spellStart"/>
      <w:r w:rsidRPr="00084F10">
        <w:rPr>
          <w:sz w:val="16"/>
        </w:rPr>
        <w:t>decisionmaking</w:t>
      </w:r>
      <w:proofErr w:type="spellEnd"/>
      <w:r w:rsidRPr="00084F10">
        <w:rPr>
          <w:sz w:val="16"/>
        </w:rPr>
        <w:t xml:space="preserve"> is shared primarily by the legislative and executive branches. The general structure of these two branches relative to budget formulation and execution is as follows.</w:t>
      </w:r>
    </w:p>
    <w:p w14:paraId="0DBB1C48" w14:textId="77777777" w:rsidR="00127B19" w:rsidRPr="00C66FFD" w:rsidRDefault="00127B19" w:rsidP="00127B19">
      <w:pPr>
        <w:pStyle w:val="Heading4"/>
      </w:pPr>
      <w:r w:rsidRPr="00C66FFD">
        <w:t xml:space="preserve">‘Should’ requires </w:t>
      </w:r>
      <w:r w:rsidRPr="00084F10">
        <w:rPr>
          <w:rFonts w:cs="Calibri"/>
          <w:sz w:val="28"/>
          <w:u w:val="single"/>
        </w:rPr>
        <w:t>mandatory</w:t>
      </w:r>
      <w:r w:rsidRPr="00C66FFD">
        <w:t xml:space="preserve"> action.</w:t>
      </w:r>
    </w:p>
    <w:p w14:paraId="5E38ABBA" w14:textId="77777777" w:rsidR="00127B19" w:rsidRPr="00084F10" w:rsidRDefault="00127B19" w:rsidP="00127B19">
      <w:r w:rsidRPr="00C66FFD">
        <w:rPr>
          <w:rStyle w:val="Style13ptBold"/>
        </w:rPr>
        <w:t>Court of Appeals of Arizona</w:t>
      </w:r>
      <w:r w:rsidRPr="00084F10">
        <w:t xml:space="preserve">, Division 1, Department D. </w:t>
      </w:r>
      <w:r w:rsidRPr="00C66FFD">
        <w:rPr>
          <w:rStyle w:val="Style13ptBold"/>
        </w:rPr>
        <w:t>02</w:t>
      </w:r>
      <w:r w:rsidRPr="00084F10">
        <w:t xml:space="preserve">. IN RE: the Marriage of Vanessa A. </w:t>
      </w:r>
      <w:proofErr w:type="spellStart"/>
      <w:r w:rsidRPr="00084F10">
        <w:t>McNUTT</w:t>
      </w:r>
      <w:proofErr w:type="spellEnd"/>
      <w:r w:rsidRPr="00084F10">
        <w:t xml:space="preserve">, Petitioner-Appellee, v. Shane M. </w:t>
      </w:r>
      <w:proofErr w:type="spellStart"/>
      <w:r w:rsidRPr="00084F10">
        <w:t>McNUTT</w:t>
      </w:r>
      <w:proofErr w:type="spellEnd"/>
      <w:r w:rsidRPr="00084F10">
        <w:t>, Respondent-Appellant. No. 1 CA-CV 01-0255. Decided: June 27, 2002 https://caselaw.findlaw.com/az-court-of-appeals/1315322.html</w:t>
      </w:r>
    </w:p>
    <w:p w14:paraId="3F20F9E7" w14:textId="77777777" w:rsidR="00127B19" w:rsidRPr="00084F10" w:rsidRDefault="00127B19" w:rsidP="00127B19">
      <w:pPr>
        <w:rPr>
          <w:sz w:val="16"/>
        </w:rPr>
      </w:pPr>
      <w:r w:rsidRPr="00CD0F80">
        <w:rPr>
          <w:sz w:val="12"/>
        </w:rPr>
        <w:t>¶</w:t>
      </w:r>
      <w:r w:rsidRPr="00084F10">
        <w:rPr>
          <w:sz w:val="16"/>
        </w:rPr>
        <w:t xml:space="preserve"> 26 </w:t>
      </w:r>
      <w:r w:rsidRPr="00084F10">
        <w:rPr>
          <w:rStyle w:val="StyleUnderline"/>
        </w:rPr>
        <w:t xml:space="preserve">The word </w:t>
      </w:r>
      <w:r w:rsidRPr="00084F10">
        <w:rPr>
          <w:rStyle w:val="Emphasis"/>
        </w:rPr>
        <w:t>“</w:t>
      </w:r>
      <w:r w:rsidRPr="00EF49A9">
        <w:rPr>
          <w:rStyle w:val="Emphasis"/>
          <w:highlight w:val="cyan"/>
        </w:rPr>
        <w:t>should</w:t>
      </w:r>
      <w:r w:rsidRPr="00084F10">
        <w:rPr>
          <w:rStyle w:val="Emphasis"/>
        </w:rPr>
        <w:t>”</w:t>
      </w:r>
      <w:r w:rsidRPr="00084F10">
        <w:rPr>
          <w:rStyle w:val="StyleUnderline"/>
        </w:rPr>
        <w:t xml:space="preserve"> </w:t>
      </w:r>
      <w:r w:rsidRPr="00EF49A9">
        <w:rPr>
          <w:rStyle w:val="StyleUnderline"/>
          <w:highlight w:val="cyan"/>
        </w:rPr>
        <w:t xml:space="preserve">is </w:t>
      </w:r>
      <w:r w:rsidRPr="00EF49A9">
        <w:rPr>
          <w:rStyle w:val="Emphasis"/>
          <w:highlight w:val="cyan"/>
        </w:rPr>
        <w:t>most commonly used</w:t>
      </w:r>
      <w:r w:rsidRPr="00EF49A9">
        <w:rPr>
          <w:rStyle w:val="StyleUnderline"/>
          <w:highlight w:val="cyan"/>
        </w:rPr>
        <w:t xml:space="preserve"> to express</w:t>
      </w:r>
      <w:r w:rsidRPr="00084F10">
        <w:rPr>
          <w:rStyle w:val="StyleUnderline"/>
        </w:rPr>
        <w:t xml:space="preserve"> </w:t>
      </w:r>
      <w:r w:rsidRPr="00084F10">
        <w:rPr>
          <w:rStyle w:val="Emphasis"/>
        </w:rPr>
        <w:t>obligation or duty</w:t>
      </w:r>
      <w:r w:rsidRPr="00084F10">
        <w:rPr>
          <w:sz w:val="16"/>
        </w:rPr>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rPr>
          <w:sz w:val="16"/>
        </w:rPr>
        <w:t xml:space="preserve"> as used in § 25 of the Guidelines </w:t>
      </w:r>
      <w:r w:rsidRPr="00084F10">
        <w:rPr>
          <w:rStyle w:val="Emphasis"/>
        </w:rPr>
        <w:t xml:space="preserve">is </w:t>
      </w:r>
      <w:r w:rsidRPr="00EF49A9">
        <w:rPr>
          <w:rStyle w:val="Emphasis"/>
          <w:highlight w:val="cyan"/>
        </w:rPr>
        <w:t>mandatory rather than discretionary</w:t>
      </w:r>
      <w:r w:rsidRPr="00084F10">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6F1FEC01" w14:textId="77777777" w:rsidR="00127B19" w:rsidRPr="00C66FFD" w:rsidRDefault="00127B19" w:rsidP="00127B19">
      <w:pPr>
        <w:pStyle w:val="Heading4"/>
      </w:pPr>
      <w:r w:rsidRPr="00C66FFD">
        <w:t xml:space="preserve">‘Substantially’ entails a </w:t>
      </w:r>
      <w:r w:rsidRPr="00084F10">
        <w:rPr>
          <w:sz w:val="28"/>
          <w:u w:val="single"/>
        </w:rPr>
        <w:t>legal obligation</w:t>
      </w:r>
      <w:r w:rsidRPr="00C66FFD">
        <w:t xml:space="preserve">.  </w:t>
      </w:r>
    </w:p>
    <w:p w14:paraId="36ADE171" w14:textId="77777777" w:rsidR="00127B19" w:rsidRPr="00084F10" w:rsidRDefault="00127B19" w:rsidP="00127B19">
      <w:proofErr w:type="spellStart"/>
      <w:r w:rsidRPr="00C66FFD">
        <w:rPr>
          <w:rStyle w:val="Style13ptBold"/>
        </w:rPr>
        <w:t>Justia</w:t>
      </w:r>
      <w:proofErr w:type="spellEnd"/>
      <w:r w:rsidRPr="00C66FFD">
        <w:rPr>
          <w:rStyle w:val="Style13ptBold"/>
        </w:rPr>
        <w:t xml:space="preserve"> 19</w:t>
      </w:r>
      <w:r w:rsidRPr="00084F10">
        <w:t>. Dictionary. “Substantial.” https://dictionary.justia.com/substantial#:~:text=Definitions%20of%20%22substantial%22,a%20legal%20issue%20or%20decision</w:t>
      </w:r>
    </w:p>
    <w:p w14:paraId="47AE884A" w14:textId="77777777" w:rsidR="00127B19" w:rsidRPr="00084F10" w:rsidRDefault="00127B19" w:rsidP="00127B19">
      <w:pPr>
        <w:rPr>
          <w:sz w:val="16"/>
        </w:rPr>
      </w:pPr>
      <w:r w:rsidRPr="00084F10">
        <w:rPr>
          <w:sz w:val="16"/>
        </w:rPr>
        <w:t>Definitions of "</w:t>
      </w:r>
      <w:r w:rsidRPr="00EF49A9">
        <w:rPr>
          <w:rStyle w:val="StyleUnderline"/>
          <w:highlight w:val="cyan"/>
        </w:rPr>
        <w:t>substantial</w:t>
      </w:r>
      <w:r w:rsidRPr="00084F10">
        <w:rPr>
          <w:sz w:val="16"/>
        </w:rPr>
        <w:t>"</w:t>
      </w:r>
    </w:p>
    <w:p w14:paraId="0DAF495D" w14:textId="77777777" w:rsidR="00127B19" w:rsidRPr="00084F10" w:rsidRDefault="00127B19" w:rsidP="00127B19">
      <w:pPr>
        <w:rPr>
          <w:sz w:val="16"/>
        </w:rPr>
      </w:pPr>
      <w:r w:rsidRPr="00084F10">
        <w:rPr>
          <w:rStyle w:val="StyleUnderline"/>
        </w:rPr>
        <w:t>Refers to</w:t>
      </w:r>
      <w:r w:rsidRPr="00084F10">
        <w:rPr>
          <w:sz w:val="16"/>
        </w:rPr>
        <w:t xml:space="preserve"> the essence or </w:t>
      </w:r>
      <w:r w:rsidRPr="00EF49A9">
        <w:rPr>
          <w:rStyle w:val="StyleUnderline"/>
          <w:highlight w:val="cyan"/>
        </w:rPr>
        <w:t>core of</w:t>
      </w:r>
      <w:r w:rsidRPr="00084F10">
        <w:rPr>
          <w:rStyle w:val="StyleUnderline"/>
        </w:rPr>
        <w:t xml:space="preserve"> a matter in </w:t>
      </w:r>
      <w:r w:rsidRPr="00EF49A9">
        <w:rPr>
          <w:rStyle w:val="StyleUnderline"/>
          <w:highlight w:val="cyan"/>
        </w:rPr>
        <w:t>legal situations</w:t>
      </w:r>
    </w:p>
    <w:p w14:paraId="189E3D65" w14:textId="77777777" w:rsidR="00127B19" w:rsidRPr="00084F10" w:rsidRDefault="00127B19" w:rsidP="00127B19">
      <w:pPr>
        <w:rPr>
          <w:sz w:val="16"/>
        </w:rPr>
      </w:pPr>
      <w:r w:rsidRPr="00EF49A9">
        <w:rPr>
          <w:rStyle w:val="StyleUnderline"/>
          <w:highlight w:val="cyan"/>
        </w:rPr>
        <w:t>Not</w:t>
      </w:r>
      <w:r w:rsidRPr="00084F10">
        <w:rPr>
          <w:sz w:val="16"/>
        </w:rPr>
        <w:t xml:space="preserve"> false or </w:t>
      </w:r>
      <w:r w:rsidRPr="00EF49A9">
        <w:rPr>
          <w:rStyle w:val="StyleUnderline"/>
          <w:highlight w:val="cyan"/>
        </w:rPr>
        <w:t>imaginary, but</w:t>
      </w:r>
      <w:r w:rsidRPr="00084F10">
        <w:rPr>
          <w:sz w:val="16"/>
        </w:rPr>
        <w:t xml:space="preserve"> based on valid and </w:t>
      </w:r>
      <w:r w:rsidRPr="00EF49A9">
        <w:rPr>
          <w:rStyle w:val="Emphasis"/>
          <w:highlight w:val="cyan"/>
        </w:rPr>
        <w:t>tangible</w:t>
      </w:r>
      <w:r w:rsidRPr="00084F10">
        <w:rPr>
          <w:sz w:val="16"/>
        </w:rPr>
        <w:t xml:space="preserve"> facts or evidence in a legal context</w:t>
      </w:r>
    </w:p>
    <w:p w14:paraId="09A5FF8C" w14:textId="77777777" w:rsidR="00127B19" w:rsidRPr="00084F10" w:rsidRDefault="00127B19" w:rsidP="00127B19">
      <w:pPr>
        <w:rPr>
          <w:sz w:val="16"/>
        </w:rPr>
      </w:pPr>
      <w:r w:rsidRPr="00084F10">
        <w:rPr>
          <w:sz w:val="16"/>
        </w:rPr>
        <w:t xml:space="preserve">Having a relevant impact or </w:t>
      </w:r>
      <w:r w:rsidRPr="00EF49A9">
        <w:rPr>
          <w:rStyle w:val="StyleUnderline"/>
          <w:highlight w:val="cyan"/>
        </w:rPr>
        <w:t xml:space="preserve">bearing on a </w:t>
      </w:r>
      <w:r w:rsidRPr="00EF49A9">
        <w:rPr>
          <w:rStyle w:val="Emphasis"/>
          <w:highlight w:val="cyan"/>
        </w:rPr>
        <w:t>legal issue</w:t>
      </w:r>
      <w:r w:rsidRPr="00084F10">
        <w:rPr>
          <w:sz w:val="16"/>
        </w:rPr>
        <w:t xml:space="preserve"> or decision</w:t>
      </w:r>
    </w:p>
    <w:p w14:paraId="404945A6" w14:textId="77777777" w:rsidR="00127B19" w:rsidRPr="00C66FFD" w:rsidRDefault="00127B19" w:rsidP="00127B19">
      <w:pPr>
        <w:pStyle w:val="Heading4"/>
      </w:pPr>
      <w:r w:rsidRPr="00C66FFD">
        <w:t xml:space="preserve">‘Strengthening’ must increase </w:t>
      </w:r>
      <w:r w:rsidRPr="00084F10">
        <w:rPr>
          <w:sz w:val="28"/>
          <w:u w:val="single"/>
        </w:rPr>
        <w:t>regulatory effectiveness</w:t>
      </w:r>
      <w:r w:rsidRPr="00C66FFD">
        <w:t>.</w:t>
      </w:r>
    </w:p>
    <w:p w14:paraId="5601B616" w14:textId="77777777" w:rsidR="00127B19" w:rsidRPr="00084F10" w:rsidRDefault="00127B19" w:rsidP="00127B19">
      <w:r w:rsidRPr="00C66FFD">
        <w:rPr>
          <w:rStyle w:val="Style13ptBold"/>
        </w:rPr>
        <w:t xml:space="preserve">Cambridge 24. </w:t>
      </w:r>
      <w:r w:rsidRPr="00084F10">
        <w:t>Cambridge Dictionary; 2024; “strengthen,” https://dictionary.cambridge.org/dictionary/english/strengthen</w:t>
      </w:r>
    </w:p>
    <w:p w14:paraId="1AB36075" w14:textId="77777777" w:rsidR="00127B19" w:rsidRPr="00084F10" w:rsidRDefault="00127B19" w:rsidP="00127B19">
      <w:pPr>
        <w:rPr>
          <w:sz w:val="16"/>
        </w:rPr>
      </w:pPr>
      <w:r w:rsidRPr="00084F10">
        <w:rPr>
          <w:sz w:val="16"/>
        </w:rPr>
        <w:t>strengthen | BUSINESS ENGLISH</w:t>
      </w:r>
    </w:p>
    <w:p w14:paraId="6E8822A5" w14:textId="77777777" w:rsidR="00127B19" w:rsidRPr="00084F10" w:rsidRDefault="00127B19" w:rsidP="00127B19">
      <w:pPr>
        <w:rPr>
          <w:rStyle w:val="StyleUnderline"/>
        </w:rPr>
      </w:pPr>
      <w:r w:rsidRPr="00084F10">
        <w:rPr>
          <w:rStyle w:val="StyleUnderline"/>
        </w:rPr>
        <w:t>strengthen</w:t>
      </w:r>
    </w:p>
    <w:p w14:paraId="77A61258" w14:textId="77777777" w:rsidR="00127B19" w:rsidRPr="00084F10" w:rsidRDefault="00127B19" w:rsidP="00127B19">
      <w:pPr>
        <w:rPr>
          <w:sz w:val="16"/>
        </w:rPr>
      </w:pPr>
      <w:r w:rsidRPr="00084F10">
        <w:rPr>
          <w:sz w:val="16"/>
        </w:rPr>
        <w:t>verb</w:t>
      </w:r>
    </w:p>
    <w:p w14:paraId="391AA44B" w14:textId="77777777" w:rsidR="00127B19" w:rsidRPr="00084F10" w:rsidRDefault="00127B19" w:rsidP="00127B19">
      <w:pPr>
        <w:rPr>
          <w:sz w:val="16"/>
        </w:rPr>
      </w:pPr>
      <w:r w:rsidRPr="00084F10">
        <w:rPr>
          <w:sz w:val="16"/>
        </w:rPr>
        <w:t>[ T ]</w:t>
      </w:r>
    </w:p>
    <w:p w14:paraId="4E1DA17E" w14:textId="77777777" w:rsidR="00127B19" w:rsidRPr="00084F10" w:rsidRDefault="00127B19" w:rsidP="00127B19">
      <w:pPr>
        <w:rPr>
          <w:sz w:val="16"/>
        </w:rPr>
      </w:pPr>
      <w:r w:rsidRPr="00084F10">
        <w:rPr>
          <w:rStyle w:val="StyleUnderline"/>
        </w:rPr>
        <w:t xml:space="preserve">to </w:t>
      </w:r>
      <w:r w:rsidRPr="00EF49A9">
        <w:rPr>
          <w:rStyle w:val="StyleUnderline"/>
          <w:highlight w:val="cyan"/>
        </w:rPr>
        <w:t>make something</w:t>
      </w:r>
      <w:r w:rsidRPr="00084F10">
        <w:rPr>
          <w:rStyle w:val="StyleUnderline"/>
        </w:rPr>
        <w:t xml:space="preserve"> more </w:t>
      </w:r>
      <w:r w:rsidRPr="00EF49A9">
        <w:rPr>
          <w:rStyle w:val="Emphasis"/>
          <w:highlight w:val="cyan"/>
        </w:rPr>
        <w:t>effective</w:t>
      </w:r>
      <w:r w:rsidRPr="00084F10">
        <w:rPr>
          <w:rStyle w:val="StyleUnderline"/>
        </w:rPr>
        <w:t xml:space="preserve"> or </w:t>
      </w:r>
      <w:r w:rsidRPr="00084F10">
        <w:rPr>
          <w:rStyle w:val="Emphasis"/>
        </w:rPr>
        <w:t>powerful</w:t>
      </w:r>
      <w:r w:rsidRPr="00084F10">
        <w:rPr>
          <w:sz w:val="16"/>
        </w:rPr>
        <w:t>:</w:t>
      </w:r>
    </w:p>
    <w:p w14:paraId="61C94D37" w14:textId="77777777" w:rsidR="00127B19" w:rsidRPr="00084F10" w:rsidRDefault="00127B19" w:rsidP="00127B19">
      <w:pPr>
        <w:rPr>
          <w:sz w:val="16"/>
        </w:rPr>
      </w:pPr>
      <w:r w:rsidRPr="00084F10">
        <w:rPr>
          <w:sz w:val="16"/>
        </w:rPr>
        <w:t>A discussion paper aiming to strengthen the EU's competition regime has been circulated amongst commissioners.</w:t>
      </w:r>
    </w:p>
    <w:p w14:paraId="02A42D25" w14:textId="77777777" w:rsidR="00127B19" w:rsidRPr="00084F10" w:rsidRDefault="00127B19" w:rsidP="00127B19">
      <w:pPr>
        <w:rPr>
          <w:sz w:val="16"/>
        </w:rPr>
      </w:pPr>
      <w:r w:rsidRPr="00084F10">
        <w:rPr>
          <w:sz w:val="16"/>
        </w:rPr>
        <w:t>Research and development expenses amounted to €76m in the first six months, reflecting the company's desire to further strengthen its technological leadership.</w:t>
      </w:r>
    </w:p>
    <w:p w14:paraId="6F64A913" w14:textId="77777777" w:rsidR="00127B19" w:rsidRPr="00084F10" w:rsidRDefault="00127B19" w:rsidP="00127B19">
      <w:pPr>
        <w:rPr>
          <w:sz w:val="16"/>
        </w:rPr>
      </w:pPr>
      <w:r w:rsidRPr="00084F10">
        <w:rPr>
          <w:sz w:val="16"/>
        </w:rPr>
        <w:t>Recent efforts have been made to strengthen the role of outside directors.</w:t>
      </w:r>
    </w:p>
    <w:p w14:paraId="03B7266F" w14:textId="77777777" w:rsidR="00127B19" w:rsidRPr="00084F10" w:rsidRDefault="00127B19" w:rsidP="00127B19">
      <w:pPr>
        <w:rPr>
          <w:sz w:val="16"/>
        </w:rPr>
      </w:pPr>
      <w:r w:rsidRPr="00084F10">
        <w:rPr>
          <w:sz w:val="16"/>
        </w:rPr>
        <w:t>strengthen your position/performance/control Mobile operators need to strengthen their control over revenue and profit.</w:t>
      </w:r>
    </w:p>
    <w:p w14:paraId="244A235A" w14:textId="77777777" w:rsidR="00127B19" w:rsidRPr="00084F10" w:rsidRDefault="00127B19" w:rsidP="00127B19">
      <w:pPr>
        <w:rPr>
          <w:sz w:val="16"/>
        </w:rPr>
      </w:pPr>
      <w:r w:rsidRPr="00084F10">
        <w:rPr>
          <w:sz w:val="16"/>
        </w:rPr>
        <w:t xml:space="preserve">strengthen laws/regulations/mechanisms The Oil Conservation Division is in </w:t>
      </w:r>
      <w:r w:rsidRPr="00EF49A9">
        <w:rPr>
          <w:rStyle w:val="StyleUnderline"/>
          <w:highlight w:val="cyan"/>
        </w:rPr>
        <w:t>the process of</w:t>
      </w:r>
      <w:r w:rsidRPr="00084F10">
        <w:rPr>
          <w:rStyle w:val="StyleUnderline"/>
        </w:rPr>
        <w:t xml:space="preserve"> trying to </w:t>
      </w:r>
      <w:r w:rsidRPr="00EF49A9">
        <w:rPr>
          <w:rStyle w:val="StyleUnderline"/>
          <w:highlight w:val="cyan"/>
        </w:rPr>
        <w:t xml:space="preserve">strengthen </w:t>
      </w:r>
      <w:r w:rsidRPr="00EF49A9">
        <w:rPr>
          <w:rStyle w:val="Emphasis"/>
          <w:highlight w:val="cyan"/>
        </w:rPr>
        <w:t>regulations</w:t>
      </w:r>
      <w:r w:rsidRPr="00084F10">
        <w:rPr>
          <w:sz w:val="16"/>
        </w:rPr>
        <w:t xml:space="preserve"> over oil waste pits.</w:t>
      </w:r>
    </w:p>
    <w:p w14:paraId="4B3B01EC" w14:textId="77777777" w:rsidR="00127B19" w:rsidRPr="00C66FFD" w:rsidRDefault="00127B19" w:rsidP="00127B19">
      <w:pPr>
        <w:pStyle w:val="Heading4"/>
      </w:pPr>
      <w:r w:rsidRPr="00C66FFD">
        <w:t xml:space="preserve">In the context of ‘bargaining rights’, that entails legal </w:t>
      </w:r>
      <w:r w:rsidRPr="00084F10">
        <w:rPr>
          <w:sz w:val="28"/>
          <w:u w:val="single"/>
        </w:rPr>
        <w:t>enforcement</w:t>
      </w:r>
      <w:r w:rsidRPr="00C66FFD">
        <w:t>.</w:t>
      </w:r>
    </w:p>
    <w:p w14:paraId="31C5867D" w14:textId="77777777" w:rsidR="00127B19" w:rsidRPr="00084F10" w:rsidRDefault="00127B19" w:rsidP="00127B19">
      <w:r w:rsidRPr="00084F10">
        <w:t xml:space="preserve">US </w:t>
      </w:r>
      <w:r w:rsidRPr="00084F10">
        <w:rPr>
          <w:rFonts w:eastAsiaTheme="majorEastAsia" w:cstheme="majorBidi"/>
          <w:b/>
          <w:iCs/>
          <w:sz w:val="28"/>
        </w:rPr>
        <w:t>Code 20</w:t>
      </w:r>
      <w:r w:rsidRPr="00084F10">
        <w:t xml:space="preserve">. Cornell Law School is a renounced Ivy-League institution.  “collective bargaining.” Legal Information Institute. 2024. https://www.law.cornell.edu/wex/collective_bargaining. </w:t>
      </w:r>
    </w:p>
    <w:p w14:paraId="01C53564" w14:textId="77777777" w:rsidR="00127B19" w:rsidRPr="00084F10" w:rsidRDefault="00127B19" w:rsidP="00127B19">
      <w:pPr>
        <w:rPr>
          <w:sz w:val="16"/>
        </w:rPr>
      </w:pPr>
      <w:r w:rsidRPr="00EF49A9">
        <w:rPr>
          <w:rStyle w:val="Emphasis"/>
          <w:highlight w:val="cyan"/>
        </w:rPr>
        <w:t>C</w:t>
      </w:r>
      <w:r w:rsidRPr="00084F10">
        <w:rPr>
          <w:rStyle w:val="StyleUnderline"/>
        </w:rPr>
        <w:t xml:space="preserve">ollective </w:t>
      </w:r>
      <w:r w:rsidRPr="00EF49A9">
        <w:rPr>
          <w:rStyle w:val="Emphasis"/>
          <w:highlight w:val="cyan"/>
        </w:rPr>
        <w:t>b</w:t>
      </w:r>
      <w:r w:rsidRPr="00084F10">
        <w:rPr>
          <w:rStyle w:val="StyleUnderline"/>
        </w:rPr>
        <w:t>argaining</w:t>
      </w:r>
      <w:r w:rsidRPr="00084F10">
        <w:rPr>
          <w:sz w:val="16"/>
        </w:rPr>
        <w:t xml:space="preserve"> is the negotiation </w:t>
      </w:r>
      <w:r w:rsidRPr="00EF49A9">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EF49A9">
        <w:rPr>
          <w:rStyle w:val="StyleUnderline"/>
          <w:highlight w:val="cyan"/>
        </w:rPr>
        <w:t>to create</w:t>
      </w:r>
      <w:r w:rsidRPr="00084F10">
        <w:rPr>
          <w:rStyle w:val="StyleUnderline"/>
        </w:rPr>
        <w:t xml:space="preserve"> an </w:t>
      </w:r>
      <w:r w:rsidRPr="00EF49A9">
        <w:rPr>
          <w:rStyle w:val="Emphasis"/>
          <w:highlight w:val="cyan"/>
        </w:rPr>
        <w:t>agreement</w:t>
      </w:r>
      <w:r w:rsidRPr="00EF49A9">
        <w:rPr>
          <w:rStyle w:val="StyleUnderline"/>
          <w:highlight w:val="cyan"/>
        </w:rPr>
        <w:t xml:space="preserve"> that will govern</w:t>
      </w:r>
      <w:r w:rsidRPr="00084F10">
        <w:rPr>
          <w:sz w:val="16"/>
        </w:rPr>
        <w:t xml:space="preserve"> the terms and conditions of the workers' </w:t>
      </w:r>
      <w:r w:rsidRPr="00EF49A9">
        <w:rPr>
          <w:rStyle w:val="Emphasis"/>
          <w:highlight w:val="cyan"/>
        </w:rPr>
        <w:t>employment</w:t>
      </w:r>
      <w:r w:rsidRPr="00084F10">
        <w:rPr>
          <w:sz w:val="16"/>
        </w:rPr>
        <w:t>.</w:t>
      </w:r>
    </w:p>
    <w:p w14:paraId="059DF7DA" w14:textId="77777777" w:rsidR="00127B19" w:rsidRPr="00084F10" w:rsidRDefault="00127B19" w:rsidP="00127B19">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EF49A9">
        <w:rPr>
          <w:rStyle w:val="StyleUnderline"/>
          <w:highlight w:val="cyan"/>
        </w:rPr>
        <w:t>governed by</w:t>
      </w:r>
      <w:r w:rsidRPr="00084F10">
        <w:rPr>
          <w:sz w:val="16"/>
        </w:rPr>
        <w:t xml:space="preserve"> federal and </w:t>
      </w:r>
      <w:r w:rsidRPr="00EF49A9">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EF49A9">
        <w:rPr>
          <w:rStyle w:val="StyleUnderline"/>
          <w:highlight w:val="cyan"/>
        </w:rPr>
        <w:t>laws</w:t>
      </w:r>
      <w:r w:rsidRPr="00084F10">
        <w:rPr>
          <w:sz w:val="16"/>
        </w:rPr>
        <w:t xml:space="preserve">, administrative agency regulations, and judicial decisions. </w:t>
      </w:r>
    </w:p>
    <w:p w14:paraId="183A145B" w14:textId="77777777" w:rsidR="00127B19" w:rsidRPr="00084F10" w:rsidRDefault="00127B19" w:rsidP="00127B19">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072BAD56" w14:textId="77777777" w:rsidR="00127B19" w:rsidRPr="00084F10" w:rsidRDefault="00127B19" w:rsidP="00127B19">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1A56F02" w14:textId="77777777" w:rsidR="00127B19" w:rsidRPr="00084F10" w:rsidRDefault="00127B19" w:rsidP="00127B19">
      <w:pPr>
        <w:rPr>
          <w:sz w:val="16"/>
        </w:rPr>
      </w:pPr>
      <w:r w:rsidRPr="00084F10">
        <w:rPr>
          <w:rStyle w:val="StyleUnderline"/>
        </w:rPr>
        <w:t>State laws</w:t>
      </w:r>
      <w:r w:rsidRPr="00084F10">
        <w:rPr>
          <w:sz w:val="16"/>
        </w:rPr>
        <w:t xml:space="preserve"> further </w:t>
      </w:r>
      <w:r w:rsidRPr="00EF49A9">
        <w:rPr>
          <w:rStyle w:val="Emphasis"/>
          <w:highlight w:val="cyan"/>
        </w:rPr>
        <w:t>regulate</w:t>
      </w:r>
      <w:r w:rsidRPr="00084F10">
        <w:rPr>
          <w:sz w:val="16"/>
        </w:rPr>
        <w:t xml:space="preserve"> collective bargaining </w:t>
      </w:r>
      <w:r w:rsidRPr="00EF49A9">
        <w:rPr>
          <w:rStyle w:val="StyleUnderline"/>
          <w:highlight w:val="cyan"/>
        </w:rPr>
        <w:t>and make</w:t>
      </w:r>
      <w:r w:rsidRPr="00084F10">
        <w:rPr>
          <w:rStyle w:val="StyleUnderline"/>
        </w:rPr>
        <w:t xml:space="preserve"> collective </w:t>
      </w:r>
      <w:r w:rsidRPr="00EF49A9">
        <w:rPr>
          <w:rStyle w:val="StyleUnderline"/>
          <w:highlight w:val="cyan"/>
        </w:rPr>
        <w:t xml:space="preserve">agreements </w:t>
      </w:r>
      <w:r w:rsidRPr="00EF49A9">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32A068BF" w14:textId="77777777" w:rsidR="00127B19" w:rsidRPr="00084F10" w:rsidRDefault="00127B19" w:rsidP="00127B19">
      <w:pPr>
        <w:pStyle w:val="Heading4"/>
        <w:rPr>
          <w:rFonts w:cs="Calibri"/>
          <w:sz w:val="28"/>
          <w:u w:val="single"/>
        </w:rPr>
      </w:pPr>
      <w:r w:rsidRPr="00C66FFD">
        <w:t xml:space="preserve">“Worker” requires an </w:t>
      </w:r>
      <w:r w:rsidRPr="00084F10">
        <w:rPr>
          <w:rFonts w:cs="Calibri"/>
          <w:sz w:val="28"/>
          <w:u w:val="single"/>
        </w:rPr>
        <w:t>employment relationship</w:t>
      </w:r>
      <w:r w:rsidRPr="00C66FFD">
        <w:t>.</w:t>
      </w:r>
    </w:p>
    <w:p w14:paraId="4EDF2E61" w14:textId="77777777" w:rsidR="00127B19" w:rsidRPr="00084F10" w:rsidRDefault="00127B19" w:rsidP="00127B19">
      <w:r w:rsidRPr="00C66FFD">
        <w:rPr>
          <w:rStyle w:val="Style13ptBold"/>
        </w:rPr>
        <w:t>US District Court 07</w:t>
      </w:r>
      <w:r w:rsidRPr="00084F10">
        <w:t xml:space="preserve">. United States District Court, W.D. Washington, at Tacoma. Cook v. Ocean Gold Seafoods, Inc., No. C06-5562FDB, 2007 WL 4190410, at *1 (W.D. Wash. Nov. 21, 2007), </w:t>
      </w:r>
      <w:proofErr w:type="spellStart"/>
      <w:r w:rsidRPr="00084F10">
        <w:t>rev'd</w:t>
      </w:r>
      <w:proofErr w:type="spellEnd"/>
      <w:r w:rsidRPr="00084F10">
        <w:t xml:space="preserve"> and remanded, 334 F. </w:t>
      </w:r>
      <w:proofErr w:type="spellStart"/>
      <w:r w:rsidRPr="00084F10">
        <w:t>App'x</w:t>
      </w:r>
      <w:proofErr w:type="spellEnd"/>
      <w:r w:rsidRPr="00084F10">
        <w:t xml:space="preserve"> 812 (9th Cir. 2009). </w:t>
      </w:r>
      <w:proofErr w:type="spellStart"/>
      <w:r w:rsidRPr="00084F10">
        <w:t>WestLaw</w:t>
      </w:r>
      <w:proofErr w:type="spellEnd"/>
    </w:p>
    <w:p w14:paraId="63033044" w14:textId="77777777" w:rsidR="00127B19" w:rsidRPr="00084F10" w:rsidRDefault="00127B19" w:rsidP="00127B19">
      <w:pPr>
        <w:rPr>
          <w:sz w:val="16"/>
        </w:rPr>
      </w:pPr>
      <w:r w:rsidRPr="00EF49A9">
        <w:rPr>
          <w:rStyle w:val="StyleUnderline"/>
          <w:highlight w:val="cyan"/>
        </w:rPr>
        <w:t>The IIA defines</w:t>
      </w:r>
      <w:r w:rsidRPr="00084F10">
        <w:rPr>
          <w:sz w:val="16"/>
        </w:rPr>
        <w:t xml:space="preserve"> “employer” and “</w:t>
      </w:r>
      <w:r w:rsidRPr="00EF49A9">
        <w:rPr>
          <w:rStyle w:val="StyleUnderline"/>
          <w:highlight w:val="cya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0C5F8DF4" w14:textId="77777777" w:rsidR="00127B19" w:rsidRDefault="00127B19" w:rsidP="00127B19">
      <w:pPr>
        <w:pStyle w:val="ListParagraph"/>
        <w:numPr>
          <w:ilvl w:val="0"/>
          <w:numId w:val="15"/>
        </w:numPr>
        <w:rPr>
          <w:sz w:val="16"/>
        </w:rPr>
      </w:pPr>
      <w:r w:rsidRPr="00084F10">
        <w:rPr>
          <w:sz w:val="16"/>
        </w:rPr>
        <w:t>“</w:t>
      </w:r>
      <w:r w:rsidRPr="00084F10">
        <w:rPr>
          <w:rStyle w:val="StyleUnderline"/>
        </w:rPr>
        <w:t xml:space="preserve">Worker” means </w:t>
      </w:r>
      <w:r w:rsidRPr="00EF49A9">
        <w:rPr>
          <w:rStyle w:val="StyleUnderline"/>
          <w:highlight w:val="cyan"/>
        </w:rPr>
        <w:t xml:space="preserve">every </w:t>
      </w:r>
      <w:r w:rsidRPr="00EF49A9">
        <w:rPr>
          <w:rStyle w:val="Emphasis"/>
          <w:highlight w:val="cyan"/>
        </w:rPr>
        <w:t>person</w:t>
      </w:r>
      <w:r w:rsidRPr="00084F10">
        <w:rPr>
          <w:rStyle w:val="StyleUnderline"/>
        </w:rPr>
        <w:t xml:space="preserve"> in this state who is </w:t>
      </w:r>
      <w:r w:rsidRPr="00EF49A9">
        <w:rPr>
          <w:rStyle w:val="StyleUnderline"/>
          <w:highlight w:val="cyan"/>
        </w:rPr>
        <w:t xml:space="preserve">engaged in the </w:t>
      </w:r>
      <w:r w:rsidRPr="00EF49A9">
        <w:rPr>
          <w:rStyle w:val="Emphasis"/>
          <w:highlight w:val="cyan"/>
        </w:rPr>
        <w:t>employment</w:t>
      </w:r>
      <w:r w:rsidRPr="00EF49A9">
        <w:rPr>
          <w:rStyle w:val="StyleUnderline"/>
          <w:highlight w:val="cyan"/>
        </w:rPr>
        <w:t xml:space="preserve"> of an </w:t>
      </w:r>
      <w:r w:rsidRPr="00EF49A9">
        <w:rPr>
          <w:rStyle w:val="Emphasis"/>
          <w:highlight w:val="cya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EF49A9">
        <w:rPr>
          <w:rStyle w:val="StyleUnderline"/>
          <w:highlight w:val="cyan"/>
        </w:rPr>
        <w:t>also every person in this state who is engaged in</w:t>
      </w:r>
      <w:r w:rsidRPr="00084F10">
        <w:rPr>
          <w:rStyle w:val="StyleUnderline"/>
        </w:rPr>
        <w:t xml:space="preserve"> the </w:t>
      </w:r>
      <w:r w:rsidRPr="00EF49A9">
        <w:rPr>
          <w:rStyle w:val="StyleUnderline"/>
          <w:highlight w:val="cyan"/>
        </w:rPr>
        <w:t>employment of</w:t>
      </w:r>
      <w:r w:rsidRPr="00084F10">
        <w:rPr>
          <w:rStyle w:val="StyleUnderline"/>
        </w:rPr>
        <w:t xml:space="preserve"> or who is working under an </w:t>
      </w:r>
      <w:r w:rsidRPr="00EF49A9">
        <w:rPr>
          <w:rStyle w:val="StyleUnderline"/>
          <w:highlight w:val="cyan"/>
        </w:rPr>
        <w:t>independent contract</w:t>
      </w:r>
      <w:r w:rsidRPr="00084F10">
        <w:rPr>
          <w:sz w:val="16"/>
        </w:rPr>
        <w:t>, the essence of which is his or her personal labor for an employer under this title, whether by way of manual labor or otherwise,....</w:t>
      </w:r>
    </w:p>
    <w:p w14:paraId="48D576AC" w14:textId="77777777" w:rsidR="00127B19" w:rsidRPr="009F6D49" w:rsidRDefault="00127B19" w:rsidP="00127B19">
      <w:pPr>
        <w:pStyle w:val="Heading4"/>
      </w:pPr>
      <w:r>
        <w:t>Prefer:</w:t>
      </w:r>
    </w:p>
    <w:p w14:paraId="403684B1" w14:textId="77777777" w:rsidR="00127B19" w:rsidRPr="00084F10" w:rsidRDefault="00127B19" w:rsidP="00127B19">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w:t>
      </w:r>
      <w:proofErr w:type="spellStart"/>
      <w:r w:rsidRPr="00C66FFD">
        <w:t>interp</w:t>
      </w:r>
      <w:proofErr w:type="spellEnd"/>
      <w:r w:rsidRPr="00C66FFD">
        <w:t xml:space="preserve">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t xml:space="preserve">, so vote neg on </w:t>
      </w:r>
      <w:r w:rsidRPr="00084F10">
        <w:rPr>
          <w:u w:val="single"/>
        </w:rPr>
        <w:t>presumption</w:t>
      </w:r>
      <w:r w:rsidRPr="00084F10">
        <w:t>.</w:t>
      </w:r>
    </w:p>
    <w:p w14:paraId="068D5CD6" w14:textId="77777777" w:rsidR="00127B19" w:rsidRDefault="00127B19" w:rsidP="00127B19">
      <w:pPr>
        <w:pStyle w:val="Heading4"/>
      </w:pPr>
      <w:r w:rsidRPr="00084F10">
        <w:t xml:space="preserve">2. </w:t>
      </w:r>
      <w:r w:rsidRPr="00084F10">
        <w:rPr>
          <w:u w:val="single"/>
        </w:rPr>
        <w:t>Fairness</w:t>
      </w:r>
      <w:r w:rsidRPr="00C66FFD">
        <w:t xml:space="preserve">: the NEG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p>
    <w:p w14:paraId="782F2BBF" w14:textId="77777777" w:rsidR="00127B19" w:rsidRDefault="00127B19" w:rsidP="00127B19">
      <w:pPr>
        <w:pStyle w:val="Heading2"/>
      </w:pPr>
      <w:r>
        <w:t>Ballot PIK</w:t>
      </w:r>
    </w:p>
    <w:p w14:paraId="44AE2C75" w14:textId="77777777" w:rsidR="00127B19" w:rsidRDefault="00127B19" w:rsidP="00127B19">
      <w:pPr>
        <w:pStyle w:val="Heading4"/>
      </w:pPr>
      <w:r>
        <w:t>Presenting the 1AC’s value as dependent on the recognition of the critic reduces the revolutionary nature of the act—fails to produce meaningful change and draws them into the oppressive gaze of the academy ---vote Negative to decline affirmation</w:t>
      </w:r>
    </w:p>
    <w:p w14:paraId="68EC57E6" w14:textId="77777777" w:rsidR="00127B19" w:rsidRDefault="00127B19" w:rsidP="00127B19">
      <w:r>
        <w:rPr>
          <w:rStyle w:val="Style13ptBold"/>
        </w:rPr>
        <w:t xml:space="preserve">Phillips 99 </w:t>
      </w:r>
      <w:r>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4DF4F2C3" w14:textId="77777777" w:rsidR="00127B19" w:rsidRDefault="00127B19" w:rsidP="00127B19">
      <w:pPr>
        <w:rPr>
          <w:sz w:val="14"/>
        </w:rPr>
      </w:pPr>
      <w:r>
        <w:rPr>
          <w:rStyle w:val="IntenseEmphasis"/>
        </w:rPr>
        <w:t xml:space="preserve">My </w:t>
      </w:r>
      <w:r w:rsidRPr="00EF49A9">
        <w:rPr>
          <w:rStyle w:val="IntenseEmphasis"/>
          <w:highlight w:val="cyan"/>
        </w:rPr>
        <w:t>concern</w:t>
      </w:r>
      <w:r>
        <w:rPr>
          <w:sz w:val="14"/>
        </w:rPr>
        <w:t xml:space="preserve"> with this movement </w:t>
      </w:r>
      <w:r w:rsidRPr="00EF49A9">
        <w:rPr>
          <w:rStyle w:val="IntenseEmphasis"/>
          <w:highlight w:val="cyan"/>
        </w:rPr>
        <w:t>centers around</w:t>
      </w:r>
      <w:r>
        <w:rPr>
          <w:rStyle w:val="IntenseEmphasis"/>
        </w:rPr>
        <w:t xml:space="preserve"> an issue that</w:t>
      </w:r>
      <w:r>
        <w:rPr>
          <w:sz w:val="14"/>
        </w:rPr>
        <w:t xml:space="preserve"> Sloop and Ono </w:t>
      </w:r>
      <w:r>
        <w:rPr>
          <w:rStyle w:val="IntenseEmphasis"/>
        </w:rPr>
        <w:t xml:space="preserve">seem to take as a given, namely, </w:t>
      </w:r>
      <w:r w:rsidRPr="00EF49A9">
        <w:rPr>
          <w:rStyle w:val="IntenseEmphasis"/>
          <w:highlight w:val="cyan"/>
        </w:rPr>
        <w:t xml:space="preserve">the </w:t>
      </w:r>
      <w:r w:rsidRPr="00EF49A9">
        <w:rPr>
          <w:rStyle w:val="Emphasis"/>
          <w:highlight w:val="cyan"/>
        </w:rPr>
        <w:t>role of the critic</w:t>
      </w:r>
      <w:r>
        <w:rPr>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Pr>
          <w:rStyle w:val="IntenseEmphasis"/>
        </w:rPr>
        <w:t>the ease of transition from criticism in the service of resistance to criticism of resistance may obscure the need to address some fundamental issues regarding the general function of rhetorical criticism in an uncertain and contentious world</w:t>
      </w:r>
      <w:r>
        <w:rPr>
          <w:sz w:val="14"/>
        </w:rPr>
        <w:t xml:space="preserve">. Beyond </w:t>
      </w:r>
      <w:r>
        <w:rPr>
          <w:rStyle w:val="IntenseEmphasis"/>
        </w:rPr>
        <w:t>licensing the critic to engage in political struggle</w:t>
      </w:r>
      <w:r>
        <w:rPr>
          <w:sz w:val="14"/>
        </w:rPr>
        <w:t xml:space="preserve">, Sloop and Ono advocate the pursuit of covert resistant discourses. Such a move not </w:t>
      </w:r>
      <w:r>
        <w:rPr>
          <w:rStyle w:val="IntenseEmphasis"/>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EF49A9">
        <w:rPr>
          <w:rStyle w:val="IntenseEmphasis"/>
          <w:highlight w:val="cyan"/>
        </w:rPr>
        <w:t>positioning</w:t>
      </w:r>
      <w:r>
        <w:rPr>
          <w:rStyle w:val="IntenseEmphasis"/>
        </w:rPr>
        <w:t xml:space="preserve"> covert out- law </w:t>
      </w:r>
      <w:r w:rsidRPr="00EF49A9">
        <w:rPr>
          <w:rStyle w:val="IntenseEmphasis"/>
          <w:highlight w:val="cyan"/>
        </w:rPr>
        <w:t xml:space="preserve">communities as </w:t>
      </w:r>
      <w:r w:rsidRPr="00EF49A9">
        <w:rPr>
          <w:rStyle w:val="Emphasis"/>
          <w:highlight w:val="cyan"/>
        </w:rPr>
        <w:t>objects of investigation</w:t>
      </w:r>
      <w:r>
        <w:rPr>
          <w:rStyle w:val="IntenseEmphasis"/>
        </w:rPr>
        <w:t xml:space="preserve">. Invited to seek out subversive discourses, </w:t>
      </w:r>
      <w:r w:rsidRPr="00EF49A9">
        <w:rPr>
          <w:rStyle w:val="Emphasis"/>
          <w:highlight w:val="cyan"/>
        </w:rPr>
        <w:t>the critic</w:t>
      </w:r>
      <w:r w:rsidRPr="00EF49A9">
        <w:rPr>
          <w:rStyle w:val="IntenseEmphasis"/>
          <w:highlight w:val="cyan"/>
        </w:rPr>
        <w:t xml:space="preserve"> is</w:t>
      </w:r>
      <w:r>
        <w:rPr>
          <w:rStyle w:val="IntenseEmphasis"/>
        </w:rPr>
        <w:t xml:space="preserve"> positioned as </w:t>
      </w:r>
      <w:r w:rsidRPr="00EF49A9">
        <w:rPr>
          <w:rStyle w:val="IntenseEmphasis"/>
          <w:highlight w:val="cyan"/>
        </w:rPr>
        <w:t xml:space="preserve">the </w:t>
      </w:r>
      <w:r w:rsidRPr="00EF49A9">
        <w:rPr>
          <w:rStyle w:val="Emphasis"/>
          <w:highlight w:val="cyan"/>
        </w:rPr>
        <w:t>active agent of change</w:t>
      </w:r>
      <w:r w:rsidRPr="00EF49A9">
        <w:rPr>
          <w:rStyle w:val="IntenseEmphasis"/>
          <w:highlight w:val="cyan"/>
        </w:rPr>
        <w:t xml:space="preserve"> and</w:t>
      </w:r>
      <w:r>
        <w:rPr>
          <w:rStyle w:val="IntenseEmphasis"/>
        </w:rPr>
        <w:t xml:space="preserve"> the out-law </w:t>
      </w:r>
      <w:r w:rsidRPr="00EF49A9">
        <w:rPr>
          <w:rStyle w:val="IntenseEmphasis"/>
          <w:highlight w:val="cyan"/>
        </w:rPr>
        <w:t>discourse becomes</w:t>
      </w:r>
      <w:r>
        <w:rPr>
          <w:rStyle w:val="IntenseEmphasis"/>
        </w:rPr>
        <w:t xml:space="preserve"> </w:t>
      </w:r>
      <w:r>
        <w:rPr>
          <w:rStyle w:val="Emphasis"/>
        </w:rPr>
        <w:t xml:space="preserve">merely </w:t>
      </w:r>
      <w:r w:rsidRPr="00EF49A9">
        <w:rPr>
          <w:rStyle w:val="Emphasis"/>
          <w:highlight w:val="cyan"/>
        </w:rPr>
        <w:t>instrumental</w:t>
      </w:r>
      <w:r>
        <w:rPr>
          <w:rStyle w:val="IntenseEmphasis"/>
        </w:rPr>
        <w:t xml:space="preserve">. Rather than academic criticism acting in service of everyday acts of resistance, everyday acts of resistance are put into the service of academic criticism. </w:t>
      </w:r>
      <w:r>
        <w:rPr>
          <w:sz w:val="14"/>
        </w:rPr>
        <w:t>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Pr>
          <w:sz w:val="14"/>
        </w:rPr>
        <w:t>ing</w:t>
      </w:r>
      <w:proofErr w:type="spellEnd"/>
      <w:r>
        <w:rPr>
          <w:sz w:val="14"/>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Pr>
          <w:sz w:val="14"/>
        </w:rPr>
        <w:t>tency</w:t>
      </w:r>
      <w:proofErr w:type="spellEnd"/>
      <w:r>
        <w:rPr>
          <w:sz w:val="14"/>
        </w:rPr>
        <w:t xml:space="preserve">,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F49A9">
        <w:rPr>
          <w:rStyle w:val="IntenseEmphasis"/>
          <w:highlight w:val="cyan"/>
        </w:rPr>
        <w:t>Their suggestion that out-law communities</w:t>
      </w:r>
      <w:r>
        <w:rPr>
          <w:rStyle w:val="IntenseEmphasis"/>
        </w:rPr>
        <w:t xml:space="preserve"> are in </w:t>
      </w:r>
      <w:r w:rsidRPr="00EF49A9">
        <w:rPr>
          <w:rStyle w:val="IntenseEmphasis"/>
          <w:highlight w:val="cyan"/>
        </w:rPr>
        <w:t>need</w:t>
      </w:r>
      <w:r>
        <w:rPr>
          <w:rStyle w:val="IntenseEmphasis"/>
        </w:rPr>
        <w:t xml:space="preserve"> of </w:t>
      </w:r>
      <w:r w:rsidRPr="00EF49A9">
        <w:rPr>
          <w:rStyle w:val="IntenseEmphasis"/>
          <w:highlight w:val="cyan"/>
        </w:rPr>
        <w:t xml:space="preserve">the academic critic </w:t>
      </w:r>
      <w:r w:rsidRPr="00EF49A9">
        <w:rPr>
          <w:rStyle w:val="Emphasis"/>
          <w:highlight w:val="cyan"/>
        </w:rPr>
        <w:t>contradicts</w:t>
      </w:r>
      <w:r>
        <w:rPr>
          <w:sz w:val="14"/>
        </w:rPr>
        <w:t xml:space="preserve"> not only </w:t>
      </w:r>
      <w:r w:rsidRPr="00EF49A9">
        <w:rPr>
          <w:rStyle w:val="IntenseEmphasis"/>
          <w:highlight w:val="cyan"/>
        </w:rPr>
        <w:t>the</w:t>
      </w:r>
      <w:r>
        <w:rPr>
          <w:rStyle w:val="IntenseEmphasis"/>
        </w:rPr>
        <w:t xml:space="preserve"> already </w:t>
      </w:r>
      <w:r w:rsidRPr="00EF49A9">
        <w:rPr>
          <w:rStyle w:val="IntenseEmphasis"/>
          <w:highlight w:val="cyan"/>
        </w:rPr>
        <w:t>disruptive nature</w:t>
      </w:r>
      <w:r>
        <w:rPr>
          <w:rStyle w:val="IntenseEmphasis"/>
        </w:rPr>
        <w:t xml:space="preserve"> of existing out-law discourses</w:t>
      </w:r>
      <w:r>
        <w:rPr>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Pr>
          <w:rStyle w:val="IntenseEmphasis"/>
        </w:rPr>
        <w:t>Sloop and Ono</w:t>
      </w:r>
      <w:r w:rsidRPr="00EF49A9">
        <w:rPr>
          <w:rStyle w:val="IntenseEmphasis"/>
          <w:highlight w:val="cyan"/>
        </w:rPr>
        <w:t xml:space="preserve"> fail to offer</w:t>
      </w:r>
      <w:r>
        <w:rPr>
          <w:sz w:val="14"/>
        </w:rPr>
        <w:t xml:space="preserve"> is </w:t>
      </w:r>
      <w:r w:rsidRPr="00EF49A9">
        <w:rPr>
          <w:rStyle w:val="IntenseEmphasis"/>
          <w:highlight w:val="cyan"/>
        </w:rPr>
        <w:t>an adequate argument for "</w:t>
      </w:r>
      <w:r w:rsidRPr="00EF49A9">
        <w:rPr>
          <w:rStyle w:val="Emphasis"/>
          <w:highlight w:val="cyan"/>
        </w:rPr>
        <w:t>taking</w:t>
      </w:r>
      <w:r>
        <w:rPr>
          <w:rStyle w:val="Emphasis"/>
        </w:rPr>
        <w:t xml:space="preserve"> public </w:t>
      </w:r>
      <w:r w:rsidRPr="00EF49A9">
        <w:rPr>
          <w:rStyle w:val="Emphasis"/>
          <w:highlight w:val="cyan"/>
        </w:rPr>
        <w:t>speaking out of the streets</w:t>
      </w:r>
      <w:r w:rsidRPr="00EF49A9">
        <w:rPr>
          <w:rStyle w:val="IntenseEmphasis"/>
          <w:highlight w:val="cyan"/>
        </w:rPr>
        <w:t xml:space="preserve"> and </w:t>
      </w:r>
      <w:r w:rsidRPr="00EF49A9">
        <w:rPr>
          <w:rStyle w:val="Emphasis"/>
          <w:highlight w:val="cyan"/>
        </w:rPr>
        <w:t>studying it in the classroom</w:t>
      </w:r>
      <w:r>
        <w:rPr>
          <w:rStyle w:val="IntenseEmphasis"/>
        </w:rPr>
        <w:t xml:space="preserve">, for </w:t>
      </w:r>
      <w:r w:rsidRPr="00EF49A9">
        <w:rPr>
          <w:rStyle w:val="IntenseEmphasis"/>
          <w:highlight w:val="cyan"/>
        </w:rPr>
        <w:t>treating it less as</w:t>
      </w:r>
      <w:r>
        <w:rPr>
          <w:rStyle w:val="IntenseEmphasis"/>
        </w:rPr>
        <w:t xml:space="preserve"> an </w:t>
      </w:r>
      <w:r>
        <w:rPr>
          <w:rStyle w:val="Emphasis"/>
        </w:rPr>
        <w:t xml:space="preserve">expression of </w:t>
      </w:r>
      <w:r w:rsidRPr="00EF49A9">
        <w:rPr>
          <w:rStyle w:val="Emphasis"/>
          <w:highlight w:val="cyan"/>
        </w:rPr>
        <w:t>protest</w:t>
      </w:r>
      <w:r w:rsidRPr="00EF49A9">
        <w:rPr>
          <w:rStyle w:val="IntenseEmphasis"/>
          <w:highlight w:val="cyan"/>
        </w:rPr>
        <w:t>"</w:t>
      </w:r>
      <w:r>
        <w:rPr>
          <w:sz w:val="14"/>
        </w:rPr>
        <w:t xml:space="preserve"> (Wander 1983, 3) </w:t>
      </w:r>
      <w:r w:rsidRPr="00EF49A9">
        <w:rPr>
          <w:rStyle w:val="IntenseEmphasis"/>
          <w:highlight w:val="cyan"/>
        </w:rPr>
        <w:t>and</w:t>
      </w:r>
      <w:r>
        <w:rPr>
          <w:rStyle w:val="IntenseEmphasis"/>
        </w:rPr>
        <w:t xml:space="preserve"> more </w:t>
      </w:r>
      <w:r w:rsidRPr="00EF49A9">
        <w:rPr>
          <w:rStyle w:val="IntenseEmphasis"/>
          <w:highlight w:val="cyan"/>
        </w:rPr>
        <w:t xml:space="preserve">as an </w:t>
      </w:r>
      <w:r w:rsidRPr="00EF49A9">
        <w:rPr>
          <w:rStyle w:val="Emphasis"/>
          <w:highlight w:val="cyan"/>
        </w:rPr>
        <w:t>object for analysis</w:t>
      </w:r>
      <w:r>
        <w:rPr>
          <w:rStyle w:val="IntenseEmphasis"/>
          <w:sz w:val="24"/>
        </w:rPr>
        <w:t xml:space="preserve"> </w:t>
      </w:r>
      <w:r>
        <w:rPr>
          <w:rStyle w:val="IntenseEmphasis"/>
        </w:rPr>
        <w:t xml:space="preserve">and </w:t>
      </w:r>
      <w:r>
        <w:rPr>
          <w:rStyle w:val="Emphasis"/>
        </w:rPr>
        <w:t>reproduction</w:t>
      </w:r>
      <w:r>
        <w:rPr>
          <w:rStyle w:val="IntenseEmphasis"/>
        </w:rPr>
        <w:t xml:space="preserve"> </w:t>
      </w:r>
      <w:r w:rsidRPr="00EF49A9">
        <w:rPr>
          <w:rStyle w:val="IntenseEmphasis"/>
          <w:highlight w:val="cyan"/>
        </w:rPr>
        <w:t>within the</w:t>
      </w:r>
      <w:r>
        <w:rPr>
          <w:rStyle w:val="IntenseEmphasis"/>
        </w:rPr>
        <w:t xml:space="preserve"> </w:t>
      </w:r>
      <w:r>
        <w:rPr>
          <w:rStyle w:val="Emphasis"/>
        </w:rPr>
        <w:t xml:space="preserve">political economy of the </w:t>
      </w:r>
      <w:r w:rsidRPr="00EF49A9">
        <w:rPr>
          <w:rStyle w:val="Emphasis"/>
          <w:highlight w:val="cyan"/>
        </w:rPr>
        <w:t>academy</w:t>
      </w:r>
      <w:r>
        <w:rPr>
          <w:sz w:val="14"/>
        </w:rPr>
        <w:t xml:space="preserve">. Philip Wander made a similar charge against Herbert Wicheln's early critical project, and this concern should remain at the forefront of any discussion aimed at expanding the scope and function of criticism. </w:t>
      </w:r>
      <w:r>
        <w:rPr>
          <w:rStyle w:val="IntenseEmphasis"/>
        </w:rPr>
        <w:t xml:space="preserve">Sloop and Ono offer </w:t>
      </w:r>
      <w:r w:rsidRPr="00EF49A9">
        <w:rPr>
          <w:rStyle w:val="IntenseEmphasis"/>
          <w:highlight w:val="cyan"/>
        </w:rPr>
        <w:t>numerous directives for the critic</w:t>
      </w:r>
      <w:r>
        <w:rPr>
          <w:rStyle w:val="IntenseEmphasis"/>
        </w:rPr>
        <w:t xml:space="preserve"> </w:t>
      </w:r>
      <w:r w:rsidRPr="00EF49A9">
        <w:rPr>
          <w:rStyle w:val="IntenseEmphasis"/>
          <w:highlight w:val="cyan"/>
        </w:rPr>
        <w:t xml:space="preserve">without addressing </w:t>
      </w:r>
      <w:r w:rsidRPr="00EF49A9">
        <w:rPr>
          <w:rStyle w:val="Emphasis"/>
          <w:highlight w:val="cyan"/>
        </w:rPr>
        <w:t>whether the critic should be examining</w:t>
      </w:r>
      <w:r>
        <w:rPr>
          <w:rStyle w:val="Emphasis"/>
        </w:rPr>
        <w:t xml:space="preserve"> out-law </w:t>
      </w:r>
      <w:r w:rsidRPr="00EF49A9">
        <w:rPr>
          <w:rStyle w:val="Emphasis"/>
          <w:highlight w:val="cyan"/>
        </w:rPr>
        <w:t>discourses in the first place</w:t>
      </w:r>
      <w:r>
        <w:rPr>
          <w:sz w:val="14"/>
        </w:rPr>
        <w:t xml:space="preserve">. While it is too early to suggest any definitive answer to the question of criticism of resistance, some preliminary arguments as to why critics should not pursue out-law discourses can be offered: (1) </w:t>
      </w:r>
      <w:r>
        <w:rPr>
          <w:rStyle w:val="IntenseEmphasis"/>
        </w:rPr>
        <w:t xml:space="preserve">Hidden out-law discourses may have </w:t>
      </w:r>
      <w:r>
        <w:rPr>
          <w:rStyle w:val="Emphasis"/>
        </w:rPr>
        <w:t>good reasons to stay hidden</w:t>
      </w:r>
      <w:r>
        <w:rPr>
          <w:sz w:val="14"/>
        </w:rPr>
        <w:t xml:space="preserve">. Sloop and Ono specifically instruct us that "the logic of the out-law must constantly be searched for, brought forth" (66) and used to disrupt dominant practices. But </w:t>
      </w:r>
      <w:r w:rsidRPr="00EF49A9">
        <w:rPr>
          <w:rStyle w:val="IntenseEmphasis"/>
          <w:highlight w:val="cyan"/>
        </w:rPr>
        <w:t>are we to believe</w:t>
      </w:r>
      <w:r>
        <w:rPr>
          <w:rStyle w:val="IntenseEmphasis"/>
        </w:rPr>
        <w:t xml:space="preserve"> that</w:t>
      </w:r>
      <w:r>
        <w:rPr>
          <w:sz w:val="14"/>
        </w:rPr>
        <w:t xml:space="preserve"> all out-law discourses are prepared to mount such a challenge to the dominant cultural logic? Or, indeed, that the </w:t>
      </w:r>
      <w:r w:rsidRPr="00EF49A9">
        <w:rPr>
          <w:rStyle w:val="IntenseEmphasis"/>
          <w:highlight w:val="cyan"/>
        </w:rPr>
        <w:t>members</w:t>
      </w:r>
      <w:r>
        <w:rPr>
          <w:rStyle w:val="IntenseEmphasis"/>
        </w:rPr>
        <w:t xml:space="preserve"> of out-law communities </w:t>
      </w:r>
      <w:r w:rsidRPr="00EF49A9">
        <w:rPr>
          <w:rStyle w:val="IntenseEmphasis"/>
          <w:highlight w:val="cyan"/>
        </w:rPr>
        <w:t xml:space="preserve">are prepared to be </w:t>
      </w:r>
      <w:r w:rsidRPr="00EF49A9">
        <w:rPr>
          <w:rStyle w:val="Emphasis"/>
          <w:highlight w:val="cyan"/>
        </w:rPr>
        <w:t>brought into the arena of</w:t>
      </w:r>
      <w:r>
        <w:rPr>
          <w:rStyle w:val="Emphasis"/>
        </w:rPr>
        <w:t xml:space="preserve"> public </w:t>
      </w:r>
      <w:r w:rsidRPr="00EF49A9">
        <w:rPr>
          <w:rStyle w:val="Emphasis"/>
          <w:highlight w:val="cyan"/>
        </w:rPr>
        <w:t>surveillance</w:t>
      </w:r>
      <w:r>
        <w:rPr>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Pr>
          <w:sz w:val="14"/>
        </w:rPr>
        <w:t>Zabus</w:t>
      </w:r>
      <w:proofErr w:type="spellEnd"/>
      <w:r>
        <w:rPr>
          <w:sz w:val="14"/>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Pr>
          <w:rStyle w:val="IntenseEmphasis"/>
        </w:rPr>
        <w:t xml:space="preserve">perhaps the re-presentation of out-law logic within the academic community will bestow a degree of </w:t>
      </w:r>
      <w:r>
        <w:rPr>
          <w:rStyle w:val="Emphasis"/>
        </w:rPr>
        <w:t>legitimacy</w:t>
      </w:r>
      <w:r>
        <w:rPr>
          <w:rStyle w:val="IntenseEmphasis"/>
        </w:rPr>
        <w:t xml:space="preserve"> on the out-law community. </w:t>
      </w:r>
      <w:r w:rsidRPr="00EF49A9">
        <w:rPr>
          <w:rStyle w:val="Emphasis"/>
          <w:highlight w:val="cyan"/>
        </w:rPr>
        <w:t>Nonetheless</w:t>
      </w:r>
      <w:r w:rsidRPr="00EF49A9">
        <w:rPr>
          <w:rStyle w:val="IntenseEmphasis"/>
          <w:highlight w:val="cyan"/>
        </w:rPr>
        <w:t>, the effect</w:t>
      </w:r>
      <w:r>
        <w:rPr>
          <w:rStyle w:val="IntenseEmphasis"/>
        </w:rPr>
        <w:t xml:space="preserve"> of legitimizing out-law discourse </w:t>
      </w:r>
      <w:r w:rsidRPr="00EF49A9">
        <w:rPr>
          <w:rStyle w:val="IntenseEmphasis"/>
          <w:highlight w:val="cyan"/>
        </w:rPr>
        <w:t>is</w:t>
      </w:r>
      <w:r>
        <w:rPr>
          <w:rStyle w:val="IntenseEmphasis"/>
        </w:rPr>
        <w:t xml:space="preserve"> unknown and potentially </w:t>
      </w:r>
      <w:r w:rsidRPr="00EF49A9">
        <w:rPr>
          <w:rStyle w:val="Emphasis"/>
          <w:highlight w:val="cyan"/>
        </w:rPr>
        <w:t>destructive</w:t>
      </w:r>
      <w:r>
        <w:rPr>
          <w:rStyle w:val="IntenseEmphasis"/>
        </w:rPr>
        <w:t xml:space="preserve">. In an effort </w:t>
      </w:r>
      <w:r w:rsidRPr="00EF49A9">
        <w:rPr>
          <w:rStyle w:val="IntenseEmphasis"/>
          <w:highlight w:val="cyan"/>
        </w:rPr>
        <w:t xml:space="preserve">to </w:t>
      </w:r>
      <w:r w:rsidRPr="00EF49A9">
        <w:rPr>
          <w:rStyle w:val="Emphasis"/>
          <w:highlight w:val="cyan"/>
        </w:rPr>
        <w:t>siphon</w:t>
      </w:r>
      <w:r>
        <w:rPr>
          <w:rStyle w:val="Emphasis"/>
        </w:rPr>
        <w:t xml:space="preserve"> the political </w:t>
      </w:r>
      <w:r w:rsidRPr="00EF49A9">
        <w:rPr>
          <w:rStyle w:val="Emphasis"/>
          <w:highlight w:val="cyan"/>
        </w:rPr>
        <w:t>energy</w:t>
      </w:r>
      <w:r>
        <w:rPr>
          <w:rStyle w:val="IntenseEmphasis"/>
        </w:rPr>
        <w:t xml:space="preserve"> of out-law discourse </w:t>
      </w:r>
      <w:r w:rsidRPr="00EF49A9">
        <w:rPr>
          <w:rStyle w:val="IntenseEmphasis"/>
          <w:highlight w:val="cyan"/>
        </w:rPr>
        <w:t>into academic practice, we</w:t>
      </w:r>
      <w:r>
        <w:rPr>
          <w:rStyle w:val="IntenseEmphasis"/>
        </w:rPr>
        <w:t xml:space="preserve"> may ultimately </w:t>
      </w:r>
      <w:r w:rsidRPr="00EF49A9">
        <w:rPr>
          <w:rStyle w:val="Emphasis"/>
          <w:highlight w:val="cyan"/>
        </w:rPr>
        <w:t>destroy</w:t>
      </w:r>
      <w:r>
        <w:rPr>
          <w:rStyle w:val="IntenseEmphasis"/>
        </w:rPr>
        <w:t xml:space="preserve"> the dissatisfaction that serves as </w:t>
      </w:r>
      <w:r w:rsidRPr="00EF49A9">
        <w:rPr>
          <w:rStyle w:val="IntenseEmphasis"/>
          <w:highlight w:val="cyan"/>
        </w:rPr>
        <w:t xml:space="preserve">a </w:t>
      </w:r>
      <w:r w:rsidRPr="00EF49A9">
        <w:rPr>
          <w:rStyle w:val="Emphasis"/>
          <w:highlight w:val="cyan"/>
        </w:rPr>
        <w:t>cathexis</w:t>
      </w:r>
      <w:r>
        <w:rPr>
          <w:rStyle w:val="IntenseEmphasis"/>
        </w:rPr>
        <w:t xml:space="preserve"> for these out-law discourses</w:t>
      </w:r>
      <w:r>
        <w:rPr>
          <w:sz w:val="14"/>
        </w:rPr>
        <w:t xml:space="preserve">. It seems possible that </w:t>
      </w:r>
      <w:r>
        <w:rPr>
          <w:rStyle w:val="IntenseEmphasis"/>
        </w:rPr>
        <w:t xml:space="preserve">academic </w:t>
      </w:r>
      <w:r w:rsidRPr="00EF49A9">
        <w:rPr>
          <w:rStyle w:val="IntenseEmphasis"/>
          <w:highlight w:val="cyan"/>
        </w:rPr>
        <w:t>recognition</w:t>
      </w:r>
      <w:r>
        <w:rPr>
          <w:rStyle w:val="IntenseEmphasis"/>
        </w:rPr>
        <w:t xml:space="preserve"> might </w:t>
      </w:r>
      <w:r w:rsidRPr="00EF49A9">
        <w:rPr>
          <w:rStyle w:val="Emphasis"/>
          <w:highlight w:val="cyan"/>
        </w:rPr>
        <w:t>take the place</w:t>
      </w:r>
      <w:r w:rsidRPr="00EF49A9">
        <w:rPr>
          <w:rStyle w:val="IntenseEmphasis"/>
          <w:highlight w:val="cyan"/>
        </w:rPr>
        <w:t xml:space="preserve"> of</w:t>
      </w:r>
      <w:r>
        <w:rPr>
          <w:rStyle w:val="IntenseEmphasis"/>
        </w:rPr>
        <w:t xml:space="preserve"> struggle for </w:t>
      </w:r>
      <w:r w:rsidRPr="00EF49A9">
        <w:rPr>
          <w:rStyle w:val="IntenseEmphasis"/>
          <w:highlight w:val="cyan"/>
        </w:rPr>
        <w:t>material opportunities</w:t>
      </w:r>
      <w:r>
        <w:rPr>
          <w:sz w:val="14"/>
        </w:rPr>
        <w:t xml:space="preserve"> (see Fraser 1997). </w:t>
      </w:r>
      <w:r w:rsidRPr="00EF49A9">
        <w:rPr>
          <w:rStyle w:val="IntenseEmphasis"/>
          <w:highlight w:val="cyan"/>
        </w:rPr>
        <w:t>But, will</w:t>
      </w:r>
      <w:r>
        <w:rPr>
          <w:rStyle w:val="IntenseEmphasis"/>
        </w:rPr>
        <w:t xml:space="preserve"> academic </w:t>
      </w:r>
      <w:r w:rsidRPr="00EF49A9">
        <w:rPr>
          <w:rStyle w:val="IntenseEmphasis"/>
          <w:highlight w:val="cyan"/>
        </w:rPr>
        <w:t xml:space="preserve">legitimation create </w:t>
      </w:r>
      <w:r w:rsidRPr="00EF49A9">
        <w:rPr>
          <w:rStyle w:val="Emphasis"/>
          <w:highlight w:val="cyan"/>
        </w:rPr>
        <w:t>any</w:t>
      </w:r>
      <w:r>
        <w:rPr>
          <w:rStyle w:val="Emphasis"/>
        </w:rPr>
        <w:t xml:space="preserve"> material </w:t>
      </w:r>
      <w:r w:rsidRPr="00EF49A9">
        <w:rPr>
          <w:rStyle w:val="Emphasis"/>
          <w:highlight w:val="cyan"/>
        </w:rPr>
        <w:t>changes</w:t>
      </w:r>
      <w:r w:rsidRPr="00EF49A9">
        <w:rPr>
          <w:rStyle w:val="IntenseEmphasis"/>
          <w:highlight w:val="cyan"/>
        </w:rPr>
        <w:t xml:space="preserve"> in</w:t>
      </w:r>
      <w:r>
        <w:rPr>
          <w:rStyle w:val="IntenseEmphasis"/>
        </w:rPr>
        <w:t xml:space="preserve"> the </w:t>
      </w:r>
      <w:r w:rsidRPr="00EF49A9">
        <w:rPr>
          <w:rStyle w:val="IntenseEmphasis"/>
          <w:highlight w:val="cyan"/>
        </w:rPr>
        <w:t>conditions</w:t>
      </w:r>
      <w:r>
        <w:rPr>
          <w:rStyle w:val="IntenseEmphasis"/>
        </w:rPr>
        <w:t xml:space="preserve"> of out-law communities?</w:t>
      </w:r>
      <w:r>
        <w:rPr>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Pr>
          <w:sz w:val="14"/>
        </w:rPr>
        <w:t>kairos</w:t>
      </w:r>
      <w:proofErr w:type="spellEnd"/>
      <w:r>
        <w:rPr>
          <w:sz w:val="14"/>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Pr>
          <w:rStyle w:val="IntenseEmphasis"/>
        </w:rPr>
        <w:t xml:space="preserve">For Sloop and Ono, the critic is an </w:t>
      </w:r>
      <w:r>
        <w:rPr>
          <w:rStyle w:val="Emphasis"/>
        </w:rPr>
        <w:t>interested party</w:t>
      </w:r>
      <w:r>
        <w:rPr>
          <w:rStyle w:val="IntenseEmphasis"/>
        </w:rPr>
        <w:t>, discerning</w:t>
      </w:r>
      <w:r>
        <w:rPr>
          <w:sz w:val="14"/>
        </w:rPr>
        <w:t xml:space="preserve"> (and at times disputing) </w:t>
      </w:r>
      <w:r>
        <w:rPr>
          <w:rStyle w:val="IntenseEmphasis"/>
        </w:rPr>
        <w:t xml:space="preserve">the underlying values and forces contained within a discourse. Additionally, however, </w:t>
      </w:r>
      <w:r w:rsidRPr="00EF49A9">
        <w:rPr>
          <w:rStyle w:val="IntenseEmphasis"/>
          <w:highlight w:val="cyan"/>
        </w:rPr>
        <w:t>the</w:t>
      </w:r>
      <w:r>
        <w:rPr>
          <w:rStyle w:val="IntenseEmphasis"/>
        </w:rPr>
        <w:t xml:space="preserve"> out-law discourse </w:t>
      </w:r>
      <w:r w:rsidRPr="00EF49A9">
        <w:rPr>
          <w:rStyle w:val="IntenseEmphasis"/>
          <w:highlight w:val="cyan"/>
        </w:rPr>
        <w:t>critic is</w:t>
      </w:r>
      <w:r>
        <w:rPr>
          <w:rStyle w:val="IntenseEmphasis"/>
        </w:rPr>
        <w:t xml:space="preserve"> an analyst </w:t>
      </w:r>
      <w:r w:rsidRPr="00EF49A9">
        <w:rPr>
          <w:rStyle w:val="IntenseEmphasis"/>
          <w:highlight w:val="cyan"/>
        </w:rPr>
        <w:t>focusing on</w:t>
      </w:r>
      <w:r>
        <w:rPr>
          <w:rStyle w:val="IntenseEmphasis"/>
        </w:rPr>
        <w:t xml:space="preserve"> the </w:t>
      </w:r>
      <w:r w:rsidRPr="00EF49A9">
        <w:rPr>
          <w:rStyle w:val="Emphasis"/>
          <w:highlight w:val="cyan"/>
        </w:rPr>
        <w:t>hidden</w:t>
      </w:r>
      <w:r>
        <w:rPr>
          <w:sz w:val="14"/>
        </w:rPr>
        <w:t xml:space="preserve">, aberrant </w:t>
      </w:r>
      <w:r w:rsidRPr="00EF49A9">
        <w:rPr>
          <w:rStyle w:val="IntenseEmphasis"/>
          <w:highlight w:val="cyan"/>
        </w:rPr>
        <w:t>texts</w:t>
      </w:r>
      <w:r>
        <w:rPr>
          <w:sz w:val="14"/>
        </w:rPr>
        <w:t xml:space="preserve"> of the out-law </w:t>
      </w:r>
      <w:r w:rsidRPr="00EF49A9">
        <w:rPr>
          <w:rStyle w:val="IntenseEmphasis"/>
          <w:highlight w:val="cyan"/>
        </w:rPr>
        <w:t xml:space="preserve">and </w:t>
      </w:r>
      <w:r w:rsidRPr="00EF49A9">
        <w:rPr>
          <w:rStyle w:val="Emphasis"/>
          <w:highlight w:val="cyan"/>
        </w:rPr>
        <w:t>"rendering]</w:t>
      </w:r>
      <w:r>
        <w:rPr>
          <w:rStyle w:val="Emphasis"/>
        </w:rPr>
        <w:t xml:space="preserve"> an incoherent or esoteric text </w:t>
      </w:r>
      <w:r w:rsidRPr="00EF49A9">
        <w:rPr>
          <w:rStyle w:val="Emphasis"/>
          <w:highlight w:val="cyan"/>
        </w:rPr>
        <w:t>comprehensible"</w:t>
      </w:r>
      <w:r>
        <w:rPr>
          <w:sz w:val="14"/>
        </w:rPr>
        <w:t xml:space="preserve"> (Warnick 1992, 233). Now, I am not suggesting that a critic must serve only one function or that the roles of advocate and analyst are mutually exclusive; rather, </w:t>
      </w:r>
      <w:r>
        <w:rPr>
          <w:rStyle w:val="IntenseEmphasis"/>
        </w:rPr>
        <w:t xml:space="preserve">these </w:t>
      </w:r>
      <w:proofErr w:type="spellStart"/>
      <w:r>
        <w:rPr>
          <w:rStyle w:val="IntenseEmphasis"/>
        </w:rPr>
        <w:t>entanglings</w:t>
      </w:r>
      <w:proofErr w:type="spellEnd"/>
      <w:r>
        <w:rPr>
          <w:rStyle w:val="IntenseEmphasis"/>
        </w:rPr>
        <w:t xml:space="preserve"> of power</w:t>
      </w:r>
      <w:r>
        <w:rPr>
          <w:sz w:val="14"/>
        </w:rPr>
        <w:t xml:space="preserve"> (political ends) </w:t>
      </w:r>
      <w:r>
        <w:rPr>
          <w:rStyle w:val="IntenseEmphasis"/>
        </w:rPr>
        <w:t>and knowledge</w:t>
      </w:r>
      <w:r>
        <w:rPr>
          <w:sz w:val="14"/>
        </w:rPr>
        <w:t xml:space="preserve"> (epistemic ends) </w:t>
      </w:r>
      <w:r>
        <w:rPr>
          <w:rStyle w:val="IntenseEmphasis"/>
        </w:rPr>
        <w:t>are inevitable</w:t>
      </w:r>
      <w:r>
        <w:rPr>
          <w:sz w:val="14"/>
        </w:rPr>
        <w:t xml:space="preserve">. My concern is that we not neglect the complexity of these entanglements. </w:t>
      </w:r>
      <w:r w:rsidRPr="00EF49A9">
        <w:rPr>
          <w:rStyle w:val="Emphasis"/>
          <w:highlight w:val="cyan"/>
        </w:rPr>
        <w:t>Turning covert</w:t>
      </w:r>
      <w:r>
        <w:rPr>
          <w:rStyle w:val="Emphasis"/>
        </w:rPr>
        <w:t xml:space="preserve"> out-law </w:t>
      </w:r>
      <w:r w:rsidRPr="00EF49A9">
        <w:rPr>
          <w:rStyle w:val="Emphasis"/>
          <w:highlight w:val="cyan"/>
        </w:rPr>
        <w:t>discourses into objects of</w:t>
      </w:r>
      <w:r>
        <w:rPr>
          <w:rStyle w:val="Emphasis"/>
        </w:rPr>
        <w:t xml:space="preserve"> our </w:t>
      </w:r>
      <w:r w:rsidRPr="00EF49A9">
        <w:rPr>
          <w:rStyle w:val="Emphasis"/>
          <w:highlight w:val="cyan"/>
        </w:rPr>
        <w:t>analyses</w:t>
      </w:r>
      <w:r>
        <w:rPr>
          <w:rStyle w:val="Emphasis"/>
        </w:rPr>
        <w:t xml:space="preserve"> runs the </w:t>
      </w:r>
      <w:r w:rsidRPr="00EF49A9">
        <w:rPr>
          <w:rStyle w:val="Emphasis"/>
          <w:highlight w:val="cyan"/>
        </w:rPr>
        <w:t>risk</w:t>
      </w:r>
      <w:r>
        <w:rPr>
          <w:rStyle w:val="Emphasis"/>
        </w:rPr>
        <w:t xml:space="preserve"> of </w:t>
      </w:r>
      <w:r w:rsidRPr="00EF49A9">
        <w:rPr>
          <w:rStyle w:val="Emphasis"/>
          <w:highlight w:val="cyan"/>
        </w:rPr>
        <w:t>subjecting them</w:t>
      </w:r>
      <w:r>
        <w:rPr>
          <w:rStyle w:val="Emphasis"/>
        </w:rPr>
        <w:t xml:space="preserve"> both </w:t>
      </w:r>
      <w:r w:rsidRPr="00EF49A9">
        <w:rPr>
          <w:rStyle w:val="Emphasis"/>
          <w:highlight w:val="cyan"/>
        </w:rPr>
        <w:t>to the gaze of the dominant and</w:t>
      </w:r>
      <w:r>
        <w:rPr>
          <w:rStyle w:val="Emphasis"/>
        </w:rPr>
        <w:t xml:space="preserve"> to </w:t>
      </w:r>
      <w:r w:rsidRPr="00EF49A9">
        <w:rPr>
          <w:rStyle w:val="Emphasis"/>
          <w:highlight w:val="cyan"/>
        </w:rPr>
        <w:t>the power relations of the academy</w:t>
      </w:r>
      <w:r>
        <w:rPr>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912055F" w14:textId="77777777" w:rsidR="00127B19" w:rsidRDefault="00127B19" w:rsidP="00127B19">
      <w:pPr>
        <w:pStyle w:val="Heading2"/>
      </w:pPr>
      <w:r>
        <w:t>Cap K</w:t>
      </w:r>
    </w:p>
    <w:p w14:paraId="5364E1E1" w14:textId="77777777" w:rsidR="00127B19" w:rsidRPr="00A20011" w:rsidRDefault="00127B19" w:rsidP="00127B19">
      <w:pPr>
        <w:keepNext/>
        <w:keepLines/>
        <w:spacing w:before="40" w:after="0" w:line="256" w:lineRule="auto"/>
        <w:outlineLvl w:val="3"/>
        <w:rPr>
          <w:rFonts w:eastAsia="Times New Roman"/>
          <w:b/>
          <w:iCs/>
          <w:sz w:val="26"/>
        </w:rPr>
      </w:pPr>
      <w:r w:rsidRPr="00A20011">
        <w:rPr>
          <w:rFonts w:eastAsia="Times New Roman"/>
          <w:b/>
          <w:iCs/>
          <w:sz w:val="26"/>
        </w:rPr>
        <w:t xml:space="preserve">Performance and poetics </w:t>
      </w:r>
      <w:r w:rsidRPr="00A20011">
        <w:rPr>
          <w:rFonts w:eastAsia="Times New Roman"/>
          <w:b/>
          <w:iCs/>
          <w:sz w:val="26"/>
          <w:u w:val="single"/>
        </w:rPr>
        <w:t>aren’t</w:t>
      </w:r>
      <w:r w:rsidRPr="00A20011">
        <w:rPr>
          <w:rFonts w:eastAsia="Times New Roman"/>
          <w:b/>
          <w:iCs/>
          <w:sz w:val="26"/>
        </w:rPr>
        <w:t xml:space="preserve"> radical–their aesthetic strategy simply provides </w:t>
      </w:r>
      <w:r w:rsidRPr="00A20011">
        <w:rPr>
          <w:rFonts w:eastAsia="Times New Roman"/>
          <w:b/>
          <w:iCs/>
          <w:sz w:val="26"/>
          <w:u w:val="single"/>
        </w:rPr>
        <w:t>new markets</w:t>
      </w:r>
      <w:r w:rsidRPr="00A20011">
        <w:rPr>
          <w:rFonts w:eastAsia="Times New Roman"/>
          <w:b/>
          <w:iCs/>
          <w:sz w:val="26"/>
        </w:rPr>
        <w:t xml:space="preserve"> for the expansion of capital.</w:t>
      </w:r>
    </w:p>
    <w:p w14:paraId="603A62CE" w14:textId="77777777" w:rsidR="00127B19" w:rsidRPr="00A20011" w:rsidRDefault="00127B19" w:rsidP="00127B19">
      <w:pPr>
        <w:spacing w:line="256" w:lineRule="auto"/>
        <w:rPr>
          <w:rFonts w:eastAsia="Calibri"/>
          <w:b/>
          <w:sz w:val="26"/>
        </w:rPr>
      </w:pPr>
      <w:proofErr w:type="spellStart"/>
      <w:r w:rsidRPr="00A20011">
        <w:rPr>
          <w:rFonts w:eastAsia="Calibri"/>
          <w:b/>
          <w:bCs/>
          <w:sz w:val="26"/>
        </w:rPr>
        <w:t>Shaviro</w:t>
      </w:r>
      <w:proofErr w:type="spellEnd"/>
      <w:r w:rsidRPr="00A20011">
        <w:rPr>
          <w:rFonts w:eastAsia="Calibri"/>
          <w:b/>
          <w:bCs/>
          <w:sz w:val="26"/>
        </w:rPr>
        <w:t xml:space="preserve"> 15 </w:t>
      </w:r>
      <w:r w:rsidRPr="00A20011">
        <w:rPr>
          <w:rFonts w:eastAsia="Calibri"/>
        </w:rPr>
        <w:t>[Steven, English at Wayne State University. Written lots of cool books on capitalism. 2015. “No Speed Limit – Three Essays on Accelerationism”.] Pat</w:t>
      </w:r>
    </w:p>
    <w:p w14:paraId="3AED7285" w14:textId="77777777" w:rsidR="00127B19" w:rsidRPr="00A20011" w:rsidRDefault="00127B19" w:rsidP="00127B19">
      <w:pPr>
        <w:spacing w:line="256" w:lineRule="auto"/>
        <w:rPr>
          <w:rFonts w:eastAsia="Calibri"/>
          <w:sz w:val="12"/>
        </w:rPr>
      </w:pPr>
      <w:r w:rsidRPr="00A20011">
        <w:rPr>
          <w:rFonts w:eastAsia="Calibri"/>
          <w:sz w:val="12"/>
        </w:rPr>
        <w:t xml:space="preserve">In Hardt and Negri’s expanded redefinition of “subsumption,” </w:t>
      </w:r>
      <w:r w:rsidRPr="00EF49A9">
        <w:rPr>
          <w:rFonts w:eastAsia="Calibri"/>
          <w:highlight w:val="cyan"/>
          <w:u w:val="single"/>
        </w:rPr>
        <w:t>it isn’t just labor</w:t>
      </w:r>
      <w:r w:rsidRPr="00A20011">
        <w:rPr>
          <w:rFonts w:eastAsia="Calibri"/>
          <w:u w:val="single"/>
        </w:rPr>
        <w:t xml:space="preserve"> that is </w:t>
      </w:r>
      <w:r w:rsidRPr="00EF49A9">
        <w:rPr>
          <w:rFonts w:eastAsia="Calibri"/>
          <w:highlight w:val="cyan"/>
          <w:u w:val="single"/>
        </w:rPr>
        <w:t>subsumed by capital</w:t>
      </w:r>
      <w:r w:rsidRPr="00A20011">
        <w:rPr>
          <w:rFonts w:eastAsia="Calibri"/>
          <w:sz w:val="12"/>
        </w:rPr>
        <w:t xml:space="preserve">, </w:t>
      </w:r>
      <w:r w:rsidRPr="00EF49A9">
        <w:rPr>
          <w:rFonts w:eastAsia="Calibri"/>
          <w:b/>
          <w:iCs/>
          <w:sz w:val="26"/>
          <w:highlight w:val="cyan"/>
          <w:u w:val="single"/>
        </w:rPr>
        <w:t>but all</w:t>
      </w:r>
      <w:r w:rsidRPr="00A20011">
        <w:rPr>
          <w:rFonts w:eastAsia="Calibri"/>
          <w:b/>
          <w:iCs/>
          <w:sz w:val="26"/>
          <w:u w:val="single"/>
        </w:rPr>
        <w:t xml:space="preserve"> aspects of personal and </w:t>
      </w:r>
      <w:r w:rsidRPr="00EF49A9">
        <w:rPr>
          <w:rFonts w:eastAsia="Calibri"/>
          <w:b/>
          <w:iCs/>
          <w:sz w:val="26"/>
          <w:highlight w:val="cyan"/>
          <w:u w:val="single"/>
        </w:rPr>
        <w:t>social life</w:t>
      </w:r>
      <w:r w:rsidRPr="00A20011">
        <w:rPr>
          <w:rFonts w:eastAsia="Calibri"/>
          <w:sz w:val="12"/>
        </w:rPr>
        <w:t xml:space="preserve">. This means that everything in life must now be seen as a kind of labor: we are still working even when we consume and even when we are asleep. </w:t>
      </w:r>
      <w:r w:rsidRPr="00EF49A9">
        <w:rPr>
          <w:rFonts w:eastAsia="Calibri"/>
          <w:highlight w:val="cyan"/>
          <w:u w:val="single"/>
        </w:rPr>
        <w:t>Affects</w:t>
      </w:r>
      <w:r w:rsidRPr="00A20011">
        <w:rPr>
          <w:rFonts w:eastAsia="Calibri"/>
          <w:u w:val="single"/>
        </w:rPr>
        <w:t xml:space="preserve"> and feelings</w:t>
      </w:r>
      <w:r w:rsidRPr="00A20011">
        <w:rPr>
          <w:rFonts w:eastAsia="Calibri"/>
          <w:sz w:val="12"/>
        </w:rPr>
        <w:t xml:space="preserve">, linguistic abilities, modes of cooperation, forms of know-how and of explicit knowledge, expressions of desire: </w:t>
      </w:r>
      <w:r w:rsidRPr="00A20011">
        <w:rPr>
          <w:rFonts w:eastAsia="Calibri"/>
          <w:u w:val="single"/>
        </w:rPr>
        <w:t xml:space="preserve">all these </w:t>
      </w:r>
      <w:r w:rsidRPr="00EF49A9">
        <w:rPr>
          <w:rFonts w:eastAsia="Calibri"/>
          <w:highlight w:val="cyan"/>
          <w:u w:val="single"/>
        </w:rPr>
        <w:t>are</w:t>
      </w:r>
      <w:r w:rsidRPr="00A20011">
        <w:rPr>
          <w:rFonts w:eastAsia="Calibri"/>
          <w:u w:val="single"/>
        </w:rPr>
        <w:t xml:space="preserve"> appropriated and </w:t>
      </w:r>
      <w:r w:rsidRPr="00EF49A9">
        <w:rPr>
          <w:rFonts w:eastAsia="Calibri"/>
          <w:highlight w:val="cyan"/>
          <w:u w:val="single"/>
        </w:rPr>
        <w:t>turned into</w:t>
      </w:r>
      <w:r w:rsidRPr="00A20011">
        <w:rPr>
          <w:rFonts w:eastAsia="Calibri"/>
          <w:u w:val="single"/>
        </w:rPr>
        <w:t xml:space="preserve"> sources of surplus </w:t>
      </w:r>
      <w:r w:rsidRPr="00EF49A9">
        <w:rPr>
          <w:rFonts w:eastAsia="Calibri"/>
          <w:highlight w:val="cyan"/>
          <w:u w:val="single"/>
        </w:rPr>
        <w:t>value</w:t>
      </w:r>
      <w:r w:rsidRPr="00A20011">
        <w:rPr>
          <w:rFonts w:eastAsia="Calibri"/>
          <w:sz w:val="12"/>
        </w:rPr>
        <w:t>. We have moved from a situation of extrinsic exploitation, in which capital subordinated labor and subjectivity to its purposes, to a situation of intrinsic exploitation, in which capital directly incorporates labor and subjectivity within its own processes.</w:t>
      </w:r>
    </w:p>
    <w:p w14:paraId="424F318E" w14:textId="77777777" w:rsidR="00127B19" w:rsidRPr="00A20011" w:rsidRDefault="00127B19" w:rsidP="00127B19">
      <w:pPr>
        <w:spacing w:line="256" w:lineRule="auto"/>
        <w:rPr>
          <w:rFonts w:eastAsia="Calibri"/>
          <w:sz w:val="12"/>
        </w:rPr>
      </w:pPr>
      <w:r w:rsidRPr="00A20011">
        <w:rPr>
          <w:rFonts w:eastAsia="Calibri"/>
          <w:u w:val="single"/>
        </w:rPr>
        <w:t>This means that labor</w:t>
      </w:r>
      <w:r w:rsidRPr="00A20011">
        <w:rPr>
          <w:rFonts w:eastAsia="Calibri"/>
          <w:sz w:val="12"/>
        </w:rPr>
        <w:t xml:space="preserve">, subjectivity, </w:t>
      </w:r>
      <w:r w:rsidRPr="00A20011">
        <w:rPr>
          <w:rFonts w:eastAsia="Calibri"/>
          <w:u w:val="single"/>
        </w:rPr>
        <w:t>and social life are no longer “outside” capital and antagonistic to it</w:t>
      </w:r>
      <w:r w:rsidRPr="00A20011">
        <w:rPr>
          <w:rFonts w:eastAsia="Calibri"/>
          <w:sz w:val="12"/>
        </w:rPr>
        <w:t xml:space="preserve">. Rather, they are immediately produced as parts of it. They cannot resist the depredations of capital, because they are themselves already functions of capital. This is what leads us to speak of such things as “social capital,” “cultural capital,” and “human capital”: as if our knowledge, our abilities, our beliefs, and our desires had only instrumental value and needed to be invested. Everything we live and do, everything we experience, is quickly reduced to the status of “dead </w:t>
      </w:r>
      <w:proofErr w:type="spellStart"/>
      <w:r w:rsidRPr="00A20011">
        <w:rPr>
          <w:rFonts w:eastAsia="Calibri"/>
          <w:sz w:val="12"/>
        </w:rPr>
        <w:t>labour</w:t>
      </w:r>
      <w:proofErr w:type="spellEnd"/>
      <w:r w:rsidRPr="00A20011">
        <w:rPr>
          <w:rFonts w:eastAsia="Calibri"/>
          <w:sz w:val="12"/>
        </w:rPr>
        <w:t xml:space="preserve">, that, vampire-like, only lives by sucking living </w:t>
      </w:r>
      <w:proofErr w:type="spellStart"/>
      <w:r w:rsidRPr="00A20011">
        <w:rPr>
          <w:rFonts w:eastAsia="Calibri"/>
          <w:sz w:val="12"/>
        </w:rPr>
        <w:t>labour</w:t>
      </w:r>
      <w:proofErr w:type="spellEnd"/>
      <w:r w:rsidRPr="00A20011">
        <w:rPr>
          <w:rFonts w:eastAsia="Calibri"/>
          <w:sz w:val="12"/>
        </w:rPr>
        <w:t xml:space="preserve">, and lives the more, the more </w:t>
      </w:r>
      <w:proofErr w:type="spellStart"/>
      <w:r w:rsidRPr="00A20011">
        <w:rPr>
          <w:rFonts w:eastAsia="Calibri"/>
          <w:sz w:val="12"/>
        </w:rPr>
        <w:t>labour</w:t>
      </w:r>
      <w:proofErr w:type="spellEnd"/>
      <w:r w:rsidRPr="00A20011">
        <w:rPr>
          <w:rFonts w:eastAsia="Calibri"/>
          <w:sz w:val="12"/>
        </w:rPr>
        <w:t xml:space="preserve"> it sucks.” Under a regime of real subsumption, every living person is transformed into a capital stock that must not lie fallow but has to be profitably invested. </w:t>
      </w:r>
      <w:r w:rsidRPr="00EF49A9">
        <w:rPr>
          <w:rFonts w:eastAsia="Calibri"/>
          <w:highlight w:val="cyan"/>
          <w:u w:val="single"/>
        </w:rPr>
        <w:t>The individual is</w:t>
      </w:r>
      <w:r w:rsidRPr="00A20011">
        <w:rPr>
          <w:rFonts w:eastAsia="Calibri"/>
          <w:u w:val="single"/>
        </w:rPr>
        <w:t xml:space="preserve"> assumed</w:t>
      </w:r>
      <w:r w:rsidRPr="00A20011">
        <w:rPr>
          <w:rFonts w:eastAsia="Calibri"/>
          <w:sz w:val="12"/>
        </w:rPr>
        <w:t>—and indeed compelled—</w:t>
      </w:r>
      <w:r w:rsidRPr="00A20011">
        <w:rPr>
          <w:rFonts w:eastAsia="Calibri"/>
          <w:u w:val="single"/>
        </w:rPr>
        <w:t>to be</w:t>
      </w:r>
      <w:r w:rsidRPr="00A20011">
        <w:rPr>
          <w:rFonts w:eastAsia="Calibri"/>
          <w:sz w:val="12"/>
        </w:rPr>
        <w:t xml:space="preserve">, as Foucault puts it, “an entrepreneur, </w:t>
      </w:r>
      <w:r w:rsidRPr="00EF49A9">
        <w:rPr>
          <w:rFonts w:eastAsia="Calibri"/>
          <w:highlight w:val="cyan"/>
          <w:u w:val="single"/>
        </w:rPr>
        <w:t>an entrepreneur of [themselves]</w:t>
      </w:r>
      <w:r w:rsidRPr="00A20011">
        <w:rPr>
          <w:rFonts w:eastAsia="Calibri"/>
          <w:sz w:val="12"/>
        </w:rPr>
        <w:t xml:space="preserve"> himself . . . being for himself his own capital, being for himself his own producer, being for himself the source of [his] earnings.”</w:t>
      </w:r>
    </w:p>
    <w:p w14:paraId="732CFB3C" w14:textId="77777777" w:rsidR="00127B19" w:rsidRPr="00A20011" w:rsidRDefault="00127B19" w:rsidP="00127B19">
      <w:pPr>
        <w:spacing w:line="256" w:lineRule="auto"/>
        <w:rPr>
          <w:rFonts w:eastAsia="Calibri"/>
          <w:sz w:val="12"/>
        </w:rPr>
      </w:pPr>
      <w:r w:rsidRPr="00A20011">
        <w:rPr>
          <w:rFonts w:eastAsia="Calibri"/>
          <w:sz w:val="12"/>
        </w:rPr>
        <w:t xml:space="preserve">This process of real subsumption is the key to our globalized network society. Everything without exception is subordinated to an economic logic, an economic rationality. </w:t>
      </w:r>
      <w:r w:rsidRPr="00EF49A9">
        <w:rPr>
          <w:rFonts w:eastAsia="Calibri"/>
          <w:highlight w:val="cyan"/>
          <w:u w:val="single"/>
        </w:rPr>
        <w:t>Everything</w:t>
      </w:r>
      <w:r w:rsidRPr="00A20011">
        <w:rPr>
          <w:rFonts w:eastAsia="Calibri"/>
          <w:u w:val="single"/>
        </w:rPr>
        <w:t xml:space="preserve"> must be </w:t>
      </w:r>
      <w:r w:rsidRPr="00EF49A9">
        <w:rPr>
          <w:rFonts w:eastAsia="Calibri"/>
          <w:highlight w:val="cyan"/>
          <w:u w:val="single"/>
        </w:rPr>
        <w:t>measured</w:t>
      </w:r>
      <w:r w:rsidRPr="00A20011">
        <w:rPr>
          <w:rFonts w:eastAsia="Calibri"/>
          <w:sz w:val="12"/>
        </w:rPr>
        <w:t xml:space="preserve">, and made commensurable, </w:t>
      </w:r>
      <w:r w:rsidRPr="00EF49A9">
        <w:rPr>
          <w:rFonts w:eastAsia="Calibri"/>
          <w:highlight w:val="cyan"/>
          <w:u w:val="single"/>
        </w:rPr>
        <w:t>through</w:t>
      </w:r>
      <w:r w:rsidRPr="00A20011">
        <w:rPr>
          <w:rFonts w:eastAsia="Calibri"/>
          <w:u w:val="single"/>
        </w:rPr>
        <w:t xml:space="preserve"> the mediation of some sort of “universal equivalent”</w:t>
      </w:r>
      <w:r w:rsidRPr="00A20011">
        <w:rPr>
          <w:rFonts w:eastAsia="Calibri"/>
          <w:sz w:val="12"/>
        </w:rPr>
        <w:t xml:space="preserve">: </w:t>
      </w:r>
      <w:r w:rsidRPr="00EF49A9">
        <w:rPr>
          <w:rFonts w:eastAsia="Calibri"/>
          <w:b/>
          <w:iCs/>
          <w:sz w:val="26"/>
          <w:highlight w:val="cyan"/>
          <w:u w:val="single"/>
        </w:rPr>
        <w:t>money or info</w:t>
      </w:r>
      <w:r w:rsidRPr="00A20011">
        <w:rPr>
          <w:rFonts w:eastAsia="Calibri"/>
          <w:b/>
          <w:iCs/>
          <w:sz w:val="26"/>
          <w:u w:val="single"/>
        </w:rPr>
        <w:t>rmation</w:t>
      </w:r>
      <w:r w:rsidRPr="00A20011">
        <w:rPr>
          <w:rFonts w:eastAsia="Calibri"/>
          <w:sz w:val="12"/>
        </w:rPr>
        <w:t xml:space="preserve">. </w:t>
      </w:r>
      <w:r w:rsidRPr="00A20011">
        <w:rPr>
          <w:rFonts w:eastAsia="Calibri"/>
          <w:u w:val="single"/>
        </w:rPr>
        <w:t xml:space="preserve">Real subsumption is </w:t>
      </w:r>
      <w:r w:rsidRPr="00EF49A9">
        <w:rPr>
          <w:rFonts w:eastAsia="Calibri"/>
          <w:highlight w:val="cyan"/>
          <w:u w:val="single"/>
        </w:rPr>
        <w:t>facilitated by</w:t>
      </w:r>
      <w:r w:rsidRPr="00A20011">
        <w:rPr>
          <w:rFonts w:eastAsia="Calibri"/>
          <w:sz w:val="12"/>
        </w:rPr>
        <w:t>—but also provides the impetus for—</w:t>
      </w:r>
      <w:r w:rsidRPr="00A20011">
        <w:rPr>
          <w:rFonts w:eastAsia="Calibri"/>
          <w:u w:val="single"/>
        </w:rPr>
        <w:t xml:space="preserve">the revolutionization of computing and </w:t>
      </w:r>
      <w:r w:rsidRPr="00EF49A9">
        <w:rPr>
          <w:rFonts w:eastAsia="Calibri"/>
          <w:highlight w:val="cyan"/>
          <w:u w:val="single"/>
        </w:rPr>
        <w:t>communication</w:t>
      </w:r>
      <w:r w:rsidRPr="00A20011">
        <w:rPr>
          <w:rFonts w:eastAsia="Calibri"/>
          <w:u w:val="single"/>
        </w:rPr>
        <w:t xml:space="preserve"> technologies over the course of the past several decades</w:t>
      </w:r>
      <w:r w:rsidRPr="00A20011">
        <w:rPr>
          <w:rFonts w:eastAsia="Calibri"/>
          <w:sz w:val="12"/>
        </w:rPr>
        <w:t>. Today we live in a digital world, a world of financial derivatives and big data. Virtual reality supplements and enhances physical, “face-to-face” reality, rather than being, as we used to naively think, opposed to it. Neoliberalism is not just the ideology or belief system of this form of capitalism. It is also, more importantly, the concrete way in which the system works. It is an actual set of practices and institutions. It provides both a calculus for judging human actions and a mechanism for inciting and directing those actions.</w:t>
      </w:r>
    </w:p>
    <w:p w14:paraId="1FAF2728" w14:textId="77777777" w:rsidR="00127B19" w:rsidRPr="00A20011" w:rsidRDefault="00127B19" w:rsidP="00127B19">
      <w:pPr>
        <w:spacing w:line="256" w:lineRule="auto"/>
        <w:rPr>
          <w:rFonts w:eastAsia="Calibri"/>
          <w:sz w:val="12"/>
        </w:rPr>
      </w:pPr>
      <w:r w:rsidRPr="00A20011">
        <w:rPr>
          <w:rFonts w:eastAsia="Calibri"/>
          <w:sz w:val="12"/>
        </w:rPr>
        <w:t xml:space="preserve">What does this mean for aesthetics? The process of real subsumption requires the valuation and evaluation of everything, even of that which is spectral, epiphenomenal, and without value. </w:t>
      </w:r>
      <w:r w:rsidRPr="00A20011">
        <w:rPr>
          <w:rFonts w:eastAsia="Calibri"/>
          <w:u w:val="single"/>
        </w:rPr>
        <w:t xml:space="preserve">Real </w:t>
      </w:r>
      <w:r w:rsidRPr="00EF49A9">
        <w:rPr>
          <w:rFonts w:eastAsia="Calibri"/>
          <w:highlight w:val="cyan"/>
          <w:u w:val="single"/>
        </w:rPr>
        <w:t>subsumption leaves no aspect of life uncolonized</w:t>
      </w:r>
      <w:r w:rsidRPr="00A20011">
        <w:rPr>
          <w:rFonts w:eastAsia="Calibri"/>
          <w:sz w:val="12"/>
        </w:rPr>
        <w:t xml:space="preserve">. </w:t>
      </w:r>
      <w:r w:rsidRPr="00A20011">
        <w:rPr>
          <w:rFonts w:eastAsia="Calibri"/>
          <w:u w:val="single"/>
        </w:rPr>
        <w:t xml:space="preserve">It endeavors </w:t>
      </w:r>
      <w:r w:rsidRPr="00EF49A9">
        <w:rPr>
          <w:rFonts w:eastAsia="Calibri"/>
          <w:highlight w:val="cyan"/>
          <w:u w:val="single"/>
        </w:rPr>
        <w:t>to capture</w:t>
      </w:r>
      <w:r w:rsidRPr="00A20011">
        <w:rPr>
          <w:rFonts w:eastAsia="Calibri"/>
          <w:u w:val="single"/>
        </w:rPr>
        <w:t xml:space="preserve"> and to put to work even those </w:t>
      </w:r>
      <w:r w:rsidRPr="00EF49A9">
        <w:rPr>
          <w:rFonts w:eastAsia="Calibri"/>
          <w:highlight w:val="cyan"/>
          <w:u w:val="single"/>
        </w:rPr>
        <w:t>things</w:t>
      </w:r>
      <w:r w:rsidRPr="00A20011">
        <w:rPr>
          <w:rFonts w:eastAsia="Calibri"/>
          <w:u w:val="single"/>
        </w:rPr>
        <w:t xml:space="preserve"> that are </w:t>
      </w:r>
      <w:r w:rsidRPr="00EF49A9">
        <w:rPr>
          <w:rFonts w:eastAsia="Calibri"/>
          <w:highlight w:val="cyan"/>
          <w:u w:val="single"/>
        </w:rPr>
        <w:t>uneconomical</w:t>
      </w:r>
      <w:r w:rsidRPr="00A20011">
        <w:rPr>
          <w:rFonts w:eastAsia="Calibri"/>
          <w:sz w:val="12"/>
        </w:rPr>
        <w:t xml:space="preserve">, or “not part of the mechanism.” Affect and inner experience are not exempt from this process of subsumption, appropriation, and extraction of a surplus. For capitalism now seeks to expropriate surplus value not just from labor narrowly considered but from leisure as well, not just from “private property” but also from what the Autonomists call “the common,” and not just from palpable things but also from feelings and moods and subjective states. </w:t>
      </w:r>
      <w:r w:rsidRPr="00EF49A9">
        <w:rPr>
          <w:rFonts w:eastAsia="Calibri"/>
          <w:highlight w:val="cyan"/>
          <w:u w:val="single"/>
        </w:rPr>
        <w:t>Everything</w:t>
      </w:r>
      <w:r w:rsidRPr="00A20011">
        <w:rPr>
          <w:rFonts w:eastAsia="Calibri"/>
          <w:u w:val="single"/>
        </w:rPr>
        <w:t xml:space="preserve"> must be marketed and made </w:t>
      </w:r>
      <w:r w:rsidRPr="00EF49A9">
        <w:rPr>
          <w:rFonts w:eastAsia="Calibri"/>
          <w:highlight w:val="cyan"/>
          <w:u w:val="single"/>
        </w:rPr>
        <w:t>subject to competition</w:t>
      </w:r>
      <w:r w:rsidRPr="00A20011">
        <w:rPr>
          <w:rFonts w:eastAsia="Calibri"/>
          <w:sz w:val="12"/>
        </w:rPr>
        <w:t xml:space="preserve">. </w:t>
      </w:r>
      <w:r w:rsidRPr="00A20011">
        <w:rPr>
          <w:rFonts w:eastAsia="Calibri"/>
          <w:b/>
          <w:iCs/>
          <w:sz w:val="26"/>
          <w:u w:val="single"/>
        </w:rPr>
        <w:t xml:space="preserve">Everything must be </w:t>
      </w:r>
      <w:r w:rsidRPr="00EF49A9">
        <w:rPr>
          <w:rFonts w:eastAsia="Calibri"/>
          <w:b/>
          <w:iCs/>
          <w:sz w:val="26"/>
          <w:highlight w:val="cyan"/>
          <w:u w:val="single"/>
        </w:rPr>
        <w:t>identified as a “brand.”</w:t>
      </w:r>
    </w:p>
    <w:p w14:paraId="1D7DF4D6" w14:textId="77777777" w:rsidR="00127B19" w:rsidRPr="00A20011" w:rsidRDefault="00127B19" w:rsidP="00127B19">
      <w:pPr>
        <w:spacing w:line="256" w:lineRule="auto"/>
        <w:rPr>
          <w:rFonts w:eastAsia="Calibri"/>
          <w:sz w:val="8"/>
          <w:szCs w:val="8"/>
        </w:rPr>
      </w:pPr>
      <w:r w:rsidRPr="00A20011">
        <w:rPr>
          <w:rFonts w:eastAsia="Calibri"/>
          <w:sz w:val="8"/>
          <w:szCs w:val="8"/>
        </w:rPr>
        <w:t>This leads to a veritable Kantian Antinomy of the aesthetic under late capitalism. Aesthetics must be simultaneously promoted beyond all measure, and yet reduced to nothing. On the one hand, as Fredric Jameson noted long ago:</w:t>
      </w:r>
    </w:p>
    <w:p w14:paraId="04267E47" w14:textId="77777777" w:rsidR="00127B19" w:rsidRPr="00A20011" w:rsidRDefault="00127B19" w:rsidP="00127B19">
      <w:pPr>
        <w:spacing w:line="256" w:lineRule="auto"/>
        <w:ind w:left="720"/>
        <w:rPr>
          <w:rFonts w:eastAsia="Calibri"/>
          <w:sz w:val="8"/>
          <w:szCs w:val="8"/>
        </w:rPr>
      </w:pPr>
      <w:r w:rsidRPr="00A20011">
        <w:rPr>
          <w:rFonts w:eastAsia="Calibri"/>
          <w:sz w:val="8"/>
          <w:szCs w:val="8"/>
        </w:rPr>
        <w:t>“Aesthetic production today has become integrated into commodity production generally: the frantic economic urgency of producing fresh waves of ever more novel-seeming goods (from clothing to airplanes), at ever greater rates of turnover, now assigns an increasingly essential structural function and position to aesthetic innovation and experimentation.”</w:t>
      </w:r>
    </w:p>
    <w:p w14:paraId="53C716AD" w14:textId="77777777" w:rsidR="00127B19" w:rsidRPr="00A20011" w:rsidRDefault="00127B19" w:rsidP="00127B19">
      <w:pPr>
        <w:spacing w:line="256" w:lineRule="auto"/>
        <w:rPr>
          <w:rFonts w:eastAsia="Calibri"/>
          <w:sz w:val="12"/>
        </w:rPr>
      </w:pPr>
      <w:r w:rsidRPr="00A20011">
        <w:rPr>
          <w:rFonts w:eastAsia="Calibri"/>
          <w:sz w:val="12"/>
        </w:rPr>
        <w:t xml:space="preserve">Or as the free-market economist Virginia </w:t>
      </w:r>
      <w:proofErr w:type="spellStart"/>
      <w:r w:rsidRPr="00A20011">
        <w:rPr>
          <w:rFonts w:eastAsia="Calibri"/>
          <w:sz w:val="12"/>
        </w:rPr>
        <w:t>Postrel</w:t>
      </w:r>
      <w:proofErr w:type="spellEnd"/>
      <w:r w:rsidRPr="00A20011">
        <w:rPr>
          <w:rFonts w:eastAsia="Calibri"/>
          <w:sz w:val="12"/>
        </w:rPr>
        <w:t xml:space="preserve"> cheerily and uncritically puts the same argument, “</w:t>
      </w:r>
      <w:r w:rsidRPr="00EF49A9">
        <w:rPr>
          <w:rFonts w:eastAsia="Calibri"/>
          <w:highlight w:val="cyan"/>
          <w:u w:val="single"/>
        </w:rPr>
        <w:t>aesthetics</w:t>
      </w:r>
      <w:r w:rsidRPr="00A20011">
        <w:rPr>
          <w:rFonts w:eastAsia="Calibri"/>
          <w:sz w:val="12"/>
        </w:rPr>
        <w:t xml:space="preserve">, or styling, </w:t>
      </w:r>
      <w:r w:rsidRPr="00EF49A9">
        <w:rPr>
          <w:rFonts w:eastAsia="Calibri"/>
          <w:highlight w:val="cyan"/>
          <w:u w:val="single"/>
        </w:rPr>
        <w:t>has become a</w:t>
      </w:r>
      <w:r w:rsidRPr="00A20011">
        <w:rPr>
          <w:rFonts w:eastAsia="Calibri"/>
          <w:sz w:val="12"/>
        </w:rPr>
        <w:t xml:space="preserve">n </w:t>
      </w:r>
      <w:r w:rsidRPr="00A20011">
        <w:rPr>
          <w:rFonts w:eastAsia="Calibri"/>
          <w:u w:val="single"/>
        </w:rPr>
        <w:t xml:space="preserve">accepted unique </w:t>
      </w:r>
      <w:r w:rsidRPr="00EF49A9">
        <w:rPr>
          <w:rFonts w:eastAsia="Calibri"/>
          <w:highlight w:val="cyan"/>
          <w:u w:val="single"/>
        </w:rPr>
        <w:t>selling point</w:t>
      </w:r>
      <w:r w:rsidRPr="00A20011">
        <w:rPr>
          <w:rFonts w:eastAsia="Calibri"/>
          <w:sz w:val="12"/>
        </w:rPr>
        <w:t>, on a global basis.” In today’s capitalism everything is aestheticized, and all values are ultimately aesthetic ones.</w:t>
      </w:r>
    </w:p>
    <w:p w14:paraId="17BDBD1F" w14:textId="77777777" w:rsidR="00127B19" w:rsidRPr="00A20011" w:rsidRDefault="00127B19" w:rsidP="00127B19">
      <w:pPr>
        <w:spacing w:line="256" w:lineRule="auto"/>
        <w:rPr>
          <w:rFonts w:eastAsia="Calibri"/>
          <w:sz w:val="12"/>
        </w:rPr>
      </w:pPr>
      <w:r w:rsidRPr="00A20011">
        <w:rPr>
          <w:rFonts w:eastAsia="Calibri"/>
          <w:sz w:val="12"/>
        </w:rPr>
        <w:t xml:space="preserve">Yet at the same time, this ubiquitous aestheticization is also a radical extirpation of the aesthetic. It’s not just that sensations and feelings are trivialized when they are packaged for sale and indexed upon the most minute variations of product lines; it’s also that the two most crucial qualities of the aesthetic according to Kant—that it is disinterested and that it is noncognitive—are made to vanish or are explained away. </w:t>
      </w:r>
      <w:r w:rsidRPr="00A20011">
        <w:rPr>
          <w:rFonts w:eastAsia="Calibri"/>
          <w:u w:val="single"/>
        </w:rPr>
        <w:t xml:space="preserve">Aesthetic </w:t>
      </w:r>
      <w:r w:rsidRPr="00EF49A9">
        <w:rPr>
          <w:rFonts w:eastAsia="Calibri"/>
          <w:highlight w:val="cyan"/>
          <w:u w:val="single"/>
        </w:rPr>
        <w:t>sensations</w:t>
      </w:r>
      <w:r w:rsidRPr="00A20011">
        <w:rPr>
          <w:rFonts w:eastAsia="Calibri"/>
          <w:u w:val="single"/>
        </w:rPr>
        <w:t xml:space="preserve"> and feelings are no longer disinterested</w:t>
      </w:r>
      <w:r w:rsidRPr="00A20011">
        <w:rPr>
          <w:rFonts w:eastAsia="Calibri"/>
          <w:sz w:val="12"/>
        </w:rPr>
        <w:t xml:space="preserve">, </w:t>
      </w:r>
      <w:r w:rsidRPr="00A20011">
        <w:rPr>
          <w:rFonts w:eastAsia="Calibri"/>
          <w:u w:val="single"/>
        </w:rPr>
        <w:t xml:space="preserve">because they have been </w:t>
      </w:r>
      <w:r w:rsidRPr="00EF49A9">
        <w:rPr>
          <w:rFonts w:eastAsia="Calibri"/>
          <w:highlight w:val="cyan"/>
          <w:u w:val="single"/>
        </w:rPr>
        <w:t>recast as</w:t>
      </w:r>
      <w:r w:rsidRPr="00A20011">
        <w:rPr>
          <w:rFonts w:eastAsia="Calibri"/>
          <w:u w:val="single"/>
        </w:rPr>
        <w:t xml:space="preserve"> markers of personal identity</w:t>
      </w:r>
      <w:r w:rsidRPr="00A20011">
        <w:rPr>
          <w:rFonts w:eastAsia="Calibri"/>
          <w:sz w:val="12"/>
        </w:rPr>
        <w:t xml:space="preserve">: </w:t>
      </w:r>
      <w:r w:rsidRPr="00A20011">
        <w:rPr>
          <w:rFonts w:eastAsia="Calibri"/>
          <w:b/>
          <w:iCs/>
          <w:sz w:val="26"/>
          <w:u w:val="single"/>
        </w:rPr>
        <w:t xml:space="preserve">revealed preferences, </w:t>
      </w:r>
      <w:r w:rsidRPr="00EF49A9">
        <w:rPr>
          <w:rFonts w:eastAsia="Calibri"/>
          <w:b/>
          <w:iCs/>
          <w:sz w:val="26"/>
          <w:highlight w:val="cyan"/>
          <w:u w:val="single"/>
        </w:rPr>
        <w:t>brands, lifestyle markers, objects of adoration</w:t>
      </w:r>
      <w:r w:rsidRPr="00A20011">
        <w:rPr>
          <w:rFonts w:eastAsia="Calibri"/>
          <w:b/>
          <w:iCs/>
          <w:sz w:val="26"/>
          <w:u w:val="single"/>
        </w:rPr>
        <w:t xml:space="preserve"> by fans</w:t>
      </w:r>
      <w:r w:rsidRPr="00A20011">
        <w:rPr>
          <w:rFonts w:eastAsia="Calibri"/>
          <w:sz w:val="12"/>
        </w:rPr>
        <w:t xml:space="preserve">. Aesthetic sensations and feelings are also ruthlessly cognized: for </w:t>
      </w:r>
      <w:r w:rsidRPr="00A20011">
        <w:rPr>
          <w:rFonts w:eastAsia="Calibri"/>
          <w:u w:val="single"/>
        </w:rPr>
        <w:t xml:space="preserve">it is only insofar </w:t>
      </w:r>
      <w:r w:rsidRPr="00EF49A9">
        <w:rPr>
          <w:rFonts w:eastAsia="Calibri"/>
          <w:highlight w:val="cyan"/>
          <w:u w:val="single"/>
        </w:rPr>
        <w:t>as they are known</w:t>
      </w:r>
      <w:r w:rsidRPr="00A20011">
        <w:rPr>
          <w:rFonts w:eastAsia="Calibri"/>
          <w:u w:val="single"/>
        </w:rPr>
        <w:t xml:space="preserve"> and objectively described</w:t>
      </w:r>
      <w:r w:rsidRPr="00A20011">
        <w:rPr>
          <w:rFonts w:eastAsia="Calibri"/>
          <w:sz w:val="12"/>
        </w:rPr>
        <w:t xml:space="preserve">, or transformed into data, </w:t>
      </w:r>
      <w:r w:rsidRPr="00A20011">
        <w:rPr>
          <w:rFonts w:eastAsia="Calibri"/>
          <w:u w:val="single"/>
        </w:rPr>
        <w:t xml:space="preserve">that </w:t>
      </w:r>
      <w:r w:rsidRPr="00EF49A9">
        <w:rPr>
          <w:rFonts w:eastAsia="Calibri"/>
          <w:highlight w:val="cyan"/>
          <w:u w:val="single"/>
        </w:rPr>
        <w:t>they can be exploited</w:t>
      </w:r>
      <w:r w:rsidRPr="00A20011">
        <w:rPr>
          <w:rFonts w:eastAsia="Calibri"/>
          <w:u w:val="single"/>
        </w:rPr>
        <w:t xml:space="preserve"> as forms of labor and marketed as fresh experiences and exciting lifestyle choices</w:t>
      </w:r>
      <w:r w:rsidRPr="00A20011">
        <w:rPr>
          <w:rFonts w:eastAsia="Calibri"/>
          <w:sz w:val="12"/>
        </w:rPr>
        <w:t>. Ironically, then, it is precisely in a time when the “affective labor” is privileged over material production, and when marketing is increasingly concerned with impalpable commodities like moods, experiences, and “atmospheres,” that we enter into the regime of a fully “cognitive capitalism,” guided by the findings of cognitive psychology and cognitive philosophy of mind.</w:t>
      </w:r>
    </w:p>
    <w:p w14:paraId="650D12AB" w14:textId="77777777" w:rsidR="00127B19" w:rsidRPr="00A20011" w:rsidRDefault="00127B19" w:rsidP="00127B19">
      <w:pPr>
        <w:spacing w:line="256" w:lineRule="auto"/>
        <w:rPr>
          <w:rFonts w:eastAsia="Calibri"/>
          <w:sz w:val="8"/>
          <w:szCs w:val="8"/>
        </w:rPr>
      </w:pPr>
      <w:r w:rsidRPr="00A20011">
        <w:rPr>
          <w:rFonts w:eastAsia="Calibri"/>
          <w:sz w:val="8"/>
          <w:szCs w:val="8"/>
        </w:rPr>
        <w:t>It is under the conditions of real subsumption that accelerationism first becomes a possible aesthetic strategy. It is a fairly recent invention. In the twentieth century, before the developments that I have recounted, the most vibrant art was all about transgression. Modernist artists sought to shatter taboos, to scandalize audiences, and to pass beyond the limits of bourgeois “good taste.” From Stravinsky to the Dadaists, from Bataille to the makers of Deep Throat, and from Charlie Parker to Elvis to Guns N’ Roses, the aim was always to stun audiences, by pushing things further than they had ever been pushed before. Offensiveness was a measure of success. Transgression was simply and axiomatically taken to be subversive.</w:t>
      </w:r>
    </w:p>
    <w:p w14:paraId="4192241B" w14:textId="77777777" w:rsidR="00127B19" w:rsidRPr="00A20011" w:rsidRDefault="00127B19" w:rsidP="00127B19">
      <w:pPr>
        <w:spacing w:line="256" w:lineRule="auto"/>
        <w:rPr>
          <w:rFonts w:eastAsia="Calibri"/>
          <w:sz w:val="12"/>
        </w:rPr>
      </w:pPr>
      <w:r w:rsidRPr="00A20011">
        <w:rPr>
          <w:rFonts w:eastAsia="Calibri"/>
          <w:sz w:val="12"/>
        </w:rPr>
        <w:t xml:space="preserve">But this is no longer the case today. </w:t>
      </w:r>
      <w:r w:rsidRPr="00A20011">
        <w:rPr>
          <w:rFonts w:eastAsia="Calibri"/>
          <w:u w:val="single"/>
        </w:rPr>
        <w:t>Neoliberalism has no problem with excess</w:t>
      </w:r>
      <w:r w:rsidRPr="00A20011">
        <w:rPr>
          <w:rFonts w:eastAsia="Calibri"/>
          <w:sz w:val="12"/>
        </w:rPr>
        <w:t xml:space="preserve">. Far from being subversive, transgression today is entirely normative. Nobody is really offended by Marilyn Manson or Quentin Tarantino. </w:t>
      </w:r>
      <w:r w:rsidRPr="00EF49A9">
        <w:rPr>
          <w:rFonts w:eastAsia="Calibri"/>
          <w:b/>
          <w:iCs/>
          <w:sz w:val="26"/>
          <w:highlight w:val="cyan"/>
          <w:u w:val="single"/>
        </w:rPr>
        <w:t>Every</w:t>
      </w:r>
      <w:r w:rsidRPr="00A20011">
        <w:rPr>
          <w:rFonts w:eastAsia="Calibri"/>
          <w:b/>
          <w:iCs/>
          <w:sz w:val="26"/>
          <w:u w:val="single"/>
        </w:rPr>
        <w:t xml:space="preserve"> supposedly </w:t>
      </w:r>
      <w:r w:rsidRPr="00EF49A9">
        <w:rPr>
          <w:rFonts w:eastAsia="Calibri"/>
          <w:b/>
          <w:iCs/>
          <w:sz w:val="26"/>
          <w:highlight w:val="cyan"/>
          <w:u w:val="single"/>
        </w:rPr>
        <w:t>“transgressive”</w:t>
      </w:r>
      <w:r w:rsidRPr="00A20011">
        <w:rPr>
          <w:rFonts w:eastAsia="Calibri"/>
          <w:b/>
          <w:iCs/>
          <w:sz w:val="26"/>
          <w:u w:val="single"/>
        </w:rPr>
        <w:t xml:space="preserve"> act or </w:t>
      </w:r>
      <w:r w:rsidRPr="00EF49A9">
        <w:rPr>
          <w:rFonts w:eastAsia="Calibri"/>
          <w:b/>
          <w:iCs/>
          <w:sz w:val="26"/>
          <w:highlight w:val="cyan"/>
          <w:u w:val="single"/>
        </w:rPr>
        <w:t>representation expands</w:t>
      </w:r>
      <w:r w:rsidRPr="00A20011">
        <w:rPr>
          <w:rFonts w:eastAsia="Calibri"/>
          <w:b/>
          <w:iCs/>
          <w:sz w:val="26"/>
          <w:u w:val="single"/>
        </w:rPr>
        <w:t xml:space="preserve"> the field of </w:t>
      </w:r>
      <w:r w:rsidRPr="00EF49A9">
        <w:rPr>
          <w:rFonts w:eastAsia="Calibri"/>
          <w:b/>
          <w:iCs/>
          <w:sz w:val="26"/>
          <w:highlight w:val="cyan"/>
          <w:u w:val="single"/>
        </w:rPr>
        <w:t>capital</w:t>
      </w:r>
      <w:r w:rsidRPr="00A20011">
        <w:rPr>
          <w:rFonts w:eastAsia="Calibri"/>
          <w:b/>
          <w:iCs/>
          <w:sz w:val="26"/>
          <w:u w:val="single"/>
        </w:rPr>
        <w:t xml:space="preserve"> investment</w:t>
      </w:r>
      <w:r w:rsidRPr="00A20011">
        <w:rPr>
          <w:rFonts w:eastAsia="Calibri"/>
          <w:sz w:val="12"/>
        </w:rPr>
        <w:t>. It opens up new territories to appropriate, and jump-starts new processes from which to extract surplus value. What else could happen, at a time when leisure and enjoyment have themselves become forms of labor? Business and marketing practices today are increasingly focused upon novelty and innovation. More rapid turnover is one way to combat what Marx called the tendential fall of the rate of profit. Far from being subversive or oppositional, transgression is the actual motor of capitalist expansion today: the way that it renews itself in orgies of “creative destruction.”</w:t>
      </w:r>
    </w:p>
    <w:p w14:paraId="1E7FEE90" w14:textId="77777777" w:rsidR="00127B19" w:rsidRPr="00A20011" w:rsidRDefault="00127B19" w:rsidP="00127B19">
      <w:pPr>
        <w:spacing w:line="256" w:lineRule="auto"/>
        <w:rPr>
          <w:rFonts w:eastAsia="Calibri"/>
          <w:sz w:val="8"/>
          <w:szCs w:val="8"/>
        </w:rPr>
      </w:pPr>
      <w:r w:rsidRPr="00A20011">
        <w:rPr>
          <w:rFonts w:eastAsia="Calibri"/>
          <w:sz w:val="8"/>
          <w:szCs w:val="8"/>
        </w:rPr>
        <w:t>In other words, political economy today is driven by resonating loops of positive feedback. Finance operates according to a transgressive cultural logic of manic innovation and ever-ramifying metalevels of self-referential abstraction. This easily reaches the point where financial derivatives, for instance, float in a hyperspace of pure contingency, free of indexical relation, as Elie Ayache shows, to any “underlying” whatsoever. At the same time that it floats off into digital abstraction, however, neoliberalism also operates directly on our bodies. Data are extracted from everything that we feel and think do. These data are appropriated and consolidated, and then packaged and sold back to us.</w:t>
      </w:r>
    </w:p>
    <w:p w14:paraId="2CEFBA1E" w14:textId="77777777" w:rsidR="00127B19" w:rsidRPr="00A20011" w:rsidRDefault="00127B19" w:rsidP="00127B19">
      <w:pPr>
        <w:spacing w:line="256" w:lineRule="auto"/>
        <w:rPr>
          <w:rFonts w:eastAsia="Calibri"/>
          <w:sz w:val="8"/>
          <w:szCs w:val="8"/>
        </w:rPr>
      </w:pPr>
      <w:r w:rsidRPr="00A20011">
        <w:rPr>
          <w:rFonts w:eastAsia="Calibri"/>
          <w:sz w:val="8"/>
          <w:szCs w:val="8"/>
        </w:rPr>
        <w:t>In such a climate, nothing is more prized than excess. The further out you go, the more there is to accumulate and capitalize upon. Everything is organized in terms of thresholds, intensities, and modulations. As Robin James puts it, “for the neoliberal subject, the point of life is to ‘push it to the limit,’ closing in ever more narrowly on the point of diminishing returns . . . The neoliberal subject has an insatiable appetite for more and more novel differences.” The point is always to reach “the edge of burnout”: to pursue a line of intensification and yet to be able to pull back from this edge, treating it as an investment and recuperating the intensity as profit. As James says, “privileged people get to lead the most intense lives, lives of maximized (individual and social) investment and maximized return.”</w:t>
      </w:r>
    </w:p>
    <w:p w14:paraId="03C3E665" w14:textId="77777777" w:rsidR="00127B19" w:rsidRPr="00A20011" w:rsidRDefault="00127B19" w:rsidP="00127B19">
      <w:pPr>
        <w:spacing w:line="256" w:lineRule="auto"/>
        <w:rPr>
          <w:rFonts w:eastAsia="Calibri"/>
          <w:sz w:val="12"/>
        </w:rPr>
      </w:pPr>
      <w:r w:rsidRPr="00A20011">
        <w:rPr>
          <w:rFonts w:eastAsia="Calibri"/>
          <w:sz w:val="12"/>
        </w:rPr>
        <w:t xml:space="preserve">This is why transgression no longer works as a subversive aesthetic strategy. Or more precisely, transgression works all too well as a strategy for amassing both “cultural capital” and actual capital, and thereby it misses what I have been calling the spectrality and </w:t>
      </w:r>
      <w:proofErr w:type="spellStart"/>
      <w:r w:rsidRPr="00A20011">
        <w:rPr>
          <w:rFonts w:eastAsia="Calibri"/>
          <w:sz w:val="12"/>
        </w:rPr>
        <w:t>epiphenomenality</w:t>
      </w:r>
      <w:proofErr w:type="spellEnd"/>
      <w:r w:rsidRPr="00A20011">
        <w:rPr>
          <w:rFonts w:eastAsia="Calibri"/>
          <w:sz w:val="12"/>
        </w:rPr>
        <w:t xml:space="preserve"> of the aesthetic. Transgression is now fully incorporated into the logic of political economy. It testifies to the way that, as Hardt and Negri say, under the regime of real subsumption, “there is nothing, no ‘naked life,’ no external standpoint . . . </w:t>
      </w:r>
      <w:r w:rsidRPr="00EF49A9">
        <w:rPr>
          <w:rFonts w:eastAsia="Calibri"/>
          <w:b/>
          <w:iCs/>
          <w:sz w:val="26"/>
          <w:highlight w:val="cyan"/>
          <w:u w:val="single"/>
        </w:rPr>
        <w:t>there is no longer an ‘outside’</w:t>
      </w:r>
      <w:r w:rsidRPr="00A20011">
        <w:rPr>
          <w:rFonts w:eastAsia="Calibri"/>
          <w:b/>
          <w:iCs/>
          <w:sz w:val="26"/>
          <w:u w:val="single"/>
        </w:rPr>
        <w:t xml:space="preserve"> to power</w:t>
      </w:r>
      <w:r w:rsidRPr="00A20011">
        <w:rPr>
          <w:rFonts w:eastAsia="Calibri"/>
          <w:sz w:val="12"/>
        </w:rPr>
        <w:t>.” Where transgressive modernist art sought to break free from social constraints, and thereby to attain some radical Outside, accelerationist art remains entirely immanent, modulating its intensities in place. As James says, in neoliberal art “life’s intensity, like a sine wave, closes in on a limit without ever reaching it.”</w:t>
      </w:r>
    </w:p>
    <w:p w14:paraId="0D6A6DD6" w14:textId="77777777" w:rsidR="00127B19" w:rsidRPr="00A20011" w:rsidRDefault="00127B19" w:rsidP="00127B19">
      <w:pPr>
        <w:spacing w:line="256" w:lineRule="auto"/>
        <w:rPr>
          <w:rFonts w:eastAsia="Calibri"/>
          <w:sz w:val="12"/>
        </w:rPr>
      </w:pPr>
      <w:r w:rsidRPr="00A20011">
        <w:rPr>
          <w:rFonts w:eastAsia="Calibri"/>
          <w:sz w:val="12"/>
        </w:rPr>
        <w:t xml:space="preserve">The deadlock of accelerationism as a political strategy has much to do with the aesthetic failure of transgression. They are really two sides of the same process. The acceleration of capitalism itself in the decades since 1980 has become a classic example of how we must be careful what we wish for—because we just might get it. As a result of the neoliberal “reforms” of the past thirty-five years or so, the full savagery of capitalism has been unleashed, no longer held back by the checks and balances of financial regulation and social welfare. At the same time, what </w:t>
      </w:r>
      <w:proofErr w:type="spellStart"/>
      <w:r w:rsidRPr="00A20011">
        <w:rPr>
          <w:rFonts w:eastAsia="Calibri"/>
          <w:sz w:val="12"/>
        </w:rPr>
        <w:t>Boltanski</w:t>
      </w:r>
      <w:proofErr w:type="spellEnd"/>
      <w:r w:rsidRPr="00A20011">
        <w:rPr>
          <w:rFonts w:eastAsia="Calibri"/>
          <w:sz w:val="12"/>
        </w:rPr>
        <w:t xml:space="preserve"> and </w:t>
      </w:r>
      <w:proofErr w:type="spellStart"/>
      <w:r w:rsidRPr="00A20011">
        <w:rPr>
          <w:rFonts w:eastAsia="Calibri"/>
          <w:sz w:val="12"/>
        </w:rPr>
        <w:t>Chiapello</w:t>
      </w:r>
      <w:proofErr w:type="spellEnd"/>
      <w:r w:rsidRPr="00A20011">
        <w:rPr>
          <w:rFonts w:eastAsia="Calibri"/>
          <w:sz w:val="12"/>
        </w:rPr>
        <w:t xml:space="preserve"> call the “new spirit of capitalism” successfully took up the subjective demands of the 1960s and 1970s and made them its own. </w:t>
      </w:r>
      <w:r w:rsidRPr="00EF49A9">
        <w:rPr>
          <w:rFonts w:eastAsia="Calibri"/>
          <w:highlight w:val="cyan"/>
          <w:u w:val="single"/>
        </w:rPr>
        <w:t>Neoliberalism</w:t>
      </w:r>
      <w:r w:rsidRPr="00A20011">
        <w:rPr>
          <w:rFonts w:eastAsia="Calibri"/>
          <w:u w:val="single"/>
        </w:rPr>
        <w:t xml:space="preserve"> now </w:t>
      </w:r>
      <w:r w:rsidRPr="00EF49A9">
        <w:rPr>
          <w:rFonts w:eastAsia="Calibri"/>
          <w:highlight w:val="cyan"/>
          <w:u w:val="single"/>
        </w:rPr>
        <w:t>offers</w:t>
      </w:r>
      <w:r w:rsidRPr="00A20011">
        <w:rPr>
          <w:rFonts w:eastAsia="Calibri"/>
          <w:u w:val="single"/>
        </w:rPr>
        <w:t xml:space="preserve"> us things like personal </w:t>
      </w:r>
      <w:r w:rsidRPr="00EF49A9">
        <w:rPr>
          <w:rFonts w:eastAsia="Calibri"/>
          <w:highlight w:val="cyan"/>
          <w:u w:val="single"/>
        </w:rPr>
        <w:t>autonomy</w:t>
      </w:r>
      <w:r w:rsidRPr="00A20011">
        <w:rPr>
          <w:rFonts w:eastAsia="Calibri"/>
          <w:sz w:val="12"/>
        </w:rPr>
        <w:t xml:space="preserve">, </w:t>
      </w:r>
      <w:r w:rsidRPr="00A20011">
        <w:rPr>
          <w:rFonts w:eastAsia="Calibri"/>
          <w:u w:val="single"/>
        </w:rPr>
        <w:t xml:space="preserve">sexual </w:t>
      </w:r>
      <w:r w:rsidRPr="00EF49A9">
        <w:rPr>
          <w:rFonts w:eastAsia="Calibri"/>
          <w:highlight w:val="cyan"/>
          <w:u w:val="single"/>
        </w:rPr>
        <w:t>freedom</w:t>
      </w:r>
      <w:r w:rsidRPr="00A20011">
        <w:rPr>
          <w:rFonts w:eastAsia="Calibri"/>
          <w:sz w:val="12"/>
        </w:rPr>
        <w:t xml:space="preserve">, </w:t>
      </w:r>
      <w:r w:rsidRPr="00EF49A9">
        <w:rPr>
          <w:rFonts w:eastAsia="Calibri"/>
          <w:highlight w:val="cyan"/>
          <w:u w:val="single"/>
        </w:rPr>
        <w:t>and</w:t>
      </w:r>
      <w:r w:rsidRPr="00A20011">
        <w:rPr>
          <w:rFonts w:eastAsia="Calibri"/>
          <w:u w:val="single"/>
        </w:rPr>
        <w:t xml:space="preserve"> individual </w:t>
      </w:r>
      <w:r w:rsidRPr="00EF49A9">
        <w:rPr>
          <w:rFonts w:eastAsia="Calibri"/>
          <w:highlight w:val="cyan"/>
          <w:u w:val="single"/>
        </w:rPr>
        <w:t>“self-realization”</w:t>
      </w:r>
      <w:r w:rsidRPr="00A20011">
        <w:rPr>
          <w:rFonts w:eastAsia="Calibri"/>
          <w:sz w:val="12"/>
        </w:rPr>
        <w:t>; though of course, these often take on the sinister form of precarity, insecurity, and continual pressure to perform. Neoliberal capitalism today lures us with the prospect of living, in James’s words, “the most intense lives, lives of maximized (individual and social) investment and maximized return,” while at the same time it privatizes, expropriates, and extracts a surplus from everything in sight.</w:t>
      </w:r>
    </w:p>
    <w:p w14:paraId="4704669C" w14:textId="77777777" w:rsidR="00127B19" w:rsidRPr="00A20011" w:rsidRDefault="00127B19" w:rsidP="00127B19">
      <w:pPr>
        <w:spacing w:line="256" w:lineRule="auto"/>
        <w:rPr>
          <w:rFonts w:eastAsia="Calibri"/>
          <w:sz w:val="12"/>
        </w:rPr>
      </w:pPr>
      <w:r w:rsidRPr="00A20011">
        <w:rPr>
          <w:rFonts w:eastAsia="Calibri"/>
          <w:sz w:val="12"/>
        </w:rPr>
        <w:t>In other words, the problem with accelerationism as a political strategy has to do with the fact that—like it or not—</w:t>
      </w:r>
      <w:r w:rsidRPr="00EF49A9">
        <w:rPr>
          <w:rFonts w:eastAsia="Calibri"/>
          <w:b/>
          <w:iCs/>
          <w:sz w:val="26"/>
          <w:highlight w:val="cyan"/>
          <w:u w:val="single"/>
        </w:rPr>
        <w:t>we are all accelerationists now</w:t>
      </w:r>
      <w:r w:rsidRPr="00A20011">
        <w:rPr>
          <w:rFonts w:eastAsia="Calibri"/>
          <w:sz w:val="12"/>
        </w:rPr>
        <w:t>. It has become increasingly clear that crises and contradictions do not lead to the demise of capitalism. Rather, they actually work to promote and advance capitalism, by providing it with its fuel. Crises do not endanger the capitalist order; rather, they are occasions for the dramas of “creative destruction” by means of which, phoenix-like, capitalism repeatedly renews itself. We are all caught within this loop. And accelerationism in philosophy or political economy offers us, at best, an exacerbated awareness of how we are trapped.</w:t>
      </w:r>
    </w:p>
    <w:p w14:paraId="0EE14D89" w14:textId="77777777" w:rsidR="00127B19" w:rsidRPr="00A20011" w:rsidRDefault="00127B19" w:rsidP="00127B19">
      <w:pPr>
        <w:keepNext/>
        <w:keepLines/>
        <w:spacing w:before="40" w:after="0" w:line="254" w:lineRule="auto"/>
        <w:outlineLvl w:val="3"/>
        <w:rPr>
          <w:rFonts w:eastAsia="Times New Roman"/>
          <w:b/>
          <w:iCs/>
          <w:sz w:val="16"/>
        </w:rPr>
      </w:pPr>
      <w:bookmarkStart w:id="0" w:name="_Hlk182997111"/>
      <w:r w:rsidRPr="00A20011">
        <w:rPr>
          <w:rFonts w:eastAsia="Times New Roman"/>
          <w:b/>
          <w:iCs/>
          <w:sz w:val="26"/>
        </w:rPr>
        <w:t xml:space="preserve">The alternative is a </w:t>
      </w:r>
      <w:r w:rsidRPr="00A20011">
        <w:rPr>
          <w:rFonts w:eastAsia="Times New Roman"/>
          <w:b/>
          <w:iCs/>
          <w:sz w:val="26"/>
          <w:u w:val="single"/>
        </w:rPr>
        <w:t>general strike</w:t>
      </w:r>
      <w:r w:rsidRPr="00A20011">
        <w:rPr>
          <w:rFonts w:eastAsia="Times New Roman"/>
          <w:b/>
          <w:iCs/>
          <w:sz w:val="26"/>
        </w:rPr>
        <w:t xml:space="preserve"> that militantly challenges the locus of power.</w:t>
      </w:r>
    </w:p>
    <w:p w14:paraId="74683298" w14:textId="77777777" w:rsidR="00127B19" w:rsidRPr="00A20011" w:rsidRDefault="00127B19" w:rsidP="00127B19">
      <w:pPr>
        <w:spacing w:line="254" w:lineRule="auto"/>
        <w:rPr>
          <w:rFonts w:eastAsia="Calibri"/>
        </w:rPr>
      </w:pPr>
      <w:r w:rsidRPr="00A20011">
        <w:rPr>
          <w:rFonts w:eastAsia="Calibri"/>
          <w:b/>
          <w:bCs/>
          <w:sz w:val="26"/>
        </w:rPr>
        <w:t xml:space="preserve">Riley and VanDerWerff 18 </w:t>
      </w:r>
      <w:r w:rsidRPr="00A20011">
        <w:rPr>
          <w:rFonts w:eastAsia="Calibr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5" w:history="1">
        <w:r w:rsidRPr="00A20011">
          <w:rPr>
            <w:rFonts w:eastAsia="Calibri" w:cs="Times New Roman"/>
            <w:color w:val="0000FF"/>
            <w:u w:val="single"/>
          </w:rPr>
          <w:t>https://www.vox.com/platform/amp/2018/7/27/17620246/boots-riley-sorry-to-bother-you-history-of-the-left-interview?__twitter_impression=true</w:t>
        </w:r>
      </w:hyperlink>
      <w:r w:rsidRPr="00A20011">
        <w:rPr>
          <w:rFonts w:eastAsia="Calibri"/>
        </w:rPr>
        <w:t xml:space="preserve"> PBM UMKC</w:t>
      </w:r>
    </w:p>
    <w:p w14:paraId="5C69E967" w14:textId="77777777" w:rsidR="00127B19" w:rsidRPr="00A20011" w:rsidRDefault="00127B19" w:rsidP="00127B19">
      <w:pPr>
        <w:spacing w:line="254" w:lineRule="auto"/>
        <w:rPr>
          <w:rFonts w:eastAsia="Calibri"/>
          <w:sz w:val="16"/>
        </w:rPr>
      </w:pPr>
      <w:r w:rsidRPr="00A20011">
        <w:rPr>
          <w:rFonts w:eastAsia="Calibri"/>
          <w:i/>
          <w:sz w:val="16"/>
        </w:rPr>
        <w:t>Todd VanDerWerff</w:t>
      </w:r>
      <w:r w:rsidRPr="00A20011">
        <w:rPr>
          <w:rFonts w:eastAsia="Calibri"/>
          <w:sz w:val="16"/>
        </w:rPr>
        <w:t xml:space="preserve"> You mentioned [during an earlier answer] that you think </w:t>
      </w:r>
      <w:r w:rsidRPr="00EF49A9">
        <w:rPr>
          <w:rFonts w:eastAsia="Calibri"/>
          <w:highlight w:val="cyan"/>
          <w:u w:val="single"/>
        </w:rPr>
        <w:t>the left gets distracted by spectacle</w:t>
      </w:r>
      <w:r w:rsidRPr="00A20011">
        <w:rPr>
          <w:rFonts w:eastAsia="Calibri"/>
          <w:sz w:val="16"/>
        </w:rPr>
        <w:t xml:space="preserve">. What do you mean by that? Like boycotts? </w:t>
      </w:r>
      <w:r w:rsidRPr="00A20011">
        <w:rPr>
          <w:rFonts w:eastAsia="Calibri"/>
          <w:i/>
          <w:sz w:val="16"/>
        </w:rPr>
        <w:t>Boots Riley</w:t>
      </w:r>
      <w:r w:rsidRPr="00A20011">
        <w:rPr>
          <w:rFonts w:eastAsia="Calibri"/>
          <w:sz w:val="16"/>
        </w:rPr>
        <w:t xml:space="preserve"> Not only that</w:t>
      </w:r>
      <w:r w:rsidRPr="00A20011">
        <w:rPr>
          <w:rFonts w:eastAsia="Calibri"/>
          <w:u w:val="single"/>
        </w:rPr>
        <w:t>. In the ’20s and ’30s, there were millions of radicals in the United States</w:t>
      </w:r>
      <w:r w:rsidRPr="00A20011">
        <w:rPr>
          <w:rFonts w:eastAsia="Calibr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A20011">
        <w:rPr>
          <w:rFonts w:eastAsia="Calibri"/>
          <w:u w:val="single"/>
        </w:rPr>
        <w:t xml:space="preserve">there were </w:t>
      </w:r>
      <w:r w:rsidRPr="00EF49A9">
        <w:rPr>
          <w:rFonts w:eastAsia="Calibri"/>
          <w:highlight w:val="cyan"/>
          <w:u w:val="single"/>
        </w:rPr>
        <w:t>militant strikes</w:t>
      </w:r>
      <w:r w:rsidRPr="00A20011">
        <w:rPr>
          <w:rFonts w:eastAsia="Calibri"/>
          <w:u w:val="single"/>
        </w:rPr>
        <w:t xml:space="preserve"> going on all over the US</w:t>
      </w:r>
      <w:r w:rsidRPr="00A20011">
        <w:rPr>
          <w:rFonts w:eastAsia="Calibri"/>
          <w:sz w:val="16"/>
        </w:rPr>
        <w:t xml:space="preserve">. </w:t>
      </w:r>
      <w:r w:rsidRPr="00A20011">
        <w:rPr>
          <w:rFonts w:eastAsia="Calibri"/>
          <w:u w:val="single"/>
        </w:rPr>
        <w:t xml:space="preserve">Mining strikes where miners were shooting it out with the </w:t>
      </w:r>
      <w:r w:rsidRPr="00A20011">
        <w:rPr>
          <w:rFonts w:eastAsia="Calibri"/>
          <w:sz w:val="16"/>
        </w:rPr>
        <w:t xml:space="preserve">people who were protecting the mines and the </w:t>
      </w:r>
      <w:r w:rsidRPr="00A20011">
        <w:rPr>
          <w:rFonts w:eastAsia="Calibri"/>
          <w:u w:val="single"/>
        </w:rPr>
        <w:t>police</w:t>
      </w:r>
      <w:r w:rsidRPr="00A20011">
        <w:rPr>
          <w:rFonts w:eastAsia="Calibri"/>
          <w:sz w:val="16"/>
        </w:rPr>
        <w:t xml:space="preserve">. In the Midwest, </w:t>
      </w:r>
      <w:r w:rsidRPr="00A20011">
        <w:rPr>
          <w:rFonts w:eastAsia="Calibri"/>
          <w:u w:val="single"/>
        </w:rPr>
        <w:t xml:space="preserve">they were actually </w:t>
      </w:r>
      <w:r w:rsidRPr="00EF49A9">
        <w:rPr>
          <w:rFonts w:eastAsia="Calibri"/>
          <w:highlight w:val="cyan"/>
          <w:u w:val="single"/>
        </w:rPr>
        <w:t>occupying factories, shutting them down</w:t>
      </w:r>
      <w:r w:rsidRPr="00A20011">
        <w:rPr>
          <w:rFonts w:eastAsia="Calibri"/>
          <w:u w:val="single"/>
        </w:rPr>
        <w:t xml:space="preserve">, </w:t>
      </w:r>
      <w:r w:rsidRPr="00EF49A9">
        <w:rPr>
          <w:rFonts w:eastAsia="Calibri"/>
          <w:highlight w:val="cyan"/>
          <w:u w:val="single"/>
        </w:rPr>
        <w:t>taking them over</w:t>
      </w:r>
      <w:r w:rsidRPr="00A20011">
        <w:rPr>
          <w:rFonts w:eastAsia="Calibr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A20011">
        <w:rPr>
          <w:rFonts w:eastAsia="Calibri"/>
          <w:u w:val="single"/>
        </w:rPr>
        <w:t>Round the world,</w:t>
      </w:r>
      <w:r w:rsidRPr="00A20011">
        <w:rPr>
          <w:rFonts w:eastAsia="Calibri"/>
          <w:sz w:val="16"/>
        </w:rPr>
        <w:t xml:space="preserve"> </w:t>
      </w:r>
      <w:r w:rsidRPr="00A20011">
        <w:rPr>
          <w:rFonts w:eastAsia="Calibri"/>
          <w:u w:val="single"/>
        </w:rPr>
        <w:t>there was revolutions</w:t>
      </w:r>
      <w:r w:rsidRPr="00A20011">
        <w:rPr>
          <w:rFonts w:eastAsia="Calibri"/>
          <w:sz w:val="16"/>
        </w:rPr>
        <w:t xml:space="preserve">. With this all going on, you had actual people that were in the 1 percent, if you want to call them, </w:t>
      </w:r>
      <w:r w:rsidRPr="00EF49A9">
        <w:rPr>
          <w:rFonts w:eastAsia="Calibri"/>
          <w:highlight w:val="cyan"/>
          <w:u w:val="single"/>
        </w:rPr>
        <w:t>the ruling class</w:t>
      </w:r>
      <w:r w:rsidRPr="00A20011">
        <w:rPr>
          <w:rFonts w:eastAsia="Calibri"/>
          <w:sz w:val="16"/>
        </w:rPr>
        <w:t xml:space="preserve">, whatever, who </w:t>
      </w:r>
      <w:r w:rsidRPr="00EF49A9">
        <w:rPr>
          <w:rFonts w:eastAsia="Calibri"/>
          <w:highlight w:val="cyan"/>
          <w:u w:val="single"/>
        </w:rPr>
        <w:t>were scared</w:t>
      </w:r>
      <w:r w:rsidRPr="00A20011">
        <w:rPr>
          <w:rFonts w:eastAsia="Calibri"/>
          <w:u w:val="single"/>
        </w:rPr>
        <w:t xml:space="preserve"> that there was a real revolutionary movement going on</w:t>
      </w:r>
      <w:r w:rsidRPr="00A20011">
        <w:rPr>
          <w:rFonts w:eastAsia="Calibri"/>
          <w:sz w:val="16"/>
        </w:rPr>
        <w:t xml:space="preserve">. It was in that context that we got </w:t>
      </w:r>
      <w:r w:rsidRPr="00A20011">
        <w:rPr>
          <w:rFonts w:eastAsia="Calibri"/>
          <w:u w:val="single"/>
        </w:rPr>
        <w:t>the New Deal</w:t>
      </w:r>
      <w:r w:rsidRPr="00A20011">
        <w:rPr>
          <w:rFonts w:eastAsia="Calibri"/>
          <w:sz w:val="16"/>
        </w:rPr>
        <w:t xml:space="preserve">. It </w:t>
      </w:r>
      <w:r w:rsidRPr="00A20011">
        <w:rPr>
          <w:rFonts w:eastAsia="Calibri"/>
          <w:u w:val="single"/>
        </w:rPr>
        <w:t>wasn’t because people were, like, “Let’s get FDR in there!”</w:t>
      </w:r>
      <w:r w:rsidRPr="00A20011">
        <w:rPr>
          <w:rFonts w:eastAsia="Calibri"/>
          <w:sz w:val="16"/>
        </w:rPr>
        <w:t xml:space="preserve"> That obviously happened, but nobody thought that was the thing that was going to do it. It was because </w:t>
      </w:r>
      <w:r w:rsidRPr="00A20011">
        <w:rPr>
          <w:rFonts w:eastAsia="Calibri"/>
          <w:u w:val="single"/>
        </w:rPr>
        <w:t>the folks that he had to answer to were scared</w:t>
      </w:r>
      <w:r w:rsidRPr="00A20011">
        <w:rPr>
          <w:rFonts w:eastAsia="Calibr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A20011">
        <w:rPr>
          <w:rFonts w:eastAsia="Calibri"/>
          <w:u w:val="single"/>
        </w:rPr>
        <w:t>the ’50s and the McCarthy era</w:t>
      </w:r>
      <w:r w:rsidRPr="00A20011">
        <w:rPr>
          <w:rFonts w:eastAsia="Calibr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A20011">
        <w:rPr>
          <w:rFonts w:eastAsia="Calibri"/>
          <w:u w:val="single"/>
        </w:rPr>
        <w:t>became the breakup of the biggest radical organization that there had been in the United States, which was the Communist Party USA</w:t>
      </w:r>
      <w:r w:rsidRPr="00A20011">
        <w:rPr>
          <w:rFonts w:eastAsia="Calibri"/>
          <w:sz w:val="16"/>
        </w:rPr>
        <w:t xml:space="preserve">. All these little organizations got formed, which became what they called </w:t>
      </w:r>
      <w:r w:rsidRPr="00A20011">
        <w:rPr>
          <w:rFonts w:eastAsia="Calibri"/>
          <w:u w:val="single"/>
        </w:rPr>
        <w:t>the New Left</w:t>
      </w:r>
      <w:r w:rsidRPr="00A20011">
        <w:rPr>
          <w:rFonts w:eastAsia="Calibri"/>
          <w:sz w:val="16"/>
        </w:rPr>
        <w:t xml:space="preserve">, and those organizations that came out of that breakup were around </w:t>
      </w:r>
      <w:r w:rsidRPr="00EF49A9">
        <w:rPr>
          <w:rFonts w:eastAsia="Calibri"/>
          <w:highlight w:val="cyan"/>
          <w:u w:val="single"/>
        </w:rPr>
        <w:t>in the ’60s</w:t>
      </w:r>
      <w:r w:rsidRPr="00A20011">
        <w:rPr>
          <w:rFonts w:eastAsia="Calibri"/>
          <w:sz w:val="16"/>
        </w:rPr>
        <w:t xml:space="preserve">. They’re all the ones that we love. A lot of it became like </w:t>
      </w:r>
      <w:r w:rsidRPr="00A20011">
        <w:rPr>
          <w:rFonts w:eastAsia="Calibri"/>
          <w:u w:val="single"/>
        </w:rPr>
        <w:t>the Free Speech Movement</w:t>
      </w:r>
      <w:r w:rsidRPr="00A20011">
        <w:rPr>
          <w:rFonts w:eastAsia="Calibri"/>
          <w:sz w:val="16"/>
        </w:rPr>
        <w:t xml:space="preserve"> and some of the other things that we saw across campuses in the ’60s, which is where everybody thinks the birth of radicalism in the US was. But they did one thing that was much different. They </w:t>
      </w:r>
      <w:r w:rsidRPr="00A20011">
        <w:rPr>
          <w:rFonts w:eastAsia="Calibri"/>
          <w:u w:val="single"/>
        </w:rPr>
        <w:t>were outward</w:t>
      </w:r>
      <w:r w:rsidRPr="00A20011">
        <w:rPr>
          <w:rFonts w:eastAsia="Calibri"/>
          <w:sz w:val="16"/>
        </w:rPr>
        <w:t xml:space="preserve">. They were like, “We’re </w:t>
      </w:r>
      <w:r w:rsidRPr="00EF49A9">
        <w:rPr>
          <w:rFonts w:eastAsia="Calibri"/>
          <w:highlight w:val="cyan"/>
          <w:u w:val="single"/>
        </w:rPr>
        <w:t>revolutionaries</w:t>
      </w:r>
      <w:r w:rsidRPr="00A20011">
        <w:rPr>
          <w:rFonts w:eastAsia="Calibri"/>
          <w:sz w:val="16"/>
        </w:rPr>
        <w:t xml:space="preserve">. Fuck you.” </w:t>
      </w:r>
      <w:r w:rsidRPr="00A20011">
        <w:rPr>
          <w:rFonts w:eastAsia="Calibri"/>
          <w:u w:val="single"/>
        </w:rPr>
        <w:t>But</w:t>
      </w:r>
      <w:r w:rsidRPr="00A20011">
        <w:rPr>
          <w:rFonts w:eastAsia="Calibri"/>
          <w:sz w:val="16"/>
        </w:rPr>
        <w:t xml:space="preserve"> at the same time, </w:t>
      </w:r>
      <w:r w:rsidRPr="00A20011">
        <w:rPr>
          <w:rFonts w:eastAsia="Calibri"/>
          <w:u w:val="single"/>
        </w:rPr>
        <w:t xml:space="preserve">they </w:t>
      </w:r>
      <w:r w:rsidRPr="00EF49A9">
        <w:rPr>
          <w:rFonts w:eastAsia="Calibri"/>
          <w:highlight w:val="cyan"/>
          <w:u w:val="single"/>
        </w:rPr>
        <w:t>called for people to move away from places like</w:t>
      </w:r>
      <w:r w:rsidRPr="00A20011">
        <w:rPr>
          <w:rFonts w:eastAsia="Calibri"/>
          <w:u w:val="single"/>
        </w:rPr>
        <w:t xml:space="preserve"> Utah and Alabama and </w:t>
      </w:r>
      <w:r w:rsidRPr="00EF49A9">
        <w:rPr>
          <w:rFonts w:eastAsia="Calibri"/>
          <w:highlight w:val="cyan"/>
          <w:u w:val="single"/>
        </w:rPr>
        <w:t>Montana</w:t>
      </w:r>
      <w:r w:rsidRPr="00A20011">
        <w:rPr>
          <w:rFonts w:eastAsia="Calibri"/>
          <w:u w:val="single"/>
        </w:rPr>
        <w:t xml:space="preserve"> </w:t>
      </w:r>
      <w:r w:rsidRPr="00EF49A9">
        <w:rPr>
          <w:rFonts w:eastAsia="Calibri"/>
          <w:highlight w:val="cyan"/>
          <w:u w:val="single"/>
        </w:rPr>
        <w:t>into cities</w:t>
      </w:r>
      <w:r w:rsidRPr="00A20011">
        <w:rPr>
          <w:rFonts w:eastAsia="Calibri"/>
          <w:u w:val="single"/>
        </w:rPr>
        <w:t xml:space="preserve"> and </w:t>
      </w:r>
      <w:r w:rsidRPr="00EF49A9">
        <w:rPr>
          <w:rFonts w:eastAsia="Calibri"/>
          <w:highlight w:val="cyan"/>
          <w:u w:val="single"/>
        </w:rPr>
        <w:t>focusing on students</w:t>
      </w:r>
      <w:r w:rsidRPr="00A20011">
        <w:rPr>
          <w:rFonts w:eastAsia="Calibri"/>
          <w:sz w:val="16"/>
        </w:rPr>
        <w:t xml:space="preserve">. </w:t>
      </w:r>
      <w:r w:rsidRPr="00EF49A9">
        <w:rPr>
          <w:rFonts w:eastAsia="Calibri"/>
          <w:highlight w:val="cyan"/>
          <w:u w:val="single"/>
        </w:rPr>
        <w:t xml:space="preserve">This made </w:t>
      </w:r>
      <w:r w:rsidRPr="00A20011">
        <w:rPr>
          <w:rFonts w:eastAsia="Calibri"/>
          <w:u w:val="single"/>
        </w:rPr>
        <w:t>them not</w:t>
      </w:r>
      <w:r w:rsidRPr="00A20011">
        <w:rPr>
          <w:rFonts w:eastAsia="Calibri"/>
          <w:sz w:val="16"/>
        </w:rPr>
        <w:t xml:space="preserve"> be </w:t>
      </w:r>
      <w:r w:rsidRPr="00A20011">
        <w:rPr>
          <w:rFonts w:eastAsia="Calibri"/>
          <w:u w:val="single"/>
        </w:rPr>
        <w:t>able to do things like strikes</w:t>
      </w:r>
      <w:r w:rsidRPr="00A20011">
        <w:rPr>
          <w:rFonts w:eastAsia="Calibri"/>
          <w:sz w:val="16"/>
        </w:rPr>
        <w:t xml:space="preserve">, because </w:t>
      </w:r>
      <w:r w:rsidRPr="00EF49A9">
        <w:rPr>
          <w:rFonts w:eastAsia="Calibri"/>
          <w:b/>
          <w:iCs/>
          <w:sz w:val="26"/>
          <w:highlight w:val="cyan"/>
          <w:u w:val="single"/>
        </w:rPr>
        <w:t>their strikes</w:t>
      </w:r>
      <w:r w:rsidRPr="00A20011">
        <w:rPr>
          <w:rFonts w:eastAsia="Calibri"/>
          <w:b/>
          <w:iCs/>
          <w:sz w:val="26"/>
          <w:u w:val="single"/>
        </w:rPr>
        <w:t xml:space="preserve"> were really </w:t>
      </w:r>
      <w:r w:rsidRPr="00EF49A9">
        <w:rPr>
          <w:rFonts w:eastAsia="Calibri"/>
          <w:b/>
          <w:iCs/>
          <w:sz w:val="26"/>
          <w:highlight w:val="cyan"/>
          <w:u w:val="single"/>
        </w:rPr>
        <w:t>just for show</w:t>
      </w:r>
      <w:r w:rsidRPr="00A20011">
        <w:rPr>
          <w:rFonts w:eastAsia="Calibri"/>
          <w:sz w:val="16"/>
        </w:rPr>
        <w:t xml:space="preserve">, </w:t>
      </w:r>
      <w:r w:rsidRPr="00EF49A9">
        <w:rPr>
          <w:rFonts w:eastAsia="Calibri"/>
          <w:b/>
          <w:iCs/>
          <w:sz w:val="26"/>
          <w:highlight w:val="cyan"/>
          <w:u w:val="single"/>
        </w:rPr>
        <w:t>because there’s no profit to</w:t>
      </w:r>
      <w:r w:rsidRPr="00A20011">
        <w:rPr>
          <w:rFonts w:eastAsia="Calibri"/>
          <w:b/>
          <w:iCs/>
          <w:sz w:val="26"/>
          <w:u w:val="single"/>
        </w:rPr>
        <w:t xml:space="preserve"> </w:t>
      </w:r>
      <w:r w:rsidRPr="00EF49A9">
        <w:rPr>
          <w:rFonts w:eastAsia="Calibri"/>
          <w:b/>
          <w:iCs/>
          <w:sz w:val="26"/>
          <w:highlight w:val="cyan"/>
          <w:u w:val="single"/>
        </w:rPr>
        <w:t>stop</w:t>
      </w:r>
      <w:r w:rsidRPr="00A20011">
        <w:rPr>
          <w:rFonts w:eastAsia="Calibri"/>
          <w:sz w:val="16"/>
        </w:rPr>
        <w:t xml:space="preserve">. They’d have big demonstrations in the middle of the street, and that was where </w:t>
      </w:r>
      <w:r w:rsidRPr="00A20011">
        <w:rPr>
          <w:rFonts w:eastAsia="Calibri"/>
          <w:u w:val="single"/>
        </w:rPr>
        <w:t>it became</w:t>
      </w:r>
      <w:r w:rsidRPr="00A20011">
        <w:rPr>
          <w:rFonts w:eastAsia="Calibri"/>
          <w:sz w:val="16"/>
        </w:rPr>
        <w:t xml:space="preserve">, all of a sudden, </w:t>
      </w:r>
      <w:r w:rsidRPr="00A20011">
        <w:rPr>
          <w:rFonts w:eastAsia="Calibri"/>
          <w:u w:val="single"/>
        </w:rPr>
        <w:t>about getting people in the street</w:t>
      </w:r>
      <w:r w:rsidRPr="00A20011">
        <w:rPr>
          <w:rFonts w:eastAsia="Calibri"/>
          <w:sz w:val="16"/>
        </w:rPr>
        <w:t xml:space="preserve">. Whereas in the ’20s and ’30s, when they had 50,000 people in the street, this is where the word “demonstration” came from, because they were saying, “This is a demonstration of how many people we have to shut down your industry.” </w:t>
      </w:r>
      <w:r w:rsidRPr="00A20011">
        <w:rPr>
          <w:rFonts w:eastAsia="Calibri"/>
          <w:u w:val="single"/>
        </w:rPr>
        <w:t xml:space="preserve">A demonstration meant something, because it was a warning that we are organized in a way to make you lose a bunch of money. Answer what we want right now. </w:t>
      </w:r>
      <w:r w:rsidRPr="00A20011">
        <w:rPr>
          <w:rFonts w:eastAsia="Calibri"/>
          <w:sz w:val="16"/>
        </w:rPr>
        <w:t xml:space="preserve">We all know that money is the basis of what this stuff is, so </w:t>
      </w:r>
      <w:r w:rsidRPr="00A20011">
        <w:rPr>
          <w:rFonts w:eastAsia="Calibri"/>
          <w:u w:val="single"/>
        </w:rPr>
        <w:t xml:space="preserve">all of a sudden, </w:t>
      </w:r>
      <w:r w:rsidRPr="00EF49A9">
        <w:rPr>
          <w:rFonts w:eastAsia="Calibri"/>
          <w:b/>
          <w:iCs/>
          <w:sz w:val="26"/>
          <w:highlight w:val="cyan"/>
          <w:u w:val="single"/>
        </w:rPr>
        <w:t>the left became about letting their voice be heard</w:t>
      </w:r>
      <w:r w:rsidRPr="00A20011">
        <w:rPr>
          <w:rFonts w:eastAsia="Calibri"/>
          <w:sz w:val="16"/>
        </w:rPr>
        <w:t xml:space="preserve"> </w:t>
      </w:r>
      <w:r w:rsidRPr="00EF49A9">
        <w:rPr>
          <w:rFonts w:eastAsia="Calibri"/>
          <w:b/>
          <w:iCs/>
          <w:sz w:val="26"/>
          <w:highlight w:val="cyan"/>
          <w:u w:val="single"/>
        </w:rPr>
        <w:t>and not about the nuts and bolts of</w:t>
      </w:r>
      <w:r w:rsidRPr="00A20011">
        <w:rPr>
          <w:rFonts w:eastAsia="Calibri"/>
          <w:b/>
          <w:iCs/>
          <w:sz w:val="26"/>
          <w:u w:val="single"/>
        </w:rPr>
        <w:t xml:space="preserve"> how </w:t>
      </w:r>
      <w:r w:rsidRPr="00EF49A9">
        <w:rPr>
          <w:rFonts w:eastAsia="Calibri"/>
          <w:b/>
          <w:iCs/>
          <w:sz w:val="26"/>
          <w:highlight w:val="cyan"/>
          <w:u w:val="single"/>
        </w:rPr>
        <w:t>this economic system</w:t>
      </w:r>
      <w:r w:rsidRPr="00A20011">
        <w:rPr>
          <w:rFonts w:eastAsia="Calibri"/>
          <w:b/>
          <w:iCs/>
          <w:sz w:val="26"/>
          <w:u w:val="single"/>
        </w:rPr>
        <w:t xml:space="preserve"> works</w:t>
      </w:r>
      <w:r w:rsidRPr="00A20011">
        <w:rPr>
          <w:rFonts w:eastAsia="Calibri"/>
          <w:sz w:val="16"/>
        </w:rPr>
        <w:t xml:space="preserve">. So </w:t>
      </w:r>
      <w:r w:rsidRPr="00EF49A9">
        <w:rPr>
          <w:rFonts w:eastAsia="Calibri"/>
          <w:highlight w:val="cyan"/>
          <w:u w:val="single"/>
        </w:rPr>
        <w:t>radicals hid in art</w:t>
      </w:r>
      <w:r w:rsidRPr="00A20011">
        <w:rPr>
          <w:rFonts w:eastAsia="Calibri"/>
          <w:sz w:val="16"/>
        </w:rPr>
        <w:t xml:space="preserve">, like me, </w:t>
      </w:r>
      <w:r w:rsidRPr="00EF49A9">
        <w:rPr>
          <w:rFonts w:eastAsia="Calibri"/>
          <w:highlight w:val="cyan"/>
          <w:u w:val="single"/>
        </w:rPr>
        <w:t>or academia</w:t>
      </w:r>
      <w:r w:rsidRPr="00A20011">
        <w:rPr>
          <w:rFonts w:eastAsia="Calibri"/>
          <w:sz w:val="16"/>
        </w:rPr>
        <w:t xml:space="preserve">, and </w:t>
      </w:r>
      <w:r w:rsidRPr="00A20011">
        <w:rPr>
          <w:rFonts w:eastAsia="Calibri"/>
          <w:u w:val="single"/>
        </w:rPr>
        <w:t>it became</w:t>
      </w:r>
      <w:r w:rsidRPr="00A20011">
        <w:rPr>
          <w:rFonts w:eastAsia="Calibri"/>
          <w:sz w:val="16"/>
        </w:rPr>
        <w:t xml:space="preserve"> more and more </w:t>
      </w:r>
      <w:r w:rsidRPr="00A20011">
        <w:rPr>
          <w:rFonts w:eastAsia="Calibri"/>
          <w:u w:val="single"/>
        </w:rPr>
        <w:t>based on writing stuff</w:t>
      </w:r>
      <w:r w:rsidRPr="00A20011">
        <w:rPr>
          <w:rFonts w:eastAsia="Calibri"/>
          <w:sz w:val="16"/>
        </w:rPr>
        <w:t xml:space="preserve">. If you’re </w:t>
      </w:r>
      <w:r w:rsidRPr="00A20011">
        <w:rPr>
          <w:rFonts w:eastAsia="Calibri"/>
          <w:u w:val="single"/>
        </w:rPr>
        <w:t>hiding in academia</w:t>
      </w:r>
      <w:r w:rsidRPr="00A20011">
        <w:rPr>
          <w:rFonts w:eastAsia="Calibri"/>
          <w:sz w:val="16"/>
        </w:rPr>
        <w:t xml:space="preserve">, if you’re being an academic, it’s about writing a book that says something that someone else didn’t say, and </w:t>
      </w:r>
      <w:r w:rsidRPr="00A20011">
        <w:rPr>
          <w:rFonts w:eastAsia="Calibri"/>
          <w:u w:val="single"/>
        </w:rPr>
        <w:t>then that book is just based on you being there and figuring out a better way to say something or something different to say.</w:t>
      </w:r>
      <w:r w:rsidRPr="00A20011">
        <w:rPr>
          <w:rFonts w:eastAsia="Calibri"/>
          <w:sz w:val="16"/>
        </w:rPr>
        <w:t xml:space="preserve"> </w:t>
      </w:r>
      <w:r w:rsidRPr="00A20011">
        <w:rPr>
          <w:rFonts w:eastAsia="Calibri"/>
          <w:u w:val="single"/>
        </w:rPr>
        <w:t>Whereas if there was a movement where people are organizing to try to get things done, then the next thing you say is based on your findings from trying to get people to do things</w:t>
      </w:r>
      <w:r w:rsidRPr="00A20011">
        <w:rPr>
          <w:rFonts w:eastAsia="Calibri"/>
          <w:sz w:val="16"/>
        </w:rPr>
        <w:t xml:space="preserve">. </w:t>
      </w:r>
      <w:r w:rsidRPr="00A20011">
        <w:rPr>
          <w:rFonts w:eastAsia="Calibri"/>
          <w:u w:val="single"/>
        </w:rPr>
        <w:t>So then</w:t>
      </w:r>
      <w:r w:rsidRPr="00A20011">
        <w:rPr>
          <w:rFonts w:eastAsia="Calibri"/>
          <w:sz w:val="16"/>
        </w:rPr>
        <w:t xml:space="preserve"> all of a sudden, </w:t>
      </w:r>
      <w:r w:rsidRPr="00A20011">
        <w:rPr>
          <w:rFonts w:eastAsia="Calibri"/>
          <w:b/>
          <w:iCs/>
          <w:sz w:val="26"/>
          <w:u w:val="single"/>
        </w:rPr>
        <w:t xml:space="preserve">we have a movement where </w:t>
      </w:r>
      <w:r w:rsidRPr="00EF49A9">
        <w:rPr>
          <w:rFonts w:eastAsia="Calibri"/>
          <w:b/>
          <w:iCs/>
          <w:sz w:val="26"/>
          <w:highlight w:val="cyan"/>
          <w:u w:val="single"/>
        </w:rPr>
        <w:t>linguistics becomes the most important thing</w:t>
      </w:r>
      <w:r w:rsidRPr="00A20011">
        <w:rPr>
          <w:rFonts w:eastAsia="Calibri"/>
          <w:sz w:val="16"/>
        </w:rPr>
        <w:t xml:space="preserve">, right? And </w:t>
      </w:r>
      <w:r w:rsidRPr="00A20011">
        <w:rPr>
          <w:rFonts w:eastAsia="Calibri"/>
          <w:b/>
          <w:iCs/>
          <w:sz w:val="26"/>
          <w:u w:val="single"/>
        </w:rPr>
        <w:t>that is</w:t>
      </w:r>
      <w:r w:rsidRPr="00A20011">
        <w:rPr>
          <w:rFonts w:eastAsia="Calibri"/>
          <w:sz w:val="16"/>
        </w:rPr>
        <w:t xml:space="preserve"> a very academic thing, and it’s </w:t>
      </w:r>
      <w:r w:rsidRPr="00EF49A9">
        <w:rPr>
          <w:rFonts w:eastAsia="Calibri"/>
          <w:b/>
          <w:iCs/>
          <w:sz w:val="26"/>
          <w:highlight w:val="cyan"/>
          <w:u w:val="single"/>
        </w:rPr>
        <w:t>not based on the need to unify the working class</w:t>
      </w:r>
      <w:r w:rsidRPr="00A20011">
        <w:rPr>
          <w:rFonts w:eastAsia="Calibri"/>
          <w:b/>
          <w:iCs/>
          <w:sz w:val="26"/>
          <w:u w:val="single"/>
        </w:rPr>
        <w:t xml:space="preserve"> </w:t>
      </w:r>
      <w:r w:rsidRPr="00EF49A9">
        <w:rPr>
          <w:rFonts w:eastAsia="Calibri"/>
          <w:b/>
          <w:iCs/>
          <w:sz w:val="26"/>
          <w:highlight w:val="cyan"/>
          <w:u w:val="single"/>
        </w:rPr>
        <w:t>to</w:t>
      </w:r>
      <w:r w:rsidRPr="00A20011">
        <w:rPr>
          <w:rFonts w:eastAsia="Calibri"/>
          <w:b/>
          <w:iCs/>
          <w:sz w:val="26"/>
          <w:u w:val="single"/>
        </w:rPr>
        <w:t xml:space="preserve"> </w:t>
      </w:r>
      <w:r w:rsidRPr="00EF49A9">
        <w:rPr>
          <w:rFonts w:eastAsia="Calibri"/>
          <w:b/>
          <w:iCs/>
          <w:sz w:val="26"/>
          <w:highlight w:val="cyan"/>
          <w:u w:val="single"/>
        </w:rPr>
        <w:t>make</w:t>
      </w:r>
      <w:r w:rsidRPr="00A20011">
        <w:rPr>
          <w:rFonts w:eastAsia="Calibri"/>
          <w:b/>
          <w:iCs/>
          <w:sz w:val="26"/>
          <w:u w:val="single"/>
        </w:rPr>
        <w:t xml:space="preserve"> these </w:t>
      </w:r>
      <w:r w:rsidRPr="00EF49A9">
        <w:rPr>
          <w:rFonts w:eastAsia="Calibri"/>
          <w:b/>
          <w:iCs/>
          <w:sz w:val="26"/>
          <w:highlight w:val="cyan"/>
          <w:u w:val="single"/>
        </w:rPr>
        <w:t>changes</w:t>
      </w:r>
      <w:r w:rsidRPr="00A20011">
        <w:rPr>
          <w:rFonts w:eastAsia="Calibri"/>
          <w:b/>
          <w:iCs/>
          <w:sz w:val="26"/>
          <w:u w:val="single"/>
        </w:rPr>
        <w:t>.</w:t>
      </w:r>
      <w:r w:rsidRPr="00A20011">
        <w:rPr>
          <w:rFonts w:eastAsia="Calibri"/>
          <w:sz w:val="16"/>
        </w:rPr>
        <w:t xml:space="preserve"> </w:t>
      </w:r>
      <w:r w:rsidRPr="00A20011">
        <w:rPr>
          <w:rFonts w:eastAsia="Calibri"/>
          <w:u w:val="single"/>
        </w:rPr>
        <w:t xml:space="preserve">The </w:t>
      </w:r>
      <w:r w:rsidRPr="00EF49A9">
        <w:rPr>
          <w:rFonts w:eastAsia="Calibri"/>
          <w:highlight w:val="cyan"/>
          <w:u w:val="single"/>
        </w:rPr>
        <w:t>critiques</w:t>
      </w:r>
      <w:r w:rsidRPr="00A20011">
        <w:rPr>
          <w:rFonts w:eastAsia="Calibri"/>
          <w:u w:val="single"/>
        </w:rPr>
        <w:t xml:space="preserve"> aren’t</w:t>
      </w:r>
      <w:r w:rsidRPr="00A20011">
        <w:rPr>
          <w:rFonts w:eastAsia="Calibri"/>
          <w:sz w:val="16"/>
        </w:rPr>
        <w:t xml:space="preserve"> necessarily </w:t>
      </w:r>
      <w:r w:rsidRPr="00A20011">
        <w:rPr>
          <w:rFonts w:eastAsia="Calibri"/>
          <w:u w:val="single"/>
        </w:rPr>
        <w:t>coming from a place that says, “Here is the ultimate goal.”</w:t>
      </w:r>
      <w:r w:rsidRPr="00A20011">
        <w:rPr>
          <w:rFonts w:eastAsia="Calibri"/>
          <w:sz w:val="16"/>
        </w:rPr>
        <w:t xml:space="preserve"> </w:t>
      </w:r>
      <w:r w:rsidRPr="00A20011">
        <w:rPr>
          <w:rFonts w:eastAsia="Calibri"/>
          <w:u w:val="single"/>
        </w:rPr>
        <w:t xml:space="preserve">It’s coming </w:t>
      </w:r>
      <w:r w:rsidRPr="00EF49A9">
        <w:rPr>
          <w:rFonts w:eastAsia="Calibri"/>
          <w:highlight w:val="cyan"/>
          <w:u w:val="single"/>
        </w:rPr>
        <w:t>from a place of,</w:t>
      </w:r>
      <w:r w:rsidRPr="00A20011">
        <w:rPr>
          <w:rFonts w:eastAsia="Calibri"/>
          <w:sz w:val="16"/>
        </w:rPr>
        <w:t xml:space="preserve"> </w:t>
      </w:r>
      <w:r w:rsidRPr="00EF49A9">
        <w:rPr>
          <w:rFonts w:eastAsia="Calibri"/>
          <w:b/>
          <w:iCs/>
          <w:sz w:val="26"/>
          <w:highlight w:val="cyan"/>
          <w:u w:val="single"/>
        </w:rPr>
        <w:t>“</w:t>
      </w:r>
      <w:r w:rsidRPr="00A20011">
        <w:rPr>
          <w:rFonts w:eastAsia="Calibri"/>
          <w:sz w:val="16"/>
        </w:rPr>
        <w:t xml:space="preserve">Well, </w:t>
      </w:r>
      <w:r w:rsidRPr="00EF49A9">
        <w:rPr>
          <w:rFonts w:eastAsia="Calibri"/>
          <w:b/>
          <w:iCs/>
          <w:sz w:val="26"/>
          <w:highlight w:val="cyan"/>
          <w:u w:val="single"/>
        </w:rPr>
        <w:t>nothing’s going to change anyway</w:t>
      </w:r>
      <w:r w:rsidRPr="00A20011">
        <w:rPr>
          <w:rFonts w:eastAsia="Calibri"/>
          <w:sz w:val="16"/>
        </w:rPr>
        <w:t xml:space="preserve">, </w:t>
      </w:r>
      <w:r w:rsidRPr="00A20011">
        <w:rPr>
          <w:rFonts w:eastAsia="Calibri"/>
          <w:b/>
          <w:iCs/>
          <w:sz w:val="26"/>
          <w:u w:val="single"/>
        </w:rPr>
        <w:t>and I have something to say</w:t>
      </w:r>
      <w:r w:rsidRPr="00A20011">
        <w:rPr>
          <w:rFonts w:eastAsia="Calibri"/>
          <w:sz w:val="16"/>
        </w:rPr>
        <w:t xml:space="preserve">, and I don’t like you. </w:t>
      </w:r>
      <w:r w:rsidRPr="00A20011">
        <w:rPr>
          <w:rFonts w:eastAsia="Calibri"/>
          <w:u w:val="single"/>
        </w:rPr>
        <w:t>I don’t think you don’t have the right theory</w:t>
      </w:r>
      <w:r w:rsidRPr="00A20011">
        <w:rPr>
          <w:rFonts w:eastAsia="Calibri"/>
          <w:sz w:val="16"/>
        </w:rPr>
        <w:t xml:space="preserve">. I don’t think you’re correct, </w:t>
      </w:r>
      <w:r w:rsidRPr="00A20011">
        <w:rPr>
          <w:rFonts w:eastAsia="Calibri"/>
          <w:u w:val="single"/>
        </w:rPr>
        <w:t>and I don’t need to even say it in a way that gets you on my side. I just say it in a way to prove that I’m right.</w:t>
      </w:r>
      <w:r w:rsidRPr="00A20011">
        <w:rPr>
          <w:rFonts w:eastAsia="Calibri"/>
          <w:b/>
          <w:iCs/>
          <w:sz w:val="26"/>
          <w:u w:val="single"/>
        </w:rPr>
        <w:t>”</w:t>
      </w:r>
      <w:r w:rsidRPr="00A20011">
        <w:rPr>
          <w:rFonts w:eastAsia="Calibri"/>
          <w:sz w:val="16"/>
        </w:rPr>
        <w:t xml:space="preserve"> </w:t>
      </w:r>
      <w:r w:rsidRPr="00A20011">
        <w:rPr>
          <w:rFonts w:eastAsia="Calibri"/>
          <w:i/>
          <w:sz w:val="16"/>
        </w:rPr>
        <w:t>Todd VanDerWerff</w:t>
      </w:r>
      <w:r w:rsidRPr="00A20011">
        <w:rPr>
          <w:rFonts w:eastAsia="Calibri"/>
          <w:sz w:val="16"/>
        </w:rPr>
        <w:t xml:space="preserve"> Do you think there is some value to letting your voice be heard? </w:t>
      </w:r>
      <w:r w:rsidRPr="00A20011">
        <w:rPr>
          <w:rFonts w:eastAsia="Calibri"/>
          <w:i/>
          <w:sz w:val="16"/>
        </w:rPr>
        <w:t>Boots Riley</w:t>
      </w:r>
      <w:r w:rsidRPr="00A20011">
        <w:rPr>
          <w:rFonts w:eastAsia="Calibri"/>
          <w:sz w:val="16"/>
        </w:rPr>
        <w:t xml:space="preserve"> Definitely. Definitely. But </w:t>
      </w:r>
      <w:r w:rsidRPr="00A20011">
        <w:rPr>
          <w:rFonts w:eastAsia="Calibri"/>
          <w:u w:val="single"/>
        </w:rPr>
        <w:t>if that’s all you have</w:t>
      </w:r>
      <w:r w:rsidRPr="00A20011">
        <w:rPr>
          <w:rFonts w:eastAsia="Calibri"/>
          <w:sz w:val="16"/>
        </w:rPr>
        <w:t xml:space="preserve">, </w:t>
      </w:r>
      <w:r w:rsidRPr="00A20011">
        <w:rPr>
          <w:rFonts w:eastAsia="Calibri"/>
          <w:b/>
          <w:iCs/>
          <w:sz w:val="26"/>
          <w:u w:val="single"/>
        </w:rPr>
        <w:t>then what you’re</w:t>
      </w:r>
      <w:r w:rsidRPr="00EF49A9">
        <w:rPr>
          <w:rFonts w:eastAsia="Calibri"/>
          <w:b/>
          <w:iCs/>
          <w:sz w:val="26"/>
          <w:highlight w:val="cyan"/>
          <w:u w:val="single"/>
        </w:rPr>
        <w:t xml:space="preserve"> actually</w:t>
      </w:r>
      <w:r w:rsidRPr="00A20011">
        <w:rPr>
          <w:rFonts w:eastAsia="Calibri"/>
          <w:b/>
          <w:iCs/>
          <w:sz w:val="26"/>
          <w:u w:val="single"/>
        </w:rPr>
        <w:t xml:space="preserve"> doing is </w:t>
      </w:r>
      <w:r w:rsidRPr="00EF49A9">
        <w:rPr>
          <w:rFonts w:eastAsia="Calibri"/>
          <w:b/>
          <w:iCs/>
          <w:sz w:val="26"/>
          <w:highlight w:val="cyan"/>
          <w:u w:val="single"/>
        </w:rPr>
        <w:t>getting people to put their faith in the system</w:t>
      </w:r>
      <w:r w:rsidRPr="00A20011">
        <w:rPr>
          <w:rFonts w:eastAsia="Calibri"/>
          <w:sz w:val="16"/>
        </w:rPr>
        <w:t xml:space="preserve">. </w:t>
      </w:r>
      <w:r w:rsidRPr="00A20011">
        <w:rPr>
          <w:rFonts w:eastAsia="Calibri"/>
          <w:b/>
          <w:iCs/>
          <w:sz w:val="26"/>
          <w:u w:val="single"/>
        </w:rPr>
        <w:t>You don’t have the tactic of withholding labor to make those forces have to answer and have to change</w:t>
      </w:r>
      <w:r w:rsidRPr="00A20011">
        <w:rPr>
          <w:rFonts w:eastAsia="Calibri"/>
          <w:sz w:val="16"/>
        </w:rPr>
        <w:t xml:space="preserve">. What </w:t>
      </w:r>
      <w:r w:rsidRPr="00A20011">
        <w:rPr>
          <w:rFonts w:eastAsia="Calibri"/>
          <w:b/>
          <w:iCs/>
          <w:sz w:val="26"/>
          <w:u w:val="single"/>
        </w:rPr>
        <w:t>you’re saying</w:t>
      </w:r>
      <w:r w:rsidRPr="00A20011">
        <w:rPr>
          <w:rFonts w:eastAsia="Calibri"/>
          <w:sz w:val="16"/>
        </w:rPr>
        <w:t xml:space="preserve"> is, “</w:t>
      </w:r>
      <w:r w:rsidRPr="00A20011">
        <w:rPr>
          <w:rFonts w:eastAsia="Calibri"/>
          <w:u w:val="single"/>
        </w:rPr>
        <w:t xml:space="preserve">Let’s let our voice be heard, and we can </w:t>
      </w:r>
      <w:r w:rsidRPr="00A20011">
        <w:rPr>
          <w:rFonts w:eastAsia="Calibri"/>
          <w:b/>
          <w:iCs/>
          <w:sz w:val="26"/>
          <w:u w:val="single"/>
        </w:rPr>
        <w:t xml:space="preserve">shame people into doing the right thing.” </w:t>
      </w:r>
      <w:r w:rsidRPr="00A20011">
        <w:rPr>
          <w:rFonts w:eastAsia="Calibri"/>
          <w:sz w:val="16"/>
        </w:rPr>
        <w:t xml:space="preserve">And </w:t>
      </w:r>
      <w:r w:rsidRPr="00A20011">
        <w:rPr>
          <w:rFonts w:eastAsia="Calibri"/>
          <w:u w:val="single"/>
        </w:rPr>
        <w:t>that’s what politicians will tell you</w:t>
      </w:r>
      <w:r w:rsidRPr="00A20011">
        <w:rPr>
          <w:rFonts w:eastAsia="Calibri"/>
          <w:sz w:val="16"/>
        </w:rPr>
        <w:t xml:space="preserve"> is </w:t>
      </w:r>
      <w:r w:rsidRPr="00A20011">
        <w:rPr>
          <w:rFonts w:eastAsia="Calibri"/>
          <w:u w:val="single"/>
        </w:rPr>
        <w:t>how it</w:t>
      </w:r>
      <w:r w:rsidRPr="00A20011">
        <w:rPr>
          <w:rFonts w:eastAsia="Calibri"/>
          <w:sz w:val="16"/>
        </w:rPr>
        <w:t xml:space="preserve"> all </w:t>
      </w:r>
      <w:r w:rsidRPr="00A20011">
        <w:rPr>
          <w:rFonts w:eastAsia="Calibri"/>
          <w:u w:val="single"/>
        </w:rPr>
        <w:t>works</w:t>
      </w:r>
      <w:r w:rsidRPr="00A20011">
        <w:rPr>
          <w:rFonts w:eastAsia="Calibri"/>
          <w:sz w:val="16"/>
        </w:rPr>
        <w:t xml:space="preserve">. </w:t>
      </w:r>
      <w:r w:rsidRPr="00A20011">
        <w:rPr>
          <w:rFonts w:eastAsia="Calibri"/>
          <w:u w:val="single"/>
        </w:rPr>
        <w:t>They’re telling you that they have the power, and they’re going to do the right thing, and that’s all you need</w:t>
      </w:r>
      <w:r w:rsidRPr="00A20011">
        <w:rPr>
          <w:rFonts w:eastAsia="Calibri"/>
          <w:sz w:val="16"/>
        </w:rPr>
        <w:t xml:space="preserve">. And what </w:t>
      </w:r>
      <w:r w:rsidRPr="00A20011">
        <w:rPr>
          <w:rFonts w:eastAsia="Calibri"/>
          <w:u w:val="single"/>
        </w:rPr>
        <w:t>we are</w:t>
      </w:r>
      <w:r w:rsidRPr="00A20011">
        <w:rPr>
          <w:rFonts w:eastAsia="Calibri"/>
          <w:sz w:val="16"/>
        </w:rPr>
        <w:t xml:space="preserve"> doing by </w:t>
      </w:r>
      <w:r w:rsidRPr="00A20011">
        <w:rPr>
          <w:rFonts w:eastAsia="Calibri"/>
          <w:u w:val="single"/>
        </w:rPr>
        <w:t>saying</w:t>
      </w:r>
      <w:r w:rsidRPr="00A20011">
        <w:rPr>
          <w:rFonts w:eastAsia="Calibri"/>
          <w:sz w:val="16"/>
        </w:rPr>
        <w:t>, “</w:t>
      </w:r>
      <w:r w:rsidRPr="00A20011">
        <w:rPr>
          <w:rFonts w:eastAsia="Calibri"/>
          <w:u w:val="single"/>
        </w:rPr>
        <w:t xml:space="preserve">All we’ve </w:t>
      </w:r>
      <w:proofErr w:type="spellStart"/>
      <w:r w:rsidRPr="00A20011">
        <w:rPr>
          <w:rFonts w:eastAsia="Calibri"/>
          <w:u w:val="single"/>
        </w:rPr>
        <w:t>gotta</w:t>
      </w:r>
      <w:proofErr w:type="spellEnd"/>
      <w:r w:rsidRPr="00A20011">
        <w:rPr>
          <w:rFonts w:eastAsia="Calibri"/>
          <w:u w:val="single"/>
        </w:rPr>
        <w:t xml:space="preserve"> do is have a demonstration and let people know we’re upset</w:t>
      </w:r>
      <w:r w:rsidRPr="00A20011">
        <w:rPr>
          <w:rFonts w:eastAsia="Calibri"/>
          <w:sz w:val="16"/>
        </w:rPr>
        <w:t xml:space="preserve">,” is we’re saying that that’s right. That that is how it works. We just have the wrong people in power, and </w:t>
      </w:r>
      <w:r w:rsidRPr="00A20011">
        <w:rPr>
          <w:rFonts w:eastAsia="Calibri"/>
          <w:u w:val="single"/>
        </w:rPr>
        <w:t>we just have to put the right people that are more responsive in power</w:t>
      </w:r>
      <w:r w:rsidRPr="00A20011">
        <w:rPr>
          <w:rFonts w:eastAsia="Calibri"/>
          <w:sz w:val="16"/>
        </w:rPr>
        <w:t xml:space="preserve">, and </w:t>
      </w:r>
      <w:r w:rsidRPr="00A20011">
        <w:rPr>
          <w:rFonts w:eastAsia="Calibri"/>
          <w:b/>
          <w:iCs/>
          <w:sz w:val="26"/>
          <w:u w:val="single"/>
        </w:rPr>
        <w:t xml:space="preserve">it </w:t>
      </w:r>
      <w:r w:rsidRPr="00EF49A9">
        <w:rPr>
          <w:rFonts w:eastAsia="Calibri"/>
          <w:b/>
          <w:iCs/>
          <w:sz w:val="26"/>
          <w:highlight w:val="cyan"/>
          <w:u w:val="single"/>
        </w:rPr>
        <w:t>ends up</w:t>
      </w:r>
      <w:r w:rsidRPr="00A20011">
        <w:rPr>
          <w:rFonts w:eastAsia="Calibri"/>
          <w:sz w:val="16"/>
        </w:rPr>
        <w:t xml:space="preserve"> really </w:t>
      </w:r>
      <w:r w:rsidRPr="00EF49A9">
        <w:rPr>
          <w:rFonts w:eastAsia="Calibri"/>
          <w:b/>
          <w:iCs/>
          <w:sz w:val="26"/>
          <w:highlight w:val="cyan"/>
          <w:u w:val="single"/>
        </w:rPr>
        <w:t>selling the idea that the system works</w:t>
      </w:r>
      <w:r w:rsidRPr="00A20011">
        <w:rPr>
          <w:rFonts w:eastAsia="Calibri"/>
          <w:sz w:val="16"/>
        </w:rPr>
        <w:t xml:space="preserve">. It’s </w:t>
      </w:r>
      <w:r w:rsidRPr="00EF49A9">
        <w:rPr>
          <w:rFonts w:eastAsia="Calibri"/>
          <w:b/>
          <w:iCs/>
          <w:sz w:val="26"/>
          <w:highlight w:val="cyan"/>
          <w:u w:val="single"/>
        </w:rPr>
        <w:t>just that we’ve got the wrong people in it</w:t>
      </w:r>
      <w:r w:rsidRPr="00A20011">
        <w:rPr>
          <w:rFonts w:eastAsia="Calibri"/>
          <w:sz w:val="16"/>
        </w:rPr>
        <w:t xml:space="preserve">. </w:t>
      </w:r>
      <w:bookmarkEnd w:id="0"/>
    </w:p>
    <w:p w14:paraId="662BFBBE" w14:textId="77777777" w:rsidR="00127B19" w:rsidRDefault="00127B19" w:rsidP="00127B19">
      <w:pPr>
        <w:pStyle w:val="Heading2"/>
      </w:pPr>
      <w:r>
        <w:t>Case</w:t>
      </w:r>
    </w:p>
    <w:p w14:paraId="4065945F" w14:textId="77777777" w:rsidR="00127B19" w:rsidRDefault="00127B19" w:rsidP="00127B19"/>
    <w:p w14:paraId="13F9CD04" w14:textId="77777777" w:rsidR="00127B19" w:rsidRDefault="00127B19" w:rsidP="00127B19">
      <w:pPr>
        <w:pStyle w:val="Analytics"/>
      </w:pPr>
      <w:r>
        <w:t xml:space="preserve">1. Vote NEG on </w:t>
      </w:r>
      <w:r>
        <w:rPr>
          <w:u w:val="single"/>
        </w:rPr>
        <w:t>presumption</w:t>
      </w:r>
      <w:r>
        <w:t>:</w:t>
      </w:r>
    </w:p>
    <w:p w14:paraId="713AD762" w14:textId="77777777" w:rsidR="00127B19" w:rsidRDefault="00127B19" w:rsidP="00127B19">
      <w:pPr>
        <w:pStyle w:val="Analytics"/>
      </w:pPr>
      <w:r>
        <w:t xml:space="preserve">A. AFFs </w:t>
      </w:r>
      <w:r>
        <w:rPr>
          <w:u w:val="single"/>
        </w:rPr>
        <w:t>must resolve</w:t>
      </w:r>
      <w:r>
        <w:t xml:space="preserve"> the material harms presented throughout their 1AC. That’s </w:t>
      </w:r>
      <w:r>
        <w:rPr>
          <w:u w:val="single"/>
        </w:rPr>
        <w:t>best</w:t>
      </w:r>
      <w:r>
        <w:t xml:space="preserve"> because the 1AC has </w:t>
      </w:r>
      <w:r>
        <w:rPr>
          <w:u w:val="single"/>
        </w:rPr>
        <w:t>shifted locus</w:t>
      </w:r>
      <w:r>
        <w:t xml:space="preserve"> of critique, which requires </w:t>
      </w:r>
      <w:r>
        <w:rPr>
          <w:u w:val="single"/>
        </w:rPr>
        <w:t>changing the burden</w:t>
      </w:r>
      <w:r>
        <w:t xml:space="preserve"> of AFF solvency. </w:t>
      </w:r>
    </w:p>
    <w:p w14:paraId="7965CEFF" w14:textId="77777777" w:rsidR="00127B19" w:rsidRPr="00EC6E16" w:rsidRDefault="00127B19" w:rsidP="00127B19">
      <w:pPr>
        <w:pStyle w:val="Heading4"/>
      </w:pPr>
      <w:r w:rsidRPr="00EC6E16">
        <w:t xml:space="preserve">B. </w:t>
      </w:r>
      <w:r w:rsidRPr="00EC6E16">
        <w:rPr>
          <w:u w:val="single"/>
        </w:rPr>
        <w:t>NEGATION TURNS</w:t>
      </w:r>
      <w:r w:rsidRPr="00EC6E16">
        <w:t xml:space="preserve">---debates are </w:t>
      </w:r>
      <w:r w:rsidRPr="00EC6E16">
        <w:rPr>
          <w:u w:val="single"/>
        </w:rPr>
        <w:t>insular</w:t>
      </w:r>
      <w:r w:rsidRPr="00EC6E16">
        <w:t xml:space="preserve">; adversarial strategies reinforce </w:t>
      </w:r>
      <w:r w:rsidRPr="00EC6E16">
        <w:rPr>
          <w:u w:val="single"/>
        </w:rPr>
        <w:t>factionalism</w:t>
      </w:r>
      <w:r w:rsidRPr="00EC6E16">
        <w:t>.</w:t>
      </w:r>
    </w:p>
    <w:p w14:paraId="51C30B57" w14:textId="77777777" w:rsidR="00127B19" w:rsidRDefault="00127B19" w:rsidP="00127B19">
      <w:r>
        <w:rPr>
          <w:rStyle w:val="Style13ptBold1"/>
        </w:rPr>
        <w:t>Karlberg ’3</w:t>
      </w:r>
      <w:r>
        <w:t xml:space="preserve"> [Michael; July 2003; Assistant Professor of Communication at Western Washington University; Peace &amp; Change, vol. 28]</w:t>
      </w:r>
    </w:p>
    <w:p w14:paraId="4296E870" w14:textId="77777777" w:rsidR="00127B19" w:rsidRDefault="00127B19" w:rsidP="00127B19">
      <w:pPr>
        <w:rPr>
          <w:sz w:val="16"/>
        </w:rPr>
      </w:pPr>
      <w:r>
        <w:rPr>
          <w:rStyle w:val="StyleUnderline"/>
        </w:rPr>
        <w:t>Granted,</w:t>
      </w:r>
      <w:r>
        <w:rPr>
          <w:sz w:val="16"/>
        </w:rPr>
        <w:t xml:space="preserve"> social </w:t>
      </w:r>
      <w:r w:rsidRPr="00EF49A9">
        <w:rPr>
          <w:rStyle w:val="Emphasis"/>
          <w:highlight w:val="cyan"/>
        </w:rPr>
        <w:t>activists</w:t>
      </w:r>
      <w:r>
        <w:rPr>
          <w:rStyle w:val="StyleUnderline"/>
        </w:rPr>
        <w:t xml:space="preserve"> do </w:t>
      </w:r>
      <w:r w:rsidRPr="00EF49A9">
        <w:rPr>
          <w:rStyle w:val="StyleUnderline"/>
          <w:highlight w:val="cyan"/>
        </w:rPr>
        <w:t>"</w:t>
      </w:r>
      <w:r w:rsidRPr="00EF49A9">
        <w:rPr>
          <w:rStyle w:val="Emphasis"/>
          <w:highlight w:val="cyan"/>
        </w:rPr>
        <w:t>win</w:t>
      </w:r>
      <w:r w:rsidRPr="00EF49A9">
        <w:rPr>
          <w:rStyle w:val="StyleUnderline"/>
          <w:highlight w:val="cyan"/>
        </w:rPr>
        <w:t>"</w:t>
      </w:r>
      <w:r>
        <w:rPr>
          <w:rStyle w:val="StyleUnderline"/>
        </w:rPr>
        <w:t xml:space="preserve"> occasional “battles” </w:t>
      </w:r>
      <w:r w:rsidRPr="00EF49A9">
        <w:rPr>
          <w:rStyle w:val="StyleUnderline"/>
          <w:highlight w:val="cyan"/>
        </w:rPr>
        <w:t>in</w:t>
      </w:r>
      <w:r>
        <w:rPr>
          <w:sz w:val="16"/>
        </w:rPr>
        <w:t xml:space="preserve"> these </w:t>
      </w:r>
      <w:r w:rsidRPr="00EF49A9">
        <w:rPr>
          <w:rStyle w:val="Emphasis"/>
          <w:highlight w:val="cyan"/>
        </w:rPr>
        <w:t>adversarial</w:t>
      </w:r>
      <w:r w:rsidRPr="00EF49A9">
        <w:rPr>
          <w:rStyle w:val="StyleUnderline"/>
          <w:highlight w:val="cyan"/>
        </w:rPr>
        <w:t xml:space="preserve"> arenas, but </w:t>
      </w:r>
      <w:r>
        <w:rPr>
          <w:rStyle w:val="StyleUnderline"/>
        </w:rPr>
        <w:t xml:space="preserve">the </w:t>
      </w:r>
      <w:r w:rsidRPr="00EF49A9">
        <w:rPr>
          <w:rStyle w:val="Emphasis"/>
          <w:highlight w:val="cyan"/>
        </w:rPr>
        <w:t>root cause</w:t>
      </w:r>
      <w:r>
        <w:rPr>
          <w:rStyle w:val="StyleUnderline"/>
        </w:rPr>
        <w:t xml:space="preserve">s of their concerns </w:t>
      </w:r>
      <w:r>
        <w:rPr>
          <w:rStyle w:val="Emphasis"/>
        </w:rPr>
        <w:t xml:space="preserve">largely </w:t>
      </w:r>
      <w:r w:rsidRPr="00EF49A9">
        <w:rPr>
          <w:rStyle w:val="Emphasis"/>
          <w:highlight w:val="cyan"/>
        </w:rPr>
        <w:t>remain unaddressed</w:t>
      </w:r>
      <w:r>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EF49A9">
        <w:rPr>
          <w:rStyle w:val="Emphasis"/>
          <w:highlight w:val="cyan"/>
        </w:rPr>
        <w:t>adversarial strategies</w:t>
      </w:r>
      <w:r w:rsidRPr="00EF49A9">
        <w:rPr>
          <w:rStyle w:val="StyleUnderline"/>
          <w:highlight w:val="cyan"/>
        </w:rPr>
        <w:t xml:space="preserve"> of</w:t>
      </w:r>
      <w:r>
        <w:rPr>
          <w:rStyle w:val="StyleUnderline"/>
        </w:rPr>
        <w:t xml:space="preserve"> </w:t>
      </w:r>
      <w:r>
        <w:rPr>
          <w:rStyle w:val="Emphasis"/>
        </w:rPr>
        <w:t xml:space="preserve">social </w:t>
      </w:r>
      <w:r w:rsidRPr="00EF49A9">
        <w:rPr>
          <w:rStyle w:val="Emphasis"/>
          <w:highlight w:val="cyan"/>
        </w:rPr>
        <w:t>change</w:t>
      </w:r>
      <w:r w:rsidRPr="00EF49A9">
        <w:rPr>
          <w:rStyle w:val="StyleUnderline"/>
          <w:highlight w:val="cyan"/>
        </w:rPr>
        <w:t xml:space="preserve"> </w:t>
      </w:r>
      <w:r>
        <w:rPr>
          <w:rStyle w:val="StyleUnderline"/>
        </w:rPr>
        <w:t xml:space="preserve">embody assumptions that </w:t>
      </w:r>
      <w:r w:rsidRPr="00EF49A9">
        <w:rPr>
          <w:rStyle w:val="StyleUnderline"/>
          <w:highlight w:val="cyan"/>
        </w:rPr>
        <w:t xml:space="preserve">have </w:t>
      </w:r>
      <w:r>
        <w:rPr>
          <w:rStyle w:val="Emphasis"/>
        </w:rPr>
        <w:t xml:space="preserve">internal </w:t>
      </w:r>
      <w:r w:rsidRPr="00EF49A9">
        <w:rPr>
          <w:rStyle w:val="Emphasis"/>
          <w:highlight w:val="cyan"/>
        </w:rPr>
        <w:t>consequences</w:t>
      </w:r>
      <w:r>
        <w:rPr>
          <w:rStyle w:val="StyleUnderline"/>
        </w:rPr>
        <w:t xml:space="preserve"> for social </w:t>
      </w:r>
      <w:r>
        <w:rPr>
          <w:rStyle w:val="Emphasis"/>
        </w:rPr>
        <w:t>movements</w:t>
      </w:r>
      <w:r>
        <w:rPr>
          <w:rStyle w:val="StyleUnderline"/>
        </w:rPr>
        <w:t xml:space="preserve">, </w:t>
      </w:r>
      <w:r w:rsidRPr="00EF49A9">
        <w:rPr>
          <w:rStyle w:val="StyleUnderline"/>
          <w:highlight w:val="cyan"/>
        </w:rPr>
        <w:t>such as</w:t>
      </w:r>
      <w:r>
        <w:rPr>
          <w:rStyle w:val="StyleUnderline"/>
        </w:rPr>
        <w:t xml:space="preserve"> </w:t>
      </w:r>
      <w:r>
        <w:rPr>
          <w:rStyle w:val="Emphasis"/>
        </w:rPr>
        <w:t xml:space="preserve">internal </w:t>
      </w:r>
      <w:proofErr w:type="spellStart"/>
      <w:r w:rsidRPr="00EF49A9">
        <w:rPr>
          <w:rStyle w:val="Emphasis"/>
          <w:highlight w:val="cyan"/>
        </w:rPr>
        <w:t>factionalization</w:t>
      </w:r>
      <w:proofErr w:type="spellEnd"/>
      <w:r>
        <w:rPr>
          <w:sz w:val="16"/>
        </w:rPr>
        <w:t xml:space="preserve">. For instance, </w:t>
      </w:r>
      <w:r>
        <w:rPr>
          <w:rStyle w:val="StyleUnderline"/>
        </w:rPr>
        <w:t>virtually all of the social projects of the "left</w:t>
      </w:r>
      <w:r>
        <w:rPr>
          <w:sz w:val="16"/>
        </w:rPr>
        <w:t xml:space="preserve">” throughout the 20th century </w:t>
      </w:r>
      <w:r>
        <w:rPr>
          <w:rStyle w:val="StyleUnderline"/>
        </w:rPr>
        <w:t xml:space="preserve">have suffered from </w:t>
      </w:r>
      <w:r>
        <w:rPr>
          <w:rStyle w:val="Emphasis"/>
        </w:rPr>
        <w:t>recurrent internal</w:t>
      </w:r>
      <w:r>
        <w:rPr>
          <w:rStyle w:val="StyleUnderline"/>
        </w:rPr>
        <w:t xml:space="preserve"> </w:t>
      </w:r>
      <w:proofErr w:type="spellStart"/>
      <w:r>
        <w:rPr>
          <w:rStyle w:val="StyleUnderline"/>
        </w:rPr>
        <w:t>factionalization</w:t>
      </w:r>
      <w:proofErr w:type="spellEnd"/>
      <w:r>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Pr>
          <w:rStyle w:val="StyleUnderline"/>
        </w:rPr>
        <w:t xml:space="preserve">Underlying this pattern of </w:t>
      </w:r>
      <w:r>
        <w:rPr>
          <w:rStyle w:val="Emphasis"/>
        </w:rPr>
        <w:t>infighting</w:t>
      </w:r>
      <w:r>
        <w:rPr>
          <w:rStyle w:val="StyleUnderline"/>
        </w:rPr>
        <w:t xml:space="preserve"> and </w:t>
      </w:r>
      <w:proofErr w:type="spellStart"/>
      <w:r>
        <w:rPr>
          <w:rStyle w:val="Emphasis"/>
        </w:rPr>
        <w:t>factionalization</w:t>
      </w:r>
      <w:proofErr w:type="spellEnd"/>
      <w:r>
        <w:rPr>
          <w:rStyle w:val="StyleUnderline"/>
        </w:rPr>
        <w:t xml:space="preserve"> is the tendency </w:t>
      </w:r>
      <w:r w:rsidRPr="00EF49A9">
        <w:rPr>
          <w:rStyle w:val="StyleUnderline"/>
          <w:highlight w:val="cyan"/>
        </w:rPr>
        <w:t xml:space="preserve">to </w:t>
      </w:r>
      <w:r w:rsidRPr="00EF49A9">
        <w:rPr>
          <w:rStyle w:val="Emphasis"/>
          <w:highlight w:val="cyan"/>
        </w:rPr>
        <w:t>interpret</w:t>
      </w:r>
      <w:r>
        <w:rPr>
          <w:rStyle w:val="StyleUnderline"/>
        </w:rPr>
        <w:t xml:space="preserve"> differences</w:t>
      </w:r>
      <w:r>
        <w:rPr>
          <w:sz w:val="16"/>
        </w:rPr>
        <w:t xml:space="preserve">—of </w:t>
      </w:r>
      <w:r>
        <w:rPr>
          <w:rStyle w:val="Emphasis"/>
        </w:rPr>
        <w:t>class</w:t>
      </w:r>
      <w:r>
        <w:rPr>
          <w:rStyle w:val="StyleUnderline"/>
        </w:rPr>
        <w:t xml:space="preserve">, </w:t>
      </w:r>
      <w:r w:rsidRPr="00EF49A9">
        <w:rPr>
          <w:rStyle w:val="Emphasis"/>
          <w:highlight w:val="cyan"/>
        </w:rPr>
        <w:t>race</w:t>
      </w:r>
      <w:r w:rsidRPr="00EF49A9">
        <w:rPr>
          <w:rStyle w:val="StyleUnderline"/>
          <w:highlight w:val="cyan"/>
        </w:rPr>
        <w:t xml:space="preserve">, </w:t>
      </w:r>
      <w:r w:rsidRPr="00EF49A9">
        <w:rPr>
          <w:rStyle w:val="Emphasis"/>
          <w:highlight w:val="cyan"/>
        </w:rPr>
        <w:t>gender</w:t>
      </w:r>
      <w:r>
        <w:rPr>
          <w:rStyle w:val="StyleUnderline"/>
        </w:rPr>
        <w:t xml:space="preserve">, </w:t>
      </w:r>
      <w:r w:rsidRPr="00EF49A9">
        <w:rPr>
          <w:rStyle w:val="Emphasis"/>
          <w:highlight w:val="cyan"/>
        </w:rPr>
        <w:t>perspective</w:t>
      </w:r>
      <w:r w:rsidRPr="00EF49A9">
        <w:rPr>
          <w:rStyle w:val="StyleUnderline"/>
          <w:highlight w:val="cyan"/>
        </w:rPr>
        <w:t xml:space="preserve">, or </w:t>
      </w:r>
      <w:r w:rsidRPr="00EF49A9">
        <w:rPr>
          <w:rStyle w:val="Emphasis"/>
          <w:highlight w:val="cyan"/>
        </w:rPr>
        <w:t>strategy</w:t>
      </w:r>
      <w:r>
        <w:rPr>
          <w:sz w:val="16"/>
        </w:rPr>
        <w:t>—</w:t>
      </w:r>
      <w:r w:rsidRPr="00EF49A9">
        <w:rPr>
          <w:rStyle w:val="StyleUnderline"/>
          <w:highlight w:val="cyan"/>
        </w:rPr>
        <w:t>as</w:t>
      </w:r>
      <w:r>
        <w:rPr>
          <w:rStyle w:val="StyleUnderline"/>
        </w:rPr>
        <w:t xml:space="preserve"> sources of </w:t>
      </w:r>
      <w:r w:rsidRPr="00EF49A9">
        <w:rPr>
          <w:rStyle w:val="Emphasis"/>
          <w:highlight w:val="cyan"/>
        </w:rPr>
        <w:t>antagonism</w:t>
      </w:r>
      <w:r>
        <w:rPr>
          <w:rStyle w:val="StyleUnderline"/>
        </w:rPr>
        <w:t xml:space="preserve"> and </w:t>
      </w:r>
      <w:r>
        <w:rPr>
          <w:rStyle w:val="Emphasis"/>
        </w:rPr>
        <w:t>conflict</w:t>
      </w:r>
      <w:r>
        <w:rPr>
          <w:rStyle w:val="StyleUnderline"/>
        </w:rPr>
        <w:t>.</w:t>
      </w:r>
      <w:r>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Pr>
          <w:rStyle w:val="StyleUnderline"/>
        </w:rPr>
        <w:t xml:space="preserve">once an adversarial posture is </w:t>
      </w:r>
      <w:r>
        <w:rPr>
          <w:rStyle w:val="Emphasis"/>
        </w:rPr>
        <w:t>adopted</w:t>
      </w:r>
      <w:r>
        <w:rPr>
          <w:sz w:val="16"/>
        </w:rPr>
        <w:t xml:space="preserve"> by assuming that differences are sources at conflict, </w:t>
      </w:r>
      <w:r>
        <w:rPr>
          <w:rStyle w:val="StyleUnderline"/>
        </w:rPr>
        <w:t>initial distinctions</w:t>
      </w:r>
      <w:r>
        <w:rPr>
          <w:sz w:val="16"/>
        </w:rPr>
        <w:t xml:space="preserve"> between the left and the right </w:t>
      </w:r>
      <w:r>
        <w:rPr>
          <w:rStyle w:val="Emphasis"/>
        </w:rPr>
        <w:t>inevitably</w:t>
      </w:r>
      <w:r>
        <w:rPr>
          <w:rStyle w:val="StyleUnderline"/>
        </w:rPr>
        <w:t xml:space="preserve"> are followed by subsequent distinctions within the </w:t>
      </w:r>
      <w:r>
        <w:rPr>
          <w:rStyle w:val="Emphasis"/>
        </w:rPr>
        <w:t>left</w:t>
      </w:r>
      <w:r>
        <w:rPr>
          <w:rStyle w:val="StyleUnderline"/>
        </w:rPr>
        <w:t xml:space="preserve"> and the </w:t>
      </w:r>
      <w:r>
        <w:rPr>
          <w:rStyle w:val="Emphasis"/>
        </w:rPr>
        <w:t>right</w:t>
      </w:r>
      <w:r>
        <w:rPr>
          <w:rStyle w:val="StyleUnderline"/>
        </w:rPr>
        <w:t xml:space="preserve">. Once this </w:t>
      </w:r>
      <w:r>
        <w:rPr>
          <w:sz w:val="16"/>
        </w:rPr>
        <w:t xml:space="preserve">centrifugal </w:t>
      </w:r>
      <w:r>
        <w:rPr>
          <w:rStyle w:val="StyleUnderline"/>
        </w:rPr>
        <w:t xml:space="preserve">process is </w:t>
      </w:r>
      <w:r>
        <w:rPr>
          <w:rStyle w:val="Emphasis"/>
        </w:rPr>
        <w:t>set in motion</w:t>
      </w:r>
      <w:r>
        <w:rPr>
          <w:rStyle w:val="StyleUnderline"/>
        </w:rPr>
        <w:t xml:space="preserve">, it is </w:t>
      </w:r>
      <w:r>
        <w:rPr>
          <w:rStyle w:val="Emphasis"/>
        </w:rPr>
        <w:t>difficult</w:t>
      </w:r>
      <w:r>
        <w:rPr>
          <w:rStyle w:val="StyleUnderline"/>
        </w:rPr>
        <w:t xml:space="preserve">, if not </w:t>
      </w:r>
      <w:r>
        <w:rPr>
          <w:rStyle w:val="Emphasis"/>
        </w:rPr>
        <w:t>impossible</w:t>
      </w:r>
      <w:r>
        <w:rPr>
          <w:rStyle w:val="StyleUnderline"/>
        </w:rPr>
        <w:t xml:space="preserve">, to </w:t>
      </w:r>
      <w:r>
        <w:rPr>
          <w:rStyle w:val="Emphasis"/>
        </w:rPr>
        <w:t>restrain</w:t>
      </w:r>
      <w:r>
        <w:rPr>
          <w:sz w:val="16"/>
        </w:rPr>
        <w:t xml:space="preserve">. For all of these reasons, </w:t>
      </w:r>
      <w:r w:rsidRPr="00EF49A9">
        <w:rPr>
          <w:rStyle w:val="Emphasis"/>
          <w:highlight w:val="cyan"/>
        </w:rPr>
        <w:t>adversarial strategies</w:t>
      </w:r>
      <w:r w:rsidRPr="00EF49A9">
        <w:rPr>
          <w:rStyle w:val="StyleUnderline"/>
          <w:highlight w:val="cyan"/>
        </w:rPr>
        <w:t xml:space="preserve"> have </w:t>
      </w:r>
      <w:r w:rsidRPr="00EF49A9">
        <w:rPr>
          <w:rStyle w:val="Emphasis"/>
          <w:highlight w:val="cyan"/>
        </w:rPr>
        <w:t>reached</w:t>
      </w:r>
      <w:r>
        <w:rPr>
          <w:rStyle w:val="StyleUnderline"/>
        </w:rPr>
        <w:t xml:space="preserve"> a point of </w:t>
      </w:r>
      <w:r w:rsidRPr="00EF49A9">
        <w:rPr>
          <w:rStyle w:val="Emphasis"/>
          <w:highlight w:val="cyan"/>
        </w:rPr>
        <w:t>diminishing returns</w:t>
      </w:r>
      <w:r>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w:t>
      </w:r>
      <w:proofErr w:type="spellStart"/>
      <w:r>
        <w:rPr>
          <w:sz w:val="16"/>
        </w:rPr>
        <w:t>facng</w:t>
      </w:r>
      <w:proofErr w:type="spellEnd"/>
      <w:r>
        <w:rPr>
          <w:sz w:val="16"/>
        </w:rPr>
        <w:t xml:space="preserve"> us, we must learn to coordinate our collective actions. Yet a body cannot coordinate its actions as long as its "left" and is "right," or its "north" and its "south," or its "east" and its "west" are locked in adversarial relationships.</w:t>
      </w:r>
    </w:p>
    <w:p w14:paraId="325FF6BE" w14:textId="77777777" w:rsidR="00127B19" w:rsidRDefault="00127B19" w:rsidP="00127B19">
      <w:pPr>
        <w:pStyle w:val="Analytics"/>
      </w:pPr>
      <w:r>
        <w:t xml:space="preserve">C. </w:t>
      </w:r>
      <w:r>
        <w:rPr>
          <w:u w:val="single"/>
        </w:rPr>
        <w:t>CURRENCY</w:t>
      </w:r>
      <w:r>
        <w:t xml:space="preserve">. AFF potential is </w:t>
      </w:r>
      <w:r>
        <w:rPr>
          <w:u w:val="single"/>
        </w:rPr>
        <w:t>pacified</w:t>
      </w:r>
      <w:r>
        <w:t xml:space="preserve"> by the </w:t>
      </w:r>
      <w:r>
        <w:rPr>
          <w:u w:val="single"/>
        </w:rPr>
        <w:t>unrealistic economy</w:t>
      </w:r>
      <w:r>
        <w:t xml:space="preserve"> of debate, </w:t>
      </w:r>
      <w:r>
        <w:rPr>
          <w:u w:val="single"/>
        </w:rPr>
        <w:t>coopting</w:t>
      </w:r>
      <w:r>
        <w:t xml:space="preserve"> research, lacking </w:t>
      </w:r>
      <w:r>
        <w:rPr>
          <w:u w:val="single"/>
        </w:rPr>
        <w:t>spill-up</w:t>
      </w:r>
      <w:r>
        <w:t xml:space="preserve">, and </w:t>
      </w:r>
      <w:r>
        <w:rPr>
          <w:u w:val="single"/>
        </w:rPr>
        <w:t>conflating</w:t>
      </w:r>
      <w:r>
        <w:t xml:space="preserve"> practice with praxis. </w:t>
      </w:r>
    </w:p>
    <w:p w14:paraId="268999A3" w14:textId="77777777" w:rsidR="00127B19" w:rsidRPr="00814B84" w:rsidRDefault="00127B19" w:rsidP="00127B19">
      <w:pPr>
        <w:pStyle w:val="Heading4"/>
      </w:pPr>
      <w:bookmarkStart w:id="1" w:name="_Hlk187007446"/>
      <w:r w:rsidRPr="00814B84">
        <w:t xml:space="preserve">Voting </w:t>
      </w:r>
      <w:proofErr w:type="spellStart"/>
      <w:r w:rsidRPr="00814B84">
        <w:t>aff</w:t>
      </w:r>
      <w:proofErr w:type="spellEnd"/>
      <w:r w:rsidRPr="00814B84">
        <w:t xml:space="preserve"> is a </w:t>
      </w:r>
      <w:r w:rsidRPr="00814B84">
        <w:rPr>
          <w:u w:val="single"/>
        </w:rPr>
        <w:t>false solidarity</w:t>
      </w:r>
      <w:r w:rsidRPr="00814B84">
        <w:t xml:space="preserve"> that </w:t>
      </w:r>
      <w:r w:rsidRPr="00814B84">
        <w:rPr>
          <w:u w:val="single"/>
        </w:rPr>
        <w:t>reaffirms</w:t>
      </w:r>
      <w:r w:rsidRPr="00814B84">
        <w:t xml:space="preserve"> the </w:t>
      </w:r>
      <w:r w:rsidRPr="00814B84">
        <w:rPr>
          <w:u w:val="single"/>
        </w:rPr>
        <w:t>core principles</w:t>
      </w:r>
      <w:r w:rsidRPr="00814B84">
        <w:t xml:space="preserve"> of neoliberal individualism.</w:t>
      </w:r>
    </w:p>
    <w:p w14:paraId="07D7C80D" w14:textId="77777777" w:rsidR="00127B19" w:rsidRDefault="00127B19" w:rsidP="00127B19">
      <w:r>
        <w:rPr>
          <w:rStyle w:val="Style13ptBold1"/>
        </w:rPr>
        <w:t>Mitchell, 22</w:t>
      </w:r>
      <w:r>
        <w:t xml:space="preserve">—national director of the Working Families Party (Maurice, “Building Resilient Organizations,” </w:t>
      </w:r>
      <w:hyperlink r:id="rId6" w:history="1">
        <w:r>
          <w:rPr>
            <w:rStyle w:val="Hyperlink"/>
          </w:rPr>
          <w:t>https://forgeorganizing.org/article/building-resilient-organizations</w:t>
        </w:r>
      </w:hyperlink>
      <w:r>
        <w:t xml:space="preserve">, </w:t>
      </w:r>
      <w:proofErr w:type="spellStart"/>
      <w:r>
        <w:t>dml</w:t>
      </w:r>
      <w:proofErr w:type="spellEnd"/>
      <w:r>
        <w:t>)</w:t>
      </w:r>
    </w:p>
    <w:p w14:paraId="7C225949" w14:textId="77777777" w:rsidR="00127B19" w:rsidRDefault="00127B19" w:rsidP="00127B19">
      <w:pPr>
        <w:rPr>
          <w:sz w:val="14"/>
        </w:rPr>
      </w:pPr>
      <w:r>
        <w:rPr>
          <w:sz w:val="14"/>
        </w:rPr>
        <w:t xml:space="preserve">Using one’s identity or personal experience as a justification for a political position. You may hear someone argue, “As a working-class, first-generation American, Southern woman…I say we have to vote no.” What’s </w:t>
      </w:r>
      <w:r w:rsidRPr="00EF49A9">
        <w:rPr>
          <w:rStyle w:val="StyleUnderline"/>
          <w:highlight w:val="cyan"/>
        </w:rPr>
        <w:t xml:space="preserve">implied is that one's identity is a </w:t>
      </w:r>
      <w:r w:rsidRPr="00EF49A9">
        <w:rPr>
          <w:rStyle w:val="Emphasis"/>
          <w:highlight w:val="cyan"/>
        </w:rPr>
        <w:t>comprehensive validator</w:t>
      </w:r>
      <w:r w:rsidRPr="00EF49A9">
        <w:rPr>
          <w:rStyle w:val="StyleUnderline"/>
          <w:highlight w:val="cyan"/>
        </w:rPr>
        <w:t xml:space="preserve"> of one’s</w:t>
      </w:r>
      <w:r>
        <w:rPr>
          <w:rStyle w:val="StyleUnderline"/>
        </w:rPr>
        <w:t xml:space="preserve"> political </w:t>
      </w:r>
      <w:r w:rsidRPr="00EF49A9">
        <w:rPr>
          <w:rStyle w:val="StyleUnderline"/>
          <w:highlight w:val="cyan"/>
        </w:rPr>
        <w:t>strategy</w:t>
      </w:r>
      <w:r>
        <w:rPr>
          <w:sz w:val="14"/>
        </w:rPr>
        <w:t>—</w:t>
      </w:r>
      <w:r w:rsidRPr="00EF49A9">
        <w:rPr>
          <w:rStyle w:val="StyleUnderline"/>
          <w:highlight w:val="cyan"/>
        </w:rPr>
        <w:t xml:space="preserve">that identity is evidence of some </w:t>
      </w:r>
      <w:r w:rsidRPr="00EF49A9">
        <w:rPr>
          <w:rStyle w:val="Emphasis"/>
          <w:highlight w:val="cyan"/>
        </w:rPr>
        <w:t>intrinsic</w:t>
      </w:r>
      <w:r>
        <w:rPr>
          <w:rStyle w:val="Emphasis"/>
        </w:rPr>
        <w:t xml:space="preserve"> ideological</w:t>
      </w:r>
      <w:r>
        <w:rPr>
          <w:rStyle w:val="StyleUnderline"/>
        </w:rPr>
        <w:t xml:space="preserve"> or </w:t>
      </w:r>
      <w:r w:rsidRPr="00EF49A9">
        <w:rPr>
          <w:rStyle w:val="Emphasis"/>
          <w:highlight w:val="cyan"/>
        </w:rPr>
        <w:t>strategic legitimacy</w:t>
      </w:r>
      <w:r>
        <w:rPr>
          <w:sz w:val="14"/>
        </w:rPr>
        <w:t xml:space="preserve">. </w:t>
      </w:r>
      <w:r>
        <w:rPr>
          <w:rStyle w:val="StyleUnderline"/>
        </w:rPr>
        <w:t xml:space="preserve">Marginalized identity is deployed as a </w:t>
      </w:r>
      <w:r>
        <w:rPr>
          <w:rStyle w:val="Emphasis"/>
        </w:rPr>
        <w:t>conveyor</w:t>
      </w:r>
      <w:r>
        <w:rPr>
          <w:rStyle w:val="StyleUnderline"/>
        </w:rPr>
        <w:t xml:space="preserve"> of a strategic truth that </w:t>
      </w:r>
      <w:r>
        <w:rPr>
          <w:rStyle w:val="Emphasis"/>
        </w:rPr>
        <w:t>must simply be accepted</w:t>
      </w:r>
      <w:r>
        <w:rPr>
          <w:sz w:val="14"/>
        </w:rPr>
        <w:t xml:space="preserve">. Likewise, </w:t>
      </w:r>
      <w:r>
        <w:rPr>
          <w:rStyle w:val="StyleUnderline"/>
        </w:rPr>
        <w:t xml:space="preserve">historically privileged identities are </w:t>
      </w:r>
      <w:r>
        <w:rPr>
          <w:rStyle w:val="Emphasis"/>
        </w:rPr>
        <w:t>essentialized</w:t>
      </w:r>
      <w:r>
        <w:rPr>
          <w:sz w:val="14"/>
        </w:rPr>
        <w:t xml:space="preserve">, </w:t>
      </w:r>
      <w:r>
        <w:rPr>
          <w:rStyle w:val="Emphasis"/>
        </w:rPr>
        <w:t>flattened</w:t>
      </w:r>
      <w:r>
        <w:rPr>
          <w:sz w:val="14"/>
        </w:rPr>
        <w:t xml:space="preserve">, </w:t>
      </w:r>
      <w:r>
        <w:rPr>
          <w:rStyle w:val="StyleUnderline"/>
        </w:rPr>
        <w:t>and frequently</w:t>
      </w:r>
      <w:r>
        <w:rPr>
          <w:sz w:val="14"/>
        </w:rPr>
        <w:t xml:space="preserve">—for better or worse— </w:t>
      </w:r>
      <w:r>
        <w:rPr>
          <w:rStyle w:val="Emphasis"/>
        </w:rPr>
        <w:t>dismissed</w:t>
      </w:r>
      <w:r>
        <w:rPr>
          <w:sz w:val="14"/>
        </w:rPr>
        <w:t>.</w:t>
      </w:r>
    </w:p>
    <w:p w14:paraId="4CC8390F" w14:textId="77777777" w:rsidR="00127B19" w:rsidRDefault="00127B19" w:rsidP="00127B19">
      <w:pPr>
        <w:rPr>
          <w:sz w:val="14"/>
        </w:rPr>
      </w:pPr>
      <w:r>
        <w:rPr>
          <w:sz w:val="14"/>
        </w:rPr>
        <w:t>Fallacies</w:t>
      </w:r>
    </w:p>
    <w:p w14:paraId="3841D1E3" w14:textId="77777777" w:rsidR="00127B19" w:rsidRDefault="00127B19" w:rsidP="00127B19">
      <w:pPr>
        <w:rPr>
          <w:sz w:val="14"/>
        </w:rPr>
      </w:pPr>
      <w:r>
        <w:rPr>
          <w:sz w:val="14"/>
        </w:rPr>
        <w:t xml:space="preserve">To be clear, personal identity and individual experience are important. And while it is true that the “personal is political,” </w:t>
      </w:r>
      <w:r w:rsidRPr="00EF49A9">
        <w:rPr>
          <w:rStyle w:val="StyleUnderline"/>
          <w:highlight w:val="cyan"/>
        </w:rPr>
        <w:t xml:space="preserve">the personal </w:t>
      </w:r>
      <w:r w:rsidRPr="00EF49A9">
        <w:rPr>
          <w:rStyle w:val="Emphasis"/>
          <w:highlight w:val="cyan"/>
        </w:rPr>
        <w:t>cannot trump strategy</w:t>
      </w:r>
      <w:r w:rsidRPr="00EF49A9">
        <w:rPr>
          <w:rStyle w:val="StyleUnderline"/>
          <w:highlight w:val="cyan"/>
        </w:rPr>
        <w:t xml:space="preserve"> nor should it </w:t>
      </w:r>
      <w:r w:rsidRPr="00EF49A9">
        <w:rPr>
          <w:rStyle w:val="Emphasis"/>
          <w:highlight w:val="cyan"/>
        </w:rPr>
        <w:t>overwhelm the collective interest</w:t>
      </w:r>
      <w:r>
        <w:rPr>
          <w:sz w:val="14"/>
        </w:rPr>
        <w:t xml:space="preserve">. </w:t>
      </w:r>
      <w:r>
        <w:rPr>
          <w:rStyle w:val="StyleUnderline"/>
        </w:rPr>
        <w:t xml:space="preserve">Identity is </w:t>
      </w:r>
      <w:r>
        <w:rPr>
          <w:rStyle w:val="Emphasis"/>
        </w:rPr>
        <w:t>too broad</w:t>
      </w:r>
      <w:r>
        <w:rPr>
          <w:rStyle w:val="StyleUnderline"/>
        </w:rPr>
        <w:t xml:space="preserve"> a container to predict one’s </w:t>
      </w:r>
      <w:r>
        <w:rPr>
          <w:rStyle w:val="Emphasis"/>
        </w:rPr>
        <w:t>politics</w:t>
      </w:r>
      <w:r>
        <w:rPr>
          <w:rStyle w:val="StyleUnderline"/>
        </w:rPr>
        <w:t xml:space="preserve"> or the </w:t>
      </w:r>
      <w:r>
        <w:rPr>
          <w:rStyle w:val="Emphasis"/>
        </w:rPr>
        <w:t>validity</w:t>
      </w:r>
      <w:r>
        <w:rPr>
          <w:rStyle w:val="StyleUnderline"/>
        </w:rPr>
        <w:t xml:space="preserve"> of a particular position</w:t>
      </w:r>
      <w:r>
        <w:rPr>
          <w:sz w:val="14"/>
        </w:rPr>
        <w:t xml:space="preserve">. </w:t>
      </w:r>
      <w:r>
        <w:rPr>
          <w:rStyle w:val="StyleUnderline"/>
        </w:rPr>
        <w:t xml:space="preserve">There are </w:t>
      </w:r>
      <w:r>
        <w:rPr>
          <w:rStyle w:val="Emphasis"/>
        </w:rPr>
        <w:t>over 40 million</w:t>
      </w:r>
      <w:r>
        <w:rPr>
          <w:rStyle w:val="StyleUnderline"/>
        </w:rPr>
        <w:t xml:space="preserve"> Black folk in the US</w:t>
      </w:r>
      <w:r>
        <w:rPr>
          <w:sz w:val="14"/>
        </w:rPr>
        <w:t xml:space="preserve">. </w:t>
      </w:r>
      <w:r>
        <w:rPr>
          <w:rStyle w:val="StyleUnderline"/>
        </w:rPr>
        <w:t xml:space="preserve">Some have </w:t>
      </w:r>
      <w:r>
        <w:rPr>
          <w:rStyle w:val="Emphasis"/>
        </w:rPr>
        <w:t>great</w:t>
      </w:r>
      <w:r>
        <w:rPr>
          <w:rStyle w:val="StyleUnderline"/>
        </w:rPr>
        <w:t xml:space="preserve"> politics</w:t>
      </w:r>
      <w:r>
        <w:rPr>
          <w:sz w:val="14"/>
        </w:rPr>
        <w:t xml:space="preserve">, </w:t>
      </w:r>
      <w:r>
        <w:rPr>
          <w:rStyle w:val="StyleUnderline"/>
        </w:rPr>
        <w:t xml:space="preserve">some do </w:t>
      </w:r>
      <w:r>
        <w:rPr>
          <w:rStyle w:val="Emphasis"/>
        </w:rPr>
        <w:t>not</w:t>
      </w:r>
      <w:r>
        <w:rPr>
          <w:sz w:val="14"/>
        </w:rPr>
        <w:t xml:space="preserve">. One’s racial or gender identity, sex, or </w:t>
      </w:r>
      <w:r>
        <w:rPr>
          <w:rStyle w:val="StyleUnderline"/>
        </w:rPr>
        <w:t>membership in any marginalized community is</w:t>
      </w:r>
      <w:r>
        <w:rPr>
          <w:sz w:val="14"/>
        </w:rPr>
        <w:t xml:space="preserve">, in and of itself, </w:t>
      </w:r>
      <w:r>
        <w:rPr>
          <w:rStyle w:val="Emphasis"/>
        </w:rPr>
        <w:t>insufficient information</w:t>
      </w:r>
      <w:r>
        <w:rPr>
          <w:rStyle w:val="StyleUnderline"/>
        </w:rPr>
        <w:t xml:space="preserve"> to</w:t>
      </w:r>
      <w:r>
        <w:rPr>
          <w:sz w:val="14"/>
        </w:rPr>
        <w:t xml:space="preserve"> position someone in leadership or </w:t>
      </w:r>
      <w:r>
        <w:rPr>
          <w:rStyle w:val="StyleUnderline"/>
        </w:rPr>
        <w:t>mandate that their perspective be adopted</w:t>
      </w:r>
      <w:r>
        <w:rPr>
          <w:sz w:val="14"/>
        </w:rPr>
        <w:t>.</w:t>
      </w:r>
    </w:p>
    <w:p w14:paraId="501DB859" w14:textId="77777777" w:rsidR="00127B19" w:rsidRDefault="00127B19" w:rsidP="00127B19">
      <w:pPr>
        <w:rPr>
          <w:sz w:val="14"/>
        </w:rPr>
      </w:pPr>
      <w:r>
        <w:rPr>
          <w:rStyle w:val="StyleUnderline"/>
        </w:rPr>
        <w:t>People with marginal identities</w:t>
      </w:r>
      <w:r>
        <w:rPr>
          <w:sz w:val="14"/>
        </w:rPr>
        <w:t xml:space="preserve">, as human beings, </w:t>
      </w:r>
      <w:r>
        <w:rPr>
          <w:rStyle w:val="StyleUnderline"/>
        </w:rPr>
        <w:t xml:space="preserve">suffer all the </w:t>
      </w:r>
      <w:r>
        <w:rPr>
          <w:rStyle w:val="Emphasis"/>
        </w:rPr>
        <w:t>frailties</w:t>
      </w:r>
      <w:r>
        <w:rPr>
          <w:sz w:val="14"/>
        </w:rPr>
        <w:t xml:space="preserve">, </w:t>
      </w:r>
      <w:r>
        <w:rPr>
          <w:rStyle w:val="Emphasis"/>
        </w:rPr>
        <w:t>inconsistencies</w:t>
      </w:r>
      <w:r>
        <w:rPr>
          <w:sz w:val="14"/>
        </w:rPr>
        <w:t xml:space="preserve">, </w:t>
      </w:r>
      <w:r>
        <w:rPr>
          <w:rStyle w:val="StyleUnderline"/>
        </w:rPr>
        <w:t xml:space="preserve">and </w:t>
      </w:r>
      <w:r>
        <w:rPr>
          <w:rStyle w:val="Emphasis"/>
        </w:rPr>
        <w:t>failings</w:t>
      </w:r>
      <w:r>
        <w:rPr>
          <w:rStyle w:val="StyleUnderline"/>
        </w:rPr>
        <w:t xml:space="preserve"> of any other human</w:t>
      </w:r>
      <w:r>
        <w:rPr>
          <w:sz w:val="14"/>
        </w:rPr>
        <w:t xml:space="preserve">. </w:t>
      </w:r>
      <w:r w:rsidRPr="00EF49A9">
        <w:rPr>
          <w:rStyle w:val="StyleUnderline"/>
          <w:highlight w:val="cyan"/>
        </w:rPr>
        <w:t>Genuflecting</w:t>
      </w:r>
      <w:r>
        <w:rPr>
          <w:rStyle w:val="StyleUnderline"/>
        </w:rPr>
        <w:t xml:space="preserve"> to individuals solely </w:t>
      </w:r>
      <w:r w:rsidRPr="00EF49A9">
        <w:rPr>
          <w:rStyle w:val="StyleUnderline"/>
          <w:highlight w:val="cyan"/>
        </w:rPr>
        <w:t>based on</w:t>
      </w:r>
      <w:r>
        <w:rPr>
          <w:rStyle w:val="StyleUnderline"/>
        </w:rPr>
        <w:t xml:space="preserve"> their socialized </w:t>
      </w:r>
      <w:r w:rsidRPr="00EF49A9">
        <w:rPr>
          <w:rStyle w:val="Emphasis"/>
          <w:highlight w:val="cyan"/>
        </w:rPr>
        <w:t>identities</w:t>
      </w:r>
      <w:r w:rsidRPr="00EF49A9">
        <w:rPr>
          <w:rStyle w:val="StyleUnderline"/>
          <w:highlight w:val="cyan"/>
        </w:rPr>
        <w:t xml:space="preserve"> or</w:t>
      </w:r>
      <w:r>
        <w:rPr>
          <w:rStyle w:val="StyleUnderline"/>
        </w:rPr>
        <w:t xml:space="preserve"> personal </w:t>
      </w:r>
      <w:r w:rsidRPr="00EF49A9">
        <w:rPr>
          <w:rStyle w:val="Emphasis"/>
          <w:highlight w:val="cyan"/>
        </w:rPr>
        <w:t>stories</w:t>
      </w:r>
      <w:r w:rsidRPr="00EF49A9">
        <w:rPr>
          <w:rStyle w:val="StyleUnderline"/>
          <w:highlight w:val="cyan"/>
        </w:rPr>
        <w:t xml:space="preserve"> </w:t>
      </w:r>
      <w:r w:rsidRPr="00EF49A9">
        <w:rPr>
          <w:rStyle w:val="Emphasis"/>
          <w:highlight w:val="cyan"/>
        </w:rPr>
        <w:t>deprives</w:t>
      </w:r>
      <w:r w:rsidRPr="00EF49A9">
        <w:rPr>
          <w:rStyle w:val="StyleUnderline"/>
          <w:highlight w:val="cyan"/>
        </w:rPr>
        <w:t xml:space="preserve"> them of the conditions that </w:t>
      </w:r>
      <w:r w:rsidRPr="00EF49A9">
        <w:rPr>
          <w:rStyle w:val="Emphasis"/>
          <w:highlight w:val="cyan"/>
        </w:rPr>
        <w:t>sharpen arguments</w:t>
      </w:r>
      <w:r w:rsidRPr="00EF49A9">
        <w:rPr>
          <w:sz w:val="14"/>
          <w:highlight w:val="cyan"/>
        </w:rPr>
        <w:t xml:space="preserve">, </w:t>
      </w:r>
      <w:r w:rsidRPr="00EF49A9">
        <w:rPr>
          <w:rStyle w:val="Emphasis"/>
          <w:highlight w:val="cyan"/>
        </w:rPr>
        <w:t>develop skills</w:t>
      </w:r>
      <w:r w:rsidRPr="00EF49A9">
        <w:rPr>
          <w:sz w:val="14"/>
          <w:highlight w:val="cyan"/>
        </w:rPr>
        <w:t xml:space="preserve">, </w:t>
      </w:r>
      <w:r w:rsidRPr="00EF49A9">
        <w:rPr>
          <w:rStyle w:val="StyleUnderline"/>
          <w:highlight w:val="cyan"/>
        </w:rPr>
        <w:t xml:space="preserve">and </w:t>
      </w:r>
      <w:r w:rsidRPr="00EF49A9">
        <w:rPr>
          <w:rStyle w:val="Emphasis"/>
          <w:highlight w:val="cyan"/>
        </w:rPr>
        <w:t>win debates</w:t>
      </w:r>
      <w:r>
        <w:rPr>
          <w:sz w:val="14"/>
        </w:rPr>
        <w:t xml:space="preserve">. </w:t>
      </w:r>
      <w:r w:rsidRPr="00EF49A9">
        <w:rPr>
          <w:rStyle w:val="StyleUnderline"/>
          <w:highlight w:val="cyan"/>
        </w:rPr>
        <w:t xml:space="preserve">We </w:t>
      </w:r>
      <w:r w:rsidRPr="00EF49A9">
        <w:rPr>
          <w:rStyle w:val="Emphasis"/>
          <w:highlight w:val="cyan"/>
        </w:rPr>
        <w:t>infantilize</w:t>
      </w:r>
      <w:r>
        <w:rPr>
          <w:rStyle w:val="StyleUnderline"/>
        </w:rPr>
        <w:t xml:space="preserve"> members of historically marginalized or oppressed groups </w:t>
      </w:r>
      <w:r w:rsidRPr="00EF49A9">
        <w:rPr>
          <w:rStyle w:val="StyleUnderline"/>
          <w:highlight w:val="cyan"/>
        </w:rPr>
        <w:t xml:space="preserve">by seeking to </w:t>
      </w:r>
      <w:r w:rsidRPr="00EF49A9">
        <w:rPr>
          <w:rStyle w:val="Emphasis"/>
          <w:highlight w:val="cyan"/>
        </w:rPr>
        <w:t>placate</w:t>
      </w:r>
      <w:r>
        <w:rPr>
          <w:rStyle w:val="StyleUnderline"/>
        </w:rPr>
        <w:t xml:space="preserve"> or </w:t>
      </w:r>
      <w:r>
        <w:rPr>
          <w:rStyle w:val="Emphasis"/>
        </w:rPr>
        <w:t>pander</w:t>
      </w:r>
      <w:r>
        <w:rPr>
          <w:rStyle w:val="StyleUnderline"/>
        </w:rPr>
        <w:t xml:space="preserve"> </w:t>
      </w:r>
      <w:r w:rsidRPr="00EF49A9">
        <w:rPr>
          <w:rStyle w:val="StyleUnderline"/>
          <w:highlight w:val="cyan"/>
        </w:rPr>
        <w:t>instead of being in a right relationship</w:t>
      </w:r>
      <w:r w:rsidRPr="00EF49A9">
        <w:rPr>
          <w:sz w:val="14"/>
          <w:highlight w:val="cyan"/>
        </w:rPr>
        <w:t xml:space="preserve">, </w:t>
      </w:r>
      <w:r w:rsidRPr="00EF49A9">
        <w:rPr>
          <w:rStyle w:val="StyleUnderline"/>
          <w:highlight w:val="cyan"/>
        </w:rPr>
        <w:t>which requires</w:t>
      </w:r>
      <w:r>
        <w:rPr>
          <w:sz w:val="14"/>
        </w:rPr>
        <w:t xml:space="preserve"> struggle, </w:t>
      </w:r>
      <w:r w:rsidRPr="00EF49A9">
        <w:rPr>
          <w:rStyle w:val="Emphasis"/>
          <w:highlight w:val="cyan"/>
        </w:rPr>
        <w:t>debate</w:t>
      </w:r>
      <w:r>
        <w:rPr>
          <w:sz w:val="14"/>
        </w:rPr>
        <w:t xml:space="preserve">, </w:t>
      </w:r>
      <w:r w:rsidRPr="00EF49A9">
        <w:rPr>
          <w:rStyle w:val="Emphasis"/>
          <w:highlight w:val="cyan"/>
        </w:rPr>
        <w:t>disagreement</w:t>
      </w:r>
      <w:r w:rsidRPr="00EF49A9">
        <w:rPr>
          <w:sz w:val="14"/>
          <w:highlight w:val="cyan"/>
        </w:rPr>
        <w:t xml:space="preserve">, </w:t>
      </w:r>
      <w:r w:rsidRPr="00EF49A9">
        <w:rPr>
          <w:rStyle w:val="StyleUnderline"/>
          <w:highlight w:val="cyan"/>
        </w:rPr>
        <w:t xml:space="preserve">and </w:t>
      </w:r>
      <w:r w:rsidRPr="00EF49A9">
        <w:rPr>
          <w:rStyle w:val="Emphasis"/>
          <w:highlight w:val="cyan"/>
        </w:rPr>
        <w:t>hard work</w:t>
      </w:r>
      <w:r w:rsidRPr="00EF49A9">
        <w:rPr>
          <w:sz w:val="14"/>
          <w:highlight w:val="cyan"/>
        </w:rPr>
        <w:t>.</w:t>
      </w:r>
      <w:r>
        <w:rPr>
          <w:sz w:val="14"/>
        </w:rPr>
        <w:t xml:space="preserve"> </w:t>
      </w:r>
      <w:r w:rsidRPr="00EF49A9">
        <w:rPr>
          <w:rStyle w:val="StyleUnderline"/>
          <w:highlight w:val="cyan"/>
        </w:rPr>
        <w:t>This</w:t>
      </w:r>
      <w:r>
        <w:rPr>
          <w:rStyle w:val="StyleUnderline"/>
        </w:rPr>
        <w:t xml:space="preserve"> type of </w:t>
      </w:r>
      <w:r w:rsidRPr="00EF49A9">
        <w:rPr>
          <w:rStyle w:val="Emphasis"/>
          <w:highlight w:val="cyan"/>
        </w:rPr>
        <w:t>false solidarity</w:t>
      </w:r>
      <w:r w:rsidRPr="00EF49A9">
        <w:rPr>
          <w:rStyle w:val="StyleUnderline"/>
          <w:highlight w:val="cyan"/>
        </w:rPr>
        <w:t xml:space="preserve"> is a form of </w:t>
      </w:r>
      <w:r w:rsidRPr="00EF49A9">
        <w:rPr>
          <w:rStyle w:val="Emphasis"/>
          <w:highlight w:val="cyan"/>
        </w:rPr>
        <w:t>charity</w:t>
      </w:r>
      <w:r w:rsidRPr="00EF49A9">
        <w:rPr>
          <w:rStyle w:val="StyleUnderline"/>
          <w:highlight w:val="cyan"/>
        </w:rPr>
        <w:t xml:space="preserve"> that </w:t>
      </w:r>
      <w:r w:rsidRPr="00EF49A9">
        <w:rPr>
          <w:rStyle w:val="Emphasis"/>
          <w:highlight w:val="cyan"/>
        </w:rPr>
        <w:t>weakens</w:t>
      </w:r>
      <w:r w:rsidRPr="00EF49A9">
        <w:rPr>
          <w:rStyle w:val="StyleUnderline"/>
          <w:highlight w:val="cyan"/>
        </w:rPr>
        <w:t xml:space="preserve"> the individual and the collective</w:t>
      </w:r>
      <w:r>
        <w:rPr>
          <w:sz w:val="14"/>
        </w:rPr>
        <w:t xml:space="preserve">. </w:t>
      </w:r>
      <w:r>
        <w:rPr>
          <w:rStyle w:val="StyleUnderline"/>
        </w:rPr>
        <w:t xml:space="preserve">Finding authentic alignment and solidarity among diverse voices is </w:t>
      </w:r>
      <w:r>
        <w:rPr>
          <w:rStyle w:val="Emphasis"/>
        </w:rPr>
        <w:t>serious labor</w:t>
      </w:r>
      <w:r>
        <w:rPr>
          <w:sz w:val="14"/>
        </w:rPr>
        <w:t>. After all, “</w:t>
      </w:r>
      <w:r>
        <w:rPr>
          <w:rStyle w:val="Emphasis"/>
        </w:rPr>
        <w:t>steel sharpens steel</w:t>
      </w:r>
      <w:r>
        <w:rPr>
          <w:sz w:val="14"/>
        </w:rPr>
        <w:t>.”</w:t>
      </w:r>
    </w:p>
    <w:p w14:paraId="1F3601BB" w14:textId="77777777" w:rsidR="00127B19" w:rsidRDefault="00127B19" w:rsidP="00127B19">
      <w:pPr>
        <w:rPr>
          <w:sz w:val="14"/>
        </w:rPr>
      </w:pPr>
      <w:r>
        <w:rPr>
          <w:rStyle w:val="StyleUnderline"/>
        </w:rPr>
        <w:t xml:space="preserve">Neoliberal identity politics </w:t>
      </w:r>
      <w:r>
        <w:rPr>
          <w:rStyle w:val="Emphasis"/>
        </w:rPr>
        <w:t>strips</w:t>
      </w:r>
      <w:r>
        <w:rPr>
          <w:sz w:val="14"/>
        </w:rPr>
        <w:t xml:space="preserve"> from identity politics </w:t>
      </w:r>
      <w:r>
        <w:rPr>
          <w:rStyle w:val="StyleUnderline"/>
        </w:rPr>
        <w:t xml:space="preserve">a focus on </w:t>
      </w:r>
      <w:r>
        <w:rPr>
          <w:rStyle w:val="Emphasis"/>
        </w:rPr>
        <w:t>collective power</w:t>
      </w:r>
      <w:r>
        <w:rPr>
          <w:rStyle w:val="StyleUnderline"/>
        </w:rPr>
        <w:t xml:space="preserve"> or a political project and demand</w:t>
      </w:r>
      <w:r>
        <w:rPr>
          <w:sz w:val="14"/>
        </w:rPr>
        <w:t xml:space="preserve">. </w:t>
      </w:r>
      <w:r>
        <w:rPr>
          <w:rStyle w:val="StyleUnderline"/>
        </w:rPr>
        <w:t xml:space="preserve">What’s left is a </w:t>
      </w:r>
      <w:r>
        <w:rPr>
          <w:rStyle w:val="Emphasis"/>
        </w:rPr>
        <w:t>narrow tool</w:t>
      </w:r>
      <w:r>
        <w:rPr>
          <w:rStyle w:val="StyleUnderline"/>
        </w:rPr>
        <w:t xml:space="preserve"> used as a </w:t>
      </w:r>
      <w:r>
        <w:rPr>
          <w:rStyle w:val="Emphasis"/>
        </w:rPr>
        <w:t>personal cudgel</w:t>
      </w:r>
      <w:r>
        <w:rPr>
          <w:sz w:val="14"/>
        </w:rPr>
        <w:t xml:space="preserve"> or, as Barbara Smith has said, “It’s </w:t>
      </w:r>
      <w:r>
        <w:rPr>
          <w:rStyle w:val="StyleUnderline"/>
        </w:rPr>
        <w:t xml:space="preserve">like they’ve taken the </w:t>
      </w:r>
      <w:r>
        <w:rPr>
          <w:rStyle w:val="Emphasis"/>
        </w:rPr>
        <w:t>identity</w:t>
      </w:r>
      <w:r>
        <w:rPr>
          <w:rStyle w:val="StyleUnderline"/>
        </w:rPr>
        <w:t xml:space="preserve"> and left the </w:t>
      </w:r>
      <w:r>
        <w:rPr>
          <w:rStyle w:val="Emphasis"/>
        </w:rPr>
        <w:t>politics</w:t>
      </w:r>
      <w:r>
        <w:rPr>
          <w:rStyle w:val="StyleUnderline"/>
        </w:rPr>
        <w:t xml:space="preserve"> on the floor</w:t>
      </w:r>
      <w:r>
        <w:rPr>
          <w:sz w:val="14"/>
        </w:rPr>
        <w:t xml:space="preserve">.” It should be noted that we have already seen this tactic used against us on the Left and the Right in the fight for racial and economic justice. Identity in </w:t>
      </w:r>
      <w:r w:rsidRPr="00EF49A9">
        <w:rPr>
          <w:rStyle w:val="StyleUnderline"/>
          <w:highlight w:val="cyan"/>
        </w:rPr>
        <w:t>this</w:t>
      </w:r>
      <w:r>
        <w:rPr>
          <w:sz w:val="14"/>
        </w:rPr>
        <w:t xml:space="preserve"> context </w:t>
      </w:r>
      <w:r w:rsidRPr="00EF49A9">
        <w:rPr>
          <w:rStyle w:val="Emphasis"/>
          <w:highlight w:val="cyan"/>
        </w:rPr>
        <w:t>reaffirms</w:t>
      </w:r>
      <w:r>
        <w:rPr>
          <w:rStyle w:val="StyleUnderline"/>
        </w:rPr>
        <w:t xml:space="preserve"> the </w:t>
      </w:r>
      <w:r w:rsidRPr="00EF49A9">
        <w:rPr>
          <w:rStyle w:val="StyleUnderline"/>
          <w:highlight w:val="cyan"/>
        </w:rPr>
        <w:t>individualistic</w:t>
      </w:r>
      <w:r>
        <w:rPr>
          <w:rStyle w:val="StyleUnderline"/>
        </w:rPr>
        <w:t xml:space="preserve"> principles of </w:t>
      </w:r>
      <w:r w:rsidRPr="00EF49A9">
        <w:rPr>
          <w:rStyle w:val="StyleUnderline"/>
          <w:highlight w:val="cyan"/>
        </w:rPr>
        <w:t xml:space="preserve">neoliberalism instead of </w:t>
      </w:r>
      <w:r w:rsidRPr="00EF49A9">
        <w:rPr>
          <w:rStyle w:val="Emphasis"/>
          <w:highlight w:val="cyan"/>
        </w:rPr>
        <w:t>challenging</w:t>
      </w:r>
      <w:r>
        <w:rPr>
          <w:rStyle w:val="StyleUnderline"/>
        </w:rPr>
        <w:t xml:space="preserve"> them</w:t>
      </w:r>
      <w:r>
        <w:rPr>
          <w:sz w:val="14"/>
        </w:rPr>
        <w:t>.</w:t>
      </w:r>
      <w:bookmarkEnd w:id="1"/>
    </w:p>
    <w:p w14:paraId="75ED1CC6" w14:textId="77777777" w:rsidR="00127B19" w:rsidRPr="00A20011" w:rsidRDefault="00127B19" w:rsidP="00127B19">
      <w:pPr>
        <w:keepNext/>
        <w:keepLines/>
        <w:spacing w:before="40" w:after="0"/>
        <w:outlineLvl w:val="3"/>
        <w:rPr>
          <w:rFonts w:eastAsia="Times New Roman" w:cs="Times New Roman"/>
          <w:b/>
          <w:iCs/>
          <w:sz w:val="26"/>
        </w:rPr>
      </w:pPr>
      <w:r w:rsidRPr="00A20011">
        <w:rPr>
          <w:rFonts w:eastAsia="Times New Roman" w:cs="Times New Roman"/>
          <w:b/>
          <w:iCs/>
          <w:sz w:val="26"/>
        </w:rPr>
        <w:t xml:space="preserve">Their K of </w:t>
      </w:r>
      <w:r w:rsidRPr="00A20011">
        <w:rPr>
          <w:rFonts w:eastAsia="Times New Roman" w:cs="Times New Roman"/>
          <w:b/>
          <w:iCs/>
          <w:sz w:val="26"/>
          <w:u w:val="single"/>
        </w:rPr>
        <w:t>unions</w:t>
      </w:r>
      <w:r w:rsidRPr="00A20011">
        <w:rPr>
          <w:rFonts w:eastAsia="Times New Roman" w:cs="Times New Roman"/>
          <w:b/>
          <w:iCs/>
          <w:sz w:val="26"/>
        </w:rPr>
        <w:t xml:space="preserve"> is </w:t>
      </w:r>
      <w:r w:rsidRPr="00A20011">
        <w:rPr>
          <w:rFonts w:eastAsia="Times New Roman" w:cs="Times New Roman"/>
          <w:b/>
          <w:iCs/>
          <w:sz w:val="26"/>
          <w:u w:val="single"/>
        </w:rPr>
        <w:t>foreclosing</w:t>
      </w:r>
      <w:r w:rsidRPr="00A20011">
        <w:rPr>
          <w:rFonts w:eastAsia="Times New Roman" w:cs="Times New Roman"/>
          <w:b/>
          <w:iCs/>
          <w:sz w:val="26"/>
        </w:rPr>
        <w:t xml:space="preserve"> and </w:t>
      </w:r>
      <w:r w:rsidRPr="00A20011">
        <w:rPr>
          <w:rFonts w:eastAsia="Times New Roman" w:cs="Times New Roman"/>
          <w:b/>
          <w:iCs/>
          <w:sz w:val="26"/>
          <w:u w:val="single"/>
        </w:rPr>
        <w:t>wrong</w:t>
      </w:r>
      <w:r w:rsidRPr="00A20011">
        <w:rPr>
          <w:rFonts w:eastAsia="Times New Roman" w:cs="Times New Roman"/>
          <w:b/>
          <w:iCs/>
          <w:sz w:val="26"/>
        </w:rPr>
        <w:t xml:space="preserve">. They are </w:t>
      </w:r>
      <w:r w:rsidRPr="00A20011">
        <w:rPr>
          <w:rFonts w:eastAsia="Times New Roman" w:cs="Times New Roman"/>
          <w:b/>
          <w:iCs/>
          <w:sz w:val="26"/>
          <w:u w:val="single"/>
        </w:rPr>
        <w:t>key</w:t>
      </w:r>
      <w:r w:rsidRPr="00A20011">
        <w:rPr>
          <w:rFonts w:eastAsia="Times New Roman" w:cs="Times New Roman"/>
          <w:b/>
          <w:iCs/>
          <w:sz w:val="26"/>
        </w:rPr>
        <w:t xml:space="preserve"> to </w:t>
      </w:r>
      <w:r w:rsidRPr="00A20011">
        <w:rPr>
          <w:rFonts w:eastAsia="Times New Roman" w:cs="Times New Roman"/>
          <w:b/>
          <w:iCs/>
          <w:sz w:val="26"/>
          <w:u w:val="single"/>
        </w:rPr>
        <w:t>resist</w:t>
      </w:r>
      <w:r w:rsidRPr="00A20011">
        <w:rPr>
          <w:rFonts w:eastAsia="Times New Roman" w:cs="Times New Roman"/>
          <w:b/>
          <w:iCs/>
          <w:sz w:val="26"/>
        </w:rPr>
        <w:t xml:space="preserve"> </w:t>
      </w:r>
      <w:r w:rsidRPr="00A20011">
        <w:rPr>
          <w:rFonts w:eastAsia="Times New Roman" w:cs="Times New Roman"/>
          <w:b/>
          <w:iCs/>
          <w:sz w:val="26"/>
          <w:u w:val="single"/>
        </w:rPr>
        <w:t>violence</w:t>
      </w:r>
      <w:r w:rsidRPr="00A20011">
        <w:rPr>
          <w:rFonts w:eastAsia="Times New Roman" w:cs="Times New Roman"/>
          <w:b/>
          <w:iCs/>
          <w:sz w:val="26"/>
        </w:rPr>
        <w:t xml:space="preserve"> and </w:t>
      </w:r>
      <w:proofErr w:type="spellStart"/>
      <w:r w:rsidRPr="00A20011">
        <w:rPr>
          <w:rFonts w:eastAsia="Times New Roman" w:cs="Times New Roman"/>
          <w:b/>
          <w:iCs/>
          <w:sz w:val="26"/>
        </w:rPr>
        <w:t>weild</w:t>
      </w:r>
      <w:proofErr w:type="spellEnd"/>
      <w:r w:rsidRPr="00A20011">
        <w:rPr>
          <w:rFonts w:eastAsia="Times New Roman" w:cs="Times New Roman"/>
          <w:b/>
          <w:iCs/>
          <w:sz w:val="26"/>
        </w:rPr>
        <w:t xml:space="preserve"> </w:t>
      </w:r>
      <w:r w:rsidRPr="00A20011">
        <w:rPr>
          <w:rFonts w:eastAsia="Times New Roman" w:cs="Times New Roman"/>
          <w:b/>
          <w:iCs/>
          <w:sz w:val="26"/>
          <w:u w:val="single"/>
        </w:rPr>
        <w:t>immense power</w:t>
      </w:r>
      <w:r w:rsidRPr="00A20011">
        <w:rPr>
          <w:rFonts w:eastAsia="Times New Roman" w:cs="Times New Roman"/>
          <w:b/>
          <w:iCs/>
          <w:sz w:val="26"/>
        </w:rPr>
        <w:t xml:space="preserve"> to engage in </w:t>
      </w:r>
      <w:r w:rsidRPr="00A20011">
        <w:rPr>
          <w:rFonts w:eastAsia="Times New Roman" w:cs="Times New Roman"/>
          <w:b/>
          <w:iCs/>
          <w:sz w:val="26"/>
          <w:u w:val="single"/>
        </w:rPr>
        <w:t>collective</w:t>
      </w:r>
      <w:r w:rsidRPr="00A20011">
        <w:rPr>
          <w:rFonts w:eastAsia="Times New Roman" w:cs="Times New Roman"/>
          <w:b/>
          <w:iCs/>
          <w:sz w:val="26"/>
        </w:rPr>
        <w:t xml:space="preserve">, </w:t>
      </w:r>
      <w:r w:rsidRPr="00A20011">
        <w:rPr>
          <w:rFonts w:eastAsia="Times New Roman" w:cs="Times New Roman"/>
          <w:b/>
          <w:iCs/>
          <w:sz w:val="26"/>
          <w:u w:val="single"/>
        </w:rPr>
        <w:t>unified</w:t>
      </w:r>
      <w:r w:rsidRPr="00A20011">
        <w:rPr>
          <w:rFonts w:eastAsia="Times New Roman" w:cs="Times New Roman"/>
          <w:b/>
          <w:iCs/>
          <w:sz w:val="26"/>
        </w:rPr>
        <w:t xml:space="preserve">, anti-state </w:t>
      </w:r>
      <w:r w:rsidRPr="00A20011">
        <w:rPr>
          <w:rFonts w:eastAsia="Times New Roman" w:cs="Times New Roman"/>
          <w:b/>
          <w:iCs/>
          <w:sz w:val="26"/>
          <w:u w:val="single"/>
        </w:rPr>
        <w:t>action</w:t>
      </w:r>
      <w:r w:rsidRPr="00A20011">
        <w:rPr>
          <w:rFonts w:eastAsia="Times New Roman" w:cs="Times New Roman"/>
          <w:b/>
          <w:iCs/>
          <w:sz w:val="26"/>
        </w:rPr>
        <w:t>. Empirics prove.</w:t>
      </w:r>
    </w:p>
    <w:p w14:paraId="2475E0D3" w14:textId="77777777" w:rsidR="00127B19" w:rsidRPr="00A20011" w:rsidRDefault="00127B19" w:rsidP="00127B19">
      <w:pPr>
        <w:rPr>
          <w:rFonts w:eastAsia="Calibri"/>
          <w:sz w:val="16"/>
          <w:szCs w:val="16"/>
        </w:rPr>
      </w:pPr>
      <w:r w:rsidRPr="00A20011">
        <w:rPr>
          <w:rFonts w:eastAsia="Calibri"/>
          <w:sz w:val="16"/>
          <w:szCs w:val="16"/>
        </w:rPr>
        <w:t xml:space="preserve">Margaret </w:t>
      </w:r>
      <w:r w:rsidRPr="00A20011">
        <w:rPr>
          <w:rFonts w:eastAsia="Calibri"/>
          <w:b/>
          <w:bCs/>
          <w:sz w:val="26"/>
        </w:rPr>
        <w:t xml:space="preserve">Levi </w:t>
      </w:r>
      <w:r w:rsidRPr="00A20011">
        <w:rPr>
          <w:rFonts w:eastAsia="Calibri"/>
          <w:sz w:val="16"/>
          <w:szCs w:val="16"/>
        </w:rPr>
        <w:t>20</w:t>
      </w:r>
      <w:r w:rsidRPr="00A20011">
        <w:rPr>
          <w:rFonts w:eastAsia="Calibri"/>
          <w:b/>
          <w:bCs/>
          <w:sz w:val="26"/>
        </w:rPr>
        <w:t xml:space="preserve">20 </w:t>
      </w:r>
      <w:r w:rsidRPr="00A20011">
        <w:rPr>
          <w:rFonts w:eastAsia="Calibri"/>
          <w:sz w:val="16"/>
          <w:szCs w:val="16"/>
        </w:rPr>
        <w:t xml:space="preserve">(Margaret Levi is the Sara Miller McCune director of the Center for Advanced Study in the Behavioral Sciences at Stanford, professor of political science and senior fellow at the Woods Institute for the Environment at Stanford. “An Expanded Community Of Fate” </w:t>
      </w:r>
      <w:hyperlink r:id="rId7" w:history="1">
        <w:r w:rsidRPr="00A20011">
          <w:rPr>
            <w:rFonts w:eastAsia="Calibri"/>
            <w:color w:val="0563C1"/>
            <w:sz w:val="16"/>
            <w:szCs w:val="16"/>
            <w:u w:val="single"/>
          </w:rPr>
          <w:t>https://www.noemamag.com/an-expanded-community-of-fate/</w:t>
        </w:r>
      </w:hyperlink>
      <w:r w:rsidRPr="00A20011">
        <w:rPr>
          <w:rFonts w:eastAsia="Calibri"/>
          <w:sz w:val="16"/>
          <w:szCs w:val="16"/>
        </w:rPr>
        <w:t>)  [UTD] **[bracketed] text not included in original, added for grammar and clarity.</w:t>
      </w:r>
    </w:p>
    <w:p w14:paraId="593ED318" w14:textId="77777777" w:rsidR="00127B19" w:rsidRPr="00A20011" w:rsidRDefault="00127B19" w:rsidP="00127B19">
      <w:pPr>
        <w:rPr>
          <w:rFonts w:eastAsia="Calibri"/>
          <w:sz w:val="16"/>
        </w:rPr>
      </w:pPr>
      <w:r w:rsidRPr="00A20011">
        <w:rPr>
          <w:rFonts w:eastAsia="Calibri"/>
          <w:sz w:val="16"/>
        </w:rPr>
        <w:t xml:space="preserve">It has always been obvious that occupied states — </w:t>
      </w:r>
      <w:r w:rsidRPr="00A20011">
        <w:rPr>
          <w:rFonts w:eastAsia="Calibri"/>
          <w:b/>
          <w:iCs/>
          <w:sz w:val="26"/>
          <w:u w:val="single"/>
          <w:bdr w:val="single" w:sz="8" w:space="0" w:color="auto"/>
        </w:rPr>
        <w:t>Palestine</w:t>
      </w:r>
      <w:r w:rsidRPr="00A20011">
        <w:rPr>
          <w:rFonts w:eastAsia="Calibri"/>
          <w:sz w:val="16"/>
        </w:rPr>
        <w:t xml:space="preserve">, for example, or </w:t>
      </w:r>
      <w:r w:rsidRPr="00A20011">
        <w:rPr>
          <w:rFonts w:eastAsia="Calibri"/>
          <w:b/>
          <w:iCs/>
          <w:sz w:val="26"/>
          <w:u w:val="single"/>
          <w:bdr w:val="single" w:sz="8" w:space="0" w:color="auto"/>
        </w:rPr>
        <w:t>Northern</w:t>
      </w:r>
      <w:r w:rsidRPr="00A20011">
        <w:rPr>
          <w:rFonts w:eastAsia="Calibri"/>
          <w:u w:val="single"/>
        </w:rPr>
        <w:t xml:space="preserve"> </w:t>
      </w:r>
      <w:r w:rsidRPr="00A20011">
        <w:rPr>
          <w:rFonts w:eastAsia="Calibri"/>
          <w:b/>
          <w:iCs/>
          <w:sz w:val="26"/>
          <w:u w:val="single"/>
          <w:bdr w:val="single" w:sz="8" w:space="0" w:color="auto"/>
        </w:rPr>
        <w:t>Ireland</w:t>
      </w:r>
      <w:r w:rsidRPr="00A20011">
        <w:rPr>
          <w:rFonts w:eastAsia="Calibri"/>
          <w:sz w:val="16"/>
        </w:rPr>
        <w:t xml:space="preserve"> — </w:t>
      </w:r>
      <w:r w:rsidRPr="00A20011">
        <w:rPr>
          <w:rFonts w:eastAsia="Calibri"/>
          <w:b/>
          <w:iCs/>
          <w:sz w:val="26"/>
          <w:u w:val="single"/>
          <w:bdr w:val="single" w:sz="8" w:space="0" w:color="auto"/>
        </w:rPr>
        <w:t>do not perceive their host</w:t>
      </w:r>
      <w:r w:rsidRPr="00A20011">
        <w:rPr>
          <w:rFonts w:eastAsia="Calibri"/>
          <w:sz w:val="16"/>
        </w:rPr>
        <w:t xml:space="preserve"> state</w:t>
      </w:r>
      <w:r w:rsidRPr="00A20011">
        <w:rPr>
          <w:rFonts w:eastAsia="Calibri"/>
          <w:b/>
          <w:iCs/>
          <w:sz w:val="26"/>
          <w:u w:val="single"/>
          <w:bdr w:val="single" w:sz="8" w:space="0" w:color="auto"/>
        </w:rPr>
        <w:t>s</w:t>
      </w:r>
      <w:r w:rsidRPr="00A20011">
        <w:rPr>
          <w:rFonts w:eastAsia="Calibri"/>
          <w:sz w:val="16"/>
        </w:rPr>
        <w:t xml:space="preserve"> </w:t>
      </w:r>
      <w:r w:rsidRPr="00A20011">
        <w:rPr>
          <w:rFonts w:eastAsia="Calibri"/>
          <w:b/>
          <w:iCs/>
          <w:sz w:val="26"/>
          <w:u w:val="single"/>
          <w:bdr w:val="single" w:sz="8" w:space="0" w:color="auto"/>
        </w:rPr>
        <w:t>as legit</w:t>
      </w:r>
      <w:r w:rsidRPr="00A20011">
        <w:rPr>
          <w:rFonts w:eastAsia="Calibri"/>
          <w:u w:val="single"/>
        </w:rPr>
        <w:t>imate</w:t>
      </w:r>
      <w:r w:rsidRPr="00A20011">
        <w:rPr>
          <w:rFonts w:eastAsia="Calibri"/>
          <w:sz w:val="16"/>
        </w:rPr>
        <w:t xml:space="preserve">. But now we’re seeing similar sentiments in non-occupied states. </w:t>
      </w:r>
      <w:r w:rsidRPr="00A20011">
        <w:rPr>
          <w:rFonts w:eastAsia="Calibri"/>
          <w:b/>
          <w:iCs/>
          <w:sz w:val="26"/>
          <w:u w:val="single"/>
          <w:bdr w:val="single" w:sz="8" w:space="0" w:color="auto"/>
        </w:rPr>
        <w:t>B</w:t>
      </w:r>
      <w:r w:rsidRPr="00A20011">
        <w:rPr>
          <w:rFonts w:eastAsia="Calibri"/>
          <w:u w:val="single"/>
        </w:rPr>
        <w:t xml:space="preserve">lack </w:t>
      </w:r>
      <w:r w:rsidRPr="00A20011">
        <w:rPr>
          <w:rFonts w:eastAsia="Calibri"/>
          <w:b/>
          <w:iCs/>
          <w:sz w:val="26"/>
          <w:u w:val="single"/>
          <w:bdr w:val="single" w:sz="8" w:space="0" w:color="auto"/>
        </w:rPr>
        <w:t>L</w:t>
      </w:r>
      <w:r w:rsidRPr="00A20011">
        <w:rPr>
          <w:rFonts w:eastAsia="Calibri"/>
          <w:u w:val="single"/>
        </w:rPr>
        <w:t xml:space="preserve">ives </w:t>
      </w:r>
      <w:r w:rsidRPr="00A20011">
        <w:rPr>
          <w:rFonts w:eastAsia="Calibri"/>
          <w:b/>
          <w:iCs/>
          <w:sz w:val="26"/>
          <w:u w:val="single"/>
          <w:bdr w:val="single" w:sz="8" w:space="0" w:color="auto"/>
        </w:rPr>
        <w:t>M</w:t>
      </w:r>
      <w:r w:rsidRPr="00A20011">
        <w:rPr>
          <w:rFonts w:eastAsia="Calibri"/>
          <w:u w:val="single"/>
        </w:rPr>
        <w:t>atter</w:t>
      </w:r>
      <w:r w:rsidRPr="00A20011">
        <w:rPr>
          <w:rFonts w:eastAsia="Calibri"/>
          <w:sz w:val="16"/>
        </w:rPr>
        <w:t xml:space="preserve"> </w:t>
      </w:r>
      <w:r w:rsidRPr="00A20011">
        <w:rPr>
          <w:rFonts w:eastAsia="Calibri"/>
          <w:b/>
          <w:iCs/>
          <w:sz w:val="26"/>
          <w:u w:val="single"/>
          <w:bdr w:val="single" w:sz="8" w:space="0" w:color="auto"/>
        </w:rPr>
        <w:t>and</w:t>
      </w:r>
      <w:r w:rsidRPr="00A20011">
        <w:rPr>
          <w:rFonts w:eastAsia="Calibri"/>
          <w:sz w:val="16"/>
        </w:rPr>
        <w:t xml:space="preserve"> some of the </w:t>
      </w:r>
      <w:r w:rsidRPr="00A20011">
        <w:rPr>
          <w:rFonts w:eastAsia="Calibri"/>
          <w:u w:val="single"/>
        </w:rPr>
        <w:t xml:space="preserve">populist and nationalist </w:t>
      </w:r>
      <w:r w:rsidRPr="00EF49A9">
        <w:rPr>
          <w:rFonts w:eastAsia="Calibri"/>
          <w:b/>
          <w:iCs/>
          <w:sz w:val="26"/>
          <w:highlight w:val="cyan"/>
          <w:u w:val="single"/>
          <w:bdr w:val="single" w:sz="8" w:space="0" w:color="auto"/>
        </w:rPr>
        <w:t>movements</w:t>
      </w:r>
      <w:r w:rsidRPr="00A20011">
        <w:rPr>
          <w:rFonts w:eastAsia="Calibri"/>
          <w:u w:val="single"/>
        </w:rPr>
        <w:t xml:space="preserve"> </w:t>
      </w:r>
      <w:r w:rsidRPr="00A20011">
        <w:rPr>
          <w:rFonts w:eastAsia="Calibri"/>
          <w:b/>
          <w:iCs/>
          <w:sz w:val="26"/>
          <w:u w:val="single"/>
          <w:bdr w:val="single" w:sz="8" w:space="0" w:color="auto"/>
        </w:rPr>
        <w:t>in capitalist democracies</w:t>
      </w:r>
      <w:r w:rsidRPr="00A20011">
        <w:rPr>
          <w:rFonts w:eastAsia="Calibri"/>
          <w:sz w:val="16"/>
        </w:rPr>
        <w:t xml:space="preserve"> </w:t>
      </w:r>
      <w:r w:rsidRPr="00EF49A9">
        <w:rPr>
          <w:rFonts w:eastAsia="Calibri"/>
          <w:b/>
          <w:iCs/>
          <w:sz w:val="26"/>
          <w:highlight w:val="cyan"/>
          <w:u w:val="single"/>
          <w:bdr w:val="single" w:sz="8" w:space="0" w:color="auto"/>
        </w:rPr>
        <w:t>have</w:t>
      </w:r>
      <w:r w:rsidRPr="00A20011">
        <w:rPr>
          <w:rFonts w:eastAsia="Calibri"/>
          <w:u w:val="single"/>
        </w:rPr>
        <w:t xml:space="preserve"> widespread</w:t>
      </w:r>
      <w:r w:rsidRPr="00A20011">
        <w:rPr>
          <w:rFonts w:eastAsia="Calibri"/>
          <w:sz w:val="16"/>
        </w:rPr>
        <w:t xml:space="preserve"> and strongly held </w:t>
      </w:r>
      <w:r w:rsidRPr="00EF49A9">
        <w:rPr>
          <w:rFonts w:eastAsia="Calibri"/>
          <w:b/>
          <w:iCs/>
          <w:sz w:val="26"/>
          <w:highlight w:val="cyan"/>
          <w:u w:val="single"/>
          <w:bdr w:val="single" w:sz="8" w:space="0" w:color="auto"/>
        </w:rPr>
        <w:t>beliefs</w:t>
      </w:r>
      <w:r w:rsidRPr="00A20011">
        <w:rPr>
          <w:rFonts w:eastAsia="Calibri"/>
          <w:sz w:val="16"/>
        </w:rPr>
        <w:t xml:space="preserve"> that </w:t>
      </w:r>
      <w:r w:rsidRPr="00EF49A9">
        <w:rPr>
          <w:rFonts w:eastAsia="Calibri"/>
          <w:b/>
          <w:iCs/>
          <w:sz w:val="26"/>
          <w:highlight w:val="cyan"/>
          <w:u w:val="single"/>
          <w:bdr w:val="single" w:sz="8" w:space="0" w:color="auto"/>
        </w:rPr>
        <w:t>governments</w:t>
      </w:r>
      <w:r w:rsidRPr="00A20011">
        <w:rPr>
          <w:rFonts w:eastAsia="Calibri"/>
          <w:sz w:val="16"/>
        </w:rPr>
        <w:t xml:space="preserve">, or at least significant agencies of government, </w:t>
      </w:r>
      <w:r w:rsidRPr="00EF49A9">
        <w:rPr>
          <w:rFonts w:eastAsia="Calibri"/>
          <w:b/>
          <w:iCs/>
          <w:sz w:val="26"/>
          <w:highlight w:val="cyan"/>
          <w:u w:val="single"/>
          <w:bdr w:val="single" w:sz="8" w:space="0" w:color="auto"/>
        </w:rPr>
        <w:t>are</w:t>
      </w:r>
      <w:r w:rsidRPr="00EF49A9">
        <w:rPr>
          <w:rFonts w:eastAsia="Calibri"/>
          <w:highlight w:val="cyan"/>
          <w:u w:val="single"/>
        </w:rPr>
        <w:t xml:space="preserve"> </w:t>
      </w:r>
      <w:r w:rsidRPr="00EF49A9">
        <w:rPr>
          <w:rFonts w:eastAsia="Calibri"/>
          <w:b/>
          <w:iCs/>
          <w:sz w:val="26"/>
          <w:highlight w:val="cyan"/>
          <w:u w:val="single"/>
          <w:bdr w:val="single" w:sz="8" w:space="0" w:color="auto"/>
        </w:rPr>
        <w:t>acting</w:t>
      </w:r>
      <w:r w:rsidRPr="00EF49A9">
        <w:rPr>
          <w:rFonts w:eastAsia="Calibri"/>
          <w:highlight w:val="cyan"/>
          <w:u w:val="single"/>
        </w:rPr>
        <w:t xml:space="preserve"> in </w:t>
      </w:r>
      <w:r w:rsidRPr="00EF49A9">
        <w:rPr>
          <w:rFonts w:eastAsia="Calibri"/>
          <w:b/>
          <w:iCs/>
          <w:sz w:val="26"/>
          <w:highlight w:val="cyan"/>
          <w:u w:val="single"/>
          <w:bdr w:val="single" w:sz="8" w:space="0" w:color="auto"/>
        </w:rPr>
        <w:t>illegitimate</w:t>
      </w:r>
      <w:r w:rsidRPr="00EF49A9">
        <w:rPr>
          <w:rFonts w:eastAsia="Calibri"/>
          <w:highlight w:val="cyan"/>
          <w:u w:val="single"/>
        </w:rPr>
        <w:t xml:space="preserve"> ways</w:t>
      </w:r>
      <w:r w:rsidRPr="00A20011">
        <w:rPr>
          <w:rFonts w:eastAsia="Calibri"/>
          <w:sz w:val="16"/>
        </w:rPr>
        <w:t>. Students and young people have lost faith that governments will act to mitigate climate disasters, undermining confidence in government itself.</w:t>
      </w:r>
    </w:p>
    <w:p w14:paraId="5A3534C1" w14:textId="77777777" w:rsidR="00127B19" w:rsidRPr="00A20011" w:rsidRDefault="00127B19" w:rsidP="00127B19">
      <w:pPr>
        <w:rPr>
          <w:rFonts w:eastAsia="Calibri"/>
          <w:sz w:val="16"/>
        </w:rPr>
      </w:pPr>
      <w:r w:rsidRPr="00A20011">
        <w:rPr>
          <w:rFonts w:eastAsia="Calibri"/>
          <w:u w:val="single"/>
        </w:rPr>
        <w:t xml:space="preserve">At the </w:t>
      </w:r>
      <w:r w:rsidRPr="00EF49A9">
        <w:rPr>
          <w:rFonts w:eastAsia="Calibri"/>
          <w:b/>
          <w:iCs/>
          <w:sz w:val="26"/>
          <w:highlight w:val="cyan"/>
          <w:u w:val="single"/>
          <w:bdr w:val="single" w:sz="8" w:space="0" w:color="auto"/>
        </w:rPr>
        <w:t>root</w:t>
      </w:r>
      <w:r w:rsidRPr="00EF49A9">
        <w:rPr>
          <w:rFonts w:eastAsia="Calibri"/>
          <w:highlight w:val="cyan"/>
          <w:u w:val="single"/>
        </w:rPr>
        <w:t xml:space="preserve"> of this</w:t>
      </w:r>
      <w:r w:rsidRPr="00A20011">
        <w:rPr>
          <w:rFonts w:eastAsia="Calibri"/>
          <w:sz w:val="16"/>
        </w:rPr>
        <w:t xml:space="preserve"> contemporary political </w:t>
      </w:r>
      <w:r w:rsidRPr="00A20011">
        <w:rPr>
          <w:rFonts w:eastAsia="Calibri"/>
          <w:u w:val="single"/>
        </w:rPr>
        <w:t>crisis</w:t>
      </w:r>
      <w:r w:rsidRPr="00A20011">
        <w:rPr>
          <w:rFonts w:eastAsia="Calibri"/>
          <w:sz w:val="16"/>
        </w:rPr>
        <w:t xml:space="preserve"> </w:t>
      </w:r>
      <w:r w:rsidRPr="00EF49A9">
        <w:rPr>
          <w:rFonts w:eastAsia="Calibri"/>
          <w:b/>
          <w:iCs/>
          <w:sz w:val="26"/>
          <w:highlight w:val="cyan"/>
          <w:u w:val="single"/>
          <w:bdr w:val="single" w:sz="8" w:space="0" w:color="auto"/>
        </w:rPr>
        <w:t>is</w:t>
      </w:r>
      <w:r w:rsidRPr="00A20011">
        <w:rPr>
          <w:rFonts w:eastAsia="Calibri"/>
          <w:u w:val="single"/>
        </w:rPr>
        <w:t xml:space="preserve"> </w:t>
      </w:r>
      <w:r w:rsidRPr="00EF49A9">
        <w:rPr>
          <w:rFonts w:eastAsia="Calibri"/>
          <w:b/>
          <w:iCs/>
          <w:sz w:val="26"/>
          <w:highlight w:val="cyan"/>
          <w:u w:val="single"/>
          <w:bdr w:val="single" w:sz="8" w:space="0" w:color="auto"/>
        </w:rPr>
        <w:t>the failure of government to be trustworthy</w:t>
      </w:r>
      <w:r w:rsidRPr="00A20011">
        <w:rPr>
          <w:rFonts w:eastAsia="Calibri"/>
          <w:sz w:val="16"/>
        </w:rPr>
        <w:t xml:space="preserve"> in its delivery of   promised services </w:t>
      </w:r>
      <w:r w:rsidRPr="00EF49A9">
        <w:rPr>
          <w:rFonts w:eastAsia="Calibri"/>
          <w:highlight w:val="cyan"/>
          <w:u w:val="single"/>
        </w:rPr>
        <w:t>and</w:t>
      </w:r>
      <w:r w:rsidRPr="00A20011">
        <w:rPr>
          <w:rFonts w:eastAsia="Calibri"/>
          <w:sz w:val="16"/>
        </w:rPr>
        <w:t xml:space="preserve"> protection, as well as </w:t>
      </w:r>
      <w:r w:rsidRPr="00EF49A9">
        <w:rPr>
          <w:rFonts w:eastAsia="Calibri"/>
          <w:b/>
          <w:iCs/>
          <w:sz w:val="26"/>
          <w:highlight w:val="cyan"/>
          <w:u w:val="single"/>
          <w:bdr w:val="single" w:sz="8" w:space="0" w:color="auto"/>
        </w:rPr>
        <w:t>legitimate</w:t>
      </w:r>
      <w:r w:rsidRPr="00A20011">
        <w:rPr>
          <w:rFonts w:eastAsia="Calibri"/>
          <w:u w:val="single"/>
        </w:rPr>
        <w:t xml:space="preserve"> in relation </w:t>
      </w:r>
      <w:r w:rsidRPr="00EF49A9">
        <w:rPr>
          <w:rFonts w:eastAsia="Calibri"/>
          <w:b/>
          <w:iCs/>
          <w:sz w:val="26"/>
          <w:highlight w:val="cyan"/>
          <w:u w:val="single"/>
          <w:bdr w:val="single" w:sz="8" w:space="0" w:color="auto"/>
        </w:rPr>
        <w:t>to</w:t>
      </w:r>
      <w:r w:rsidRPr="00EF49A9">
        <w:rPr>
          <w:rFonts w:eastAsia="Calibri"/>
          <w:highlight w:val="cyan"/>
          <w:u w:val="single"/>
        </w:rPr>
        <w:t xml:space="preserve"> the </w:t>
      </w:r>
      <w:r w:rsidRPr="00EF49A9">
        <w:rPr>
          <w:rFonts w:eastAsia="Calibri"/>
          <w:b/>
          <w:iCs/>
          <w:sz w:val="26"/>
          <w:highlight w:val="cyan"/>
          <w:u w:val="single"/>
          <w:bdr w:val="single" w:sz="8" w:space="0" w:color="auto"/>
        </w:rPr>
        <w:t>norms</w:t>
      </w:r>
      <w:r w:rsidRPr="00A20011">
        <w:rPr>
          <w:rFonts w:eastAsia="Calibri"/>
          <w:u w:val="single"/>
        </w:rPr>
        <w:t xml:space="preserve"> and values of much </w:t>
      </w:r>
      <w:r w:rsidRPr="00EF49A9">
        <w:rPr>
          <w:rFonts w:eastAsia="Calibri"/>
          <w:b/>
          <w:iCs/>
          <w:sz w:val="26"/>
          <w:highlight w:val="cyan"/>
          <w:u w:val="single"/>
          <w:bdr w:val="single" w:sz="8" w:space="0" w:color="auto"/>
        </w:rPr>
        <w:t>of the populace</w:t>
      </w:r>
      <w:r w:rsidRPr="00A20011">
        <w:rPr>
          <w:rFonts w:eastAsia="Calibri"/>
          <w:sz w:val="16"/>
        </w:rPr>
        <w:t xml:space="preserve">. Governments are no longer delivering on their promises to provide a path to the middle class. Indeed, far too many people are seeing </w:t>
      </w:r>
      <w:r w:rsidRPr="00A20011">
        <w:rPr>
          <w:rFonts w:eastAsia="Calibri"/>
          <w:u w:val="single"/>
        </w:rPr>
        <w:t>the end of</w:t>
      </w:r>
      <w:r w:rsidRPr="00A20011">
        <w:rPr>
          <w:rFonts w:eastAsia="Calibri"/>
          <w:sz w:val="16"/>
        </w:rPr>
        <w:t xml:space="preserve"> a </w:t>
      </w:r>
      <w:r w:rsidRPr="00A20011">
        <w:rPr>
          <w:rFonts w:eastAsia="Calibri"/>
          <w:u w:val="single"/>
        </w:rPr>
        <w:t>stable job</w:t>
      </w:r>
      <w:r w:rsidRPr="00A20011">
        <w:rPr>
          <w:rFonts w:eastAsia="Calibri"/>
          <w:sz w:val="16"/>
        </w:rPr>
        <w:t xml:space="preserve">, </w:t>
      </w:r>
      <w:r w:rsidRPr="00A20011">
        <w:rPr>
          <w:rFonts w:eastAsia="Calibri"/>
          <w:u w:val="single"/>
        </w:rPr>
        <w:t>affordable healthcare</w:t>
      </w:r>
      <w:r w:rsidRPr="00A20011">
        <w:rPr>
          <w:rFonts w:eastAsia="Calibri"/>
          <w:sz w:val="16"/>
        </w:rPr>
        <w:t xml:space="preserve"> </w:t>
      </w:r>
      <w:r w:rsidRPr="00A20011">
        <w:rPr>
          <w:rFonts w:eastAsia="Calibri"/>
          <w:u w:val="single"/>
        </w:rPr>
        <w:t>and</w:t>
      </w:r>
      <w:r w:rsidRPr="00A20011">
        <w:rPr>
          <w:rFonts w:eastAsia="Calibri"/>
          <w:sz w:val="16"/>
        </w:rPr>
        <w:t xml:space="preserve"> retirement </w:t>
      </w:r>
      <w:r w:rsidRPr="00A20011">
        <w:rPr>
          <w:rFonts w:eastAsia="Calibri"/>
          <w:u w:val="single"/>
        </w:rPr>
        <w:t>benefits</w:t>
      </w:r>
      <w:r w:rsidRPr="00A20011">
        <w:rPr>
          <w:rFonts w:eastAsia="Calibri"/>
          <w:sz w:val="16"/>
        </w:rPr>
        <w:t xml:space="preserve">. And this is not just an American problem; countries such as Germany and Sweden that have done so much more in providing a safety net are also feeling pressure. Nor is it just an economic problem. There is a widespread perception of a </w:t>
      </w:r>
      <w:r w:rsidRPr="00A20011">
        <w:rPr>
          <w:rFonts w:eastAsia="Calibri"/>
          <w:b/>
          <w:iCs/>
          <w:sz w:val="26"/>
          <w:u w:val="single"/>
          <w:bdr w:val="single" w:sz="8" w:space="0" w:color="auto"/>
        </w:rPr>
        <w:t xml:space="preserve">decline </w:t>
      </w:r>
      <w:r w:rsidRPr="00EF49A9">
        <w:rPr>
          <w:rFonts w:eastAsia="Calibri"/>
          <w:b/>
          <w:iCs/>
          <w:sz w:val="26"/>
          <w:highlight w:val="cyan"/>
          <w:u w:val="single"/>
          <w:bdr w:val="single" w:sz="8" w:space="0" w:color="auto"/>
        </w:rPr>
        <w:t>in security</w:t>
      </w:r>
      <w:r w:rsidRPr="00A20011">
        <w:rPr>
          <w:rFonts w:eastAsia="Calibri"/>
          <w:u w:val="single"/>
        </w:rPr>
        <w:t xml:space="preserve"> and safety</w:t>
      </w:r>
      <w:r w:rsidRPr="00A20011">
        <w:rPr>
          <w:rFonts w:eastAsia="Calibri"/>
          <w:sz w:val="16"/>
        </w:rPr>
        <w:t xml:space="preserve"> — international, domestic </w:t>
      </w:r>
      <w:r w:rsidRPr="00EF49A9">
        <w:rPr>
          <w:rFonts w:eastAsia="Calibri"/>
          <w:b/>
          <w:iCs/>
          <w:sz w:val="26"/>
          <w:highlight w:val="cyan"/>
          <w:u w:val="single"/>
          <w:bdr w:val="single" w:sz="8" w:space="0" w:color="auto"/>
        </w:rPr>
        <w:t>and</w:t>
      </w:r>
      <w:r w:rsidRPr="00A20011">
        <w:rPr>
          <w:rFonts w:eastAsia="Calibri"/>
          <w:sz w:val="16"/>
        </w:rPr>
        <w:t xml:space="preserve"> digital. </w:t>
      </w:r>
      <w:r w:rsidRPr="00A20011">
        <w:rPr>
          <w:rFonts w:eastAsia="Calibri"/>
          <w:u w:val="single"/>
        </w:rPr>
        <w:t>Political</w:t>
      </w:r>
      <w:r w:rsidRPr="00A20011">
        <w:rPr>
          <w:rFonts w:eastAsia="Calibri"/>
          <w:sz w:val="16"/>
        </w:rPr>
        <w:t xml:space="preserve"> </w:t>
      </w:r>
      <w:r w:rsidRPr="00A20011">
        <w:rPr>
          <w:rFonts w:eastAsia="Calibri"/>
          <w:strike/>
          <w:sz w:val="16"/>
          <w:szCs w:val="16"/>
        </w:rPr>
        <w:t>sclerosis</w:t>
      </w:r>
      <w:r w:rsidRPr="00A20011">
        <w:rPr>
          <w:rFonts w:eastAsia="Calibri"/>
          <w:sz w:val="16"/>
        </w:rPr>
        <w:t xml:space="preserve"> and </w:t>
      </w:r>
      <w:r w:rsidRPr="00EF49A9">
        <w:rPr>
          <w:rFonts w:eastAsia="Calibri"/>
          <w:b/>
          <w:iCs/>
          <w:sz w:val="26"/>
          <w:highlight w:val="cyan"/>
          <w:u w:val="single"/>
          <w:bdr w:val="single" w:sz="8" w:space="0" w:color="auto"/>
        </w:rPr>
        <w:t>polarization</w:t>
      </w:r>
      <w:r w:rsidRPr="00A20011">
        <w:rPr>
          <w:rFonts w:eastAsia="Calibri"/>
          <w:u w:val="single"/>
        </w:rPr>
        <w:t xml:space="preserve"> </w:t>
      </w:r>
      <w:r w:rsidRPr="00EF49A9">
        <w:rPr>
          <w:rFonts w:eastAsia="Calibri"/>
          <w:b/>
          <w:iCs/>
          <w:sz w:val="26"/>
          <w:highlight w:val="cyan"/>
          <w:u w:val="single"/>
          <w:bdr w:val="single" w:sz="8" w:space="0" w:color="auto"/>
        </w:rPr>
        <w:t>are the result</w:t>
      </w:r>
      <w:r w:rsidRPr="00EF49A9">
        <w:rPr>
          <w:rFonts w:eastAsia="Calibri"/>
          <w:sz w:val="16"/>
          <w:highlight w:val="cyan"/>
        </w:rPr>
        <w:t>.</w:t>
      </w:r>
      <w:r w:rsidRPr="00A20011">
        <w:rPr>
          <w:rFonts w:eastAsia="Calibri"/>
          <w:sz w:val="16"/>
        </w:rPr>
        <w:t xml:space="preserve"> No longer do our publics or our elected officials perceive themselves as part of a common whole, what my colleagues and I call an “expanded community of fate.”</w:t>
      </w:r>
    </w:p>
    <w:p w14:paraId="4635C5AD" w14:textId="77777777" w:rsidR="00127B19" w:rsidRPr="00A20011" w:rsidRDefault="00127B19" w:rsidP="00127B19">
      <w:pPr>
        <w:rPr>
          <w:rFonts w:eastAsia="Calibri"/>
          <w:u w:val="single"/>
        </w:rPr>
      </w:pPr>
      <w:r w:rsidRPr="00EF49A9">
        <w:rPr>
          <w:rFonts w:eastAsia="Calibri"/>
          <w:b/>
          <w:iCs/>
          <w:sz w:val="26"/>
          <w:highlight w:val="cyan"/>
          <w:u w:val="single"/>
          <w:bdr w:val="single" w:sz="8" w:space="0" w:color="auto"/>
        </w:rPr>
        <w:t>We</w:t>
      </w:r>
      <w:r w:rsidRPr="00EF49A9">
        <w:rPr>
          <w:rFonts w:eastAsia="Calibri"/>
          <w:highlight w:val="cyan"/>
          <w:u w:val="single"/>
        </w:rPr>
        <w:t xml:space="preserve"> </w:t>
      </w:r>
      <w:r w:rsidRPr="00EF49A9">
        <w:rPr>
          <w:rFonts w:eastAsia="Calibri"/>
          <w:b/>
          <w:iCs/>
          <w:sz w:val="26"/>
          <w:highlight w:val="cyan"/>
          <w:u w:val="single"/>
          <w:bdr w:val="single" w:sz="8" w:space="0" w:color="auto"/>
        </w:rPr>
        <w:t>are</w:t>
      </w:r>
      <w:r w:rsidRPr="00A20011">
        <w:rPr>
          <w:rFonts w:eastAsia="Calibri"/>
          <w:u w:val="single"/>
        </w:rPr>
        <w:t xml:space="preserve"> living </w:t>
      </w:r>
      <w:r w:rsidRPr="00EF49A9">
        <w:rPr>
          <w:rFonts w:eastAsia="Calibri"/>
          <w:b/>
          <w:iCs/>
          <w:sz w:val="26"/>
          <w:highlight w:val="cyan"/>
          <w:u w:val="single"/>
          <w:bdr w:val="single" w:sz="8" w:space="0" w:color="auto"/>
        </w:rPr>
        <w:t>in</w:t>
      </w:r>
      <w:r w:rsidRPr="00A20011">
        <w:rPr>
          <w:rFonts w:eastAsia="Calibri"/>
          <w:sz w:val="16"/>
        </w:rPr>
        <w:t xml:space="preserve"> what the researchers John Seely Brown and Ann Pendleton-Jullian call </w:t>
      </w:r>
      <w:r w:rsidRPr="00EF49A9">
        <w:rPr>
          <w:rFonts w:eastAsia="Calibri"/>
          <w:b/>
          <w:iCs/>
          <w:sz w:val="26"/>
          <w:highlight w:val="cyan"/>
          <w:u w:val="single"/>
          <w:bdr w:val="single" w:sz="8" w:space="0" w:color="auto"/>
        </w:rPr>
        <w:t>a</w:t>
      </w:r>
      <w:r w:rsidRPr="00A20011">
        <w:rPr>
          <w:rFonts w:eastAsia="Calibri"/>
          <w:b/>
          <w:iCs/>
          <w:sz w:val="26"/>
          <w:u w:val="single"/>
          <w:bdr w:val="single" w:sz="8" w:space="0" w:color="auto"/>
        </w:rPr>
        <w:t xml:space="preserve"> “white water </w:t>
      </w:r>
      <w:r w:rsidRPr="00EF49A9">
        <w:rPr>
          <w:rFonts w:eastAsia="Calibri"/>
          <w:b/>
          <w:iCs/>
          <w:sz w:val="26"/>
          <w:highlight w:val="cyan"/>
          <w:u w:val="single"/>
          <w:bdr w:val="single" w:sz="8" w:space="0" w:color="auto"/>
        </w:rPr>
        <w:t>world</w:t>
      </w:r>
      <w:r w:rsidRPr="00A20011">
        <w:rPr>
          <w:rFonts w:eastAsia="Calibri"/>
          <w:b/>
          <w:iCs/>
          <w:sz w:val="26"/>
          <w:u w:val="single"/>
          <w:bdr w:val="single" w:sz="8" w:space="0" w:color="auto"/>
        </w:rPr>
        <w:t>,”</w:t>
      </w:r>
      <w:r w:rsidRPr="00A20011">
        <w:rPr>
          <w:rFonts w:eastAsia="Calibri"/>
          <w:u w:val="single"/>
        </w:rPr>
        <w:t xml:space="preserve"> </w:t>
      </w:r>
      <w:r w:rsidRPr="00EF49A9">
        <w:rPr>
          <w:rFonts w:eastAsia="Calibri"/>
          <w:highlight w:val="cyan"/>
          <w:u w:val="single"/>
        </w:rPr>
        <w:t xml:space="preserve">where </w:t>
      </w:r>
      <w:r w:rsidRPr="00EF49A9">
        <w:rPr>
          <w:rFonts w:eastAsia="Calibri"/>
          <w:b/>
          <w:iCs/>
          <w:sz w:val="26"/>
          <w:highlight w:val="cyan"/>
          <w:u w:val="single"/>
          <w:bdr w:val="single" w:sz="8" w:space="0" w:color="auto"/>
        </w:rPr>
        <w:t>change is constant</w:t>
      </w:r>
      <w:r w:rsidRPr="00EF49A9">
        <w:rPr>
          <w:rFonts w:eastAsia="Calibri"/>
          <w:highlight w:val="cyan"/>
          <w:u w:val="single"/>
        </w:rPr>
        <w:t xml:space="preserve"> and</w:t>
      </w:r>
      <w:r w:rsidRPr="00A20011">
        <w:rPr>
          <w:rFonts w:eastAsia="Calibri"/>
          <w:sz w:val="16"/>
        </w:rPr>
        <w:t xml:space="preserve"> new </w:t>
      </w:r>
      <w:r w:rsidRPr="00EF49A9">
        <w:rPr>
          <w:rFonts w:eastAsia="Calibri"/>
          <w:highlight w:val="cyan"/>
          <w:u w:val="single"/>
        </w:rPr>
        <w:t>forms of</w:t>
      </w:r>
      <w:r w:rsidRPr="00A20011">
        <w:rPr>
          <w:rFonts w:eastAsia="Calibri"/>
          <w:sz w:val="16"/>
        </w:rPr>
        <w:t xml:space="preserve"> flexible learning and </w:t>
      </w:r>
      <w:r w:rsidRPr="00EF49A9">
        <w:rPr>
          <w:rFonts w:eastAsia="Calibri"/>
          <w:b/>
          <w:iCs/>
          <w:sz w:val="26"/>
          <w:highlight w:val="cyan"/>
          <w:u w:val="single"/>
          <w:bdr w:val="single" w:sz="8" w:space="0" w:color="auto"/>
        </w:rPr>
        <w:t>action</w:t>
      </w:r>
      <w:r w:rsidRPr="00A20011">
        <w:rPr>
          <w:rFonts w:eastAsia="Calibri"/>
          <w:sz w:val="16"/>
        </w:rPr>
        <w:t xml:space="preserve"> </w:t>
      </w:r>
      <w:r w:rsidRPr="00EF49A9">
        <w:rPr>
          <w:rFonts w:eastAsia="Calibri"/>
          <w:highlight w:val="cyan"/>
          <w:u w:val="single"/>
        </w:rPr>
        <w:t>are</w:t>
      </w:r>
      <w:r w:rsidRPr="00A20011">
        <w:rPr>
          <w:rFonts w:eastAsia="Calibri"/>
          <w:sz w:val="16"/>
        </w:rPr>
        <w:t xml:space="preserve"> </w:t>
      </w:r>
      <w:r w:rsidRPr="00A20011">
        <w:rPr>
          <w:rFonts w:eastAsia="Calibri"/>
          <w:b/>
          <w:iCs/>
          <w:sz w:val="26"/>
          <w:u w:val="single"/>
          <w:bdr w:val="single" w:sz="8" w:space="0" w:color="auto"/>
        </w:rPr>
        <w:t xml:space="preserve">increasingly </w:t>
      </w:r>
      <w:r w:rsidRPr="00EF49A9">
        <w:rPr>
          <w:rFonts w:eastAsia="Calibri"/>
          <w:b/>
          <w:iCs/>
          <w:sz w:val="26"/>
          <w:highlight w:val="cyan"/>
          <w:u w:val="single"/>
          <w:bdr w:val="single" w:sz="8" w:space="0" w:color="auto"/>
        </w:rPr>
        <w:t>necessary</w:t>
      </w:r>
      <w:r w:rsidRPr="00A20011">
        <w:rPr>
          <w:rFonts w:eastAsia="Calibri"/>
          <w:sz w:val="16"/>
        </w:rPr>
        <w:t xml:space="preserve">. </w:t>
      </w:r>
      <w:r w:rsidRPr="00A20011">
        <w:rPr>
          <w:rFonts w:eastAsia="Calibri"/>
          <w:u w:val="single"/>
        </w:rPr>
        <w:t>It is a world that demands a</w:t>
      </w:r>
      <w:r w:rsidRPr="00A20011">
        <w:rPr>
          <w:rFonts w:eastAsia="Calibri"/>
          <w:sz w:val="16"/>
        </w:rPr>
        <w:t xml:space="preserve"> new political-economic framework, one that serves the interests of society as a whole, that builds on and produces shared values and that institutionalizes trustworthy and legitimate government. This is what I </w:t>
      </w:r>
      <w:r w:rsidRPr="00A20011">
        <w:rPr>
          <w:rFonts w:eastAsia="Calibri"/>
          <w:u w:val="single"/>
        </w:rPr>
        <w:t>call a moral political economy.</w:t>
      </w:r>
    </w:p>
    <w:p w14:paraId="17ED5777" w14:textId="77777777" w:rsidR="00127B19" w:rsidRPr="00A20011" w:rsidRDefault="00127B19" w:rsidP="00127B19">
      <w:pPr>
        <w:rPr>
          <w:rFonts w:eastAsia="Calibri"/>
          <w:sz w:val="16"/>
        </w:rPr>
      </w:pPr>
      <w:r w:rsidRPr="00A20011">
        <w:rPr>
          <w:rFonts w:eastAsia="Calibri"/>
          <w:sz w:val="16"/>
        </w:rPr>
        <w:t xml:space="preserve">Every political-economic framework embeds values and encodes standards for behavior and choice. All are moral political economies. </w:t>
      </w:r>
      <w:r w:rsidRPr="00A20011">
        <w:rPr>
          <w:rFonts w:eastAsia="Calibri"/>
          <w:b/>
          <w:iCs/>
          <w:sz w:val="26"/>
          <w:u w:val="single"/>
          <w:bdr w:val="single" w:sz="8" w:space="0" w:color="auto"/>
        </w:rPr>
        <w:t>Neoliberalism</w:t>
      </w:r>
      <w:r w:rsidRPr="00A20011">
        <w:rPr>
          <w:rFonts w:eastAsia="Calibri"/>
          <w:sz w:val="16"/>
        </w:rPr>
        <w:t xml:space="preserve"> is no exception. It </w:t>
      </w:r>
      <w:r w:rsidRPr="00A20011">
        <w:rPr>
          <w:rFonts w:eastAsia="Calibri"/>
          <w:b/>
          <w:iCs/>
          <w:sz w:val="26"/>
          <w:u w:val="single"/>
          <w:bdr w:val="single" w:sz="8" w:space="0" w:color="auto"/>
        </w:rPr>
        <w:t>enshrines</w:t>
      </w:r>
      <w:r w:rsidRPr="00A20011">
        <w:rPr>
          <w:rFonts w:eastAsia="Calibri"/>
          <w:u w:val="single"/>
        </w:rPr>
        <w:t xml:space="preserve"> the rational</w:t>
      </w:r>
      <w:r w:rsidRPr="00A20011">
        <w:rPr>
          <w:rFonts w:eastAsia="Calibri"/>
          <w:sz w:val="16"/>
        </w:rPr>
        <w:t xml:space="preserve"> individual as decision-maker and centerpiece; it then emphasizes the importance of rational choices defined narrowly in terms </w:t>
      </w:r>
      <w:r w:rsidRPr="00A20011">
        <w:rPr>
          <w:rFonts w:eastAsia="Calibri"/>
          <w:u w:val="single"/>
        </w:rPr>
        <w:t>of</w:t>
      </w:r>
      <w:r w:rsidRPr="00A20011">
        <w:rPr>
          <w:rFonts w:eastAsia="Calibri"/>
          <w:sz w:val="16"/>
        </w:rPr>
        <w:t xml:space="preserve"> personal </w:t>
      </w:r>
      <w:r w:rsidRPr="00A20011">
        <w:rPr>
          <w:rFonts w:eastAsia="Calibri"/>
          <w:b/>
          <w:iCs/>
          <w:sz w:val="26"/>
          <w:u w:val="single"/>
          <w:bdr w:val="single" w:sz="8" w:space="0" w:color="auto"/>
        </w:rPr>
        <w:t>costs</w:t>
      </w:r>
      <w:r w:rsidRPr="00A20011">
        <w:rPr>
          <w:rFonts w:eastAsia="Calibri"/>
          <w:sz w:val="16"/>
        </w:rPr>
        <w:t xml:space="preserve"> </w:t>
      </w:r>
      <w:r w:rsidRPr="00A20011">
        <w:rPr>
          <w:rFonts w:eastAsia="Calibri"/>
          <w:b/>
          <w:iCs/>
          <w:sz w:val="26"/>
          <w:u w:val="single"/>
          <w:bdr w:val="single" w:sz="8" w:space="0" w:color="auto"/>
        </w:rPr>
        <w:t>and</w:t>
      </w:r>
      <w:r w:rsidRPr="00A20011">
        <w:rPr>
          <w:rFonts w:eastAsia="Calibri"/>
          <w:u w:val="single"/>
        </w:rPr>
        <w:t xml:space="preserve"> </w:t>
      </w:r>
      <w:r w:rsidRPr="00A20011">
        <w:rPr>
          <w:rFonts w:eastAsia="Calibri"/>
          <w:b/>
          <w:iCs/>
          <w:sz w:val="26"/>
          <w:u w:val="single"/>
          <w:bdr w:val="single" w:sz="8" w:space="0" w:color="auto"/>
        </w:rPr>
        <w:t>benefits</w:t>
      </w:r>
      <w:r w:rsidRPr="00A20011">
        <w:rPr>
          <w:rFonts w:eastAsia="Calibri"/>
          <w:sz w:val="16"/>
        </w:rPr>
        <w:t xml:space="preserve">. It is normative about firms, governments and the economic system itself: Firms should single-mindedly </w:t>
      </w:r>
      <w:r w:rsidRPr="00A20011">
        <w:rPr>
          <w:rFonts w:eastAsia="Calibri"/>
          <w:b/>
          <w:iCs/>
          <w:sz w:val="26"/>
          <w:u w:val="single"/>
          <w:bdr w:val="single" w:sz="8" w:space="0" w:color="auto"/>
        </w:rPr>
        <w:t>maximize profit</w:t>
      </w:r>
      <w:r w:rsidRPr="00A20011">
        <w:rPr>
          <w:rFonts w:eastAsia="Calibri"/>
          <w:sz w:val="16"/>
        </w:rPr>
        <w:t xml:space="preserve">, governments primarily </w:t>
      </w:r>
      <w:r w:rsidRPr="00A20011">
        <w:rPr>
          <w:rFonts w:eastAsia="Calibri"/>
          <w:b/>
          <w:iCs/>
          <w:sz w:val="26"/>
          <w:u w:val="single"/>
          <w:bdr w:val="single" w:sz="8" w:space="0" w:color="auto"/>
        </w:rPr>
        <w:t>protect property</w:t>
      </w:r>
      <w:r w:rsidRPr="00A20011">
        <w:rPr>
          <w:rFonts w:eastAsia="Calibri"/>
          <w:sz w:val="16"/>
        </w:rPr>
        <w:t xml:space="preserve"> rights and provide the infrastructure that the market will not, and relatively unfettered capitalism will </w:t>
      </w:r>
      <w:r w:rsidRPr="00A20011">
        <w:rPr>
          <w:rFonts w:eastAsia="Calibri"/>
          <w:u w:val="single"/>
        </w:rPr>
        <w:t>ultimately</w:t>
      </w:r>
      <w:r w:rsidRPr="00A20011">
        <w:rPr>
          <w:rFonts w:eastAsia="Calibri"/>
          <w:sz w:val="16"/>
        </w:rPr>
        <w:t xml:space="preserve"> </w:t>
      </w:r>
      <w:r w:rsidRPr="00A20011">
        <w:rPr>
          <w:rFonts w:eastAsia="Calibri"/>
          <w:u w:val="single"/>
        </w:rPr>
        <w:t>benefit all who work</w:t>
      </w:r>
      <w:r w:rsidRPr="00A20011">
        <w:rPr>
          <w:rFonts w:eastAsia="Calibri"/>
          <w:sz w:val="16"/>
        </w:rPr>
        <w:t xml:space="preserve"> and strive. It is also normative about individuals: Freeriding is expected, and economic failure generally reflects personal, not structural, problems.</w:t>
      </w:r>
    </w:p>
    <w:p w14:paraId="07412D00" w14:textId="77777777" w:rsidR="00127B19" w:rsidRPr="00A20011" w:rsidRDefault="00127B19" w:rsidP="00127B19">
      <w:pPr>
        <w:rPr>
          <w:rFonts w:eastAsia="Calibri"/>
          <w:sz w:val="16"/>
        </w:rPr>
      </w:pPr>
      <w:r w:rsidRPr="00A20011">
        <w:rPr>
          <w:rFonts w:eastAsia="Calibri"/>
          <w:sz w:val="16"/>
        </w:rPr>
        <w:t xml:space="preserve">The major achievement of </w:t>
      </w:r>
      <w:r w:rsidRPr="00A20011">
        <w:rPr>
          <w:rFonts w:eastAsia="Calibri"/>
          <w:u w:val="single"/>
        </w:rPr>
        <w:t>neoliberalism</w:t>
      </w:r>
      <w:r w:rsidRPr="00A20011">
        <w:rPr>
          <w:rFonts w:eastAsia="Calibri"/>
          <w:sz w:val="16"/>
        </w:rPr>
        <w:t xml:space="preserve"> — and all prevailing political-economic frameworks since Adam Smith’s — is to </w:t>
      </w:r>
      <w:r w:rsidRPr="00A20011">
        <w:rPr>
          <w:rFonts w:eastAsia="Calibri"/>
          <w:b/>
          <w:iCs/>
          <w:sz w:val="26"/>
          <w:u w:val="single"/>
          <w:bdr w:val="single" w:sz="8" w:space="0" w:color="auto"/>
        </w:rPr>
        <w:t>make normative prescriptions</w:t>
      </w:r>
      <w:r w:rsidRPr="00A20011">
        <w:rPr>
          <w:rFonts w:eastAsia="Calibri"/>
          <w:u w:val="single"/>
        </w:rPr>
        <w:t xml:space="preserve"> seem</w:t>
      </w:r>
      <w:r w:rsidRPr="00A20011">
        <w:rPr>
          <w:rFonts w:eastAsia="Calibri"/>
          <w:sz w:val="16"/>
        </w:rPr>
        <w:t xml:space="preserve"> like </w:t>
      </w:r>
      <w:r w:rsidRPr="00A20011">
        <w:rPr>
          <w:rFonts w:eastAsia="Calibri"/>
          <w:b/>
          <w:iCs/>
          <w:sz w:val="26"/>
          <w:u w:val="single"/>
          <w:bdr w:val="single" w:sz="8" w:space="0" w:color="auto"/>
        </w:rPr>
        <w:t>descriptive</w:t>
      </w:r>
      <w:r w:rsidRPr="00A20011">
        <w:rPr>
          <w:rFonts w:eastAsia="Calibri"/>
          <w:sz w:val="16"/>
        </w:rPr>
        <w:t xml:space="preserve"> statements </w:t>
      </w:r>
      <w:r w:rsidRPr="00A20011">
        <w:rPr>
          <w:rFonts w:eastAsia="Calibri"/>
          <w:u w:val="single"/>
        </w:rPr>
        <w:t>of</w:t>
      </w:r>
      <w:r w:rsidRPr="00A20011">
        <w:rPr>
          <w:rFonts w:eastAsia="Calibri"/>
          <w:sz w:val="16"/>
        </w:rPr>
        <w:t xml:space="preserve"> the natural behavior of </w:t>
      </w:r>
      <w:r w:rsidRPr="00A20011">
        <w:rPr>
          <w:rFonts w:eastAsia="Calibri"/>
          <w:u w:val="single"/>
        </w:rPr>
        <w:t>people</w:t>
      </w:r>
      <w:r w:rsidRPr="00A20011">
        <w:rPr>
          <w:rFonts w:eastAsia="Calibri"/>
          <w:sz w:val="16"/>
        </w:rPr>
        <w:t xml:space="preserve">, governments and organizations. </w:t>
      </w:r>
      <w:r w:rsidRPr="00A20011">
        <w:rPr>
          <w:rFonts w:eastAsia="Calibri"/>
          <w:u w:val="single"/>
        </w:rPr>
        <w:t>We</w:t>
      </w:r>
      <w:r w:rsidRPr="00A20011">
        <w:rPr>
          <w:rFonts w:eastAsia="Calibri"/>
          <w:sz w:val="16"/>
        </w:rPr>
        <w:t xml:space="preserve"> come to </w:t>
      </w:r>
      <w:r w:rsidRPr="00A20011">
        <w:rPr>
          <w:rFonts w:eastAsia="Calibri"/>
          <w:b/>
          <w:iCs/>
          <w:sz w:val="26"/>
          <w:u w:val="single"/>
          <w:bdr w:val="single" w:sz="8" w:space="0" w:color="auto"/>
        </w:rPr>
        <w:t>understand the system as given</w:t>
      </w:r>
      <w:r w:rsidRPr="00A20011">
        <w:rPr>
          <w:rFonts w:eastAsia="Calibri"/>
          <w:u w:val="single"/>
        </w:rPr>
        <w:t xml:space="preserve"> and natural</w:t>
      </w:r>
      <w:r w:rsidRPr="00A20011">
        <w:rPr>
          <w:rFonts w:eastAsia="Calibri"/>
          <w:sz w:val="16"/>
        </w:rPr>
        <w:t xml:space="preserve">; </w:t>
      </w:r>
      <w:r w:rsidRPr="00A20011">
        <w:rPr>
          <w:rFonts w:eastAsia="Calibri"/>
          <w:u w:val="single"/>
        </w:rPr>
        <w:t>it can be tweaked but not fundamentally changed</w:t>
      </w:r>
      <w:r w:rsidRPr="00A20011">
        <w:rPr>
          <w:rFonts w:eastAsia="Calibri"/>
          <w:sz w:val="16"/>
        </w:rPr>
        <w:t xml:space="preserve">. </w:t>
      </w:r>
      <w:r w:rsidRPr="00EF49A9">
        <w:rPr>
          <w:rFonts w:eastAsia="Calibri"/>
          <w:b/>
          <w:iCs/>
          <w:sz w:val="26"/>
          <w:highlight w:val="cyan"/>
          <w:u w:val="single"/>
          <w:bdr w:val="single" w:sz="8" w:space="0" w:color="auto"/>
        </w:rPr>
        <w:t>The</w:t>
      </w:r>
      <w:r w:rsidRPr="00A20011">
        <w:rPr>
          <w:rFonts w:eastAsia="Calibri"/>
          <w:sz w:val="16"/>
        </w:rPr>
        <w:t xml:space="preserve"> fact that some prosper while others do not is an effect of choices or luck, not of system design.</w:t>
      </w:r>
    </w:p>
    <w:p w14:paraId="6A681863" w14:textId="77777777" w:rsidR="00127B19" w:rsidRPr="00A20011" w:rsidRDefault="00127B19" w:rsidP="00127B19">
      <w:pPr>
        <w:rPr>
          <w:rFonts w:eastAsia="Calibri"/>
          <w:sz w:val="16"/>
        </w:rPr>
      </w:pPr>
      <w:r w:rsidRPr="00A20011">
        <w:rPr>
          <w:rFonts w:eastAsia="Calibri"/>
          <w:u w:val="single"/>
        </w:rPr>
        <w:t xml:space="preserve">This </w:t>
      </w:r>
      <w:r w:rsidRPr="00EF49A9">
        <w:rPr>
          <w:rFonts w:eastAsia="Calibri"/>
          <w:b/>
          <w:iCs/>
          <w:sz w:val="26"/>
          <w:highlight w:val="cyan"/>
          <w:u w:val="single"/>
          <w:bdr w:val="single" w:sz="8" w:space="0" w:color="auto"/>
        </w:rPr>
        <w:t>belief</w:t>
      </w:r>
      <w:r w:rsidRPr="00A20011">
        <w:rPr>
          <w:rFonts w:eastAsia="Calibri"/>
          <w:b/>
          <w:iCs/>
          <w:sz w:val="26"/>
          <w:u w:val="single"/>
          <w:bdr w:val="single" w:sz="8" w:space="0" w:color="auto"/>
        </w:rPr>
        <w:t xml:space="preserve"> </w:t>
      </w:r>
      <w:r w:rsidRPr="00A20011">
        <w:rPr>
          <w:rFonts w:eastAsia="Calibri"/>
          <w:u w:val="single"/>
        </w:rPr>
        <w:t xml:space="preserve">in </w:t>
      </w:r>
      <w:r w:rsidRPr="00EF49A9">
        <w:rPr>
          <w:rFonts w:eastAsia="Calibri"/>
          <w:b/>
          <w:iCs/>
          <w:sz w:val="26"/>
          <w:highlight w:val="cyan"/>
          <w:u w:val="single"/>
          <w:bdr w:val="single" w:sz="8" w:space="0" w:color="auto"/>
        </w:rPr>
        <w:t>the system</w:t>
      </w:r>
      <w:r w:rsidRPr="00A20011">
        <w:rPr>
          <w:rFonts w:eastAsia="Calibri"/>
          <w:u w:val="single"/>
        </w:rPr>
        <w:t xml:space="preserve"> a</w:t>
      </w:r>
      <w:r w:rsidRPr="00EF49A9">
        <w:rPr>
          <w:rFonts w:eastAsia="Calibri"/>
          <w:b/>
          <w:iCs/>
          <w:sz w:val="26"/>
          <w:highlight w:val="cyan"/>
          <w:u w:val="single"/>
          <w:bdr w:val="single" w:sz="8" w:space="0" w:color="auto"/>
        </w:rPr>
        <w:t>s</w:t>
      </w:r>
      <w:r w:rsidRPr="00A20011">
        <w:rPr>
          <w:rFonts w:eastAsia="Calibri"/>
          <w:u w:val="single"/>
        </w:rPr>
        <w:t xml:space="preserve"> </w:t>
      </w:r>
      <w:r w:rsidRPr="00EF49A9">
        <w:rPr>
          <w:rFonts w:eastAsia="Calibri"/>
          <w:b/>
          <w:iCs/>
          <w:sz w:val="26"/>
          <w:highlight w:val="cyan"/>
          <w:u w:val="single"/>
          <w:bdr w:val="single" w:sz="8" w:space="0" w:color="auto"/>
        </w:rPr>
        <w:t>natural is a parlor trick</w:t>
      </w:r>
      <w:r w:rsidRPr="00A20011">
        <w:rPr>
          <w:rFonts w:eastAsia="Calibri"/>
          <w:u w:val="single"/>
        </w:rPr>
        <w:t>.</w:t>
      </w:r>
      <w:r w:rsidRPr="00A20011">
        <w:rPr>
          <w:rFonts w:eastAsia="Calibri"/>
          <w:sz w:val="16"/>
        </w:rPr>
        <w:t xml:space="preserve"> </w:t>
      </w:r>
      <w:r w:rsidRPr="00EF49A9">
        <w:rPr>
          <w:rFonts w:eastAsia="Calibri"/>
          <w:b/>
          <w:iCs/>
          <w:sz w:val="26"/>
          <w:highlight w:val="cyan"/>
          <w:u w:val="single"/>
          <w:bdr w:val="single" w:sz="8" w:space="0" w:color="auto"/>
        </w:rPr>
        <w:t>Economies are the result of moral and political choices</w:t>
      </w:r>
      <w:r w:rsidRPr="00A20011">
        <w:rPr>
          <w:rFonts w:eastAsia="Calibri"/>
          <w:sz w:val="16"/>
        </w:rPr>
        <w:t xml:space="preserve">, which can be made and remade — and they have been in the past, with one political-economic framework giving way to another. In the past century, we’ve seen </w:t>
      </w:r>
      <w:r w:rsidRPr="00A20011">
        <w:rPr>
          <w:rFonts w:eastAsia="Calibri"/>
          <w:u w:val="single"/>
        </w:rPr>
        <w:t xml:space="preserve">Keynesianism replaced by </w:t>
      </w:r>
      <w:r w:rsidRPr="00EF49A9">
        <w:rPr>
          <w:rFonts w:eastAsia="Calibri"/>
          <w:b/>
          <w:iCs/>
          <w:sz w:val="26"/>
          <w:highlight w:val="cyan"/>
          <w:u w:val="single"/>
          <w:bdr w:val="single" w:sz="8" w:space="0" w:color="auto"/>
        </w:rPr>
        <w:t>neoliberalism</w:t>
      </w:r>
      <w:r w:rsidRPr="00A20011">
        <w:rPr>
          <w:rFonts w:eastAsia="Calibri"/>
          <w:sz w:val="16"/>
        </w:rPr>
        <w:t xml:space="preserve">, which has held sway since the 1980s when Prime Minister Margaret Thatcher in the U.K. and President Ronald Reagan in the U.S. enshrined it as the doctrinal road map for government, while international aid agencies imposed neoliberal terms on developing countries. </w:t>
      </w:r>
      <w:r w:rsidRPr="00A20011">
        <w:rPr>
          <w:rFonts w:eastAsia="Calibri"/>
          <w:u w:val="single"/>
        </w:rPr>
        <w:t xml:space="preserve">This framework </w:t>
      </w:r>
      <w:r w:rsidRPr="00EF49A9">
        <w:rPr>
          <w:rFonts w:eastAsia="Calibri"/>
          <w:b/>
          <w:iCs/>
          <w:sz w:val="26"/>
          <w:highlight w:val="cyan"/>
          <w:u w:val="single"/>
          <w:bdr w:val="single" w:sz="8" w:space="0" w:color="auto"/>
        </w:rPr>
        <w:t>is</w:t>
      </w:r>
      <w:r w:rsidRPr="00A20011">
        <w:rPr>
          <w:rFonts w:eastAsia="Calibri"/>
          <w:u w:val="single"/>
        </w:rPr>
        <w:t xml:space="preserve"> </w:t>
      </w:r>
      <w:r w:rsidRPr="00A20011">
        <w:rPr>
          <w:rFonts w:eastAsia="Calibri"/>
          <w:b/>
          <w:iCs/>
          <w:sz w:val="26"/>
          <w:u w:val="single"/>
          <w:bdr w:val="single" w:sz="8" w:space="0" w:color="auto"/>
        </w:rPr>
        <w:t xml:space="preserve">as </w:t>
      </w:r>
      <w:r w:rsidRPr="00EF49A9">
        <w:rPr>
          <w:rFonts w:eastAsia="Calibri"/>
          <w:b/>
          <w:iCs/>
          <w:sz w:val="26"/>
          <w:highlight w:val="cyan"/>
          <w:u w:val="single"/>
          <w:bdr w:val="single" w:sz="8" w:space="0" w:color="auto"/>
        </w:rPr>
        <w:t>subject to being superseded</w:t>
      </w:r>
      <w:r w:rsidRPr="00A20011">
        <w:rPr>
          <w:rFonts w:eastAsia="Calibri"/>
          <w:b/>
          <w:iCs/>
          <w:sz w:val="26"/>
          <w:u w:val="single"/>
          <w:bdr w:val="single" w:sz="8" w:space="0" w:color="auto"/>
        </w:rPr>
        <w:t xml:space="preserve"> as its predecessors</w:t>
      </w:r>
      <w:r w:rsidRPr="00A20011">
        <w:rPr>
          <w:rFonts w:eastAsia="Calibri"/>
          <w:u w:val="single"/>
        </w:rPr>
        <w:t xml:space="preserve"> were</w:t>
      </w:r>
      <w:r w:rsidRPr="00A20011">
        <w:rPr>
          <w:rFonts w:eastAsia="Calibri"/>
          <w:sz w:val="16"/>
        </w:rPr>
        <w:t>.</w:t>
      </w:r>
    </w:p>
    <w:p w14:paraId="367C816E" w14:textId="77777777" w:rsidR="00127B19" w:rsidRPr="00A20011" w:rsidRDefault="00127B19" w:rsidP="00127B19">
      <w:pPr>
        <w:rPr>
          <w:rFonts w:eastAsia="Calibri"/>
          <w:sz w:val="16"/>
        </w:rPr>
      </w:pPr>
      <w:r w:rsidRPr="00A20011">
        <w:rPr>
          <w:rFonts w:eastAsia="Calibri"/>
          <w:sz w:val="16"/>
        </w:rPr>
        <w:t xml:space="preserve">So </w:t>
      </w:r>
      <w:r w:rsidRPr="00EF49A9">
        <w:rPr>
          <w:rFonts w:eastAsia="Calibri"/>
          <w:b/>
          <w:iCs/>
          <w:sz w:val="26"/>
          <w:highlight w:val="cyan"/>
          <w:u w:val="single"/>
          <w:bdr w:val="single" w:sz="8" w:space="0" w:color="auto"/>
        </w:rPr>
        <w:t>how</w:t>
      </w:r>
      <w:r w:rsidRPr="00A20011">
        <w:rPr>
          <w:rFonts w:eastAsia="Calibri"/>
          <w:u w:val="single"/>
        </w:rPr>
        <w:t xml:space="preserve"> </w:t>
      </w:r>
      <w:r w:rsidRPr="00A20011">
        <w:rPr>
          <w:rFonts w:eastAsia="Calibri"/>
          <w:b/>
          <w:iCs/>
          <w:sz w:val="26"/>
          <w:u w:val="single"/>
          <w:bdr w:val="single" w:sz="8" w:space="0" w:color="auto"/>
        </w:rPr>
        <w:t xml:space="preserve">do </w:t>
      </w:r>
      <w:r w:rsidRPr="00EF49A9">
        <w:rPr>
          <w:rFonts w:eastAsia="Calibri"/>
          <w:b/>
          <w:iCs/>
          <w:sz w:val="26"/>
          <w:highlight w:val="cyan"/>
          <w:u w:val="single"/>
          <w:bdr w:val="single" w:sz="8" w:space="0" w:color="auto"/>
        </w:rPr>
        <w:t>we</w:t>
      </w:r>
      <w:r w:rsidRPr="00A20011">
        <w:rPr>
          <w:rFonts w:eastAsia="Calibri"/>
          <w:sz w:val="16"/>
        </w:rPr>
        <w:t xml:space="preserve"> go about </w:t>
      </w:r>
      <w:r w:rsidRPr="00EF49A9">
        <w:rPr>
          <w:rFonts w:eastAsia="Calibri"/>
          <w:b/>
          <w:iCs/>
          <w:sz w:val="26"/>
          <w:highlight w:val="cyan"/>
          <w:u w:val="single"/>
          <w:bdr w:val="single" w:sz="8" w:space="0" w:color="auto"/>
        </w:rPr>
        <w:t>construct</w:t>
      </w:r>
      <w:r w:rsidRPr="00A20011">
        <w:rPr>
          <w:rFonts w:eastAsia="Calibri"/>
          <w:sz w:val="16"/>
          <w:szCs w:val="16"/>
        </w:rPr>
        <w:t>ing</w:t>
      </w:r>
      <w:r w:rsidRPr="00A20011">
        <w:rPr>
          <w:rFonts w:eastAsia="Calibri"/>
          <w:sz w:val="16"/>
        </w:rPr>
        <w:t xml:space="preserve"> </w:t>
      </w:r>
      <w:r w:rsidRPr="00EF49A9">
        <w:rPr>
          <w:rFonts w:eastAsia="Calibri"/>
          <w:b/>
          <w:iCs/>
          <w:sz w:val="26"/>
          <w:highlight w:val="cyan"/>
          <w:u w:val="single"/>
          <w:bdr w:val="single" w:sz="8" w:space="0" w:color="auto"/>
        </w:rPr>
        <w:t>a new</w:t>
      </w:r>
      <w:r w:rsidRPr="00A20011">
        <w:rPr>
          <w:rFonts w:eastAsia="Calibri"/>
          <w:u w:val="single"/>
        </w:rPr>
        <w:t xml:space="preserve"> moral </w:t>
      </w:r>
      <w:r w:rsidRPr="00EF49A9">
        <w:rPr>
          <w:rFonts w:eastAsia="Calibri"/>
          <w:b/>
          <w:iCs/>
          <w:sz w:val="26"/>
          <w:highlight w:val="cyan"/>
          <w:u w:val="single"/>
          <w:bdr w:val="single" w:sz="8" w:space="0" w:color="auto"/>
        </w:rPr>
        <w:t>political</w:t>
      </w:r>
      <w:r w:rsidRPr="00EF49A9">
        <w:rPr>
          <w:rFonts w:eastAsia="Calibri"/>
          <w:highlight w:val="cyan"/>
          <w:u w:val="single"/>
        </w:rPr>
        <w:t xml:space="preserve"> </w:t>
      </w:r>
      <w:r w:rsidRPr="00EF49A9">
        <w:rPr>
          <w:rFonts w:eastAsia="Calibri"/>
          <w:b/>
          <w:iCs/>
          <w:sz w:val="26"/>
          <w:highlight w:val="cyan"/>
          <w:u w:val="single"/>
          <w:bdr w:val="single" w:sz="8" w:space="0" w:color="auto"/>
        </w:rPr>
        <w:t>economy?</w:t>
      </w:r>
      <w:r w:rsidRPr="00A20011">
        <w:rPr>
          <w:rFonts w:eastAsia="Calibri"/>
          <w:sz w:val="16"/>
        </w:rPr>
        <w:t xml:space="preserve"> The keystone is generating an “</w:t>
      </w:r>
      <w:r w:rsidRPr="00A20011">
        <w:rPr>
          <w:rFonts w:eastAsia="Calibri"/>
          <w:b/>
          <w:iCs/>
          <w:sz w:val="26"/>
          <w:u w:val="single"/>
          <w:bdr w:val="single" w:sz="8" w:space="0" w:color="auto"/>
        </w:rPr>
        <w:t>expanded community of fate</w:t>
      </w:r>
      <w:r w:rsidRPr="00A20011">
        <w:rPr>
          <w:rFonts w:eastAsia="Calibri"/>
          <w:sz w:val="16"/>
        </w:rPr>
        <w:t xml:space="preserve">.” For societies to survive and thrive, a significant proportion of their </w:t>
      </w:r>
      <w:r w:rsidRPr="00A20011">
        <w:rPr>
          <w:rFonts w:eastAsia="Calibri"/>
          <w:b/>
          <w:iCs/>
          <w:sz w:val="26"/>
          <w:u w:val="single"/>
          <w:bdr w:val="single" w:sz="8" w:space="0" w:color="auto"/>
        </w:rPr>
        <w:t xml:space="preserve">members must engage in </w:t>
      </w:r>
      <w:r w:rsidRPr="00EF49A9">
        <w:rPr>
          <w:rFonts w:eastAsia="Calibri"/>
          <w:b/>
          <w:iCs/>
          <w:sz w:val="26"/>
          <w:highlight w:val="cyan"/>
          <w:u w:val="single"/>
          <w:bdr w:val="single" w:sz="8" w:space="0" w:color="auto"/>
        </w:rPr>
        <w:t>reciprocal altruism</w:t>
      </w:r>
      <w:r w:rsidRPr="00A20011">
        <w:rPr>
          <w:rFonts w:eastAsia="Calibri"/>
          <w:sz w:val="16"/>
        </w:rPr>
        <w:t xml:space="preserve">. All sorts of animals, including humans, will pay high individual costs to provide benefits for another perceived as part of their family, herd or tribe. Indeed, </w:t>
      </w:r>
      <w:r w:rsidRPr="00A20011">
        <w:rPr>
          <w:rFonts w:eastAsia="Calibri"/>
          <w:u w:val="single"/>
        </w:rPr>
        <w:t>this</w:t>
      </w:r>
      <w:r w:rsidRPr="00A20011">
        <w:rPr>
          <w:rFonts w:eastAsia="Calibri"/>
          <w:sz w:val="16"/>
        </w:rPr>
        <w:t xml:space="preserve"> kind of altruism </w:t>
      </w:r>
      <w:r w:rsidRPr="00A20011">
        <w:rPr>
          <w:rFonts w:eastAsia="Calibri"/>
          <w:u w:val="single"/>
        </w:rPr>
        <w:t xml:space="preserve">plays a </w:t>
      </w:r>
      <w:r w:rsidRPr="00A20011">
        <w:rPr>
          <w:rFonts w:eastAsia="Calibri"/>
          <w:b/>
          <w:iCs/>
          <w:sz w:val="26"/>
          <w:u w:val="single"/>
          <w:bdr w:val="single" w:sz="8" w:space="0" w:color="auto"/>
        </w:rPr>
        <w:t xml:space="preserve">critical role in producing </w:t>
      </w:r>
      <w:r w:rsidRPr="00EF49A9">
        <w:rPr>
          <w:rFonts w:eastAsia="Calibri"/>
          <w:b/>
          <w:iCs/>
          <w:sz w:val="26"/>
          <w:highlight w:val="cyan"/>
          <w:u w:val="single"/>
          <w:bdr w:val="single" w:sz="8" w:space="0" w:color="auto"/>
        </w:rPr>
        <w:t>cooperative cultures</w:t>
      </w:r>
      <w:r w:rsidRPr="00A20011">
        <w:rPr>
          <w:rFonts w:eastAsia="Calibri"/>
          <w:u w:val="single"/>
        </w:rPr>
        <w:t xml:space="preserve"> that improve a group’s welfare, survival</w:t>
      </w:r>
      <w:r w:rsidRPr="00A20011">
        <w:rPr>
          <w:rFonts w:eastAsia="Calibri"/>
          <w:sz w:val="16"/>
        </w:rPr>
        <w:t xml:space="preserve"> and fitness. This is what constitutes a community of fate. </w:t>
      </w:r>
    </w:p>
    <w:p w14:paraId="617E2F47" w14:textId="77777777" w:rsidR="00127B19" w:rsidRPr="00A20011" w:rsidRDefault="00127B19" w:rsidP="00127B19">
      <w:pPr>
        <w:rPr>
          <w:rFonts w:eastAsia="Calibri"/>
          <w:sz w:val="16"/>
        </w:rPr>
      </w:pPr>
      <w:r w:rsidRPr="00A20011">
        <w:rPr>
          <w:rFonts w:eastAsia="Calibri"/>
          <w:sz w:val="16"/>
        </w:rPr>
        <w:t xml:space="preserve">What we want to do, however, is stimulate </w:t>
      </w:r>
      <w:r w:rsidRPr="00A20011">
        <w:rPr>
          <w:rFonts w:eastAsia="Calibri"/>
          <w:u w:val="single"/>
        </w:rPr>
        <w:t>an expanded community of fate</w:t>
      </w:r>
      <w:r w:rsidRPr="00A20011">
        <w:rPr>
          <w:rFonts w:eastAsia="Calibri"/>
          <w:sz w:val="16"/>
        </w:rPr>
        <w:t xml:space="preserve">, which </w:t>
      </w:r>
      <w:r w:rsidRPr="00A20011">
        <w:rPr>
          <w:rFonts w:eastAsia="Calibri"/>
          <w:u w:val="single"/>
        </w:rPr>
        <w:t xml:space="preserve">goes </w:t>
      </w:r>
      <w:r w:rsidRPr="00EF49A9">
        <w:rPr>
          <w:rFonts w:eastAsia="Calibri"/>
          <w:b/>
          <w:iCs/>
          <w:sz w:val="26"/>
          <w:highlight w:val="cyan"/>
          <w:u w:val="single"/>
          <w:bdr w:val="single" w:sz="8" w:space="0" w:color="auto"/>
        </w:rPr>
        <w:t>beyond the limits of a particular group’s boundaries</w:t>
      </w:r>
      <w:r w:rsidRPr="00A20011">
        <w:rPr>
          <w:rFonts w:eastAsia="Calibri"/>
          <w:sz w:val="16"/>
        </w:rPr>
        <w:t xml:space="preserve">. Our goal is a form of farsighted reciprocal altruism in which </w:t>
      </w:r>
      <w:r w:rsidRPr="00EF49A9">
        <w:rPr>
          <w:rFonts w:eastAsia="Calibri"/>
          <w:b/>
          <w:iCs/>
          <w:sz w:val="26"/>
          <w:highlight w:val="cyan"/>
          <w:u w:val="single"/>
          <w:bdr w:val="single" w:sz="8" w:space="0" w:color="auto"/>
        </w:rPr>
        <w:t>members</w:t>
      </w:r>
      <w:r w:rsidRPr="00A20011">
        <w:rPr>
          <w:rFonts w:eastAsia="Calibri"/>
          <w:u w:val="single"/>
        </w:rPr>
        <w:t xml:space="preserve"> are </w:t>
      </w:r>
      <w:r w:rsidRPr="00A20011">
        <w:rPr>
          <w:rFonts w:eastAsia="Calibri"/>
          <w:b/>
          <w:iCs/>
          <w:sz w:val="26"/>
          <w:u w:val="single"/>
          <w:bdr w:val="single" w:sz="8" w:space="0" w:color="auto"/>
        </w:rPr>
        <w:t xml:space="preserve">willing to </w:t>
      </w:r>
      <w:r w:rsidRPr="00EF49A9">
        <w:rPr>
          <w:rFonts w:eastAsia="Calibri"/>
          <w:b/>
          <w:iCs/>
          <w:sz w:val="26"/>
          <w:highlight w:val="cyan"/>
          <w:u w:val="single"/>
          <w:bdr w:val="single" w:sz="8" w:space="0" w:color="auto"/>
        </w:rPr>
        <w:t>make</w:t>
      </w:r>
      <w:r w:rsidRPr="00A20011">
        <w:rPr>
          <w:rFonts w:eastAsia="Calibri"/>
          <w:u w:val="single"/>
        </w:rPr>
        <w:t xml:space="preserve"> costly </w:t>
      </w:r>
      <w:r w:rsidRPr="00EF49A9">
        <w:rPr>
          <w:rFonts w:eastAsia="Calibri"/>
          <w:b/>
          <w:iCs/>
          <w:sz w:val="26"/>
          <w:highlight w:val="cyan"/>
          <w:u w:val="single"/>
          <w:bdr w:val="single" w:sz="8" w:space="0" w:color="auto"/>
        </w:rPr>
        <w:t>sacrifices</w:t>
      </w:r>
      <w:r w:rsidRPr="00A20011">
        <w:rPr>
          <w:rFonts w:eastAsia="Calibri"/>
          <w:u w:val="single"/>
        </w:rPr>
        <w:t xml:space="preserve"> on behalf of those </w:t>
      </w:r>
      <w:r w:rsidRPr="00A20011">
        <w:rPr>
          <w:rFonts w:eastAsia="Calibri"/>
          <w:b/>
          <w:iCs/>
          <w:sz w:val="26"/>
          <w:u w:val="single"/>
          <w:bdr w:val="single" w:sz="8" w:space="0" w:color="auto"/>
        </w:rPr>
        <w:t>with whom they believe their fates,</w:t>
      </w:r>
      <w:r w:rsidRPr="00A20011">
        <w:rPr>
          <w:rFonts w:eastAsia="Calibri"/>
          <w:u w:val="single"/>
        </w:rPr>
        <w:t xml:space="preserve"> and their descendants’ fates, </w:t>
      </w:r>
      <w:r w:rsidRPr="00A20011">
        <w:rPr>
          <w:rFonts w:eastAsia="Calibri"/>
          <w:b/>
          <w:iCs/>
          <w:sz w:val="26"/>
          <w:u w:val="single"/>
          <w:bdr w:val="single" w:sz="8" w:space="0" w:color="auto"/>
        </w:rPr>
        <w:t>are</w:t>
      </w:r>
      <w:r w:rsidRPr="00A20011">
        <w:rPr>
          <w:rFonts w:eastAsia="Calibri"/>
          <w:u w:val="single"/>
        </w:rPr>
        <w:t xml:space="preserve"> </w:t>
      </w:r>
      <w:r w:rsidRPr="00A20011">
        <w:rPr>
          <w:rFonts w:eastAsia="Calibri"/>
          <w:b/>
          <w:iCs/>
          <w:sz w:val="26"/>
          <w:u w:val="single"/>
          <w:bdr w:val="single" w:sz="8" w:space="0" w:color="auto"/>
        </w:rPr>
        <w:t>entwined</w:t>
      </w:r>
      <w:r w:rsidRPr="00A20011">
        <w:rPr>
          <w:rFonts w:eastAsia="Calibri"/>
          <w:u w:val="single"/>
        </w:rPr>
        <w:t xml:space="preserve"> but who may never be able to directly reciprocate</w:t>
      </w:r>
      <w:r w:rsidRPr="00A20011">
        <w:rPr>
          <w:rFonts w:eastAsia="Calibri"/>
          <w:sz w:val="16"/>
        </w:rPr>
        <w:t>. An expanded community of fate is critical to the survival of humanity, extended human cooperation and the development of societies in which people flourish. </w:t>
      </w:r>
    </w:p>
    <w:p w14:paraId="40E89A39" w14:textId="77777777" w:rsidR="00127B19" w:rsidRPr="00A20011" w:rsidRDefault="00127B19" w:rsidP="00127B19">
      <w:pPr>
        <w:rPr>
          <w:rFonts w:eastAsia="Calibri"/>
          <w:sz w:val="16"/>
        </w:rPr>
      </w:pPr>
      <w:r w:rsidRPr="00A20011">
        <w:rPr>
          <w:rFonts w:eastAsia="Calibri"/>
          <w:sz w:val="16"/>
        </w:rPr>
        <w:t>We are, in fact, now in an expanded community of fate that COVID-19 has created. Our destinies are clearly entwined as we join together to fight this virus and protect ourselves and our societies. The pandemic makes us aware of our reliance on and obligations to a wide network extending beyond family, friends and neighbors to all those who contribute to our health care, supply chains, child care and more.   </w:t>
      </w:r>
    </w:p>
    <w:p w14:paraId="367157F8" w14:textId="77777777" w:rsidR="00127B19" w:rsidRPr="00A20011" w:rsidRDefault="00127B19" w:rsidP="00127B19">
      <w:pPr>
        <w:rPr>
          <w:rFonts w:eastAsia="Calibri"/>
          <w:u w:val="single"/>
        </w:rPr>
      </w:pPr>
      <w:r w:rsidRPr="00A20011">
        <w:rPr>
          <w:rFonts w:eastAsia="Calibri"/>
          <w:sz w:val="16"/>
        </w:rPr>
        <w:t xml:space="preserve">The origin of </w:t>
      </w:r>
      <w:r w:rsidRPr="00EF49A9">
        <w:rPr>
          <w:rFonts w:eastAsia="Calibri"/>
          <w:b/>
          <w:iCs/>
          <w:sz w:val="26"/>
          <w:highlight w:val="cyan"/>
          <w:u w:val="single"/>
          <w:bdr w:val="single" w:sz="8" w:space="0" w:color="auto"/>
        </w:rPr>
        <w:t>this concept comes from</w:t>
      </w:r>
      <w:r w:rsidRPr="00A20011">
        <w:rPr>
          <w:rFonts w:eastAsia="Calibri"/>
          <w:sz w:val="16"/>
        </w:rPr>
        <w:t xml:space="preserve"> a study that the academic John Ahlquist and I undertook of </w:t>
      </w:r>
      <w:r w:rsidRPr="00EF49A9">
        <w:rPr>
          <w:rFonts w:eastAsia="Calibri"/>
          <w:b/>
          <w:iCs/>
          <w:sz w:val="26"/>
          <w:highlight w:val="cyan"/>
          <w:u w:val="single"/>
          <w:bdr w:val="single" w:sz="8" w:space="0" w:color="auto"/>
        </w:rPr>
        <w:t>unions</w:t>
      </w:r>
      <w:r w:rsidRPr="00A20011">
        <w:rPr>
          <w:rFonts w:eastAsia="Calibri"/>
          <w:sz w:val="16"/>
        </w:rPr>
        <w:t xml:space="preserve"> — </w:t>
      </w:r>
      <w:r w:rsidRPr="00A20011">
        <w:rPr>
          <w:rFonts w:eastAsia="Calibri"/>
          <w:u w:val="single"/>
        </w:rPr>
        <w:t>organizations created to serve economistic self-interest.</w:t>
      </w:r>
      <w:r w:rsidRPr="00A20011">
        <w:rPr>
          <w:rFonts w:eastAsia="Calibri"/>
          <w:sz w:val="16"/>
        </w:rPr>
        <w:t xml:space="preserve"> Some </w:t>
      </w:r>
      <w:r w:rsidRPr="00EF49A9">
        <w:rPr>
          <w:rFonts w:eastAsia="Calibri"/>
          <w:b/>
          <w:iCs/>
          <w:sz w:val="26"/>
          <w:highlight w:val="cyan"/>
          <w:u w:val="single"/>
          <w:bdr w:val="single" w:sz="8" w:space="0" w:color="auto"/>
        </w:rPr>
        <w:t>unions</w:t>
      </w:r>
      <w:r w:rsidRPr="00A20011">
        <w:rPr>
          <w:rFonts w:eastAsia="Calibri"/>
          <w:sz w:val="16"/>
        </w:rPr>
        <w:t xml:space="preserve">, most notably the dockworker and longshore unions on the west coast of the U.S. and in Australia, were able to </w:t>
      </w:r>
      <w:r w:rsidRPr="00EF49A9">
        <w:rPr>
          <w:rFonts w:eastAsia="Calibri"/>
          <w:b/>
          <w:iCs/>
          <w:sz w:val="26"/>
          <w:highlight w:val="cyan"/>
          <w:u w:val="single"/>
          <w:bdr w:val="single" w:sz="8" w:space="0" w:color="auto"/>
        </w:rPr>
        <w:t>mobilize</w:t>
      </w:r>
      <w:r w:rsidRPr="00A20011">
        <w:rPr>
          <w:rFonts w:eastAsia="Calibri"/>
          <w:u w:val="single"/>
        </w:rPr>
        <w:t xml:space="preserve"> their members </w:t>
      </w:r>
      <w:r w:rsidRPr="00EF49A9">
        <w:rPr>
          <w:rFonts w:eastAsia="Calibri"/>
          <w:b/>
          <w:iCs/>
          <w:sz w:val="26"/>
          <w:highlight w:val="cyan"/>
          <w:u w:val="single"/>
          <w:bdr w:val="single" w:sz="8" w:space="0" w:color="auto"/>
        </w:rPr>
        <w:t>on behalf of</w:t>
      </w:r>
      <w:r w:rsidRPr="00EF49A9">
        <w:rPr>
          <w:rFonts w:eastAsia="Calibri"/>
          <w:highlight w:val="cyan"/>
          <w:u w:val="single"/>
        </w:rPr>
        <w:t xml:space="preserve"> distant </w:t>
      </w:r>
      <w:r w:rsidRPr="00EF49A9">
        <w:rPr>
          <w:rFonts w:eastAsia="Calibri"/>
          <w:b/>
          <w:iCs/>
          <w:sz w:val="26"/>
          <w:highlight w:val="cyan"/>
          <w:u w:val="single"/>
          <w:bdr w:val="single" w:sz="8" w:space="0" w:color="auto"/>
        </w:rPr>
        <w:t>others</w:t>
      </w:r>
      <w:r w:rsidRPr="00EF49A9">
        <w:rPr>
          <w:rFonts w:eastAsia="Calibri"/>
          <w:highlight w:val="cyan"/>
          <w:u w:val="single"/>
        </w:rPr>
        <w:t xml:space="preserve"> who</w:t>
      </w:r>
      <w:r w:rsidRPr="00A20011">
        <w:rPr>
          <w:rFonts w:eastAsia="Calibri"/>
          <w:u w:val="single"/>
        </w:rPr>
        <w:t xml:space="preserve"> could </w:t>
      </w:r>
      <w:r w:rsidRPr="00EF49A9">
        <w:rPr>
          <w:rFonts w:eastAsia="Calibri"/>
          <w:highlight w:val="cyan"/>
          <w:u w:val="single"/>
        </w:rPr>
        <w:t>never reciprocate</w:t>
      </w:r>
      <w:r w:rsidRPr="00A20011">
        <w:rPr>
          <w:rFonts w:eastAsia="Calibri"/>
          <w:sz w:val="16"/>
        </w:rPr>
        <w:t xml:space="preserve">. They </w:t>
      </w:r>
      <w:r w:rsidRPr="00EF49A9">
        <w:rPr>
          <w:rFonts w:eastAsia="Calibri"/>
          <w:b/>
          <w:iCs/>
          <w:sz w:val="26"/>
          <w:highlight w:val="cyan"/>
          <w:u w:val="single"/>
          <w:bdr w:val="single" w:sz="8" w:space="0" w:color="auto"/>
        </w:rPr>
        <w:t>achieved</w:t>
      </w:r>
      <w:r w:rsidRPr="00A20011">
        <w:rPr>
          <w:rFonts w:eastAsia="Calibri"/>
          <w:u w:val="single"/>
        </w:rPr>
        <w:t xml:space="preserve"> this </w:t>
      </w:r>
      <w:r w:rsidRPr="00EF49A9">
        <w:rPr>
          <w:rFonts w:eastAsia="Calibri"/>
          <w:b/>
          <w:iCs/>
          <w:sz w:val="26"/>
          <w:highlight w:val="cyan"/>
          <w:u w:val="single"/>
          <w:bdr w:val="single" w:sz="8" w:space="0" w:color="auto"/>
        </w:rPr>
        <w:t>with</w:t>
      </w:r>
      <w:r w:rsidRPr="00EF49A9">
        <w:rPr>
          <w:rFonts w:eastAsia="Calibri"/>
          <w:highlight w:val="cyan"/>
          <w:u w:val="single"/>
        </w:rPr>
        <w:t xml:space="preserve"> </w:t>
      </w:r>
      <w:r w:rsidRPr="00EF49A9">
        <w:rPr>
          <w:rFonts w:eastAsia="Calibri"/>
          <w:b/>
          <w:iCs/>
          <w:sz w:val="26"/>
          <w:highlight w:val="cyan"/>
          <w:u w:val="single"/>
          <w:bdr w:val="single" w:sz="8" w:space="0" w:color="auto"/>
        </w:rPr>
        <w:t>governance</w:t>
      </w:r>
      <w:r w:rsidRPr="00A20011">
        <w:rPr>
          <w:rFonts w:eastAsia="Calibri"/>
          <w:u w:val="single"/>
        </w:rPr>
        <w:t xml:space="preserve"> arrangements that made leaders highly accountable</w:t>
      </w:r>
      <w:r w:rsidRPr="00A20011">
        <w:rPr>
          <w:rFonts w:eastAsia="Calibri"/>
          <w:sz w:val="16"/>
        </w:rPr>
        <w:t xml:space="preserve">, introduced members to events in the world and then allowed them to come to a determination about whether and how to act. In these </w:t>
      </w:r>
      <w:r w:rsidRPr="00EF49A9">
        <w:rPr>
          <w:rFonts w:eastAsia="Calibri"/>
          <w:highlight w:val="cyan"/>
          <w:u w:val="single"/>
        </w:rPr>
        <w:t>unions</w:t>
      </w:r>
      <w:r w:rsidRPr="00A20011">
        <w:rPr>
          <w:rFonts w:eastAsia="Calibri"/>
          <w:sz w:val="16"/>
        </w:rPr>
        <w:t xml:space="preserve">, leadership </w:t>
      </w:r>
      <w:r w:rsidRPr="00A20011">
        <w:rPr>
          <w:rFonts w:eastAsia="Calibri"/>
          <w:u w:val="single"/>
        </w:rPr>
        <w:t xml:space="preserve">successfully </w:t>
      </w:r>
      <w:r w:rsidRPr="00EF49A9">
        <w:rPr>
          <w:rFonts w:eastAsia="Calibri"/>
          <w:b/>
          <w:iCs/>
          <w:sz w:val="26"/>
          <w:highlight w:val="cyan"/>
          <w:u w:val="single"/>
          <w:bdr w:val="single" w:sz="8" w:space="0" w:color="auto"/>
        </w:rPr>
        <w:t>delivered what their members</w:t>
      </w:r>
      <w:r w:rsidRPr="00A20011">
        <w:rPr>
          <w:rFonts w:eastAsia="Calibri"/>
          <w:sz w:val="16"/>
        </w:rPr>
        <w:t xml:space="preserve"> rightfully </w:t>
      </w:r>
      <w:r w:rsidRPr="00EF49A9">
        <w:rPr>
          <w:rFonts w:eastAsia="Calibri"/>
          <w:b/>
          <w:iCs/>
          <w:sz w:val="26"/>
          <w:highlight w:val="cyan"/>
          <w:u w:val="single"/>
          <w:bdr w:val="single" w:sz="8" w:space="0" w:color="auto"/>
        </w:rPr>
        <w:t>expect</w:t>
      </w:r>
      <w:r w:rsidRPr="00A20011">
        <w:rPr>
          <w:rFonts w:eastAsia="Calibri"/>
          <w:sz w:val="16"/>
        </w:rPr>
        <w:t xml:space="preserve"> of unions: </w:t>
      </w:r>
      <w:r w:rsidRPr="00EF49A9">
        <w:rPr>
          <w:rFonts w:eastAsia="Calibri"/>
          <w:b/>
          <w:iCs/>
          <w:sz w:val="26"/>
          <w:highlight w:val="cyan"/>
          <w:u w:val="single"/>
          <w:bdr w:val="single" w:sz="8" w:space="0" w:color="auto"/>
        </w:rPr>
        <w:t>better</w:t>
      </w:r>
      <w:r w:rsidRPr="00A20011">
        <w:rPr>
          <w:rFonts w:eastAsia="Calibri"/>
          <w:u w:val="single"/>
        </w:rPr>
        <w:t xml:space="preserve"> wages</w:t>
      </w:r>
      <w:r w:rsidRPr="00A20011">
        <w:rPr>
          <w:rFonts w:eastAsia="Calibri"/>
          <w:sz w:val="16"/>
        </w:rPr>
        <w:t xml:space="preserve"> and </w:t>
      </w:r>
      <w:r w:rsidRPr="00A20011">
        <w:rPr>
          <w:rFonts w:eastAsia="Calibri"/>
          <w:u w:val="single"/>
        </w:rPr>
        <w:t xml:space="preserve">working </w:t>
      </w:r>
      <w:r w:rsidRPr="00EF49A9">
        <w:rPr>
          <w:rFonts w:eastAsia="Calibri"/>
          <w:highlight w:val="cyan"/>
          <w:u w:val="single"/>
        </w:rPr>
        <w:t>conditions</w:t>
      </w:r>
      <w:r w:rsidRPr="00A20011">
        <w:rPr>
          <w:rFonts w:eastAsia="Calibri"/>
          <w:sz w:val="16"/>
        </w:rPr>
        <w:t xml:space="preserve">, </w:t>
      </w:r>
      <w:r w:rsidRPr="00A20011">
        <w:rPr>
          <w:rFonts w:eastAsia="Calibri"/>
          <w:u w:val="single"/>
        </w:rPr>
        <w:t xml:space="preserve">job </w:t>
      </w:r>
      <w:r w:rsidRPr="00A20011">
        <w:rPr>
          <w:rFonts w:eastAsia="Calibri"/>
          <w:b/>
          <w:iCs/>
          <w:sz w:val="26"/>
          <w:u w:val="single"/>
          <w:bdr w:val="single" w:sz="8" w:space="0" w:color="auto"/>
        </w:rPr>
        <w:t>security</w:t>
      </w:r>
      <w:r w:rsidRPr="00A20011">
        <w:rPr>
          <w:rFonts w:eastAsia="Calibri"/>
          <w:u w:val="single"/>
        </w:rPr>
        <w:t xml:space="preserve"> and safety</w:t>
      </w:r>
      <w:r w:rsidRPr="00A20011">
        <w:rPr>
          <w:rFonts w:eastAsia="Calibri"/>
          <w:sz w:val="16"/>
        </w:rPr>
        <w:t xml:space="preserve">, social insurance. But the </w:t>
      </w:r>
      <w:r w:rsidRPr="00EF49A9">
        <w:rPr>
          <w:rFonts w:eastAsia="Calibri"/>
          <w:b/>
          <w:iCs/>
          <w:sz w:val="26"/>
          <w:highlight w:val="cyan"/>
          <w:u w:val="single"/>
          <w:bdr w:val="single" w:sz="8" w:space="0" w:color="auto"/>
        </w:rPr>
        <w:t>union</w:t>
      </w:r>
      <w:r w:rsidRPr="00A20011">
        <w:rPr>
          <w:rFonts w:eastAsia="Calibri"/>
          <w:sz w:val="16"/>
        </w:rPr>
        <w:t xml:space="preserve"> also </w:t>
      </w:r>
      <w:r w:rsidRPr="00A20011">
        <w:rPr>
          <w:rFonts w:eastAsia="Calibri"/>
          <w:b/>
          <w:iCs/>
          <w:sz w:val="26"/>
          <w:u w:val="single"/>
          <w:bdr w:val="single" w:sz="8" w:space="0" w:color="auto"/>
        </w:rPr>
        <w:t>offered</w:t>
      </w:r>
      <w:r w:rsidRPr="00A20011">
        <w:rPr>
          <w:rFonts w:eastAsia="Calibri"/>
          <w:u w:val="single"/>
        </w:rPr>
        <w:t xml:space="preserve"> </w:t>
      </w:r>
      <w:r w:rsidRPr="00EF49A9">
        <w:rPr>
          <w:rFonts w:eastAsia="Calibri"/>
          <w:b/>
          <w:iCs/>
          <w:sz w:val="26"/>
          <w:highlight w:val="cyan"/>
          <w:u w:val="single"/>
          <w:bdr w:val="single" w:sz="8" w:space="0" w:color="auto"/>
        </w:rPr>
        <w:t>education</w:t>
      </w:r>
      <w:r w:rsidRPr="00EF49A9">
        <w:rPr>
          <w:rFonts w:eastAsia="Calibri"/>
          <w:highlight w:val="cyan"/>
          <w:u w:val="single"/>
        </w:rPr>
        <w:t xml:space="preserve"> about history and current affairs</w:t>
      </w:r>
      <w:r w:rsidRPr="00A20011">
        <w:rPr>
          <w:rFonts w:eastAsia="Calibri"/>
          <w:sz w:val="16"/>
        </w:rPr>
        <w:t xml:space="preserve">. It was </w:t>
      </w:r>
      <w:r w:rsidRPr="00A20011">
        <w:rPr>
          <w:rFonts w:eastAsia="Calibri"/>
          <w:u w:val="single"/>
        </w:rPr>
        <w:t>built on democratic processes</w:t>
      </w:r>
      <w:r w:rsidRPr="00A20011">
        <w:rPr>
          <w:rFonts w:eastAsia="Calibri"/>
          <w:sz w:val="16"/>
        </w:rPr>
        <w:t xml:space="preserve"> </w:t>
      </w:r>
      <w:r w:rsidRPr="00A20011">
        <w:rPr>
          <w:rFonts w:eastAsia="Calibri"/>
          <w:u w:val="single"/>
        </w:rPr>
        <w:t xml:space="preserve">that </w:t>
      </w:r>
      <w:r w:rsidRPr="00EF49A9">
        <w:rPr>
          <w:rFonts w:eastAsia="Calibri"/>
          <w:b/>
          <w:iCs/>
          <w:sz w:val="26"/>
          <w:highlight w:val="cyan"/>
          <w:u w:val="single"/>
          <w:bdr w:val="single" w:sz="8" w:space="0" w:color="auto"/>
        </w:rPr>
        <w:t>allowed for discussion</w:t>
      </w:r>
      <w:r w:rsidRPr="00A20011">
        <w:rPr>
          <w:rFonts w:eastAsia="Calibri"/>
          <w:b/>
          <w:iCs/>
          <w:sz w:val="26"/>
          <w:u w:val="single"/>
          <w:bdr w:val="single" w:sz="8" w:space="0" w:color="auto"/>
        </w:rPr>
        <w:t xml:space="preserve"> and confirmation of information </w:t>
      </w:r>
      <w:r w:rsidRPr="00EF49A9">
        <w:rPr>
          <w:rFonts w:eastAsia="Calibri"/>
          <w:b/>
          <w:iCs/>
          <w:sz w:val="26"/>
          <w:highlight w:val="cyan"/>
          <w:u w:val="single"/>
          <w:bdr w:val="single" w:sz="8" w:space="0" w:color="auto"/>
        </w:rPr>
        <w:t>about atrocities and</w:t>
      </w:r>
      <w:r w:rsidRPr="00A20011">
        <w:rPr>
          <w:rFonts w:eastAsia="Calibri"/>
          <w:b/>
          <w:iCs/>
          <w:sz w:val="26"/>
          <w:u w:val="single"/>
          <w:bdr w:val="single" w:sz="8" w:space="0" w:color="auto"/>
        </w:rPr>
        <w:t xml:space="preserve"> for </w:t>
      </w:r>
      <w:r w:rsidRPr="00EF49A9">
        <w:rPr>
          <w:rFonts w:eastAsia="Calibri"/>
          <w:b/>
          <w:iCs/>
          <w:sz w:val="26"/>
          <w:highlight w:val="cyan"/>
          <w:u w:val="single"/>
          <w:bdr w:val="single" w:sz="8" w:space="0" w:color="auto"/>
        </w:rPr>
        <w:t>voting for</w:t>
      </w:r>
      <w:r w:rsidRPr="00A20011">
        <w:rPr>
          <w:rFonts w:eastAsia="Calibri"/>
          <w:u w:val="single"/>
        </w:rPr>
        <w:t xml:space="preserve"> the </w:t>
      </w:r>
      <w:r w:rsidRPr="00A20011">
        <w:rPr>
          <w:rFonts w:eastAsia="Calibri"/>
          <w:b/>
          <w:iCs/>
          <w:sz w:val="26"/>
          <w:u w:val="single"/>
          <w:bdr w:val="single" w:sz="8" w:space="0" w:color="auto"/>
        </w:rPr>
        <w:t xml:space="preserve">appropriate </w:t>
      </w:r>
      <w:r w:rsidRPr="00EF49A9">
        <w:rPr>
          <w:rFonts w:eastAsia="Calibri"/>
          <w:b/>
          <w:iCs/>
          <w:sz w:val="26"/>
          <w:highlight w:val="cyan"/>
          <w:u w:val="single"/>
          <w:bdr w:val="single" w:sz="8" w:space="0" w:color="auto"/>
        </w:rPr>
        <w:t>actions</w:t>
      </w:r>
      <w:r w:rsidRPr="00A20011">
        <w:rPr>
          <w:rFonts w:eastAsia="Calibri"/>
          <w:sz w:val="16"/>
        </w:rPr>
        <w:t xml:space="preserve"> to take. </w:t>
      </w:r>
      <w:r w:rsidRPr="00A20011">
        <w:rPr>
          <w:rFonts w:eastAsia="Calibri"/>
          <w:u w:val="single"/>
        </w:rPr>
        <w:t xml:space="preserve">A </w:t>
      </w:r>
      <w:r w:rsidRPr="00A20011">
        <w:rPr>
          <w:rFonts w:eastAsia="Calibri"/>
          <w:b/>
          <w:iCs/>
          <w:sz w:val="26"/>
          <w:u w:val="single"/>
          <w:bdr w:val="single" w:sz="8" w:space="0" w:color="auto"/>
        </w:rPr>
        <w:t>critical part of the formula</w:t>
      </w:r>
      <w:r w:rsidRPr="00A20011">
        <w:rPr>
          <w:rFonts w:eastAsia="Calibri"/>
          <w:u w:val="single"/>
        </w:rPr>
        <w:t xml:space="preserve"> </w:t>
      </w:r>
      <w:r w:rsidRPr="00A20011">
        <w:rPr>
          <w:rFonts w:eastAsia="Calibri"/>
          <w:b/>
          <w:iCs/>
          <w:sz w:val="26"/>
          <w:u w:val="single"/>
          <w:bdr w:val="single" w:sz="8" w:space="0" w:color="auto"/>
        </w:rPr>
        <w:t>was</w:t>
      </w:r>
      <w:r w:rsidRPr="00A20011">
        <w:rPr>
          <w:rFonts w:eastAsia="Calibri"/>
          <w:u w:val="single"/>
        </w:rPr>
        <w:t xml:space="preserve"> the </w:t>
      </w:r>
      <w:r w:rsidRPr="00A20011">
        <w:rPr>
          <w:rFonts w:eastAsia="Calibri"/>
          <w:b/>
          <w:iCs/>
          <w:sz w:val="26"/>
          <w:u w:val="single"/>
          <w:bdr w:val="single" w:sz="8" w:space="0" w:color="auto"/>
        </w:rPr>
        <w:t>constitution of democratic institutions</w:t>
      </w:r>
      <w:r w:rsidRPr="00A20011">
        <w:rPr>
          <w:rFonts w:eastAsia="Calibri"/>
          <w:u w:val="single"/>
        </w:rPr>
        <w:t xml:space="preserve"> </w:t>
      </w:r>
      <w:r w:rsidRPr="00A20011">
        <w:rPr>
          <w:rFonts w:eastAsia="Calibri"/>
          <w:b/>
          <w:iCs/>
          <w:sz w:val="26"/>
          <w:u w:val="single"/>
          <w:bdr w:val="single" w:sz="8" w:space="0" w:color="auto"/>
        </w:rPr>
        <w:t>that encouraged challenges to leadership and expression of voice</w:t>
      </w:r>
      <w:r w:rsidRPr="00A20011">
        <w:rPr>
          <w:rFonts w:eastAsia="Calibri"/>
          <w:u w:val="single"/>
        </w:rPr>
        <w:t>.</w:t>
      </w:r>
    </w:p>
    <w:p w14:paraId="3548A813" w14:textId="77777777" w:rsidR="00127B19" w:rsidRPr="00A20011" w:rsidRDefault="00127B19" w:rsidP="00127B19">
      <w:pPr>
        <w:rPr>
          <w:rFonts w:eastAsia="Calibri"/>
          <w:sz w:val="16"/>
        </w:rPr>
      </w:pPr>
      <w:r w:rsidRPr="00A20011">
        <w:rPr>
          <w:rFonts w:eastAsia="Calibri"/>
          <w:sz w:val="16"/>
        </w:rPr>
        <w:t xml:space="preserve">Equally important were the </w:t>
      </w:r>
      <w:r w:rsidRPr="00A20011">
        <w:rPr>
          <w:rFonts w:eastAsia="Calibri"/>
          <w:u w:val="single"/>
        </w:rPr>
        <w:t xml:space="preserve">norms of </w:t>
      </w:r>
      <w:r w:rsidRPr="00A20011">
        <w:rPr>
          <w:rFonts w:eastAsia="Calibri"/>
          <w:b/>
          <w:iCs/>
          <w:sz w:val="26"/>
          <w:u w:val="single"/>
          <w:bdr w:val="single" w:sz="8" w:space="0" w:color="auto"/>
        </w:rPr>
        <w:t xml:space="preserve">fairness, </w:t>
      </w:r>
      <w:r w:rsidRPr="00EF49A9">
        <w:rPr>
          <w:rFonts w:eastAsia="Calibri"/>
          <w:b/>
          <w:iCs/>
          <w:sz w:val="26"/>
          <w:highlight w:val="cyan"/>
          <w:u w:val="single"/>
          <w:bdr w:val="single" w:sz="8" w:space="0" w:color="auto"/>
        </w:rPr>
        <w:t>solidarity</w:t>
      </w:r>
      <w:r w:rsidRPr="00A20011">
        <w:rPr>
          <w:rFonts w:eastAsia="Calibri"/>
          <w:b/>
          <w:iCs/>
          <w:sz w:val="26"/>
          <w:u w:val="single"/>
          <w:bdr w:val="single" w:sz="8" w:space="0" w:color="auto"/>
        </w:rPr>
        <w:t xml:space="preserve"> and shared destiny</w:t>
      </w:r>
      <w:r w:rsidRPr="00A20011">
        <w:rPr>
          <w:rFonts w:eastAsia="Calibri"/>
          <w:sz w:val="16"/>
        </w:rPr>
        <w:t xml:space="preserve"> with others that </w:t>
      </w:r>
      <w:r w:rsidRPr="00EF49A9">
        <w:rPr>
          <w:rFonts w:eastAsia="Calibri"/>
          <w:b/>
          <w:iCs/>
          <w:sz w:val="26"/>
          <w:highlight w:val="cyan"/>
          <w:u w:val="single"/>
          <w:bdr w:val="single" w:sz="8" w:space="0" w:color="auto"/>
        </w:rPr>
        <w:t>define</w:t>
      </w:r>
      <w:r w:rsidRPr="00EF49A9">
        <w:rPr>
          <w:rFonts w:eastAsia="Calibri"/>
          <w:highlight w:val="cyan"/>
          <w:u w:val="single"/>
        </w:rPr>
        <w:t>d</w:t>
      </w:r>
      <w:r w:rsidRPr="00A20011">
        <w:rPr>
          <w:rFonts w:eastAsia="Calibri"/>
          <w:u w:val="single"/>
        </w:rPr>
        <w:t xml:space="preserve"> the </w:t>
      </w:r>
      <w:r w:rsidRPr="00A20011">
        <w:rPr>
          <w:rFonts w:eastAsia="Calibri"/>
          <w:b/>
          <w:iCs/>
          <w:sz w:val="26"/>
          <w:u w:val="single"/>
          <w:bdr w:val="single" w:sz="8" w:space="0" w:color="auto"/>
        </w:rPr>
        <w:t>common ethos of</w:t>
      </w:r>
      <w:r w:rsidRPr="00A20011">
        <w:rPr>
          <w:rFonts w:eastAsia="Calibri"/>
          <w:u w:val="single"/>
        </w:rPr>
        <w:t xml:space="preserve"> these </w:t>
      </w:r>
      <w:r w:rsidRPr="00EF49A9">
        <w:rPr>
          <w:rFonts w:eastAsia="Calibri"/>
          <w:b/>
          <w:iCs/>
          <w:sz w:val="26"/>
          <w:highlight w:val="cyan"/>
          <w:u w:val="single"/>
          <w:bdr w:val="single" w:sz="8" w:space="0" w:color="auto"/>
        </w:rPr>
        <w:t>unions</w:t>
      </w:r>
      <w:r w:rsidRPr="00A20011">
        <w:rPr>
          <w:rFonts w:eastAsia="Calibri"/>
          <w:sz w:val="16"/>
        </w:rPr>
        <w:t xml:space="preserve">. </w:t>
      </w:r>
      <w:r w:rsidRPr="00EF49A9">
        <w:rPr>
          <w:rFonts w:eastAsia="Calibri"/>
          <w:b/>
          <w:iCs/>
          <w:sz w:val="26"/>
          <w:highlight w:val="cyan"/>
          <w:u w:val="single"/>
          <w:bdr w:val="single" w:sz="8" w:space="0" w:color="auto"/>
        </w:rPr>
        <w:t>Through</w:t>
      </w:r>
      <w:r w:rsidRPr="00A20011">
        <w:rPr>
          <w:rFonts w:eastAsia="Calibri"/>
          <w:u w:val="single"/>
        </w:rPr>
        <w:t xml:space="preserve"> a combination of </w:t>
      </w:r>
      <w:r w:rsidRPr="00EF49A9">
        <w:rPr>
          <w:rFonts w:eastAsia="Calibri"/>
          <w:b/>
          <w:iCs/>
          <w:sz w:val="26"/>
          <w:highlight w:val="cyan"/>
          <w:u w:val="single"/>
          <w:bdr w:val="single" w:sz="8" w:space="0" w:color="auto"/>
        </w:rPr>
        <w:t>socialization and civic education</w:t>
      </w:r>
      <w:r w:rsidRPr="00A20011">
        <w:rPr>
          <w:rFonts w:eastAsia="Calibri"/>
          <w:sz w:val="16"/>
        </w:rPr>
        <w:t xml:space="preserve">, the </w:t>
      </w:r>
      <w:r w:rsidRPr="00EF49A9">
        <w:rPr>
          <w:rFonts w:eastAsia="Calibri"/>
          <w:b/>
          <w:iCs/>
          <w:sz w:val="26"/>
          <w:highlight w:val="cyan"/>
          <w:u w:val="single"/>
          <w:bdr w:val="single" w:sz="8" w:space="0" w:color="auto"/>
        </w:rPr>
        <w:t>members came to believe</w:t>
      </w:r>
      <w:r w:rsidRPr="00A20011">
        <w:rPr>
          <w:rFonts w:eastAsia="Calibri"/>
          <w:b/>
          <w:iCs/>
          <w:sz w:val="26"/>
          <w:u w:val="single"/>
          <w:bdr w:val="single" w:sz="8" w:space="0" w:color="auto"/>
        </w:rPr>
        <w:t xml:space="preserve"> that </w:t>
      </w:r>
      <w:r w:rsidRPr="00EF49A9">
        <w:rPr>
          <w:rFonts w:eastAsia="Calibri"/>
          <w:b/>
          <w:iCs/>
          <w:sz w:val="26"/>
          <w:highlight w:val="cyan"/>
          <w:u w:val="single"/>
          <w:bdr w:val="single" w:sz="8" w:space="0" w:color="auto"/>
        </w:rPr>
        <w:t>they had an obligation to defend</w:t>
      </w:r>
      <w:r w:rsidRPr="00A20011">
        <w:rPr>
          <w:rFonts w:eastAsia="Calibri"/>
          <w:u w:val="single"/>
        </w:rPr>
        <w:t xml:space="preserve"> against violations of </w:t>
      </w:r>
      <w:r w:rsidRPr="00EF49A9">
        <w:rPr>
          <w:rFonts w:eastAsia="Calibri"/>
          <w:b/>
          <w:iCs/>
          <w:sz w:val="26"/>
          <w:highlight w:val="cyan"/>
          <w:u w:val="single"/>
          <w:bdr w:val="single" w:sz="8" w:space="0" w:color="auto"/>
        </w:rPr>
        <w:t>human rights</w:t>
      </w:r>
      <w:r w:rsidRPr="00A20011">
        <w:rPr>
          <w:rFonts w:eastAsia="Calibri"/>
          <w:b/>
          <w:iCs/>
          <w:sz w:val="26"/>
          <w:u w:val="single"/>
          <w:bdr w:val="single" w:sz="8" w:space="0" w:color="auto"/>
        </w:rPr>
        <w:t xml:space="preserve"> across the globe</w:t>
      </w:r>
      <w:r w:rsidRPr="00A20011">
        <w:rPr>
          <w:rFonts w:eastAsia="Calibri"/>
          <w:sz w:val="16"/>
        </w:rPr>
        <w:t xml:space="preserve">. They came to believe that if you tolerated injustices against populations anywhere, you opened the floodgates to the possibility of rights abuses everywhere. </w:t>
      </w:r>
      <w:r w:rsidRPr="00A20011">
        <w:rPr>
          <w:rFonts w:eastAsia="Calibri"/>
          <w:u w:val="single"/>
        </w:rPr>
        <w:t xml:space="preserve">In </w:t>
      </w:r>
      <w:r w:rsidRPr="00A20011">
        <w:rPr>
          <w:rFonts w:eastAsia="Calibri"/>
          <w:b/>
          <w:iCs/>
          <w:sz w:val="26"/>
          <w:u w:val="single"/>
          <w:bdr w:val="single" w:sz="8" w:space="0" w:color="auto"/>
        </w:rPr>
        <w:t>the words of the</w:t>
      </w:r>
      <w:r w:rsidRPr="00A20011">
        <w:rPr>
          <w:rFonts w:eastAsia="Calibri"/>
          <w:sz w:val="16"/>
        </w:rPr>
        <w:t xml:space="preserve"> legendary </w:t>
      </w:r>
      <w:r w:rsidRPr="00EF49A9">
        <w:rPr>
          <w:rFonts w:eastAsia="Calibri"/>
          <w:b/>
          <w:iCs/>
          <w:sz w:val="26"/>
          <w:highlight w:val="cyan"/>
          <w:u w:val="single"/>
          <w:bdr w:val="single" w:sz="8" w:space="0" w:color="auto"/>
        </w:rPr>
        <w:t>K</w:t>
      </w:r>
      <w:r w:rsidRPr="00A20011">
        <w:rPr>
          <w:rFonts w:eastAsia="Calibri"/>
          <w:b/>
          <w:iCs/>
          <w:sz w:val="26"/>
          <w:u w:val="single"/>
          <w:bdr w:val="single" w:sz="8" w:space="0" w:color="auto"/>
        </w:rPr>
        <w:t xml:space="preserve">nights </w:t>
      </w:r>
      <w:r w:rsidRPr="00EF49A9">
        <w:rPr>
          <w:rFonts w:eastAsia="Calibri"/>
          <w:b/>
          <w:iCs/>
          <w:sz w:val="26"/>
          <w:highlight w:val="cyan"/>
          <w:u w:val="single"/>
          <w:bdr w:val="single" w:sz="8" w:space="0" w:color="auto"/>
        </w:rPr>
        <w:t>o</w:t>
      </w:r>
      <w:r w:rsidRPr="00A20011">
        <w:rPr>
          <w:rFonts w:eastAsia="Calibri"/>
          <w:b/>
          <w:iCs/>
          <w:sz w:val="26"/>
          <w:u w:val="single"/>
          <w:bdr w:val="single" w:sz="8" w:space="0" w:color="auto"/>
        </w:rPr>
        <w:t xml:space="preserve">f </w:t>
      </w:r>
      <w:r w:rsidRPr="00EF49A9">
        <w:rPr>
          <w:rFonts w:eastAsia="Calibri"/>
          <w:b/>
          <w:iCs/>
          <w:sz w:val="26"/>
          <w:highlight w:val="cyan"/>
          <w:u w:val="single"/>
          <w:bdr w:val="single" w:sz="8" w:space="0" w:color="auto"/>
        </w:rPr>
        <w:t>L</w:t>
      </w:r>
      <w:r w:rsidRPr="00A20011">
        <w:rPr>
          <w:rFonts w:eastAsia="Calibri"/>
          <w:b/>
          <w:iCs/>
          <w:sz w:val="26"/>
          <w:u w:val="single"/>
          <w:bdr w:val="single" w:sz="8" w:space="0" w:color="auto"/>
        </w:rPr>
        <w:t xml:space="preserve">abor </w:t>
      </w:r>
      <w:r w:rsidRPr="00EF49A9">
        <w:rPr>
          <w:rFonts w:eastAsia="Calibri"/>
          <w:b/>
          <w:iCs/>
          <w:sz w:val="26"/>
          <w:highlight w:val="cyan"/>
          <w:u w:val="single"/>
          <w:bdr w:val="single" w:sz="8" w:space="0" w:color="auto"/>
        </w:rPr>
        <w:t>and</w:t>
      </w:r>
      <w:r w:rsidRPr="00A20011">
        <w:rPr>
          <w:rFonts w:eastAsia="Calibri"/>
          <w:sz w:val="16"/>
        </w:rPr>
        <w:t xml:space="preserve"> later the </w:t>
      </w:r>
      <w:r w:rsidRPr="00EF49A9">
        <w:rPr>
          <w:rFonts w:eastAsia="Calibri"/>
          <w:b/>
          <w:iCs/>
          <w:sz w:val="26"/>
          <w:highlight w:val="cyan"/>
          <w:u w:val="single"/>
          <w:bdr w:val="single" w:sz="8" w:space="0" w:color="auto"/>
        </w:rPr>
        <w:t>I</w:t>
      </w:r>
      <w:r w:rsidRPr="00A20011">
        <w:rPr>
          <w:rFonts w:eastAsia="Calibri"/>
          <w:b/>
          <w:iCs/>
          <w:sz w:val="26"/>
          <w:u w:val="single"/>
          <w:bdr w:val="single" w:sz="8" w:space="0" w:color="auto"/>
        </w:rPr>
        <w:t xml:space="preserve">ndustrial </w:t>
      </w:r>
      <w:r w:rsidRPr="00EF49A9">
        <w:rPr>
          <w:rFonts w:eastAsia="Calibri"/>
          <w:b/>
          <w:iCs/>
          <w:sz w:val="26"/>
          <w:highlight w:val="cyan"/>
          <w:u w:val="single"/>
          <w:bdr w:val="single" w:sz="8" w:space="0" w:color="auto"/>
        </w:rPr>
        <w:t>W</w:t>
      </w:r>
      <w:r w:rsidRPr="00A20011">
        <w:rPr>
          <w:rFonts w:eastAsia="Calibri"/>
          <w:b/>
          <w:iCs/>
          <w:sz w:val="26"/>
          <w:u w:val="single"/>
          <w:bdr w:val="single" w:sz="8" w:space="0" w:color="auto"/>
        </w:rPr>
        <w:t xml:space="preserve">orkers of the </w:t>
      </w:r>
      <w:r w:rsidRPr="00EF49A9">
        <w:rPr>
          <w:rFonts w:eastAsia="Calibri"/>
          <w:b/>
          <w:iCs/>
          <w:sz w:val="26"/>
          <w:highlight w:val="cyan"/>
          <w:u w:val="single"/>
          <w:bdr w:val="single" w:sz="8" w:space="0" w:color="auto"/>
        </w:rPr>
        <w:t>W</w:t>
      </w:r>
      <w:r w:rsidRPr="00A20011">
        <w:rPr>
          <w:rFonts w:eastAsia="Calibri"/>
          <w:b/>
          <w:iCs/>
          <w:sz w:val="26"/>
          <w:u w:val="single"/>
          <w:bdr w:val="single" w:sz="8" w:space="0" w:color="auto"/>
        </w:rPr>
        <w:t>orld: “An injury to one is an injury to all.”</w:t>
      </w:r>
      <w:r w:rsidRPr="00A20011">
        <w:rPr>
          <w:rFonts w:eastAsia="Calibri"/>
          <w:sz w:val="16"/>
        </w:rPr>
        <w:t xml:space="preserve"> </w:t>
      </w:r>
      <w:r w:rsidRPr="00A20011">
        <w:rPr>
          <w:rFonts w:eastAsia="Calibri"/>
          <w:b/>
          <w:iCs/>
          <w:sz w:val="26"/>
          <w:u w:val="single"/>
          <w:bdr w:val="single" w:sz="8" w:space="0" w:color="auto"/>
        </w:rPr>
        <w:t>This is the slogan adopted by the</w:t>
      </w:r>
      <w:r w:rsidRPr="00A20011">
        <w:rPr>
          <w:rFonts w:eastAsia="Calibri"/>
          <w:u w:val="single"/>
        </w:rPr>
        <w:t xml:space="preserve"> International Longshore </w:t>
      </w:r>
      <w:r w:rsidRPr="00EF49A9">
        <w:rPr>
          <w:rFonts w:eastAsia="Calibri"/>
          <w:highlight w:val="cyan"/>
          <w:u w:val="single"/>
        </w:rPr>
        <w:t>and</w:t>
      </w:r>
      <w:r w:rsidRPr="00A20011">
        <w:rPr>
          <w:rFonts w:eastAsia="Calibri"/>
          <w:u w:val="single"/>
        </w:rPr>
        <w:t xml:space="preserve"> Warehouse Workers Union (</w:t>
      </w:r>
      <w:r w:rsidRPr="00EF49A9">
        <w:rPr>
          <w:rFonts w:eastAsia="Calibri"/>
          <w:b/>
          <w:iCs/>
          <w:sz w:val="26"/>
          <w:highlight w:val="cyan"/>
          <w:u w:val="single"/>
          <w:bdr w:val="single" w:sz="8" w:space="0" w:color="auto"/>
        </w:rPr>
        <w:t>ILWU</w:t>
      </w:r>
      <w:r w:rsidRPr="00A20011">
        <w:rPr>
          <w:rFonts w:eastAsia="Calibri"/>
          <w:u w:val="single"/>
        </w:rPr>
        <w:t>)</w:t>
      </w:r>
      <w:r w:rsidRPr="00A20011">
        <w:rPr>
          <w:rFonts w:eastAsia="Calibri"/>
          <w:sz w:val="16"/>
        </w:rPr>
        <w:t>, one of the principal unions we studied. </w:t>
      </w:r>
    </w:p>
    <w:p w14:paraId="3F64B8B8" w14:textId="77777777" w:rsidR="00127B19" w:rsidRPr="00A20011" w:rsidRDefault="00127B19" w:rsidP="00127B19">
      <w:pPr>
        <w:rPr>
          <w:rFonts w:eastAsia="Calibri"/>
          <w:u w:val="single"/>
        </w:rPr>
      </w:pPr>
      <w:r w:rsidRPr="00A20011">
        <w:rPr>
          <w:rFonts w:eastAsia="Calibri"/>
          <w:sz w:val="16"/>
        </w:rPr>
        <w:t xml:space="preserve">The </w:t>
      </w:r>
      <w:r w:rsidRPr="00EF49A9">
        <w:rPr>
          <w:rFonts w:eastAsia="Calibri"/>
          <w:b/>
          <w:iCs/>
          <w:sz w:val="26"/>
          <w:highlight w:val="cyan"/>
          <w:u w:val="single"/>
          <w:bdr w:val="single" w:sz="8" w:space="0" w:color="auto"/>
        </w:rPr>
        <w:t>workers</w:t>
      </w:r>
      <w:r w:rsidRPr="00A20011">
        <w:rPr>
          <w:rFonts w:eastAsia="Calibri"/>
          <w:b/>
          <w:iCs/>
          <w:sz w:val="26"/>
          <w:u w:val="single"/>
          <w:bdr w:val="single" w:sz="8" w:space="0" w:color="auto"/>
        </w:rPr>
        <w:t xml:space="preserve"> in</w:t>
      </w:r>
      <w:r w:rsidRPr="00A20011">
        <w:rPr>
          <w:rFonts w:eastAsia="Calibri"/>
          <w:sz w:val="16"/>
        </w:rPr>
        <w:t xml:space="preserve"> these </w:t>
      </w:r>
      <w:r w:rsidRPr="00A20011">
        <w:rPr>
          <w:rFonts w:eastAsia="Calibri"/>
          <w:b/>
          <w:iCs/>
          <w:sz w:val="26"/>
          <w:u w:val="single"/>
          <w:bdr w:val="single" w:sz="8" w:space="0" w:color="auto"/>
        </w:rPr>
        <w:t>unions</w:t>
      </w:r>
      <w:r w:rsidRPr="00A20011">
        <w:rPr>
          <w:rFonts w:eastAsia="Calibri"/>
          <w:sz w:val="16"/>
        </w:rPr>
        <w:t xml:space="preserve"> </w:t>
      </w:r>
      <w:r w:rsidRPr="00A20011">
        <w:rPr>
          <w:rFonts w:eastAsia="Calibri"/>
          <w:u w:val="single"/>
        </w:rPr>
        <w:t>developed an expanded community</w:t>
      </w:r>
      <w:r w:rsidRPr="00A20011">
        <w:rPr>
          <w:rFonts w:eastAsia="Calibri"/>
          <w:sz w:val="16"/>
        </w:rPr>
        <w:t xml:space="preserve"> of fate in which they recognized that their wellbeing and destinies were entwined with those of others. They </w:t>
      </w:r>
      <w:r w:rsidRPr="00EF49A9">
        <w:rPr>
          <w:rFonts w:eastAsia="Calibri"/>
          <w:b/>
          <w:iCs/>
          <w:sz w:val="26"/>
          <w:highlight w:val="cyan"/>
          <w:u w:val="single"/>
          <w:bdr w:val="single" w:sz="8" w:space="0" w:color="auto"/>
        </w:rPr>
        <w:t>engage</w:t>
      </w:r>
      <w:r w:rsidRPr="00A20011">
        <w:rPr>
          <w:rFonts w:eastAsia="Calibri"/>
          <w:b/>
          <w:iCs/>
          <w:sz w:val="26"/>
          <w:u w:val="single"/>
          <w:bdr w:val="single" w:sz="8" w:space="0" w:color="auto"/>
        </w:rPr>
        <w:t xml:space="preserve">d </w:t>
      </w:r>
      <w:r w:rsidRPr="00EF49A9">
        <w:rPr>
          <w:rFonts w:eastAsia="Calibri"/>
          <w:b/>
          <w:iCs/>
          <w:sz w:val="26"/>
          <w:highlight w:val="cyan"/>
          <w:u w:val="single"/>
          <w:bdr w:val="single" w:sz="8" w:space="0" w:color="auto"/>
        </w:rPr>
        <w:t>in costly actions</w:t>
      </w:r>
      <w:r w:rsidRPr="00A20011">
        <w:rPr>
          <w:rFonts w:eastAsia="Calibri"/>
          <w:b/>
          <w:iCs/>
          <w:sz w:val="26"/>
          <w:u w:val="single"/>
          <w:bdr w:val="single" w:sz="8" w:space="0" w:color="auto"/>
        </w:rPr>
        <w:t xml:space="preserve"> — </w:t>
      </w:r>
      <w:r w:rsidRPr="00EF49A9">
        <w:rPr>
          <w:rFonts w:eastAsia="Calibri"/>
          <w:b/>
          <w:iCs/>
          <w:sz w:val="26"/>
          <w:highlight w:val="cyan"/>
          <w:u w:val="single"/>
          <w:bdr w:val="single" w:sz="8" w:space="0" w:color="auto"/>
        </w:rPr>
        <w:t>risking</w:t>
      </w:r>
      <w:r w:rsidRPr="00EF49A9">
        <w:rPr>
          <w:rFonts w:eastAsia="Calibri"/>
          <w:highlight w:val="cyan"/>
          <w:u w:val="single"/>
        </w:rPr>
        <w:t xml:space="preserve"> loss of pay</w:t>
      </w:r>
      <w:r w:rsidRPr="00A20011">
        <w:rPr>
          <w:rFonts w:eastAsia="Calibri"/>
          <w:u w:val="single"/>
        </w:rPr>
        <w:t xml:space="preserve">, loss of </w:t>
      </w:r>
      <w:r w:rsidRPr="00EF49A9">
        <w:rPr>
          <w:rFonts w:eastAsia="Calibri"/>
          <w:highlight w:val="cyan"/>
          <w:u w:val="single"/>
        </w:rPr>
        <w:t>jobs</w:t>
      </w:r>
      <w:r w:rsidRPr="00A20011">
        <w:rPr>
          <w:rFonts w:eastAsia="Calibri"/>
          <w:u w:val="single"/>
        </w:rPr>
        <w:t xml:space="preserve"> </w:t>
      </w:r>
      <w:r w:rsidRPr="00EF49A9">
        <w:rPr>
          <w:rFonts w:eastAsia="Calibri"/>
          <w:highlight w:val="cyan"/>
          <w:u w:val="single"/>
        </w:rPr>
        <w:t>and</w:t>
      </w:r>
      <w:r w:rsidRPr="00A20011">
        <w:rPr>
          <w:rFonts w:eastAsia="Calibri"/>
          <w:u w:val="single"/>
        </w:rPr>
        <w:t xml:space="preserve"> even </w:t>
      </w:r>
      <w:r w:rsidRPr="00EF49A9">
        <w:rPr>
          <w:rFonts w:eastAsia="Calibri"/>
          <w:b/>
          <w:iCs/>
          <w:sz w:val="26"/>
          <w:highlight w:val="cyan"/>
          <w:u w:val="single"/>
          <w:bdr w:val="single" w:sz="8" w:space="0" w:color="auto"/>
        </w:rPr>
        <w:t>jail</w:t>
      </w:r>
      <w:r w:rsidRPr="00A20011">
        <w:rPr>
          <w:rFonts w:eastAsia="Calibri"/>
          <w:u w:val="single"/>
        </w:rPr>
        <w:t xml:space="preserve"> time</w:t>
      </w:r>
      <w:r w:rsidRPr="00A20011">
        <w:rPr>
          <w:rFonts w:eastAsia="Calibri"/>
          <w:sz w:val="16"/>
        </w:rPr>
        <w:t xml:space="preserve"> — </w:t>
      </w:r>
      <w:r w:rsidRPr="00A20011">
        <w:rPr>
          <w:rFonts w:eastAsia="Calibri"/>
          <w:b/>
          <w:iCs/>
          <w:sz w:val="26"/>
          <w:u w:val="single"/>
          <w:bdr w:val="single" w:sz="8" w:space="0" w:color="auto"/>
        </w:rPr>
        <w:t>in the interest of others</w:t>
      </w:r>
      <w:r w:rsidRPr="00A20011">
        <w:rPr>
          <w:rFonts w:eastAsia="Calibri"/>
          <w:sz w:val="16"/>
        </w:rPr>
        <w:t xml:space="preserve"> but against their own material interests. For example, in the late 1930s</w:t>
      </w:r>
      <w:r w:rsidRPr="00A20011">
        <w:rPr>
          <w:rFonts w:eastAsia="Calibri"/>
          <w:u w:val="single"/>
        </w:rPr>
        <w:t xml:space="preserve">, </w:t>
      </w:r>
      <w:r w:rsidRPr="00A20011">
        <w:rPr>
          <w:rFonts w:eastAsia="Calibri"/>
          <w:b/>
          <w:iCs/>
          <w:sz w:val="26"/>
          <w:u w:val="single"/>
          <w:bdr w:val="single" w:sz="8" w:space="0" w:color="auto"/>
        </w:rPr>
        <w:t>both the</w:t>
      </w:r>
      <w:r w:rsidRPr="00A20011">
        <w:rPr>
          <w:rFonts w:eastAsia="Calibri"/>
          <w:u w:val="single"/>
        </w:rPr>
        <w:t xml:space="preserve"> Maritime Union of Australia (</w:t>
      </w:r>
      <w:r w:rsidRPr="00EF49A9">
        <w:rPr>
          <w:rFonts w:eastAsia="Calibri"/>
          <w:b/>
          <w:iCs/>
          <w:sz w:val="26"/>
          <w:highlight w:val="cyan"/>
          <w:u w:val="single"/>
          <w:bdr w:val="single" w:sz="8" w:space="0" w:color="auto"/>
        </w:rPr>
        <w:t>MUA</w:t>
      </w:r>
      <w:r w:rsidRPr="00A20011">
        <w:rPr>
          <w:rFonts w:eastAsia="Calibri"/>
          <w:u w:val="single"/>
        </w:rPr>
        <w:t xml:space="preserve">) </w:t>
      </w:r>
      <w:r w:rsidRPr="00EF49A9">
        <w:rPr>
          <w:rFonts w:eastAsia="Calibri"/>
          <w:b/>
          <w:iCs/>
          <w:sz w:val="26"/>
          <w:highlight w:val="cyan"/>
          <w:u w:val="single"/>
          <w:bdr w:val="single" w:sz="8" w:space="0" w:color="auto"/>
        </w:rPr>
        <w:t>and</w:t>
      </w:r>
      <w:r w:rsidRPr="00A20011">
        <w:rPr>
          <w:rFonts w:eastAsia="Calibri"/>
          <w:u w:val="single"/>
        </w:rPr>
        <w:t xml:space="preserve"> the </w:t>
      </w:r>
      <w:r w:rsidRPr="00EF49A9">
        <w:rPr>
          <w:rFonts w:eastAsia="Calibri"/>
          <w:b/>
          <w:iCs/>
          <w:sz w:val="26"/>
          <w:highlight w:val="cyan"/>
          <w:u w:val="single"/>
          <w:bdr w:val="single" w:sz="8" w:space="0" w:color="auto"/>
        </w:rPr>
        <w:t>ILWU</w:t>
      </w:r>
      <w:r w:rsidRPr="00EF49A9">
        <w:rPr>
          <w:rFonts w:eastAsia="Calibri"/>
          <w:highlight w:val="cyan"/>
          <w:u w:val="single"/>
        </w:rPr>
        <w:t xml:space="preserve"> voted to </w:t>
      </w:r>
      <w:r w:rsidRPr="00EF49A9">
        <w:rPr>
          <w:rFonts w:eastAsia="Calibri"/>
          <w:b/>
          <w:iCs/>
          <w:sz w:val="26"/>
          <w:highlight w:val="cyan"/>
          <w:u w:val="single"/>
          <w:bdr w:val="single" w:sz="8" w:space="0" w:color="auto"/>
        </w:rPr>
        <w:t>protest the occupation of Manchuria</w:t>
      </w:r>
      <w:r w:rsidRPr="00A20011">
        <w:rPr>
          <w:rFonts w:eastAsia="Calibri"/>
          <w:u w:val="single"/>
        </w:rPr>
        <w:t xml:space="preserve"> by </w:t>
      </w:r>
      <w:r w:rsidRPr="00EF49A9">
        <w:rPr>
          <w:rFonts w:eastAsia="Calibri"/>
          <w:b/>
          <w:iCs/>
          <w:sz w:val="26"/>
          <w:highlight w:val="cyan"/>
          <w:u w:val="single"/>
          <w:bdr w:val="single" w:sz="8" w:space="0" w:color="auto"/>
        </w:rPr>
        <w:t>refusing to load ships</w:t>
      </w:r>
      <w:r w:rsidRPr="00A20011">
        <w:rPr>
          <w:rFonts w:eastAsia="Calibri"/>
          <w:b/>
          <w:iCs/>
          <w:sz w:val="26"/>
          <w:u w:val="single"/>
          <w:bdr w:val="single" w:sz="8" w:space="0" w:color="auto"/>
        </w:rPr>
        <w:t xml:space="preserve"> with scrap iron</w:t>
      </w:r>
      <w:r w:rsidRPr="00A20011">
        <w:rPr>
          <w:rFonts w:eastAsia="Calibri"/>
          <w:u w:val="single"/>
        </w:rPr>
        <w:t xml:space="preserve"> destined for Japan</w:t>
      </w:r>
      <w:r w:rsidRPr="00A20011">
        <w:rPr>
          <w:rFonts w:eastAsia="Calibri"/>
          <w:sz w:val="16"/>
        </w:rPr>
        <w:t xml:space="preserve">. Purportedly, President Franklin Delano </w:t>
      </w:r>
      <w:r w:rsidRPr="00A20011">
        <w:rPr>
          <w:rFonts w:eastAsia="Calibri"/>
          <w:b/>
          <w:iCs/>
          <w:sz w:val="26"/>
          <w:u w:val="single"/>
          <w:bdr w:val="single" w:sz="8" w:space="0" w:color="auto"/>
        </w:rPr>
        <w:t>Roosevelt called</w:t>
      </w:r>
      <w:r w:rsidRPr="00A20011">
        <w:rPr>
          <w:rFonts w:eastAsia="Calibri"/>
          <w:sz w:val="16"/>
        </w:rPr>
        <w:t xml:space="preserve"> Harry Bridges</w:t>
      </w:r>
      <w:r w:rsidRPr="00A20011">
        <w:rPr>
          <w:rFonts w:eastAsia="Calibri"/>
          <w:u w:val="single"/>
        </w:rPr>
        <w:t xml:space="preserve">, </w:t>
      </w:r>
      <w:r w:rsidRPr="00A20011">
        <w:rPr>
          <w:rFonts w:eastAsia="Calibri"/>
          <w:b/>
          <w:iCs/>
          <w:sz w:val="26"/>
          <w:u w:val="single"/>
          <w:bdr w:val="single" w:sz="8" w:space="0" w:color="auto"/>
        </w:rPr>
        <w:t>the</w:t>
      </w:r>
      <w:r w:rsidRPr="00A20011">
        <w:rPr>
          <w:rFonts w:eastAsia="Calibri"/>
          <w:u w:val="single"/>
        </w:rPr>
        <w:t xml:space="preserve"> president of the </w:t>
      </w:r>
      <w:r w:rsidRPr="00A20011">
        <w:rPr>
          <w:rFonts w:eastAsia="Calibri"/>
          <w:b/>
          <w:iCs/>
          <w:sz w:val="26"/>
          <w:u w:val="single"/>
          <w:bdr w:val="single" w:sz="8" w:space="0" w:color="auto"/>
        </w:rPr>
        <w:t>ILWU</w:t>
      </w:r>
      <w:r w:rsidRPr="00A20011">
        <w:rPr>
          <w:rFonts w:eastAsia="Calibri"/>
          <w:sz w:val="16"/>
        </w:rPr>
        <w:t xml:space="preserve">, </w:t>
      </w:r>
      <w:r w:rsidRPr="00A20011">
        <w:rPr>
          <w:rFonts w:eastAsia="Calibri"/>
          <w:b/>
          <w:iCs/>
          <w:sz w:val="26"/>
          <w:u w:val="single"/>
          <w:bdr w:val="single" w:sz="8" w:space="0" w:color="auto"/>
        </w:rPr>
        <w:t>and asked him to</w:t>
      </w:r>
      <w:r w:rsidRPr="00A20011">
        <w:rPr>
          <w:rFonts w:eastAsia="Calibri"/>
          <w:u w:val="single"/>
        </w:rPr>
        <w:t xml:space="preserve"> get the union to </w:t>
      </w:r>
      <w:r w:rsidRPr="00A20011">
        <w:rPr>
          <w:rFonts w:eastAsia="Calibri"/>
          <w:b/>
          <w:iCs/>
          <w:sz w:val="26"/>
          <w:u w:val="single"/>
          <w:bdr w:val="single" w:sz="8" w:space="0" w:color="auto"/>
        </w:rPr>
        <w:t>load</w:t>
      </w:r>
      <w:r w:rsidRPr="00A20011">
        <w:rPr>
          <w:rFonts w:eastAsia="Calibri"/>
          <w:u w:val="single"/>
        </w:rPr>
        <w:t xml:space="preserve"> </w:t>
      </w:r>
      <w:r w:rsidRPr="00A20011">
        <w:rPr>
          <w:rFonts w:eastAsia="Calibri"/>
          <w:b/>
          <w:iCs/>
          <w:sz w:val="26"/>
          <w:u w:val="single"/>
          <w:bdr w:val="single" w:sz="8" w:space="0" w:color="auto"/>
        </w:rPr>
        <w:t>the</w:t>
      </w:r>
      <w:r w:rsidRPr="00A20011">
        <w:rPr>
          <w:rFonts w:eastAsia="Calibri"/>
          <w:u w:val="single"/>
        </w:rPr>
        <w:t xml:space="preserve"> </w:t>
      </w:r>
      <w:r w:rsidRPr="00A20011">
        <w:rPr>
          <w:rFonts w:eastAsia="Calibri"/>
          <w:b/>
          <w:iCs/>
          <w:sz w:val="26"/>
          <w:u w:val="single"/>
          <w:bdr w:val="single" w:sz="8" w:space="0" w:color="auto"/>
        </w:rPr>
        <w:t>ships</w:t>
      </w:r>
      <w:r w:rsidRPr="00A20011">
        <w:rPr>
          <w:rFonts w:eastAsia="Calibri"/>
          <w:u w:val="single"/>
        </w:rPr>
        <w:t xml:space="preserve">. </w:t>
      </w:r>
      <w:r w:rsidRPr="00A20011">
        <w:rPr>
          <w:rFonts w:eastAsia="Calibri"/>
          <w:b/>
          <w:iCs/>
          <w:sz w:val="26"/>
          <w:u w:val="single"/>
          <w:bdr w:val="single" w:sz="8" w:space="0" w:color="auto"/>
        </w:rPr>
        <w:t>Bridges responded that</w:t>
      </w:r>
      <w:r w:rsidRPr="00A20011">
        <w:rPr>
          <w:rFonts w:eastAsia="Calibri"/>
          <w:u w:val="single"/>
        </w:rPr>
        <w:t xml:space="preserve"> given U.S. policy, </w:t>
      </w:r>
      <w:r w:rsidRPr="00A20011">
        <w:rPr>
          <w:rFonts w:eastAsia="Calibri"/>
          <w:b/>
          <w:iCs/>
          <w:sz w:val="26"/>
          <w:u w:val="single"/>
          <w:bdr w:val="single" w:sz="8" w:space="0" w:color="auto"/>
        </w:rPr>
        <w:t xml:space="preserve">the </w:t>
      </w:r>
      <w:r w:rsidRPr="00EF49A9">
        <w:rPr>
          <w:rFonts w:eastAsia="Calibri"/>
          <w:b/>
          <w:iCs/>
          <w:sz w:val="26"/>
          <w:highlight w:val="cyan"/>
          <w:u w:val="single"/>
          <w:bdr w:val="single" w:sz="8" w:space="0" w:color="auto"/>
        </w:rPr>
        <w:t>union</w:t>
      </w:r>
      <w:r w:rsidRPr="00A20011">
        <w:rPr>
          <w:rFonts w:eastAsia="Calibri"/>
          <w:b/>
          <w:iCs/>
          <w:sz w:val="26"/>
          <w:u w:val="single"/>
          <w:bdr w:val="single" w:sz="8" w:space="0" w:color="auto"/>
        </w:rPr>
        <w:t xml:space="preserve"> member</w:t>
      </w:r>
      <w:r w:rsidRPr="00EF49A9">
        <w:rPr>
          <w:rFonts w:eastAsia="Calibri"/>
          <w:b/>
          <w:iCs/>
          <w:sz w:val="26"/>
          <w:highlight w:val="cyan"/>
          <w:u w:val="single"/>
          <w:bdr w:val="single" w:sz="8" w:space="0" w:color="auto"/>
        </w:rPr>
        <w:t>s</w:t>
      </w:r>
      <w:r w:rsidRPr="00A20011">
        <w:rPr>
          <w:rFonts w:eastAsia="Calibri"/>
          <w:b/>
          <w:iCs/>
          <w:sz w:val="26"/>
          <w:u w:val="single"/>
          <w:bdr w:val="single" w:sz="8" w:space="0" w:color="auto"/>
        </w:rPr>
        <w:t xml:space="preserve"> </w:t>
      </w:r>
      <w:r w:rsidRPr="00EF49A9">
        <w:rPr>
          <w:rFonts w:eastAsia="Calibri"/>
          <w:b/>
          <w:iCs/>
          <w:sz w:val="26"/>
          <w:highlight w:val="cyan"/>
          <w:u w:val="single"/>
          <w:bdr w:val="single" w:sz="8" w:space="0" w:color="auto"/>
        </w:rPr>
        <w:t>were exercising their rights</w:t>
      </w:r>
      <w:r w:rsidRPr="00A20011">
        <w:rPr>
          <w:rFonts w:eastAsia="Calibri"/>
          <w:u w:val="single"/>
        </w:rPr>
        <w:t xml:space="preserve"> as citizens.</w:t>
      </w:r>
    </w:p>
    <w:p w14:paraId="160F4031" w14:textId="77777777" w:rsidR="00127B19" w:rsidRPr="00A20011" w:rsidRDefault="00127B19" w:rsidP="00127B19">
      <w:pPr>
        <w:rPr>
          <w:rFonts w:eastAsia="Calibri"/>
        </w:rPr>
      </w:pPr>
      <w:r w:rsidRPr="00A20011">
        <w:rPr>
          <w:rFonts w:eastAsia="Calibri"/>
          <w:sz w:val="16"/>
        </w:rPr>
        <w:t xml:space="preserve">In Australia in the late 1940s, </w:t>
      </w:r>
      <w:r w:rsidRPr="00A20011">
        <w:rPr>
          <w:rFonts w:eastAsia="Calibri"/>
          <w:u w:val="single"/>
        </w:rPr>
        <w:t>when the “</w:t>
      </w:r>
      <w:proofErr w:type="spellStart"/>
      <w:r w:rsidRPr="00A20011">
        <w:rPr>
          <w:rFonts w:eastAsia="Calibri"/>
          <w:u w:val="single"/>
        </w:rPr>
        <w:t>wharfies</w:t>
      </w:r>
      <w:proofErr w:type="spellEnd"/>
      <w:r w:rsidRPr="00A20011">
        <w:rPr>
          <w:rFonts w:eastAsia="Calibri"/>
          <w:u w:val="single"/>
        </w:rPr>
        <w:t>,”</w:t>
      </w:r>
      <w:r w:rsidRPr="00A20011">
        <w:rPr>
          <w:rFonts w:eastAsia="Calibri"/>
          <w:sz w:val="16"/>
        </w:rPr>
        <w:t xml:space="preserve"> the nickname for </w:t>
      </w:r>
      <w:r w:rsidRPr="00EF49A9">
        <w:rPr>
          <w:rFonts w:eastAsia="Calibri"/>
          <w:b/>
          <w:iCs/>
          <w:sz w:val="26"/>
          <w:highlight w:val="cyan"/>
          <w:u w:val="single"/>
          <w:bdr w:val="single" w:sz="8" w:space="0" w:color="auto"/>
        </w:rPr>
        <w:t>Australian dockworkers</w:t>
      </w:r>
      <w:r w:rsidRPr="00EF49A9">
        <w:rPr>
          <w:rFonts w:eastAsia="Calibri"/>
          <w:sz w:val="16"/>
          <w:highlight w:val="cyan"/>
        </w:rPr>
        <w:t xml:space="preserve">, </w:t>
      </w:r>
      <w:r w:rsidRPr="00EF49A9">
        <w:rPr>
          <w:rFonts w:eastAsia="Calibri"/>
          <w:b/>
          <w:iCs/>
          <w:sz w:val="26"/>
          <w:highlight w:val="cyan"/>
          <w:u w:val="single"/>
          <w:bdr w:val="single" w:sz="8" w:space="0" w:color="auto"/>
        </w:rPr>
        <w:t>learned</w:t>
      </w:r>
      <w:r w:rsidRPr="00A20011">
        <w:rPr>
          <w:rFonts w:eastAsia="Calibri"/>
          <w:sz w:val="16"/>
        </w:rPr>
        <w:t xml:space="preserve"> that the Dutch </w:t>
      </w:r>
      <w:r w:rsidRPr="00EF49A9">
        <w:rPr>
          <w:rFonts w:eastAsia="Calibri"/>
          <w:b/>
          <w:iCs/>
          <w:sz w:val="26"/>
          <w:highlight w:val="cyan"/>
          <w:u w:val="single"/>
          <w:bdr w:val="single" w:sz="8" w:space="0" w:color="auto"/>
        </w:rPr>
        <w:t>ships</w:t>
      </w:r>
      <w:r w:rsidRPr="00A20011">
        <w:rPr>
          <w:rFonts w:eastAsia="Calibri"/>
          <w:u w:val="single"/>
        </w:rPr>
        <w:t xml:space="preserve"> they were to load </w:t>
      </w:r>
      <w:r w:rsidRPr="00EF49A9">
        <w:rPr>
          <w:rFonts w:eastAsia="Calibri"/>
          <w:b/>
          <w:iCs/>
          <w:sz w:val="26"/>
          <w:highlight w:val="cyan"/>
          <w:u w:val="single"/>
          <w:bdr w:val="single" w:sz="8" w:space="0" w:color="auto"/>
        </w:rPr>
        <w:t>were carrying armaments</w:t>
      </w:r>
      <w:r w:rsidRPr="00EF49A9">
        <w:rPr>
          <w:rFonts w:eastAsia="Calibri"/>
          <w:highlight w:val="cyan"/>
          <w:u w:val="single"/>
        </w:rPr>
        <w:t xml:space="preserve"> </w:t>
      </w:r>
      <w:r w:rsidRPr="00EF49A9">
        <w:rPr>
          <w:rFonts w:eastAsia="Calibri"/>
          <w:b/>
          <w:iCs/>
          <w:sz w:val="26"/>
          <w:highlight w:val="cyan"/>
          <w:u w:val="single"/>
          <w:bdr w:val="single" w:sz="8" w:space="0" w:color="auto"/>
        </w:rPr>
        <w:t>for</w:t>
      </w:r>
      <w:r w:rsidRPr="00EF49A9">
        <w:rPr>
          <w:rFonts w:eastAsia="Calibri"/>
          <w:highlight w:val="cyan"/>
          <w:u w:val="single"/>
        </w:rPr>
        <w:t xml:space="preserve"> Dutch </w:t>
      </w:r>
      <w:r w:rsidRPr="00EF49A9">
        <w:rPr>
          <w:rFonts w:eastAsia="Calibri"/>
          <w:b/>
          <w:iCs/>
          <w:sz w:val="26"/>
          <w:highlight w:val="cyan"/>
          <w:u w:val="single"/>
          <w:bdr w:val="single" w:sz="8" w:space="0" w:color="auto"/>
        </w:rPr>
        <w:t>troops in Indonesia</w:t>
      </w:r>
      <w:r w:rsidRPr="00A20011">
        <w:rPr>
          <w:rFonts w:eastAsia="Calibri"/>
          <w:u w:val="single"/>
        </w:rPr>
        <w:t xml:space="preserve">, </w:t>
      </w:r>
      <w:r w:rsidRPr="00A20011">
        <w:rPr>
          <w:rFonts w:eastAsia="Calibri"/>
          <w:b/>
          <w:iCs/>
          <w:sz w:val="26"/>
          <w:u w:val="single"/>
          <w:bdr w:val="single" w:sz="8" w:space="0" w:color="auto"/>
        </w:rPr>
        <w:t>they voted to stop</w:t>
      </w:r>
      <w:r w:rsidRPr="00A20011">
        <w:rPr>
          <w:rFonts w:eastAsia="Calibri"/>
          <w:u w:val="single"/>
        </w:rPr>
        <w:t xml:space="preserve"> work, </w:t>
      </w:r>
      <w:r w:rsidRPr="00A20011">
        <w:rPr>
          <w:rFonts w:eastAsia="Calibri"/>
          <w:b/>
          <w:iCs/>
          <w:sz w:val="26"/>
          <w:u w:val="single"/>
          <w:bdr w:val="single" w:sz="8" w:space="0" w:color="auto"/>
        </w:rPr>
        <w:t>even if it meant losing pay</w:t>
      </w:r>
      <w:r w:rsidRPr="00A20011">
        <w:rPr>
          <w:rFonts w:eastAsia="Calibri"/>
          <w:u w:val="single"/>
        </w:rPr>
        <w:t xml:space="preserve">. As one former </w:t>
      </w:r>
      <w:proofErr w:type="spellStart"/>
      <w:r w:rsidRPr="00A20011">
        <w:rPr>
          <w:rFonts w:eastAsia="Calibri"/>
          <w:u w:val="single"/>
        </w:rPr>
        <w:t>wharfie</w:t>
      </w:r>
      <w:proofErr w:type="spellEnd"/>
      <w:r w:rsidRPr="00A20011">
        <w:rPr>
          <w:rFonts w:eastAsia="Calibri"/>
          <w:u w:val="single"/>
        </w:rPr>
        <w:t xml:space="preserve"> explained to us: “</w:t>
      </w:r>
      <w:r w:rsidRPr="00A20011">
        <w:rPr>
          <w:rFonts w:eastAsia="Calibri"/>
          <w:b/>
          <w:iCs/>
          <w:sz w:val="26"/>
          <w:u w:val="single"/>
          <w:bdr w:val="single" w:sz="8" w:space="0" w:color="auto"/>
        </w:rPr>
        <w:t>I</w:t>
      </w:r>
      <w:r w:rsidRPr="00A20011">
        <w:rPr>
          <w:rFonts w:eastAsia="Calibri"/>
          <w:u w:val="single"/>
        </w:rPr>
        <w:t xml:space="preserve"> loved and </w:t>
      </w:r>
      <w:r w:rsidRPr="00A20011">
        <w:rPr>
          <w:rFonts w:eastAsia="Calibri"/>
          <w:b/>
          <w:iCs/>
          <w:sz w:val="26"/>
          <w:u w:val="single"/>
          <w:bdr w:val="single" w:sz="8" w:space="0" w:color="auto"/>
        </w:rPr>
        <w:t>respected our union leader</w:t>
      </w:r>
      <w:r w:rsidRPr="00A20011">
        <w:rPr>
          <w:rFonts w:eastAsia="Calibri"/>
          <w:u w:val="single"/>
        </w:rPr>
        <w:t xml:space="preserve">, </w:t>
      </w:r>
      <w:r w:rsidRPr="00A20011">
        <w:rPr>
          <w:rFonts w:eastAsia="Calibri"/>
          <w:b/>
          <w:iCs/>
          <w:sz w:val="26"/>
          <w:u w:val="single"/>
          <w:bdr w:val="single" w:sz="8" w:space="0" w:color="auto"/>
        </w:rPr>
        <w:t>but</w:t>
      </w:r>
      <w:r w:rsidRPr="00A20011">
        <w:rPr>
          <w:rFonts w:eastAsia="Calibri"/>
          <w:u w:val="single"/>
        </w:rPr>
        <w:t xml:space="preserve"> I </w:t>
      </w:r>
      <w:r w:rsidRPr="00A20011">
        <w:rPr>
          <w:rFonts w:eastAsia="Calibri"/>
          <w:b/>
          <w:iCs/>
          <w:sz w:val="26"/>
          <w:u w:val="single"/>
          <w:bdr w:val="single" w:sz="8" w:space="0" w:color="auto"/>
        </w:rPr>
        <w:t>never understood his communism</w:t>
      </w:r>
      <w:r w:rsidRPr="00A20011">
        <w:rPr>
          <w:rFonts w:eastAsia="Calibri"/>
          <w:u w:val="single"/>
        </w:rPr>
        <w:t xml:space="preserve">. </w:t>
      </w:r>
      <w:r w:rsidRPr="00A20011">
        <w:rPr>
          <w:rFonts w:eastAsia="Calibri"/>
          <w:b/>
          <w:iCs/>
          <w:sz w:val="26"/>
          <w:u w:val="single"/>
          <w:bdr w:val="single" w:sz="8" w:space="0" w:color="auto"/>
        </w:rPr>
        <w:t xml:space="preserve">But when I learned we were being asked to load guns on ships </w:t>
      </w:r>
      <w:r w:rsidRPr="00EF49A9">
        <w:rPr>
          <w:rFonts w:eastAsia="Calibri"/>
          <w:b/>
          <w:iCs/>
          <w:sz w:val="26"/>
          <w:highlight w:val="cyan"/>
          <w:u w:val="single"/>
          <w:bdr w:val="single" w:sz="8" w:space="0" w:color="auto"/>
        </w:rPr>
        <w:t xml:space="preserve">to shoot </w:t>
      </w:r>
      <w:r w:rsidRPr="00A20011">
        <w:rPr>
          <w:rFonts w:eastAsia="Calibri"/>
          <w:b/>
          <w:iCs/>
          <w:sz w:val="26"/>
          <w:u w:val="single"/>
          <w:bdr w:val="single" w:sz="8" w:space="0" w:color="auto"/>
        </w:rPr>
        <w:t>down</w:t>
      </w:r>
      <w:r w:rsidRPr="00A20011">
        <w:rPr>
          <w:rFonts w:eastAsia="Calibri"/>
          <w:u w:val="single"/>
        </w:rPr>
        <w:t xml:space="preserve"> the </w:t>
      </w:r>
      <w:r w:rsidRPr="00EF49A9">
        <w:rPr>
          <w:rFonts w:eastAsia="Calibri"/>
          <w:b/>
          <w:iCs/>
          <w:sz w:val="26"/>
          <w:highlight w:val="cyan"/>
          <w:u w:val="single"/>
          <w:bdr w:val="single" w:sz="8" w:space="0" w:color="auto"/>
        </w:rPr>
        <w:t>rebels</w:t>
      </w:r>
      <w:r w:rsidRPr="00A20011">
        <w:rPr>
          <w:rFonts w:eastAsia="Calibri"/>
          <w:u w:val="single"/>
        </w:rPr>
        <w:t xml:space="preserve"> in Indonesia, </w:t>
      </w:r>
      <w:r w:rsidRPr="00A20011">
        <w:rPr>
          <w:rFonts w:eastAsia="Calibri"/>
          <w:b/>
          <w:iCs/>
          <w:sz w:val="26"/>
          <w:u w:val="single"/>
          <w:bdr w:val="single" w:sz="8" w:space="0" w:color="auto"/>
        </w:rPr>
        <w:t xml:space="preserve">I said, ‘That’s not fair dinkum.’ </w:t>
      </w:r>
      <w:r w:rsidRPr="00EF49A9">
        <w:rPr>
          <w:rFonts w:eastAsia="Calibri"/>
          <w:b/>
          <w:iCs/>
          <w:sz w:val="26"/>
          <w:highlight w:val="cyan"/>
          <w:u w:val="single"/>
          <w:bdr w:val="single" w:sz="8" w:space="0" w:color="auto"/>
        </w:rPr>
        <w:t>[And]</w:t>
      </w:r>
      <w:r w:rsidRPr="00A20011">
        <w:rPr>
          <w:rFonts w:eastAsia="Calibri"/>
          <w:b/>
          <w:iCs/>
          <w:sz w:val="26"/>
          <w:u w:val="single"/>
          <w:bdr w:val="single" w:sz="8" w:space="0" w:color="auto"/>
        </w:rPr>
        <w:t xml:space="preserve"> I </w:t>
      </w:r>
      <w:r w:rsidRPr="00EF49A9">
        <w:rPr>
          <w:rFonts w:eastAsia="Calibri"/>
          <w:b/>
          <w:iCs/>
          <w:sz w:val="26"/>
          <w:highlight w:val="cyan"/>
          <w:u w:val="single"/>
          <w:bdr w:val="single" w:sz="8" w:space="0" w:color="auto"/>
        </w:rPr>
        <w:t>joined</w:t>
      </w:r>
      <w:r w:rsidRPr="00A20011">
        <w:rPr>
          <w:rFonts w:eastAsia="Calibri"/>
          <w:b/>
          <w:iCs/>
          <w:sz w:val="26"/>
          <w:u w:val="single"/>
          <w:bdr w:val="single" w:sz="8" w:space="0" w:color="auto"/>
        </w:rPr>
        <w:t xml:space="preserve"> with the others </w:t>
      </w:r>
      <w:r w:rsidRPr="00EF49A9">
        <w:rPr>
          <w:rFonts w:eastAsia="Calibri"/>
          <w:b/>
          <w:iCs/>
          <w:sz w:val="26"/>
          <w:highlight w:val="cyan"/>
          <w:u w:val="single"/>
          <w:bdr w:val="single" w:sz="8" w:space="0" w:color="auto"/>
        </w:rPr>
        <w:t>in refusing to load the arms</w:t>
      </w:r>
      <w:r w:rsidRPr="00A20011">
        <w:rPr>
          <w:rFonts w:eastAsia="Calibri"/>
          <w:b/>
          <w:iCs/>
          <w:sz w:val="26"/>
          <w:u w:val="single"/>
          <w:bdr w:val="single" w:sz="8" w:space="0" w:color="auto"/>
        </w:rPr>
        <w:t>.”</w:t>
      </w:r>
      <w:r w:rsidRPr="00A20011">
        <w:rPr>
          <w:rFonts w:eastAsia="Calibri"/>
          <w:sz w:val="16"/>
        </w:rPr>
        <w:t xml:space="preserve"> Similar protests continue to this day.</w:t>
      </w:r>
    </w:p>
    <w:p w14:paraId="621E4701" w14:textId="77777777" w:rsidR="00127B19" w:rsidRPr="00A20011" w:rsidRDefault="00127B19" w:rsidP="00127B19">
      <w:pPr>
        <w:keepNext/>
        <w:keepLines/>
        <w:spacing w:before="40" w:after="0" w:line="256" w:lineRule="auto"/>
        <w:outlineLvl w:val="3"/>
        <w:rPr>
          <w:rFonts w:eastAsia="Times New Roman" w:cs="Times New Roman"/>
          <w:b/>
          <w:iCs/>
          <w:sz w:val="26"/>
        </w:rPr>
      </w:pPr>
      <w:r w:rsidRPr="00A20011">
        <w:rPr>
          <w:rFonts w:eastAsia="Times New Roman" w:cs="Times New Roman"/>
          <w:b/>
          <w:iCs/>
          <w:sz w:val="26"/>
        </w:rPr>
        <w:t xml:space="preserve">Reject framings of unions as inherently raceless – it ignores that unions are key sites in advancing racial justice not just in the workplace, but also outside. Our argument isn’t that unions are perfect, </w:t>
      </w:r>
      <w:r w:rsidRPr="00A20011">
        <w:rPr>
          <w:rFonts w:eastAsia="Times New Roman" w:cs="Times New Roman"/>
          <w:b/>
          <w:iCs/>
          <w:sz w:val="26"/>
          <w:u w:val="single"/>
        </w:rPr>
        <w:t>RATHER</w:t>
      </w:r>
      <w:r w:rsidRPr="00A20011">
        <w:rPr>
          <w:rFonts w:eastAsia="Times New Roman" w:cs="Times New Roman"/>
          <w:b/>
          <w:iCs/>
          <w:sz w:val="26"/>
        </w:rPr>
        <w:t xml:space="preserve"> it’s the </w:t>
      </w:r>
      <w:r w:rsidRPr="00A20011">
        <w:rPr>
          <w:rFonts w:eastAsia="Times New Roman" w:cs="Times New Roman"/>
          <w:b/>
          <w:iCs/>
          <w:sz w:val="26"/>
          <w:u w:val="single"/>
        </w:rPr>
        <w:t>OPPOSITE</w:t>
      </w:r>
      <w:r w:rsidRPr="00A20011">
        <w:rPr>
          <w:rFonts w:eastAsia="Times New Roman" w:cs="Times New Roman"/>
          <w:b/>
          <w:iCs/>
          <w:sz w:val="26"/>
        </w:rPr>
        <w:t xml:space="preserve"> – that we must </w:t>
      </w:r>
      <w:r w:rsidRPr="00A20011">
        <w:rPr>
          <w:rFonts w:eastAsia="Times New Roman" w:cs="Times New Roman"/>
          <w:b/>
          <w:iCs/>
          <w:sz w:val="26"/>
          <w:u w:val="single"/>
        </w:rPr>
        <w:t xml:space="preserve">CENTER </w:t>
      </w:r>
      <w:r w:rsidRPr="00A20011">
        <w:rPr>
          <w:rFonts w:eastAsia="Times New Roman" w:cs="Times New Roman"/>
          <w:b/>
          <w:iCs/>
          <w:sz w:val="26"/>
        </w:rPr>
        <w:t xml:space="preserve">those imperfections in our demands for justice and also recognize that a world </w:t>
      </w:r>
      <w:r w:rsidRPr="00A20011">
        <w:rPr>
          <w:rFonts w:eastAsia="Times New Roman" w:cs="Times New Roman"/>
          <w:b/>
          <w:iCs/>
          <w:sz w:val="26"/>
          <w:u w:val="single"/>
        </w:rPr>
        <w:t>WITHOUT</w:t>
      </w:r>
      <w:r w:rsidRPr="00A20011">
        <w:rPr>
          <w:rFonts w:eastAsia="Times New Roman" w:cs="Times New Roman"/>
          <w:b/>
          <w:iCs/>
          <w:sz w:val="26"/>
        </w:rPr>
        <w:t xml:space="preserve"> unions is </w:t>
      </w:r>
      <w:r w:rsidRPr="00A20011">
        <w:rPr>
          <w:rFonts w:eastAsia="Times New Roman" w:cs="Times New Roman"/>
          <w:b/>
          <w:iCs/>
          <w:sz w:val="26"/>
          <w:u w:val="single"/>
        </w:rPr>
        <w:t>MATERIALLY WORSE</w:t>
      </w:r>
      <w:r w:rsidRPr="00A20011">
        <w:rPr>
          <w:rFonts w:eastAsia="Times New Roman" w:cs="Times New Roman"/>
          <w:b/>
          <w:iCs/>
          <w:sz w:val="26"/>
        </w:rPr>
        <w:t xml:space="preserve"> than one where they exist .</w:t>
      </w:r>
    </w:p>
    <w:p w14:paraId="3E96DBD6" w14:textId="77777777" w:rsidR="00127B19" w:rsidRPr="00A20011" w:rsidRDefault="00127B19" w:rsidP="00127B19">
      <w:pPr>
        <w:spacing w:line="256" w:lineRule="auto"/>
        <w:rPr>
          <w:rFonts w:eastAsia="Calibri"/>
        </w:rPr>
      </w:pPr>
      <w:r w:rsidRPr="00A20011">
        <w:rPr>
          <w:rFonts w:eastAsia="Calibri"/>
          <w:b/>
          <w:bCs/>
          <w:sz w:val="26"/>
          <w:szCs w:val="26"/>
        </w:rPr>
        <w:t xml:space="preserve">Bivens et al ’23 </w:t>
      </w:r>
      <w:r w:rsidRPr="00A20011">
        <w:rPr>
          <w:rFonts w:eastAsia="Calibri"/>
        </w:rPr>
        <w:t xml:space="preserve">(Josh Bivens, Chief Economist at The Economic Policy Institute, a nonprofit, nonpartisan think tank that uses the power of its research on economic trends and the impact of economic policies to advance reforms that serve working people, deliver racial justice, and guarantee gender equity, Celine McNicholas, Director of Policy/General Counsel at EPI, Kyle K. Moore Economist, Program on Race, Ethnicity, and the Economy at EPI, Margaret Poydock, Senior Policy Analyst at EPI, “Unions promote racial equity”, Economic Policy Institute, July 2023, https://www.epi.org/publication/unions-promote-racial-equity/, //[UTD][SG]) </w:t>
      </w:r>
    </w:p>
    <w:p w14:paraId="3C7C7EDA" w14:textId="77777777" w:rsidR="00127B19" w:rsidRPr="00A20011" w:rsidRDefault="00127B19" w:rsidP="00127B19">
      <w:pPr>
        <w:spacing w:after="0" w:line="256" w:lineRule="auto"/>
        <w:rPr>
          <w:rFonts w:eastAsia="Calibri"/>
          <w:sz w:val="16"/>
        </w:rPr>
      </w:pPr>
      <w:r w:rsidRPr="00A20011">
        <w:rPr>
          <w:rFonts w:eastAsia="Calibri"/>
          <w:sz w:val="16"/>
        </w:rPr>
        <w:t xml:space="preserve">By now it is well known that </w:t>
      </w:r>
      <w:r w:rsidRPr="00A20011">
        <w:rPr>
          <w:rFonts w:eastAsia="Calibri"/>
          <w:u w:val="single"/>
        </w:rPr>
        <w:t>unions are a key institution enforcing more equal outcomes</w:t>
      </w:r>
      <w:r w:rsidRPr="00A20011">
        <w:rPr>
          <w:rFonts w:eastAsia="Calibri"/>
          <w:sz w:val="16"/>
        </w:rPr>
        <w:t xml:space="preserve"> by income class in the U.S. economy </w:t>
      </w:r>
      <w:r w:rsidRPr="00A20011">
        <w:rPr>
          <w:rFonts w:eastAsia="Calibri"/>
          <w:u w:val="single"/>
        </w:rPr>
        <w:t xml:space="preserve">and </w:t>
      </w:r>
      <w:r w:rsidRPr="00A20011">
        <w:rPr>
          <w:rFonts w:eastAsia="Calibri"/>
          <w:sz w:val="16"/>
        </w:rPr>
        <w:t xml:space="preserve">that the </w:t>
      </w:r>
      <w:r w:rsidRPr="00EF49A9">
        <w:rPr>
          <w:rFonts w:eastAsia="Calibri"/>
          <w:b/>
          <w:iCs/>
          <w:sz w:val="26"/>
          <w:highlight w:val="cyan"/>
          <w:u w:val="single"/>
        </w:rPr>
        <w:t>policy-driven</w:t>
      </w:r>
      <w:r w:rsidRPr="00EF49A9">
        <w:rPr>
          <w:rFonts w:eastAsia="Calibri"/>
          <w:highlight w:val="cyan"/>
          <w:u w:val="single"/>
        </w:rPr>
        <w:t xml:space="preserve"> </w:t>
      </w:r>
      <w:r w:rsidRPr="00EF49A9">
        <w:rPr>
          <w:rFonts w:eastAsia="Calibri"/>
          <w:b/>
          <w:iCs/>
          <w:sz w:val="26"/>
          <w:highlight w:val="cyan"/>
          <w:u w:val="single"/>
        </w:rPr>
        <w:t>shrinkage of unionization</w:t>
      </w:r>
      <w:r w:rsidRPr="00A20011">
        <w:rPr>
          <w:rFonts w:eastAsia="Calibri"/>
          <w:u w:val="single"/>
        </w:rPr>
        <w:t xml:space="preserve"> has </w:t>
      </w:r>
      <w:r w:rsidRPr="00EF49A9">
        <w:rPr>
          <w:rFonts w:eastAsia="Calibri"/>
          <w:highlight w:val="cyan"/>
          <w:u w:val="single"/>
        </w:rPr>
        <w:t xml:space="preserve">played </w:t>
      </w:r>
      <w:r w:rsidRPr="00EF49A9">
        <w:rPr>
          <w:rFonts w:eastAsia="Calibri"/>
          <w:b/>
          <w:iCs/>
          <w:sz w:val="26"/>
          <w:highlight w:val="cyan"/>
          <w:u w:val="single"/>
        </w:rPr>
        <w:t>a key role</w:t>
      </w:r>
      <w:r w:rsidRPr="00EF49A9">
        <w:rPr>
          <w:rFonts w:eastAsia="Calibri"/>
          <w:highlight w:val="cyan"/>
          <w:u w:val="single"/>
        </w:rPr>
        <w:t xml:space="preserve"> in the rise </w:t>
      </w:r>
      <w:r w:rsidRPr="00EF49A9">
        <w:rPr>
          <w:rFonts w:eastAsia="Calibri"/>
          <w:b/>
          <w:bCs/>
          <w:iCs/>
          <w:sz w:val="26"/>
          <w:highlight w:val="cyan"/>
          <w:u w:val="single"/>
        </w:rPr>
        <w:t xml:space="preserve">of </w:t>
      </w:r>
      <w:r w:rsidRPr="00EF49A9">
        <w:rPr>
          <w:rFonts w:eastAsia="Calibri"/>
          <w:b/>
          <w:iCs/>
          <w:sz w:val="26"/>
          <w:highlight w:val="cyan"/>
          <w:u w:val="single"/>
        </w:rPr>
        <w:t>income inequality</w:t>
      </w:r>
      <w:r w:rsidRPr="00A20011">
        <w:rPr>
          <w:rFonts w:eastAsia="Calibri"/>
          <w:u w:val="single"/>
        </w:rPr>
        <w:t xml:space="preserve"> in recent decades</w:t>
      </w:r>
      <w:r w:rsidRPr="00A20011">
        <w:rPr>
          <w:rFonts w:eastAsia="Calibri"/>
          <w:sz w:val="16"/>
        </w:rPr>
        <w:t xml:space="preserve">. However, </w:t>
      </w:r>
      <w:r w:rsidRPr="00EF49A9">
        <w:rPr>
          <w:rFonts w:eastAsia="Calibri"/>
          <w:b/>
          <w:iCs/>
          <w:sz w:val="26"/>
          <w:highlight w:val="cyan"/>
          <w:u w:val="single"/>
        </w:rPr>
        <w:t>unions</w:t>
      </w:r>
      <w:r w:rsidRPr="00A20011">
        <w:rPr>
          <w:rFonts w:eastAsia="Calibri"/>
          <w:u w:val="single"/>
        </w:rPr>
        <w:t xml:space="preserve"> also</w:t>
      </w:r>
      <w:r w:rsidRPr="00A20011">
        <w:rPr>
          <w:rFonts w:eastAsia="Calibri"/>
          <w:b/>
          <w:iCs/>
          <w:sz w:val="26"/>
          <w:u w:val="single"/>
        </w:rPr>
        <w:t xml:space="preserve"> </w:t>
      </w:r>
      <w:r w:rsidRPr="00EF49A9">
        <w:rPr>
          <w:rFonts w:eastAsia="Calibri"/>
          <w:b/>
          <w:iCs/>
          <w:sz w:val="26"/>
          <w:highlight w:val="cyan"/>
          <w:u w:val="single"/>
        </w:rPr>
        <w:t>significantly reduce</w:t>
      </w:r>
      <w:r w:rsidRPr="00A20011">
        <w:rPr>
          <w:rFonts w:eastAsia="Calibri"/>
          <w:b/>
          <w:iCs/>
          <w:sz w:val="26"/>
          <w:u w:val="single"/>
        </w:rPr>
        <w:t xml:space="preserve"> </w:t>
      </w:r>
      <w:r w:rsidRPr="00A20011">
        <w:rPr>
          <w:rFonts w:eastAsia="Calibri"/>
          <w:u w:val="single"/>
        </w:rPr>
        <w:t xml:space="preserve">economic </w:t>
      </w:r>
      <w:r w:rsidRPr="00EF49A9">
        <w:rPr>
          <w:rFonts w:eastAsia="Calibri"/>
          <w:b/>
          <w:iCs/>
          <w:sz w:val="26"/>
          <w:highlight w:val="cyan"/>
          <w:u w:val="single"/>
        </w:rPr>
        <w:t>disparities between Black and white workers</w:t>
      </w:r>
      <w:r w:rsidRPr="00A20011">
        <w:rPr>
          <w:rFonts w:eastAsia="Calibri"/>
          <w:sz w:val="16"/>
        </w:rPr>
        <w:t xml:space="preserve">. Specifically, </w:t>
      </w:r>
      <w:r w:rsidRPr="00A20011">
        <w:rPr>
          <w:rFonts w:eastAsia="Calibri"/>
          <w:u w:val="single"/>
        </w:rPr>
        <w:t xml:space="preserve">unions </w:t>
      </w:r>
      <w:r w:rsidRPr="00EF49A9">
        <w:rPr>
          <w:rFonts w:eastAsia="Calibri"/>
          <w:highlight w:val="cyan"/>
          <w:u w:val="single"/>
        </w:rPr>
        <w:t xml:space="preserve">reduce </w:t>
      </w:r>
      <w:r w:rsidRPr="00EF49A9">
        <w:rPr>
          <w:rFonts w:eastAsia="Calibri"/>
          <w:b/>
          <w:iCs/>
          <w:sz w:val="26"/>
          <w:highlight w:val="cyan"/>
          <w:u w:val="single"/>
        </w:rPr>
        <w:t>racial wage gaps</w:t>
      </w:r>
      <w:r w:rsidRPr="00A20011">
        <w:rPr>
          <w:rFonts w:eastAsia="Calibri"/>
          <w:u w:val="single"/>
        </w:rPr>
        <w:t xml:space="preserve"> and racial wealth gaps are smaller among union members</w:t>
      </w:r>
      <w:r w:rsidRPr="00A20011">
        <w:rPr>
          <w:rFonts w:eastAsia="Calibri"/>
          <w:sz w:val="16"/>
        </w:rPr>
        <w:t xml:space="preserve">. This is </w:t>
      </w:r>
      <w:r w:rsidRPr="00A20011">
        <w:rPr>
          <w:rFonts w:eastAsia="Calibri"/>
          <w:u w:val="single"/>
        </w:rPr>
        <w:t xml:space="preserve">largely the </w:t>
      </w:r>
      <w:r w:rsidRPr="00EF49A9">
        <w:rPr>
          <w:rFonts w:eastAsia="Calibri"/>
          <w:highlight w:val="cyan"/>
          <w:u w:val="single"/>
        </w:rPr>
        <w:t>result of the</w:t>
      </w:r>
      <w:r w:rsidRPr="00A20011">
        <w:rPr>
          <w:rFonts w:eastAsia="Calibri"/>
          <w:u w:val="single"/>
        </w:rPr>
        <w:t xml:space="preserve"> union </w:t>
      </w:r>
      <w:r w:rsidRPr="00EF49A9">
        <w:rPr>
          <w:rFonts w:eastAsia="Calibri"/>
          <w:b/>
          <w:iCs/>
          <w:sz w:val="26"/>
          <w:highlight w:val="cyan"/>
          <w:u w:val="single"/>
        </w:rPr>
        <w:t>pay premium</w:t>
      </w:r>
      <w:r w:rsidRPr="00EF49A9">
        <w:rPr>
          <w:rFonts w:eastAsia="Calibri"/>
          <w:highlight w:val="cyan"/>
          <w:u w:val="single"/>
        </w:rPr>
        <w:t xml:space="preserve"> and</w:t>
      </w:r>
      <w:r w:rsidRPr="00A20011">
        <w:rPr>
          <w:rFonts w:eastAsia="Calibri"/>
          <w:u w:val="single"/>
        </w:rPr>
        <w:t xml:space="preserve"> the </w:t>
      </w:r>
      <w:r w:rsidRPr="00EF49A9">
        <w:rPr>
          <w:rFonts w:eastAsia="Calibri"/>
          <w:b/>
          <w:iCs/>
          <w:sz w:val="26"/>
          <w:highlight w:val="cyan"/>
          <w:u w:val="single"/>
        </w:rPr>
        <w:t>enhanced</w:t>
      </w:r>
      <w:r w:rsidRPr="00A20011">
        <w:rPr>
          <w:rFonts w:eastAsia="Calibri"/>
          <w:u w:val="single"/>
        </w:rPr>
        <w:t xml:space="preserve"> job </w:t>
      </w:r>
      <w:r w:rsidRPr="00EF49A9">
        <w:rPr>
          <w:rFonts w:eastAsia="Calibri"/>
          <w:b/>
          <w:iCs/>
          <w:sz w:val="26"/>
          <w:highlight w:val="cyan"/>
          <w:u w:val="single"/>
        </w:rPr>
        <w:t>protections</w:t>
      </w:r>
      <w:r w:rsidRPr="00A20011">
        <w:rPr>
          <w:rFonts w:eastAsia="Calibri"/>
          <w:sz w:val="16"/>
        </w:rPr>
        <w:t xml:space="preserve"> enjoyed by workers covered by a union contract. The union advantage benefits all workers and has an equalizing effect on Black-white wages.</w:t>
      </w:r>
    </w:p>
    <w:p w14:paraId="0F1B506F" w14:textId="77777777" w:rsidR="00127B19" w:rsidRPr="00A20011" w:rsidRDefault="00127B19" w:rsidP="00127B19">
      <w:pPr>
        <w:spacing w:after="0" w:line="256" w:lineRule="auto"/>
        <w:rPr>
          <w:rFonts w:eastAsia="Calibri"/>
          <w:sz w:val="16"/>
        </w:rPr>
      </w:pPr>
      <w:r w:rsidRPr="00A20011">
        <w:rPr>
          <w:rFonts w:eastAsia="Calibri"/>
          <w:sz w:val="16"/>
        </w:rPr>
        <w:t>Unions and the Civil Rights Movement</w:t>
      </w:r>
    </w:p>
    <w:p w14:paraId="25E960A2" w14:textId="77777777" w:rsidR="00127B19" w:rsidRPr="00A20011" w:rsidRDefault="00127B19" w:rsidP="00127B19">
      <w:pPr>
        <w:spacing w:after="0" w:line="256" w:lineRule="auto"/>
        <w:rPr>
          <w:rFonts w:eastAsia="Calibri"/>
          <w:b/>
          <w:iCs/>
          <w:sz w:val="26"/>
          <w:u w:val="single"/>
        </w:rPr>
      </w:pPr>
      <w:r w:rsidRPr="00A20011">
        <w:rPr>
          <w:rFonts w:eastAsia="Calibri"/>
          <w:sz w:val="16"/>
        </w:rPr>
        <w:t xml:space="preserve">Since the early 20th century, </w:t>
      </w:r>
      <w:r w:rsidRPr="00A20011">
        <w:rPr>
          <w:rFonts w:eastAsia="Calibri"/>
          <w:u w:val="single"/>
        </w:rPr>
        <w:t xml:space="preserve">organized </w:t>
      </w:r>
      <w:r w:rsidRPr="00EF49A9">
        <w:rPr>
          <w:rFonts w:eastAsia="Calibri"/>
          <w:highlight w:val="cyan"/>
          <w:u w:val="single"/>
        </w:rPr>
        <w:t>labor</w:t>
      </w:r>
      <w:r w:rsidRPr="00A20011">
        <w:rPr>
          <w:rFonts w:eastAsia="Calibri"/>
          <w:u w:val="single"/>
        </w:rPr>
        <w:t xml:space="preserve"> has been a key institution</w:t>
      </w:r>
      <w:r w:rsidRPr="00A20011">
        <w:rPr>
          <w:rFonts w:eastAsia="Calibri"/>
          <w:sz w:val="16"/>
        </w:rPr>
        <w:t xml:space="preserve"> in the American economy. </w:t>
      </w:r>
      <w:r w:rsidRPr="00EF49A9">
        <w:rPr>
          <w:rFonts w:eastAsia="Calibri"/>
          <w:highlight w:val="cyan"/>
          <w:u w:val="single"/>
        </w:rPr>
        <w:t>Like nearly all American institutions</w:t>
      </w:r>
      <w:r w:rsidRPr="00A20011">
        <w:rPr>
          <w:rFonts w:eastAsia="Calibri"/>
          <w:u w:val="single"/>
        </w:rPr>
        <w:t xml:space="preserve"> over this time, it </w:t>
      </w:r>
      <w:r w:rsidRPr="00EF49A9">
        <w:rPr>
          <w:rFonts w:eastAsia="Calibri"/>
          <w:highlight w:val="cyan"/>
          <w:u w:val="single"/>
        </w:rPr>
        <w:t>has</w:t>
      </w:r>
      <w:r w:rsidRPr="00A20011">
        <w:rPr>
          <w:rFonts w:eastAsia="Calibri"/>
          <w:u w:val="single"/>
        </w:rPr>
        <w:t xml:space="preserve"> often </w:t>
      </w:r>
      <w:r w:rsidRPr="00EF49A9">
        <w:rPr>
          <w:rFonts w:eastAsia="Calibri"/>
          <w:highlight w:val="cyan"/>
          <w:u w:val="single"/>
        </w:rPr>
        <w:t>been plagued by racism</w:t>
      </w:r>
      <w:r w:rsidRPr="00A20011">
        <w:rPr>
          <w:rFonts w:eastAsia="Calibri"/>
          <w:u w:val="single"/>
        </w:rPr>
        <w:t xml:space="preserve"> and other forms of bigotry</w:t>
      </w:r>
      <w:r w:rsidRPr="00A20011">
        <w:rPr>
          <w:rFonts w:eastAsia="Calibri"/>
          <w:sz w:val="16"/>
        </w:rPr>
        <w:t xml:space="preserve">. </w:t>
      </w:r>
      <w:r w:rsidRPr="00EF49A9">
        <w:rPr>
          <w:rFonts w:eastAsia="Calibri"/>
          <w:b/>
          <w:iCs/>
          <w:sz w:val="26"/>
          <w:highlight w:val="cyan"/>
          <w:u w:val="single"/>
        </w:rPr>
        <w:t>And yet, unlike most other</w:t>
      </w:r>
      <w:r w:rsidRPr="00A20011">
        <w:rPr>
          <w:rFonts w:eastAsia="Calibri"/>
          <w:b/>
          <w:iCs/>
          <w:sz w:val="26"/>
          <w:u w:val="single"/>
        </w:rPr>
        <w:t xml:space="preserve"> American </w:t>
      </w:r>
      <w:r w:rsidRPr="00EF49A9">
        <w:rPr>
          <w:rFonts w:eastAsia="Calibri"/>
          <w:b/>
          <w:iCs/>
          <w:sz w:val="26"/>
          <w:highlight w:val="cyan"/>
          <w:u w:val="single"/>
        </w:rPr>
        <w:t>institutions, its net effect</w:t>
      </w:r>
      <w:r w:rsidRPr="00A20011">
        <w:rPr>
          <w:rFonts w:eastAsia="Calibri"/>
          <w:b/>
          <w:iCs/>
          <w:sz w:val="26"/>
          <w:u w:val="single"/>
        </w:rPr>
        <w:t xml:space="preserve"> has been to </w:t>
      </w:r>
      <w:r w:rsidRPr="00EF49A9">
        <w:rPr>
          <w:rFonts w:eastAsia="Calibri"/>
          <w:b/>
          <w:iCs/>
          <w:sz w:val="26"/>
          <w:highlight w:val="cyan"/>
          <w:u w:val="single"/>
        </w:rPr>
        <w:t>significantly reduce</w:t>
      </w:r>
      <w:r w:rsidRPr="00A20011">
        <w:rPr>
          <w:rFonts w:eastAsia="Calibri"/>
          <w:b/>
          <w:iCs/>
          <w:sz w:val="26"/>
          <w:u w:val="single"/>
        </w:rPr>
        <w:t xml:space="preserve"> economic </w:t>
      </w:r>
      <w:r w:rsidRPr="00EF49A9">
        <w:rPr>
          <w:rFonts w:eastAsia="Calibri"/>
          <w:b/>
          <w:iCs/>
          <w:sz w:val="26"/>
          <w:highlight w:val="cyan"/>
          <w:u w:val="single"/>
        </w:rPr>
        <w:t>disparities between Black and white workers</w:t>
      </w:r>
      <w:r w:rsidRPr="00A20011">
        <w:rPr>
          <w:rFonts w:eastAsia="Calibri"/>
          <w:u w:val="single"/>
        </w:rPr>
        <w:t xml:space="preserve">. In fact, </w:t>
      </w:r>
      <w:r w:rsidRPr="00EF49A9">
        <w:rPr>
          <w:rFonts w:eastAsia="Calibri"/>
          <w:b/>
          <w:iCs/>
          <w:sz w:val="26"/>
          <w:highlight w:val="cyan"/>
          <w:u w:val="single"/>
        </w:rPr>
        <w:t>outside of</w:t>
      </w:r>
      <w:r w:rsidRPr="00A20011">
        <w:rPr>
          <w:rFonts w:eastAsia="Calibri"/>
          <w:b/>
          <w:iCs/>
          <w:sz w:val="26"/>
          <w:u w:val="single"/>
        </w:rPr>
        <w:t xml:space="preserve"> the </w:t>
      </w:r>
      <w:r w:rsidRPr="00EF49A9">
        <w:rPr>
          <w:rFonts w:eastAsia="Calibri"/>
          <w:b/>
          <w:iCs/>
          <w:sz w:val="26"/>
          <w:highlight w:val="cyan"/>
          <w:u w:val="single"/>
        </w:rPr>
        <w:t>Civil Rights</w:t>
      </w:r>
      <w:r w:rsidRPr="00A20011">
        <w:rPr>
          <w:rFonts w:eastAsia="Calibri"/>
          <w:b/>
          <w:iCs/>
          <w:sz w:val="26"/>
          <w:u w:val="single"/>
        </w:rPr>
        <w:t xml:space="preserve"> Movement itself</w:t>
      </w:r>
      <w:r w:rsidRPr="00A20011">
        <w:rPr>
          <w:rFonts w:eastAsia="Calibri"/>
          <w:u w:val="single"/>
        </w:rPr>
        <w:t xml:space="preserve">, it is safe to say that </w:t>
      </w:r>
      <w:r w:rsidRPr="00EF49A9">
        <w:rPr>
          <w:rFonts w:eastAsia="Calibri"/>
          <w:b/>
          <w:iCs/>
          <w:sz w:val="26"/>
          <w:highlight w:val="cyan"/>
          <w:u w:val="single"/>
        </w:rPr>
        <w:t>organized labor—despite its imperfections</w:t>
      </w:r>
      <w:r w:rsidRPr="00A20011">
        <w:rPr>
          <w:rFonts w:eastAsia="Calibri"/>
          <w:b/>
          <w:iCs/>
          <w:sz w:val="26"/>
          <w:u w:val="single"/>
        </w:rPr>
        <w:t xml:space="preserve">—has been </w:t>
      </w:r>
      <w:r w:rsidRPr="00EF49A9">
        <w:rPr>
          <w:rFonts w:eastAsia="Calibri"/>
          <w:b/>
          <w:iCs/>
          <w:sz w:val="26"/>
          <w:highlight w:val="cyan"/>
          <w:u w:val="single"/>
        </w:rPr>
        <w:t>the most equalizing institution in American society</w:t>
      </w:r>
      <w:r w:rsidRPr="00A20011">
        <w:rPr>
          <w:rFonts w:eastAsia="Calibri"/>
          <w:u w:val="single"/>
        </w:rPr>
        <w:t xml:space="preserve"> in </w:t>
      </w:r>
      <w:r w:rsidRPr="00A20011">
        <w:rPr>
          <w:rFonts w:eastAsia="Calibri"/>
          <w:b/>
          <w:iCs/>
          <w:sz w:val="26"/>
          <w:u w:val="single"/>
        </w:rPr>
        <w:t>narrowing racial gaps</w:t>
      </w:r>
      <w:r w:rsidRPr="00A20011">
        <w:rPr>
          <w:rFonts w:eastAsia="Calibri"/>
          <w:u w:val="single"/>
        </w:rPr>
        <w:t xml:space="preserve"> in the </w:t>
      </w:r>
      <w:r w:rsidRPr="00A20011">
        <w:rPr>
          <w:rFonts w:eastAsia="Calibri"/>
          <w:b/>
          <w:iCs/>
          <w:sz w:val="26"/>
          <w:u w:val="single"/>
        </w:rPr>
        <w:t>labor market.</w:t>
      </w:r>
    </w:p>
    <w:p w14:paraId="052CE412" w14:textId="77777777" w:rsidR="00127B19" w:rsidRPr="00A20011" w:rsidRDefault="00127B19" w:rsidP="00127B19">
      <w:pPr>
        <w:spacing w:after="0" w:line="256" w:lineRule="auto"/>
        <w:rPr>
          <w:rFonts w:eastAsia="Calibri"/>
          <w:sz w:val="16"/>
        </w:rPr>
      </w:pPr>
      <w:r w:rsidRPr="00A20011">
        <w:rPr>
          <w:rFonts w:eastAsia="Calibri"/>
          <w:sz w:val="16"/>
        </w:rPr>
        <w:t xml:space="preserve">Further, </w:t>
      </w:r>
      <w:r w:rsidRPr="00A20011">
        <w:rPr>
          <w:rFonts w:eastAsia="Calibri"/>
          <w:u w:val="single"/>
        </w:rPr>
        <w:t xml:space="preserve">key parts of </w:t>
      </w:r>
      <w:r w:rsidRPr="00EF49A9">
        <w:rPr>
          <w:rFonts w:eastAsia="Calibri"/>
          <w:b/>
          <w:iCs/>
          <w:sz w:val="26"/>
          <w:highlight w:val="cyan"/>
          <w:u w:val="single"/>
        </w:rPr>
        <w:t>organized labor</w:t>
      </w:r>
      <w:r w:rsidRPr="00A20011">
        <w:rPr>
          <w:rFonts w:eastAsia="Calibri"/>
          <w:u w:val="single"/>
        </w:rPr>
        <w:t xml:space="preserve"> (particularly the Congress of Industrial Organizations, or CIO)</w:t>
      </w:r>
      <w:r w:rsidRPr="00A20011">
        <w:rPr>
          <w:rFonts w:eastAsia="Calibri"/>
          <w:sz w:val="16"/>
        </w:rPr>
        <w:t xml:space="preserve"> actually </w:t>
      </w:r>
      <w:r w:rsidRPr="00EF49A9">
        <w:rPr>
          <w:rFonts w:eastAsia="Calibri"/>
          <w:b/>
          <w:iCs/>
          <w:sz w:val="26"/>
          <w:highlight w:val="cyan"/>
          <w:u w:val="single"/>
        </w:rPr>
        <w:t>provided direct political and economic support to</w:t>
      </w:r>
      <w:r w:rsidRPr="00A20011">
        <w:rPr>
          <w:rFonts w:eastAsia="Calibri"/>
          <w:b/>
          <w:iCs/>
          <w:sz w:val="26"/>
          <w:u w:val="single"/>
        </w:rPr>
        <w:t xml:space="preserve"> the </w:t>
      </w:r>
      <w:r w:rsidRPr="00EF49A9">
        <w:rPr>
          <w:rFonts w:eastAsia="Calibri"/>
          <w:b/>
          <w:iCs/>
          <w:sz w:val="26"/>
          <w:highlight w:val="cyan"/>
          <w:u w:val="single"/>
        </w:rPr>
        <w:t>Civil Rights</w:t>
      </w:r>
      <w:r w:rsidRPr="00A20011">
        <w:rPr>
          <w:rFonts w:eastAsia="Calibri"/>
          <w:b/>
          <w:iCs/>
          <w:sz w:val="26"/>
          <w:u w:val="single"/>
        </w:rPr>
        <w:t xml:space="preserve"> Movement</w:t>
      </w:r>
      <w:r w:rsidRPr="00A20011">
        <w:rPr>
          <w:rFonts w:eastAsia="Calibri"/>
          <w:sz w:val="16"/>
        </w:rPr>
        <w:t xml:space="preserve">, starting </w:t>
      </w:r>
      <w:r w:rsidRPr="00A20011">
        <w:rPr>
          <w:rFonts w:eastAsia="Calibri"/>
          <w:u w:val="single"/>
        </w:rPr>
        <w:t>as early as the 1930s</w:t>
      </w:r>
      <w:r w:rsidRPr="00A20011">
        <w:rPr>
          <w:rFonts w:eastAsia="Calibri"/>
          <w:sz w:val="16"/>
        </w:rPr>
        <w:t xml:space="preserve">. In fact, </w:t>
      </w:r>
      <w:r w:rsidRPr="00A20011">
        <w:rPr>
          <w:rFonts w:eastAsia="Calibri"/>
          <w:u w:val="single"/>
        </w:rPr>
        <w:t xml:space="preserve">the wave of Southern states passing so-called </w:t>
      </w:r>
      <w:r w:rsidRPr="00EF49A9">
        <w:rPr>
          <w:rFonts w:eastAsia="Calibri"/>
          <w:highlight w:val="cyan"/>
          <w:u w:val="single"/>
        </w:rPr>
        <w:t>right-to-work laws</w:t>
      </w:r>
      <w:r w:rsidRPr="00A20011">
        <w:rPr>
          <w:rFonts w:eastAsia="Calibri"/>
          <w:u w:val="single"/>
        </w:rPr>
        <w:t>—meant to hamstring union organizing in 1947</w:t>
      </w:r>
      <w:r w:rsidRPr="00A20011">
        <w:rPr>
          <w:rFonts w:eastAsia="Calibri"/>
          <w:sz w:val="16"/>
        </w:rPr>
        <w:t xml:space="preserve"> (the first year this option became available to </w:t>
      </w:r>
      <w:r w:rsidRPr="00A20011">
        <w:rPr>
          <w:rFonts w:eastAsia="Calibri"/>
          <w:u w:val="single"/>
        </w:rPr>
        <w:t>them under the Taft-Hartley Act</w:t>
      </w:r>
      <w:r w:rsidRPr="00A20011">
        <w:rPr>
          <w:rFonts w:eastAsia="Calibri"/>
          <w:sz w:val="16"/>
        </w:rPr>
        <w:t xml:space="preserve">)—was </w:t>
      </w:r>
      <w:r w:rsidRPr="00EF49A9">
        <w:rPr>
          <w:rFonts w:eastAsia="Calibri"/>
          <w:highlight w:val="cyan"/>
          <w:u w:val="single"/>
        </w:rPr>
        <w:t>driven</w:t>
      </w:r>
      <w:r w:rsidRPr="00A20011">
        <w:rPr>
          <w:rFonts w:eastAsia="Calibri"/>
          <w:sz w:val="16"/>
        </w:rPr>
        <w:t xml:space="preserve"> at least in part </w:t>
      </w:r>
      <w:r w:rsidRPr="00EF49A9">
        <w:rPr>
          <w:rFonts w:eastAsia="Calibri"/>
          <w:highlight w:val="cyan"/>
          <w:u w:val="single"/>
        </w:rPr>
        <w:t>by a</w:t>
      </w:r>
      <w:r w:rsidRPr="00A20011">
        <w:rPr>
          <w:rFonts w:eastAsia="Calibri"/>
          <w:u w:val="single"/>
        </w:rPr>
        <w:t xml:space="preserve"> conscious </w:t>
      </w:r>
      <w:r w:rsidRPr="00EF49A9">
        <w:rPr>
          <w:rFonts w:eastAsia="Calibri"/>
          <w:highlight w:val="cyan"/>
          <w:u w:val="single"/>
        </w:rPr>
        <w:t>desire to defund the Civil Rights Movement</w:t>
      </w:r>
      <w:r w:rsidRPr="00A20011">
        <w:rPr>
          <w:rFonts w:eastAsia="Calibri"/>
          <w:u w:val="single"/>
        </w:rPr>
        <w:t>.</w:t>
      </w:r>
      <w:r w:rsidRPr="00A20011">
        <w:rPr>
          <w:rFonts w:eastAsia="Calibri"/>
          <w:sz w:val="16"/>
        </w:rPr>
        <w:t>1</w:t>
      </w:r>
    </w:p>
    <w:p w14:paraId="26364961" w14:textId="77777777" w:rsidR="00127B19" w:rsidRPr="00A20011" w:rsidRDefault="00127B19" w:rsidP="00127B19">
      <w:pPr>
        <w:spacing w:after="0" w:line="256" w:lineRule="auto"/>
        <w:rPr>
          <w:rFonts w:eastAsia="Calibri"/>
          <w:u w:val="single"/>
        </w:rPr>
      </w:pPr>
      <w:r w:rsidRPr="00A20011">
        <w:rPr>
          <w:rFonts w:eastAsia="Calibri"/>
          <w:u w:val="single"/>
        </w:rPr>
        <w:t>Starting in the mid-1940s, Black workers were more likely to be in unions than white workers, and the pay premium they received from unionization was larger</w:t>
      </w:r>
      <w:r w:rsidRPr="00A20011">
        <w:rPr>
          <w:rFonts w:eastAsia="Calibri"/>
          <w:sz w:val="16"/>
        </w:rPr>
        <w:t xml:space="preserve">.2 This equalizing effect of unionization on Black-white pay differences is </w:t>
      </w:r>
      <w:r w:rsidRPr="00A20011">
        <w:rPr>
          <w:rFonts w:eastAsia="Calibri"/>
          <w:u w:val="single"/>
        </w:rPr>
        <w:t>a key reason why these gaps fell in the decades before 1980</w:t>
      </w:r>
      <w:r w:rsidRPr="00A20011">
        <w:rPr>
          <w:rFonts w:eastAsia="Calibri"/>
          <w:sz w:val="16"/>
        </w:rPr>
        <w:t xml:space="preserve">. The </w:t>
      </w:r>
      <w:r w:rsidRPr="00EF49A9">
        <w:rPr>
          <w:rFonts w:eastAsia="Calibri"/>
          <w:b/>
          <w:iCs/>
          <w:sz w:val="26"/>
          <w:highlight w:val="cyan"/>
          <w:u w:val="single"/>
        </w:rPr>
        <w:t>rapid decline in unionization after 1980</w:t>
      </w:r>
      <w:r w:rsidRPr="00A20011">
        <w:rPr>
          <w:rFonts w:eastAsia="Calibri"/>
          <w:sz w:val="16"/>
        </w:rPr>
        <w:t xml:space="preserve"> was almost certainly </w:t>
      </w:r>
      <w:r w:rsidRPr="00A20011">
        <w:rPr>
          <w:rFonts w:eastAsia="Calibri"/>
          <w:b/>
          <w:iCs/>
          <w:sz w:val="26"/>
          <w:u w:val="single"/>
        </w:rPr>
        <w:t xml:space="preserve">a </w:t>
      </w:r>
      <w:r w:rsidRPr="00EF49A9">
        <w:rPr>
          <w:rFonts w:eastAsia="Calibri"/>
          <w:b/>
          <w:iCs/>
          <w:sz w:val="26"/>
          <w:highlight w:val="cyan"/>
          <w:u w:val="single"/>
        </w:rPr>
        <w:t>key reason why the</w:t>
      </w:r>
      <w:r w:rsidRPr="00A20011">
        <w:rPr>
          <w:rFonts w:eastAsia="Calibri"/>
          <w:sz w:val="16"/>
        </w:rPr>
        <w:t xml:space="preserve"> Black-white </w:t>
      </w:r>
      <w:r w:rsidRPr="00EF49A9">
        <w:rPr>
          <w:rFonts w:eastAsia="Calibri"/>
          <w:b/>
          <w:iCs/>
          <w:sz w:val="26"/>
          <w:highlight w:val="cyan"/>
          <w:u w:val="single"/>
        </w:rPr>
        <w:t>wage gap has risen</w:t>
      </w:r>
      <w:r w:rsidRPr="00A20011">
        <w:rPr>
          <w:rFonts w:eastAsia="Calibri"/>
          <w:b/>
          <w:iCs/>
          <w:sz w:val="26"/>
          <w:u w:val="single"/>
        </w:rPr>
        <w:t xml:space="preserve"> steadily in recent decades</w:t>
      </w:r>
      <w:r w:rsidRPr="00A20011">
        <w:rPr>
          <w:rFonts w:eastAsia="Calibri"/>
          <w:sz w:val="16"/>
        </w:rPr>
        <w:t xml:space="preserve">.3 In short, the </w:t>
      </w:r>
      <w:r w:rsidRPr="00A20011">
        <w:rPr>
          <w:rFonts w:eastAsia="Calibri"/>
          <w:u w:val="single"/>
        </w:rPr>
        <w:t>collateral damage of the assault on unions includes a reversal of progress in closing racial pay disparities.</w:t>
      </w:r>
    </w:p>
    <w:p w14:paraId="0BA9C29E" w14:textId="77777777" w:rsidR="00127B19" w:rsidRPr="00A20011" w:rsidRDefault="00127B19" w:rsidP="00127B19">
      <w:pPr>
        <w:spacing w:after="0" w:line="256" w:lineRule="auto"/>
        <w:rPr>
          <w:rFonts w:eastAsia="Calibri"/>
          <w:sz w:val="16"/>
        </w:rPr>
      </w:pPr>
      <w:r w:rsidRPr="00A20011">
        <w:rPr>
          <w:rFonts w:eastAsia="Calibri"/>
          <w:sz w:val="16"/>
        </w:rPr>
        <w:t>Unions reduce racial and ethnic pay gaps</w:t>
      </w:r>
    </w:p>
    <w:p w14:paraId="0A9BD99B" w14:textId="77777777" w:rsidR="00127B19" w:rsidRPr="00A20011" w:rsidRDefault="00127B19" w:rsidP="00127B19">
      <w:pPr>
        <w:spacing w:after="0" w:line="256" w:lineRule="auto"/>
        <w:rPr>
          <w:rFonts w:eastAsia="Calibri"/>
          <w:sz w:val="16"/>
        </w:rPr>
      </w:pPr>
      <w:r w:rsidRPr="00EF49A9">
        <w:rPr>
          <w:rFonts w:eastAsia="Calibri"/>
          <w:b/>
          <w:iCs/>
          <w:sz w:val="26"/>
          <w:highlight w:val="cyan"/>
          <w:u w:val="single"/>
        </w:rPr>
        <w:t>Black and Hispanic workers get a larger boost from unionization than their white counterparts</w:t>
      </w:r>
      <w:r w:rsidRPr="00EF49A9">
        <w:rPr>
          <w:rFonts w:eastAsia="Calibri"/>
          <w:sz w:val="16"/>
          <w:highlight w:val="cyan"/>
        </w:rPr>
        <w:t>.</w:t>
      </w:r>
      <w:r w:rsidRPr="00A20011">
        <w:rPr>
          <w:rFonts w:eastAsia="Calibri"/>
          <w:sz w:val="16"/>
        </w:rPr>
        <w:t xml:space="preserve"> </w:t>
      </w:r>
      <w:r w:rsidRPr="00A20011">
        <w:rPr>
          <w:rFonts w:eastAsia="Calibri"/>
          <w:u w:val="single"/>
        </w:rPr>
        <w:t>Black workers—both men and women—are more likely than white workers to be union members, and the wage boost they get from being covered by collective bargaining is 14.6%, above the 13.5% average wage boost for unionized workers overall</w:t>
      </w:r>
      <w:r w:rsidRPr="00A20011">
        <w:rPr>
          <w:rFonts w:eastAsia="Calibri"/>
          <w:sz w:val="16"/>
        </w:rPr>
        <w:t>.4</w:t>
      </w:r>
    </w:p>
    <w:p w14:paraId="17F7B740" w14:textId="77777777" w:rsidR="00127B19" w:rsidRPr="00A20011" w:rsidRDefault="00127B19" w:rsidP="00127B19">
      <w:pPr>
        <w:spacing w:after="0" w:line="256" w:lineRule="auto"/>
        <w:rPr>
          <w:rFonts w:eastAsia="Calibri"/>
          <w:sz w:val="16"/>
        </w:rPr>
      </w:pPr>
      <w:r w:rsidRPr="00A20011">
        <w:rPr>
          <w:rFonts w:eastAsia="Calibri"/>
          <w:u w:val="single"/>
        </w:rPr>
        <w:t>The result of this union wage premium</w:t>
      </w:r>
      <w:r w:rsidRPr="00A20011">
        <w:rPr>
          <w:rFonts w:eastAsia="Calibri"/>
          <w:sz w:val="16"/>
        </w:rPr>
        <w:t xml:space="preserve"> (how much more union workers earn than comparable nonunion workers), </w:t>
      </w:r>
      <w:r w:rsidRPr="00A20011">
        <w:rPr>
          <w:rFonts w:eastAsia="Calibri"/>
          <w:u w:val="single"/>
        </w:rPr>
        <w:t>combined with the higher probability of unionization for Black workers and spillover effects of unions that compress overall wages</w:t>
      </w:r>
      <w:r w:rsidRPr="00A20011">
        <w:rPr>
          <w:rFonts w:eastAsia="Calibri"/>
          <w:sz w:val="16"/>
        </w:rPr>
        <w:t xml:space="preserve">, all means that </w:t>
      </w:r>
      <w:r w:rsidRPr="00EF49A9">
        <w:rPr>
          <w:rFonts w:eastAsia="Calibri"/>
          <w:highlight w:val="cyan"/>
          <w:u w:val="single"/>
        </w:rPr>
        <w:t>collective bargaining lifts wages</w:t>
      </w:r>
      <w:r w:rsidRPr="00A20011">
        <w:rPr>
          <w:rFonts w:eastAsia="Calibri"/>
          <w:u w:val="single"/>
        </w:rPr>
        <w:t xml:space="preserve"> of Black workers closer to those of their white counterparts</w:t>
      </w:r>
      <w:r w:rsidRPr="00A20011">
        <w:rPr>
          <w:rFonts w:eastAsia="Calibri"/>
          <w:sz w:val="16"/>
        </w:rPr>
        <w:t xml:space="preserve">. </w:t>
      </w:r>
      <w:r w:rsidRPr="00A20011">
        <w:rPr>
          <w:rFonts w:eastAsia="Calibri"/>
          <w:u w:val="single"/>
        </w:rPr>
        <w:t>Hispanic workers have slightly lower union coverage than white workers but have a much higher union wage advantage</w:t>
      </w:r>
      <w:r w:rsidRPr="00A20011">
        <w:rPr>
          <w:rFonts w:eastAsia="Calibri"/>
          <w:sz w:val="16"/>
        </w:rPr>
        <w:t xml:space="preserve"> (a 17.6% boost in pay). </w:t>
      </w:r>
      <w:r w:rsidRPr="00A20011">
        <w:rPr>
          <w:rFonts w:eastAsia="Calibri"/>
          <w:u w:val="single"/>
        </w:rPr>
        <w:t>Thus, wage gaps between Hispanic workers and their white counterparts are also smaller because of collective bargaining</w:t>
      </w:r>
      <w:r w:rsidRPr="00A20011">
        <w:rPr>
          <w:rFonts w:eastAsia="Calibri"/>
          <w:sz w:val="16"/>
        </w:rPr>
        <w:t>.5</w:t>
      </w:r>
    </w:p>
    <w:p w14:paraId="153DBE9C" w14:textId="77777777" w:rsidR="00127B19" w:rsidRPr="00A20011" w:rsidRDefault="00127B19" w:rsidP="00127B19">
      <w:pPr>
        <w:spacing w:after="0" w:line="256" w:lineRule="auto"/>
        <w:rPr>
          <w:rFonts w:eastAsia="Calibri"/>
          <w:sz w:val="16"/>
        </w:rPr>
      </w:pPr>
      <w:r w:rsidRPr="00A20011">
        <w:rPr>
          <w:rFonts w:eastAsia="Calibri"/>
          <w:sz w:val="16"/>
        </w:rPr>
        <w:t>Racial wealth gaps are much smaller for union members</w:t>
      </w:r>
    </w:p>
    <w:p w14:paraId="7CC62E86" w14:textId="77777777" w:rsidR="00127B19" w:rsidRPr="00A20011" w:rsidRDefault="00127B19" w:rsidP="00127B19">
      <w:pPr>
        <w:spacing w:after="0" w:line="256" w:lineRule="auto"/>
        <w:rPr>
          <w:rFonts w:eastAsia="Calibri"/>
          <w:sz w:val="16"/>
        </w:rPr>
      </w:pPr>
      <w:r w:rsidRPr="00A20011">
        <w:rPr>
          <w:rFonts w:eastAsia="Calibri"/>
          <w:sz w:val="16"/>
        </w:rPr>
        <w:t>Families with a union member have substantially higher levels of median wealth. This union advantage is even stronger for Black and Hispanic households, meaning that the racial wealth gap among union members is substantially lower than for nonunion households.6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59F3D24C" w14:textId="77777777" w:rsidR="00127B19" w:rsidRPr="00A20011" w:rsidRDefault="00127B19" w:rsidP="00127B19">
      <w:pPr>
        <w:spacing w:after="0" w:line="256" w:lineRule="auto"/>
        <w:rPr>
          <w:rFonts w:eastAsia="Calibri"/>
          <w:sz w:val="16"/>
        </w:rPr>
      </w:pPr>
      <w:r w:rsidRPr="00A20011">
        <w:rPr>
          <w:rFonts w:eastAsia="Calibri"/>
          <w:sz w:val="16"/>
        </w:rPr>
        <w:t>Unions boost women’s pay</w:t>
      </w:r>
    </w:p>
    <w:p w14:paraId="79D7A51E" w14:textId="77777777" w:rsidR="00127B19" w:rsidRPr="00A20011" w:rsidRDefault="00127B19" w:rsidP="00127B19">
      <w:pPr>
        <w:spacing w:after="0" w:line="256" w:lineRule="auto"/>
        <w:rPr>
          <w:rFonts w:eastAsia="Calibri"/>
          <w:sz w:val="16"/>
        </w:rPr>
      </w:pPr>
      <w:r w:rsidRPr="00A20011">
        <w:rPr>
          <w:rFonts w:eastAsia="Calibri"/>
          <w:sz w:val="16"/>
        </w:rPr>
        <w:t>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 by women.8</w:t>
      </w:r>
    </w:p>
    <w:p w14:paraId="60E6653C" w14:textId="77777777" w:rsidR="00127B19" w:rsidRPr="00A20011" w:rsidRDefault="00127B19" w:rsidP="00127B19">
      <w:pPr>
        <w:spacing w:after="0" w:line="256" w:lineRule="auto"/>
        <w:rPr>
          <w:rFonts w:eastAsia="Calibri"/>
          <w:sz w:val="16"/>
        </w:rPr>
      </w:pPr>
      <w:r w:rsidRPr="00A20011">
        <w:rPr>
          <w:rFonts w:eastAsia="Calibri"/>
          <w:sz w:val="16"/>
        </w:rPr>
        <w:t>Unions protect workers from discriminatory and retaliatory firings</w:t>
      </w:r>
    </w:p>
    <w:p w14:paraId="01C69A06" w14:textId="77777777" w:rsidR="00127B19" w:rsidRPr="00A20011" w:rsidRDefault="00127B19" w:rsidP="00127B19">
      <w:pPr>
        <w:spacing w:after="0" w:line="256" w:lineRule="auto"/>
        <w:rPr>
          <w:rFonts w:eastAsia="Calibri"/>
          <w:b/>
          <w:iCs/>
          <w:sz w:val="26"/>
          <w:u w:val="single"/>
        </w:rPr>
      </w:pPr>
      <w:r w:rsidRPr="00EF49A9">
        <w:rPr>
          <w:rFonts w:eastAsia="Calibri"/>
          <w:b/>
          <w:iCs/>
          <w:sz w:val="26"/>
          <w:highlight w:val="cyan"/>
          <w:u w:val="single"/>
        </w:rPr>
        <w:t>Unions provide “just cause” rights</w:t>
      </w:r>
      <w:r w:rsidRPr="00A20011">
        <w:rPr>
          <w:rFonts w:eastAsia="Calibri"/>
        </w:rPr>
        <w:t xml:space="preserve">, </w:t>
      </w:r>
      <w:r w:rsidRPr="00A20011">
        <w:rPr>
          <w:rFonts w:eastAsia="Calibri"/>
          <w:u w:val="single"/>
        </w:rPr>
        <w:t>protecting workers from arbitrary dismissal</w:t>
      </w:r>
      <w:r w:rsidRPr="00A20011">
        <w:rPr>
          <w:rFonts w:eastAsia="Calibri"/>
        </w:rPr>
        <w:t xml:space="preserve">. </w:t>
      </w:r>
      <w:r w:rsidRPr="00A20011">
        <w:rPr>
          <w:rFonts w:eastAsia="Calibri"/>
          <w:u w:val="single"/>
        </w:rPr>
        <w:t>In the U.S., unlike most other industrialized nations, private employment</w:t>
      </w:r>
      <w:r w:rsidRPr="00A20011">
        <w:rPr>
          <w:rFonts w:eastAsia="Calibri"/>
        </w:rPr>
        <w:t xml:space="preserve"> in every state other than Montana </w:t>
      </w:r>
      <w:r w:rsidRPr="00A20011">
        <w:rPr>
          <w:rFonts w:eastAsia="Calibri"/>
          <w:u w:val="single"/>
        </w:rPr>
        <w:t>is generally “at will.” That means employers can fire workers for almost any reason, without notice, and with no severance pay requirement</w:t>
      </w:r>
      <w:r w:rsidRPr="00A20011">
        <w:rPr>
          <w:rFonts w:eastAsia="Calibri"/>
        </w:rPr>
        <w:t xml:space="preserve">.9 </w:t>
      </w:r>
      <w:r w:rsidRPr="00EF49A9">
        <w:rPr>
          <w:rFonts w:eastAsia="Calibri"/>
          <w:b/>
          <w:iCs/>
          <w:sz w:val="26"/>
          <w:highlight w:val="cyan"/>
          <w:u w:val="single"/>
        </w:rPr>
        <w:t>The “at will” doctrine contributes to the power imbalance</w:t>
      </w:r>
      <w:r w:rsidRPr="00A20011">
        <w:rPr>
          <w:rFonts w:eastAsia="Calibri"/>
          <w:b/>
          <w:iCs/>
          <w:sz w:val="26"/>
          <w:u w:val="single"/>
        </w:rPr>
        <w:t xml:space="preserve"> </w:t>
      </w:r>
      <w:r w:rsidRPr="00A20011">
        <w:rPr>
          <w:rFonts w:eastAsia="Calibri"/>
          <w:u w:val="single"/>
        </w:rPr>
        <w:t>between employers and workers</w:t>
      </w:r>
      <w:r w:rsidRPr="00A20011">
        <w:rPr>
          <w:rFonts w:eastAsia="Calibri"/>
          <w:b/>
          <w:iCs/>
          <w:sz w:val="26"/>
          <w:u w:val="single"/>
        </w:rPr>
        <w:t xml:space="preserve"> </w:t>
      </w:r>
      <w:r w:rsidRPr="00EF49A9">
        <w:rPr>
          <w:rFonts w:eastAsia="Calibri"/>
          <w:b/>
          <w:iCs/>
          <w:sz w:val="26"/>
          <w:highlight w:val="cyan"/>
          <w:u w:val="single"/>
        </w:rPr>
        <w:t>and disproportionately impacts Black and Hispanic workers.</w:t>
      </w:r>
    </w:p>
    <w:p w14:paraId="3B0F88E2" w14:textId="77777777" w:rsidR="00127B19" w:rsidRPr="00A20011" w:rsidRDefault="00127B19" w:rsidP="00127B19">
      <w:pPr>
        <w:spacing w:after="0" w:line="256" w:lineRule="auto"/>
        <w:rPr>
          <w:rFonts w:eastAsia="Calibri"/>
          <w:sz w:val="16"/>
        </w:rPr>
      </w:pPr>
      <w:r w:rsidRPr="00A20011">
        <w:rPr>
          <w:rFonts w:eastAsia="Calibri"/>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A20011">
        <w:rPr>
          <w:rFonts w:eastAsia="Calibri"/>
          <w:u w:val="single"/>
        </w:rPr>
        <w:t>Black and Hispanic workers of all educational levels reported higher levels of unfair dismissals, suggesting these workers experience racial inequities in at-will firings in many different kinds of jobs</w:t>
      </w:r>
      <w:r w:rsidRPr="00A20011">
        <w:rPr>
          <w:rFonts w:eastAsia="Calibri"/>
          <w:sz w:val="16"/>
        </w:rPr>
        <w:t>. Fifty percent of all Black workers and 52% of all Hispanic workers reported experiences with unfair dismissal, compared with 45% of white workers.10</w:t>
      </w:r>
    </w:p>
    <w:p w14:paraId="5E03227D" w14:textId="77777777" w:rsidR="00127B19" w:rsidRPr="00A20011" w:rsidRDefault="00127B19" w:rsidP="00127B19">
      <w:pPr>
        <w:spacing w:line="256" w:lineRule="auto"/>
        <w:rPr>
          <w:rFonts w:eastAsia="Calibri"/>
          <w:u w:val="single"/>
        </w:rPr>
      </w:pPr>
      <w:r w:rsidRPr="00A20011">
        <w:rPr>
          <w:rFonts w:eastAsia="Calibri"/>
          <w:b/>
          <w:iCs/>
          <w:sz w:val="26"/>
          <w:u w:val="single"/>
        </w:rPr>
        <w:t xml:space="preserve">Union </w:t>
      </w:r>
      <w:r w:rsidRPr="00EF49A9">
        <w:rPr>
          <w:rFonts w:eastAsia="Calibri"/>
          <w:b/>
          <w:iCs/>
          <w:sz w:val="26"/>
          <w:highlight w:val="cyan"/>
          <w:u w:val="single"/>
        </w:rPr>
        <w:t>contracts guard against</w:t>
      </w:r>
      <w:r w:rsidRPr="00A20011">
        <w:rPr>
          <w:rFonts w:eastAsia="Calibri"/>
          <w:b/>
          <w:iCs/>
          <w:sz w:val="26"/>
          <w:u w:val="single"/>
        </w:rPr>
        <w:t xml:space="preserve"> these </w:t>
      </w:r>
      <w:r w:rsidRPr="00EF49A9">
        <w:rPr>
          <w:rFonts w:eastAsia="Calibri"/>
          <w:b/>
          <w:iCs/>
          <w:sz w:val="26"/>
          <w:highlight w:val="cyan"/>
          <w:u w:val="single"/>
        </w:rPr>
        <w:t>arbitrary and unfair dismissals</w:t>
      </w:r>
      <w:r w:rsidRPr="00A20011">
        <w:rPr>
          <w:rFonts w:eastAsia="Calibri"/>
          <w:sz w:val="16"/>
        </w:rPr>
        <w:t xml:space="preserve">. These contracts typically have </w:t>
      </w:r>
      <w:r w:rsidRPr="00A20011">
        <w:rPr>
          <w:rFonts w:eastAsia="Calibri"/>
          <w:u w:val="single"/>
        </w:rPr>
        <w:t xml:space="preserve">provisions </w:t>
      </w:r>
      <w:r w:rsidRPr="00A20011">
        <w:rPr>
          <w:rFonts w:eastAsia="Calibri"/>
          <w:sz w:val="16"/>
        </w:rPr>
        <w:t xml:space="preserve">that </w:t>
      </w:r>
      <w:r w:rsidRPr="00A20011">
        <w:rPr>
          <w:rFonts w:eastAsia="Calibri"/>
          <w:u w:val="single"/>
        </w:rPr>
        <w:t>require employers to have a proper, documented, performance-related reason for disciplining or dismissing a worker (“just cause”), and generally the worker has a chance to improve performance before the employer moves to dismiss the worker</w:t>
      </w:r>
      <w:r w:rsidRPr="00A20011">
        <w:rPr>
          <w:rFonts w:eastAsia="Calibri"/>
          <w:sz w:val="16"/>
        </w:rPr>
        <w:t xml:space="preserve">. </w:t>
      </w:r>
      <w:r w:rsidRPr="00EF49A9">
        <w:rPr>
          <w:rFonts w:eastAsia="Calibri"/>
          <w:b/>
          <w:iCs/>
          <w:sz w:val="26"/>
          <w:highlight w:val="cyan"/>
          <w:u w:val="single"/>
        </w:rPr>
        <w:t>Collective bargaining agreements</w:t>
      </w:r>
      <w:r w:rsidRPr="00A20011">
        <w:rPr>
          <w:rFonts w:eastAsia="Calibri"/>
          <w:sz w:val="16"/>
        </w:rPr>
        <w:t xml:space="preserve"> also typically </w:t>
      </w:r>
      <w:r w:rsidRPr="00EF49A9">
        <w:rPr>
          <w:rFonts w:eastAsia="Calibri"/>
          <w:b/>
          <w:iCs/>
          <w:sz w:val="26"/>
          <w:highlight w:val="cyan"/>
          <w:u w:val="single"/>
        </w:rPr>
        <w:t>include a grievance and arbitration process</w:t>
      </w:r>
      <w:r w:rsidRPr="00EF49A9">
        <w:rPr>
          <w:rFonts w:eastAsia="Calibri"/>
          <w:highlight w:val="cyan"/>
          <w:u w:val="single"/>
        </w:rPr>
        <w:t xml:space="preserve"> to</w:t>
      </w:r>
      <w:r w:rsidRPr="00A20011">
        <w:rPr>
          <w:rFonts w:eastAsia="Calibri"/>
          <w:u w:val="single"/>
        </w:rPr>
        <w:t xml:space="preserve"> allow workers and the union to </w:t>
      </w:r>
      <w:r w:rsidRPr="00EF49A9">
        <w:rPr>
          <w:rFonts w:eastAsia="Calibri"/>
          <w:highlight w:val="cyan"/>
          <w:u w:val="single"/>
        </w:rPr>
        <w:t>challenge unfair discipline or terminations</w:t>
      </w:r>
      <w:r w:rsidRPr="00A20011">
        <w:rPr>
          <w:rFonts w:eastAsia="Calibri"/>
          <w:u w:val="single"/>
        </w:rPr>
        <w:t>.</w:t>
      </w:r>
    </w:p>
    <w:p w14:paraId="394F04D4" w14:textId="77777777" w:rsidR="00127B19" w:rsidRPr="00A20011" w:rsidRDefault="00127B19" w:rsidP="00127B19">
      <w:pPr>
        <w:keepNext/>
        <w:keepLines/>
        <w:spacing w:before="40" w:after="0" w:line="256" w:lineRule="auto"/>
        <w:outlineLvl w:val="3"/>
        <w:rPr>
          <w:rFonts w:eastAsia="Times New Roman" w:cs="Times New Roman"/>
          <w:b/>
          <w:iCs/>
          <w:sz w:val="26"/>
        </w:rPr>
      </w:pPr>
      <w:r w:rsidRPr="00A20011">
        <w:rPr>
          <w:rFonts w:eastAsia="Times New Roman" w:cs="Times New Roman"/>
          <w:b/>
          <w:iCs/>
          <w:sz w:val="26"/>
          <w:u w:val="single"/>
        </w:rPr>
        <w:t>Engaging with labor movements</w:t>
      </w:r>
      <w:r w:rsidRPr="00A20011">
        <w:rPr>
          <w:rFonts w:eastAsia="Times New Roman" w:cs="Times New Roman"/>
          <w:b/>
          <w:iCs/>
          <w:sz w:val="26"/>
        </w:rPr>
        <w:t xml:space="preserve"> does </w:t>
      </w:r>
      <w:r w:rsidRPr="00A20011">
        <w:rPr>
          <w:rFonts w:eastAsia="Times New Roman" w:cs="Times New Roman"/>
          <w:b/>
          <w:iCs/>
          <w:sz w:val="26"/>
          <w:u w:val="single"/>
        </w:rPr>
        <w:t>not</w:t>
      </w:r>
      <w:r w:rsidRPr="00A20011">
        <w:rPr>
          <w:rFonts w:eastAsia="Times New Roman" w:cs="Times New Roman"/>
          <w:b/>
          <w:iCs/>
          <w:sz w:val="26"/>
        </w:rPr>
        <w:t xml:space="preserve"> cause one to ‘</w:t>
      </w:r>
      <w:r w:rsidRPr="00A20011">
        <w:rPr>
          <w:rFonts w:eastAsia="Times New Roman" w:cs="Times New Roman"/>
          <w:b/>
          <w:iCs/>
          <w:sz w:val="26"/>
          <w:u w:val="single"/>
        </w:rPr>
        <w:t>identify with the state</w:t>
      </w:r>
      <w:r w:rsidRPr="00A20011">
        <w:rPr>
          <w:rFonts w:eastAsia="Times New Roman" w:cs="Times New Roman"/>
          <w:b/>
          <w:iCs/>
          <w:sz w:val="26"/>
        </w:rPr>
        <w:t>,’ or ‘</w:t>
      </w:r>
      <w:r w:rsidRPr="00A20011">
        <w:rPr>
          <w:rFonts w:eastAsia="Times New Roman" w:cs="Times New Roman"/>
          <w:b/>
          <w:iCs/>
          <w:sz w:val="26"/>
          <w:u w:val="single"/>
        </w:rPr>
        <w:t>shut off solidarity</w:t>
      </w:r>
      <w:r w:rsidRPr="00A20011">
        <w:rPr>
          <w:rFonts w:eastAsia="Times New Roman" w:cs="Times New Roman"/>
          <w:b/>
          <w:iCs/>
          <w:sz w:val="26"/>
        </w:rPr>
        <w:t xml:space="preserve">’ but </w:t>
      </w:r>
      <w:r w:rsidRPr="00A20011">
        <w:rPr>
          <w:rFonts w:eastAsia="Times New Roman" w:cs="Times New Roman"/>
          <w:b/>
          <w:iCs/>
          <w:sz w:val="26"/>
          <w:u w:val="single"/>
        </w:rPr>
        <w:t>sharpens</w:t>
      </w:r>
      <w:r w:rsidRPr="00A20011">
        <w:rPr>
          <w:rFonts w:eastAsia="Times New Roman" w:cs="Times New Roman"/>
          <w:b/>
          <w:iCs/>
          <w:sz w:val="26"/>
        </w:rPr>
        <w:t xml:space="preserve"> a </w:t>
      </w:r>
      <w:r w:rsidRPr="00A20011">
        <w:rPr>
          <w:rFonts w:eastAsia="Times New Roman" w:cs="Times New Roman"/>
          <w:b/>
          <w:iCs/>
          <w:sz w:val="26"/>
          <w:u w:val="single"/>
        </w:rPr>
        <w:t>critique</w:t>
      </w:r>
      <w:r w:rsidRPr="00A20011">
        <w:rPr>
          <w:rFonts w:eastAsia="Times New Roman" w:cs="Times New Roman"/>
          <w:b/>
          <w:iCs/>
          <w:sz w:val="26"/>
        </w:rPr>
        <w:t xml:space="preserve"> of the </w:t>
      </w:r>
      <w:r w:rsidRPr="00A20011">
        <w:rPr>
          <w:rFonts w:eastAsia="Times New Roman" w:cs="Times New Roman"/>
          <w:b/>
          <w:iCs/>
          <w:sz w:val="26"/>
          <w:u w:val="single"/>
        </w:rPr>
        <w:t>law</w:t>
      </w:r>
      <w:r w:rsidRPr="00A20011">
        <w:rPr>
          <w:rFonts w:eastAsia="Times New Roman" w:cs="Times New Roman"/>
          <w:b/>
          <w:iCs/>
          <w:sz w:val="26"/>
        </w:rPr>
        <w:t xml:space="preserve"> </w:t>
      </w:r>
      <w:r w:rsidRPr="00A20011">
        <w:rPr>
          <w:rFonts w:eastAsia="Times New Roman" w:cs="Times New Roman"/>
          <w:b/>
          <w:iCs/>
          <w:sz w:val="26"/>
          <w:u w:val="single"/>
        </w:rPr>
        <w:t>write large</w:t>
      </w:r>
      <w:r w:rsidRPr="00A20011">
        <w:rPr>
          <w:rFonts w:eastAsia="Times New Roman" w:cs="Times New Roman"/>
          <w:b/>
          <w:iCs/>
          <w:sz w:val="26"/>
        </w:rPr>
        <w:t xml:space="preserve"> AND creates </w:t>
      </w:r>
      <w:r w:rsidRPr="00A20011">
        <w:rPr>
          <w:rFonts w:eastAsia="Times New Roman" w:cs="Times New Roman"/>
          <w:b/>
          <w:iCs/>
          <w:sz w:val="26"/>
          <w:u w:val="single"/>
        </w:rPr>
        <w:t>universalist sympathy</w:t>
      </w:r>
      <w:r w:rsidRPr="00A20011">
        <w:rPr>
          <w:rFonts w:eastAsia="Times New Roman" w:cs="Times New Roman"/>
          <w:b/>
          <w:iCs/>
          <w:sz w:val="26"/>
        </w:rPr>
        <w:t>.</w:t>
      </w:r>
    </w:p>
    <w:p w14:paraId="277916AE" w14:textId="77777777" w:rsidR="00127B19" w:rsidRPr="00A20011" w:rsidRDefault="00127B19" w:rsidP="00127B19">
      <w:pPr>
        <w:spacing w:line="254" w:lineRule="auto"/>
        <w:rPr>
          <w:rFonts w:eastAsia="Calibri"/>
        </w:rPr>
      </w:pPr>
      <w:r w:rsidRPr="00A20011">
        <w:rPr>
          <w:rFonts w:eastAsia="Calibri"/>
          <w:b/>
          <w:bCs/>
          <w:sz w:val="26"/>
        </w:rPr>
        <w:t>Meakin 22</w:t>
      </w:r>
      <w:r w:rsidRPr="00A20011">
        <w:rPr>
          <w:rFonts w:eastAsia="Calibri"/>
        </w:rPr>
        <w:t xml:space="preserve"> is a PhD in Law from the University of Glasgow, IISL </w:t>
      </w:r>
      <w:proofErr w:type="spellStart"/>
      <w:r w:rsidRPr="00A20011">
        <w:rPr>
          <w:rFonts w:eastAsia="Calibri"/>
        </w:rPr>
        <w:t>Oñati</w:t>
      </w:r>
      <w:proofErr w:type="spellEnd"/>
      <w:r w:rsidRPr="00A20011">
        <w:rPr>
          <w:rFonts w:eastAsia="Calibri"/>
        </w:rPr>
        <w:t xml:space="preserve"> from the International Institute for the Sociology of Law, LLB from the University of Bristol. (Jack Meakin, 2022, "</w:t>
      </w:r>
      <w:proofErr w:type="spellStart"/>
      <w:r w:rsidRPr="00A20011">
        <w:rPr>
          <w:rFonts w:eastAsia="Calibri"/>
        </w:rPr>
        <w:t>Labour</w:t>
      </w:r>
      <w:proofErr w:type="spellEnd"/>
      <w:r w:rsidRPr="00A20011">
        <w:rPr>
          <w:rFonts w:eastAsia="Calibri"/>
        </w:rPr>
        <w:t xml:space="preserve"> Movements and the Effectiveness of Legal Strategy: Three Tenets," </w:t>
      </w:r>
      <w:r w:rsidRPr="00A20011">
        <w:rPr>
          <w:rFonts w:eastAsia="Calibri"/>
          <w:i/>
          <w:iCs/>
        </w:rPr>
        <w:t xml:space="preserve">The International Journal of Comparative </w:t>
      </w:r>
      <w:proofErr w:type="spellStart"/>
      <w:r w:rsidRPr="00A20011">
        <w:rPr>
          <w:rFonts w:eastAsia="Calibri"/>
          <w:i/>
          <w:iCs/>
        </w:rPr>
        <w:t>Labour</w:t>
      </w:r>
      <w:proofErr w:type="spellEnd"/>
      <w:r w:rsidRPr="00A20011">
        <w:rPr>
          <w:rFonts w:eastAsia="Calibri"/>
          <w:i/>
          <w:iCs/>
        </w:rPr>
        <w:t xml:space="preserve"> Law and Industrial Relations 38</w:t>
      </w:r>
      <w:r w:rsidRPr="00A20011">
        <w:rPr>
          <w:rFonts w:eastAsia="Calibri"/>
        </w:rPr>
        <w:t>(2), https://eprints.whiterose.ac.uk/id/eprint/188397/1/orcid.org/0000-0003-1040-794X, accessed 8-29-2025) [UTD]</w:t>
      </w:r>
    </w:p>
    <w:p w14:paraId="6B67C6A2" w14:textId="77777777" w:rsidR="00127B19" w:rsidRPr="00A20011" w:rsidRDefault="00127B19" w:rsidP="00127B19">
      <w:pPr>
        <w:spacing w:line="256" w:lineRule="auto"/>
        <w:rPr>
          <w:rFonts w:eastAsia="Calibri"/>
          <w:sz w:val="16"/>
          <w:szCs w:val="16"/>
        </w:rPr>
      </w:pPr>
      <w:r w:rsidRPr="00A20011">
        <w:rPr>
          <w:rFonts w:eastAsia="Calibri"/>
          <w:sz w:val="16"/>
        </w:rPr>
        <w:t xml:space="preserve">The question that motivates this tenet is, </w:t>
      </w:r>
      <w:r w:rsidRPr="00EF49A9">
        <w:rPr>
          <w:rFonts w:eastAsia="Calibri"/>
          <w:b/>
          <w:iCs/>
          <w:sz w:val="26"/>
          <w:highlight w:val="cyan"/>
          <w:u w:val="single"/>
        </w:rPr>
        <w:t>how</w:t>
      </w:r>
      <w:r w:rsidRPr="00EF49A9">
        <w:rPr>
          <w:rFonts w:eastAsia="Calibri"/>
          <w:highlight w:val="cyan"/>
          <w:u w:val="single"/>
        </w:rPr>
        <w:t xml:space="preserve"> can </w:t>
      </w:r>
      <w:proofErr w:type="spellStart"/>
      <w:r w:rsidRPr="00EF49A9">
        <w:rPr>
          <w:rFonts w:eastAsia="Calibri"/>
          <w:b/>
          <w:iCs/>
          <w:sz w:val="26"/>
          <w:highlight w:val="cyan"/>
          <w:u w:val="single"/>
        </w:rPr>
        <w:t>labour</w:t>
      </w:r>
      <w:proofErr w:type="spellEnd"/>
      <w:r w:rsidRPr="00EF49A9">
        <w:rPr>
          <w:rFonts w:eastAsia="Calibri"/>
          <w:b/>
          <w:iCs/>
          <w:sz w:val="26"/>
          <w:highlight w:val="cyan"/>
          <w:u w:val="single"/>
        </w:rPr>
        <w:t xml:space="preserve"> movements</w:t>
      </w:r>
      <w:r w:rsidRPr="00EF49A9">
        <w:rPr>
          <w:rFonts w:eastAsia="Calibri"/>
          <w:highlight w:val="cyan"/>
          <w:u w:val="single"/>
        </w:rPr>
        <w:t xml:space="preserve">, in </w:t>
      </w:r>
      <w:r w:rsidRPr="00EF49A9">
        <w:rPr>
          <w:rFonts w:eastAsia="Calibri"/>
          <w:b/>
          <w:iCs/>
          <w:sz w:val="26"/>
          <w:highlight w:val="cyan"/>
          <w:u w:val="single"/>
        </w:rPr>
        <w:t>light</w:t>
      </w:r>
      <w:r w:rsidRPr="00EF49A9">
        <w:rPr>
          <w:rFonts w:eastAsia="Calibri"/>
          <w:highlight w:val="cyan"/>
          <w:u w:val="single"/>
        </w:rPr>
        <w:t xml:space="preserve"> of</w:t>
      </w:r>
      <w:r w:rsidRPr="00A20011">
        <w:rPr>
          <w:rFonts w:eastAsia="Calibri"/>
          <w:u w:val="single"/>
        </w:rPr>
        <w:t xml:space="preserve"> the </w:t>
      </w:r>
      <w:r w:rsidRPr="00EF49A9">
        <w:rPr>
          <w:rFonts w:eastAsia="Calibri"/>
          <w:b/>
          <w:iCs/>
          <w:sz w:val="26"/>
          <w:highlight w:val="cyan"/>
          <w:u w:val="single"/>
        </w:rPr>
        <w:t>limit</w:t>
      </w:r>
      <w:r w:rsidRPr="00A20011">
        <w:rPr>
          <w:rFonts w:eastAsia="Calibri"/>
          <w:b/>
          <w:iCs/>
          <w:sz w:val="26"/>
          <w:u w:val="single"/>
        </w:rPr>
        <w:t>ation</w:t>
      </w:r>
      <w:r w:rsidRPr="00EF49A9">
        <w:rPr>
          <w:rFonts w:eastAsia="Calibri"/>
          <w:b/>
          <w:iCs/>
          <w:sz w:val="26"/>
          <w:highlight w:val="cyan"/>
          <w:u w:val="single"/>
        </w:rPr>
        <w:t>s</w:t>
      </w:r>
      <w:r w:rsidRPr="00A20011">
        <w:rPr>
          <w:rFonts w:eastAsia="Calibri"/>
          <w:u w:val="single"/>
        </w:rPr>
        <w:t xml:space="preserve"> set out above, </w:t>
      </w:r>
      <w:r w:rsidRPr="00EF49A9">
        <w:rPr>
          <w:rFonts w:eastAsia="Calibri"/>
          <w:b/>
          <w:iCs/>
          <w:sz w:val="26"/>
          <w:highlight w:val="cyan"/>
          <w:u w:val="single"/>
        </w:rPr>
        <w:t>engage strategically</w:t>
      </w:r>
      <w:r w:rsidRPr="00EF49A9">
        <w:rPr>
          <w:rFonts w:eastAsia="Calibri"/>
          <w:highlight w:val="cyan"/>
          <w:u w:val="single"/>
        </w:rPr>
        <w:t xml:space="preserve"> with </w:t>
      </w:r>
      <w:r w:rsidRPr="00EF49A9">
        <w:rPr>
          <w:rFonts w:eastAsia="Calibri"/>
          <w:b/>
          <w:iCs/>
          <w:sz w:val="26"/>
          <w:highlight w:val="cyan"/>
          <w:u w:val="single"/>
        </w:rPr>
        <w:t>law</w:t>
      </w:r>
      <w:r w:rsidRPr="00EF49A9">
        <w:rPr>
          <w:rFonts w:eastAsia="Calibri"/>
          <w:highlight w:val="cyan"/>
          <w:u w:val="single"/>
        </w:rPr>
        <w:t xml:space="preserve"> and </w:t>
      </w:r>
      <w:r w:rsidRPr="00EF49A9">
        <w:rPr>
          <w:rFonts w:eastAsia="Calibri"/>
          <w:b/>
          <w:iCs/>
          <w:sz w:val="26"/>
          <w:highlight w:val="cyan"/>
          <w:u w:val="single"/>
        </w:rPr>
        <w:t>hold onto</w:t>
      </w:r>
      <w:r w:rsidRPr="00EF49A9">
        <w:rPr>
          <w:rFonts w:eastAsia="Calibri"/>
          <w:highlight w:val="cyan"/>
          <w:u w:val="single"/>
        </w:rPr>
        <w:t xml:space="preserve"> their </w:t>
      </w:r>
      <w:r w:rsidRPr="00EF49A9">
        <w:rPr>
          <w:rFonts w:eastAsia="Calibri"/>
          <w:b/>
          <w:iCs/>
          <w:sz w:val="26"/>
          <w:highlight w:val="cyan"/>
          <w:u w:val="single"/>
        </w:rPr>
        <w:t>political aims?</w:t>
      </w:r>
      <w:r w:rsidRPr="00A20011">
        <w:rPr>
          <w:rFonts w:eastAsia="Calibri"/>
          <w:sz w:val="16"/>
        </w:rPr>
        <w:t xml:space="preserve"> Our aim, in answering this question, is neither to deny the dangers of co-optation nor dismiss law as an effective tool, but to acknowledge the tensions and challenges faced by </w:t>
      </w:r>
      <w:proofErr w:type="spellStart"/>
      <w:r w:rsidRPr="00A20011">
        <w:rPr>
          <w:rFonts w:eastAsia="Calibri"/>
          <w:sz w:val="16"/>
        </w:rPr>
        <w:t>labour</w:t>
      </w:r>
      <w:proofErr w:type="spellEnd"/>
      <w:r w:rsidRPr="00A20011">
        <w:rPr>
          <w:rFonts w:eastAsia="Calibri"/>
          <w:sz w:val="16"/>
        </w:rPr>
        <w:t xml:space="preserve">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w:t>
      </w:r>
      <w:proofErr w:type="spellStart"/>
      <w:r w:rsidRPr="00A20011">
        <w:rPr>
          <w:rFonts w:eastAsia="Calibri"/>
          <w:sz w:val="16"/>
        </w:rPr>
        <w:t>labour</w:t>
      </w:r>
      <w:proofErr w:type="spellEnd"/>
      <w:r w:rsidRPr="00A20011">
        <w:rPr>
          <w:rFonts w:eastAsia="Calibri"/>
          <w:sz w:val="16"/>
        </w:rPr>
        <w:t xml:space="preserve"> movements’ political demands and their use of litigation, we will turn to two guiding insights: Michael McCann’s conception of the in/direct effects of legal mobilization and the distinction between tactics and strategy.</w:t>
      </w:r>
      <w:r w:rsidRPr="00A20011">
        <w:rPr>
          <w:rFonts w:eastAsia="Calibri"/>
          <w:sz w:val="12"/>
        </w:rPr>
        <w:t>¶</w:t>
      </w:r>
      <w:r w:rsidRPr="00A20011">
        <w:rPr>
          <w:rFonts w:eastAsia="Calibri"/>
          <w:sz w:val="16"/>
        </w:rPr>
        <w:t xml:space="preserve"> For McCann, </w:t>
      </w:r>
      <w:r w:rsidRPr="00A20011">
        <w:rPr>
          <w:rFonts w:eastAsia="Calibri"/>
          <w:u w:val="single"/>
        </w:rPr>
        <w:t xml:space="preserve">the </w:t>
      </w:r>
      <w:r w:rsidRPr="00A20011">
        <w:rPr>
          <w:rFonts w:eastAsia="Calibri"/>
          <w:b/>
          <w:iCs/>
          <w:sz w:val="26"/>
          <w:u w:val="single"/>
        </w:rPr>
        <w:t>direct effects</w:t>
      </w:r>
      <w:r w:rsidRPr="00A20011">
        <w:rPr>
          <w:rFonts w:eastAsia="Calibri"/>
          <w:u w:val="single"/>
        </w:rPr>
        <w:t xml:space="preserve"> of </w:t>
      </w:r>
      <w:r w:rsidRPr="00EF49A9">
        <w:rPr>
          <w:rFonts w:eastAsia="Calibri"/>
          <w:b/>
          <w:iCs/>
          <w:sz w:val="26"/>
          <w:highlight w:val="cyan"/>
          <w:u w:val="single"/>
        </w:rPr>
        <w:t>litigation</w:t>
      </w:r>
      <w:r w:rsidRPr="00EF49A9">
        <w:rPr>
          <w:rFonts w:eastAsia="Calibri"/>
          <w:highlight w:val="cyan"/>
          <w:u w:val="single"/>
        </w:rPr>
        <w:t xml:space="preserve"> </w:t>
      </w:r>
      <w:r w:rsidRPr="00EF49A9">
        <w:rPr>
          <w:rFonts w:eastAsia="Calibri"/>
          <w:b/>
          <w:iCs/>
          <w:sz w:val="26"/>
          <w:highlight w:val="cyan"/>
          <w:u w:val="single"/>
        </w:rPr>
        <w:t>provide</w:t>
      </w:r>
      <w:r w:rsidRPr="00A20011">
        <w:rPr>
          <w:rFonts w:eastAsia="Calibri"/>
          <w:u w:val="single"/>
        </w:rPr>
        <w:t xml:space="preserve"> ‘</w:t>
      </w:r>
      <w:r w:rsidRPr="00A20011">
        <w:rPr>
          <w:rFonts w:eastAsia="Calibri"/>
          <w:b/>
          <w:iCs/>
          <w:sz w:val="26"/>
          <w:u w:val="single"/>
        </w:rPr>
        <w:t xml:space="preserve">short-term remedial </w:t>
      </w:r>
      <w:r w:rsidRPr="00EF49A9">
        <w:rPr>
          <w:rFonts w:eastAsia="Calibri"/>
          <w:b/>
          <w:iCs/>
          <w:sz w:val="26"/>
          <w:highlight w:val="cyan"/>
          <w:u w:val="single"/>
        </w:rPr>
        <w:t>relief</w:t>
      </w:r>
      <w:r w:rsidRPr="00EF49A9">
        <w:rPr>
          <w:rFonts w:eastAsia="Calibri"/>
          <w:highlight w:val="cyan"/>
          <w:u w:val="single"/>
        </w:rPr>
        <w:t xml:space="preserve"> for </w:t>
      </w:r>
      <w:r w:rsidRPr="00EF49A9">
        <w:rPr>
          <w:rFonts w:eastAsia="Calibri"/>
          <w:b/>
          <w:iCs/>
          <w:sz w:val="26"/>
          <w:highlight w:val="cyan"/>
          <w:u w:val="single"/>
        </w:rPr>
        <w:t>victims</w:t>
      </w:r>
      <w:r w:rsidRPr="00A20011">
        <w:rPr>
          <w:rFonts w:eastAsia="Calibri"/>
          <w:u w:val="single"/>
        </w:rPr>
        <w:t xml:space="preserve"> of </w:t>
      </w:r>
      <w:r w:rsidRPr="00A20011">
        <w:rPr>
          <w:rFonts w:eastAsia="Calibri"/>
          <w:b/>
          <w:iCs/>
          <w:sz w:val="26"/>
          <w:u w:val="single"/>
        </w:rPr>
        <w:t>injustice</w:t>
      </w:r>
      <w:r w:rsidRPr="00A20011">
        <w:rPr>
          <w:rFonts w:eastAsia="Calibri"/>
          <w:u w:val="single"/>
        </w:rPr>
        <w:t xml:space="preserve"> </w:t>
      </w:r>
      <w:r w:rsidRPr="00EF49A9">
        <w:rPr>
          <w:rFonts w:eastAsia="Calibri"/>
          <w:highlight w:val="cyan"/>
          <w:u w:val="single"/>
        </w:rPr>
        <w:t>or</w:t>
      </w:r>
      <w:r w:rsidRPr="00A20011">
        <w:rPr>
          <w:rFonts w:eastAsia="Calibri"/>
          <w:u w:val="single"/>
        </w:rPr>
        <w:t xml:space="preserve"> to </w:t>
      </w:r>
      <w:r w:rsidRPr="00EF49A9">
        <w:rPr>
          <w:rFonts w:eastAsia="Calibri"/>
          <w:b/>
          <w:iCs/>
          <w:sz w:val="26"/>
          <w:highlight w:val="cyan"/>
          <w:u w:val="single"/>
        </w:rPr>
        <w:t>develop</w:t>
      </w:r>
      <w:r w:rsidRPr="00A20011">
        <w:rPr>
          <w:rFonts w:eastAsia="Calibri"/>
          <w:u w:val="single"/>
        </w:rPr>
        <w:t xml:space="preserve"> </w:t>
      </w:r>
      <w:r w:rsidRPr="00A20011">
        <w:rPr>
          <w:rFonts w:eastAsia="Calibri"/>
          <w:b/>
          <w:iCs/>
          <w:sz w:val="26"/>
          <w:u w:val="single"/>
        </w:rPr>
        <w:t xml:space="preserve">case law </w:t>
      </w:r>
      <w:r w:rsidRPr="00EF49A9">
        <w:rPr>
          <w:rFonts w:eastAsia="Calibri"/>
          <w:b/>
          <w:iCs/>
          <w:sz w:val="26"/>
          <w:highlight w:val="cyan"/>
          <w:u w:val="single"/>
        </w:rPr>
        <w:t>precedents</w:t>
      </w:r>
      <w:r w:rsidRPr="00EF49A9">
        <w:rPr>
          <w:rFonts w:eastAsia="Calibri"/>
          <w:highlight w:val="cyan"/>
          <w:u w:val="single"/>
        </w:rPr>
        <w:t xml:space="preserve"> </w:t>
      </w:r>
      <w:r w:rsidRPr="00EF49A9">
        <w:rPr>
          <w:rFonts w:eastAsia="Calibri"/>
          <w:b/>
          <w:iCs/>
          <w:sz w:val="26"/>
          <w:highlight w:val="cyan"/>
          <w:u w:val="single"/>
        </w:rPr>
        <w:t>capable</w:t>
      </w:r>
      <w:r w:rsidRPr="00EF49A9">
        <w:rPr>
          <w:rFonts w:eastAsia="Calibri"/>
          <w:highlight w:val="cyan"/>
          <w:u w:val="single"/>
        </w:rPr>
        <w:t xml:space="preserve"> of </w:t>
      </w:r>
      <w:r w:rsidRPr="00EF49A9">
        <w:rPr>
          <w:rFonts w:eastAsia="Calibri"/>
          <w:b/>
          <w:iCs/>
          <w:sz w:val="26"/>
          <w:highlight w:val="cyan"/>
          <w:u w:val="single"/>
        </w:rPr>
        <w:t>producing</w:t>
      </w:r>
      <w:r w:rsidRPr="00EF49A9">
        <w:rPr>
          <w:rFonts w:eastAsia="Calibri"/>
          <w:highlight w:val="cyan"/>
          <w:u w:val="single"/>
        </w:rPr>
        <w:t xml:space="preserve"> </w:t>
      </w:r>
      <w:r w:rsidRPr="00EF49A9">
        <w:rPr>
          <w:rFonts w:eastAsia="Calibri"/>
          <w:b/>
          <w:iCs/>
          <w:sz w:val="26"/>
          <w:highlight w:val="cyan"/>
          <w:u w:val="single"/>
        </w:rPr>
        <w:t>long term</w:t>
      </w:r>
      <w:r w:rsidRPr="00A20011">
        <w:rPr>
          <w:rFonts w:eastAsia="Calibri"/>
          <w:b/>
          <w:iCs/>
          <w:sz w:val="26"/>
          <w:u w:val="single"/>
        </w:rPr>
        <w:t xml:space="preserve"> institutional </w:t>
      </w:r>
      <w:r w:rsidRPr="00EF49A9">
        <w:rPr>
          <w:rFonts w:eastAsia="Calibri"/>
          <w:b/>
          <w:iCs/>
          <w:sz w:val="26"/>
          <w:highlight w:val="cyan"/>
          <w:u w:val="single"/>
        </w:rPr>
        <w:t>change</w:t>
      </w:r>
      <w:r w:rsidRPr="00A20011">
        <w:rPr>
          <w:rFonts w:eastAsia="Calibri"/>
          <w:u w:val="single"/>
        </w:rPr>
        <w:t>’.</w:t>
      </w:r>
      <w:r w:rsidRPr="00A20011">
        <w:rPr>
          <w:rFonts w:eastAsia="Calibri"/>
          <w:sz w:val="16"/>
        </w:rPr>
        <w:t xml:space="preserve">86 In this respect </w:t>
      </w:r>
      <w:r w:rsidRPr="00A20011">
        <w:rPr>
          <w:rFonts w:eastAsia="Calibri"/>
          <w:b/>
          <w:iCs/>
          <w:sz w:val="26"/>
          <w:u w:val="single"/>
        </w:rPr>
        <w:t>social movements</w:t>
      </w:r>
      <w:r w:rsidRPr="00A20011">
        <w:rPr>
          <w:rFonts w:eastAsia="Calibri"/>
          <w:u w:val="single"/>
        </w:rPr>
        <w:t xml:space="preserve"> are </w:t>
      </w:r>
      <w:r w:rsidRPr="00A20011">
        <w:rPr>
          <w:rFonts w:eastAsia="Calibri"/>
          <w:b/>
          <w:iCs/>
          <w:sz w:val="26"/>
          <w:u w:val="single"/>
        </w:rPr>
        <w:t>understood</w:t>
      </w:r>
      <w:r w:rsidRPr="00A20011">
        <w:rPr>
          <w:rFonts w:eastAsia="Calibri"/>
          <w:u w:val="single"/>
        </w:rPr>
        <w:t xml:space="preserve"> to </w:t>
      </w:r>
      <w:r w:rsidRPr="00A20011">
        <w:rPr>
          <w:rFonts w:eastAsia="Calibri"/>
          <w:b/>
          <w:iCs/>
          <w:sz w:val="26"/>
          <w:u w:val="single"/>
        </w:rPr>
        <w:t>harness</w:t>
      </w:r>
      <w:r w:rsidRPr="00A20011">
        <w:rPr>
          <w:rFonts w:eastAsia="Calibri"/>
          <w:u w:val="single"/>
        </w:rPr>
        <w:t xml:space="preserve"> the potentially </w:t>
      </w:r>
      <w:r w:rsidRPr="00A20011">
        <w:rPr>
          <w:rFonts w:eastAsia="Calibri"/>
          <w:b/>
          <w:iCs/>
          <w:sz w:val="26"/>
          <w:u w:val="single"/>
        </w:rPr>
        <w:t>direct effects</w:t>
      </w:r>
      <w:r w:rsidRPr="00A20011">
        <w:rPr>
          <w:rFonts w:eastAsia="Calibri"/>
          <w:u w:val="single"/>
        </w:rPr>
        <w:t xml:space="preserve"> of </w:t>
      </w:r>
      <w:r w:rsidRPr="00A20011">
        <w:rPr>
          <w:rFonts w:eastAsia="Calibri"/>
          <w:b/>
          <w:iCs/>
          <w:sz w:val="26"/>
          <w:u w:val="single"/>
        </w:rPr>
        <w:t>law</w:t>
      </w:r>
      <w:r w:rsidRPr="00A20011">
        <w:rPr>
          <w:rFonts w:eastAsia="Calibri"/>
          <w:u w:val="single"/>
        </w:rPr>
        <w:t xml:space="preserve"> by </w:t>
      </w:r>
      <w:r w:rsidRPr="00A20011">
        <w:rPr>
          <w:rFonts w:eastAsia="Calibri"/>
          <w:b/>
          <w:iCs/>
          <w:sz w:val="26"/>
          <w:u w:val="single"/>
        </w:rPr>
        <w:t>drawing</w:t>
      </w:r>
      <w:r w:rsidRPr="00A20011">
        <w:rPr>
          <w:rFonts w:eastAsia="Calibri"/>
          <w:u w:val="single"/>
        </w:rPr>
        <w:t xml:space="preserve"> on </w:t>
      </w:r>
      <w:r w:rsidRPr="00A20011">
        <w:rPr>
          <w:rFonts w:eastAsia="Calibri"/>
          <w:b/>
          <w:iCs/>
          <w:sz w:val="26"/>
          <w:u w:val="single"/>
        </w:rPr>
        <w:t>legal remedies</w:t>
      </w:r>
      <w:r w:rsidRPr="00A20011">
        <w:rPr>
          <w:rFonts w:eastAsia="Calibri"/>
          <w:u w:val="single"/>
        </w:rPr>
        <w:t xml:space="preserve">, </w:t>
      </w:r>
      <w:r w:rsidRPr="00A20011">
        <w:rPr>
          <w:rFonts w:eastAsia="Calibri"/>
          <w:b/>
          <w:iCs/>
          <w:sz w:val="26"/>
          <w:u w:val="single"/>
        </w:rPr>
        <w:t>new precedents</w:t>
      </w:r>
      <w:r w:rsidRPr="00A20011">
        <w:rPr>
          <w:rFonts w:eastAsia="Calibri"/>
          <w:u w:val="single"/>
        </w:rPr>
        <w:t xml:space="preserve"> that </w:t>
      </w:r>
      <w:r w:rsidRPr="00A20011">
        <w:rPr>
          <w:rFonts w:eastAsia="Calibri"/>
          <w:b/>
          <w:iCs/>
          <w:sz w:val="26"/>
          <w:u w:val="single"/>
        </w:rPr>
        <w:t>contribute</w:t>
      </w:r>
      <w:r w:rsidRPr="00A20011">
        <w:rPr>
          <w:rFonts w:eastAsia="Calibri"/>
          <w:u w:val="single"/>
        </w:rPr>
        <w:t xml:space="preserve"> to their </w:t>
      </w:r>
      <w:r w:rsidRPr="00A20011">
        <w:rPr>
          <w:rFonts w:eastAsia="Calibri"/>
          <w:b/>
          <w:iCs/>
          <w:sz w:val="26"/>
          <w:u w:val="single"/>
        </w:rPr>
        <w:t>political objectives</w:t>
      </w:r>
      <w:r w:rsidRPr="00A20011">
        <w:rPr>
          <w:rFonts w:eastAsia="Calibri"/>
          <w:u w:val="single"/>
        </w:rPr>
        <w:t xml:space="preserve">, or indeed, </w:t>
      </w:r>
      <w:r w:rsidRPr="00A20011">
        <w:rPr>
          <w:rFonts w:eastAsia="Calibri"/>
          <w:b/>
          <w:iCs/>
          <w:sz w:val="26"/>
          <w:u w:val="single"/>
        </w:rPr>
        <w:t>any direct legal protection</w:t>
      </w:r>
      <w:r w:rsidRPr="00A20011">
        <w:rPr>
          <w:rFonts w:eastAsia="Calibri"/>
          <w:u w:val="single"/>
        </w:rPr>
        <w:t xml:space="preserve"> that </w:t>
      </w:r>
      <w:r w:rsidRPr="00A20011">
        <w:rPr>
          <w:rFonts w:eastAsia="Calibri"/>
          <w:b/>
          <w:iCs/>
          <w:sz w:val="26"/>
          <w:u w:val="single"/>
        </w:rPr>
        <w:t>stems</w:t>
      </w:r>
      <w:r w:rsidRPr="00A20011">
        <w:rPr>
          <w:rFonts w:eastAsia="Calibri"/>
          <w:u w:val="single"/>
        </w:rPr>
        <w:t xml:space="preserve"> from </w:t>
      </w:r>
      <w:r w:rsidRPr="00A20011">
        <w:rPr>
          <w:rFonts w:eastAsia="Calibri"/>
          <w:b/>
          <w:iCs/>
          <w:sz w:val="26"/>
          <w:u w:val="single"/>
        </w:rPr>
        <w:t>litigation.</w:t>
      </w:r>
      <w:r w:rsidRPr="00A20011">
        <w:rPr>
          <w:rFonts w:eastAsia="Calibri"/>
          <w:sz w:val="16"/>
        </w:rPr>
        <w:t xml:space="preserve"> However, for McCann, </w:t>
      </w:r>
      <w:r w:rsidRPr="00A20011">
        <w:rPr>
          <w:rFonts w:eastAsia="Calibri"/>
          <w:b/>
          <w:iCs/>
          <w:sz w:val="26"/>
          <w:u w:val="single"/>
        </w:rPr>
        <w:t>direct effects</w:t>
      </w:r>
      <w:r w:rsidRPr="00A20011">
        <w:rPr>
          <w:rFonts w:eastAsia="Calibri"/>
          <w:u w:val="single"/>
        </w:rPr>
        <w:t xml:space="preserve"> do </w:t>
      </w:r>
      <w:r w:rsidRPr="00A20011">
        <w:rPr>
          <w:rFonts w:eastAsia="Calibri"/>
          <w:b/>
          <w:iCs/>
          <w:sz w:val="26"/>
          <w:u w:val="single"/>
        </w:rPr>
        <w:t>not</w:t>
      </w:r>
      <w:r w:rsidRPr="00A20011">
        <w:rPr>
          <w:rFonts w:eastAsia="Calibri"/>
          <w:u w:val="single"/>
        </w:rPr>
        <w:t xml:space="preserve"> </w:t>
      </w:r>
      <w:r w:rsidRPr="00A20011">
        <w:rPr>
          <w:rFonts w:eastAsia="Calibri"/>
          <w:b/>
          <w:iCs/>
          <w:sz w:val="26"/>
          <w:u w:val="single"/>
        </w:rPr>
        <w:t>exhaust</w:t>
      </w:r>
      <w:r w:rsidRPr="00A20011">
        <w:rPr>
          <w:rFonts w:eastAsia="Calibri"/>
          <w:u w:val="single"/>
        </w:rPr>
        <w:t xml:space="preserve"> the </w:t>
      </w:r>
      <w:r w:rsidRPr="00A20011">
        <w:rPr>
          <w:rFonts w:eastAsia="Calibri"/>
          <w:b/>
          <w:iCs/>
          <w:sz w:val="26"/>
          <w:u w:val="single"/>
        </w:rPr>
        <w:t>potential effectiveness</w:t>
      </w:r>
      <w:r w:rsidRPr="00A20011">
        <w:rPr>
          <w:rFonts w:eastAsia="Calibri"/>
          <w:u w:val="single"/>
        </w:rPr>
        <w:t xml:space="preserve"> of </w:t>
      </w:r>
      <w:r w:rsidRPr="00A20011">
        <w:rPr>
          <w:rFonts w:eastAsia="Calibri"/>
          <w:b/>
          <w:iCs/>
          <w:sz w:val="26"/>
          <w:u w:val="single"/>
        </w:rPr>
        <w:t>legal action.</w:t>
      </w:r>
      <w:r w:rsidRPr="00A20011">
        <w:rPr>
          <w:rFonts w:eastAsia="Calibri"/>
          <w:sz w:val="16"/>
        </w:rPr>
        <w:t xml:space="preserve"> Instead, </w:t>
      </w:r>
      <w:r w:rsidRPr="00A20011">
        <w:rPr>
          <w:rFonts w:eastAsia="Calibri"/>
          <w:u w:val="single"/>
        </w:rPr>
        <w:t xml:space="preserve">the </w:t>
      </w:r>
      <w:r w:rsidRPr="00A20011">
        <w:rPr>
          <w:rFonts w:eastAsia="Calibri"/>
          <w:b/>
          <w:iCs/>
          <w:sz w:val="26"/>
          <w:u w:val="single"/>
        </w:rPr>
        <w:t>effectiveness</w:t>
      </w:r>
      <w:r w:rsidRPr="00A20011">
        <w:rPr>
          <w:rFonts w:eastAsia="Calibri"/>
          <w:u w:val="single"/>
        </w:rPr>
        <w:t xml:space="preserve"> of </w:t>
      </w:r>
      <w:r w:rsidRPr="00A20011">
        <w:rPr>
          <w:rFonts w:eastAsia="Calibri"/>
          <w:b/>
          <w:iCs/>
          <w:sz w:val="26"/>
          <w:u w:val="single"/>
        </w:rPr>
        <w:t>legal mobilization</w:t>
      </w:r>
      <w:r w:rsidRPr="00A20011">
        <w:rPr>
          <w:rFonts w:eastAsia="Calibri"/>
          <w:u w:val="single"/>
        </w:rPr>
        <w:t xml:space="preserve"> must be </w:t>
      </w:r>
      <w:r w:rsidRPr="00A20011">
        <w:rPr>
          <w:rFonts w:eastAsia="Calibri"/>
          <w:b/>
          <w:iCs/>
          <w:sz w:val="26"/>
          <w:u w:val="single"/>
        </w:rPr>
        <w:t>evaluated broadly</w:t>
      </w:r>
      <w:r w:rsidRPr="00A20011">
        <w:rPr>
          <w:rFonts w:eastAsia="Calibri"/>
          <w:u w:val="single"/>
        </w:rPr>
        <w:t xml:space="preserve">, which means taking into </w:t>
      </w:r>
      <w:r w:rsidRPr="00A20011">
        <w:rPr>
          <w:rFonts w:eastAsia="Calibri"/>
          <w:b/>
          <w:iCs/>
          <w:sz w:val="26"/>
          <w:u w:val="single"/>
        </w:rPr>
        <w:t>consideration</w:t>
      </w:r>
      <w:r w:rsidRPr="00A20011">
        <w:rPr>
          <w:rFonts w:eastAsia="Calibri"/>
          <w:u w:val="single"/>
        </w:rPr>
        <w:t xml:space="preserve"> its </w:t>
      </w:r>
      <w:r w:rsidRPr="00A20011">
        <w:rPr>
          <w:rFonts w:eastAsia="Calibri"/>
          <w:b/>
          <w:iCs/>
          <w:sz w:val="26"/>
          <w:u w:val="single"/>
        </w:rPr>
        <w:t>possible contributions</w:t>
      </w:r>
      <w:r w:rsidRPr="00A20011">
        <w:rPr>
          <w:rFonts w:eastAsia="Calibri"/>
          <w:u w:val="single"/>
        </w:rPr>
        <w:t xml:space="preserve"> to the </w:t>
      </w:r>
      <w:r w:rsidRPr="00A20011">
        <w:rPr>
          <w:rFonts w:eastAsia="Calibri"/>
          <w:b/>
          <w:iCs/>
          <w:sz w:val="26"/>
          <w:u w:val="single"/>
        </w:rPr>
        <w:t>achievement</w:t>
      </w:r>
      <w:r w:rsidRPr="00A20011">
        <w:rPr>
          <w:rFonts w:eastAsia="Calibri"/>
          <w:u w:val="single"/>
        </w:rPr>
        <w:t xml:space="preserve"> of </w:t>
      </w:r>
      <w:r w:rsidRPr="00A20011">
        <w:rPr>
          <w:rFonts w:eastAsia="Calibri"/>
          <w:b/>
          <w:iCs/>
          <w:sz w:val="26"/>
          <w:u w:val="single"/>
        </w:rPr>
        <w:t>political objectives.</w:t>
      </w:r>
      <w:r w:rsidRPr="00A20011">
        <w:rPr>
          <w:rFonts w:eastAsia="Calibri"/>
          <w:sz w:val="16"/>
        </w:rPr>
        <w:t xml:space="preserve"> We should note here that McCann is focused on the broader category of ‘legal mobilization’ as opposed to the narrower act of litigation. </w:t>
      </w:r>
      <w:r w:rsidRPr="00A20011">
        <w:rPr>
          <w:rFonts w:eastAsia="Calibri"/>
          <w:u w:val="single"/>
        </w:rPr>
        <w:t xml:space="preserve">This </w:t>
      </w:r>
      <w:r w:rsidRPr="00A20011">
        <w:rPr>
          <w:rFonts w:eastAsia="Calibri"/>
          <w:b/>
          <w:iCs/>
          <w:sz w:val="26"/>
          <w:u w:val="single"/>
        </w:rPr>
        <w:t>shifts</w:t>
      </w:r>
      <w:r w:rsidRPr="00A20011">
        <w:rPr>
          <w:rFonts w:eastAsia="Calibri"/>
          <w:u w:val="single"/>
        </w:rPr>
        <w:t xml:space="preserve"> the </w:t>
      </w:r>
      <w:r w:rsidRPr="00A20011">
        <w:rPr>
          <w:rFonts w:eastAsia="Calibri"/>
          <w:b/>
          <w:iCs/>
          <w:sz w:val="26"/>
          <w:u w:val="single"/>
        </w:rPr>
        <w:t>focus</w:t>
      </w:r>
      <w:r w:rsidRPr="00A20011">
        <w:rPr>
          <w:rFonts w:eastAsia="Calibri"/>
          <w:u w:val="single"/>
        </w:rPr>
        <w:t xml:space="preserve"> onto the </w:t>
      </w:r>
      <w:r w:rsidRPr="00A20011">
        <w:rPr>
          <w:rFonts w:eastAsia="Calibri"/>
          <w:b/>
          <w:iCs/>
          <w:sz w:val="26"/>
          <w:u w:val="single"/>
        </w:rPr>
        <w:t>various ways</w:t>
      </w:r>
      <w:r w:rsidRPr="00A20011">
        <w:rPr>
          <w:rFonts w:eastAsia="Calibri"/>
          <w:u w:val="single"/>
        </w:rPr>
        <w:t xml:space="preserve"> that </w:t>
      </w:r>
      <w:r w:rsidRPr="00A20011">
        <w:rPr>
          <w:rFonts w:eastAsia="Calibri"/>
          <w:b/>
          <w:iCs/>
          <w:sz w:val="26"/>
          <w:u w:val="single"/>
        </w:rPr>
        <w:t>law</w:t>
      </w:r>
      <w:r w:rsidRPr="00A20011">
        <w:rPr>
          <w:rFonts w:eastAsia="Calibri"/>
          <w:u w:val="single"/>
        </w:rPr>
        <w:t xml:space="preserve"> and </w:t>
      </w:r>
      <w:r w:rsidRPr="00A20011">
        <w:rPr>
          <w:rFonts w:eastAsia="Calibri"/>
          <w:b/>
          <w:iCs/>
          <w:sz w:val="26"/>
          <w:u w:val="single"/>
        </w:rPr>
        <w:t>legal resources</w:t>
      </w:r>
      <w:r w:rsidRPr="00A20011">
        <w:rPr>
          <w:rFonts w:eastAsia="Calibri"/>
          <w:u w:val="single"/>
        </w:rPr>
        <w:t xml:space="preserve"> can be </w:t>
      </w:r>
      <w:r w:rsidRPr="00A20011">
        <w:rPr>
          <w:rFonts w:eastAsia="Calibri"/>
          <w:b/>
          <w:iCs/>
          <w:sz w:val="26"/>
          <w:u w:val="single"/>
        </w:rPr>
        <w:t>mobilized</w:t>
      </w:r>
      <w:r w:rsidRPr="00A20011">
        <w:rPr>
          <w:rFonts w:eastAsia="Calibri"/>
          <w:u w:val="single"/>
        </w:rPr>
        <w:t xml:space="preserve"> and </w:t>
      </w:r>
      <w:r w:rsidRPr="00A20011">
        <w:rPr>
          <w:rFonts w:eastAsia="Calibri"/>
          <w:b/>
          <w:iCs/>
          <w:sz w:val="26"/>
          <w:u w:val="single"/>
        </w:rPr>
        <w:t>pays</w:t>
      </w:r>
      <w:r w:rsidRPr="00A20011">
        <w:rPr>
          <w:rFonts w:eastAsia="Calibri"/>
          <w:u w:val="single"/>
        </w:rPr>
        <w:t xml:space="preserve"> close </w:t>
      </w:r>
      <w:r w:rsidRPr="00A20011">
        <w:rPr>
          <w:rFonts w:eastAsia="Calibri"/>
          <w:b/>
          <w:iCs/>
          <w:sz w:val="26"/>
          <w:u w:val="single"/>
        </w:rPr>
        <w:t>attention</w:t>
      </w:r>
      <w:r w:rsidRPr="00A20011">
        <w:rPr>
          <w:rFonts w:eastAsia="Calibri"/>
          <w:u w:val="single"/>
        </w:rPr>
        <w:t xml:space="preserve"> to the </w:t>
      </w:r>
      <w:r w:rsidRPr="00A20011">
        <w:rPr>
          <w:rFonts w:eastAsia="Calibri"/>
          <w:b/>
          <w:iCs/>
          <w:sz w:val="26"/>
          <w:u w:val="single"/>
        </w:rPr>
        <w:t>importance</w:t>
      </w:r>
      <w:r w:rsidRPr="00A20011">
        <w:rPr>
          <w:rFonts w:eastAsia="Calibri"/>
          <w:u w:val="single"/>
        </w:rPr>
        <w:t xml:space="preserve"> of </w:t>
      </w:r>
      <w:r w:rsidRPr="00A20011">
        <w:rPr>
          <w:rFonts w:eastAsia="Calibri"/>
          <w:b/>
          <w:iCs/>
          <w:sz w:val="26"/>
          <w:u w:val="single"/>
        </w:rPr>
        <w:t>concurrent political mobilization</w:t>
      </w:r>
      <w:r w:rsidRPr="00A20011">
        <w:rPr>
          <w:rFonts w:eastAsia="Calibri"/>
          <w:u w:val="single"/>
        </w:rPr>
        <w:t xml:space="preserve"> by </w:t>
      </w:r>
      <w:r w:rsidRPr="00A20011">
        <w:rPr>
          <w:rFonts w:eastAsia="Calibri"/>
          <w:b/>
          <w:iCs/>
          <w:sz w:val="26"/>
          <w:u w:val="single"/>
        </w:rPr>
        <w:t>social movements.</w:t>
      </w:r>
      <w:r w:rsidRPr="00A20011">
        <w:rPr>
          <w:rFonts w:eastAsia="Calibri"/>
          <w:sz w:val="12"/>
        </w:rPr>
        <w:t>¶</w:t>
      </w:r>
      <w:r w:rsidRPr="00A20011">
        <w:rPr>
          <w:rFonts w:eastAsia="Calibri"/>
          <w:sz w:val="16"/>
        </w:rPr>
        <w:t xml:space="preserve"> Some examples of the potential indirect effects of legal mobilization are: First, </w:t>
      </w:r>
      <w:r w:rsidRPr="00A20011">
        <w:rPr>
          <w:rFonts w:eastAsia="Calibri"/>
          <w:u w:val="single"/>
        </w:rPr>
        <w:t xml:space="preserve">the </w:t>
      </w:r>
      <w:r w:rsidRPr="00A20011">
        <w:rPr>
          <w:rFonts w:eastAsia="Calibri"/>
          <w:b/>
          <w:iCs/>
          <w:sz w:val="26"/>
          <w:u w:val="single"/>
        </w:rPr>
        <w:t>capacity</w:t>
      </w:r>
      <w:r w:rsidRPr="00A20011">
        <w:rPr>
          <w:rFonts w:eastAsia="Calibri"/>
          <w:u w:val="single"/>
        </w:rPr>
        <w:t xml:space="preserve"> for </w:t>
      </w:r>
      <w:r w:rsidRPr="00EF49A9">
        <w:rPr>
          <w:rFonts w:eastAsia="Calibri"/>
          <w:b/>
          <w:iCs/>
          <w:sz w:val="26"/>
          <w:highlight w:val="cyan"/>
          <w:u w:val="single"/>
        </w:rPr>
        <w:t>legal language</w:t>
      </w:r>
      <w:r w:rsidRPr="00A20011">
        <w:rPr>
          <w:rFonts w:eastAsia="Calibri"/>
          <w:u w:val="single"/>
        </w:rPr>
        <w:t xml:space="preserve"> to </w:t>
      </w:r>
      <w:r w:rsidRPr="00EF49A9">
        <w:rPr>
          <w:rFonts w:eastAsia="Calibri"/>
          <w:b/>
          <w:iCs/>
          <w:sz w:val="26"/>
          <w:highlight w:val="cyan"/>
          <w:u w:val="single"/>
        </w:rPr>
        <w:t>provide</w:t>
      </w:r>
      <w:r w:rsidRPr="00EF49A9">
        <w:rPr>
          <w:rFonts w:eastAsia="Calibri"/>
          <w:highlight w:val="cyan"/>
          <w:u w:val="single"/>
        </w:rPr>
        <w:t xml:space="preserve"> a </w:t>
      </w:r>
      <w:r w:rsidRPr="00EF49A9">
        <w:rPr>
          <w:rFonts w:eastAsia="Calibri"/>
          <w:b/>
          <w:iCs/>
          <w:sz w:val="26"/>
          <w:highlight w:val="cyan"/>
          <w:u w:val="single"/>
        </w:rPr>
        <w:t>frame</w:t>
      </w:r>
      <w:r w:rsidRPr="00EF49A9">
        <w:rPr>
          <w:rFonts w:eastAsia="Calibri"/>
          <w:highlight w:val="cyan"/>
          <w:u w:val="single"/>
        </w:rPr>
        <w:t xml:space="preserve"> for </w:t>
      </w:r>
      <w:r w:rsidRPr="00EF49A9">
        <w:rPr>
          <w:rFonts w:eastAsia="Calibri"/>
          <w:b/>
          <w:iCs/>
          <w:sz w:val="26"/>
          <w:highlight w:val="cyan"/>
          <w:u w:val="single"/>
        </w:rPr>
        <w:t>movements</w:t>
      </w:r>
      <w:r w:rsidRPr="00A20011">
        <w:rPr>
          <w:rFonts w:eastAsia="Calibri"/>
          <w:u w:val="single"/>
        </w:rPr>
        <w:t xml:space="preserve"> in which </w:t>
      </w:r>
      <w:r w:rsidRPr="00EF49A9">
        <w:rPr>
          <w:rFonts w:eastAsia="Calibri"/>
          <w:highlight w:val="cyan"/>
          <w:u w:val="single"/>
        </w:rPr>
        <w:t xml:space="preserve">to </w:t>
      </w:r>
      <w:r w:rsidRPr="00EF49A9">
        <w:rPr>
          <w:rFonts w:eastAsia="Calibri"/>
          <w:b/>
          <w:iCs/>
          <w:sz w:val="26"/>
          <w:highlight w:val="cyan"/>
          <w:u w:val="single"/>
        </w:rPr>
        <w:t>articulate</w:t>
      </w:r>
      <w:r w:rsidRPr="00A20011">
        <w:rPr>
          <w:rFonts w:eastAsia="Calibri"/>
          <w:u w:val="single"/>
        </w:rPr>
        <w:t xml:space="preserve"> their </w:t>
      </w:r>
      <w:r w:rsidRPr="00A20011">
        <w:rPr>
          <w:rFonts w:eastAsia="Calibri"/>
          <w:b/>
          <w:iCs/>
          <w:sz w:val="26"/>
          <w:u w:val="single"/>
        </w:rPr>
        <w:t xml:space="preserve">perceived </w:t>
      </w:r>
      <w:r w:rsidRPr="00EF49A9">
        <w:rPr>
          <w:rFonts w:eastAsia="Calibri"/>
          <w:b/>
          <w:iCs/>
          <w:sz w:val="26"/>
          <w:highlight w:val="cyan"/>
          <w:u w:val="single"/>
        </w:rPr>
        <w:t>injustices.</w:t>
      </w:r>
      <w:r w:rsidRPr="00EF49A9">
        <w:rPr>
          <w:rFonts w:eastAsia="Calibri"/>
          <w:highlight w:val="cyan"/>
          <w:u w:val="single"/>
        </w:rPr>
        <w:t xml:space="preserve"> The </w:t>
      </w:r>
      <w:r w:rsidRPr="00EF49A9">
        <w:rPr>
          <w:rFonts w:eastAsia="Calibri"/>
          <w:b/>
          <w:iCs/>
          <w:sz w:val="26"/>
          <w:highlight w:val="cyan"/>
          <w:u w:val="single"/>
        </w:rPr>
        <w:t>language</w:t>
      </w:r>
      <w:r w:rsidRPr="00EF49A9">
        <w:rPr>
          <w:rFonts w:eastAsia="Calibri"/>
          <w:highlight w:val="cyan"/>
          <w:u w:val="single"/>
        </w:rPr>
        <w:t xml:space="preserve"> of </w:t>
      </w:r>
      <w:r w:rsidRPr="00EF49A9">
        <w:rPr>
          <w:rFonts w:eastAsia="Calibri"/>
          <w:b/>
          <w:iCs/>
          <w:sz w:val="26"/>
          <w:highlight w:val="cyan"/>
          <w:u w:val="single"/>
        </w:rPr>
        <w:t>rights</w:t>
      </w:r>
      <w:r w:rsidRPr="00A20011">
        <w:rPr>
          <w:rFonts w:eastAsia="Calibri"/>
          <w:u w:val="single"/>
        </w:rPr>
        <w:t xml:space="preserve">, for example, </w:t>
      </w:r>
      <w:r w:rsidRPr="00EF49A9">
        <w:rPr>
          <w:rFonts w:eastAsia="Calibri"/>
          <w:b/>
          <w:iCs/>
          <w:sz w:val="26"/>
          <w:highlight w:val="cyan"/>
          <w:u w:val="single"/>
        </w:rPr>
        <w:t>enables</w:t>
      </w:r>
      <w:r w:rsidRPr="00EF49A9">
        <w:rPr>
          <w:rFonts w:eastAsia="Calibri"/>
          <w:highlight w:val="cyan"/>
          <w:u w:val="single"/>
        </w:rPr>
        <w:t xml:space="preserve"> </w:t>
      </w:r>
      <w:r w:rsidRPr="00EF49A9">
        <w:rPr>
          <w:rFonts w:eastAsia="Calibri"/>
          <w:b/>
          <w:iCs/>
          <w:sz w:val="26"/>
          <w:highlight w:val="cyan"/>
          <w:u w:val="single"/>
        </w:rPr>
        <w:t>movements</w:t>
      </w:r>
      <w:r w:rsidRPr="00EF49A9">
        <w:rPr>
          <w:rFonts w:eastAsia="Calibri"/>
          <w:highlight w:val="cyan"/>
          <w:u w:val="single"/>
        </w:rPr>
        <w:t xml:space="preserve"> to </w:t>
      </w:r>
      <w:r w:rsidRPr="00EF49A9">
        <w:rPr>
          <w:rFonts w:eastAsia="Calibri"/>
          <w:b/>
          <w:iCs/>
          <w:sz w:val="26"/>
          <w:highlight w:val="cyan"/>
          <w:u w:val="single"/>
        </w:rPr>
        <w:t>formalize</w:t>
      </w:r>
      <w:r w:rsidRPr="00A20011">
        <w:rPr>
          <w:rFonts w:eastAsia="Calibri"/>
          <w:u w:val="single"/>
        </w:rPr>
        <w:t xml:space="preserve"> their </w:t>
      </w:r>
      <w:r w:rsidRPr="00EF49A9">
        <w:rPr>
          <w:rFonts w:eastAsia="Calibri"/>
          <w:b/>
          <w:iCs/>
          <w:sz w:val="26"/>
          <w:highlight w:val="cyan"/>
          <w:u w:val="single"/>
        </w:rPr>
        <w:t>grievances</w:t>
      </w:r>
      <w:r w:rsidRPr="00EF49A9">
        <w:rPr>
          <w:rFonts w:eastAsia="Calibri"/>
          <w:highlight w:val="cyan"/>
          <w:u w:val="single"/>
        </w:rPr>
        <w:t xml:space="preserve"> and </w:t>
      </w:r>
      <w:r w:rsidRPr="00EF49A9">
        <w:rPr>
          <w:rFonts w:eastAsia="Calibri"/>
          <w:b/>
          <w:iCs/>
          <w:sz w:val="26"/>
          <w:highlight w:val="cyan"/>
          <w:u w:val="single"/>
        </w:rPr>
        <w:t>present</w:t>
      </w:r>
      <w:r w:rsidRPr="00A20011">
        <w:rPr>
          <w:rFonts w:eastAsia="Calibri"/>
          <w:u w:val="single"/>
        </w:rPr>
        <w:t xml:space="preserve"> </w:t>
      </w:r>
      <w:r w:rsidRPr="00A20011">
        <w:rPr>
          <w:rFonts w:eastAsia="Calibri"/>
          <w:b/>
          <w:iCs/>
          <w:sz w:val="26"/>
          <w:u w:val="single"/>
        </w:rPr>
        <w:t xml:space="preserve">concrete </w:t>
      </w:r>
      <w:r w:rsidRPr="00EF49A9">
        <w:rPr>
          <w:rFonts w:eastAsia="Calibri"/>
          <w:b/>
          <w:iCs/>
          <w:sz w:val="26"/>
          <w:highlight w:val="cyan"/>
          <w:u w:val="single"/>
        </w:rPr>
        <w:t>demands.</w:t>
      </w:r>
      <w:r w:rsidRPr="00A20011">
        <w:rPr>
          <w:rFonts w:eastAsia="Calibri"/>
          <w:sz w:val="16"/>
        </w:rPr>
        <w:t xml:space="preserve"> Second, </w:t>
      </w:r>
      <w:r w:rsidRPr="00A20011">
        <w:rPr>
          <w:rFonts w:eastAsia="Calibri"/>
          <w:u w:val="single"/>
        </w:rPr>
        <w:t xml:space="preserve">a </w:t>
      </w:r>
      <w:r w:rsidRPr="00A20011">
        <w:rPr>
          <w:rFonts w:eastAsia="Calibri"/>
          <w:b/>
          <w:iCs/>
          <w:sz w:val="26"/>
          <w:u w:val="single"/>
        </w:rPr>
        <w:t>movements’ identity</w:t>
      </w:r>
      <w:r w:rsidRPr="00A20011">
        <w:rPr>
          <w:rFonts w:eastAsia="Calibri"/>
          <w:u w:val="single"/>
        </w:rPr>
        <w:t xml:space="preserve"> can be </w:t>
      </w:r>
      <w:r w:rsidRPr="00A20011">
        <w:rPr>
          <w:rFonts w:eastAsia="Calibri"/>
          <w:b/>
          <w:iCs/>
          <w:sz w:val="26"/>
          <w:u w:val="single"/>
        </w:rPr>
        <w:t>developed</w:t>
      </w:r>
      <w:r w:rsidRPr="00A20011">
        <w:rPr>
          <w:rFonts w:eastAsia="Calibri"/>
          <w:u w:val="single"/>
        </w:rPr>
        <w:t xml:space="preserve"> and </w:t>
      </w:r>
      <w:r w:rsidRPr="00A20011">
        <w:rPr>
          <w:rFonts w:eastAsia="Calibri"/>
          <w:b/>
          <w:iCs/>
          <w:sz w:val="26"/>
          <w:u w:val="single"/>
        </w:rPr>
        <w:t>mobilized</w:t>
      </w:r>
      <w:r w:rsidRPr="00A20011">
        <w:rPr>
          <w:rFonts w:eastAsia="Calibri"/>
          <w:u w:val="single"/>
        </w:rPr>
        <w:t xml:space="preserve"> around </w:t>
      </w:r>
      <w:r w:rsidRPr="00A20011">
        <w:rPr>
          <w:rFonts w:eastAsia="Calibri"/>
          <w:b/>
          <w:iCs/>
          <w:sz w:val="26"/>
          <w:u w:val="single"/>
        </w:rPr>
        <w:t>specific legal demands</w:t>
      </w:r>
      <w:r w:rsidRPr="00A20011">
        <w:rPr>
          <w:rFonts w:eastAsia="Calibri"/>
          <w:u w:val="single"/>
        </w:rPr>
        <w:t xml:space="preserve">, with </w:t>
      </w:r>
      <w:r w:rsidRPr="00EF49A9">
        <w:rPr>
          <w:rFonts w:eastAsia="Calibri"/>
          <w:b/>
          <w:iCs/>
          <w:sz w:val="26"/>
          <w:highlight w:val="cyan"/>
          <w:u w:val="single"/>
        </w:rPr>
        <w:t>rights claims</w:t>
      </w:r>
      <w:r w:rsidRPr="00EF49A9">
        <w:rPr>
          <w:rFonts w:eastAsia="Calibri"/>
          <w:highlight w:val="cyan"/>
          <w:u w:val="single"/>
        </w:rPr>
        <w:t xml:space="preserve"> </w:t>
      </w:r>
      <w:r w:rsidRPr="00EF49A9">
        <w:rPr>
          <w:rFonts w:eastAsia="Calibri"/>
          <w:b/>
          <w:iCs/>
          <w:sz w:val="26"/>
          <w:highlight w:val="cyan"/>
          <w:u w:val="single"/>
        </w:rPr>
        <w:t>serv</w:t>
      </w:r>
      <w:r w:rsidRPr="00A20011">
        <w:rPr>
          <w:rFonts w:eastAsia="Calibri"/>
          <w:b/>
          <w:iCs/>
          <w:sz w:val="26"/>
          <w:u w:val="single"/>
        </w:rPr>
        <w:t>ing</w:t>
      </w:r>
      <w:r w:rsidRPr="00A20011">
        <w:rPr>
          <w:rFonts w:eastAsia="Calibri"/>
          <w:u w:val="single"/>
        </w:rPr>
        <w:t xml:space="preserve"> </w:t>
      </w:r>
      <w:r w:rsidRPr="00EF49A9">
        <w:rPr>
          <w:rFonts w:eastAsia="Calibri"/>
          <w:highlight w:val="cyan"/>
          <w:u w:val="single"/>
        </w:rPr>
        <w:t>as</w:t>
      </w:r>
      <w:r w:rsidRPr="00A20011">
        <w:rPr>
          <w:rFonts w:eastAsia="Calibri"/>
          <w:u w:val="single"/>
        </w:rPr>
        <w:t xml:space="preserve"> </w:t>
      </w:r>
      <w:r w:rsidRPr="00A20011">
        <w:rPr>
          <w:rFonts w:eastAsia="Calibri"/>
          <w:b/>
          <w:iCs/>
          <w:sz w:val="26"/>
          <w:u w:val="single"/>
        </w:rPr>
        <w:t>both</w:t>
      </w:r>
      <w:r w:rsidRPr="00A20011">
        <w:rPr>
          <w:rFonts w:eastAsia="Calibri"/>
          <w:u w:val="single"/>
        </w:rPr>
        <w:t xml:space="preserve"> </w:t>
      </w:r>
      <w:r w:rsidRPr="00EF49A9">
        <w:rPr>
          <w:rFonts w:eastAsia="Calibri"/>
          <w:highlight w:val="cyan"/>
          <w:u w:val="single"/>
        </w:rPr>
        <w:t>the</w:t>
      </w:r>
      <w:r w:rsidRPr="00A20011">
        <w:rPr>
          <w:rFonts w:eastAsia="Calibri"/>
          <w:u w:val="single"/>
        </w:rPr>
        <w:t xml:space="preserve"> ‘</w:t>
      </w:r>
      <w:r w:rsidRPr="00EF49A9">
        <w:rPr>
          <w:rFonts w:eastAsia="Calibri"/>
          <w:b/>
          <w:iCs/>
          <w:sz w:val="26"/>
          <w:highlight w:val="cyan"/>
          <w:u w:val="single"/>
        </w:rPr>
        <w:t>articulation</w:t>
      </w:r>
      <w:r w:rsidRPr="00EF49A9">
        <w:rPr>
          <w:rFonts w:eastAsia="Calibri"/>
          <w:highlight w:val="cyan"/>
          <w:u w:val="single"/>
        </w:rPr>
        <w:t xml:space="preserve"> and </w:t>
      </w:r>
      <w:proofErr w:type="spellStart"/>
      <w:r w:rsidRPr="00EF49A9">
        <w:rPr>
          <w:rFonts w:eastAsia="Calibri"/>
          <w:b/>
          <w:iCs/>
          <w:sz w:val="26"/>
          <w:highlight w:val="cyan"/>
          <w:u w:val="single"/>
        </w:rPr>
        <w:t>mobilisation</w:t>
      </w:r>
      <w:proofErr w:type="spellEnd"/>
      <w:r w:rsidRPr="00EF49A9">
        <w:rPr>
          <w:rFonts w:eastAsia="Calibri"/>
          <w:highlight w:val="cyan"/>
          <w:u w:val="single"/>
        </w:rPr>
        <w:t xml:space="preserve"> of </w:t>
      </w:r>
      <w:r w:rsidRPr="00EF49A9">
        <w:rPr>
          <w:rFonts w:eastAsia="Calibri"/>
          <w:b/>
          <w:iCs/>
          <w:sz w:val="26"/>
          <w:highlight w:val="cyan"/>
          <w:u w:val="single"/>
        </w:rPr>
        <w:t>collective identities</w:t>
      </w:r>
      <w:r w:rsidRPr="00A20011">
        <w:rPr>
          <w:rFonts w:eastAsia="Calibri"/>
          <w:u w:val="single"/>
        </w:rPr>
        <w:t>’.</w:t>
      </w:r>
      <w:r w:rsidRPr="00A20011">
        <w:rPr>
          <w:rFonts w:eastAsia="Calibri"/>
          <w:sz w:val="16"/>
        </w:rPr>
        <w:t xml:space="preserve">87 For Alan Hunt, </w:t>
      </w:r>
      <w:r w:rsidRPr="00EF49A9">
        <w:rPr>
          <w:rFonts w:eastAsia="Calibri"/>
          <w:highlight w:val="cyan"/>
          <w:u w:val="single"/>
        </w:rPr>
        <w:t xml:space="preserve">the </w:t>
      </w:r>
      <w:r w:rsidRPr="00EF49A9">
        <w:rPr>
          <w:rFonts w:eastAsia="Calibri"/>
          <w:b/>
          <w:iCs/>
          <w:sz w:val="26"/>
          <w:highlight w:val="cyan"/>
          <w:u w:val="single"/>
        </w:rPr>
        <w:t>universal nature</w:t>
      </w:r>
      <w:r w:rsidRPr="00EF49A9">
        <w:rPr>
          <w:rFonts w:eastAsia="Calibri"/>
          <w:highlight w:val="cyan"/>
          <w:u w:val="single"/>
        </w:rPr>
        <w:t xml:space="preserve"> of </w:t>
      </w:r>
      <w:r w:rsidRPr="00EF49A9">
        <w:rPr>
          <w:rFonts w:eastAsia="Calibri"/>
          <w:b/>
          <w:iCs/>
          <w:sz w:val="26"/>
          <w:highlight w:val="cyan"/>
          <w:u w:val="single"/>
        </w:rPr>
        <w:t>rights language</w:t>
      </w:r>
      <w:r w:rsidRPr="00EF49A9">
        <w:rPr>
          <w:rFonts w:eastAsia="Calibri"/>
          <w:highlight w:val="cyan"/>
          <w:u w:val="single"/>
        </w:rPr>
        <w:t xml:space="preserve"> </w:t>
      </w:r>
      <w:r w:rsidRPr="00EF49A9">
        <w:rPr>
          <w:rFonts w:eastAsia="Calibri"/>
          <w:b/>
          <w:iCs/>
          <w:sz w:val="26"/>
          <w:highlight w:val="cyan"/>
          <w:u w:val="single"/>
        </w:rPr>
        <w:t>enables</w:t>
      </w:r>
      <w:r w:rsidRPr="00EF49A9">
        <w:rPr>
          <w:rFonts w:eastAsia="Calibri"/>
          <w:highlight w:val="cyan"/>
          <w:u w:val="single"/>
        </w:rPr>
        <w:t xml:space="preserve"> </w:t>
      </w:r>
      <w:r w:rsidRPr="00EF49A9">
        <w:rPr>
          <w:rFonts w:eastAsia="Calibri"/>
          <w:b/>
          <w:iCs/>
          <w:sz w:val="26"/>
          <w:highlight w:val="cyan"/>
          <w:u w:val="single"/>
        </w:rPr>
        <w:t>social movements</w:t>
      </w:r>
      <w:r w:rsidRPr="00EF49A9">
        <w:rPr>
          <w:rFonts w:eastAsia="Calibri"/>
          <w:highlight w:val="cyan"/>
          <w:u w:val="single"/>
        </w:rPr>
        <w:t xml:space="preserve"> to </w:t>
      </w:r>
      <w:r w:rsidRPr="00EF49A9">
        <w:rPr>
          <w:rFonts w:eastAsia="Calibri"/>
          <w:b/>
          <w:iCs/>
          <w:sz w:val="26"/>
          <w:highlight w:val="cyan"/>
          <w:u w:val="single"/>
        </w:rPr>
        <w:t>formulate</w:t>
      </w:r>
      <w:r w:rsidRPr="00EF49A9">
        <w:rPr>
          <w:rFonts w:eastAsia="Calibri"/>
          <w:highlight w:val="cyan"/>
          <w:u w:val="single"/>
        </w:rPr>
        <w:t xml:space="preserve"> and</w:t>
      </w:r>
      <w:r w:rsidRPr="00A20011">
        <w:rPr>
          <w:rFonts w:eastAsia="Calibri"/>
          <w:u w:val="single"/>
        </w:rPr>
        <w:t xml:space="preserve"> put into </w:t>
      </w:r>
      <w:r w:rsidRPr="00A20011">
        <w:rPr>
          <w:rFonts w:eastAsia="Calibri"/>
          <w:b/>
          <w:iCs/>
          <w:sz w:val="26"/>
          <w:u w:val="single"/>
        </w:rPr>
        <w:t>action</w:t>
      </w:r>
      <w:r w:rsidRPr="00A20011">
        <w:rPr>
          <w:rFonts w:eastAsia="Calibri"/>
          <w:u w:val="single"/>
        </w:rPr>
        <w:t xml:space="preserve"> their </w:t>
      </w:r>
      <w:r w:rsidRPr="00A20011">
        <w:rPr>
          <w:rFonts w:eastAsia="Calibri"/>
          <w:b/>
          <w:iCs/>
          <w:sz w:val="26"/>
          <w:u w:val="single"/>
        </w:rPr>
        <w:t xml:space="preserve">political </w:t>
      </w:r>
      <w:r w:rsidRPr="00EF49A9">
        <w:rPr>
          <w:rFonts w:eastAsia="Calibri"/>
          <w:b/>
          <w:iCs/>
          <w:sz w:val="26"/>
          <w:highlight w:val="cyan"/>
          <w:u w:val="single"/>
        </w:rPr>
        <w:t>struggle</w:t>
      </w:r>
      <w:r w:rsidRPr="00EF49A9">
        <w:rPr>
          <w:rFonts w:eastAsia="Calibri"/>
          <w:highlight w:val="cyan"/>
          <w:u w:val="single"/>
        </w:rPr>
        <w:t xml:space="preserve"> and </w:t>
      </w:r>
      <w:r w:rsidRPr="00EF49A9">
        <w:rPr>
          <w:rFonts w:eastAsia="Calibri"/>
          <w:b/>
          <w:iCs/>
          <w:sz w:val="26"/>
          <w:highlight w:val="cyan"/>
          <w:u w:val="single"/>
        </w:rPr>
        <w:t>attract</w:t>
      </w:r>
      <w:r w:rsidRPr="00EF49A9">
        <w:rPr>
          <w:rFonts w:eastAsia="Calibri"/>
          <w:highlight w:val="cyan"/>
          <w:u w:val="single"/>
        </w:rPr>
        <w:t xml:space="preserve"> </w:t>
      </w:r>
      <w:r w:rsidRPr="00EF49A9">
        <w:rPr>
          <w:rFonts w:eastAsia="Calibri"/>
          <w:b/>
          <w:iCs/>
          <w:sz w:val="26"/>
          <w:highlight w:val="cyan"/>
          <w:u w:val="single"/>
        </w:rPr>
        <w:t>wider support</w:t>
      </w:r>
      <w:r w:rsidRPr="00EF49A9">
        <w:rPr>
          <w:rFonts w:eastAsia="Calibri"/>
          <w:highlight w:val="cyan"/>
          <w:u w:val="single"/>
        </w:rPr>
        <w:t xml:space="preserve"> for</w:t>
      </w:r>
      <w:r w:rsidRPr="00A20011">
        <w:rPr>
          <w:rFonts w:eastAsia="Calibri"/>
          <w:u w:val="single"/>
        </w:rPr>
        <w:t xml:space="preserve"> their </w:t>
      </w:r>
      <w:r w:rsidRPr="00EF49A9">
        <w:rPr>
          <w:rFonts w:eastAsia="Calibri"/>
          <w:b/>
          <w:iCs/>
          <w:sz w:val="26"/>
          <w:highlight w:val="cyan"/>
          <w:u w:val="single"/>
        </w:rPr>
        <w:t>normative claims.</w:t>
      </w:r>
      <w:r w:rsidRPr="00A20011">
        <w:rPr>
          <w:rFonts w:eastAsia="Calibri"/>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intangible.88</w:t>
      </w:r>
      <w:r w:rsidRPr="00A20011">
        <w:rPr>
          <w:rFonts w:eastAsia="Calibri"/>
          <w:sz w:val="12"/>
        </w:rPr>
        <w:t>¶</w:t>
      </w:r>
      <w:r w:rsidRPr="00A20011">
        <w:rPr>
          <w:rFonts w:eastAsia="Calibri"/>
          <w:sz w:val="16"/>
        </w:rPr>
        <w:t xml:space="preserve"> Third, </w:t>
      </w:r>
      <w:r w:rsidRPr="00A20011">
        <w:rPr>
          <w:rFonts w:eastAsia="Calibri"/>
          <w:u w:val="single"/>
        </w:rPr>
        <w:t xml:space="preserve">the </w:t>
      </w:r>
      <w:r w:rsidRPr="00A20011">
        <w:rPr>
          <w:rFonts w:eastAsia="Calibri"/>
          <w:b/>
          <w:iCs/>
          <w:sz w:val="26"/>
          <w:u w:val="single"/>
        </w:rPr>
        <w:t>indirect effects</w:t>
      </w:r>
      <w:r w:rsidRPr="00A20011">
        <w:rPr>
          <w:rFonts w:eastAsia="Calibri"/>
          <w:u w:val="single"/>
        </w:rPr>
        <w:t xml:space="preserve"> of </w:t>
      </w:r>
      <w:r w:rsidRPr="00EF49A9">
        <w:rPr>
          <w:rFonts w:eastAsia="Calibri"/>
          <w:b/>
          <w:iCs/>
          <w:sz w:val="26"/>
          <w:highlight w:val="cyan"/>
          <w:u w:val="single"/>
        </w:rPr>
        <w:t>public support</w:t>
      </w:r>
      <w:r w:rsidRPr="00A20011">
        <w:rPr>
          <w:rFonts w:eastAsia="Calibri"/>
          <w:u w:val="single"/>
        </w:rPr>
        <w:t xml:space="preserve"> that </w:t>
      </w:r>
      <w:r w:rsidRPr="00EF49A9">
        <w:rPr>
          <w:rFonts w:eastAsia="Calibri"/>
          <w:b/>
          <w:iCs/>
          <w:sz w:val="26"/>
          <w:highlight w:val="cyan"/>
          <w:u w:val="single"/>
        </w:rPr>
        <w:t>flow</w:t>
      </w:r>
      <w:r w:rsidRPr="00EF49A9">
        <w:rPr>
          <w:rFonts w:eastAsia="Calibri"/>
          <w:highlight w:val="cyan"/>
          <w:u w:val="single"/>
        </w:rPr>
        <w:t xml:space="preserve"> from </w:t>
      </w:r>
      <w:r w:rsidRPr="00EF49A9">
        <w:rPr>
          <w:rFonts w:eastAsia="Calibri"/>
          <w:b/>
          <w:iCs/>
          <w:sz w:val="26"/>
          <w:highlight w:val="cyan"/>
          <w:u w:val="single"/>
        </w:rPr>
        <w:t>engagements</w:t>
      </w:r>
      <w:r w:rsidRPr="00EF49A9">
        <w:rPr>
          <w:rFonts w:eastAsia="Calibri"/>
          <w:highlight w:val="cyan"/>
          <w:u w:val="single"/>
        </w:rPr>
        <w:t xml:space="preserve"> with </w:t>
      </w:r>
      <w:r w:rsidRPr="00EF49A9">
        <w:rPr>
          <w:rFonts w:eastAsia="Calibri"/>
          <w:b/>
          <w:iCs/>
          <w:sz w:val="26"/>
          <w:highlight w:val="cyan"/>
          <w:u w:val="single"/>
        </w:rPr>
        <w:t>law.</w:t>
      </w:r>
      <w:r w:rsidRPr="00A20011">
        <w:rPr>
          <w:rFonts w:eastAsia="Calibri"/>
          <w:sz w:val="16"/>
        </w:rPr>
        <w:t xml:space="preserve"> McCann emphasizes that </w:t>
      </w:r>
      <w:r w:rsidRPr="00A20011">
        <w:rPr>
          <w:rFonts w:eastAsia="Calibri"/>
          <w:u w:val="single"/>
        </w:rPr>
        <w:t>‘</w:t>
      </w:r>
      <w:r w:rsidRPr="00A20011">
        <w:rPr>
          <w:rFonts w:eastAsia="Calibri"/>
          <w:b/>
          <w:iCs/>
          <w:sz w:val="26"/>
          <w:u w:val="single"/>
        </w:rPr>
        <w:t xml:space="preserve">legal </w:t>
      </w:r>
      <w:r w:rsidRPr="00EF49A9">
        <w:rPr>
          <w:rFonts w:eastAsia="Calibri"/>
          <w:b/>
          <w:iCs/>
          <w:sz w:val="26"/>
          <w:highlight w:val="cyan"/>
          <w:u w:val="single"/>
        </w:rPr>
        <w:t>mobilization</w:t>
      </w:r>
      <w:r w:rsidRPr="00EF49A9">
        <w:rPr>
          <w:rFonts w:eastAsia="Calibri"/>
          <w:highlight w:val="cyan"/>
          <w:u w:val="single"/>
        </w:rPr>
        <w:t xml:space="preserve"> does </w:t>
      </w:r>
      <w:r w:rsidRPr="00EF49A9">
        <w:rPr>
          <w:rFonts w:eastAsia="Calibri"/>
          <w:b/>
          <w:iCs/>
          <w:sz w:val="26"/>
          <w:highlight w:val="cyan"/>
          <w:u w:val="single"/>
        </w:rPr>
        <w:t>not</w:t>
      </w:r>
      <w:r w:rsidRPr="00EF49A9">
        <w:rPr>
          <w:rFonts w:eastAsia="Calibri"/>
          <w:highlight w:val="cyan"/>
          <w:u w:val="single"/>
        </w:rPr>
        <w:t xml:space="preserve"> take place in a</w:t>
      </w:r>
      <w:r w:rsidRPr="00A20011">
        <w:rPr>
          <w:rFonts w:eastAsia="Calibri"/>
          <w:u w:val="single"/>
        </w:rPr>
        <w:t xml:space="preserve"> </w:t>
      </w:r>
      <w:r w:rsidRPr="00A20011">
        <w:rPr>
          <w:rFonts w:eastAsia="Calibri"/>
          <w:b/>
          <w:iCs/>
          <w:sz w:val="26"/>
          <w:u w:val="single"/>
        </w:rPr>
        <w:t xml:space="preserve">social </w:t>
      </w:r>
      <w:r w:rsidRPr="00EF49A9">
        <w:rPr>
          <w:rFonts w:eastAsia="Calibri"/>
          <w:b/>
          <w:iCs/>
          <w:sz w:val="26"/>
          <w:highlight w:val="cyan"/>
          <w:u w:val="single"/>
        </w:rPr>
        <w:t>vacuum</w:t>
      </w:r>
      <w:r w:rsidRPr="00A20011">
        <w:rPr>
          <w:rFonts w:eastAsia="Calibri"/>
          <w:u w:val="single"/>
        </w:rPr>
        <w:t>’</w:t>
      </w:r>
      <w:r w:rsidRPr="00A20011">
        <w:rPr>
          <w:rFonts w:eastAsia="Calibri"/>
          <w:sz w:val="16"/>
        </w:rPr>
        <w:t xml:space="preserve">89 and </w:t>
      </w:r>
      <w:r w:rsidRPr="00EF49A9">
        <w:rPr>
          <w:rFonts w:eastAsia="Calibri"/>
          <w:highlight w:val="cyan"/>
          <w:u w:val="single"/>
        </w:rPr>
        <w:t xml:space="preserve">a </w:t>
      </w:r>
      <w:r w:rsidRPr="00EF49A9">
        <w:rPr>
          <w:rFonts w:eastAsia="Calibri"/>
          <w:b/>
          <w:iCs/>
          <w:sz w:val="26"/>
          <w:highlight w:val="cyan"/>
          <w:u w:val="single"/>
        </w:rPr>
        <w:t>movement</w:t>
      </w:r>
      <w:r w:rsidRPr="00EF49A9">
        <w:rPr>
          <w:rFonts w:eastAsia="Calibri"/>
          <w:highlight w:val="cyan"/>
          <w:u w:val="single"/>
        </w:rPr>
        <w:t xml:space="preserve"> </w:t>
      </w:r>
      <w:r w:rsidRPr="00EF49A9">
        <w:rPr>
          <w:rFonts w:eastAsia="Calibri"/>
          <w:b/>
          <w:iCs/>
          <w:sz w:val="26"/>
          <w:highlight w:val="cyan"/>
          <w:u w:val="single"/>
        </w:rPr>
        <w:t>gathers</w:t>
      </w:r>
      <w:r w:rsidRPr="00EF49A9">
        <w:rPr>
          <w:rFonts w:eastAsia="Calibri"/>
          <w:highlight w:val="cyan"/>
          <w:u w:val="single"/>
        </w:rPr>
        <w:t xml:space="preserve"> </w:t>
      </w:r>
      <w:r w:rsidRPr="00EF49A9">
        <w:rPr>
          <w:rFonts w:eastAsia="Calibri"/>
          <w:b/>
          <w:iCs/>
          <w:sz w:val="26"/>
          <w:highlight w:val="cyan"/>
          <w:u w:val="single"/>
        </w:rPr>
        <w:t>momentum</w:t>
      </w:r>
      <w:r w:rsidRPr="00A20011">
        <w:rPr>
          <w:rFonts w:eastAsia="Calibri"/>
          <w:sz w:val="16"/>
        </w:rPr>
        <w:t xml:space="preserve"> (or not) </w:t>
      </w:r>
      <w:r w:rsidRPr="00EF49A9">
        <w:rPr>
          <w:rFonts w:eastAsia="Calibri"/>
          <w:highlight w:val="cyan"/>
          <w:u w:val="single"/>
        </w:rPr>
        <w:t xml:space="preserve">when its </w:t>
      </w:r>
      <w:r w:rsidRPr="00EF49A9">
        <w:rPr>
          <w:rFonts w:eastAsia="Calibri"/>
          <w:b/>
          <w:iCs/>
          <w:sz w:val="26"/>
          <w:highlight w:val="cyan"/>
          <w:u w:val="single"/>
        </w:rPr>
        <w:t>legal arguments</w:t>
      </w:r>
      <w:r w:rsidRPr="00EF49A9">
        <w:rPr>
          <w:rFonts w:eastAsia="Calibri"/>
          <w:highlight w:val="cyan"/>
          <w:u w:val="single"/>
        </w:rPr>
        <w:t xml:space="preserve"> have </w:t>
      </w:r>
      <w:r w:rsidRPr="00EF49A9">
        <w:rPr>
          <w:rFonts w:eastAsia="Calibri"/>
          <w:b/>
          <w:iCs/>
          <w:sz w:val="26"/>
          <w:highlight w:val="cyan"/>
          <w:u w:val="single"/>
        </w:rPr>
        <w:t>traction</w:t>
      </w:r>
      <w:r w:rsidRPr="00EF49A9">
        <w:rPr>
          <w:rFonts w:eastAsia="Calibri"/>
          <w:highlight w:val="cyan"/>
          <w:u w:val="single"/>
        </w:rPr>
        <w:t xml:space="preserve"> with</w:t>
      </w:r>
      <w:r w:rsidRPr="00A20011">
        <w:rPr>
          <w:rFonts w:eastAsia="Calibri"/>
          <w:u w:val="single"/>
        </w:rPr>
        <w:t xml:space="preserve"> the </w:t>
      </w:r>
      <w:r w:rsidRPr="00EF49A9">
        <w:rPr>
          <w:rFonts w:eastAsia="Calibri"/>
          <w:b/>
          <w:iCs/>
          <w:sz w:val="26"/>
          <w:highlight w:val="cyan"/>
          <w:u w:val="single"/>
        </w:rPr>
        <w:t>social experience</w:t>
      </w:r>
      <w:r w:rsidRPr="00A20011">
        <w:rPr>
          <w:rFonts w:eastAsia="Calibri"/>
          <w:u w:val="single"/>
        </w:rPr>
        <w:t xml:space="preserve"> of </w:t>
      </w:r>
      <w:r w:rsidRPr="00A20011">
        <w:rPr>
          <w:rFonts w:eastAsia="Calibri"/>
          <w:b/>
          <w:iCs/>
          <w:sz w:val="26"/>
          <w:u w:val="single"/>
        </w:rPr>
        <w:t>others.</w:t>
      </w:r>
      <w:r w:rsidRPr="00A20011">
        <w:rPr>
          <w:rFonts w:eastAsia="Calibri"/>
          <w:sz w:val="16"/>
        </w:rPr>
        <w:t xml:space="preserve"> Therefore, </w:t>
      </w:r>
      <w:r w:rsidRPr="00A20011">
        <w:rPr>
          <w:rFonts w:eastAsia="Calibri"/>
          <w:u w:val="single"/>
        </w:rPr>
        <w:t xml:space="preserve">the </w:t>
      </w:r>
      <w:r w:rsidRPr="00EF49A9">
        <w:rPr>
          <w:rFonts w:eastAsia="Calibri"/>
          <w:b/>
          <w:iCs/>
          <w:sz w:val="26"/>
          <w:highlight w:val="cyan"/>
          <w:u w:val="single"/>
        </w:rPr>
        <w:t>publicization</w:t>
      </w:r>
      <w:r w:rsidRPr="00EF49A9">
        <w:rPr>
          <w:rFonts w:eastAsia="Calibri"/>
          <w:highlight w:val="cyan"/>
          <w:u w:val="single"/>
        </w:rPr>
        <w:t xml:space="preserve"> of</w:t>
      </w:r>
      <w:r w:rsidRPr="00A20011">
        <w:rPr>
          <w:rFonts w:eastAsia="Calibri"/>
          <w:u w:val="single"/>
        </w:rPr>
        <w:t xml:space="preserve"> a </w:t>
      </w:r>
      <w:r w:rsidRPr="00EF49A9">
        <w:rPr>
          <w:rFonts w:eastAsia="Calibri"/>
          <w:b/>
          <w:iCs/>
          <w:sz w:val="26"/>
          <w:highlight w:val="cyan"/>
          <w:u w:val="single"/>
        </w:rPr>
        <w:t>legal action</w:t>
      </w:r>
      <w:r w:rsidRPr="00EF49A9">
        <w:rPr>
          <w:rFonts w:eastAsia="Calibri"/>
          <w:highlight w:val="cyan"/>
          <w:u w:val="single"/>
        </w:rPr>
        <w:t xml:space="preserve"> is </w:t>
      </w:r>
      <w:r w:rsidRPr="00EF49A9">
        <w:rPr>
          <w:rFonts w:eastAsia="Calibri"/>
          <w:b/>
          <w:iCs/>
          <w:sz w:val="26"/>
          <w:highlight w:val="cyan"/>
          <w:u w:val="single"/>
        </w:rPr>
        <w:t>directed</w:t>
      </w:r>
      <w:r w:rsidRPr="00EF49A9">
        <w:rPr>
          <w:rFonts w:eastAsia="Calibri"/>
          <w:highlight w:val="cyan"/>
          <w:u w:val="single"/>
        </w:rPr>
        <w:t xml:space="preserve"> toward </w:t>
      </w:r>
      <w:r w:rsidRPr="00EF49A9">
        <w:rPr>
          <w:rFonts w:eastAsia="Calibri"/>
          <w:b/>
          <w:iCs/>
          <w:sz w:val="26"/>
          <w:highlight w:val="cyan"/>
          <w:u w:val="single"/>
        </w:rPr>
        <w:t>generating</w:t>
      </w:r>
      <w:r w:rsidRPr="00EF49A9">
        <w:rPr>
          <w:rFonts w:eastAsia="Calibri"/>
          <w:highlight w:val="cyan"/>
          <w:u w:val="single"/>
        </w:rPr>
        <w:t xml:space="preserve"> </w:t>
      </w:r>
      <w:r w:rsidRPr="00EF49A9">
        <w:rPr>
          <w:rFonts w:eastAsia="Calibri"/>
          <w:b/>
          <w:iCs/>
          <w:sz w:val="26"/>
          <w:highlight w:val="cyan"/>
          <w:u w:val="single"/>
        </w:rPr>
        <w:t>vital</w:t>
      </w:r>
      <w:r w:rsidRPr="00A20011">
        <w:rPr>
          <w:rFonts w:eastAsia="Calibri"/>
          <w:b/>
          <w:iCs/>
          <w:sz w:val="26"/>
          <w:u w:val="single"/>
        </w:rPr>
        <w:t xml:space="preserve"> social </w:t>
      </w:r>
      <w:r w:rsidRPr="00EF49A9">
        <w:rPr>
          <w:rFonts w:eastAsia="Calibri"/>
          <w:b/>
          <w:iCs/>
          <w:sz w:val="26"/>
          <w:highlight w:val="cyan"/>
          <w:u w:val="single"/>
        </w:rPr>
        <w:t>support</w:t>
      </w:r>
      <w:r w:rsidRPr="00A20011">
        <w:rPr>
          <w:rFonts w:eastAsia="Calibri"/>
          <w:u w:val="single"/>
        </w:rPr>
        <w:t xml:space="preserve">, for example, at </w:t>
      </w:r>
      <w:r w:rsidRPr="00EF49A9">
        <w:rPr>
          <w:rFonts w:eastAsia="Calibri"/>
          <w:b/>
          <w:iCs/>
          <w:sz w:val="26"/>
          <w:highlight w:val="cyan"/>
          <w:u w:val="single"/>
        </w:rPr>
        <w:t>demonstrations</w:t>
      </w:r>
      <w:r w:rsidRPr="00EF49A9">
        <w:rPr>
          <w:rFonts w:eastAsia="Calibri"/>
          <w:highlight w:val="cyan"/>
          <w:u w:val="single"/>
        </w:rPr>
        <w:t xml:space="preserve">, </w:t>
      </w:r>
      <w:r w:rsidRPr="00EF49A9">
        <w:rPr>
          <w:rFonts w:eastAsia="Calibri"/>
          <w:b/>
          <w:iCs/>
          <w:sz w:val="26"/>
          <w:highlight w:val="cyan"/>
          <w:u w:val="single"/>
        </w:rPr>
        <w:t>picket</w:t>
      </w:r>
      <w:r w:rsidRPr="00A20011">
        <w:rPr>
          <w:rFonts w:eastAsia="Calibri"/>
          <w:b/>
          <w:iCs/>
          <w:sz w:val="26"/>
          <w:u w:val="single"/>
        </w:rPr>
        <w:t xml:space="preserve"> line</w:t>
      </w:r>
      <w:r w:rsidRPr="00EF49A9">
        <w:rPr>
          <w:rFonts w:eastAsia="Calibri"/>
          <w:b/>
          <w:iCs/>
          <w:sz w:val="26"/>
          <w:highlight w:val="cyan"/>
          <w:u w:val="single"/>
        </w:rPr>
        <w:t>s</w:t>
      </w:r>
      <w:r w:rsidRPr="00EF49A9">
        <w:rPr>
          <w:rFonts w:eastAsia="Calibri"/>
          <w:highlight w:val="cyan"/>
          <w:u w:val="single"/>
        </w:rPr>
        <w:t>, and</w:t>
      </w:r>
      <w:r w:rsidRPr="00A20011">
        <w:rPr>
          <w:rFonts w:eastAsia="Calibri"/>
          <w:u w:val="single"/>
        </w:rPr>
        <w:t xml:space="preserve"> in the </w:t>
      </w:r>
      <w:r w:rsidRPr="00A20011">
        <w:rPr>
          <w:rFonts w:eastAsia="Calibri"/>
          <w:b/>
          <w:iCs/>
          <w:sz w:val="26"/>
          <w:u w:val="single"/>
        </w:rPr>
        <w:t>provision</w:t>
      </w:r>
      <w:r w:rsidRPr="00A20011">
        <w:rPr>
          <w:rFonts w:eastAsia="Calibri"/>
          <w:u w:val="single"/>
        </w:rPr>
        <w:t xml:space="preserve"> of </w:t>
      </w:r>
      <w:r w:rsidRPr="00EF49A9">
        <w:rPr>
          <w:rFonts w:eastAsia="Calibri"/>
          <w:b/>
          <w:iCs/>
          <w:sz w:val="26"/>
          <w:highlight w:val="cyan"/>
          <w:u w:val="single"/>
        </w:rPr>
        <w:t>financial</w:t>
      </w:r>
      <w:r w:rsidRPr="00EF49A9">
        <w:rPr>
          <w:rFonts w:eastAsia="Calibri"/>
          <w:highlight w:val="cyan"/>
          <w:u w:val="single"/>
        </w:rPr>
        <w:t xml:space="preserve"> or </w:t>
      </w:r>
      <w:r w:rsidRPr="00EF49A9">
        <w:rPr>
          <w:rFonts w:eastAsia="Calibri"/>
          <w:b/>
          <w:iCs/>
          <w:sz w:val="26"/>
          <w:highlight w:val="cyan"/>
          <w:u w:val="single"/>
        </w:rPr>
        <w:t>other assistance.</w:t>
      </w:r>
      <w:r w:rsidRPr="00A20011">
        <w:rPr>
          <w:rFonts w:eastAsia="Calibri"/>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A20011">
        <w:rPr>
          <w:rFonts w:eastAsia="Calibri"/>
          <w:sz w:val="12"/>
        </w:rPr>
        <w:t>¶</w:t>
      </w:r>
      <w:r w:rsidRPr="00A20011">
        <w:rPr>
          <w:rFonts w:eastAsia="Calibri"/>
          <w:sz w:val="16"/>
        </w:rPr>
        <w:t xml:space="preserve"> Importantly, for our purposes, </w:t>
      </w:r>
      <w:r w:rsidRPr="00EF49A9">
        <w:rPr>
          <w:rFonts w:eastAsia="Calibri"/>
          <w:b/>
          <w:iCs/>
          <w:sz w:val="26"/>
          <w:highlight w:val="cyan"/>
          <w:u w:val="single"/>
        </w:rPr>
        <w:t>McCann</w:t>
      </w:r>
      <w:r w:rsidRPr="00A20011">
        <w:rPr>
          <w:rFonts w:eastAsia="Calibri"/>
          <w:b/>
          <w:iCs/>
          <w:sz w:val="26"/>
          <w:u w:val="single"/>
        </w:rPr>
        <w:t>’s</w:t>
      </w:r>
      <w:r w:rsidRPr="00A20011">
        <w:rPr>
          <w:rFonts w:eastAsia="Calibri"/>
          <w:u w:val="single"/>
        </w:rPr>
        <w:t xml:space="preserve"> conception of in/direct effects </w:t>
      </w:r>
      <w:r w:rsidRPr="00EF49A9">
        <w:rPr>
          <w:rFonts w:eastAsia="Calibri"/>
          <w:b/>
          <w:iCs/>
          <w:sz w:val="26"/>
          <w:highlight w:val="cyan"/>
          <w:u w:val="single"/>
        </w:rPr>
        <w:t>insists</w:t>
      </w:r>
      <w:r w:rsidRPr="00EF49A9">
        <w:rPr>
          <w:rFonts w:eastAsia="Calibri"/>
          <w:highlight w:val="cyan"/>
          <w:u w:val="single"/>
        </w:rPr>
        <w:t xml:space="preserve"> on</w:t>
      </w:r>
      <w:r w:rsidRPr="00A20011">
        <w:rPr>
          <w:rFonts w:eastAsia="Calibri"/>
          <w:u w:val="single"/>
        </w:rPr>
        <w:t xml:space="preserve"> the </w:t>
      </w:r>
      <w:r w:rsidRPr="00A20011">
        <w:rPr>
          <w:rFonts w:eastAsia="Calibri"/>
          <w:b/>
          <w:iCs/>
          <w:sz w:val="26"/>
          <w:u w:val="single"/>
        </w:rPr>
        <w:t>importance</w:t>
      </w:r>
      <w:r w:rsidRPr="00A20011">
        <w:rPr>
          <w:rFonts w:eastAsia="Calibri"/>
          <w:u w:val="single"/>
        </w:rPr>
        <w:t xml:space="preserve"> of </w:t>
      </w:r>
      <w:r w:rsidRPr="00EF49A9">
        <w:rPr>
          <w:rFonts w:eastAsia="Calibri"/>
          <w:b/>
          <w:iCs/>
          <w:sz w:val="26"/>
          <w:highlight w:val="cyan"/>
          <w:u w:val="single"/>
        </w:rPr>
        <w:t>incremental developments</w:t>
      </w:r>
      <w:r w:rsidRPr="00A20011">
        <w:rPr>
          <w:rFonts w:eastAsia="Calibri"/>
          <w:u w:val="single"/>
        </w:rPr>
        <w:t xml:space="preserve"> when </w:t>
      </w:r>
      <w:r w:rsidRPr="00A20011">
        <w:rPr>
          <w:rFonts w:eastAsia="Calibri"/>
          <w:b/>
          <w:iCs/>
          <w:sz w:val="26"/>
          <w:u w:val="single"/>
        </w:rPr>
        <w:t>evaluating</w:t>
      </w:r>
      <w:r w:rsidRPr="00A20011">
        <w:rPr>
          <w:rFonts w:eastAsia="Calibri"/>
          <w:u w:val="single"/>
        </w:rPr>
        <w:t xml:space="preserve"> the </w:t>
      </w:r>
      <w:r w:rsidRPr="00A20011">
        <w:rPr>
          <w:rFonts w:eastAsia="Calibri"/>
          <w:b/>
          <w:iCs/>
          <w:sz w:val="26"/>
          <w:u w:val="single"/>
        </w:rPr>
        <w:t>effectiveness</w:t>
      </w:r>
      <w:r w:rsidRPr="00A20011">
        <w:rPr>
          <w:rFonts w:eastAsia="Calibri"/>
          <w:u w:val="single"/>
        </w:rPr>
        <w:t xml:space="preserve"> of </w:t>
      </w:r>
      <w:r w:rsidRPr="00A20011">
        <w:rPr>
          <w:rFonts w:eastAsia="Calibri"/>
          <w:b/>
          <w:iCs/>
          <w:sz w:val="26"/>
          <w:u w:val="single"/>
        </w:rPr>
        <w:t>mobilization strategies</w:t>
      </w:r>
      <w:r w:rsidRPr="00A20011">
        <w:rPr>
          <w:rFonts w:eastAsia="Calibri"/>
          <w:u w:val="single"/>
        </w:rPr>
        <w:t xml:space="preserve">; as </w:t>
      </w:r>
      <w:r w:rsidRPr="00A20011">
        <w:rPr>
          <w:rFonts w:eastAsia="Calibri"/>
          <w:b/>
          <w:iCs/>
          <w:sz w:val="26"/>
          <w:u w:val="single"/>
        </w:rPr>
        <w:t>opposed</w:t>
      </w:r>
      <w:r w:rsidRPr="00A20011">
        <w:rPr>
          <w:rFonts w:eastAsia="Calibri"/>
          <w:u w:val="single"/>
        </w:rPr>
        <w:t xml:space="preserve"> to </w:t>
      </w:r>
      <w:r w:rsidRPr="00A20011">
        <w:rPr>
          <w:rFonts w:eastAsia="Calibri"/>
          <w:b/>
          <w:iCs/>
          <w:sz w:val="26"/>
          <w:u w:val="single"/>
        </w:rPr>
        <w:t>evaluating</w:t>
      </w:r>
      <w:r w:rsidRPr="00A20011">
        <w:rPr>
          <w:rFonts w:eastAsia="Calibri"/>
          <w:u w:val="single"/>
        </w:rPr>
        <w:t xml:space="preserve"> </w:t>
      </w:r>
      <w:r w:rsidRPr="00A20011">
        <w:rPr>
          <w:rFonts w:eastAsia="Calibri"/>
          <w:b/>
          <w:iCs/>
          <w:sz w:val="26"/>
          <w:u w:val="single"/>
        </w:rPr>
        <w:t>legal mobilization</w:t>
      </w:r>
      <w:r w:rsidRPr="00A20011">
        <w:rPr>
          <w:rFonts w:eastAsia="Calibri"/>
          <w:u w:val="single"/>
        </w:rPr>
        <w:t xml:space="preserve"> according to its </w:t>
      </w:r>
      <w:r w:rsidRPr="00A20011">
        <w:rPr>
          <w:rFonts w:eastAsia="Calibri"/>
          <w:b/>
          <w:iCs/>
          <w:sz w:val="26"/>
          <w:u w:val="single"/>
        </w:rPr>
        <w:t>ability</w:t>
      </w:r>
      <w:r w:rsidRPr="00A20011">
        <w:rPr>
          <w:rFonts w:eastAsia="Calibri"/>
          <w:u w:val="single"/>
        </w:rPr>
        <w:t xml:space="preserve"> to </w:t>
      </w:r>
      <w:r w:rsidRPr="00A20011">
        <w:rPr>
          <w:rFonts w:eastAsia="Calibri"/>
          <w:b/>
          <w:iCs/>
          <w:sz w:val="26"/>
          <w:u w:val="single"/>
        </w:rPr>
        <w:t>achieve</w:t>
      </w:r>
      <w:r w:rsidRPr="00A20011">
        <w:rPr>
          <w:rFonts w:eastAsia="Calibri"/>
          <w:u w:val="single"/>
        </w:rPr>
        <w:t xml:space="preserve"> </w:t>
      </w:r>
      <w:r w:rsidRPr="00A20011">
        <w:rPr>
          <w:rFonts w:eastAsia="Calibri"/>
          <w:b/>
          <w:iCs/>
          <w:sz w:val="26"/>
          <w:u w:val="single"/>
        </w:rPr>
        <w:t>grand social transformations.</w:t>
      </w:r>
      <w:r w:rsidRPr="00A20011">
        <w:rPr>
          <w:rFonts w:eastAsia="Calibri"/>
          <w:sz w:val="16"/>
        </w:rPr>
        <w:t xml:space="preserve">92 </w:t>
      </w:r>
      <w:r w:rsidRPr="00EF49A9">
        <w:rPr>
          <w:rFonts w:eastAsia="Calibri"/>
          <w:highlight w:val="cyan"/>
          <w:u w:val="single"/>
        </w:rPr>
        <w:t xml:space="preserve">A </w:t>
      </w:r>
      <w:r w:rsidRPr="00EF49A9">
        <w:rPr>
          <w:rFonts w:eastAsia="Calibri"/>
          <w:b/>
          <w:iCs/>
          <w:sz w:val="26"/>
          <w:highlight w:val="cyan"/>
          <w:u w:val="single"/>
        </w:rPr>
        <w:t>legal engagement</w:t>
      </w:r>
      <w:r w:rsidRPr="00EF49A9">
        <w:rPr>
          <w:rFonts w:eastAsia="Calibri"/>
          <w:highlight w:val="cyan"/>
          <w:u w:val="single"/>
        </w:rPr>
        <w:t xml:space="preserve"> that does </w:t>
      </w:r>
      <w:r w:rsidRPr="00EF49A9">
        <w:rPr>
          <w:rFonts w:eastAsia="Calibri"/>
          <w:b/>
          <w:iCs/>
          <w:sz w:val="26"/>
          <w:highlight w:val="cyan"/>
          <w:u w:val="single"/>
        </w:rPr>
        <w:t>not</w:t>
      </w:r>
      <w:r w:rsidRPr="00EF49A9">
        <w:rPr>
          <w:rFonts w:eastAsia="Calibri"/>
          <w:highlight w:val="cyan"/>
          <w:u w:val="single"/>
        </w:rPr>
        <w:t xml:space="preserve"> </w:t>
      </w:r>
      <w:r w:rsidRPr="00EF49A9">
        <w:rPr>
          <w:rFonts w:eastAsia="Calibri"/>
          <w:b/>
          <w:iCs/>
          <w:sz w:val="26"/>
          <w:highlight w:val="cyan"/>
          <w:u w:val="single"/>
        </w:rPr>
        <w:t>deliver</w:t>
      </w:r>
      <w:r w:rsidRPr="00A20011">
        <w:rPr>
          <w:rFonts w:eastAsia="Calibri"/>
          <w:u w:val="single"/>
        </w:rPr>
        <w:t xml:space="preserve"> </w:t>
      </w:r>
      <w:r w:rsidRPr="00A20011">
        <w:rPr>
          <w:rFonts w:eastAsia="Calibri"/>
          <w:b/>
          <w:iCs/>
          <w:sz w:val="26"/>
          <w:u w:val="single"/>
        </w:rPr>
        <w:t>legal protections</w:t>
      </w:r>
      <w:r w:rsidRPr="00A20011">
        <w:rPr>
          <w:rFonts w:eastAsia="Calibri"/>
          <w:u w:val="single"/>
        </w:rPr>
        <w:t xml:space="preserve"> or </w:t>
      </w:r>
      <w:r w:rsidRPr="00A20011">
        <w:rPr>
          <w:rFonts w:eastAsia="Calibri"/>
          <w:b/>
          <w:iCs/>
          <w:sz w:val="26"/>
          <w:u w:val="single"/>
        </w:rPr>
        <w:t>constitute</w:t>
      </w:r>
      <w:r w:rsidRPr="00A20011">
        <w:rPr>
          <w:rFonts w:eastAsia="Calibri"/>
          <w:u w:val="single"/>
        </w:rPr>
        <w:t xml:space="preserve"> a </w:t>
      </w:r>
      <w:r w:rsidRPr="00EF49A9">
        <w:rPr>
          <w:rFonts w:eastAsia="Calibri"/>
          <w:b/>
          <w:iCs/>
          <w:sz w:val="26"/>
          <w:highlight w:val="cyan"/>
          <w:u w:val="single"/>
        </w:rPr>
        <w:t>reform</w:t>
      </w:r>
      <w:r w:rsidRPr="00EF49A9">
        <w:rPr>
          <w:rFonts w:eastAsia="Calibri"/>
          <w:highlight w:val="cyan"/>
          <w:u w:val="single"/>
        </w:rPr>
        <w:t xml:space="preserve"> is </w:t>
      </w:r>
      <w:r w:rsidRPr="00EF49A9">
        <w:rPr>
          <w:rFonts w:eastAsia="Calibri"/>
          <w:b/>
          <w:iCs/>
          <w:sz w:val="26"/>
          <w:highlight w:val="cyan"/>
          <w:u w:val="single"/>
        </w:rPr>
        <w:t>not necessarily</w:t>
      </w:r>
      <w:r w:rsidRPr="00A20011">
        <w:rPr>
          <w:rFonts w:eastAsia="Calibri"/>
          <w:u w:val="single"/>
        </w:rPr>
        <w:t xml:space="preserve"> an </w:t>
      </w:r>
      <w:r w:rsidRPr="00A20011">
        <w:rPr>
          <w:rFonts w:eastAsia="Calibri"/>
          <w:b/>
          <w:iCs/>
          <w:sz w:val="26"/>
          <w:u w:val="single"/>
        </w:rPr>
        <w:t>example</w:t>
      </w:r>
      <w:r w:rsidRPr="00A20011">
        <w:rPr>
          <w:rFonts w:eastAsia="Calibri"/>
          <w:u w:val="single"/>
        </w:rPr>
        <w:t xml:space="preserve"> of </w:t>
      </w:r>
      <w:r w:rsidRPr="00EF49A9">
        <w:rPr>
          <w:rFonts w:eastAsia="Calibri"/>
          <w:b/>
          <w:iCs/>
          <w:sz w:val="26"/>
          <w:highlight w:val="cyan"/>
          <w:u w:val="single"/>
        </w:rPr>
        <w:t>co-optation.</w:t>
      </w:r>
      <w:r w:rsidRPr="00A20011">
        <w:rPr>
          <w:rFonts w:eastAsia="Calibri"/>
          <w:sz w:val="16"/>
        </w:rPr>
        <w:t xml:space="preserve"> Instead, we can see how </w:t>
      </w:r>
      <w:r w:rsidRPr="00EF49A9">
        <w:rPr>
          <w:rFonts w:eastAsia="Calibri"/>
          <w:highlight w:val="cyan"/>
          <w:u w:val="single"/>
        </w:rPr>
        <w:t xml:space="preserve">a </w:t>
      </w:r>
      <w:r w:rsidRPr="00EF49A9">
        <w:rPr>
          <w:rFonts w:eastAsia="Calibri"/>
          <w:b/>
          <w:iCs/>
          <w:sz w:val="26"/>
          <w:highlight w:val="cyan"/>
          <w:u w:val="single"/>
        </w:rPr>
        <w:t>failed attempt</w:t>
      </w:r>
      <w:r w:rsidRPr="00A20011">
        <w:rPr>
          <w:rFonts w:eastAsia="Calibri"/>
          <w:u w:val="single"/>
        </w:rPr>
        <w:t xml:space="preserve"> at </w:t>
      </w:r>
      <w:r w:rsidRPr="00A20011">
        <w:rPr>
          <w:rFonts w:eastAsia="Calibri"/>
          <w:b/>
          <w:iCs/>
          <w:sz w:val="26"/>
          <w:u w:val="single"/>
        </w:rPr>
        <w:t>legal reform</w:t>
      </w:r>
      <w:r w:rsidRPr="00A20011">
        <w:rPr>
          <w:rFonts w:eastAsia="Calibri"/>
          <w:u w:val="single"/>
        </w:rPr>
        <w:t xml:space="preserve"> </w:t>
      </w:r>
      <w:r w:rsidRPr="00EF49A9">
        <w:rPr>
          <w:rFonts w:eastAsia="Calibri"/>
          <w:highlight w:val="cyan"/>
          <w:u w:val="single"/>
        </w:rPr>
        <w:t>can</w:t>
      </w:r>
      <w:r w:rsidRPr="00A20011">
        <w:rPr>
          <w:rFonts w:eastAsia="Calibri"/>
          <w:u w:val="single"/>
        </w:rPr>
        <w:t xml:space="preserve"> </w:t>
      </w:r>
      <w:r w:rsidRPr="00A20011">
        <w:rPr>
          <w:rFonts w:eastAsia="Calibri"/>
          <w:b/>
          <w:iCs/>
          <w:sz w:val="26"/>
          <w:u w:val="single"/>
        </w:rPr>
        <w:t>serve</w:t>
      </w:r>
      <w:r w:rsidRPr="00A20011">
        <w:rPr>
          <w:rFonts w:eastAsia="Calibri"/>
          <w:u w:val="single"/>
        </w:rPr>
        <w:t xml:space="preserve"> to </w:t>
      </w:r>
      <w:r w:rsidRPr="00EF49A9">
        <w:rPr>
          <w:rFonts w:eastAsia="Calibri"/>
          <w:b/>
          <w:iCs/>
          <w:sz w:val="26"/>
          <w:highlight w:val="cyan"/>
          <w:u w:val="single"/>
        </w:rPr>
        <w:t>generate</w:t>
      </w:r>
      <w:r w:rsidRPr="00A20011">
        <w:rPr>
          <w:rFonts w:eastAsia="Calibri"/>
          <w:u w:val="single"/>
        </w:rPr>
        <w:t xml:space="preserve"> </w:t>
      </w:r>
      <w:r w:rsidRPr="00A20011">
        <w:rPr>
          <w:rFonts w:eastAsia="Calibri"/>
          <w:b/>
          <w:iCs/>
          <w:sz w:val="26"/>
          <w:u w:val="single"/>
        </w:rPr>
        <w:t xml:space="preserve">political </w:t>
      </w:r>
      <w:r w:rsidRPr="00EF49A9">
        <w:rPr>
          <w:rFonts w:eastAsia="Calibri"/>
          <w:b/>
          <w:iCs/>
          <w:sz w:val="26"/>
          <w:highlight w:val="cyan"/>
          <w:u w:val="single"/>
        </w:rPr>
        <w:t>support</w:t>
      </w:r>
      <w:r w:rsidRPr="00EF49A9">
        <w:rPr>
          <w:rFonts w:eastAsia="Calibri"/>
          <w:highlight w:val="cyan"/>
          <w:u w:val="single"/>
        </w:rPr>
        <w:t xml:space="preserve"> and </w:t>
      </w:r>
      <w:r w:rsidRPr="00EF49A9">
        <w:rPr>
          <w:rFonts w:eastAsia="Calibri"/>
          <w:b/>
          <w:iCs/>
          <w:sz w:val="26"/>
          <w:highlight w:val="cyan"/>
          <w:u w:val="single"/>
        </w:rPr>
        <w:t>mobilize</w:t>
      </w:r>
      <w:r w:rsidRPr="00EF49A9">
        <w:rPr>
          <w:rFonts w:eastAsia="Calibri"/>
          <w:highlight w:val="cyan"/>
          <w:u w:val="single"/>
        </w:rPr>
        <w:t xml:space="preserve"> </w:t>
      </w:r>
      <w:r w:rsidRPr="00EF49A9">
        <w:rPr>
          <w:rFonts w:eastAsia="Calibri"/>
          <w:b/>
          <w:iCs/>
          <w:sz w:val="26"/>
          <w:highlight w:val="cyan"/>
          <w:u w:val="single"/>
        </w:rPr>
        <w:t>resources</w:t>
      </w:r>
      <w:r w:rsidRPr="00EF49A9">
        <w:rPr>
          <w:rFonts w:eastAsia="Calibri"/>
          <w:highlight w:val="cyan"/>
          <w:u w:val="single"/>
        </w:rPr>
        <w:t xml:space="preserve"> in the </w:t>
      </w:r>
      <w:r w:rsidRPr="00EF49A9">
        <w:rPr>
          <w:rFonts w:eastAsia="Calibri"/>
          <w:b/>
          <w:iCs/>
          <w:sz w:val="26"/>
          <w:highlight w:val="cyan"/>
          <w:u w:val="single"/>
        </w:rPr>
        <w:t>long</w:t>
      </w:r>
      <w:r w:rsidRPr="00A20011">
        <w:rPr>
          <w:rFonts w:eastAsia="Calibri"/>
          <w:b/>
          <w:iCs/>
          <w:sz w:val="26"/>
          <w:u w:val="single"/>
        </w:rPr>
        <w:t xml:space="preserve">er </w:t>
      </w:r>
      <w:r w:rsidRPr="00EF49A9">
        <w:rPr>
          <w:rFonts w:eastAsia="Calibri"/>
          <w:b/>
          <w:iCs/>
          <w:sz w:val="26"/>
          <w:highlight w:val="cyan"/>
          <w:u w:val="single"/>
        </w:rPr>
        <w:t>term.</w:t>
      </w:r>
      <w:r w:rsidRPr="00A20011">
        <w:rPr>
          <w:rFonts w:eastAsia="Calibri"/>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A20011">
        <w:rPr>
          <w:rFonts w:eastAsia="Calibri"/>
          <w:u w:val="single"/>
        </w:rPr>
        <w:t xml:space="preserve">Even </w:t>
      </w:r>
      <w:r w:rsidRPr="00A20011">
        <w:rPr>
          <w:rFonts w:eastAsia="Calibri"/>
          <w:b/>
          <w:iCs/>
          <w:sz w:val="26"/>
          <w:u w:val="single"/>
        </w:rPr>
        <w:t>negative legal outcomes</w:t>
      </w:r>
      <w:r w:rsidRPr="00A20011">
        <w:rPr>
          <w:rFonts w:eastAsia="Calibri"/>
          <w:u w:val="single"/>
        </w:rPr>
        <w:t xml:space="preserve"> can </w:t>
      </w:r>
      <w:r w:rsidRPr="00A20011">
        <w:rPr>
          <w:rFonts w:eastAsia="Calibri"/>
          <w:b/>
          <w:iCs/>
          <w:sz w:val="26"/>
          <w:u w:val="single"/>
        </w:rPr>
        <w:t>contribute</w:t>
      </w:r>
      <w:r w:rsidRPr="00A20011">
        <w:rPr>
          <w:rFonts w:eastAsia="Calibri"/>
          <w:u w:val="single"/>
        </w:rPr>
        <w:t xml:space="preserve">, in the </w:t>
      </w:r>
      <w:r w:rsidRPr="00A20011">
        <w:rPr>
          <w:rFonts w:eastAsia="Calibri"/>
          <w:b/>
          <w:iCs/>
          <w:sz w:val="26"/>
          <w:u w:val="single"/>
        </w:rPr>
        <w:t>long term</w:t>
      </w:r>
      <w:r w:rsidRPr="00A20011">
        <w:rPr>
          <w:rFonts w:eastAsia="Calibri"/>
          <w:u w:val="single"/>
        </w:rPr>
        <w:t xml:space="preserve">, to a </w:t>
      </w:r>
      <w:r w:rsidRPr="00A20011">
        <w:rPr>
          <w:rFonts w:eastAsia="Calibri"/>
          <w:b/>
          <w:iCs/>
          <w:sz w:val="26"/>
          <w:u w:val="single"/>
        </w:rPr>
        <w:t>movement’s strategic objectives</w:t>
      </w:r>
      <w:r w:rsidRPr="00A20011">
        <w:rPr>
          <w:rFonts w:eastAsia="Calibri"/>
          <w:u w:val="single"/>
        </w:rPr>
        <w:t xml:space="preserve"> (</w:t>
      </w:r>
      <w:r w:rsidRPr="00A20011">
        <w:rPr>
          <w:rFonts w:eastAsia="Calibri"/>
          <w:b/>
          <w:iCs/>
          <w:sz w:val="26"/>
          <w:u w:val="single"/>
        </w:rPr>
        <w:t>political demands</w:t>
      </w:r>
      <w:r w:rsidRPr="00A20011">
        <w:rPr>
          <w:rFonts w:eastAsia="Calibri"/>
          <w:u w:val="single"/>
        </w:rPr>
        <w:t xml:space="preserve">), but we can only </w:t>
      </w:r>
      <w:r w:rsidRPr="00A20011">
        <w:rPr>
          <w:rFonts w:eastAsia="Calibri"/>
          <w:b/>
          <w:iCs/>
          <w:sz w:val="26"/>
          <w:u w:val="single"/>
        </w:rPr>
        <w:t>see</w:t>
      </w:r>
      <w:r w:rsidRPr="00A20011">
        <w:rPr>
          <w:rFonts w:eastAsia="Calibri"/>
          <w:u w:val="single"/>
        </w:rPr>
        <w:t xml:space="preserve"> this when the </w:t>
      </w:r>
      <w:r w:rsidRPr="00A20011">
        <w:rPr>
          <w:rFonts w:eastAsia="Calibri"/>
          <w:b/>
          <w:iCs/>
          <w:sz w:val="26"/>
          <w:u w:val="single"/>
        </w:rPr>
        <w:t>effectiveness</w:t>
      </w:r>
      <w:r w:rsidRPr="00A20011">
        <w:rPr>
          <w:rFonts w:eastAsia="Calibri"/>
          <w:u w:val="single"/>
        </w:rPr>
        <w:t xml:space="preserve"> of </w:t>
      </w:r>
      <w:r w:rsidRPr="00A20011">
        <w:rPr>
          <w:rFonts w:eastAsia="Calibri"/>
          <w:b/>
          <w:iCs/>
          <w:sz w:val="26"/>
          <w:u w:val="single"/>
        </w:rPr>
        <w:t>strategic legal action</w:t>
      </w:r>
      <w:r w:rsidRPr="00A20011">
        <w:rPr>
          <w:rFonts w:eastAsia="Calibri"/>
          <w:u w:val="single"/>
        </w:rPr>
        <w:t xml:space="preserve"> is </w:t>
      </w:r>
      <w:r w:rsidRPr="00A20011">
        <w:rPr>
          <w:rFonts w:eastAsia="Calibri"/>
          <w:b/>
          <w:iCs/>
          <w:sz w:val="26"/>
          <w:u w:val="single"/>
        </w:rPr>
        <w:t>divorced</w:t>
      </w:r>
      <w:r w:rsidRPr="00A20011">
        <w:rPr>
          <w:rFonts w:eastAsia="Calibri"/>
          <w:u w:val="single"/>
        </w:rPr>
        <w:t xml:space="preserve"> from the </w:t>
      </w:r>
      <w:r w:rsidRPr="00A20011">
        <w:rPr>
          <w:rFonts w:eastAsia="Calibri"/>
          <w:b/>
          <w:iCs/>
          <w:sz w:val="26"/>
          <w:u w:val="single"/>
        </w:rPr>
        <w:t>outcome</w:t>
      </w:r>
      <w:r w:rsidRPr="00A20011">
        <w:rPr>
          <w:rFonts w:eastAsia="Calibri"/>
          <w:u w:val="single"/>
        </w:rPr>
        <w:t xml:space="preserve"> and (direct) effect of </w:t>
      </w:r>
      <w:r w:rsidRPr="00A20011">
        <w:rPr>
          <w:rFonts w:eastAsia="Calibri"/>
          <w:b/>
          <w:iCs/>
          <w:sz w:val="26"/>
          <w:u w:val="single"/>
        </w:rPr>
        <w:t>legal decisions.</w:t>
      </w:r>
      <w:r w:rsidRPr="00A20011">
        <w:rPr>
          <w:rFonts w:eastAsia="Calibri"/>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A20011">
        <w:rPr>
          <w:rFonts w:eastAsia="Calibri"/>
          <w:sz w:val="12"/>
        </w:rPr>
        <w:t>¶</w:t>
      </w:r>
      <w:r w:rsidRPr="00A20011">
        <w:rPr>
          <w:rFonts w:eastAsia="Calibri"/>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A20011">
        <w:rPr>
          <w:rFonts w:eastAsia="Calibri"/>
          <w:u w:val="single"/>
        </w:rPr>
        <w:t xml:space="preserve">a </w:t>
      </w:r>
      <w:r w:rsidRPr="00A20011">
        <w:rPr>
          <w:rFonts w:eastAsia="Calibri"/>
          <w:b/>
          <w:iCs/>
          <w:sz w:val="26"/>
          <w:u w:val="single"/>
        </w:rPr>
        <w:t>movement’s wider political strategy</w:t>
      </w:r>
      <w:r w:rsidRPr="00A20011">
        <w:rPr>
          <w:rFonts w:eastAsia="Calibri"/>
          <w:u w:val="single"/>
        </w:rPr>
        <w:t xml:space="preserve"> is </w:t>
      </w:r>
      <w:r w:rsidRPr="00A20011">
        <w:rPr>
          <w:rFonts w:eastAsia="Calibri"/>
          <w:b/>
          <w:iCs/>
          <w:sz w:val="26"/>
          <w:u w:val="single"/>
        </w:rPr>
        <w:t>not exhausted</w:t>
      </w:r>
      <w:r w:rsidRPr="00A20011">
        <w:rPr>
          <w:rFonts w:eastAsia="Calibri"/>
          <w:u w:val="single"/>
        </w:rPr>
        <w:t xml:space="preserve"> by the </w:t>
      </w:r>
      <w:r w:rsidRPr="00A20011">
        <w:rPr>
          <w:rFonts w:eastAsia="Calibri"/>
          <w:b/>
          <w:iCs/>
          <w:sz w:val="26"/>
          <w:u w:val="single"/>
        </w:rPr>
        <w:t>outcome</w:t>
      </w:r>
      <w:r w:rsidRPr="00A20011">
        <w:rPr>
          <w:rFonts w:eastAsia="Calibri"/>
          <w:u w:val="single"/>
        </w:rPr>
        <w:t xml:space="preserve"> of </w:t>
      </w:r>
      <w:r w:rsidRPr="00A20011">
        <w:rPr>
          <w:rFonts w:eastAsia="Calibri"/>
          <w:b/>
          <w:iCs/>
          <w:sz w:val="26"/>
          <w:u w:val="single"/>
        </w:rPr>
        <w:t>tactical engagements</w:t>
      </w:r>
      <w:r w:rsidRPr="00A20011">
        <w:rPr>
          <w:rFonts w:eastAsia="Calibri"/>
          <w:u w:val="single"/>
        </w:rPr>
        <w:t xml:space="preserve"> with </w:t>
      </w:r>
      <w:r w:rsidRPr="00A20011">
        <w:rPr>
          <w:rFonts w:eastAsia="Calibri"/>
          <w:b/>
          <w:iCs/>
          <w:sz w:val="26"/>
          <w:u w:val="single"/>
        </w:rPr>
        <w:t>law.</w:t>
      </w:r>
      <w:r w:rsidRPr="00A20011">
        <w:rPr>
          <w:rFonts w:eastAsia="Calibri"/>
          <w:sz w:val="16"/>
        </w:rPr>
        <w:t xml:space="preserve"> Robert Knox has drawn attention to the tendency to blur the lines between long-term strategic objectives and tactical engagements with law:</w:t>
      </w:r>
      <w:r w:rsidRPr="00A20011">
        <w:rPr>
          <w:rFonts w:eastAsia="Calibri"/>
          <w:sz w:val="12"/>
        </w:rPr>
        <w:t>¶</w:t>
      </w:r>
      <w:r w:rsidRPr="00A20011">
        <w:rPr>
          <w:rFonts w:eastAsia="Calibri"/>
          <w:sz w:val="16"/>
        </w:rPr>
        <w:t xml:space="preserve"> [S]</w:t>
      </w:r>
      <w:proofErr w:type="spellStart"/>
      <w:r w:rsidRPr="00A20011">
        <w:rPr>
          <w:rFonts w:eastAsia="Calibri"/>
          <w:sz w:val="16"/>
        </w:rPr>
        <w:t>trategy</w:t>
      </w:r>
      <w:proofErr w:type="spellEnd"/>
      <w:r w:rsidRPr="00A20011">
        <w:rPr>
          <w:rFonts w:eastAsia="Calibri"/>
          <w:sz w:val="16"/>
        </w:rPr>
        <w:t xml:space="preserve"> concerns the manner in which we achieve and eventually fulfil our long term aims or objectives, whereas tactics concerns the methods through which we achieve our shorter term aims or objectives.93</w:t>
      </w:r>
      <w:r w:rsidRPr="00A20011">
        <w:rPr>
          <w:rFonts w:eastAsia="Calibri"/>
          <w:sz w:val="12"/>
        </w:rPr>
        <w:t>¶</w:t>
      </w:r>
      <w:r w:rsidRPr="00A20011">
        <w:rPr>
          <w:rFonts w:eastAsia="Calibri"/>
          <w:sz w:val="16"/>
        </w:rPr>
        <w:t xml:space="preserve"> Applying Knox’s distinction, </w:t>
      </w:r>
      <w:r w:rsidRPr="00EF49A9">
        <w:rPr>
          <w:rFonts w:eastAsia="Calibri"/>
          <w:highlight w:val="cyan"/>
          <w:u w:val="single"/>
        </w:rPr>
        <w:t xml:space="preserve">the </w:t>
      </w:r>
      <w:r w:rsidRPr="00EF49A9">
        <w:rPr>
          <w:rFonts w:eastAsia="Calibri"/>
          <w:b/>
          <w:iCs/>
          <w:sz w:val="26"/>
          <w:highlight w:val="cyan"/>
          <w:u w:val="single"/>
        </w:rPr>
        <w:t>‘manner’</w:t>
      </w:r>
      <w:r w:rsidRPr="00EF49A9">
        <w:rPr>
          <w:rFonts w:eastAsia="Calibri"/>
          <w:highlight w:val="cyan"/>
          <w:u w:val="single"/>
        </w:rPr>
        <w:t xml:space="preserve"> of</w:t>
      </w:r>
      <w:r w:rsidRPr="00A20011">
        <w:rPr>
          <w:rFonts w:eastAsia="Calibri"/>
          <w:u w:val="single"/>
        </w:rPr>
        <w:t xml:space="preserve"> a </w:t>
      </w:r>
      <w:r w:rsidRPr="00EF49A9">
        <w:rPr>
          <w:rFonts w:eastAsia="Calibri"/>
          <w:b/>
          <w:iCs/>
          <w:sz w:val="26"/>
          <w:highlight w:val="cyan"/>
          <w:u w:val="single"/>
        </w:rPr>
        <w:t>strategic engagement</w:t>
      </w:r>
      <w:r w:rsidRPr="00A20011">
        <w:rPr>
          <w:rFonts w:eastAsia="Calibri"/>
          <w:u w:val="single"/>
        </w:rPr>
        <w:t xml:space="preserve"> with </w:t>
      </w:r>
      <w:r w:rsidRPr="00A20011">
        <w:rPr>
          <w:rFonts w:eastAsia="Calibri"/>
          <w:b/>
          <w:iCs/>
          <w:sz w:val="26"/>
          <w:u w:val="single"/>
        </w:rPr>
        <w:t>law</w:t>
      </w:r>
      <w:r w:rsidRPr="00A20011">
        <w:rPr>
          <w:rFonts w:eastAsia="Calibri"/>
          <w:u w:val="single"/>
        </w:rPr>
        <w:t xml:space="preserve"> (litigation) </w:t>
      </w:r>
      <w:r w:rsidRPr="00EF49A9">
        <w:rPr>
          <w:rFonts w:eastAsia="Calibri"/>
          <w:highlight w:val="cyan"/>
          <w:u w:val="single"/>
        </w:rPr>
        <w:t xml:space="preserve">does </w:t>
      </w:r>
      <w:r w:rsidRPr="00EF49A9">
        <w:rPr>
          <w:rFonts w:eastAsia="Calibri"/>
          <w:b/>
          <w:iCs/>
          <w:sz w:val="26"/>
          <w:highlight w:val="cyan"/>
          <w:u w:val="single"/>
        </w:rPr>
        <w:t>not</w:t>
      </w:r>
      <w:r w:rsidRPr="00EF49A9">
        <w:rPr>
          <w:rFonts w:eastAsia="Calibri"/>
          <w:highlight w:val="cyan"/>
          <w:u w:val="single"/>
        </w:rPr>
        <w:t xml:space="preserve"> </w:t>
      </w:r>
      <w:r w:rsidRPr="00EF49A9">
        <w:rPr>
          <w:rFonts w:eastAsia="Calibri"/>
          <w:b/>
          <w:iCs/>
          <w:sz w:val="26"/>
          <w:highlight w:val="cyan"/>
          <w:u w:val="single"/>
        </w:rPr>
        <w:t>submit</w:t>
      </w:r>
      <w:r w:rsidRPr="00EF49A9">
        <w:rPr>
          <w:rFonts w:eastAsia="Calibri"/>
          <w:highlight w:val="cyan"/>
          <w:u w:val="single"/>
        </w:rPr>
        <w:t xml:space="preserve"> to the </w:t>
      </w:r>
      <w:r w:rsidRPr="00EF49A9">
        <w:rPr>
          <w:rFonts w:eastAsia="Calibri"/>
          <w:b/>
          <w:iCs/>
          <w:sz w:val="26"/>
          <w:highlight w:val="cyan"/>
          <w:u w:val="single"/>
        </w:rPr>
        <w:t>terms</w:t>
      </w:r>
      <w:r w:rsidRPr="00EF49A9">
        <w:rPr>
          <w:rFonts w:eastAsia="Calibri"/>
          <w:highlight w:val="cyan"/>
          <w:u w:val="single"/>
        </w:rPr>
        <w:t xml:space="preserve"> of </w:t>
      </w:r>
      <w:r w:rsidRPr="00EF49A9">
        <w:rPr>
          <w:rFonts w:eastAsia="Calibri"/>
          <w:b/>
          <w:iCs/>
          <w:sz w:val="26"/>
          <w:highlight w:val="cyan"/>
          <w:u w:val="single"/>
        </w:rPr>
        <w:t>legal argument</w:t>
      </w:r>
      <w:r w:rsidRPr="00A20011">
        <w:rPr>
          <w:rFonts w:eastAsia="Calibri"/>
          <w:u w:val="single"/>
        </w:rPr>
        <w:t xml:space="preserve"> </w:t>
      </w:r>
      <w:r w:rsidRPr="00A20011">
        <w:rPr>
          <w:rFonts w:eastAsia="Calibri"/>
          <w:b/>
          <w:iCs/>
          <w:sz w:val="26"/>
          <w:u w:val="single"/>
        </w:rPr>
        <w:t>set</w:t>
      </w:r>
      <w:r w:rsidRPr="00A20011">
        <w:rPr>
          <w:rFonts w:eastAsia="Calibri"/>
          <w:u w:val="single"/>
        </w:rPr>
        <w:t xml:space="preserve"> by the </w:t>
      </w:r>
      <w:r w:rsidRPr="00A20011">
        <w:rPr>
          <w:rFonts w:eastAsia="Calibri"/>
          <w:b/>
          <w:iCs/>
          <w:sz w:val="26"/>
          <w:u w:val="single"/>
        </w:rPr>
        <w:t>legal system</w:t>
      </w:r>
      <w:r w:rsidRPr="00A20011">
        <w:rPr>
          <w:rFonts w:eastAsia="Calibri"/>
          <w:u w:val="single"/>
        </w:rPr>
        <w:t xml:space="preserve"> </w:t>
      </w:r>
      <w:r w:rsidRPr="00EF49A9">
        <w:rPr>
          <w:rFonts w:eastAsia="Calibri"/>
          <w:highlight w:val="cyan"/>
          <w:u w:val="single"/>
        </w:rPr>
        <w:t xml:space="preserve">but </w:t>
      </w:r>
      <w:r w:rsidRPr="00EF49A9">
        <w:rPr>
          <w:rFonts w:eastAsia="Calibri"/>
          <w:b/>
          <w:iCs/>
          <w:sz w:val="26"/>
          <w:highlight w:val="cyan"/>
          <w:u w:val="single"/>
        </w:rPr>
        <w:t>holds onto</w:t>
      </w:r>
      <w:r w:rsidRPr="00A20011">
        <w:rPr>
          <w:rFonts w:eastAsia="Calibri"/>
          <w:u w:val="single"/>
        </w:rPr>
        <w:t xml:space="preserve"> a </w:t>
      </w:r>
      <w:r w:rsidRPr="00EF49A9">
        <w:rPr>
          <w:rFonts w:eastAsia="Calibri"/>
          <w:b/>
          <w:iCs/>
          <w:sz w:val="26"/>
          <w:highlight w:val="cyan"/>
          <w:u w:val="single"/>
        </w:rPr>
        <w:t>wider critique</w:t>
      </w:r>
      <w:r w:rsidRPr="00EF49A9">
        <w:rPr>
          <w:rFonts w:eastAsia="Calibri"/>
          <w:highlight w:val="cyan"/>
          <w:u w:val="single"/>
        </w:rPr>
        <w:t xml:space="preserve"> of</w:t>
      </w:r>
      <w:r w:rsidRPr="00A20011">
        <w:rPr>
          <w:rFonts w:eastAsia="Calibri"/>
          <w:u w:val="single"/>
        </w:rPr>
        <w:t xml:space="preserve"> the </w:t>
      </w:r>
      <w:r w:rsidRPr="00EF49A9">
        <w:rPr>
          <w:rFonts w:eastAsia="Calibri"/>
          <w:b/>
          <w:iCs/>
          <w:sz w:val="26"/>
          <w:highlight w:val="cyan"/>
          <w:u w:val="single"/>
        </w:rPr>
        <w:t>law</w:t>
      </w:r>
      <w:r w:rsidRPr="00A20011">
        <w:rPr>
          <w:rFonts w:eastAsia="Calibri"/>
          <w:u w:val="single"/>
        </w:rPr>
        <w:t xml:space="preserve"> itself, whereas </w:t>
      </w:r>
      <w:r w:rsidRPr="00A20011">
        <w:rPr>
          <w:rFonts w:eastAsia="Calibri"/>
          <w:b/>
          <w:iCs/>
          <w:sz w:val="26"/>
          <w:u w:val="single"/>
        </w:rPr>
        <w:t>tactical engagements</w:t>
      </w:r>
      <w:r w:rsidRPr="00A20011">
        <w:rPr>
          <w:rFonts w:eastAsia="Calibri"/>
          <w:u w:val="single"/>
        </w:rPr>
        <w:t xml:space="preserve"> with </w:t>
      </w:r>
      <w:r w:rsidRPr="00A20011">
        <w:rPr>
          <w:rFonts w:eastAsia="Calibri"/>
          <w:b/>
          <w:iCs/>
          <w:sz w:val="26"/>
          <w:u w:val="single"/>
        </w:rPr>
        <w:t>law</w:t>
      </w:r>
      <w:r w:rsidRPr="00A20011">
        <w:rPr>
          <w:rFonts w:eastAsia="Calibri"/>
          <w:u w:val="single"/>
        </w:rPr>
        <w:t xml:space="preserve"> involve </w:t>
      </w:r>
      <w:r w:rsidRPr="00A20011">
        <w:rPr>
          <w:rFonts w:eastAsia="Calibri"/>
          <w:b/>
          <w:iCs/>
          <w:sz w:val="26"/>
          <w:u w:val="single"/>
        </w:rPr>
        <w:t>instrumentalizing</w:t>
      </w:r>
      <w:r w:rsidRPr="00A20011">
        <w:rPr>
          <w:rFonts w:eastAsia="Calibri"/>
          <w:u w:val="single"/>
        </w:rPr>
        <w:t xml:space="preserve"> </w:t>
      </w:r>
      <w:r w:rsidRPr="00A20011">
        <w:rPr>
          <w:rFonts w:eastAsia="Calibri"/>
          <w:b/>
          <w:iCs/>
          <w:sz w:val="26"/>
          <w:u w:val="single"/>
        </w:rPr>
        <w:t>existing legal provisions.</w:t>
      </w:r>
      <w:r w:rsidRPr="00A20011">
        <w:rPr>
          <w:rFonts w:eastAsia="Calibri"/>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A20011">
        <w:rPr>
          <w:rFonts w:eastAsia="Calibri"/>
          <w:b/>
          <w:iCs/>
          <w:sz w:val="26"/>
          <w:u w:val="single"/>
        </w:rPr>
        <w:t>strategic litigation</w:t>
      </w:r>
      <w:r w:rsidRPr="00A20011">
        <w:rPr>
          <w:rFonts w:eastAsia="Calibri"/>
          <w:u w:val="single"/>
        </w:rPr>
        <w:t xml:space="preserve"> may </w:t>
      </w:r>
      <w:r w:rsidRPr="00A20011">
        <w:rPr>
          <w:rFonts w:eastAsia="Calibri"/>
          <w:b/>
          <w:iCs/>
          <w:sz w:val="26"/>
          <w:u w:val="single"/>
        </w:rPr>
        <w:t>serve</w:t>
      </w:r>
      <w:r w:rsidRPr="00A20011">
        <w:rPr>
          <w:rFonts w:eastAsia="Calibri"/>
          <w:u w:val="single"/>
        </w:rPr>
        <w:t xml:space="preserve"> </w:t>
      </w:r>
      <w:r w:rsidRPr="00A20011">
        <w:rPr>
          <w:rFonts w:eastAsia="Calibri"/>
          <w:b/>
          <w:iCs/>
          <w:sz w:val="26"/>
          <w:u w:val="single"/>
        </w:rPr>
        <w:t>instrumental</w:t>
      </w:r>
      <w:r w:rsidRPr="00A20011">
        <w:rPr>
          <w:rFonts w:eastAsia="Calibri"/>
          <w:u w:val="single"/>
        </w:rPr>
        <w:t xml:space="preserve">, </w:t>
      </w:r>
      <w:r w:rsidRPr="00A20011">
        <w:rPr>
          <w:rFonts w:eastAsia="Calibri"/>
          <w:b/>
          <w:iCs/>
          <w:sz w:val="26"/>
          <w:u w:val="single"/>
        </w:rPr>
        <w:t>tactical purposes</w:t>
      </w:r>
      <w:r w:rsidRPr="00A20011">
        <w:rPr>
          <w:rFonts w:eastAsia="Calibri"/>
          <w:u w:val="single"/>
        </w:rPr>
        <w:t xml:space="preserve"> in </w:t>
      </w:r>
      <w:r w:rsidRPr="00A20011">
        <w:rPr>
          <w:rFonts w:eastAsia="Calibri"/>
          <w:b/>
          <w:iCs/>
          <w:sz w:val="26"/>
          <w:u w:val="single"/>
        </w:rPr>
        <w:t>spite</w:t>
      </w:r>
      <w:r w:rsidRPr="00A20011">
        <w:rPr>
          <w:rFonts w:eastAsia="Calibri"/>
          <w:u w:val="single"/>
        </w:rPr>
        <w:t xml:space="preserve"> of the </w:t>
      </w:r>
      <w:r w:rsidRPr="00A20011">
        <w:rPr>
          <w:rFonts w:eastAsia="Calibri"/>
          <w:b/>
          <w:iCs/>
          <w:sz w:val="26"/>
          <w:u w:val="single"/>
        </w:rPr>
        <w:t>form</w:t>
      </w:r>
      <w:r w:rsidRPr="00A20011">
        <w:rPr>
          <w:rFonts w:eastAsia="Calibri"/>
          <w:u w:val="single"/>
        </w:rPr>
        <w:t xml:space="preserve"> and </w:t>
      </w:r>
      <w:r w:rsidRPr="00A20011">
        <w:rPr>
          <w:rFonts w:eastAsia="Calibri"/>
          <w:b/>
          <w:iCs/>
          <w:sz w:val="26"/>
          <w:u w:val="single"/>
        </w:rPr>
        <w:t>requirements</w:t>
      </w:r>
      <w:r w:rsidRPr="00A20011">
        <w:rPr>
          <w:rFonts w:eastAsia="Calibri"/>
          <w:u w:val="single"/>
        </w:rPr>
        <w:t xml:space="preserve"> of </w:t>
      </w:r>
      <w:r w:rsidRPr="00A20011">
        <w:rPr>
          <w:rFonts w:eastAsia="Calibri"/>
          <w:b/>
          <w:iCs/>
          <w:sz w:val="26"/>
          <w:u w:val="single"/>
        </w:rPr>
        <w:t>legal argument</w:t>
      </w:r>
      <w:r w:rsidRPr="00A20011">
        <w:rPr>
          <w:rFonts w:eastAsia="Calibri"/>
          <w:sz w:val="16"/>
        </w:rPr>
        <w:t xml:space="preserve"> (see tenet 1) </w:t>
      </w:r>
      <w:r w:rsidRPr="00A20011">
        <w:rPr>
          <w:rFonts w:eastAsia="Calibri"/>
          <w:b/>
          <w:iCs/>
          <w:sz w:val="26"/>
          <w:u w:val="single"/>
        </w:rPr>
        <w:t>giving</w:t>
      </w:r>
      <w:r w:rsidRPr="00A20011">
        <w:rPr>
          <w:rFonts w:eastAsia="Calibri"/>
          <w:u w:val="single"/>
        </w:rPr>
        <w:t xml:space="preserve"> the </w:t>
      </w:r>
      <w:r w:rsidRPr="00A20011">
        <w:rPr>
          <w:rFonts w:eastAsia="Calibri"/>
          <w:b/>
          <w:iCs/>
          <w:sz w:val="26"/>
          <w:u w:val="single"/>
        </w:rPr>
        <w:t>appearance</w:t>
      </w:r>
      <w:r w:rsidRPr="00A20011">
        <w:rPr>
          <w:rFonts w:eastAsia="Calibri"/>
          <w:u w:val="single"/>
        </w:rPr>
        <w:t xml:space="preserve"> that </w:t>
      </w:r>
      <w:r w:rsidRPr="00A20011">
        <w:rPr>
          <w:rFonts w:eastAsia="Calibri"/>
          <w:b/>
          <w:iCs/>
          <w:sz w:val="26"/>
          <w:u w:val="single"/>
        </w:rPr>
        <w:t>political demands</w:t>
      </w:r>
      <w:r w:rsidRPr="00A20011">
        <w:rPr>
          <w:rFonts w:eastAsia="Calibri"/>
          <w:u w:val="single"/>
        </w:rPr>
        <w:t xml:space="preserve"> have been </w:t>
      </w:r>
      <w:r w:rsidRPr="00A20011">
        <w:rPr>
          <w:rFonts w:eastAsia="Calibri"/>
          <w:b/>
          <w:iCs/>
          <w:sz w:val="26"/>
          <w:u w:val="single"/>
        </w:rPr>
        <w:t>replaced</w:t>
      </w:r>
      <w:r w:rsidRPr="00A20011">
        <w:rPr>
          <w:rFonts w:eastAsia="Calibri"/>
          <w:u w:val="single"/>
        </w:rPr>
        <w:t xml:space="preserve">, or </w:t>
      </w:r>
      <w:r w:rsidRPr="00A20011">
        <w:rPr>
          <w:rFonts w:eastAsia="Calibri"/>
          <w:b/>
          <w:iCs/>
          <w:sz w:val="26"/>
          <w:u w:val="single"/>
        </w:rPr>
        <w:t>co-opted</w:t>
      </w:r>
      <w:r w:rsidRPr="00A20011">
        <w:rPr>
          <w:rFonts w:eastAsia="Calibri"/>
          <w:u w:val="single"/>
        </w:rPr>
        <w:t xml:space="preserve">, by </w:t>
      </w:r>
      <w:r w:rsidRPr="00A20011">
        <w:rPr>
          <w:rFonts w:eastAsia="Calibri"/>
          <w:b/>
          <w:iCs/>
          <w:sz w:val="26"/>
          <w:u w:val="single"/>
        </w:rPr>
        <w:t>law.</w:t>
      </w:r>
      <w:r w:rsidRPr="00A20011">
        <w:rPr>
          <w:rFonts w:eastAsia="Calibri"/>
          <w:sz w:val="12"/>
        </w:rPr>
        <w:t>¶</w:t>
      </w:r>
      <w:r w:rsidRPr="00A20011">
        <w:rPr>
          <w:rFonts w:eastAsia="Calibri"/>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A20011">
        <w:rPr>
          <w:rFonts w:eastAsia="Calibri"/>
          <w:u w:val="single"/>
        </w:rPr>
        <w:t xml:space="preserve">The </w:t>
      </w:r>
      <w:r w:rsidRPr="00A20011">
        <w:rPr>
          <w:rFonts w:eastAsia="Calibri"/>
          <w:b/>
          <w:iCs/>
          <w:sz w:val="26"/>
          <w:u w:val="single"/>
        </w:rPr>
        <w:t>aim</w:t>
      </w:r>
      <w:r w:rsidRPr="00A20011">
        <w:rPr>
          <w:rFonts w:eastAsia="Calibri"/>
          <w:u w:val="single"/>
        </w:rPr>
        <w:t xml:space="preserve"> may be </w:t>
      </w:r>
      <w:r w:rsidRPr="00EF49A9">
        <w:rPr>
          <w:rFonts w:eastAsia="Calibri"/>
          <w:highlight w:val="cyan"/>
          <w:u w:val="single"/>
        </w:rPr>
        <w:t xml:space="preserve">to </w:t>
      </w:r>
      <w:r w:rsidRPr="00EF49A9">
        <w:rPr>
          <w:rFonts w:eastAsia="Calibri"/>
          <w:b/>
          <w:iCs/>
          <w:sz w:val="26"/>
          <w:highlight w:val="cyan"/>
          <w:u w:val="single"/>
        </w:rPr>
        <w:t>subvert</w:t>
      </w:r>
      <w:r w:rsidRPr="00EF49A9">
        <w:rPr>
          <w:rFonts w:eastAsia="Calibri"/>
          <w:highlight w:val="cyan"/>
          <w:u w:val="single"/>
        </w:rPr>
        <w:t xml:space="preserve"> the </w:t>
      </w:r>
      <w:r w:rsidRPr="00EF49A9">
        <w:rPr>
          <w:rFonts w:eastAsia="Calibri"/>
          <w:b/>
          <w:iCs/>
          <w:sz w:val="26"/>
          <w:highlight w:val="cyan"/>
          <w:u w:val="single"/>
        </w:rPr>
        <w:t>legal order</w:t>
      </w:r>
      <w:r w:rsidRPr="00A20011">
        <w:rPr>
          <w:rFonts w:eastAsia="Calibri"/>
          <w:u w:val="single"/>
        </w:rPr>
        <w:t xml:space="preserve"> but the </w:t>
      </w:r>
      <w:r w:rsidRPr="00A20011">
        <w:rPr>
          <w:rFonts w:eastAsia="Calibri"/>
          <w:b/>
          <w:iCs/>
          <w:sz w:val="26"/>
          <w:u w:val="single"/>
        </w:rPr>
        <w:t>practices</w:t>
      </w:r>
      <w:r w:rsidRPr="00A20011">
        <w:rPr>
          <w:rFonts w:eastAsia="Calibri"/>
          <w:u w:val="single"/>
        </w:rPr>
        <w:t xml:space="preserve"> that are </w:t>
      </w:r>
      <w:r w:rsidRPr="00A20011">
        <w:rPr>
          <w:rFonts w:eastAsia="Calibri"/>
          <w:b/>
          <w:iCs/>
          <w:sz w:val="26"/>
          <w:u w:val="single"/>
        </w:rPr>
        <w:t>taken</w:t>
      </w:r>
      <w:r w:rsidRPr="00A20011">
        <w:rPr>
          <w:rFonts w:eastAsia="Calibri"/>
          <w:u w:val="single"/>
        </w:rPr>
        <w:t xml:space="preserve"> in its </w:t>
      </w:r>
      <w:r w:rsidRPr="00A20011">
        <w:rPr>
          <w:rFonts w:eastAsia="Calibri"/>
          <w:b/>
          <w:iCs/>
          <w:sz w:val="26"/>
          <w:u w:val="single"/>
        </w:rPr>
        <w:t>name</w:t>
      </w:r>
      <w:r w:rsidRPr="00A20011">
        <w:rPr>
          <w:rFonts w:eastAsia="Calibri"/>
          <w:u w:val="single"/>
        </w:rPr>
        <w:t xml:space="preserve"> </w:t>
      </w:r>
      <w:r w:rsidRPr="00EF49A9">
        <w:rPr>
          <w:rFonts w:eastAsia="Calibri"/>
          <w:highlight w:val="cyan"/>
          <w:u w:val="single"/>
        </w:rPr>
        <w:t xml:space="preserve">may </w:t>
      </w:r>
      <w:r w:rsidRPr="00EF49A9">
        <w:rPr>
          <w:rFonts w:eastAsia="Calibri"/>
          <w:b/>
          <w:iCs/>
          <w:sz w:val="26"/>
          <w:highlight w:val="cyan"/>
          <w:u w:val="single"/>
        </w:rPr>
        <w:t>involve</w:t>
      </w:r>
      <w:r w:rsidRPr="00EF49A9">
        <w:rPr>
          <w:rFonts w:eastAsia="Calibri"/>
          <w:highlight w:val="cyan"/>
          <w:u w:val="single"/>
        </w:rPr>
        <w:t xml:space="preserve"> ‘</w:t>
      </w:r>
      <w:r w:rsidRPr="00EF49A9">
        <w:rPr>
          <w:rFonts w:eastAsia="Calibri"/>
          <w:b/>
          <w:iCs/>
          <w:sz w:val="26"/>
          <w:highlight w:val="cyan"/>
          <w:u w:val="single"/>
        </w:rPr>
        <w:t>everyday legal struggles</w:t>
      </w:r>
      <w:r w:rsidRPr="00EF49A9">
        <w:rPr>
          <w:rFonts w:eastAsia="Calibri"/>
          <w:highlight w:val="cyan"/>
          <w:u w:val="single"/>
        </w:rPr>
        <w:t>’</w:t>
      </w:r>
      <w:r w:rsidRPr="00A20011">
        <w:rPr>
          <w:rFonts w:eastAsia="Calibri"/>
          <w:sz w:val="16"/>
        </w:rPr>
        <w:t xml:space="preserve">95 </w:t>
      </w:r>
      <w:r w:rsidRPr="00EF49A9">
        <w:rPr>
          <w:rFonts w:eastAsia="Calibri"/>
          <w:highlight w:val="cyan"/>
          <w:u w:val="single"/>
        </w:rPr>
        <w:t>that</w:t>
      </w:r>
      <w:r w:rsidRPr="00A20011">
        <w:rPr>
          <w:rFonts w:eastAsia="Calibri"/>
          <w:u w:val="single"/>
        </w:rPr>
        <w:t xml:space="preserve"> </w:t>
      </w:r>
      <w:r w:rsidRPr="00A20011">
        <w:rPr>
          <w:rFonts w:eastAsia="Calibri"/>
          <w:b/>
          <w:iCs/>
          <w:sz w:val="26"/>
          <w:u w:val="single"/>
        </w:rPr>
        <w:t>appear</w:t>
      </w:r>
      <w:r w:rsidRPr="00A20011">
        <w:rPr>
          <w:rFonts w:eastAsia="Calibri"/>
          <w:u w:val="single"/>
        </w:rPr>
        <w:t xml:space="preserve">, </w:t>
      </w:r>
      <w:r w:rsidRPr="00A20011">
        <w:rPr>
          <w:rFonts w:eastAsia="Calibri"/>
          <w:b/>
          <w:iCs/>
          <w:sz w:val="26"/>
          <w:u w:val="single"/>
        </w:rPr>
        <w:t>ostensibly</w:t>
      </w:r>
      <w:r w:rsidRPr="00A20011">
        <w:rPr>
          <w:rFonts w:eastAsia="Calibri"/>
          <w:u w:val="single"/>
        </w:rPr>
        <w:t xml:space="preserve">, to </w:t>
      </w:r>
      <w:r w:rsidRPr="00EF49A9">
        <w:rPr>
          <w:rFonts w:eastAsia="Calibri"/>
          <w:b/>
          <w:iCs/>
          <w:sz w:val="26"/>
          <w:highlight w:val="cyan"/>
          <w:u w:val="single"/>
        </w:rPr>
        <w:t>present</w:t>
      </w:r>
      <w:r w:rsidRPr="00EF49A9">
        <w:rPr>
          <w:rFonts w:eastAsia="Calibri"/>
          <w:highlight w:val="cyan"/>
          <w:u w:val="single"/>
        </w:rPr>
        <w:t xml:space="preserve"> a </w:t>
      </w:r>
      <w:r w:rsidRPr="00EF49A9">
        <w:rPr>
          <w:rFonts w:eastAsia="Calibri"/>
          <w:b/>
          <w:iCs/>
          <w:sz w:val="26"/>
          <w:highlight w:val="cyan"/>
          <w:u w:val="single"/>
        </w:rPr>
        <w:t>limited</w:t>
      </w:r>
      <w:r w:rsidRPr="00A20011">
        <w:rPr>
          <w:rFonts w:eastAsia="Calibri"/>
          <w:b/>
          <w:iCs/>
          <w:sz w:val="26"/>
          <w:u w:val="single"/>
        </w:rPr>
        <w:t xml:space="preserve"> political </w:t>
      </w:r>
      <w:r w:rsidRPr="00EF49A9">
        <w:rPr>
          <w:rFonts w:eastAsia="Calibri"/>
          <w:b/>
          <w:iCs/>
          <w:sz w:val="26"/>
          <w:highlight w:val="cyan"/>
          <w:u w:val="single"/>
        </w:rPr>
        <w:t>critique.</w:t>
      </w:r>
      <w:r w:rsidRPr="00A20011">
        <w:rPr>
          <w:rFonts w:eastAsia="Calibri"/>
          <w:sz w:val="16"/>
        </w:rPr>
        <w:t xml:space="preserve"> For our purposes, we can see how </w:t>
      </w:r>
      <w:r w:rsidRPr="00A20011">
        <w:rPr>
          <w:rFonts w:eastAsia="Calibri"/>
          <w:b/>
          <w:iCs/>
          <w:sz w:val="26"/>
          <w:u w:val="single"/>
        </w:rPr>
        <w:t>law</w:t>
      </w:r>
      <w:r w:rsidRPr="00A20011">
        <w:rPr>
          <w:rFonts w:eastAsia="Calibri"/>
          <w:u w:val="single"/>
        </w:rPr>
        <w:t xml:space="preserve"> might </w:t>
      </w:r>
      <w:r w:rsidRPr="00A20011">
        <w:rPr>
          <w:rFonts w:eastAsia="Calibri"/>
          <w:b/>
          <w:iCs/>
          <w:sz w:val="26"/>
          <w:u w:val="single"/>
        </w:rPr>
        <w:t>offer</w:t>
      </w:r>
      <w:r w:rsidRPr="00A20011">
        <w:rPr>
          <w:rFonts w:eastAsia="Calibri"/>
          <w:u w:val="single"/>
        </w:rPr>
        <w:t xml:space="preserve"> </w:t>
      </w:r>
      <w:r w:rsidRPr="00A20011">
        <w:rPr>
          <w:rFonts w:eastAsia="Calibri"/>
          <w:b/>
          <w:iCs/>
          <w:sz w:val="26"/>
          <w:u w:val="single"/>
        </w:rPr>
        <w:t>certain protections</w:t>
      </w:r>
      <w:r w:rsidRPr="00A20011">
        <w:rPr>
          <w:rFonts w:eastAsia="Calibri"/>
          <w:u w:val="single"/>
        </w:rPr>
        <w:t xml:space="preserve"> for a </w:t>
      </w:r>
      <w:proofErr w:type="spellStart"/>
      <w:r w:rsidRPr="00A20011">
        <w:rPr>
          <w:rFonts w:eastAsia="Calibri"/>
          <w:b/>
          <w:iCs/>
          <w:sz w:val="26"/>
          <w:u w:val="single"/>
        </w:rPr>
        <w:t>labour</w:t>
      </w:r>
      <w:proofErr w:type="spellEnd"/>
      <w:r w:rsidRPr="00A20011">
        <w:rPr>
          <w:rFonts w:eastAsia="Calibri"/>
          <w:b/>
          <w:iCs/>
          <w:sz w:val="26"/>
          <w:u w:val="single"/>
        </w:rPr>
        <w:t xml:space="preserve"> movement</w:t>
      </w:r>
      <w:r w:rsidRPr="00A20011">
        <w:rPr>
          <w:rFonts w:eastAsia="Calibri"/>
          <w:u w:val="single"/>
        </w:rPr>
        <w:t xml:space="preserve"> that do </w:t>
      </w:r>
      <w:r w:rsidRPr="00A20011">
        <w:rPr>
          <w:rFonts w:eastAsia="Calibri"/>
          <w:b/>
          <w:iCs/>
          <w:sz w:val="26"/>
          <w:u w:val="single"/>
        </w:rPr>
        <w:t>not</w:t>
      </w:r>
      <w:r w:rsidRPr="00A20011">
        <w:rPr>
          <w:rFonts w:eastAsia="Calibri"/>
          <w:u w:val="single"/>
        </w:rPr>
        <w:t xml:space="preserve"> </w:t>
      </w:r>
      <w:r w:rsidRPr="00A20011">
        <w:rPr>
          <w:rFonts w:eastAsia="Calibri"/>
          <w:b/>
          <w:iCs/>
          <w:sz w:val="26"/>
          <w:u w:val="single"/>
        </w:rPr>
        <w:t>challenge</w:t>
      </w:r>
      <w:r w:rsidRPr="00A20011">
        <w:rPr>
          <w:rFonts w:eastAsia="Calibri"/>
          <w:u w:val="single"/>
        </w:rPr>
        <w:t xml:space="preserve"> the </w:t>
      </w:r>
      <w:r w:rsidRPr="00A20011">
        <w:rPr>
          <w:rFonts w:eastAsia="Calibri"/>
          <w:b/>
          <w:iCs/>
          <w:sz w:val="26"/>
          <w:u w:val="single"/>
        </w:rPr>
        <w:t>legal structures</w:t>
      </w:r>
      <w:r w:rsidRPr="00A20011">
        <w:rPr>
          <w:rFonts w:eastAsia="Calibri"/>
          <w:u w:val="single"/>
        </w:rPr>
        <w:t xml:space="preserve"> which </w:t>
      </w:r>
      <w:r w:rsidRPr="00A20011">
        <w:rPr>
          <w:rFonts w:eastAsia="Calibri"/>
          <w:b/>
          <w:iCs/>
          <w:sz w:val="26"/>
          <w:u w:val="single"/>
        </w:rPr>
        <w:t>reproduce</w:t>
      </w:r>
      <w:r w:rsidRPr="00A20011">
        <w:rPr>
          <w:rFonts w:eastAsia="Calibri"/>
          <w:u w:val="single"/>
        </w:rPr>
        <w:t xml:space="preserve"> </w:t>
      </w:r>
      <w:r w:rsidRPr="00A20011">
        <w:rPr>
          <w:rFonts w:eastAsia="Calibri"/>
          <w:b/>
          <w:iCs/>
          <w:sz w:val="26"/>
          <w:u w:val="single"/>
        </w:rPr>
        <w:t>capital-</w:t>
      </w:r>
      <w:proofErr w:type="spellStart"/>
      <w:r w:rsidRPr="00A20011">
        <w:rPr>
          <w:rFonts w:eastAsia="Calibri"/>
          <w:b/>
          <w:iCs/>
          <w:sz w:val="26"/>
          <w:u w:val="single"/>
        </w:rPr>
        <w:t>labour</w:t>
      </w:r>
      <w:proofErr w:type="spellEnd"/>
      <w:r w:rsidRPr="00A20011">
        <w:rPr>
          <w:rFonts w:eastAsia="Calibri"/>
          <w:b/>
          <w:iCs/>
          <w:sz w:val="26"/>
          <w:u w:val="single"/>
        </w:rPr>
        <w:t xml:space="preserve"> relations</w:t>
      </w:r>
      <w:r w:rsidRPr="00A20011">
        <w:rPr>
          <w:rFonts w:eastAsia="Calibri"/>
          <w:u w:val="single"/>
        </w:rPr>
        <w:t xml:space="preserve"> but do, </w:t>
      </w:r>
      <w:r w:rsidRPr="00A20011">
        <w:rPr>
          <w:rFonts w:eastAsia="Calibri"/>
          <w:b/>
          <w:iCs/>
          <w:sz w:val="26"/>
          <w:u w:val="single"/>
        </w:rPr>
        <w:t>nonetheless</w:t>
      </w:r>
      <w:r w:rsidRPr="00A20011">
        <w:rPr>
          <w:rFonts w:eastAsia="Calibri"/>
          <w:u w:val="single"/>
        </w:rPr>
        <w:t xml:space="preserve">, </w:t>
      </w:r>
      <w:r w:rsidRPr="00A20011">
        <w:rPr>
          <w:rFonts w:eastAsia="Calibri"/>
          <w:b/>
          <w:iCs/>
          <w:sz w:val="26"/>
          <w:u w:val="single"/>
        </w:rPr>
        <w:t>provide</w:t>
      </w:r>
      <w:r w:rsidRPr="00A20011">
        <w:rPr>
          <w:rFonts w:eastAsia="Calibri"/>
          <w:u w:val="single"/>
        </w:rPr>
        <w:t xml:space="preserve"> an </w:t>
      </w:r>
      <w:r w:rsidRPr="00A20011">
        <w:rPr>
          <w:rFonts w:eastAsia="Calibri"/>
          <w:b/>
          <w:iCs/>
          <w:sz w:val="26"/>
          <w:u w:val="single"/>
        </w:rPr>
        <w:t>opportunity</w:t>
      </w:r>
      <w:r w:rsidRPr="00A20011">
        <w:rPr>
          <w:rFonts w:eastAsia="Calibri"/>
          <w:u w:val="single"/>
        </w:rPr>
        <w:t xml:space="preserve"> to </w:t>
      </w:r>
      <w:r w:rsidRPr="00A20011">
        <w:rPr>
          <w:rFonts w:eastAsia="Calibri"/>
          <w:b/>
          <w:iCs/>
          <w:sz w:val="26"/>
          <w:u w:val="single"/>
        </w:rPr>
        <w:t>pursue</w:t>
      </w:r>
      <w:r w:rsidRPr="00A20011">
        <w:rPr>
          <w:rFonts w:eastAsia="Calibri"/>
          <w:u w:val="single"/>
        </w:rPr>
        <w:t xml:space="preserve"> either a </w:t>
      </w:r>
      <w:r w:rsidRPr="00A20011">
        <w:rPr>
          <w:rFonts w:eastAsia="Calibri"/>
          <w:b/>
          <w:iCs/>
          <w:sz w:val="26"/>
          <w:u w:val="single"/>
        </w:rPr>
        <w:t>wider political aim</w:t>
      </w:r>
      <w:r w:rsidRPr="00A20011">
        <w:rPr>
          <w:rFonts w:eastAsia="Calibri"/>
          <w:u w:val="single"/>
        </w:rPr>
        <w:t xml:space="preserve"> or </w:t>
      </w:r>
      <w:r w:rsidRPr="00A20011">
        <w:rPr>
          <w:rFonts w:eastAsia="Calibri"/>
          <w:b/>
          <w:iCs/>
          <w:sz w:val="26"/>
          <w:u w:val="single"/>
        </w:rPr>
        <w:t>insist</w:t>
      </w:r>
      <w:r w:rsidRPr="00A20011">
        <w:rPr>
          <w:rFonts w:eastAsia="Calibri"/>
          <w:u w:val="single"/>
        </w:rPr>
        <w:t xml:space="preserve"> on </w:t>
      </w:r>
      <w:r w:rsidRPr="00A20011">
        <w:rPr>
          <w:rFonts w:eastAsia="Calibri"/>
          <w:b/>
          <w:iCs/>
          <w:sz w:val="26"/>
          <w:u w:val="single"/>
        </w:rPr>
        <w:t>specific legal remedies.</w:t>
      </w:r>
      <w:r w:rsidRPr="00A20011">
        <w:rPr>
          <w:rFonts w:eastAsia="Calibri"/>
          <w:sz w:val="16"/>
        </w:rPr>
        <w:t xml:space="preserve"> Therefore, </w:t>
      </w:r>
      <w:r w:rsidRPr="00A20011">
        <w:rPr>
          <w:rFonts w:eastAsia="Calibri"/>
          <w:u w:val="single"/>
        </w:rPr>
        <w:t xml:space="preserve">a </w:t>
      </w:r>
      <w:r w:rsidRPr="00A20011">
        <w:rPr>
          <w:rFonts w:eastAsia="Calibri"/>
          <w:b/>
          <w:iCs/>
          <w:sz w:val="26"/>
          <w:u w:val="single"/>
        </w:rPr>
        <w:t>tactical engagement</w:t>
      </w:r>
      <w:r w:rsidRPr="00A20011">
        <w:rPr>
          <w:rFonts w:eastAsia="Calibri"/>
          <w:u w:val="single"/>
        </w:rPr>
        <w:t xml:space="preserve"> with </w:t>
      </w:r>
      <w:r w:rsidRPr="00A20011">
        <w:rPr>
          <w:rFonts w:eastAsia="Calibri"/>
          <w:b/>
          <w:iCs/>
          <w:sz w:val="26"/>
          <w:u w:val="single"/>
        </w:rPr>
        <w:t>law</w:t>
      </w:r>
      <w:r w:rsidRPr="00A20011">
        <w:rPr>
          <w:rFonts w:eastAsia="Calibri"/>
          <w:u w:val="single"/>
        </w:rPr>
        <w:t xml:space="preserve"> </w:t>
      </w:r>
      <w:r w:rsidRPr="00A20011">
        <w:rPr>
          <w:rFonts w:eastAsia="Calibri"/>
          <w:b/>
          <w:iCs/>
          <w:sz w:val="26"/>
          <w:u w:val="single"/>
        </w:rPr>
        <w:t>offers</w:t>
      </w:r>
      <w:r w:rsidRPr="00A20011">
        <w:rPr>
          <w:rFonts w:eastAsia="Calibri"/>
          <w:u w:val="single"/>
        </w:rPr>
        <w:t xml:space="preserve"> the </w:t>
      </w:r>
      <w:r w:rsidRPr="00A20011">
        <w:rPr>
          <w:rFonts w:eastAsia="Calibri"/>
          <w:b/>
          <w:iCs/>
          <w:sz w:val="26"/>
          <w:u w:val="single"/>
        </w:rPr>
        <w:t>opportunity</w:t>
      </w:r>
      <w:r w:rsidRPr="00A20011">
        <w:rPr>
          <w:rFonts w:eastAsia="Calibri"/>
          <w:u w:val="single"/>
        </w:rPr>
        <w:t xml:space="preserve"> of </w:t>
      </w:r>
      <w:r w:rsidRPr="00A20011">
        <w:rPr>
          <w:rFonts w:eastAsia="Calibri"/>
          <w:b/>
          <w:iCs/>
          <w:sz w:val="26"/>
          <w:u w:val="single"/>
        </w:rPr>
        <w:t>greater</w:t>
      </w:r>
      <w:r w:rsidRPr="00A20011">
        <w:rPr>
          <w:rFonts w:eastAsia="Calibri"/>
          <w:u w:val="single"/>
        </w:rPr>
        <w:t xml:space="preserve">, and much </w:t>
      </w:r>
      <w:r w:rsidRPr="00A20011">
        <w:rPr>
          <w:rFonts w:eastAsia="Calibri"/>
          <w:b/>
          <w:iCs/>
          <w:sz w:val="26"/>
          <w:u w:val="single"/>
        </w:rPr>
        <w:t>needed</w:t>
      </w:r>
      <w:r w:rsidRPr="00A20011">
        <w:rPr>
          <w:rFonts w:eastAsia="Calibri"/>
          <w:u w:val="single"/>
        </w:rPr>
        <w:t xml:space="preserve">, </w:t>
      </w:r>
      <w:r w:rsidRPr="00A20011">
        <w:rPr>
          <w:rFonts w:eastAsia="Calibri"/>
          <w:b/>
          <w:iCs/>
          <w:sz w:val="26"/>
          <w:u w:val="single"/>
        </w:rPr>
        <w:t>legal protection</w:t>
      </w:r>
      <w:r w:rsidRPr="00A20011">
        <w:rPr>
          <w:rFonts w:eastAsia="Calibri"/>
          <w:u w:val="single"/>
        </w:rPr>
        <w:t xml:space="preserve"> in the </w:t>
      </w:r>
      <w:r w:rsidRPr="00A20011">
        <w:rPr>
          <w:rFonts w:eastAsia="Calibri"/>
          <w:b/>
          <w:iCs/>
          <w:sz w:val="26"/>
          <w:u w:val="single"/>
        </w:rPr>
        <w:t>short-term</w:t>
      </w:r>
      <w:r w:rsidRPr="00A20011">
        <w:rPr>
          <w:rFonts w:eastAsia="Calibri"/>
          <w:sz w:val="16"/>
          <w:szCs w:val="16"/>
        </w:rPr>
        <w:t xml:space="preserve"> but should also carry with it a wider critique of law’s normative objectives and an understanding of the relationship between legal action and political demands.96</w:t>
      </w:r>
    </w:p>
    <w:p w14:paraId="073C2240" w14:textId="32287BC6" w:rsidR="00127B19" w:rsidRDefault="00127B19" w:rsidP="00127B19">
      <w:pPr>
        <w:pStyle w:val="Heading1"/>
      </w:pPr>
      <w:r>
        <w:t>2NC</w:t>
      </w:r>
    </w:p>
    <w:p w14:paraId="71FEE5EB" w14:textId="5AC76AD2" w:rsidR="00127B19" w:rsidRPr="00127B19" w:rsidRDefault="00127B19" w:rsidP="00127B19">
      <w:pPr>
        <w:pStyle w:val="Heading2"/>
      </w:pPr>
      <w:r>
        <w:t>T</w:t>
      </w:r>
    </w:p>
    <w:p w14:paraId="51FDE63B" w14:textId="2D3DE21B" w:rsidR="00127B19" w:rsidRDefault="00127B19" w:rsidP="00127B19">
      <w:pPr>
        <w:pStyle w:val="Heading2"/>
      </w:pPr>
      <w:r>
        <w:t>Case</w:t>
      </w:r>
    </w:p>
    <w:p w14:paraId="32CC3A30" w14:textId="77777777" w:rsidR="00127B19" w:rsidRPr="00A20011" w:rsidRDefault="00127B19" w:rsidP="00127B19">
      <w:pPr>
        <w:keepNext/>
        <w:keepLines/>
        <w:spacing w:before="40" w:after="0"/>
        <w:outlineLvl w:val="3"/>
        <w:rPr>
          <w:rFonts w:eastAsia="Times New Roman" w:cs="Times New Roman"/>
          <w:b/>
          <w:iCs/>
          <w:sz w:val="26"/>
        </w:rPr>
      </w:pPr>
      <w:r w:rsidRPr="00A20011">
        <w:rPr>
          <w:rFonts w:eastAsia="Times New Roman" w:cs="Times New Roman"/>
          <w:b/>
          <w:iCs/>
          <w:sz w:val="26"/>
        </w:rPr>
        <w:t xml:space="preserve">Unions and contracts are key sites of resisting mass deportation </w:t>
      </w:r>
    </w:p>
    <w:p w14:paraId="5FE116D5" w14:textId="77777777" w:rsidR="00127B19" w:rsidRPr="00A20011" w:rsidRDefault="00127B19" w:rsidP="00127B19">
      <w:pPr>
        <w:rPr>
          <w:rFonts w:eastAsia="Calibri"/>
        </w:rPr>
      </w:pPr>
      <w:proofErr w:type="spellStart"/>
      <w:r w:rsidRPr="00A20011">
        <w:rPr>
          <w:rFonts w:eastAsia="Calibri"/>
          <w:b/>
          <w:bCs/>
          <w:sz w:val="26"/>
          <w:szCs w:val="26"/>
        </w:rPr>
        <w:t>Graugard</w:t>
      </w:r>
      <w:proofErr w:type="spellEnd"/>
      <w:r w:rsidRPr="00A20011">
        <w:rPr>
          <w:rFonts w:eastAsia="Calibri"/>
          <w:b/>
          <w:bCs/>
          <w:sz w:val="26"/>
          <w:szCs w:val="26"/>
        </w:rPr>
        <w:t xml:space="preserve"> 25 </w:t>
      </w:r>
      <w:r w:rsidRPr="00A20011">
        <w:rPr>
          <w:rFonts w:eastAsia="Calibri"/>
        </w:rPr>
        <w:t xml:space="preserve">(Catherine, United Auto Workers Region 9A · Experienced and results-driven administrative professional seeking to contribute effectively as a valuable team member, “Immigrants’ rights are workers’ rights”, United Auto Workers, UAW Region 9A News, 17 January 2025, https://region9a.uaw.org/news/ImmigrantsRights, //[UTD][SG]) </w:t>
      </w:r>
    </w:p>
    <w:p w14:paraId="5935C996" w14:textId="77777777" w:rsidR="00127B19" w:rsidRPr="00A20011" w:rsidRDefault="00127B19" w:rsidP="00127B19">
      <w:pPr>
        <w:spacing w:after="0"/>
        <w:rPr>
          <w:rFonts w:eastAsia="Calibri"/>
          <w:u w:val="single"/>
        </w:rPr>
      </w:pPr>
      <w:r w:rsidRPr="00A20011">
        <w:rPr>
          <w:rFonts w:eastAsia="Calibri"/>
          <w:u w:val="single"/>
        </w:rPr>
        <w:t>Over the next four year</w:t>
      </w:r>
      <w:r w:rsidRPr="00A20011">
        <w:rPr>
          <w:rFonts w:eastAsia="Calibri"/>
          <w:sz w:val="16"/>
        </w:rPr>
        <w:t xml:space="preserve">s, it will be </w:t>
      </w:r>
      <w:r w:rsidRPr="00A20011">
        <w:rPr>
          <w:rFonts w:eastAsia="Calibri"/>
          <w:b/>
          <w:iCs/>
          <w:sz w:val="26"/>
          <w:highlight w:val="green"/>
          <w:u w:val="single"/>
          <w:bdr w:val="single" w:sz="8" w:space="0" w:color="auto"/>
        </w:rPr>
        <w:t xml:space="preserve">more important than ever to build </w:t>
      </w:r>
      <w:r w:rsidRPr="00A20011">
        <w:rPr>
          <w:rFonts w:eastAsia="Calibri"/>
          <w:highlight w:val="green"/>
          <w:u w:val="single"/>
        </w:rPr>
        <w:t>a</w:t>
      </w:r>
      <w:r w:rsidRPr="00A20011">
        <w:rPr>
          <w:rFonts w:eastAsia="Calibri"/>
          <w:u w:val="single"/>
        </w:rPr>
        <w:t xml:space="preserve"> working class </w:t>
      </w:r>
      <w:r w:rsidRPr="00A20011">
        <w:rPr>
          <w:rFonts w:eastAsia="Calibri"/>
          <w:b/>
          <w:iCs/>
          <w:sz w:val="26"/>
          <w:highlight w:val="green"/>
          <w:u w:val="single"/>
          <w:bdr w:val="single" w:sz="8" w:space="0" w:color="auto"/>
        </w:rPr>
        <w:t>movement</w:t>
      </w:r>
      <w:r w:rsidRPr="00A20011">
        <w:rPr>
          <w:rFonts w:eastAsia="Calibri"/>
          <w:b/>
          <w:iCs/>
          <w:sz w:val="26"/>
          <w:u w:val="single"/>
          <w:bdr w:val="single" w:sz="8" w:space="0" w:color="auto"/>
        </w:rPr>
        <w:t xml:space="preserve"> </w:t>
      </w:r>
      <w:r w:rsidRPr="00A20011">
        <w:rPr>
          <w:rFonts w:eastAsia="Calibri"/>
          <w:u w:val="single"/>
        </w:rPr>
        <w:t xml:space="preserve">that wins justice </w:t>
      </w:r>
      <w:r w:rsidRPr="00A20011">
        <w:rPr>
          <w:rFonts w:eastAsia="Calibri"/>
          <w:b/>
          <w:iCs/>
          <w:sz w:val="26"/>
          <w:highlight w:val="green"/>
          <w:u w:val="single"/>
          <w:bdr w:val="single" w:sz="8" w:space="0" w:color="auto"/>
        </w:rPr>
        <w:t>for all workers</w:t>
      </w:r>
      <w:r w:rsidRPr="00A20011">
        <w:rPr>
          <w:rFonts w:eastAsia="Calibri"/>
          <w:sz w:val="16"/>
        </w:rPr>
        <w:t xml:space="preserve">. This means </w:t>
      </w:r>
      <w:r w:rsidRPr="00A20011">
        <w:rPr>
          <w:rFonts w:eastAsia="Calibri"/>
          <w:u w:val="single"/>
        </w:rPr>
        <w:t xml:space="preserve">fighting for policies </w:t>
      </w:r>
      <w:r w:rsidRPr="00A20011">
        <w:rPr>
          <w:rFonts w:eastAsia="Calibri"/>
          <w:highlight w:val="green"/>
          <w:u w:val="single"/>
        </w:rPr>
        <w:t xml:space="preserve">that </w:t>
      </w:r>
      <w:r w:rsidRPr="00A20011">
        <w:rPr>
          <w:rFonts w:eastAsia="Calibri"/>
          <w:b/>
          <w:iCs/>
          <w:sz w:val="26"/>
          <w:highlight w:val="green"/>
          <w:u w:val="single"/>
          <w:bdr w:val="single" w:sz="8" w:space="0" w:color="auto"/>
        </w:rPr>
        <w:t>protect</w:t>
      </w:r>
      <w:r w:rsidRPr="00A20011">
        <w:rPr>
          <w:rFonts w:eastAsia="Calibri"/>
          <w:u w:val="single"/>
        </w:rPr>
        <w:t xml:space="preserve"> good union</w:t>
      </w:r>
      <w:r w:rsidRPr="00A20011">
        <w:rPr>
          <w:rFonts w:eastAsia="Calibri"/>
          <w:b/>
          <w:iCs/>
          <w:sz w:val="26"/>
          <w:u w:val="single"/>
          <w:bdr w:val="single" w:sz="8" w:space="0" w:color="auto"/>
        </w:rPr>
        <w:t xml:space="preserve"> </w:t>
      </w:r>
      <w:r w:rsidRPr="00A20011">
        <w:rPr>
          <w:rFonts w:eastAsia="Calibri"/>
          <w:b/>
          <w:iCs/>
          <w:sz w:val="26"/>
          <w:highlight w:val="green"/>
          <w:u w:val="single"/>
          <w:bdr w:val="single" w:sz="8" w:space="0" w:color="auto"/>
        </w:rPr>
        <w:t>jobs</w:t>
      </w:r>
      <w:r w:rsidRPr="00A20011">
        <w:rPr>
          <w:rFonts w:eastAsia="Calibri"/>
          <w:highlight w:val="green"/>
          <w:u w:val="single"/>
        </w:rPr>
        <w:t xml:space="preserve"> and </w:t>
      </w:r>
      <w:r w:rsidRPr="00A20011">
        <w:rPr>
          <w:rFonts w:eastAsia="Calibri"/>
          <w:b/>
          <w:iCs/>
          <w:sz w:val="26"/>
          <w:highlight w:val="green"/>
          <w:u w:val="single"/>
          <w:bdr w:val="single" w:sz="8" w:space="0" w:color="auto"/>
        </w:rPr>
        <w:t>defend immigrant workers</w:t>
      </w:r>
      <w:r w:rsidRPr="00A20011">
        <w:rPr>
          <w:rFonts w:eastAsia="Calibri"/>
          <w:u w:val="single"/>
        </w:rPr>
        <w:t xml:space="preserve"> from attacks</w:t>
      </w:r>
      <w:r w:rsidRPr="00A20011">
        <w:rPr>
          <w:rFonts w:eastAsia="Calibri"/>
          <w:sz w:val="16"/>
        </w:rPr>
        <w:t xml:space="preserve">. We know that it is </w:t>
      </w:r>
      <w:r w:rsidRPr="00A20011">
        <w:rPr>
          <w:rFonts w:eastAsia="Calibri"/>
          <w:b/>
          <w:iCs/>
          <w:sz w:val="26"/>
          <w:highlight w:val="green"/>
          <w:u w:val="single"/>
          <w:bdr w:val="single" w:sz="8" w:space="0" w:color="auto"/>
        </w:rPr>
        <w:t>the billionaire class</w:t>
      </w:r>
      <w:r w:rsidRPr="00A20011">
        <w:rPr>
          <w:rFonts w:eastAsia="Calibri"/>
          <w:u w:val="single"/>
        </w:rPr>
        <w:t xml:space="preserve"> and</w:t>
      </w:r>
      <w:r w:rsidRPr="00A20011">
        <w:rPr>
          <w:rFonts w:eastAsia="Calibri"/>
          <w:sz w:val="16"/>
        </w:rPr>
        <w:t xml:space="preserve"> their </w:t>
      </w:r>
      <w:r w:rsidRPr="00A20011">
        <w:rPr>
          <w:rFonts w:eastAsia="Calibri"/>
          <w:u w:val="single"/>
        </w:rPr>
        <w:t>political backers</w:t>
      </w:r>
      <w:r w:rsidRPr="00A20011">
        <w:rPr>
          <w:rFonts w:eastAsia="Calibri"/>
          <w:sz w:val="16"/>
        </w:rPr>
        <w:t xml:space="preserve"> of all parties that </w:t>
      </w:r>
      <w:r w:rsidRPr="00A20011">
        <w:rPr>
          <w:rFonts w:eastAsia="Calibri"/>
          <w:u w:val="single"/>
        </w:rPr>
        <w:t xml:space="preserve">are </w:t>
      </w:r>
      <w:r w:rsidRPr="00A20011">
        <w:rPr>
          <w:rFonts w:eastAsia="Calibri"/>
          <w:b/>
          <w:iCs/>
          <w:sz w:val="26"/>
          <w:highlight w:val="green"/>
          <w:u w:val="single"/>
          <w:bdr w:val="single" w:sz="8" w:space="0" w:color="auto"/>
        </w:rPr>
        <w:t>behind anti-worker</w:t>
      </w:r>
      <w:r w:rsidRPr="00A20011">
        <w:rPr>
          <w:rFonts w:eastAsia="Calibri"/>
          <w:u w:val="single"/>
        </w:rPr>
        <w:t xml:space="preserve"> trade</w:t>
      </w:r>
      <w:r w:rsidRPr="00A20011">
        <w:rPr>
          <w:rFonts w:eastAsia="Calibri"/>
          <w:b/>
          <w:iCs/>
          <w:sz w:val="26"/>
          <w:u w:val="single"/>
          <w:bdr w:val="single" w:sz="8" w:space="0" w:color="auto"/>
        </w:rPr>
        <w:t xml:space="preserve"> </w:t>
      </w:r>
      <w:r w:rsidRPr="00A20011">
        <w:rPr>
          <w:rFonts w:eastAsia="Calibri"/>
          <w:b/>
          <w:iCs/>
          <w:sz w:val="26"/>
          <w:highlight w:val="green"/>
          <w:u w:val="single"/>
          <w:bdr w:val="single" w:sz="8" w:space="0" w:color="auto"/>
        </w:rPr>
        <w:t>policies</w:t>
      </w:r>
      <w:r w:rsidRPr="00A20011">
        <w:rPr>
          <w:rFonts w:eastAsia="Calibri"/>
          <w:highlight w:val="green"/>
          <w:u w:val="single"/>
        </w:rPr>
        <w:t xml:space="preserve"> and</w:t>
      </w:r>
      <w:r w:rsidRPr="00A20011">
        <w:rPr>
          <w:rFonts w:eastAsia="Calibri"/>
          <w:u w:val="single"/>
        </w:rPr>
        <w:t xml:space="preserve"> a </w:t>
      </w:r>
      <w:r w:rsidRPr="00A20011">
        <w:rPr>
          <w:rFonts w:eastAsia="Calibri"/>
          <w:b/>
          <w:iCs/>
          <w:sz w:val="26"/>
          <w:highlight w:val="green"/>
          <w:u w:val="single"/>
          <w:bdr w:val="single" w:sz="8" w:space="0" w:color="auto"/>
        </w:rPr>
        <w:t>broken immigration system</w:t>
      </w:r>
      <w:r w:rsidRPr="00A20011">
        <w:rPr>
          <w:rFonts w:eastAsia="Calibri"/>
          <w:u w:val="single"/>
        </w:rPr>
        <w:t>.</w:t>
      </w:r>
    </w:p>
    <w:p w14:paraId="7F836205" w14:textId="77777777" w:rsidR="00127B19" w:rsidRPr="00A20011" w:rsidRDefault="00127B19" w:rsidP="00127B19">
      <w:pPr>
        <w:spacing w:after="0"/>
        <w:rPr>
          <w:rFonts w:eastAsia="Calibri"/>
          <w:sz w:val="16"/>
        </w:rPr>
      </w:pPr>
      <w:r w:rsidRPr="00A20011">
        <w:rPr>
          <w:rFonts w:eastAsia="Calibri"/>
          <w:sz w:val="16"/>
        </w:rPr>
        <w:t xml:space="preserve">UAW Region 9A is committed to taking </w:t>
      </w:r>
      <w:r w:rsidRPr="00A20011">
        <w:rPr>
          <w:rFonts w:eastAsia="Calibri"/>
          <w:u w:val="single"/>
        </w:rPr>
        <w:t>action to ensure that all workers, regardless of immigration status, are protected at work and at home</w:t>
      </w:r>
      <w:r w:rsidRPr="00A20011">
        <w:rPr>
          <w:rFonts w:eastAsia="Calibri"/>
          <w:b/>
          <w:iCs/>
          <w:sz w:val="26"/>
          <w:u w:val="single"/>
          <w:bdr w:val="single" w:sz="8" w:space="0" w:color="auto"/>
        </w:rPr>
        <w:t>.</w:t>
      </w:r>
      <w:r w:rsidRPr="00A20011">
        <w:rPr>
          <w:rFonts w:eastAsia="Calibri"/>
          <w:sz w:val="16"/>
        </w:rPr>
        <w:t xml:space="preserve"> We will </w:t>
      </w:r>
      <w:r w:rsidRPr="00A20011">
        <w:rPr>
          <w:rFonts w:eastAsia="Calibri"/>
          <w:b/>
          <w:iCs/>
          <w:sz w:val="26"/>
          <w:highlight w:val="green"/>
          <w:u w:val="single"/>
          <w:bdr w:val="single" w:sz="8" w:space="0" w:color="auto"/>
        </w:rPr>
        <w:t>hold employers</w:t>
      </w:r>
      <w:r w:rsidRPr="00A20011">
        <w:rPr>
          <w:rFonts w:eastAsia="Calibri"/>
          <w:highlight w:val="green"/>
          <w:u w:val="single"/>
        </w:rPr>
        <w:t xml:space="preserve"> and</w:t>
      </w:r>
      <w:r w:rsidRPr="00A20011">
        <w:rPr>
          <w:rFonts w:eastAsia="Calibri"/>
          <w:u w:val="single"/>
        </w:rPr>
        <w:t xml:space="preserve"> anti-worker </w:t>
      </w:r>
      <w:r w:rsidRPr="00A20011">
        <w:rPr>
          <w:rFonts w:eastAsia="Calibri"/>
          <w:b/>
          <w:iCs/>
          <w:sz w:val="26"/>
          <w:highlight w:val="green"/>
          <w:u w:val="single"/>
          <w:bdr w:val="single" w:sz="8" w:space="0" w:color="auto"/>
        </w:rPr>
        <w:t>politicians accountable</w:t>
      </w:r>
      <w:r w:rsidRPr="00A20011">
        <w:rPr>
          <w:rFonts w:eastAsia="Calibri"/>
          <w:highlight w:val="green"/>
          <w:u w:val="single"/>
        </w:rPr>
        <w:t xml:space="preserve"> by</w:t>
      </w:r>
      <w:r w:rsidRPr="00A20011">
        <w:rPr>
          <w:rFonts w:eastAsia="Calibri"/>
          <w:sz w:val="16"/>
        </w:rPr>
        <w:t xml:space="preserve"> doing what we do best—</w:t>
      </w:r>
      <w:r w:rsidRPr="00A20011">
        <w:rPr>
          <w:rFonts w:eastAsia="Calibri"/>
          <w:b/>
          <w:iCs/>
          <w:sz w:val="26"/>
          <w:highlight w:val="green"/>
          <w:u w:val="single"/>
          <w:bdr w:val="single" w:sz="8" w:space="0" w:color="auto"/>
        </w:rPr>
        <w:t>organizing.</w:t>
      </w:r>
    </w:p>
    <w:p w14:paraId="6E54548C" w14:textId="77777777" w:rsidR="00127B19" w:rsidRPr="00A20011" w:rsidRDefault="00127B19" w:rsidP="00127B19">
      <w:pPr>
        <w:spacing w:after="0"/>
        <w:rPr>
          <w:rFonts w:eastAsia="Calibri"/>
          <w:sz w:val="16"/>
        </w:rPr>
      </w:pPr>
      <w:r w:rsidRPr="00A20011">
        <w:rPr>
          <w:rFonts w:eastAsia="Calibri"/>
          <w:sz w:val="16"/>
        </w:rPr>
        <w:t>Trump administration’s anti-worker agenda</w:t>
      </w:r>
    </w:p>
    <w:p w14:paraId="343C6D14" w14:textId="77777777" w:rsidR="00127B19" w:rsidRPr="00A20011" w:rsidRDefault="00127B19" w:rsidP="00127B19">
      <w:pPr>
        <w:spacing w:after="0"/>
        <w:rPr>
          <w:rFonts w:eastAsia="Calibri"/>
          <w:u w:val="single"/>
        </w:rPr>
      </w:pPr>
      <w:r w:rsidRPr="00A20011">
        <w:rPr>
          <w:rFonts w:eastAsia="Calibri"/>
          <w:sz w:val="16"/>
        </w:rPr>
        <w:t xml:space="preserve">The incoming </w:t>
      </w:r>
      <w:r w:rsidRPr="00A20011">
        <w:rPr>
          <w:rFonts w:eastAsia="Calibri"/>
          <w:u w:val="single"/>
        </w:rPr>
        <w:t>Trump administration</w:t>
      </w:r>
      <w:r w:rsidRPr="00A20011">
        <w:rPr>
          <w:rFonts w:eastAsia="Calibri"/>
          <w:sz w:val="16"/>
        </w:rPr>
        <w:t xml:space="preserve"> has promised to pursue an </w:t>
      </w:r>
      <w:r w:rsidRPr="00A20011">
        <w:rPr>
          <w:rFonts w:eastAsia="Calibri"/>
          <w:u w:val="single"/>
        </w:rPr>
        <w:t>aggressive agenda of mass deportations,</w:t>
      </w:r>
      <w:r w:rsidRPr="00A20011">
        <w:rPr>
          <w:rFonts w:eastAsia="Calibri"/>
          <w:sz w:val="16"/>
        </w:rPr>
        <w:t xml:space="preserve"> and </w:t>
      </w:r>
      <w:r w:rsidRPr="00A20011">
        <w:rPr>
          <w:rFonts w:eastAsia="Calibri"/>
          <w:u w:val="single"/>
        </w:rPr>
        <w:t>often suggests that this will help U.S. workers</w:t>
      </w:r>
      <w:r w:rsidRPr="00A20011">
        <w:rPr>
          <w:rFonts w:eastAsia="Calibri"/>
          <w:sz w:val="16"/>
        </w:rPr>
        <w:t xml:space="preserve">. But actually, </w:t>
      </w:r>
      <w:r w:rsidRPr="00A20011">
        <w:rPr>
          <w:rFonts w:eastAsia="Calibri"/>
          <w:u w:val="single"/>
        </w:rPr>
        <w:t>Trump’s mass deportation agenda is bad for every worker</w:t>
      </w:r>
      <w:r w:rsidRPr="00A20011">
        <w:rPr>
          <w:rFonts w:eastAsia="Calibri"/>
          <w:sz w:val="16"/>
        </w:rPr>
        <w:t xml:space="preserve"> in this country by </w:t>
      </w:r>
      <w:r w:rsidRPr="00A20011">
        <w:rPr>
          <w:rFonts w:eastAsia="Calibri"/>
          <w:u w:val="single"/>
        </w:rPr>
        <w:t>undermining</w:t>
      </w:r>
      <w:r w:rsidRPr="00A20011">
        <w:rPr>
          <w:rFonts w:eastAsia="Calibri"/>
          <w:sz w:val="16"/>
        </w:rPr>
        <w:t xml:space="preserve"> our </w:t>
      </w:r>
      <w:r w:rsidRPr="00A20011">
        <w:rPr>
          <w:rFonts w:eastAsia="Calibri"/>
          <w:u w:val="single"/>
        </w:rPr>
        <w:t>ability to organize and fight the boss.</w:t>
      </w:r>
    </w:p>
    <w:p w14:paraId="0D31799A" w14:textId="77777777" w:rsidR="00127B19" w:rsidRPr="00A20011" w:rsidRDefault="00127B19" w:rsidP="00127B19">
      <w:pPr>
        <w:spacing w:after="0"/>
        <w:rPr>
          <w:rFonts w:eastAsia="Calibri"/>
          <w:sz w:val="16"/>
        </w:rPr>
      </w:pPr>
      <w:r w:rsidRPr="00A20011">
        <w:rPr>
          <w:rFonts w:eastAsia="Calibri"/>
          <w:highlight w:val="green"/>
          <w:u w:val="single"/>
        </w:rPr>
        <w:t>Immigrants are</w:t>
      </w:r>
      <w:r w:rsidRPr="00A20011">
        <w:rPr>
          <w:rFonts w:eastAsia="Calibri"/>
          <w:u w:val="single"/>
        </w:rPr>
        <w:t xml:space="preserve"> U.S. workers who are </w:t>
      </w:r>
      <w:r w:rsidRPr="00A20011">
        <w:rPr>
          <w:rFonts w:eastAsia="Calibri"/>
          <w:highlight w:val="green"/>
          <w:u w:val="single"/>
        </w:rPr>
        <w:t>part of</w:t>
      </w:r>
      <w:r w:rsidRPr="00A20011">
        <w:rPr>
          <w:rFonts w:eastAsia="Calibri"/>
          <w:u w:val="single"/>
        </w:rPr>
        <w:t xml:space="preserve"> our communities, our workplaces, and </w:t>
      </w:r>
      <w:r w:rsidRPr="00A20011">
        <w:rPr>
          <w:rFonts w:eastAsia="Calibri"/>
          <w:highlight w:val="green"/>
          <w:u w:val="single"/>
        </w:rPr>
        <w:t>our labor movement</w:t>
      </w:r>
      <w:r w:rsidRPr="00A20011">
        <w:rPr>
          <w:rFonts w:eastAsia="Calibri"/>
          <w:sz w:val="16"/>
        </w:rPr>
        <w:t xml:space="preserve">. So </w:t>
      </w:r>
      <w:r w:rsidRPr="00A20011">
        <w:rPr>
          <w:rFonts w:eastAsia="Calibri"/>
          <w:u w:val="single"/>
        </w:rPr>
        <w:t>when the Trump administration talks about arresting millions of immigrants, rounding them up into camps and deporting them, they are talking about targeting workers, many of whom are union members</w:t>
      </w:r>
      <w:r w:rsidRPr="00A20011">
        <w:rPr>
          <w:rFonts w:eastAsia="Calibri"/>
          <w:sz w:val="16"/>
        </w:rPr>
        <w:t>. An attack on them is an attack on all of us.</w:t>
      </w:r>
    </w:p>
    <w:p w14:paraId="3E12BA8C" w14:textId="77777777" w:rsidR="00127B19" w:rsidRPr="00A20011" w:rsidRDefault="00127B19" w:rsidP="00127B19">
      <w:pPr>
        <w:spacing w:after="0"/>
        <w:rPr>
          <w:rFonts w:eastAsia="Calibri"/>
          <w:sz w:val="16"/>
        </w:rPr>
      </w:pPr>
      <w:r w:rsidRPr="00A20011">
        <w:rPr>
          <w:rFonts w:eastAsia="Calibri"/>
          <w:sz w:val="16"/>
        </w:rPr>
        <w:t xml:space="preserve">We know from the first Trump administration that </w:t>
      </w:r>
      <w:r w:rsidRPr="00A20011">
        <w:rPr>
          <w:rFonts w:eastAsia="Calibri"/>
          <w:u w:val="single"/>
        </w:rPr>
        <w:t>immigration enforcement and policy landscape is likely to shift quickly</w:t>
      </w:r>
      <w:r w:rsidRPr="00A20011">
        <w:rPr>
          <w:rFonts w:eastAsia="Calibri"/>
          <w:sz w:val="16"/>
        </w:rPr>
        <w:t xml:space="preserve"> and often over the next four years. The first Trump administration implemented over 400 immigration-related actions, affecting essentially all immigrants living in the U.S. and creating insecurity especially for UAW’s international student workers.</w:t>
      </w:r>
    </w:p>
    <w:p w14:paraId="6F8B7023" w14:textId="77777777" w:rsidR="00127B19" w:rsidRPr="00A20011" w:rsidRDefault="00127B19" w:rsidP="00127B19">
      <w:pPr>
        <w:spacing w:after="0"/>
        <w:rPr>
          <w:rFonts w:eastAsia="Calibri"/>
          <w:u w:val="single"/>
        </w:rPr>
      </w:pPr>
      <w:r w:rsidRPr="00A20011">
        <w:rPr>
          <w:rFonts w:eastAsia="Calibri"/>
          <w:sz w:val="16"/>
        </w:rPr>
        <w:t xml:space="preserve">Similarly, the 2024 Trump presidential campaign threatened to restrict immigration pathways, dismantle humanitarian protections, and pursue mass deportations, including workplace raids. Our locals and </w:t>
      </w:r>
      <w:r w:rsidRPr="00A20011">
        <w:rPr>
          <w:rFonts w:eastAsia="Calibri"/>
          <w:u w:val="single"/>
        </w:rPr>
        <w:t xml:space="preserve">organizing </w:t>
      </w:r>
      <w:r w:rsidRPr="00A20011">
        <w:rPr>
          <w:rFonts w:eastAsia="Calibri"/>
          <w:highlight w:val="green"/>
          <w:u w:val="single"/>
        </w:rPr>
        <w:t>campaigns</w:t>
      </w:r>
      <w:r w:rsidRPr="00A20011">
        <w:rPr>
          <w:rFonts w:eastAsia="Calibri"/>
          <w:u w:val="single"/>
        </w:rPr>
        <w:t xml:space="preserve"> should be prepared to </w:t>
      </w:r>
      <w:r w:rsidRPr="00A20011">
        <w:rPr>
          <w:rFonts w:eastAsia="Calibri"/>
          <w:highlight w:val="green"/>
          <w:u w:val="single"/>
        </w:rPr>
        <w:t>fight back</w:t>
      </w:r>
      <w:r w:rsidRPr="00A20011">
        <w:rPr>
          <w:rFonts w:eastAsia="Calibri"/>
          <w:u w:val="single"/>
        </w:rPr>
        <w:t xml:space="preserve"> against attacks on immigrant workers in higher education </w:t>
      </w:r>
      <w:r w:rsidRPr="00A20011">
        <w:rPr>
          <w:rFonts w:eastAsia="Calibri"/>
          <w:highlight w:val="green"/>
          <w:u w:val="single"/>
        </w:rPr>
        <w:t xml:space="preserve">via </w:t>
      </w:r>
      <w:r w:rsidRPr="00A20011">
        <w:rPr>
          <w:rFonts w:eastAsia="Calibri"/>
          <w:b/>
          <w:iCs/>
          <w:sz w:val="26"/>
          <w:highlight w:val="green"/>
          <w:u w:val="single"/>
          <w:bdr w:val="single" w:sz="8" w:space="0" w:color="auto"/>
        </w:rPr>
        <w:t>organizing, legal</w:t>
      </w:r>
      <w:r w:rsidRPr="00A20011">
        <w:rPr>
          <w:rFonts w:eastAsia="Calibri"/>
          <w:highlight w:val="green"/>
          <w:u w:val="single"/>
        </w:rPr>
        <w:t xml:space="preserve"> and </w:t>
      </w:r>
      <w:r w:rsidRPr="00A20011">
        <w:rPr>
          <w:rFonts w:eastAsia="Calibri"/>
          <w:b/>
          <w:iCs/>
          <w:sz w:val="26"/>
          <w:highlight w:val="green"/>
          <w:u w:val="single"/>
          <w:bdr w:val="single" w:sz="8" w:space="0" w:color="auto"/>
        </w:rPr>
        <w:t>political efforts</w:t>
      </w:r>
      <w:r w:rsidRPr="00A20011">
        <w:rPr>
          <w:rFonts w:eastAsia="Calibri"/>
          <w:b/>
          <w:iCs/>
          <w:sz w:val="26"/>
          <w:u w:val="single"/>
          <w:bdr w:val="single" w:sz="8" w:space="0" w:color="auto"/>
        </w:rPr>
        <w:t>.</w:t>
      </w:r>
    </w:p>
    <w:p w14:paraId="5359E267" w14:textId="77777777" w:rsidR="00127B19" w:rsidRPr="00A20011" w:rsidRDefault="00127B19" w:rsidP="00127B19">
      <w:pPr>
        <w:spacing w:after="0"/>
        <w:rPr>
          <w:rFonts w:eastAsia="Calibri"/>
          <w:sz w:val="16"/>
        </w:rPr>
      </w:pPr>
      <w:r w:rsidRPr="00A20011">
        <w:rPr>
          <w:rFonts w:eastAsia="Calibri"/>
          <w:sz w:val="16"/>
        </w:rPr>
        <w:t>Resources for our members and unions</w:t>
      </w:r>
    </w:p>
    <w:p w14:paraId="3A4F74A4" w14:textId="77777777" w:rsidR="00127B19" w:rsidRPr="00A20011" w:rsidRDefault="00127B19" w:rsidP="00127B19">
      <w:pPr>
        <w:spacing w:after="0"/>
        <w:rPr>
          <w:rFonts w:eastAsia="Calibri"/>
          <w:sz w:val="16"/>
        </w:rPr>
      </w:pPr>
      <w:r w:rsidRPr="00A20011">
        <w:rPr>
          <w:rFonts w:eastAsia="Calibri"/>
          <w:b/>
          <w:iCs/>
          <w:sz w:val="26"/>
          <w:highlight w:val="green"/>
          <w:u w:val="single"/>
          <w:bdr w:val="single" w:sz="8" w:space="0" w:color="auto"/>
        </w:rPr>
        <w:t>Unions</w:t>
      </w:r>
      <w:r w:rsidRPr="00A20011">
        <w:rPr>
          <w:rFonts w:eastAsia="Calibri"/>
          <w:sz w:val="16"/>
        </w:rPr>
        <w:t xml:space="preserve"> will be </w:t>
      </w:r>
      <w:r w:rsidRPr="00A20011">
        <w:rPr>
          <w:rFonts w:eastAsia="Calibri"/>
          <w:b/>
          <w:iCs/>
          <w:sz w:val="26"/>
          <w:highlight w:val="green"/>
          <w:u w:val="single"/>
          <w:bdr w:val="single" w:sz="8" w:space="0" w:color="auto"/>
        </w:rPr>
        <w:t>on the frontlines</w:t>
      </w:r>
      <w:r w:rsidRPr="00A20011">
        <w:rPr>
          <w:rFonts w:eastAsia="Calibri"/>
          <w:sz w:val="16"/>
        </w:rPr>
        <w:t xml:space="preserve"> of the fight </w:t>
      </w:r>
      <w:r w:rsidRPr="00A20011">
        <w:rPr>
          <w:rFonts w:eastAsia="Calibri"/>
          <w:b/>
          <w:iCs/>
          <w:sz w:val="26"/>
          <w:highlight w:val="green"/>
          <w:u w:val="single"/>
          <w:bdr w:val="single" w:sz="8" w:space="0" w:color="auto"/>
        </w:rPr>
        <w:t>against</w:t>
      </w:r>
      <w:r w:rsidRPr="00A20011">
        <w:rPr>
          <w:rFonts w:eastAsia="Calibri"/>
          <w:u w:val="single"/>
        </w:rPr>
        <w:t xml:space="preserve"> the</w:t>
      </w:r>
      <w:r w:rsidRPr="00A20011">
        <w:rPr>
          <w:rFonts w:eastAsia="Calibri"/>
          <w:b/>
          <w:iCs/>
          <w:sz w:val="26"/>
          <w:u w:val="single"/>
          <w:bdr w:val="single" w:sz="8" w:space="0" w:color="auto"/>
        </w:rPr>
        <w:t xml:space="preserve"> </w:t>
      </w:r>
      <w:r w:rsidRPr="00A20011">
        <w:rPr>
          <w:rFonts w:eastAsia="Calibri"/>
          <w:b/>
          <w:iCs/>
          <w:sz w:val="26"/>
          <w:highlight w:val="green"/>
          <w:u w:val="single"/>
          <w:bdr w:val="single" w:sz="8" w:space="0" w:color="auto"/>
        </w:rPr>
        <w:t>mass deportation</w:t>
      </w:r>
      <w:r w:rsidRPr="00A20011">
        <w:rPr>
          <w:rFonts w:eastAsia="Calibri"/>
          <w:u w:val="single"/>
        </w:rPr>
        <w:t xml:space="preserve"> agenda</w:t>
      </w:r>
      <w:r w:rsidRPr="00A20011">
        <w:rPr>
          <w:rFonts w:eastAsia="Calibri"/>
        </w:rPr>
        <w:t xml:space="preserve">, </w:t>
      </w:r>
      <w:r w:rsidRPr="00A20011">
        <w:rPr>
          <w:rFonts w:eastAsia="Calibri"/>
          <w:sz w:val="16"/>
        </w:rPr>
        <w:t xml:space="preserve">and </w:t>
      </w:r>
      <w:r w:rsidRPr="00A20011">
        <w:rPr>
          <w:rFonts w:eastAsia="Calibri"/>
          <w:u w:val="single"/>
        </w:rPr>
        <w:t>many unions and community organizations</w:t>
      </w:r>
      <w:r w:rsidRPr="00A20011">
        <w:rPr>
          <w:rFonts w:eastAsia="Calibri"/>
          <w:sz w:val="16"/>
        </w:rPr>
        <w:t xml:space="preserve"> have </w:t>
      </w:r>
      <w:r w:rsidRPr="00A20011">
        <w:rPr>
          <w:rFonts w:eastAsia="Calibri"/>
          <w:u w:val="single"/>
        </w:rPr>
        <w:t xml:space="preserve">created </w:t>
      </w:r>
      <w:r w:rsidRPr="00A20011">
        <w:rPr>
          <w:rFonts w:eastAsia="Calibri"/>
          <w:highlight w:val="green"/>
          <w:u w:val="single"/>
        </w:rPr>
        <w:t>resources</w:t>
      </w:r>
      <w:r w:rsidRPr="00A20011">
        <w:rPr>
          <w:rFonts w:eastAsia="Calibri"/>
          <w:u w:val="single"/>
        </w:rPr>
        <w:t xml:space="preserve"> to get ready</w:t>
      </w:r>
      <w:r w:rsidRPr="00A20011">
        <w:rPr>
          <w:rFonts w:eastAsia="Calibri"/>
          <w:sz w:val="16"/>
        </w:rPr>
        <w:t xml:space="preserve">. In anticipation of ramped up immigration enforcement actions, including workplace and community raids, there are important steps that our union and membership can take, including </w:t>
      </w:r>
      <w:r w:rsidRPr="00A20011">
        <w:rPr>
          <w:rFonts w:eastAsia="Calibri"/>
          <w:u w:val="single"/>
        </w:rPr>
        <w:t xml:space="preserve">distributing </w:t>
      </w:r>
      <w:r w:rsidRPr="00A20011">
        <w:rPr>
          <w:rFonts w:eastAsia="Calibri"/>
          <w:b/>
          <w:iCs/>
          <w:sz w:val="26"/>
          <w:highlight w:val="green"/>
          <w:u w:val="single"/>
          <w:bdr w:val="single" w:sz="8" w:space="0" w:color="auto"/>
        </w:rPr>
        <w:t>know your rights materials</w:t>
      </w:r>
      <w:r w:rsidRPr="00A20011">
        <w:rPr>
          <w:rFonts w:eastAsia="Calibri"/>
          <w:u w:val="single"/>
        </w:rPr>
        <w:t xml:space="preserve"> and conducting </w:t>
      </w:r>
      <w:r w:rsidRPr="00A20011">
        <w:rPr>
          <w:rFonts w:eastAsia="Calibri"/>
          <w:b/>
          <w:iCs/>
          <w:sz w:val="26"/>
          <w:highlight w:val="green"/>
          <w:u w:val="single"/>
          <w:bdr w:val="single" w:sz="8" w:space="0" w:color="auto"/>
        </w:rPr>
        <w:t>trainings,</w:t>
      </w:r>
      <w:r w:rsidRPr="00A20011">
        <w:rPr>
          <w:rFonts w:eastAsia="Calibri"/>
          <w:sz w:val="16"/>
        </w:rPr>
        <w:t xml:space="preserve"> as well as </w:t>
      </w:r>
      <w:r w:rsidRPr="00A20011">
        <w:rPr>
          <w:rFonts w:eastAsia="Calibri"/>
          <w:b/>
          <w:iCs/>
          <w:sz w:val="26"/>
          <w:highlight w:val="green"/>
          <w:u w:val="single"/>
          <w:bdr w:val="single" w:sz="8" w:space="0" w:color="auto"/>
        </w:rPr>
        <w:t>engaging</w:t>
      </w:r>
      <w:r w:rsidRPr="00A20011">
        <w:rPr>
          <w:rFonts w:eastAsia="Calibri"/>
          <w:u w:val="single"/>
        </w:rPr>
        <w:t xml:space="preserve"> with </w:t>
      </w:r>
      <w:r w:rsidRPr="00A20011">
        <w:rPr>
          <w:rFonts w:eastAsia="Calibri"/>
          <w:b/>
          <w:iCs/>
          <w:sz w:val="26"/>
          <w:highlight w:val="green"/>
          <w:u w:val="single"/>
          <w:bdr w:val="single" w:sz="8" w:space="0" w:color="auto"/>
        </w:rPr>
        <w:t>employers</w:t>
      </w:r>
      <w:r w:rsidRPr="00A20011">
        <w:rPr>
          <w:rFonts w:eastAsia="Calibri"/>
          <w:b/>
          <w:iCs/>
          <w:sz w:val="26"/>
          <w:u w:val="single"/>
          <w:bdr w:val="single" w:sz="8" w:space="0" w:color="auto"/>
        </w:rPr>
        <w:t xml:space="preserve"> </w:t>
      </w:r>
      <w:r w:rsidRPr="00A20011">
        <w:rPr>
          <w:rFonts w:eastAsia="Calibri"/>
          <w:u w:val="single"/>
        </w:rPr>
        <w:t xml:space="preserve">and </w:t>
      </w:r>
      <w:r w:rsidRPr="00A20011">
        <w:rPr>
          <w:rFonts w:eastAsia="Calibri"/>
          <w:highlight w:val="green"/>
          <w:u w:val="single"/>
        </w:rPr>
        <w:t xml:space="preserve">negotiating </w:t>
      </w:r>
      <w:r w:rsidRPr="00A20011">
        <w:rPr>
          <w:rFonts w:eastAsia="Calibri"/>
          <w:b/>
          <w:iCs/>
          <w:sz w:val="26"/>
          <w:highlight w:val="green"/>
          <w:u w:val="single"/>
          <w:bdr w:val="single" w:sz="8" w:space="0" w:color="auto"/>
        </w:rPr>
        <w:t>contract language</w:t>
      </w:r>
      <w:r w:rsidRPr="00A20011">
        <w:rPr>
          <w:rFonts w:eastAsia="Calibri"/>
          <w:b/>
          <w:iCs/>
          <w:sz w:val="26"/>
          <w:u w:val="single"/>
          <w:bdr w:val="single" w:sz="8" w:space="0" w:color="auto"/>
        </w:rPr>
        <w:t>.</w:t>
      </w:r>
    </w:p>
    <w:p w14:paraId="153A8EA6" w14:textId="77777777" w:rsidR="00127B19" w:rsidRPr="00A20011" w:rsidRDefault="00127B19" w:rsidP="00127B19">
      <w:pPr>
        <w:spacing w:after="0"/>
        <w:rPr>
          <w:rFonts w:eastAsia="Calibri"/>
          <w:sz w:val="16"/>
        </w:rPr>
      </w:pPr>
      <w:r w:rsidRPr="00A20011">
        <w:rPr>
          <w:rFonts w:eastAsia="Calibri"/>
          <w:sz w:val="16"/>
        </w:rPr>
        <w:t>Resources for our locals</w:t>
      </w:r>
    </w:p>
    <w:p w14:paraId="027F2C55" w14:textId="77777777" w:rsidR="00127B19" w:rsidRPr="00A20011" w:rsidRDefault="00127B19" w:rsidP="00127B19">
      <w:pPr>
        <w:spacing w:after="0"/>
        <w:rPr>
          <w:rFonts w:eastAsia="Calibri"/>
          <w:sz w:val="16"/>
        </w:rPr>
      </w:pPr>
      <w:r w:rsidRPr="00A20011">
        <w:rPr>
          <w:rFonts w:eastAsia="Calibri"/>
          <w:u w:val="single"/>
        </w:rPr>
        <w:t>Unions can and should use</w:t>
      </w:r>
      <w:r w:rsidRPr="00A20011">
        <w:rPr>
          <w:rFonts w:eastAsia="Calibri"/>
          <w:sz w:val="16"/>
        </w:rPr>
        <w:t xml:space="preserve"> our status as </w:t>
      </w:r>
      <w:r w:rsidRPr="00A20011">
        <w:rPr>
          <w:rFonts w:eastAsia="Calibri"/>
          <w:u w:val="single"/>
        </w:rPr>
        <w:t>collective bargaining representatives to protect</w:t>
      </w:r>
      <w:r w:rsidRPr="00A20011">
        <w:rPr>
          <w:rFonts w:eastAsia="Calibri"/>
          <w:sz w:val="16"/>
        </w:rPr>
        <w:t xml:space="preserve"> our </w:t>
      </w:r>
      <w:r w:rsidRPr="00A20011">
        <w:rPr>
          <w:rFonts w:eastAsia="Calibri"/>
          <w:u w:val="single"/>
        </w:rPr>
        <w:t>immigrant members’ rights</w:t>
      </w:r>
      <w:r w:rsidRPr="00A20011">
        <w:rPr>
          <w:rFonts w:eastAsia="Calibri"/>
          <w:sz w:val="16"/>
        </w:rPr>
        <w:t xml:space="preserve">. </w:t>
      </w:r>
      <w:r w:rsidRPr="00A20011">
        <w:rPr>
          <w:rFonts w:eastAsia="Calibri"/>
          <w:u w:val="single"/>
        </w:rPr>
        <w:t xml:space="preserve">For example, a number of UAW higher education local unions have bargained contract provisions </w:t>
      </w:r>
      <w:r w:rsidRPr="00A20011">
        <w:rPr>
          <w:rFonts w:eastAsia="Calibri"/>
          <w:highlight w:val="green"/>
          <w:u w:val="single"/>
        </w:rPr>
        <w:t>to mitigate</w:t>
      </w:r>
      <w:r w:rsidRPr="00A20011">
        <w:rPr>
          <w:rFonts w:eastAsia="Calibri"/>
          <w:u w:val="single"/>
        </w:rPr>
        <w:t xml:space="preserve"> the </w:t>
      </w:r>
      <w:r w:rsidRPr="00A20011">
        <w:rPr>
          <w:rFonts w:eastAsia="Calibri"/>
          <w:highlight w:val="green"/>
          <w:u w:val="single"/>
        </w:rPr>
        <w:t>impact of federal</w:t>
      </w:r>
      <w:r w:rsidRPr="00A20011">
        <w:rPr>
          <w:rFonts w:eastAsia="Calibri"/>
          <w:u w:val="single"/>
        </w:rPr>
        <w:t xml:space="preserve"> immigration </w:t>
      </w:r>
      <w:r w:rsidRPr="00A20011">
        <w:rPr>
          <w:rFonts w:eastAsia="Calibri"/>
          <w:highlight w:val="green"/>
          <w:u w:val="single"/>
        </w:rPr>
        <w:t>policy changes</w:t>
      </w:r>
      <w:r w:rsidRPr="00A20011">
        <w:rPr>
          <w:rFonts w:eastAsia="Calibri"/>
          <w:sz w:val="16"/>
        </w:rPr>
        <w:t xml:space="preserve">. For examples of </w:t>
      </w:r>
      <w:r w:rsidRPr="00A20011">
        <w:rPr>
          <w:rFonts w:eastAsia="Calibri"/>
          <w:u w:val="single"/>
        </w:rPr>
        <w:t>immigration-specific contract provisions,</w:t>
      </w:r>
      <w:r w:rsidRPr="00A20011">
        <w:rPr>
          <w:rFonts w:eastAsia="Calibri"/>
          <w:sz w:val="16"/>
        </w:rPr>
        <w:t xml:space="preserve"> contact your international representative.</w:t>
      </w:r>
    </w:p>
    <w:p w14:paraId="63D46AEE" w14:textId="77777777" w:rsidR="00127B19" w:rsidRPr="00A20011" w:rsidRDefault="00127B19" w:rsidP="00127B19">
      <w:pPr>
        <w:spacing w:after="0"/>
        <w:rPr>
          <w:rFonts w:eastAsia="Calibri"/>
          <w:u w:val="single"/>
        </w:rPr>
      </w:pPr>
      <w:r w:rsidRPr="00A20011">
        <w:rPr>
          <w:rFonts w:eastAsia="Calibri"/>
          <w:sz w:val="16"/>
        </w:rPr>
        <w:t xml:space="preserve">The </w:t>
      </w:r>
      <w:r w:rsidRPr="00A20011">
        <w:rPr>
          <w:rFonts w:eastAsia="Calibri"/>
          <w:u w:val="single"/>
        </w:rPr>
        <w:t xml:space="preserve">national </w:t>
      </w:r>
      <w:r w:rsidRPr="00A20011">
        <w:rPr>
          <w:rFonts w:eastAsia="Calibri"/>
          <w:highlight w:val="green"/>
          <w:u w:val="single"/>
        </w:rPr>
        <w:t>AFL-CIO</w:t>
      </w:r>
      <w:r w:rsidRPr="00A20011">
        <w:rPr>
          <w:rFonts w:eastAsia="Calibri"/>
          <w:sz w:val="16"/>
        </w:rPr>
        <w:t xml:space="preserve"> has </w:t>
      </w:r>
      <w:r w:rsidRPr="00A20011">
        <w:rPr>
          <w:rFonts w:eastAsia="Calibri"/>
          <w:highlight w:val="green"/>
          <w:u w:val="single"/>
        </w:rPr>
        <w:t>released Frontline Solidarity</w:t>
      </w:r>
      <w:r w:rsidRPr="00A20011">
        <w:rPr>
          <w:rFonts w:eastAsia="Calibri"/>
          <w:u w:val="single"/>
        </w:rPr>
        <w:t xml:space="preserve">: A Mass Deportation Fight-Back </w:t>
      </w:r>
      <w:r w:rsidRPr="00A20011">
        <w:rPr>
          <w:rFonts w:eastAsia="Calibri"/>
          <w:highlight w:val="green"/>
          <w:u w:val="single"/>
        </w:rPr>
        <w:t>Toolkit</w:t>
      </w:r>
      <w:r w:rsidRPr="00A20011">
        <w:rPr>
          <w:rFonts w:eastAsia="Calibri"/>
          <w:u w:val="single"/>
        </w:rPr>
        <w:t xml:space="preserve"> for Union Activists and Organizers</w:t>
      </w:r>
      <w:r w:rsidRPr="00A20011">
        <w:rPr>
          <w:rFonts w:eastAsia="Calibri"/>
          <w:sz w:val="16"/>
        </w:rPr>
        <w:t xml:space="preserve">, which </w:t>
      </w:r>
      <w:r w:rsidRPr="00A20011">
        <w:rPr>
          <w:rFonts w:eastAsia="Calibri"/>
          <w:u w:val="single"/>
        </w:rPr>
        <w:t>union members can request a copy of</w:t>
      </w:r>
      <w:r w:rsidRPr="00A20011">
        <w:rPr>
          <w:rFonts w:eastAsia="Calibri"/>
          <w:sz w:val="16"/>
        </w:rPr>
        <w:t xml:space="preserve">. The toolkit </w:t>
      </w:r>
      <w:r w:rsidRPr="00A20011">
        <w:rPr>
          <w:rFonts w:eastAsia="Calibri"/>
          <w:u w:val="single"/>
        </w:rPr>
        <w:t xml:space="preserve">includes know your rights materials (available here in multiple languages), </w:t>
      </w:r>
      <w:r w:rsidRPr="00A20011">
        <w:rPr>
          <w:rFonts w:eastAsia="Calibri"/>
          <w:highlight w:val="green"/>
          <w:u w:val="single"/>
        </w:rPr>
        <w:t>strategies for</w:t>
      </w:r>
      <w:r w:rsidRPr="00A20011">
        <w:rPr>
          <w:rFonts w:eastAsia="Calibri"/>
          <w:u w:val="single"/>
        </w:rPr>
        <w:t xml:space="preserve"> employer </w:t>
      </w:r>
      <w:r w:rsidRPr="00A20011">
        <w:rPr>
          <w:rFonts w:eastAsia="Calibri"/>
          <w:highlight w:val="green"/>
          <w:u w:val="single"/>
        </w:rPr>
        <w:t>engagement, sample</w:t>
      </w:r>
      <w:r w:rsidRPr="00A20011">
        <w:rPr>
          <w:rFonts w:eastAsia="Calibri"/>
          <w:u w:val="single"/>
        </w:rPr>
        <w:t xml:space="preserve"> </w:t>
      </w:r>
      <w:r w:rsidRPr="00A20011">
        <w:rPr>
          <w:rFonts w:eastAsia="Calibri"/>
          <w:highlight w:val="green"/>
          <w:u w:val="single"/>
        </w:rPr>
        <w:t>contract provisions</w:t>
      </w:r>
      <w:r w:rsidRPr="00A20011">
        <w:rPr>
          <w:rFonts w:eastAsia="Calibri"/>
          <w:u w:val="single"/>
        </w:rPr>
        <w:t>, and more</w:t>
      </w:r>
      <w:r w:rsidRPr="00A20011">
        <w:rPr>
          <w:rFonts w:eastAsia="Calibri"/>
          <w:sz w:val="16"/>
        </w:rPr>
        <w:t xml:space="preserve">. </w:t>
      </w:r>
      <w:r w:rsidRPr="00A20011">
        <w:rPr>
          <w:rFonts w:eastAsia="Calibri"/>
          <w:highlight w:val="green"/>
          <w:u w:val="single"/>
        </w:rPr>
        <w:t>Labor Notes</w:t>
      </w:r>
      <w:r w:rsidRPr="00A20011">
        <w:rPr>
          <w:rFonts w:eastAsia="Calibri"/>
          <w:sz w:val="16"/>
        </w:rPr>
        <w:t xml:space="preserve"> has </w:t>
      </w:r>
      <w:r w:rsidRPr="00A20011">
        <w:rPr>
          <w:rFonts w:eastAsia="Calibri"/>
          <w:u w:val="single"/>
        </w:rPr>
        <w:t xml:space="preserve">also </w:t>
      </w:r>
      <w:r w:rsidRPr="00A20011">
        <w:rPr>
          <w:rFonts w:eastAsia="Calibri"/>
          <w:highlight w:val="green"/>
          <w:u w:val="single"/>
        </w:rPr>
        <w:t>compiled model contract language</w:t>
      </w:r>
      <w:r w:rsidRPr="00A20011">
        <w:rPr>
          <w:rFonts w:eastAsia="Calibri"/>
          <w:u w:val="single"/>
        </w:rPr>
        <w:t xml:space="preserve"> defending immigrant workers.</w:t>
      </w:r>
    </w:p>
    <w:p w14:paraId="67171330" w14:textId="77777777" w:rsidR="00127B19" w:rsidRDefault="00127B19" w:rsidP="00127B19">
      <w:pPr>
        <w:rPr>
          <w:rFonts w:eastAsia="Calibri"/>
        </w:rPr>
      </w:pPr>
    </w:p>
    <w:p w14:paraId="7B480A66" w14:textId="77777777" w:rsidR="00127B19" w:rsidRDefault="00127B19" w:rsidP="00127B19">
      <w:pPr>
        <w:rPr>
          <w:rFonts w:eastAsia="Calibri"/>
        </w:rPr>
      </w:pPr>
    </w:p>
    <w:p w14:paraId="15C3F5D3" w14:textId="77777777" w:rsidR="00127B19" w:rsidRPr="00A20011" w:rsidRDefault="00127B19" w:rsidP="00127B19">
      <w:pPr>
        <w:rPr>
          <w:rFonts w:eastAsia="Calibri"/>
        </w:rPr>
      </w:pPr>
    </w:p>
    <w:p w14:paraId="258A77E2" w14:textId="3FB469A0" w:rsidR="00127B19" w:rsidRDefault="00FB7E0F" w:rsidP="00FB7E0F">
      <w:pPr>
        <w:pStyle w:val="Heading1"/>
      </w:pPr>
      <w:r>
        <w:t>1NR</w:t>
      </w:r>
    </w:p>
    <w:p w14:paraId="5ECDC6B0" w14:textId="174C2E4C" w:rsidR="00FB7E0F" w:rsidRPr="00FB7E0F" w:rsidRDefault="00FB7E0F" w:rsidP="00FB7E0F">
      <w:pPr>
        <w:pStyle w:val="Heading2"/>
      </w:pPr>
      <w:r>
        <w:t>K</w:t>
      </w:r>
    </w:p>
    <w:p w14:paraId="08A8F22D" w14:textId="77777777" w:rsidR="00FB7E0F" w:rsidRPr="00374B1A" w:rsidRDefault="00FB7E0F" w:rsidP="00FB7E0F">
      <w:pPr>
        <w:keepNext/>
        <w:keepLines/>
        <w:spacing w:before="40" w:after="0"/>
        <w:outlineLvl w:val="3"/>
        <w:rPr>
          <w:rFonts w:eastAsia="SimSun"/>
          <w:b/>
          <w:iCs/>
          <w:sz w:val="26"/>
        </w:rPr>
      </w:pPr>
      <w:r w:rsidRPr="00374B1A">
        <w:rPr>
          <w:rFonts w:eastAsia="SimSun"/>
          <w:b/>
          <w:iCs/>
          <w:sz w:val="26"/>
        </w:rPr>
        <w:t xml:space="preserve">The 1AC operates on a </w:t>
      </w:r>
      <w:r w:rsidRPr="00374B1A">
        <w:rPr>
          <w:rFonts w:eastAsia="SimSun"/>
          <w:b/>
          <w:iCs/>
          <w:sz w:val="26"/>
          <w:u w:val="single"/>
        </w:rPr>
        <w:t>register of individual creation</w:t>
      </w:r>
      <w:r w:rsidRPr="00374B1A">
        <w:rPr>
          <w:rFonts w:eastAsia="SimSun"/>
          <w:b/>
          <w:iCs/>
          <w:sz w:val="26"/>
        </w:rPr>
        <w:t xml:space="preserve"> that becomes a cover for </w:t>
      </w:r>
      <w:r w:rsidRPr="00374B1A">
        <w:rPr>
          <w:rFonts w:eastAsia="SimSun"/>
          <w:b/>
          <w:iCs/>
          <w:sz w:val="26"/>
          <w:u w:val="single"/>
        </w:rPr>
        <w:t>economic exploitation</w:t>
      </w:r>
      <w:r w:rsidRPr="00374B1A">
        <w:rPr>
          <w:rFonts w:eastAsia="SimSun"/>
          <w:b/>
          <w:iCs/>
          <w:sz w:val="26"/>
        </w:rPr>
        <w:t xml:space="preserve"> at the level of subjectivity.</w:t>
      </w:r>
    </w:p>
    <w:p w14:paraId="545F547B" w14:textId="77777777" w:rsidR="00FB7E0F" w:rsidRPr="00374B1A" w:rsidRDefault="00FB7E0F" w:rsidP="00FB7E0F">
      <w:pPr>
        <w:rPr>
          <w:rFonts w:eastAsia="Calibri"/>
          <w:sz w:val="14"/>
          <w:szCs w:val="14"/>
        </w:rPr>
      </w:pPr>
      <w:proofErr w:type="spellStart"/>
      <w:r w:rsidRPr="00374B1A">
        <w:rPr>
          <w:rFonts w:eastAsia="Calibri"/>
          <w:b/>
          <w:bCs/>
          <w:sz w:val="26"/>
        </w:rPr>
        <w:t>Gräbner</w:t>
      </w:r>
      <w:proofErr w:type="spellEnd"/>
      <w:r w:rsidRPr="00374B1A">
        <w:rPr>
          <w:rFonts w:eastAsia="Calibri"/>
          <w:b/>
          <w:bCs/>
          <w:sz w:val="26"/>
        </w:rPr>
        <w:t xml:space="preserve"> and Wood 10</w:t>
      </w:r>
      <w:r w:rsidRPr="00374B1A">
        <w:rPr>
          <w:rFonts w:eastAsia="Calibri"/>
        </w:rPr>
        <w:t xml:space="preserve"> </w:t>
      </w:r>
      <w:r w:rsidRPr="00374B1A">
        <w:rPr>
          <w:rFonts w:eastAsia="Calibri"/>
          <w:sz w:val="14"/>
          <w:szCs w:val="14"/>
        </w:rPr>
        <w:t xml:space="preserve">(Cornelia – Lecturer of European Languages and Cultures at </w:t>
      </w:r>
      <w:proofErr w:type="spellStart"/>
      <w:r w:rsidRPr="00374B1A">
        <w:rPr>
          <w:rFonts w:eastAsia="Calibri"/>
          <w:sz w:val="14"/>
          <w:szCs w:val="14"/>
        </w:rPr>
        <w:t>Lancester</w:t>
      </w:r>
      <w:proofErr w:type="spellEnd"/>
      <w:r w:rsidRPr="00374B1A">
        <w:rPr>
          <w:rFonts w:eastAsia="Calibri"/>
          <w:sz w:val="14"/>
          <w:szCs w:val="14"/>
        </w:rPr>
        <w:t xml:space="preserve"> University, and David – Researcher at the Institute for Aesthetic Research of the National Autonomous University of Mexico, “Poetics of Resistance: Introduction,” Cosmos &amp; History 6(2):2-19, accessed 2-5-15 //Bosley)</w:t>
      </w:r>
    </w:p>
    <w:p w14:paraId="6838CBFF" w14:textId="77777777" w:rsidR="00FB7E0F" w:rsidRDefault="00FB7E0F" w:rsidP="00FB7E0F">
      <w:pPr>
        <w:rPr>
          <w:rFonts w:eastAsia="Calibri"/>
          <w:sz w:val="14"/>
        </w:rPr>
      </w:pPr>
      <w:r w:rsidRPr="00374B1A">
        <w:rPr>
          <w:rFonts w:eastAsia="Calibri"/>
          <w:sz w:val="14"/>
          <w:szCs w:val="16"/>
        </w:rPr>
        <w:t>The title of this special issue, poetics of Resistance</w:t>
      </w:r>
      <w:r w:rsidRPr="00374B1A">
        <w:rPr>
          <w:rFonts w:eastAsia="Calibri"/>
          <w:sz w:val="14"/>
        </w:rPr>
        <w:t xml:space="preserv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374B1A">
        <w:rPr>
          <w:rFonts w:eastAsia="Calibri"/>
          <w:u w:val="single"/>
        </w:rPr>
        <w:t>‘</w:t>
      </w:r>
      <w:r w:rsidRPr="00374B1A">
        <w:rPr>
          <w:rFonts w:eastAsia="Calibri"/>
          <w:highlight w:val="cyan"/>
          <w:u w:val="single"/>
        </w:rPr>
        <w:t>cultural resistance</w:t>
      </w:r>
      <w:r w:rsidRPr="00374B1A">
        <w:rPr>
          <w:rFonts w:eastAsia="Calibri"/>
          <w:u w:val="single"/>
        </w:rPr>
        <w:t xml:space="preserve">’ seemed to </w:t>
      </w:r>
      <w:r w:rsidRPr="00374B1A">
        <w:rPr>
          <w:rFonts w:eastAsia="Calibri"/>
          <w:highlight w:val="cyan"/>
          <w:u w:val="single"/>
        </w:rPr>
        <w:t>hold rhetorical rather than analytical</w:t>
      </w:r>
      <w:r w:rsidRPr="00374B1A">
        <w:rPr>
          <w:rFonts w:eastAsia="Calibri"/>
          <w:u w:val="single"/>
        </w:rPr>
        <w:t xml:space="preserve"> or descriptive </w:t>
      </w:r>
      <w:r w:rsidRPr="00374B1A">
        <w:rPr>
          <w:rFonts w:eastAsia="Calibri"/>
          <w:highlight w:val="cyan"/>
          <w:u w:val="single"/>
        </w:rPr>
        <w:t>power</w:t>
      </w:r>
      <w:r w:rsidRPr="00374B1A">
        <w:rPr>
          <w:rFonts w:eastAsia="Calibri"/>
          <w:sz w:val="14"/>
        </w:rPr>
        <w:t xml:space="preserve">. In his introduction to the Cultural Resistance Reader, </w:t>
      </w:r>
      <w:proofErr w:type="spellStart"/>
      <w:r w:rsidRPr="00374B1A">
        <w:rPr>
          <w:rFonts w:eastAsia="Calibri"/>
          <w:sz w:val="14"/>
        </w:rPr>
        <w:t>stephen</w:t>
      </w:r>
      <w:proofErr w:type="spellEnd"/>
      <w:r w:rsidRPr="00374B1A">
        <w:rPr>
          <w:rFonts w:eastAsia="Calibri"/>
          <w:sz w:val="14"/>
        </w:rPr>
        <w:t xml:space="preserve">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374B1A">
        <w:rPr>
          <w:rFonts w:eastAsia="Calibri"/>
          <w:u w:val="single"/>
        </w:rPr>
        <w:t>Duncombe’s model of scales</w:t>
      </w:r>
      <w:r w:rsidRPr="00374B1A">
        <w:rPr>
          <w:rFonts w:eastAsia="Calibri"/>
          <w:sz w:val="14"/>
        </w:rPr>
        <w:t xml:space="preserve"> can be a productive approach if one wishes to </w:t>
      </w:r>
      <w:proofErr w:type="spellStart"/>
      <w:r w:rsidRPr="00374B1A">
        <w:rPr>
          <w:rFonts w:eastAsia="Calibri"/>
          <w:sz w:val="14"/>
        </w:rPr>
        <w:t>analyse</w:t>
      </w:r>
      <w:proofErr w:type="spellEnd"/>
      <w:r w:rsidRPr="00374B1A">
        <w:rPr>
          <w:rFonts w:eastAsia="Calibri"/>
          <w:sz w:val="14"/>
        </w:rPr>
        <w:t xml:space="preserve"> a great variety of practices in light of their resistant function(s), it does </w:t>
      </w:r>
      <w:r w:rsidRPr="00374B1A">
        <w:rPr>
          <w:rFonts w:eastAsia="Calibri"/>
          <w:u w:val="single"/>
        </w:rPr>
        <w:t>raise the question of which cultural practices are</w:t>
      </w:r>
      <w:r w:rsidRPr="00374B1A">
        <w:rPr>
          <w:rFonts w:eastAsia="Calibri"/>
          <w:sz w:val="14"/>
        </w:rPr>
        <w:t xml:space="preserve"> not at least potentially </w:t>
      </w:r>
      <w:r w:rsidRPr="00374B1A">
        <w:rPr>
          <w:rFonts w:eastAsia="Calibri"/>
          <w:u w:val="single"/>
        </w:rPr>
        <w:t>acts of political resistance</w:t>
      </w:r>
      <w:r w:rsidRPr="00374B1A">
        <w:rPr>
          <w:rFonts w:eastAsia="Calibri"/>
          <w:sz w:val="14"/>
        </w:rPr>
        <w:t xml:space="preserve">, </w:t>
      </w:r>
      <w:r w:rsidRPr="00374B1A">
        <w:rPr>
          <w:rFonts w:eastAsia="Calibri"/>
          <w:u w:val="single"/>
        </w:rPr>
        <w:t xml:space="preserve">and what descriptive power the term ‘resistance’ </w:t>
      </w:r>
      <w:r w:rsidRPr="00374B1A">
        <w:rPr>
          <w:rFonts w:eastAsia="Calibri"/>
          <w:sz w:val="14"/>
        </w:rPr>
        <w:t xml:space="preserve">still </w:t>
      </w:r>
      <w:r w:rsidRPr="00374B1A">
        <w:rPr>
          <w:rFonts w:eastAsia="Calibri"/>
          <w:u w:val="single"/>
        </w:rPr>
        <w:t>holds if it can be equally applied to shopping and</w:t>
      </w:r>
      <w:r w:rsidRPr="00374B1A">
        <w:rPr>
          <w:rFonts w:eastAsia="Calibri"/>
          <w:sz w:val="14"/>
        </w:rPr>
        <w:t xml:space="preserve"> to anti-consumerist </w:t>
      </w:r>
      <w:r w:rsidRPr="00374B1A">
        <w:rPr>
          <w:rFonts w:eastAsia="Calibri"/>
          <w:u w:val="single"/>
        </w:rPr>
        <w:t>culture jamming</w:t>
      </w:r>
      <w:r w:rsidRPr="00374B1A">
        <w:rPr>
          <w:rFonts w:eastAsia="Calibri"/>
          <w:sz w:val="14"/>
        </w:rPr>
        <w:t xml:space="preserve">, for example. as Duncombe himself points out, the concept ‘culture’ is partially the source of such an excess of meaning:3 here </w:t>
      </w:r>
      <w:proofErr w:type="spellStart"/>
      <w:r w:rsidRPr="00374B1A">
        <w:rPr>
          <w:rFonts w:eastAsia="Calibri"/>
          <w:sz w:val="14"/>
        </w:rPr>
        <w:t>i’m</w:t>
      </w:r>
      <w:proofErr w:type="spellEnd"/>
      <w:r w:rsidRPr="00374B1A">
        <w:rPr>
          <w:rFonts w:eastAsia="Calibri"/>
          <w:sz w:val="14"/>
        </w:rPr>
        <w:t xml:space="preserve"> referring to culture as a thing, there as a set of norms, behaviors and ways to make sense of the world, and in still other places, </w:t>
      </w:r>
      <w:proofErr w:type="spellStart"/>
      <w:r w:rsidRPr="00374B1A">
        <w:rPr>
          <w:rFonts w:eastAsia="Calibri"/>
          <w:sz w:val="14"/>
        </w:rPr>
        <w:t>i’m</w:t>
      </w:r>
      <w:proofErr w:type="spellEnd"/>
      <w:r w:rsidRPr="00374B1A">
        <w:rPr>
          <w:rFonts w:eastAsia="Calibri"/>
          <w:sz w:val="14"/>
        </w:rPr>
        <w:t xml:space="preserve"> describing culture as a process. … The term ‘cultural resistance’ is no firmer. in the following pages </w:t>
      </w:r>
      <w:proofErr w:type="spellStart"/>
      <w:r w:rsidRPr="00374B1A">
        <w:rPr>
          <w:rFonts w:eastAsia="Calibri"/>
          <w:sz w:val="14"/>
        </w:rPr>
        <w:t>i</w:t>
      </w:r>
      <w:proofErr w:type="spellEnd"/>
      <w:r w:rsidRPr="00374B1A">
        <w:rPr>
          <w:rFonts w:eastAsia="Calibri"/>
          <w:sz w:val="14"/>
        </w:rPr>
        <w:t xml:space="preserve"> use it to describe culture that is used, consciously or unconsciously, effectively or not, to resist and/or change the dominant political, economic and/or social structure. but cultural resistance, too, can mean many things and take on many forms. </w:t>
      </w:r>
      <w:r w:rsidRPr="00374B1A">
        <w:rPr>
          <w:rFonts w:eastAsia="Calibri"/>
          <w:b/>
          <w:iCs/>
          <w:sz w:val="26"/>
          <w:highlight w:val="cyan"/>
          <w:u w:val="single"/>
        </w:rPr>
        <w:t>Combining ‘resistance’ with ‘poetics’ limits the scope of</w:t>
      </w:r>
      <w:r w:rsidRPr="00374B1A">
        <w:rPr>
          <w:rFonts w:eastAsia="Calibri"/>
          <w:b/>
          <w:iCs/>
          <w:sz w:val="26"/>
          <w:u w:val="single"/>
        </w:rPr>
        <w:t xml:space="preserve"> the </w:t>
      </w:r>
      <w:r w:rsidRPr="00374B1A">
        <w:rPr>
          <w:rFonts w:eastAsia="Calibri"/>
          <w:b/>
          <w:iCs/>
          <w:sz w:val="26"/>
          <w:highlight w:val="cyan"/>
          <w:u w:val="single"/>
        </w:rPr>
        <w:t>practices</w:t>
      </w:r>
      <w:r w:rsidRPr="00374B1A">
        <w:rPr>
          <w:rFonts w:eastAsia="Calibri"/>
          <w:b/>
          <w:iCs/>
          <w:sz w:val="26"/>
          <w:u w:val="single"/>
        </w:rPr>
        <w:t xml:space="preserve"> under discussion</w:t>
      </w:r>
      <w:r w:rsidRPr="00374B1A">
        <w:rPr>
          <w:rFonts w:eastAsia="Calibri"/>
          <w:sz w:val="14"/>
        </w:rPr>
        <w:t xml:space="preserve">. </w:t>
      </w:r>
      <w:r w:rsidRPr="00374B1A">
        <w:rPr>
          <w:rFonts w:eastAsia="Calibri"/>
          <w:u w:val="single"/>
        </w:rPr>
        <w:t>‘</w:t>
      </w:r>
      <w:r w:rsidRPr="00374B1A">
        <w:rPr>
          <w:rFonts w:eastAsia="Calibri"/>
          <w:highlight w:val="cyan"/>
          <w:u w:val="single"/>
        </w:rPr>
        <w:t>poetics</w:t>
      </w:r>
      <w:r w:rsidRPr="00374B1A">
        <w:rPr>
          <w:rFonts w:eastAsia="Calibri"/>
          <w:u w:val="single"/>
        </w:rPr>
        <w:t>’</w:t>
      </w:r>
      <w:r w:rsidRPr="00374B1A">
        <w:rPr>
          <w:rFonts w:eastAsia="Calibri"/>
          <w:sz w:val="14"/>
        </w:rPr>
        <w:t>—as distinct from ‘culture’—</w:t>
      </w:r>
      <w:r w:rsidRPr="00374B1A">
        <w:rPr>
          <w:rFonts w:eastAsia="Calibri"/>
          <w:b/>
          <w:iCs/>
          <w:sz w:val="26"/>
          <w:highlight w:val="cyan"/>
          <w:u w:val="single"/>
        </w:rPr>
        <w:t>encourages a focus on individual creativity</w:t>
      </w:r>
      <w:r w:rsidRPr="00374B1A">
        <w:rPr>
          <w:rFonts w:eastAsia="Calibri"/>
          <w:sz w:val="14"/>
        </w:rPr>
        <w:t xml:space="preserve"> </w:t>
      </w:r>
      <w:r w:rsidRPr="00374B1A">
        <w:rPr>
          <w:rFonts w:eastAsia="Calibri"/>
          <w:highlight w:val="cyan"/>
          <w:u w:val="single"/>
        </w:rPr>
        <w:t>rather than on</w:t>
      </w:r>
      <w:r w:rsidRPr="00374B1A">
        <w:rPr>
          <w:rFonts w:eastAsia="Calibri"/>
          <w:u w:val="single"/>
        </w:rPr>
        <w:t xml:space="preserve"> the </w:t>
      </w:r>
      <w:r w:rsidRPr="00374B1A">
        <w:rPr>
          <w:rFonts w:eastAsia="Calibri"/>
          <w:highlight w:val="cyan"/>
          <w:u w:val="single"/>
        </w:rPr>
        <w:t>wider</w:t>
      </w:r>
      <w:r w:rsidRPr="00374B1A">
        <w:rPr>
          <w:rFonts w:eastAsia="Calibri"/>
          <w:u w:val="single"/>
        </w:rPr>
        <w:t xml:space="preserve"> category of </w:t>
      </w:r>
      <w:r w:rsidRPr="00374B1A">
        <w:rPr>
          <w:rFonts w:eastAsia="Calibri"/>
          <w:highlight w:val="cyan"/>
          <w:u w:val="single"/>
        </w:rPr>
        <w:t>cultural practices</w:t>
      </w:r>
      <w:r w:rsidRPr="00374B1A">
        <w:rPr>
          <w:rFonts w:eastAsia="Calibri"/>
          <w:sz w:val="14"/>
        </w:rPr>
        <w:t xml:space="preserve">. Those are still discussed; however, in the contexts discussed here this is usually done in relation to poetic practices. </w:t>
      </w:r>
      <w:r w:rsidRPr="00374B1A">
        <w:rPr>
          <w:rFonts w:eastAsia="Calibri"/>
          <w:u w:val="single"/>
        </w:rPr>
        <w:t>The register of individuality and subjectivity that is linked with</w:t>
      </w:r>
      <w:r w:rsidRPr="00374B1A">
        <w:rPr>
          <w:rFonts w:eastAsia="Calibri"/>
          <w:sz w:val="14"/>
        </w:rPr>
        <w:t xml:space="preserve"> the term </w:t>
      </w:r>
      <w:r w:rsidRPr="00374B1A">
        <w:rPr>
          <w:rFonts w:eastAsia="Calibri"/>
          <w:u w:val="single"/>
        </w:rPr>
        <w:t>poetics</w:t>
      </w:r>
      <w:r w:rsidRPr="00374B1A">
        <w:rPr>
          <w:rFonts w:eastAsia="Calibri"/>
          <w:sz w:val="14"/>
        </w:rPr>
        <w:t xml:space="preserve">, and the evocation of collectivity and community through the term resistance, </w:t>
      </w:r>
      <w:r w:rsidRPr="00374B1A">
        <w:rPr>
          <w:rFonts w:eastAsia="Calibri"/>
          <w:u w:val="single"/>
        </w:rPr>
        <w:t>places</w:t>
      </w:r>
      <w:r w:rsidRPr="00374B1A">
        <w:rPr>
          <w:rFonts w:eastAsia="Calibri"/>
          <w:sz w:val="14"/>
        </w:rPr>
        <w:t xml:space="preserve"> the </w:t>
      </w:r>
      <w:r w:rsidRPr="00374B1A">
        <w:rPr>
          <w:rFonts w:eastAsia="Calibri"/>
          <w:u w:val="single"/>
        </w:rPr>
        <w:t>practices and works</w:t>
      </w:r>
      <w:r w:rsidRPr="00374B1A">
        <w:rPr>
          <w:rFonts w:eastAsia="Calibri"/>
          <w:sz w:val="14"/>
        </w:rPr>
        <w:t xml:space="preserve"> under discussion </w:t>
      </w:r>
      <w:r w:rsidRPr="00374B1A">
        <w:rPr>
          <w:rFonts w:eastAsia="Calibri"/>
          <w:u w:val="single"/>
        </w:rPr>
        <w:t>in a tension</w:t>
      </w:r>
      <w:r w:rsidRPr="00374B1A">
        <w:rPr>
          <w:rFonts w:eastAsia="Calibri"/>
          <w:sz w:val="14"/>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w:t>
      </w:r>
      <w:proofErr w:type="spellStart"/>
      <w:r w:rsidRPr="00374B1A">
        <w:rPr>
          <w:rFonts w:eastAsia="Calibri"/>
          <w:sz w:val="14"/>
        </w:rPr>
        <w:t>eagleton</w:t>
      </w:r>
      <w:proofErr w:type="spellEnd"/>
      <w:r w:rsidRPr="00374B1A">
        <w:rPr>
          <w:rFonts w:eastAsia="Calibri"/>
          <w:sz w:val="14"/>
        </w:rPr>
        <w:t xml:space="preserve">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w:t>
      </w:r>
      <w:proofErr w:type="spellStart"/>
      <w:r w:rsidRPr="00374B1A">
        <w:rPr>
          <w:rFonts w:eastAsia="Calibri"/>
          <w:sz w:val="14"/>
        </w:rPr>
        <w:t>pretence</w:t>
      </w:r>
      <w:proofErr w:type="spellEnd"/>
      <w:r w:rsidRPr="00374B1A">
        <w:rPr>
          <w:rFonts w:eastAsia="Calibri"/>
          <w:sz w:val="14"/>
        </w:rPr>
        <w:t xml:space="preserve"> is made easier by neoliberalism having originally emerged as an economic theory. David </w:t>
      </w:r>
      <w:proofErr w:type="spellStart"/>
      <w:r w:rsidRPr="00374B1A">
        <w:rPr>
          <w:rFonts w:eastAsia="Calibri"/>
          <w:sz w:val="14"/>
        </w:rPr>
        <w:t>harvey</w:t>
      </w:r>
      <w:proofErr w:type="spellEnd"/>
      <w:r w:rsidRPr="00374B1A">
        <w:rPr>
          <w:rFonts w:eastAsia="Calibri"/>
          <w:sz w:val="14"/>
        </w:rPr>
        <w:t xml:space="preserve"> writes:5 </w:t>
      </w:r>
      <w:r w:rsidRPr="00374B1A">
        <w:rPr>
          <w:rFonts w:eastAsia="Calibri"/>
          <w:highlight w:val="cyan"/>
          <w:u w:val="single"/>
        </w:rPr>
        <w:t>neoliberalism</w:t>
      </w:r>
      <w:r w:rsidRPr="00374B1A">
        <w:rPr>
          <w:rFonts w:eastAsia="Calibri"/>
          <w:u w:val="single"/>
        </w:rPr>
        <w:t xml:space="preserve"> is in the first instance a theory of political economic practices that </w:t>
      </w:r>
      <w:r w:rsidRPr="00374B1A">
        <w:rPr>
          <w:rFonts w:eastAsia="Calibri"/>
          <w:highlight w:val="cyan"/>
          <w:u w:val="single"/>
        </w:rPr>
        <w:t>proposes that</w:t>
      </w:r>
      <w:r w:rsidRPr="00374B1A">
        <w:rPr>
          <w:rFonts w:eastAsia="Calibri"/>
          <w:u w:val="single"/>
        </w:rPr>
        <w:t xml:space="preserve"> human </w:t>
      </w:r>
      <w:r w:rsidRPr="00374B1A">
        <w:rPr>
          <w:rFonts w:eastAsia="Calibri"/>
          <w:highlight w:val="cyan"/>
          <w:u w:val="single"/>
        </w:rPr>
        <w:t>well-being can best</w:t>
      </w:r>
      <w:r w:rsidRPr="00374B1A">
        <w:rPr>
          <w:rFonts w:eastAsia="Calibri"/>
          <w:u w:val="single"/>
        </w:rPr>
        <w:t xml:space="preserve"> be </w:t>
      </w:r>
      <w:r w:rsidRPr="00374B1A">
        <w:rPr>
          <w:rFonts w:eastAsia="Calibri"/>
          <w:highlight w:val="cyan"/>
          <w:u w:val="single"/>
        </w:rPr>
        <w:t>advance</w:t>
      </w:r>
      <w:r w:rsidRPr="00374B1A">
        <w:rPr>
          <w:rFonts w:eastAsia="Calibri"/>
          <w:u w:val="single"/>
        </w:rPr>
        <w:t xml:space="preserve">d </w:t>
      </w:r>
      <w:r w:rsidRPr="00374B1A">
        <w:rPr>
          <w:rFonts w:eastAsia="Calibri"/>
          <w:highlight w:val="cyan"/>
          <w:u w:val="single"/>
        </w:rPr>
        <w:t>by liberating individual entrepreneurial freedoms</w:t>
      </w:r>
      <w:r w:rsidRPr="00374B1A">
        <w:rPr>
          <w:rFonts w:eastAsia="Calibri"/>
          <w:u w:val="single"/>
        </w:rPr>
        <w:t xml:space="preserve"> and skills within an institutional framework characterized by strong private property rights, free markets, and free trade</w:t>
      </w:r>
      <w:r w:rsidRPr="00374B1A">
        <w:rPr>
          <w:rFonts w:eastAsia="Calibri"/>
          <w:sz w:val="14"/>
        </w:rPr>
        <w:t xml:space="preserve">. The role of the state is to create and preserve an institutional framework appropriate to such practices. … but beyond these tasks the state should not venture. </w:t>
      </w:r>
      <w:r w:rsidRPr="00374B1A">
        <w:rPr>
          <w:rFonts w:eastAsia="Calibri"/>
          <w:u w:val="single"/>
        </w:rPr>
        <w:t>This ‘theory of political economic practices’ does</w:t>
      </w:r>
      <w:r w:rsidRPr="00374B1A">
        <w:rPr>
          <w:rFonts w:eastAsia="Calibri"/>
          <w:sz w:val="14"/>
        </w:rPr>
        <w:t xml:space="preserve">, however, </w:t>
      </w:r>
      <w:r w:rsidRPr="00374B1A">
        <w:rPr>
          <w:rFonts w:eastAsia="Calibri"/>
          <w:u w:val="single"/>
        </w:rPr>
        <w:t>have ideological underpinnings</w:t>
      </w:r>
      <w:r w:rsidRPr="00374B1A">
        <w:rPr>
          <w:rFonts w:eastAsia="Calibri"/>
          <w:sz w:val="14"/>
        </w:rPr>
        <w:t xml:space="preserve"> which are </w:t>
      </w:r>
      <w:r w:rsidRPr="00374B1A">
        <w:rPr>
          <w:rFonts w:eastAsia="Calibri"/>
          <w:u w:val="single"/>
        </w:rPr>
        <w:t>crucially important to an understanding of neoliberalism’s impact on the arts</w:t>
      </w:r>
      <w:r w:rsidRPr="00374B1A">
        <w:rPr>
          <w:rFonts w:eastAsia="Calibri"/>
          <w:sz w:val="14"/>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374B1A">
        <w:rPr>
          <w:rFonts w:eastAsia="Calibri"/>
          <w:highlight w:val="cyan"/>
          <w:u w:val="single"/>
        </w:rPr>
        <w:t>Other actors</w:t>
      </w:r>
      <w:r w:rsidRPr="00374B1A">
        <w:rPr>
          <w:rFonts w:eastAsia="Calibri"/>
          <w:sz w:val="14"/>
        </w:rPr>
        <w:t>—</w:t>
      </w:r>
      <w:r w:rsidRPr="00374B1A">
        <w:rPr>
          <w:rFonts w:eastAsia="Calibri"/>
          <w:highlight w:val="cyan"/>
          <w:u w:val="single"/>
        </w:rPr>
        <w:t>not politicians</w:t>
      </w:r>
      <w:r w:rsidRPr="00374B1A">
        <w:rPr>
          <w:rFonts w:eastAsia="Calibri"/>
          <w:sz w:val="14"/>
        </w:rPr>
        <w:t>—</w:t>
      </w:r>
      <w:r w:rsidRPr="00374B1A">
        <w:rPr>
          <w:rFonts w:eastAsia="Calibri"/>
          <w:highlight w:val="cyan"/>
          <w:u w:val="single"/>
        </w:rPr>
        <w:t>have to</w:t>
      </w:r>
      <w:r w:rsidRPr="00374B1A">
        <w:rPr>
          <w:rFonts w:eastAsia="Calibri"/>
          <w:u w:val="single"/>
        </w:rPr>
        <w:t xml:space="preserve"> step in and </w:t>
      </w:r>
      <w:r w:rsidRPr="00374B1A">
        <w:rPr>
          <w:rFonts w:eastAsia="Calibri"/>
          <w:highlight w:val="cyan"/>
          <w:u w:val="single"/>
        </w:rPr>
        <w:t>provide the justification for</w:t>
      </w:r>
      <w:r w:rsidRPr="00374B1A">
        <w:rPr>
          <w:rFonts w:eastAsia="Calibri"/>
          <w:u w:val="single"/>
        </w:rPr>
        <w:t xml:space="preserve"> the </w:t>
      </w:r>
      <w:r w:rsidRPr="00374B1A">
        <w:rPr>
          <w:rFonts w:eastAsia="Calibri"/>
          <w:highlight w:val="cyan"/>
          <w:u w:val="single"/>
        </w:rPr>
        <w:t>continuity of neoliberal politics</w:t>
      </w:r>
      <w:r w:rsidRPr="00374B1A">
        <w:rPr>
          <w:rFonts w:eastAsia="Calibri"/>
          <w:sz w:val="14"/>
        </w:rPr>
        <w:t xml:space="preserve">. </w:t>
      </w:r>
      <w:r w:rsidRPr="00374B1A">
        <w:rPr>
          <w:rFonts w:eastAsia="Calibri"/>
          <w:u w:val="single"/>
        </w:rPr>
        <w:t>This justification draws on the</w:t>
      </w:r>
      <w:r w:rsidRPr="00374B1A">
        <w:rPr>
          <w:rFonts w:eastAsia="Calibri"/>
          <w:sz w:val="14"/>
        </w:rPr>
        <w:t xml:space="preserve"> previous </w:t>
      </w:r>
      <w:r w:rsidRPr="00374B1A">
        <w:rPr>
          <w:rFonts w:eastAsia="Calibri"/>
          <w:u w:val="single"/>
        </w:rPr>
        <w:t>‘construction of consent’</w:t>
      </w:r>
      <w:r w:rsidRPr="00374B1A">
        <w:rPr>
          <w:rFonts w:eastAsia="Calibri"/>
          <w:sz w:val="14"/>
        </w:rPr>
        <w:t xml:space="preserve">, as </w:t>
      </w:r>
      <w:proofErr w:type="spellStart"/>
      <w:r w:rsidRPr="00374B1A">
        <w:rPr>
          <w:rFonts w:eastAsia="Calibri"/>
          <w:sz w:val="14"/>
        </w:rPr>
        <w:t>harvey</w:t>
      </w:r>
      <w:proofErr w:type="spellEnd"/>
      <w:r w:rsidRPr="00374B1A">
        <w:rPr>
          <w:rFonts w:eastAsia="Calibri"/>
          <w:sz w:val="14"/>
        </w:rPr>
        <w:t xml:space="preserve"> calls it, </w:t>
      </w:r>
      <w:r w:rsidRPr="00374B1A">
        <w:rPr>
          <w:rFonts w:eastAsia="Calibri"/>
          <w:u w:val="single"/>
        </w:rPr>
        <w:t>and</w:t>
      </w:r>
      <w:r w:rsidRPr="00374B1A">
        <w:rPr>
          <w:rFonts w:eastAsia="Calibri"/>
          <w:sz w:val="14"/>
        </w:rPr>
        <w:t xml:space="preserve"> this draws </w:t>
      </w:r>
      <w:r w:rsidRPr="00374B1A">
        <w:rPr>
          <w:rFonts w:eastAsia="Calibri"/>
          <w:u w:val="single"/>
        </w:rPr>
        <w:t>increasingly on the pretension that ‘there is no alternative’</w:t>
      </w:r>
      <w:r w:rsidRPr="00374B1A">
        <w:rPr>
          <w:rFonts w:eastAsia="Calibri"/>
          <w:sz w:val="14"/>
        </w:rPr>
        <w:t xml:space="preserve">. Culture in the widest sense plays a part in translating the ideological points outlined by </w:t>
      </w:r>
      <w:proofErr w:type="spellStart"/>
      <w:r w:rsidRPr="00374B1A">
        <w:rPr>
          <w:rFonts w:eastAsia="Calibri"/>
          <w:sz w:val="14"/>
        </w:rPr>
        <w:t>harvey</w:t>
      </w:r>
      <w:proofErr w:type="spellEnd"/>
      <w:r w:rsidRPr="00374B1A">
        <w:rPr>
          <w:rFonts w:eastAsia="Calibri"/>
          <w:sz w:val="14"/>
        </w:rPr>
        <w:t xml:space="preserve"> into more generalized assumptions, discursive figures, and commonly held beliefs. Thus, </w:t>
      </w:r>
      <w:r w:rsidRPr="00374B1A">
        <w:rPr>
          <w:rFonts w:eastAsia="Calibri"/>
          <w:b/>
          <w:iCs/>
          <w:sz w:val="26"/>
          <w:highlight w:val="cyan"/>
          <w:u w:val="single"/>
        </w:rPr>
        <w:t>neoliberalism</w:t>
      </w:r>
      <w:r w:rsidRPr="00374B1A">
        <w:rPr>
          <w:rFonts w:eastAsia="Calibri"/>
          <w:b/>
          <w:iCs/>
          <w:sz w:val="26"/>
          <w:u w:val="single"/>
        </w:rPr>
        <w:t xml:space="preserve"> creates imaginaries that </w:t>
      </w:r>
      <w:r w:rsidRPr="00374B1A">
        <w:rPr>
          <w:rFonts w:eastAsia="Calibri"/>
          <w:b/>
          <w:iCs/>
          <w:sz w:val="26"/>
          <w:highlight w:val="cyan"/>
          <w:u w:val="single"/>
        </w:rPr>
        <w:t>can</w:t>
      </w:r>
      <w:r w:rsidRPr="00374B1A">
        <w:rPr>
          <w:rFonts w:eastAsia="Calibri"/>
          <w:b/>
          <w:iCs/>
          <w:sz w:val="26"/>
          <w:u w:val="single"/>
        </w:rPr>
        <w:t xml:space="preserve"> then </w:t>
      </w:r>
      <w:r w:rsidRPr="00374B1A">
        <w:rPr>
          <w:rFonts w:eastAsia="Calibri"/>
          <w:b/>
          <w:iCs/>
          <w:sz w:val="26"/>
          <w:highlight w:val="cyan"/>
          <w:u w:val="single"/>
        </w:rPr>
        <w:t>inform the creative imagination</w:t>
      </w:r>
      <w:r w:rsidRPr="00374B1A">
        <w:rPr>
          <w:rFonts w:eastAsia="Calibri"/>
          <w:sz w:val="14"/>
        </w:rPr>
        <w:t xml:space="preserve"> or that, conversely, are </w:t>
      </w:r>
      <w:r w:rsidRPr="00374B1A">
        <w:rPr>
          <w:rFonts w:eastAsia="Calibri"/>
          <w:b/>
          <w:iCs/>
          <w:sz w:val="26"/>
          <w:highlight w:val="cyan"/>
          <w:u w:val="single"/>
        </w:rPr>
        <w:t>projected through</w:t>
      </w:r>
      <w:r w:rsidRPr="00374B1A">
        <w:rPr>
          <w:rFonts w:eastAsia="Calibri"/>
          <w:b/>
          <w:iCs/>
          <w:sz w:val="26"/>
          <w:u w:val="single"/>
        </w:rPr>
        <w:t xml:space="preserve"> works of </w:t>
      </w:r>
      <w:r w:rsidRPr="00374B1A">
        <w:rPr>
          <w:rFonts w:eastAsia="Calibri"/>
          <w:b/>
          <w:iCs/>
          <w:sz w:val="26"/>
          <w:highlight w:val="cyan"/>
          <w:u w:val="single"/>
        </w:rPr>
        <w:t>art without</w:t>
      </w:r>
      <w:r w:rsidRPr="00374B1A">
        <w:rPr>
          <w:rFonts w:eastAsia="Calibri"/>
          <w:sz w:val="14"/>
        </w:rPr>
        <w:t xml:space="preserve"> this necessarily being </w:t>
      </w:r>
      <w:r w:rsidRPr="00374B1A">
        <w:rPr>
          <w:rFonts w:eastAsia="Calibri"/>
          <w:b/>
          <w:iCs/>
          <w:sz w:val="26"/>
          <w:highlight w:val="cyan"/>
          <w:u w:val="single"/>
        </w:rPr>
        <w:t>the intention of the artist</w:t>
      </w:r>
      <w:r w:rsidRPr="00374B1A">
        <w:rPr>
          <w:rFonts w:eastAsia="Calibri"/>
          <w:sz w:val="14"/>
        </w:rPr>
        <w:t xml:space="preserve">. </w:t>
      </w:r>
      <w:r w:rsidRPr="00374B1A">
        <w:rPr>
          <w:rFonts w:eastAsia="Calibri"/>
          <w:highlight w:val="cyan"/>
          <w:u w:val="single"/>
        </w:rPr>
        <w:t>The</w:t>
      </w:r>
      <w:r w:rsidRPr="00374B1A">
        <w:rPr>
          <w:rFonts w:eastAsia="Calibri"/>
          <w:u w:val="single"/>
        </w:rPr>
        <w:t xml:space="preserve"> potentially </w:t>
      </w:r>
      <w:r w:rsidRPr="00374B1A">
        <w:rPr>
          <w:rFonts w:eastAsia="Calibri"/>
          <w:highlight w:val="cyan"/>
          <w:u w:val="single"/>
        </w:rPr>
        <w:t>complicit functions of art and scholarship and</w:t>
      </w:r>
      <w:r w:rsidRPr="00374B1A">
        <w:rPr>
          <w:rFonts w:eastAsia="Calibri"/>
          <w:u w:val="single"/>
        </w:rPr>
        <w:t xml:space="preserve"> their </w:t>
      </w:r>
      <w:r w:rsidRPr="00374B1A">
        <w:rPr>
          <w:rFonts w:eastAsia="Calibri"/>
          <w:highlight w:val="cyan"/>
          <w:u w:val="single"/>
        </w:rPr>
        <w:t>co-optation</w:t>
      </w:r>
      <w:r w:rsidRPr="00374B1A">
        <w:rPr>
          <w:rFonts w:eastAsia="Calibri"/>
          <w:sz w:val="14"/>
        </w:rPr>
        <w:t xml:space="preserve">, </w:t>
      </w:r>
      <w:r w:rsidRPr="00374B1A">
        <w:rPr>
          <w:rFonts w:eastAsia="Calibri"/>
          <w:highlight w:val="cyan"/>
          <w:u w:val="single"/>
        </w:rPr>
        <w:t>are important</w:t>
      </w:r>
      <w:r w:rsidRPr="00374B1A">
        <w:rPr>
          <w:rFonts w:eastAsia="Calibri"/>
          <w:sz w:val="14"/>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w:t>
      </w:r>
      <w:proofErr w:type="spellStart"/>
      <w:r w:rsidRPr="00374B1A">
        <w:rPr>
          <w:rFonts w:eastAsia="Calibri"/>
          <w:sz w:val="14"/>
        </w:rPr>
        <w:t>neoliberallyinformed</w:t>
      </w:r>
      <w:proofErr w:type="spellEnd"/>
      <w:r w:rsidRPr="00374B1A">
        <w:rPr>
          <w:rFonts w:eastAsia="Calibri"/>
          <w:sz w:val="14"/>
        </w:rPr>
        <w:t xml:space="preserve"> social, cultural and educational structures. for those of us working in higher education, as we will see below, such negotiation is an everyday reality. </w:t>
      </w:r>
      <w:proofErr w:type="spellStart"/>
      <w:r w:rsidRPr="00374B1A">
        <w:rPr>
          <w:rFonts w:eastAsia="Calibri"/>
          <w:sz w:val="14"/>
        </w:rPr>
        <w:t>ConCepTualizinG</w:t>
      </w:r>
      <w:proofErr w:type="spellEnd"/>
      <w:r w:rsidRPr="00374B1A">
        <w:rPr>
          <w:rFonts w:eastAsia="Calibri"/>
          <w:sz w:val="14"/>
        </w:rPr>
        <w:t xml:space="preserve"> </w:t>
      </w:r>
      <w:proofErr w:type="spellStart"/>
      <w:r w:rsidRPr="00374B1A">
        <w:rPr>
          <w:rFonts w:eastAsia="Calibri"/>
          <w:sz w:val="14"/>
        </w:rPr>
        <w:t>ResisTanCe</w:t>
      </w:r>
      <w:proofErr w:type="spellEnd"/>
      <w:r w:rsidRPr="00374B1A">
        <w:rPr>
          <w:rFonts w:eastAsia="Calibri"/>
          <w:sz w:val="14"/>
        </w:rPr>
        <w:t xml:space="preserv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w:t>
      </w:r>
      <w:proofErr w:type="spellStart"/>
      <w:r w:rsidRPr="00374B1A">
        <w:rPr>
          <w:rFonts w:eastAsia="Calibri"/>
          <w:sz w:val="14"/>
        </w:rPr>
        <w:t>beverley</w:t>
      </w:r>
      <w:proofErr w:type="spellEnd"/>
      <w:r w:rsidRPr="00374B1A">
        <w:rPr>
          <w:rFonts w:eastAsia="Calibri"/>
          <w:sz w:val="14"/>
        </w:rPr>
        <w:t xml:space="preserve"> and Marc </w:t>
      </w:r>
      <w:proofErr w:type="spellStart"/>
      <w:r w:rsidRPr="00374B1A">
        <w:rPr>
          <w:rFonts w:eastAsia="Calibri"/>
          <w:sz w:val="14"/>
        </w:rPr>
        <w:t>zimmerman’s</w:t>
      </w:r>
      <w:proofErr w:type="spellEnd"/>
      <w:r w:rsidRPr="00374B1A">
        <w:rPr>
          <w:rFonts w:eastAsia="Calibri"/>
          <w:sz w:val="14"/>
        </w:rPr>
        <w:t xml:space="preserve"> analysis of poetry in the Central </w:t>
      </w:r>
      <w:proofErr w:type="spellStart"/>
      <w:r w:rsidRPr="00374B1A">
        <w:rPr>
          <w:rFonts w:eastAsia="Calibri"/>
          <w:sz w:val="14"/>
        </w:rPr>
        <w:t>american</w:t>
      </w:r>
      <w:proofErr w:type="spellEnd"/>
      <w:r w:rsidRPr="00374B1A">
        <w:rPr>
          <w:rFonts w:eastAsia="Calibri"/>
          <w:sz w:val="14"/>
        </w:rPr>
        <w:t xml:space="preserve"> revolutions was able to draw on a revolutionary and ideological practice that informed literature; </w:t>
      </w:r>
      <w:proofErr w:type="spellStart"/>
      <w:r w:rsidRPr="00374B1A">
        <w:rPr>
          <w:rFonts w:eastAsia="Calibri"/>
          <w:sz w:val="14"/>
        </w:rPr>
        <w:t>barbara</w:t>
      </w:r>
      <w:proofErr w:type="spellEnd"/>
      <w:r w:rsidRPr="00374B1A">
        <w:rPr>
          <w:rFonts w:eastAsia="Calibri"/>
          <w:sz w:val="14"/>
        </w:rPr>
        <w:t xml:space="preserve"> </w:t>
      </w:r>
      <w:proofErr w:type="spellStart"/>
      <w:r w:rsidRPr="00374B1A">
        <w:rPr>
          <w:rFonts w:eastAsia="Calibri"/>
          <w:sz w:val="14"/>
        </w:rPr>
        <w:t>harlow</w:t>
      </w:r>
      <w:proofErr w:type="spellEnd"/>
      <w:r w:rsidRPr="00374B1A">
        <w:rPr>
          <w:rFonts w:eastAsia="Calibri"/>
          <w:sz w:val="14"/>
        </w:rPr>
        <w:t xml:space="preserve"> in Resistance Literature establishes a connection between resistance in literature and anti-colonial liberation struggles; and Carolyn </w:t>
      </w:r>
      <w:proofErr w:type="spellStart"/>
      <w:r w:rsidRPr="00374B1A">
        <w:rPr>
          <w:rFonts w:eastAsia="Calibri"/>
          <w:sz w:val="14"/>
        </w:rPr>
        <w:t>forché</w:t>
      </w:r>
      <w:proofErr w:type="spellEnd"/>
      <w:r w:rsidRPr="00374B1A">
        <w:rPr>
          <w:rFonts w:eastAsia="Calibri"/>
          <w:sz w:val="14"/>
        </w:rPr>
        <w:t xml:space="preserve"> in Against Forgetting argues that the act of witnessing as an act of resistance against enforced oblivion translates into an act of political resistance. however, </w:t>
      </w:r>
      <w:r w:rsidRPr="00374B1A">
        <w:rPr>
          <w:rFonts w:eastAsia="Calibri"/>
          <w:u w:val="single"/>
        </w:rPr>
        <w:t>the insidious and gradual insertion of a supposedly non-ideological neoliberal imaginary into cultural imaginaries is not as easily identifiable as an act of oppression or persecution</w:t>
      </w:r>
      <w:r w:rsidRPr="00374B1A">
        <w:rPr>
          <w:rFonts w:eastAsia="Calibri"/>
          <w:sz w:val="14"/>
        </w:rPr>
        <w:t xml:space="preserve">. </w:t>
      </w:r>
      <w:r w:rsidRPr="00374B1A">
        <w:rPr>
          <w:rFonts w:eastAsia="Calibri"/>
          <w:highlight w:val="cyan"/>
          <w:u w:val="single"/>
        </w:rPr>
        <w:t>The neoliberal imaginary does not explicitly</w:t>
      </w:r>
      <w:r w:rsidRPr="00374B1A">
        <w:rPr>
          <w:rFonts w:eastAsia="Calibri"/>
          <w:u w:val="single"/>
        </w:rPr>
        <w:t xml:space="preserve"> endorse or </w:t>
      </w:r>
      <w:r w:rsidRPr="00374B1A">
        <w:rPr>
          <w:rFonts w:eastAsia="Calibri"/>
          <w:highlight w:val="cyan"/>
          <w:u w:val="single"/>
        </w:rPr>
        <w:t>justify violence</w:t>
      </w:r>
      <w:r w:rsidRPr="00374B1A">
        <w:rPr>
          <w:rFonts w:eastAsia="Calibri"/>
          <w:sz w:val="14"/>
        </w:rPr>
        <w:t xml:space="preserve">, </w:t>
      </w:r>
      <w:r w:rsidRPr="00374B1A">
        <w:rPr>
          <w:rFonts w:eastAsia="Calibri"/>
          <w:highlight w:val="cyan"/>
          <w:u w:val="single"/>
        </w:rPr>
        <w:t>and</w:t>
      </w:r>
      <w:r w:rsidRPr="00374B1A">
        <w:rPr>
          <w:rFonts w:eastAsia="Calibri"/>
          <w:u w:val="single"/>
        </w:rPr>
        <w:t xml:space="preserve"> therefore </w:t>
      </w:r>
      <w:r w:rsidRPr="00374B1A">
        <w:rPr>
          <w:rFonts w:eastAsia="Calibri"/>
          <w:b/>
          <w:iCs/>
          <w:sz w:val="26"/>
          <w:highlight w:val="cyan"/>
          <w:u w:val="single"/>
        </w:rPr>
        <w:t>is more complex to</w:t>
      </w:r>
      <w:r w:rsidRPr="00374B1A">
        <w:rPr>
          <w:rFonts w:eastAsia="Calibri"/>
          <w:u w:val="single"/>
        </w:rPr>
        <w:t xml:space="preserve"> resist or to </w:t>
      </w:r>
      <w:r w:rsidRPr="00374B1A">
        <w:rPr>
          <w:rFonts w:eastAsia="Calibri"/>
          <w:highlight w:val="cyan"/>
          <w:u w:val="single"/>
        </w:rPr>
        <w:t>contest</w:t>
      </w:r>
      <w:r w:rsidRPr="00374B1A">
        <w:rPr>
          <w:rFonts w:eastAsia="Calibri"/>
          <w:sz w:val="14"/>
          <w:highlight w:val="cyan"/>
        </w:rPr>
        <w:t>.</w:t>
      </w:r>
      <w:r w:rsidRPr="00374B1A">
        <w:rPr>
          <w:rFonts w:eastAsia="Calibri"/>
          <w:sz w:val="14"/>
        </w:rPr>
        <w:t xml:space="preserve"> </w:t>
      </w:r>
      <w:proofErr w:type="spellStart"/>
      <w:r w:rsidRPr="00374B1A">
        <w:rPr>
          <w:rFonts w:eastAsia="Calibri"/>
          <w:sz w:val="14"/>
        </w:rPr>
        <w:t>hardt</w:t>
      </w:r>
      <w:proofErr w:type="spellEnd"/>
      <w:r w:rsidRPr="00374B1A">
        <w:rPr>
          <w:rFonts w:eastAsia="Calibri"/>
          <w:sz w:val="14"/>
        </w:rPr>
        <w:t xml:space="preserve"> and </w:t>
      </w:r>
      <w:proofErr w:type="spellStart"/>
      <w:r w:rsidRPr="00374B1A">
        <w:rPr>
          <w:rFonts w:eastAsia="Calibri"/>
          <w:sz w:val="14"/>
        </w:rPr>
        <w:t>negri’s</w:t>
      </w:r>
      <w:proofErr w:type="spellEnd"/>
      <w:r w:rsidRPr="00374B1A">
        <w:rPr>
          <w:rFonts w:eastAsia="Calibri"/>
          <w:sz w:val="14"/>
        </w:rPr>
        <w:t xml:space="preserve">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w:t>
      </w:r>
      <w:proofErr w:type="spellStart"/>
      <w:r w:rsidRPr="00374B1A">
        <w:rPr>
          <w:rFonts w:eastAsia="Calibri"/>
          <w:sz w:val="14"/>
        </w:rPr>
        <w:t>bolivarian</w:t>
      </w:r>
      <w:proofErr w:type="spellEnd"/>
      <w:r w:rsidRPr="00374B1A">
        <w:rPr>
          <w:rFonts w:eastAsia="Calibri"/>
          <w:sz w:val="14"/>
        </w:rPr>
        <w:t xml:space="preserve"> alternative for the </w:t>
      </w:r>
      <w:proofErr w:type="spellStart"/>
      <w:r w:rsidRPr="00374B1A">
        <w:rPr>
          <w:rFonts w:eastAsia="Calibri"/>
          <w:sz w:val="14"/>
        </w:rPr>
        <w:t>americas</w:t>
      </w:r>
      <w:proofErr w:type="spellEnd"/>
      <w:r w:rsidRPr="00374B1A">
        <w:rPr>
          <w:rFonts w:eastAsia="Calibri"/>
          <w:sz w:val="14"/>
        </w:rPr>
        <w:t xml:space="preserve"> (alba)—and a great variety of social movements. The emergence of new social movements as bearers of resistance struggles has opened up the question about the place of art and culture in relation to these movements. </w:t>
      </w:r>
      <w:proofErr w:type="spellStart"/>
      <w:r w:rsidRPr="00374B1A">
        <w:rPr>
          <w:rFonts w:eastAsia="Calibri"/>
          <w:sz w:val="14"/>
        </w:rPr>
        <w:t>hardt</w:t>
      </w:r>
      <w:proofErr w:type="spellEnd"/>
      <w:r w:rsidRPr="00374B1A">
        <w:rPr>
          <w:rFonts w:eastAsia="Calibri"/>
          <w:sz w:val="14"/>
        </w:rPr>
        <w:t xml:space="preserve"> and </w:t>
      </w:r>
      <w:proofErr w:type="spellStart"/>
      <w:r w:rsidRPr="00374B1A">
        <w:rPr>
          <w:rFonts w:eastAsia="Calibri"/>
          <w:sz w:val="14"/>
        </w:rPr>
        <w:t>negri’s</w:t>
      </w:r>
      <w:proofErr w:type="spellEnd"/>
      <w:r w:rsidRPr="00374B1A">
        <w:rPr>
          <w:rFonts w:eastAsia="Calibri"/>
          <w:sz w:val="14"/>
        </w:rPr>
        <w:t xml:space="preserve"> approach has been influential in this respect, and it is also exemplary of an approach with which members of the network struggle. in Empire, </w:t>
      </w:r>
      <w:proofErr w:type="spellStart"/>
      <w:r w:rsidRPr="00374B1A">
        <w:rPr>
          <w:rFonts w:eastAsia="Calibri"/>
          <w:sz w:val="14"/>
        </w:rPr>
        <w:t>hardt</w:t>
      </w:r>
      <w:proofErr w:type="spellEnd"/>
      <w:r w:rsidRPr="00374B1A">
        <w:rPr>
          <w:rFonts w:eastAsia="Calibri"/>
          <w:sz w:val="14"/>
        </w:rPr>
        <w:t xml:space="preserve"> and </w:t>
      </w:r>
      <w:proofErr w:type="spellStart"/>
      <w:r w:rsidRPr="00374B1A">
        <w:rPr>
          <w:rFonts w:eastAsia="Calibri"/>
          <w:sz w:val="14"/>
        </w:rPr>
        <w:t>negri</w:t>
      </w:r>
      <w:proofErr w:type="spellEnd"/>
      <w:r w:rsidRPr="00374B1A">
        <w:rPr>
          <w:rFonts w:eastAsia="Calibri"/>
          <w:sz w:val="14"/>
        </w:rPr>
        <w:t xml:space="preserve"> argue for an approach to culture that emphasizes its economic power:7 The </w:t>
      </w:r>
      <w:r w:rsidRPr="00374B1A">
        <w:rPr>
          <w:rFonts w:eastAsia="Calibri"/>
          <w:u w:val="single"/>
        </w:rPr>
        <w:t xml:space="preserve">various </w:t>
      </w:r>
      <w:r w:rsidRPr="00374B1A">
        <w:rPr>
          <w:rFonts w:eastAsia="Calibri"/>
          <w:highlight w:val="cyan"/>
          <w:u w:val="single"/>
        </w:rPr>
        <w:t>analyses</w:t>
      </w:r>
      <w:r w:rsidRPr="00374B1A">
        <w:rPr>
          <w:rFonts w:eastAsia="Calibri"/>
          <w:u w:val="single"/>
        </w:rPr>
        <w:t xml:space="preserve"> of ‘new social movements’</w:t>
      </w:r>
      <w:r w:rsidRPr="00374B1A">
        <w:rPr>
          <w:rFonts w:eastAsia="Calibri"/>
          <w:sz w:val="14"/>
        </w:rPr>
        <w:t xml:space="preserve"> have done a great service in </w:t>
      </w:r>
      <w:r w:rsidRPr="00374B1A">
        <w:rPr>
          <w:rFonts w:eastAsia="Calibri"/>
          <w:highlight w:val="cyan"/>
          <w:u w:val="single"/>
        </w:rPr>
        <w:t>insist</w:t>
      </w:r>
      <w:r w:rsidRPr="00374B1A">
        <w:rPr>
          <w:rFonts w:eastAsia="Calibri"/>
          <w:sz w:val="14"/>
        </w:rPr>
        <w:t xml:space="preserve">ing </w:t>
      </w:r>
      <w:r w:rsidRPr="00374B1A">
        <w:rPr>
          <w:rFonts w:eastAsia="Calibri"/>
          <w:highlight w:val="cyan"/>
          <w:u w:val="single"/>
        </w:rPr>
        <w:t>on the</w:t>
      </w:r>
      <w:r w:rsidRPr="00374B1A">
        <w:rPr>
          <w:rFonts w:eastAsia="Calibri"/>
          <w:u w:val="single"/>
        </w:rPr>
        <w:t xml:space="preserve"> political </w:t>
      </w:r>
      <w:r w:rsidRPr="00374B1A">
        <w:rPr>
          <w:rFonts w:eastAsia="Calibri"/>
          <w:highlight w:val="cyan"/>
          <w:u w:val="single"/>
        </w:rPr>
        <w:t>importance of cultural movements</w:t>
      </w:r>
      <w:r w:rsidRPr="00374B1A">
        <w:rPr>
          <w:rFonts w:eastAsia="Calibri"/>
          <w:sz w:val="14"/>
        </w:rPr>
        <w:t xml:space="preserve"> against narrowly economic perspectives that minimize their significance. </w:t>
      </w:r>
      <w:r w:rsidRPr="00374B1A">
        <w:rPr>
          <w:rFonts w:eastAsia="Calibri"/>
          <w:highlight w:val="cyan"/>
          <w:u w:val="single"/>
        </w:rPr>
        <w:t>These</w:t>
      </w:r>
      <w:r w:rsidRPr="00374B1A">
        <w:rPr>
          <w:rFonts w:eastAsia="Calibri"/>
          <w:u w:val="single"/>
        </w:rPr>
        <w:t xml:space="preserve"> analyses</w:t>
      </w:r>
      <w:r w:rsidRPr="00374B1A">
        <w:rPr>
          <w:rFonts w:eastAsia="Calibri"/>
          <w:sz w:val="14"/>
        </w:rPr>
        <w:t xml:space="preserve">, however, </w:t>
      </w:r>
      <w:r w:rsidRPr="00374B1A">
        <w:rPr>
          <w:rFonts w:eastAsia="Calibri"/>
          <w:highlight w:val="cyan"/>
          <w:u w:val="single"/>
        </w:rPr>
        <w:t>are</w:t>
      </w:r>
      <w:r w:rsidRPr="00374B1A">
        <w:rPr>
          <w:rFonts w:eastAsia="Calibri"/>
          <w:u w:val="single"/>
        </w:rPr>
        <w:t xml:space="preserve"> extremely </w:t>
      </w:r>
      <w:r w:rsidRPr="00374B1A">
        <w:rPr>
          <w:rFonts w:eastAsia="Calibri"/>
          <w:highlight w:val="cyan"/>
          <w:u w:val="single"/>
        </w:rPr>
        <w:t>limited</w:t>
      </w:r>
      <w:r w:rsidRPr="00374B1A">
        <w:rPr>
          <w:rFonts w:eastAsia="Calibri"/>
          <w:sz w:val="14"/>
        </w:rPr>
        <w:t xml:space="preserve"> themselves </w:t>
      </w:r>
      <w:r w:rsidRPr="00374B1A">
        <w:rPr>
          <w:rFonts w:eastAsia="Calibri"/>
          <w:highlight w:val="cyan"/>
          <w:u w:val="single"/>
        </w:rPr>
        <w:t>because</w:t>
      </w:r>
      <w:r w:rsidRPr="00374B1A">
        <w:rPr>
          <w:rFonts w:eastAsia="Calibri"/>
          <w:sz w:val="14"/>
        </w:rPr>
        <w:t xml:space="preserve"> … </w:t>
      </w:r>
      <w:r w:rsidRPr="00374B1A">
        <w:rPr>
          <w:rFonts w:eastAsia="Calibri"/>
          <w:u w:val="single"/>
        </w:rPr>
        <w:t>they perpetuate narrow understandings of the economic and the cultural</w:t>
      </w:r>
      <w:r w:rsidRPr="00374B1A">
        <w:rPr>
          <w:rFonts w:eastAsia="Calibri"/>
          <w:sz w:val="14"/>
        </w:rPr>
        <w:t xml:space="preserve">. Most important, </w:t>
      </w:r>
      <w:r w:rsidRPr="00374B1A">
        <w:rPr>
          <w:rFonts w:eastAsia="Calibri"/>
          <w:b/>
          <w:iCs/>
          <w:sz w:val="26"/>
          <w:highlight w:val="cyan"/>
          <w:u w:val="single"/>
        </w:rPr>
        <w:t>they fail to recognize the</w:t>
      </w:r>
      <w:r w:rsidRPr="00374B1A">
        <w:rPr>
          <w:rFonts w:eastAsia="Calibri"/>
          <w:b/>
          <w:iCs/>
          <w:sz w:val="26"/>
          <w:u w:val="single"/>
        </w:rPr>
        <w:t xml:space="preserve"> profound </w:t>
      </w:r>
      <w:r w:rsidRPr="00374B1A">
        <w:rPr>
          <w:rFonts w:eastAsia="Calibri"/>
          <w:b/>
          <w:iCs/>
          <w:sz w:val="26"/>
          <w:highlight w:val="cyan"/>
          <w:u w:val="single"/>
        </w:rPr>
        <w:t>economic power of</w:t>
      </w:r>
      <w:r w:rsidRPr="00374B1A">
        <w:rPr>
          <w:rFonts w:eastAsia="Calibri"/>
          <w:b/>
          <w:iCs/>
          <w:sz w:val="26"/>
          <w:u w:val="single"/>
        </w:rPr>
        <w:t xml:space="preserve"> the cultural </w:t>
      </w:r>
      <w:r w:rsidRPr="00374B1A">
        <w:rPr>
          <w:rFonts w:eastAsia="Calibri"/>
          <w:b/>
          <w:iCs/>
          <w:sz w:val="26"/>
          <w:highlight w:val="cyan"/>
          <w:u w:val="single"/>
        </w:rPr>
        <w:t>movements</w:t>
      </w:r>
      <w:r w:rsidRPr="00374B1A">
        <w:rPr>
          <w:rFonts w:eastAsia="Calibri"/>
          <w:sz w:val="14"/>
        </w:rPr>
        <w:t xml:space="preserve">, or really the increasing indistinguishability of economic and cultural phenomena. on the one hand, </w:t>
      </w:r>
      <w:r w:rsidRPr="00374B1A">
        <w:rPr>
          <w:rFonts w:eastAsia="Calibri"/>
          <w:highlight w:val="cyan"/>
          <w:u w:val="single"/>
        </w:rPr>
        <w:t>capitalist relations were expanding to subsume all</w:t>
      </w:r>
      <w:r w:rsidRPr="00374B1A">
        <w:rPr>
          <w:rFonts w:eastAsia="Calibri"/>
          <w:u w:val="single"/>
        </w:rPr>
        <w:t xml:space="preserve"> aspects of </w:t>
      </w:r>
      <w:r w:rsidRPr="00374B1A">
        <w:rPr>
          <w:rFonts w:eastAsia="Calibri"/>
          <w:highlight w:val="cyan"/>
          <w:u w:val="single"/>
        </w:rPr>
        <w:t>social production</w:t>
      </w:r>
      <w:r w:rsidRPr="00374B1A">
        <w:rPr>
          <w:rFonts w:eastAsia="Calibri"/>
          <w:u w:val="single"/>
        </w:rPr>
        <w:t xml:space="preserve"> and reproduction</w:t>
      </w:r>
      <w:r w:rsidRPr="00374B1A">
        <w:rPr>
          <w:rFonts w:eastAsia="Calibri"/>
          <w:sz w:val="14"/>
        </w:rPr>
        <w:t xml:space="preserve">, the entire realm of life; and on the other hand, cultural relations were redefining the production processes and economic structures of value. </w:t>
      </w:r>
      <w:r w:rsidRPr="00374B1A">
        <w:rPr>
          <w:rFonts w:eastAsia="Calibri"/>
          <w:u w:val="single"/>
        </w:rPr>
        <w:t>A regime of production</w:t>
      </w:r>
      <w:r w:rsidRPr="00374B1A">
        <w:rPr>
          <w:rFonts w:eastAsia="Calibri"/>
          <w:sz w:val="14"/>
        </w:rPr>
        <w:t xml:space="preserve">, </w:t>
      </w:r>
      <w:r w:rsidRPr="00374B1A">
        <w:rPr>
          <w:rFonts w:eastAsia="Calibri"/>
          <w:u w:val="single"/>
        </w:rPr>
        <w:t>and above all a regime of the production of subjectivity</w:t>
      </w:r>
      <w:r w:rsidRPr="00374B1A">
        <w:rPr>
          <w:rFonts w:eastAsia="Calibri"/>
          <w:sz w:val="14"/>
        </w:rPr>
        <w:t xml:space="preserve">, </w:t>
      </w:r>
      <w:r w:rsidRPr="00374B1A">
        <w:rPr>
          <w:rFonts w:eastAsia="Calibri"/>
          <w:u w:val="single"/>
        </w:rPr>
        <w:t>was being destroyed and another invented by the enormous accumulation of struggles</w:t>
      </w:r>
      <w:r w:rsidRPr="00374B1A">
        <w:rPr>
          <w:rFonts w:eastAsia="Calibri"/>
          <w:sz w:val="14"/>
        </w:rPr>
        <w:t>.</w:t>
      </w:r>
    </w:p>
    <w:p w14:paraId="65F6E341" w14:textId="1C53CD16" w:rsidR="00FB7E0F" w:rsidRPr="00374B1A" w:rsidRDefault="00FB7E0F" w:rsidP="00FB7E0F">
      <w:pPr>
        <w:keepNext/>
        <w:keepLines/>
        <w:spacing w:before="40" w:after="0"/>
        <w:outlineLvl w:val="3"/>
        <w:rPr>
          <w:rFonts w:eastAsia="SimSun"/>
          <w:b/>
          <w:iCs/>
          <w:sz w:val="26"/>
        </w:rPr>
      </w:pPr>
      <w:r w:rsidRPr="00374B1A">
        <w:rPr>
          <w:rFonts w:eastAsia="SimSun"/>
          <w:b/>
          <w:iCs/>
          <w:sz w:val="26"/>
        </w:rPr>
        <w:t xml:space="preserve">The 1AC’s refusal of the legal tools of revolutionary institution building </w:t>
      </w:r>
      <w:r w:rsidRPr="00374B1A">
        <w:rPr>
          <w:rFonts w:eastAsia="SimSun"/>
          <w:b/>
          <w:iCs/>
          <w:sz w:val="26"/>
          <w:u w:val="single"/>
        </w:rPr>
        <w:t>cedes power</w:t>
      </w:r>
      <w:r w:rsidRPr="00374B1A">
        <w:rPr>
          <w:rFonts w:eastAsia="SimSun"/>
          <w:b/>
          <w:iCs/>
          <w:sz w:val="26"/>
        </w:rPr>
        <w:t xml:space="preserve"> leading to imperialist wars, climate change and mass violence, which culminates in </w:t>
      </w:r>
      <w:r w:rsidRPr="00374B1A">
        <w:rPr>
          <w:rFonts w:eastAsia="SimSun"/>
          <w:b/>
          <w:iCs/>
          <w:sz w:val="26"/>
          <w:u w:val="single"/>
        </w:rPr>
        <w:t>extinction</w:t>
      </w:r>
      <w:r w:rsidRPr="00374B1A">
        <w:rPr>
          <w:rFonts w:eastAsia="SimSun"/>
          <w:b/>
          <w:iCs/>
          <w:sz w:val="26"/>
        </w:rPr>
        <w:t>.</w:t>
      </w:r>
    </w:p>
    <w:p w14:paraId="4B792ADA" w14:textId="77777777" w:rsidR="00FB7E0F" w:rsidRPr="00374B1A" w:rsidRDefault="00FB7E0F" w:rsidP="00FB7E0F">
      <w:pPr>
        <w:rPr>
          <w:rFonts w:eastAsia="Calibri"/>
        </w:rPr>
      </w:pPr>
      <w:r w:rsidRPr="00374B1A">
        <w:rPr>
          <w:rFonts w:eastAsia="Calibri"/>
          <w:b/>
          <w:bCs/>
          <w:sz w:val="26"/>
        </w:rPr>
        <w:t>Escalante 19</w:t>
      </w:r>
      <w:r w:rsidRPr="00374B1A">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026DB8CD" w14:textId="77777777" w:rsidR="00FB7E0F" w:rsidRPr="00374B1A" w:rsidRDefault="00FB7E0F" w:rsidP="00FB7E0F">
      <w:pPr>
        <w:rPr>
          <w:rFonts w:eastAsia="Calibri"/>
        </w:rPr>
      </w:pPr>
      <w:r w:rsidRPr="00374B1A">
        <w:rPr>
          <w:rFonts w:eastAsia="Calibri"/>
          <w:sz w:val="14"/>
          <w:szCs w:val="20"/>
        </w:rPr>
        <w:t xml:space="preserve">I have previously argued that a crucial advantage to </w:t>
      </w:r>
      <w:r w:rsidRPr="00374B1A">
        <w:rPr>
          <w:rFonts w:eastAsia="Calibri"/>
          <w:bCs/>
          <w:iCs/>
          <w:u w:val="single"/>
        </w:rPr>
        <w:t>dual power</w:t>
      </w:r>
      <w:r w:rsidRPr="00374B1A">
        <w:rPr>
          <w:rFonts w:eastAsia="Calibri"/>
          <w:u w:val="single"/>
        </w:rPr>
        <w:t xml:space="preserve"> </w:t>
      </w:r>
      <w:r w:rsidRPr="00374B1A">
        <w:rPr>
          <w:rFonts w:eastAsia="Calibri"/>
          <w:bCs/>
          <w:iCs/>
          <w:u w:val="single"/>
        </w:rPr>
        <w:t>strategy</w:t>
      </w:r>
      <w:r w:rsidRPr="00374B1A">
        <w:rPr>
          <w:rFonts w:eastAsia="Calibri"/>
          <w:sz w:val="14"/>
          <w:szCs w:val="20"/>
        </w:rPr>
        <w:t xml:space="preserve"> is that it </w:t>
      </w:r>
      <w:r w:rsidRPr="00374B1A">
        <w:rPr>
          <w:rFonts w:eastAsia="Calibri"/>
          <w:u w:val="single"/>
        </w:rPr>
        <w:t xml:space="preserve">gives the masses an infrastructure of </w:t>
      </w:r>
      <w:r w:rsidRPr="00374B1A">
        <w:rPr>
          <w:rFonts w:eastAsia="Calibri"/>
          <w:b/>
          <w:iCs/>
          <w:sz w:val="26"/>
          <w:highlight w:val="cyan"/>
          <w:u w:val="single"/>
        </w:rPr>
        <w:t>socialist institutions</w:t>
      </w:r>
      <w:r w:rsidRPr="00374B1A">
        <w:rPr>
          <w:rFonts w:eastAsia="Calibri"/>
          <w:u w:val="single"/>
        </w:rPr>
        <w:t xml:space="preserve"> which can directly </w:t>
      </w:r>
      <w:r w:rsidRPr="00374B1A">
        <w:rPr>
          <w:rFonts w:eastAsia="Calibri"/>
          <w:highlight w:val="cyan"/>
          <w:u w:val="single"/>
        </w:rPr>
        <w:t>provide</w:t>
      </w:r>
      <w:r w:rsidRPr="00374B1A">
        <w:rPr>
          <w:rFonts w:eastAsia="Calibri"/>
          <w:u w:val="single"/>
        </w:rPr>
        <w:t xml:space="preserve"> for </w:t>
      </w:r>
      <w:r w:rsidRPr="00374B1A">
        <w:rPr>
          <w:rFonts w:eastAsia="Calibri"/>
          <w:bCs/>
          <w:iCs/>
          <w:highlight w:val="cyan"/>
          <w:u w:val="single"/>
        </w:rPr>
        <w:t>material needs</w:t>
      </w:r>
      <w:r w:rsidRPr="00374B1A">
        <w:rPr>
          <w:rFonts w:eastAsia="Calibri"/>
          <w:u w:val="single"/>
        </w:rPr>
        <w:t xml:space="preserve"> in times of </w:t>
      </w:r>
      <w:r w:rsidRPr="00374B1A">
        <w:rPr>
          <w:rFonts w:eastAsia="Calibri"/>
          <w:b/>
          <w:iCs/>
          <w:sz w:val="26"/>
          <w:u w:val="single"/>
        </w:rPr>
        <w:t>capitalist crisis</w:t>
      </w:r>
      <w:r w:rsidRPr="00374B1A">
        <w:rPr>
          <w:rFonts w:eastAsia="Calibri"/>
          <w:bCs/>
          <w:iCs/>
          <w:u w:val="single"/>
        </w:rPr>
        <w:t>.</w:t>
      </w:r>
      <w:r w:rsidRPr="00374B1A">
        <w:rPr>
          <w:rFonts w:eastAsia="Calibri"/>
          <w:u w:val="single"/>
        </w:rPr>
        <w:t xml:space="preserve"> </w:t>
      </w:r>
      <w:r w:rsidRPr="00374B1A">
        <w:rPr>
          <w:rFonts w:eastAsia="Calibri"/>
          <w:bCs/>
          <w:iCs/>
          <w:u w:val="single"/>
        </w:rPr>
        <w:t>Socialist agricultural</w:t>
      </w:r>
      <w:r w:rsidRPr="00374B1A">
        <w:rPr>
          <w:rFonts w:eastAsia="Calibri"/>
          <w:u w:val="single"/>
        </w:rPr>
        <w:t xml:space="preserve"> and </w:t>
      </w:r>
      <w:r w:rsidRPr="00374B1A">
        <w:rPr>
          <w:rFonts w:eastAsia="Calibri"/>
          <w:b/>
          <w:iCs/>
          <w:sz w:val="26"/>
          <w:highlight w:val="cyan"/>
          <w:u w:val="single"/>
        </w:rPr>
        <w:t>food distribution programs</w:t>
      </w:r>
      <w:r w:rsidRPr="00374B1A">
        <w:rPr>
          <w:rFonts w:eastAsia="Calibri"/>
          <w:u w:val="single"/>
        </w:rPr>
        <w:t xml:space="preserve"> can </w:t>
      </w:r>
      <w:r w:rsidRPr="00374B1A">
        <w:rPr>
          <w:rFonts w:eastAsia="Calibri"/>
          <w:highlight w:val="cyan"/>
          <w:u w:val="single"/>
        </w:rPr>
        <w:t xml:space="preserve">take ground that the </w:t>
      </w:r>
      <w:r w:rsidRPr="00374B1A">
        <w:rPr>
          <w:rFonts w:eastAsia="Calibri"/>
          <w:b/>
          <w:iCs/>
          <w:sz w:val="26"/>
          <w:highlight w:val="cyan"/>
          <w:u w:val="single"/>
        </w:rPr>
        <w:t>capitalist state cedes</w:t>
      </w:r>
      <w:r w:rsidRPr="00374B1A">
        <w:rPr>
          <w:rFonts w:eastAsia="Calibri"/>
          <w:u w:val="single"/>
        </w:rPr>
        <w:t xml:space="preserve"> by simultaneously meeting the needs of the masses while proving that </w:t>
      </w:r>
      <w:r w:rsidRPr="00374B1A">
        <w:rPr>
          <w:rFonts w:eastAsia="Calibri"/>
          <w:highlight w:val="cyan"/>
          <w:u w:val="single"/>
        </w:rPr>
        <w:t>socialist</w:t>
      </w:r>
      <w:r w:rsidRPr="00374B1A">
        <w:rPr>
          <w:rFonts w:eastAsia="Calibri"/>
          <w:u w:val="single"/>
        </w:rPr>
        <w:t xml:space="preserve"> </w:t>
      </w:r>
      <w:r w:rsidRPr="00374B1A">
        <w:rPr>
          <w:rFonts w:eastAsia="Calibri"/>
          <w:bCs/>
          <w:iCs/>
          <w:u w:val="single"/>
        </w:rPr>
        <w:t>self-management</w:t>
      </w:r>
      <w:r w:rsidRPr="00374B1A">
        <w:rPr>
          <w:rFonts w:eastAsia="Calibri"/>
          <w:u w:val="single"/>
        </w:rPr>
        <w:t xml:space="preserve"> and</w:t>
      </w:r>
      <w:r w:rsidRPr="00374B1A">
        <w:rPr>
          <w:rFonts w:eastAsia="Calibri"/>
          <w:bCs/>
          <w:iCs/>
          <w:u w:val="single"/>
        </w:rPr>
        <w:t xml:space="preserve"> </w:t>
      </w:r>
      <w:r w:rsidRPr="00374B1A">
        <w:rPr>
          <w:rFonts w:eastAsia="Calibri"/>
          <w:b/>
          <w:iCs/>
          <w:sz w:val="26"/>
          <w:highlight w:val="cyan"/>
          <w:u w:val="single"/>
        </w:rPr>
        <w:t>political institutions</w:t>
      </w:r>
      <w:r w:rsidRPr="00374B1A">
        <w:rPr>
          <w:rFonts w:eastAsia="Calibri"/>
          <w:highlight w:val="cyan"/>
          <w:u w:val="single"/>
        </w:rPr>
        <w:t xml:space="preserve"> can function </w:t>
      </w:r>
      <w:r w:rsidRPr="00374B1A">
        <w:rPr>
          <w:rFonts w:eastAsia="Calibri"/>
          <w:bCs/>
          <w:iCs/>
          <w:highlight w:val="cyan"/>
          <w:u w:val="single"/>
        </w:rPr>
        <w:t>independently</w:t>
      </w:r>
      <w:r w:rsidRPr="00374B1A">
        <w:rPr>
          <w:rFonts w:eastAsia="Calibri"/>
          <w:u w:val="single"/>
        </w:rPr>
        <w:t xml:space="preserve"> of capitalism</w:t>
      </w:r>
      <w:r w:rsidRPr="00374B1A">
        <w:rPr>
          <w:rFonts w:eastAsia="Calibri"/>
          <w:sz w:val="14"/>
          <w:szCs w:val="20"/>
        </w:rPr>
        <w:t xml:space="preserve">. This approach is </w:t>
      </w:r>
      <w:r w:rsidRPr="00374B1A">
        <w:rPr>
          <w:rFonts w:eastAsia="Calibri"/>
          <w:u w:val="single"/>
        </w:rPr>
        <w:t xml:space="preserve">not only capable of </w:t>
      </w:r>
      <w:r w:rsidRPr="00374B1A">
        <w:rPr>
          <w:rFonts w:eastAsia="Calibri"/>
          <w:b/>
          <w:iCs/>
          <w:sz w:val="26"/>
          <w:highlight w:val="cyan"/>
          <w:u w:val="single"/>
        </w:rPr>
        <w:t>literally saving lives</w:t>
      </w:r>
      <w:r w:rsidRPr="00374B1A">
        <w:rPr>
          <w:rFonts w:eastAsia="Calibri"/>
          <w:u w:val="single"/>
        </w:rPr>
        <w:t xml:space="preserve"> in</w:t>
      </w:r>
      <w:r w:rsidRPr="00374B1A">
        <w:rPr>
          <w:rFonts w:eastAsia="Calibri"/>
          <w:sz w:val="14"/>
          <w:szCs w:val="20"/>
        </w:rPr>
        <w:t xml:space="preserve"> the case of </w:t>
      </w:r>
      <w:r w:rsidRPr="00374B1A">
        <w:rPr>
          <w:rFonts w:eastAsia="Calibri"/>
          <w:u w:val="single"/>
        </w:rPr>
        <w:t>crisis, but</w:t>
      </w:r>
      <w:r w:rsidRPr="00374B1A">
        <w:rPr>
          <w:rFonts w:eastAsia="Calibri"/>
          <w:sz w:val="14"/>
          <w:szCs w:val="20"/>
        </w:rPr>
        <w:t xml:space="preserve"> of </w:t>
      </w:r>
      <w:r w:rsidRPr="00374B1A">
        <w:rPr>
          <w:rFonts w:eastAsia="Calibri"/>
          <w:highlight w:val="cyan"/>
          <w:u w:val="single"/>
        </w:rPr>
        <w:t>demonstrating</w:t>
      </w:r>
      <w:r w:rsidRPr="00374B1A">
        <w:rPr>
          <w:rFonts w:eastAsia="Calibri"/>
          <w:u w:val="single"/>
        </w:rPr>
        <w:t xml:space="preserve"> the </w:t>
      </w:r>
      <w:r w:rsidRPr="00374B1A">
        <w:rPr>
          <w:rFonts w:eastAsia="Calibri"/>
          <w:bCs/>
          <w:iCs/>
          <w:u w:val="single"/>
        </w:rPr>
        <w:t xml:space="preserve">possibility of </w:t>
      </w:r>
      <w:r w:rsidRPr="00374B1A">
        <w:rPr>
          <w:rFonts w:eastAsia="Calibri"/>
          <w:bCs/>
          <w:iCs/>
          <w:highlight w:val="cyan"/>
          <w:u w:val="single"/>
        </w:rPr>
        <w:t xml:space="preserve">a </w:t>
      </w:r>
      <w:r w:rsidRPr="00374B1A">
        <w:rPr>
          <w:rFonts w:eastAsia="Calibri"/>
          <w:b/>
          <w:iCs/>
          <w:sz w:val="26"/>
          <w:highlight w:val="cyan"/>
          <w:u w:val="single"/>
        </w:rPr>
        <w:t>revolutionary project</w:t>
      </w:r>
      <w:r w:rsidRPr="00374B1A">
        <w:rPr>
          <w:rFonts w:eastAsia="Calibri"/>
          <w:u w:val="single"/>
        </w:rPr>
        <w:t xml:space="preserve"> which seeks to </w:t>
      </w:r>
      <w:r w:rsidRPr="00374B1A">
        <w:rPr>
          <w:rFonts w:eastAsia="Calibri"/>
          <w:bCs/>
          <w:iCs/>
          <w:u w:val="single"/>
        </w:rPr>
        <w:t>destroy rather than reform</w:t>
      </w:r>
      <w:r w:rsidRPr="00374B1A">
        <w:rPr>
          <w:rFonts w:eastAsia="Calibri"/>
          <w:u w:val="single"/>
        </w:rPr>
        <w:t xml:space="preserve"> capitalism. One of the most pressing</w:t>
      </w:r>
      <w:r w:rsidRPr="00374B1A">
        <w:rPr>
          <w:rFonts w:eastAsia="Calibri"/>
          <w:sz w:val="14"/>
          <w:szCs w:val="20"/>
        </w:rPr>
        <w:t xml:space="preserve"> of the various </w:t>
      </w:r>
      <w:r w:rsidRPr="00374B1A">
        <w:rPr>
          <w:rFonts w:eastAsia="Calibri"/>
          <w:u w:val="single"/>
        </w:rPr>
        <w:t>crises</w:t>
      </w:r>
      <w:r w:rsidRPr="00374B1A">
        <w:rPr>
          <w:rFonts w:eastAsia="Calibri"/>
          <w:sz w:val="14"/>
          <w:szCs w:val="20"/>
        </w:rPr>
        <w:t xml:space="preserve"> which humanity faces today </w:t>
      </w:r>
      <w:r w:rsidRPr="00374B1A">
        <w:rPr>
          <w:rFonts w:eastAsia="Calibri"/>
          <w:u w:val="single"/>
        </w:rPr>
        <w:t>is climate change</w:t>
      </w:r>
      <w:r w:rsidRPr="00374B1A">
        <w:rPr>
          <w:rFonts w:eastAsia="Calibri"/>
          <w:sz w:val="14"/>
          <w:szCs w:val="20"/>
        </w:rPr>
        <w:t xml:space="preserve">. Capitalist production has devastated the planet, and </w:t>
      </w:r>
      <w:proofErr w:type="spellStart"/>
      <w:r w:rsidRPr="00374B1A">
        <w:rPr>
          <w:rFonts w:eastAsia="Calibri"/>
          <w:sz w:val="14"/>
          <w:szCs w:val="20"/>
        </w:rPr>
        <w:t>everyday</w:t>
      </w:r>
      <w:proofErr w:type="spellEnd"/>
      <w:r w:rsidRPr="00374B1A">
        <w:rPr>
          <w:rFonts w:eastAsia="Calibri"/>
          <w:sz w:val="14"/>
          <w:szCs w:val="20"/>
        </w:rPr>
        <w:t xml:space="preserve"> we discover that the small window of time for avoiding its most disastrous effects is shorter than previously understood. </w:t>
      </w:r>
      <w:r w:rsidRPr="00374B1A">
        <w:rPr>
          <w:rFonts w:eastAsia="Calibri"/>
          <w:u w:val="single"/>
        </w:rPr>
        <w:t xml:space="preserve">The Intergovernmental Panel on Climate Change predicts that </w:t>
      </w:r>
      <w:r w:rsidRPr="00374B1A">
        <w:rPr>
          <w:rFonts w:eastAsia="Calibri"/>
          <w:highlight w:val="cyan"/>
          <w:u w:val="single"/>
        </w:rPr>
        <w:t xml:space="preserve">we have </w:t>
      </w:r>
      <w:r w:rsidRPr="00374B1A">
        <w:rPr>
          <w:rFonts w:eastAsia="Calibri"/>
          <w:b/>
          <w:iCs/>
          <w:sz w:val="26"/>
          <w:highlight w:val="cyan"/>
          <w:u w:val="single"/>
        </w:rPr>
        <w:t>12 years</w:t>
      </w:r>
      <w:r w:rsidRPr="00374B1A">
        <w:rPr>
          <w:rFonts w:eastAsia="Calibri"/>
          <w:highlight w:val="cyan"/>
          <w:u w:val="single"/>
        </w:rPr>
        <w:t xml:space="preserve"> to limit</w:t>
      </w:r>
      <w:r w:rsidRPr="00374B1A">
        <w:rPr>
          <w:rFonts w:eastAsia="Calibri"/>
          <w:u w:val="single"/>
        </w:rPr>
        <w:t xml:space="preserve"> </w:t>
      </w:r>
      <w:r w:rsidRPr="00374B1A">
        <w:rPr>
          <w:rFonts w:eastAsia="Calibri"/>
          <w:sz w:val="14"/>
          <w:szCs w:val="20"/>
        </w:rPr>
        <w:t>(</w:t>
      </w:r>
      <w:r w:rsidRPr="00374B1A">
        <w:rPr>
          <w:rFonts w:eastAsia="Calibri"/>
          <w:u w:val="single"/>
        </w:rPr>
        <w:t>not</w:t>
      </w:r>
      <w:r w:rsidRPr="00374B1A">
        <w:rPr>
          <w:rFonts w:eastAsia="Calibri"/>
          <w:sz w:val="14"/>
          <w:szCs w:val="20"/>
        </w:rPr>
        <w:t xml:space="preserve"> even </w:t>
      </w:r>
      <w:r w:rsidRPr="00374B1A">
        <w:rPr>
          <w:rFonts w:eastAsia="Calibri"/>
          <w:u w:val="single"/>
        </w:rPr>
        <w:t>prevent</w:t>
      </w:r>
      <w:r w:rsidRPr="00374B1A">
        <w:rPr>
          <w:rFonts w:eastAsia="Calibri"/>
          <w:sz w:val="14"/>
          <w:szCs w:val="20"/>
        </w:rPr>
        <w:t xml:space="preserve">) the more </w:t>
      </w:r>
      <w:r w:rsidRPr="00374B1A">
        <w:rPr>
          <w:rFonts w:eastAsia="Calibri"/>
          <w:u w:val="single"/>
        </w:rPr>
        <w:t>catastrophic</w:t>
      </w:r>
      <w:r w:rsidRPr="00374B1A">
        <w:rPr>
          <w:rFonts w:eastAsia="Calibri"/>
          <w:sz w:val="14"/>
          <w:szCs w:val="20"/>
        </w:rPr>
        <w:t xml:space="preserve"> effects of </w:t>
      </w:r>
      <w:r w:rsidRPr="00374B1A">
        <w:rPr>
          <w:rFonts w:eastAsia="Calibri"/>
          <w:b/>
          <w:iCs/>
          <w:sz w:val="26"/>
          <w:highlight w:val="cyan"/>
          <w:u w:val="single"/>
        </w:rPr>
        <w:t>climate change</w:t>
      </w:r>
      <w:r w:rsidRPr="00374B1A">
        <w:rPr>
          <w:rFonts w:eastAsia="Calibri"/>
          <w:u w:val="single"/>
        </w:rPr>
        <w:t>. The</w:t>
      </w:r>
      <w:r w:rsidRPr="00374B1A">
        <w:rPr>
          <w:rFonts w:eastAsia="Calibri"/>
          <w:sz w:val="14"/>
          <w:szCs w:val="20"/>
        </w:rPr>
        <w:t xml:space="preserve"> simple, and </w:t>
      </w:r>
      <w:r w:rsidRPr="00374B1A">
        <w:rPr>
          <w:rFonts w:eastAsia="Calibri"/>
          <w:u w:val="single"/>
        </w:rPr>
        <w:t>horrific, fact that we all must face is that climate change has reached a point where many</w:t>
      </w:r>
      <w:r w:rsidRPr="00374B1A">
        <w:rPr>
          <w:rFonts w:eastAsia="Calibri"/>
          <w:sz w:val="14"/>
          <w:szCs w:val="20"/>
        </w:rPr>
        <w:t xml:space="preserve"> of its </w:t>
      </w:r>
      <w:r w:rsidRPr="00374B1A">
        <w:rPr>
          <w:rFonts w:eastAsia="Calibri"/>
          <w:u w:val="single"/>
        </w:rPr>
        <w:t xml:space="preserve">effects are </w:t>
      </w:r>
      <w:r w:rsidRPr="00374B1A">
        <w:rPr>
          <w:rFonts w:eastAsia="Calibri"/>
          <w:bCs/>
          <w:iCs/>
          <w:u w:val="single"/>
        </w:rPr>
        <w:t>inevitable</w:t>
      </w:r>
      <w:r w:rsidRPr="00374B1A">
        <w:rPr>
          <w:rFonts w:eastAsia="Calibri"/>
          <w:u w:val="single"/>
        </w:rPr>
        <w:t>, and we are</w:t>
      </w:r>
      <w:r w:rsidRPr="00374B1A">
        <w:rPr>
          <w:rFonts w:eastAsia="Calibri"/>
          <w:sz w:val="14"/>
          <w:szCs w:val="20"/>
        </w:rPr>
        <w:t xml:space="preserve"> now </w:t>
      </w:r>
      <w:r w:rsidRPr="00374B1A">
        <w:rPr>
          <w:rFonts w:eastAsia="Calibri"/>
          <w:u w:val="single"/>
        </w:rPr>
        <w:t xml:space="preserve">in a </w:t>
      </w:r>
      <w:r w:rsidRPr="00374B1A">
        <w:rPr>
          <w:rFonts w:eastAsia="Calibri"/>
          <w:bCs/>
          <w:iCs/>
          <w:u w:val="single"/>
        </w:rPr>
        <w:t>post-brink world</w:t>
      </w:r>
      <w:r w:rsidRPr="00374B1A">
        <w:rPr>
          <w:rFonts w:eastAsia="Calibri"/>
          <w:sz w:val="14"/>
          <w:szCs w:val="20"/>
        </w:rPr>
        <w:t xml:space="preserve">, </w:t>
      </w:r>
      <w:r w:rsidRPr="00374B1A">
        <w:rPr>
          <w:rFonts w:eastAsia="Calibri"/>
          <w:u w:val="single"/>
        </w:rPr>
        <w:t xml:space="preserve">where damage control is the primary concern. </w:t>
      </w:r>
      <w:r w:rsidRPr="00374B1A">
        <w:rPr>
          <w:rFonts w:eastAsia="Calibri"/>
          <w:bCs/>
          <w:iCs/>
          <w:u w:val="single"/>
        </w:rPr>
        <w:t>The question is not whether we can escape</w:t>
      </w:r>
      <w:r w:rsidRPr="00374B1A">
        <w:rPr>
          <w:rFonts w:eastAsia="Calibri"/>
          <w:sz w:val="14"/>
          <w:szCs w:val="20"/>
        </w:rPr>
        <w:t xml:space="preserve"> a future of </w:t>
      </w:r>
      <w:r w:rsidRPr="00374B1A">
        <w:rPr>
          <w:rFonts w:eastAsia="Calibri"/>
          <w:bCs/>
          <w:iCs/>
          <w:u w:val="single"/>
        </w:rPr>
        <w:t>climate change, but whether we can survive it</w:t>
      </w:r>
      <w:r w:rsidRPr="00374B1A">
        <w:rPr>
          <w:rFonts w:eastAsia="Calibri"/>
          <w:u w:val="single"/>
        </w:rPr>
        <w:t>. Socialist strategy must adapt accordingly</w:t>
      </w:r>
      <w:r w:rsidRPr="00374B1A">
        <w:rPr>
          <w:rFonts w:eastAsia="Calibri"/>
          <w:sz w:val="14"/>
          <w:szCs w:val="20"/>
        </w:rPr>
        <w:t xml:space="preserve">. In the face of this crisis, the </w:t>
      </w:r>
      <w:r w:rsidRPr="00374B1A">
        <w:rPr>
          <w:rFonts w:eastAsia="Calibri"/>
          <w:u w:val="single"/>
        </w:rPr>
        <w:t>democratic socialists</w:t>
      </w:r>
      <w:r w:rsidRPr="00374B1A">
        <w:rPr>
          <w:rFonts w:eastAsia="Calibri"/>
          <w:sz w:val="14"/>
          <w:szCs w:val="20"/>
        </w:rPr>
        <w:t xml:space="preserve"> and social democrats in the United States have </w:t>
      </w:r>
      <w:r w:rsidRPr="00374B1A">
        <w:rPr>
          <w:rFonts w:eastAsia="Calibri"/>
          <w:u w:val="single"/>
        </w:rPr>
        <w:t>largely settled on market</w:t>
      </w:r>
      <w:r w:rsidRPr="00374B1A">
        <w:rPr>
          <w:rFonts w:eastAsia="Calibri"/>
          <w:sz w:val="14"/>
          <w:szCs w:val="20"/>
        </w:rPr>
        <w:t xml:space="preserve"> based </w:t>
      </w:r>
      <w:r w:rsidRPr="00374B1A">
        <w:rPr>
          <w:rFonts w:eastAsia="Calibri"/>
          <w:u w:val="single"/>
        </w:rPr>
        <w:t>reforms. The Green New Deal,</w:t>
      </w:r>
      <w:r w:rsidRPr="00374B1A">
        <w:rPr>
          <w:rFonts w:eastAsia="Calibri"/>
          <w:sz w:val="14"/>
          <w:szCs w:val="20"/>
        </w:rPr>
        <w:t xml:space="preserve"> championed by Alexandria Ocasio Cortez and the left wing of the Democratic Party, remains a thoroughly capitalist solution to a capitalist problem. The proposal </w:t>
      </w:r>
      <w:r w:rsidRPr="00374B1A">
        <w:rPr>
          <w:rFonts w:eastAsia="Calibri"/>
          <w:u w:val="single"/>
        </w:rPr>
        <w:t>does nothing to challenge capitalism</w:t>
      </w:r>
      <w:r w:rsidRPr="00374B1A">
        <w:rPr>
          <w:rFonts w:eastAsia="Calibri"/>
          <w:sz w:val="14"/>
          <w:szCs w:val="20"/>
        </w:rPr>
        <w:t xml:space="preserve"> itself, </w:t>
      </w:r>
      <w:r w:rsidRPr="00374B1A">
        <w:rPr>
          <w:rFonts w:eastAsia="Calibri"/>
          <w:u w:val="single"/>
        </w:rPr>
        <w:t>but</w:t>
      </w:r>
      <w:r w:rsidRPr="00374B1A">
        <w:rPr>
          <w:rFonts w:eastAsia="Calibri"/>
          <w:sz w:val="14"/>
          <w:szCs w:val="20"/>
        </w:rPr>
        <w:t xml:space="preserve"> rather </w:t>
      </w:r>
      <w:r w:rsidRPr="00374B1A">
        <w:rPr>
          <w:rFonts w:eastAsia="Calibri"/>
          <w:u w:val="single"/>
        </w:rPr>
        <w:t>seeks to subsidize market solutions to reorient</w:t>
      </w:r>
      <w:r w:rsidRPr="00374B1A">
        <w:rPr>
          <w:rFonts w:eastAsia="Calibri"/>
          <w:sz w:val="14"/>
          <w:szCs w:val="20"/>
        </w:rPr>
        <w:t xml:space="preserve"> the </w:t>
      </w:r>
      <w:r w:rsidRPr="00374B1A">
        <w:rPr>
          <w:rFonts w:eastAsia="Calibri"/>
          <w:u w:val="single"/>
        </w:rPr>
        <w:t>US energy infrastructure towards renewable energy</w:t>
      </w:r>
      <w:r w:rsidRPr="00374B1A">
        <w:rPr>
          <w:rFonts w:eastAsia="Calibri"/>
          <w:sz w:val="14"/>
          <w:szCs w:val="20"/>
        </w:rPr>
        <w:t xml:space="preserve"> production, to develop less energy consuming transportation, </w:t>
      </w:r>
      <w:r w:rsidRPr="00374B1A">
        <w:rPr>
          <w:rFonts w:eastAsia="Calibri"/>
          <w:u w:val="single"/>
        </w:rPr>
        <w:t>and</w:t>
      </w:r>
      <w:r w:rsidRPr="00374B1A">
        <w:rPr>
          <w:rFonts w:eastAsia="Calibri"/>
          <w:sz w:val="14"/>
          <w:szCs w:val="20"/>
        </w:rPr>
        <w:t xml:space="preserve"> the </w:t>
      </w:r>
      <w:r w:rsidRPr="00374B1A">
        <w:rPr>
          <w:rFonts w:eastAsia="Calibri"/>
          <w:u w:val="single"/>
        </w:rPr>
        <w:t>development of public investment towards these ends.</w:t>
      </w:r>
      <w:r w:rsidRPr="00374B1A">
        <w:rPr>
          <w:rFonts w:eastAsia="Calibri"/>
          <w:sz w:val="14"/>
          <w:szCs w:val="20"/>
        </w:rPr>
        <w:t xml:space="preserve"> </w:t>
      </w:r>
      <w:r w:rsidRPr="00374B1A">
        <w:rPr>
          <w:rFonts w:eastAsia="Calibri"/>
          <w:bCs/>
          <w:iCs/>
          <w:u w:val="single"/>
        </w:rPr>
        <w:t>The plan does nothing to call into question the profit incentives and endless resource consumption of capitalism which led us to this point</w:t>
      </w:r>
      <w:r w:rsidRPr="00374B1A">
        <w:rPr>
          <w:rFonts w:eastAsia="Calibri"/>
          <w:sz w:val="14"/>
          <w:szCs w:val="20"/>
        </w:rPr>
        <w:t xml:space="preserve">. Rather, it </w:t>
      </w:r>
      <w:r w:rsidRPr="00374B1A">
        <w:rPr>
          <w:rFonts w:eastAsia="Calibri"/>
          <w:u w:val="single"/>
        </w:rPr>
        <w:t>seeks to reorient</w:t>
      </w:r>
      <w:r w:rsidRPr="00374B1A">
        <w:rPr>
          <w:rFonts w:eastAsia="Calibri"/>
          <w:sz w:val="14"/>
          <w:szCs w:val="20"/>
        </w:rPr>
        <w:t xml:space="preserve"> the </w:t>
      </w:r>
      <w:r w:rsidRPr="00374B1A">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374B1A">
        <w:rPr>
          <w:rFonts w:eastAsia="Calibri"/>
          <w:sz w:val="14"/>
          <w:szCs w:val="20"/>
        </w:rPr>
        <w:t>, National Geographic reports that, “</w:t>
      </w:r>
      <w:r w:rsidRPr="00374B1A">
        <w:rPr>
          <w:rFonts w:eastAsia="Calibri"/>
          <w:u w:val="single"/>
        </w:rPr>
        <w:t xml:space="preserve">Fabricating [solar] panels </w:t>
      </w:r>
      <w:r w:rsidRPr="00374B1A">
        <w:rPr>
          <w:rFonts w:eastAsia="Calibri"/>
          <w:bCs/>
          <w:iCs/>
          <w:u w:val="single"/>
        </w:rPr>
        <w:t>requires caustic chemicals</w:t>
      </w:r>
      <w:r w:rsidRPr="00374B1A">
        <w:rPr>
          <w:rFonts w:eastAsia="Calibri"/>
          <w:u w:val="single"/>
        </w:rPr>
        <w:t xml:space="preserve"> such as sodium hydroxide and hydrofluoric acid, and </w:t>
      </w:r>
      <w:r w:rsidRPr="00374B1A">
        <w:rPr>
          <w:rFonts w:eastAsia="Calibri"/>
          <w:bCs/>
          <w:iCs/>
          <w:u w:val="single"/>
        </w:rPr>
        <w:t>the process uses water as well as electricity</w:t>
      </w:r>
      <w:r w:rsidRPr="00374B1A">
        <w:rPr>
          <w:rFonts w:eastAsia="Calibri"/>
          <w:u w:val="single"/>
        </w:rPr>
        <w:t xml:space="preserve">, the production of which </w:t>
      </w:r>
      <w:r w:rsidRPr="00374B1A">
        <w:rPr>
          <w:rFonts w:eastAsia="Calibri"/>
          <w:bCs/>
          <w:iCs/>
          <w:u w:val="single"/>
        </w:rPr>
        <w:t>emits greenhouse gases</w:t>
      </w:r>
      <w:r w:rsidRPr="00374B1A">
        <w:rPr>
          <w:rFonts w:eastAsia="Calibri"/>
          <w:sz w:val="14"/>
          <w:szCs w:val="20"/>
        </w:rPr>
        <w:t xml:space="preserve">.” </w:t>
      </w:r>
      <w:r w:rsidRPr="00374B1A">
        <w:rPr>
          <w:rFonts w:eastAsia="Calibri"/>
          <w:highlight w:val="cyan"/>
          <w:u w:val="single"/>
        </w:rPr>
        <w:t>Tech</w:t>
      </w:r>
      <w:r w:rsidRPr="00374B1A">
        <w:rPr>
          <w:rFonts w:eastAsia="Calibri"/>
          <w:u w:val="single"/>
        </w:rPr>
        <w:t xml:space="preserve">nology alone </w:t>
      </w:r>
      <w:r w:rsidRPr="00374B1A">
        <w:rPr>
          <w:rFonts w:eastAsia="Calibri"/>
          <w:highlight w:val="cyan"/>
          <w:u w:val="single"/>
        </w:rPr>
        <w:t>cannot</w:t>
      </w:r>
      <w:r w:rsidRPr="00374B1A">
        <w:rPr>
          <w:rFonts w:eastAsia="Calibri"/>
          <w:u w:val="single"/>
        </w:rPr>
        <w:t xml:space="preserve"> sufficiently </w:t>
      </w:r>
      <w:r w:rsidRPr="00374B1A">
        <w:rPr>
          <w:rFonts w:eastAsia="Calibri"/>
          <w:highlight w:val="cyan"/>
          <w:u w:val="single"/>
        </w:rPr>
        <w:t>combat this crisis</w:t>
      </w:r>
      <w:r w:rsidRPr="00374B1A">
        <w:rPr>
          <w:rFonts w:eastAsia="Calibri"/>
          <w:u w:val="single"/>
        </w:rPr>
        <w:t>, as the production</w:t>
      </w:r>
      <w:r w:rsidRPr="00374B1A">
        <w:rPr>
          <w:rFonts w:eastAsia="Calibri"/>
          <w:sz w:val="14"/>
          <w:szCs w:val="20"/>
        </w:rPr>
        <w:t xml:space="preserve"> of such technology </w:t>
      </w:r>
      <w:r w:rsidRPr="00374B1A">
        <w:rPr>
          <w:rFonts w:eastAsia="Calibri"/>
          <w:u w:val="single"/>
        </w:rPr>
        <w:t xml:space="preserve">through capitalist manufacturing infrastructure </w:t>
      </w:r>
      <w:r w:rsidRPr="00374B1A">
        <w:rPr>
          <w:rFonts w:eastAsia="Calibri"/>
          <w:bCs/>
          <w:iCs/>
          <w:u w:val="single"/>
        </w:rPr>
        <w:t>only perpetuates environmental harm</w:t>
      </w:r>
      <w:r w:rsidRPr="00374B1A">
        <w:rPr>
          <w:rFonts w:eastAsia="Calibri"/>
          <w:u w:val="single"/>
        </w:rPr>
        <w:t>.</w:t>
      </w:r>
      <w:r w:rsidRPr="00374B1A">
        <w:rPr>
          <w:rFonts w:eastAsia="Calibri"/>
          <w:sz w:val="14"/>
          <w:szCs w:val="20"/>
        </w:rPr>
        <w:t xml:space="preserve"> Furthermore, </w:t>
      </w:r>
      <w:r w:rsidRPr="00374B1A">
        <w:rPr>
          <w:rFonts w:eastAsia="Calibri"/>
          <w:u w:val="single"/>
        </w:rPr>
        <w:t>subsidizing and incentivizing renewable energy stops far short of actually combating the fossil fuel industry</w:t>
      </w:r>
      <w:r w:rsidRPr="00374B1A">
        <w:rPr>
          <w:rFonts w:eastAsia="Calibri"/>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374B1A">
        <w:rPr>
          <w:rFonts w:eastAsia="Calibri"/>
          <w:u w:val="single"/>
        </w:rPr>
        <w:t xml:space="preserve">development of </w:t>
      </w:r>
      <w:r w:rsidRPr="00374B1A">
        <w:rPr>
          <w:rFonts w:eastAsia="Calibri"/>
          <w:highlight w:val="cyan"/>
          <w:u w:val="single"/>
        </w:rPr>
        <w:t>high-tech</w:t>
      </w:r>
      <w:r w:rsidRPr="00374B1A">
        <w:rPr>
          <w:rFonts w:eastAsia="Calibri"/>
          <w:u w:val="single"/>
        </w:rPr>
        <w:t xml:space="preserve"> energy </w:t>
      </w:r>
      <w:r w:rsidRPr="00374B1A">
        <w:rPr>
          <w:rFonts w:eastAsia="Calibri"/>
          <w:highlight w:val="cyan"/>
          <w:u w:val="single"/>
        </w:rPr>
        <w:t>infrastructure</w:t>
      </w:r>
      <w:r w:rsidRPr="00374B1A">
        <w:rPr>
          <w:rFonts w:eastAsia="Calibri"/>
          <w:u w:val="single"/>
        </w:rPr>
        <w:t xml:space="preserve"> and </w:t>
      </w:r>
      <w:r w:rsidRPr="00374B1A">
        <w:rPr>
          <w:rFonts w:eastAsia="Calibri"/>
          <w:sz w:val="14"/>
          <w:szCs w:val="20"/>
        </w:rPr>
        <w:t xml:space="preserve">the development of </w:t>
      </w:r>
      <w:r w:rsidRPr="00374B1A">
        <w:rPr>
          <w:rFonts w:eastAsia="Calibri"/>
          <w:u w:val="single"/>
        </w:rPr>
        <w:t>low</w:t>
      </w:r>
      <w:r w:rsidRPr="00374B1A">
        <w:rPr>
          <w:rFonts w:eastAsia="Calibri"/>
          <w:sz w:val="14"/>
          <w:szCs w:val="20"/>
        </w:rPr>
        <w:t xml:space="preserve"> or zero </w:t>
      </w:r>
      <w:r w:rsidRPr="00374B1A">
        <w:rPr>
          <w:rFonts w:eastAsia="Calibri"/>
          <w:u w:val="single"/>
        </w:rPr>
        <w:t xml:space="preserve">emission transportation </w:t>
      </w:r>
      <w:r w:rsidRPr="00374B1A">
        <w:rPr>
          <w:rFonts w:eastAsia="Calibri"/>
          <w:highlight w:val="cyan"/>
          <w:u w:val="single"/>
        </w:rPr>
        <w:t>requires</w:t>
      </w:r>
      <w:r w:rsidRPr="00374B1A">
        <w:rPr>
          <w:rFonts w:eastAsia="Calibri"/>
          <w:sz w:val="14"/>
          <w:szCs w:val="20"/>
        </w:rPr>
        <w:t xml:space="preserve"> the import of </w:t>
      </w:r>
      <w:r w:rsidRPr="00374B1A">
        <w:rPr>
          <w:rFonts w:eastAsia="Calibri"/>
          <w:highlight w:val="cyan"/>
          <w:u w:val="single"/>
        </w:rPr>
        <w:t>raw material and</w:t>
      </w:r>
      <w:r w:rsidRPr="00374B1A">
        <w:rPr>
          <w:rFonts w:eastAsia="Calibri"/>
          <w:u w:val="single"/>
        </w:rPr>
        <w:t xml:space="preserve"> rare earth minerals which the United States can only access because of </w:t>
      </w:r>
      <w:r w:rsidRPr="00374B1A">
        <w:rPr>
          <w:rFonts w:eastAsia="Calibri"/>
          <w:highlight w:val="cyan"/>
          <w:u w:val="single"/>
        </w:rPr>
        <w:t xml:space="preserve">the </w:t>
      </w:r>
      <w:r w:rsidRPr="00374B1A">
        <w:rPr>
          <w:rFonts w:eastAsia="Calibri"/>
          <w:b/>
          <w:iCs/>
          <w:sz w:val="26"/>
          <w:highlight w:val="cyan"/>
          <w:u w:val="single"/>
        </w:rPr>
        <w:t>imperial division</w:t>
      </w:r>
      <w:r w:rsidRPr="00374B1A">
        <w:rPr>
          <w:rFonts w:eastAsia="Calibri"/>
          <w:highlight w:val="cyan"/>
          <w:u w:val="single"/>
        </w:rPr>
        <w:t xml:space="preserve"> of the Global South.</w:t>
      </w:r>
      <w:r w:rsidRPr="00374B1A">
        <w:rPr>
          <w:rFonts w:eastAsia="Calibri"/>
          <w:sz w:val="14"/>
          <w:szCs w:val="20"/>
        </w:rPr>
        <w:t xml:space="preserve"> This imperial division of the world </w:t>
      </w:r>
      <w:r w:rsidRPr="00374B1A">
        <w:rPr>
          <w:rFonts w:eastAsia="Calibri"/>
          <w:u w:val="single"/>
        </w:rPr>
        <w:t xml:space="preserve">requires </w:t>
      </w:r>
      <w:r w:rsidRPr="00374B1A">
        <w:rPr>
          <w:rFonts w:eastAsia="Calibri"/>
          <w:b/>
          <w:iCs/>
          <w:sz w:val="26"/>
          <w:highlight w:val="cyan"/>
          <w:u w:val="single"/>
        </w:rPr>
        <w:t>constant militarism</w:t>
      </w:r>
      <w:r w:rsidRPr="00374B1A">
        <w:rPr>
          <w:rFonts w:eastAsia="Calibri"/>
          <w:u w:val="single"/>
        </w:rPr>
        <w:t xml:space="preserve"> from</w:t>
      </w:r>
      <w:r w:rsidRPr="00374B1A">
        <w:rPr>
          <w:rFonts w:eastAsia="Calibri"/>
          <w:sz w:val="14"/>
          <w:szCs w:val="20"/>
        </w:rPr>
        <w:t xml:space="preserve"> the </w:t>
      </w:r>
      <w:r w:rsidRPr="00374B1A">
        <w:rPr>
          <w:rFonts w:eastAsia="Calibri"/>
          <w:u w:val="single"/>
        </w:rPr>
        <w:t>imperial core nations</w:t>
      </w:r>
      <w:r w:rsidRPr="00374B1A">
        <w:rPr>
          <w:rFonts w:eastAsia="Calibri"/>
          <w:sz w:val="14"/>
          <w:szCs w:val="20"/>
        </w:rPr>
        <w:t xml:space="preserve">, and as Lenin demonstrates in Imperialism: The Highest Stage of Capitalism, </w:t>
      </w:r>
      <w:r w:rsidRPr="00374B1A">
        <w:rPr>
          <w:rFonts w:eastAsia="Calibri"/>
          <w:u w:val="single"/>
        </w:rPr>
        <w:t xml:space="preserve">facilitates </w:t>
      </w:r>
      <w:r w:rsidRPr="00374B1A">
        <w:rPr>
          <w:rFonts w:eastAsia="Calibri"/>
          <w:bCs/>
          <w:iCs/>
          <w:u w:val="single"/>
        </w:rPr>
        <w:t xml:space="preserve">constant </w:t>
      </w:r>
      <w:r w:rsidRPr="00374B1A">
        <w:rPr>
          <w:rFonts w:eastAsia="Calibri"/>
          <w:b/>
          <w:iCs/>
          <w:sz w:val="26"/>
          <w:highlight w:val="cyan"/>
          <w:u w:val="single"/>
        </w:rPr>
        <w:t>warfare</w:t>
      </w:r>
      <w:r w:rsidRPr="00374B1A">
        <w:rPr>
          <w:rFonts w:eastAsia="Calibri"/>
          <w:highlight w:val="cyan"/>
          <w:u w:val="single"/>
        </w:rPr>
        <w:t xml:space="preserve"> as imperial states compete for </w:t>
      </w:r>
      <w:r w:rsidRPr="00374B1A">
        <w:rPr>
          <w:rFonts w:eastAsia="Calibri"/>
          <w:b/>
          <w:iCs/>
          <w:sz w:val="26"/>
          <w:highlight w:val="cyan"/>
          <w:u w:val="single"/>
        </w:rPr>
        <w:t>spheres of influence</w:t>
      </w:r>
      <w:r w:rsidRPr="00374B1A">
        <w:rPr>
          <w:rFonts w:eastAsia="Calibri"/>
          <w:u w:val="single"/>
        </w:rPr>
        <w:t xml:space="preserve"> in order </w:t>
      </w:r>
      <w:r w:rsidRPr="00374B1A">
        <w:rPr>
          <w:rFonts w:eastAsia="Calibri"/>
          <w:highlight w:val="cyan"/>
          <w:u w:val="single"/>
        </w:rPr>
        <w:t>to facilitate</w:t>
      </w:r>
      <w:r w:rsidRPr="00374B1A">
        <w:rPr>
          <w:rFonts w:eastAsia="Calibri"/>
          <w:u w:val="single"/>
        </w:rPr>
        <w:t xml:space="preserve"> </w:t>
      </w:r>
      <w:r w:rsidRPr="00374B1A">
        <w:rPr>
          <w:rFonts w:eastAsia="Calibri"/>
          <w:b/>
          <w:iCs/>
          <w:sz w:val="26"/>
          <w:u w:val="single"/>
        </w:rPr>
        <w:t xml:space="preserve">cheap resource </w:t>
      </w:r>
      <w:r w:rsidRPr="00374B1A">
        <w:rPr>
          <w:rFonts w:eastAsia="Calibri"/>
          <w:b/>
          <w:iCs/>
          <w:sz w:val="26"/>
          <w:highlight w:val="cyan"/>
          <w:u w:val="single"/>
        </w:rPr>
        <w:t>extraction</w:t>
      </w:r>
      <w:r w:rsidRPr="00374B1A">
        <w:rPr>
          <w:rFonts w:eastAsia="Calibri"/>
          <w:sz w:val="14"/>
          <w:szCs w:val="20"/>
        </w:rPr>
        <w:t xml:space="preserve">. </w:t>
      </w:r>
      <w:r w:rsidRPr="00374B1A">
        <w:rPr>
          <w:rFonts w:eastAsia="Calibri"/>
          <w:u w:val="single"/>
        </w:rPr>
        <w:t>The US military</w:t>
      </w:r>
      <w:r w:rsidRPr="00374B1A">
        <w:rPr>
          <w:rFonts w:eastAsia="Calibri"/>
          <w:sz w:val="14"/>
          <w:szCs w:val="20"/>
        </w:rPr>
        <w:t xml:space="preserve">, one of many imperialist forces, </w:t>
      </w:r>
      <w:r w:rsidRPr="00374B1A">
        <w:rPr>
          <w:rFonts w:eastAsia="Calibri"/>
          <w:u w:val="single"/>
        </w:rPr>
        <w:t>is the single largest user of petroleum</w:t>
      </w:r>
      <w:r w:rsidRPr="00374B1A">
        <w:rPr>
          <w:rFonts w:eastAsia="Calibri"/>
          <w:sz w:val="14"/>
          <w:szCs w:val="20"/>
        </w:rPr>
        <w:t xml:space="preserve">, and </w:t>
      </w:r>
      <w:r w:rsidRPr="00374B1A">
        <w:rPr>
          <w:rFonts w:eastAsia="Calibri"/>
          <w:u w:val="single"/>
        </w:rPr>
        <w:t>one of its main functions is to ensure oil access for the United States.</w:t>
      </w:r>
      <w:r w:rsidRPr="00374B1A">
        <w:rPr>
          <w:rFonts w:eastAsia="Calibri"/>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374B1A">
        <w:rPr>
          <w:rFonts w:eastAsia="Calibri"/>
          <w:u w:val="single"/>
        </w:rPr>
        <w:t xml:space="preserve">capitalists are not going to save us, and </w:t>
      </w:r>
      <w:r w:rsidRPr="00374B1A">
        <w:rPr>
          <w:rFonts w:eastAsia="Calibri"/>
          <w:bCs/>
          <w:iCs/>
          <w:u w:val="single"/>
        </w:rPr>
        <w:t>if we don’t find a way to save ourselves, the collapse of human civilization is a real possibility.</w:t>
      </w:r>
      <w:r w:rsidRPr="00374B1A">
        <w:rPr>
          <w:rFonts w:eastAsia="Calibri"/>
          <w:sz w:val="14"/>
          <w:szCs w:val="20"/>
        </w:rPr>
        <w:t xml:space="preserve"> The pressing question we now face is: </w:t>
      </w:r>
      <w:r w:rsidRPr="00374B1A">
        <w:rPr>
          <w:rFonts w:eastAsia="Calibri"/>
          <w:bCs/>
          <w:iCs/>
          <w:u w:val="single"/>
        </w:rPr>
        <w:t xml:space="preserve">how are we going to save ourselves? </w:t>
      </w:r>
      <w:r w:rsidRPr="00374B1A">
        <w:rPr>
          <w:rFonts w:eastAsia="Calibri"/>
          <w:sz w:val="14"/>
          <w:szCs w:val="20"/>
        </w:rPr>
        <w:t xml:space="preserve">Revolution and Dual Power If capitalism will not be able to resolve the current encroaching climate crisis, </w:t>
      </w:r>
      <w:r w:rsidRPr="00374B1A">
        <w:rPr>
          <w:rFonts w:eastAsia="Calibri"/>
          <w:u w:val="single"/>
        </w:rPr>
        <w:t>we must find a way to organize outside the confines of capitalist institutions, towards the end of overthrowing capitalism</w:t>
      </w:r>
      <w:r w:rsidRPr="00374B1A">
        <w:rPr>
          <w:rFonts w:eastAsia="Calibri"/>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374B1A">
        <w:rPr>
          <w:rFonts w:eastAsia="Calibri"/>
          <w:u w:val="single"/>
        </w:rPr>
        <w:t>The DSA is far larger and</w:t>
      </w:r>
      <w:r w:rsidRPr="00374B1A">
        <w:rPr>
          <w:rFonts w:eastAsia="Calibri"/>
          <w:sz w:val="14"/>
          <w:szCs w:val="20"/>
        </w:rPr>
        <w:t xml:space="preserve"> far more </w:t>
      </w:r>
      <w:proofErr w:type="spellStart"/>
      <w:r w:rsidRPr="00374B1A">
        <w:rPr>
          <w:rFonts w:eastAsia="Calibri"/>
          <w:u w:val="single"/>
        </w:rPr>
        <w:t>well funded</w:t>
      </w:r>
      <w:proofErr w:type="spellEnd"/>
      <w:r w:rsidRPr="00374B1A">
        <w:rPr>
          <w:rFonts w:eastAsia="Calibri"/>
          <w:u w:val="single"/>
        </w:rPr>
        <w:t xml:space="preserve"> than any</w:t>
      </w:r>
      <w:r w:rsidRPr="00374B1A">
        <w:rPr>
          <w:rFonts w:eastAsia="Calibri"/>
          <w:sz w:val="14"/>
          <w:szCs w:val="20"/>
        </w:rPr>
        <w:t xml:space="preserve"> of the </w:t>
      </w:r>
      <w:r w:rsidRPr="00374B1A">
        <w:rPr>
          <w:rFonts w:eastAsia="Calibri"/>
          <w:u w:val="single"/>
        </w:rPr>
        <w:t xml:space="preserve">other socialist organizations </w:t>
      </w:r>
      <w:r w:rsidRPr="00374B1A">
        <w:rPr>
          <w:rFonts w:eastAsia="Calibri"/>
          <w:sz w:val="14"/>
          <w:szCs w:val="20"/>
        </w:rPr>
        <w:t xml:space="preserve">in the United States, </w:t>
      </w:r>
      <w:r w:rsidRPr="00374B1A">
        <w:rPr>
          <w:rFonts w:eastAsia="Calibri"/>
          <w:u w:val="single"/>
        </w:rPr>
        <w:t>and</w:t>
      </w:r>
      <w:r w:rsidRPr="00374B1A">
        <w:rPr>
          <w:rFonts w:eastAsia="Calibri"/>
          <w:sz w:val="14"/>
          <w:szCs w:val="20"/>
        </w:rPr>
        <w:t xml:space="preserve"> they have </w:t>
      </w:r>
      <w:r w:rsidRPr="00374B1A">
        <w:rPr>
          <w:rFonts w:eastAsia="Calibri"/>
          <w:u w:val="single"/>
        </w:rPr>
        <w:t>failed to produce anything more revolutionary than the Green New Deal</w:t>
      </w:r>
      <w:r w:rsidRPr="00374B1A">
        <w:rPr>
          <w:rFonts w:eastAsia="Calibri"/>
          <w:sz w:val="14"/>
          <w:szCs w:val="20"/>
        </w:rPr>
        <w:t xml:space="preserve">. </w:t>
      </w:r>
      <w:r w:rsidRPr="00374B1A">
        <w:rPr>
          <w:rFonts w:eastAsia="Calibri"/>
          <w:u w:val="single"/>
        </w:rPr>
        <w:t xml:space="preserve">We have to abandon the idea that electoral strategy will be sufficient to resolve the underlying causes of this crisis within 12 years. </w:t>
      </w:r>
      <w:r w:rsidRPr="00374B1A">
        <w:rPr>
          <w:rFonts w:eastAsia="Calibri"/>
          <w:sz w:val="14"/>
          <w:szCs w:val="20"/>
        </w:rPr>
        <w:t xml:space="preserve">While many radicals call for revolution instead of reform, the </w:t>
      </w:r>
      <w:r w:rsidRPr="00374B1A">
        <w:rPr>
          <w:rFonts w:eastAsia="Calibri"/>
          <w:u w:val="single"/>
        </w:rPr>
        <w:t>reformists</w:t>
      </w:r>
      <w:r w:rsidRPr="00374B1A">
        <w:rPr>
          <w:rFonts w:eastAsia="Calibri"/>
          <w:sz w:val="14"/>
          <w:szCs w:val="20"/>
        </w:rPr>
        <w:t xml:space="preserve"> often </w:t>
      </w:r>
      <w:r w:rsidRPr="00374B1A">
        <w:rPr>
          <w:rFonts w:eastAsia="Calibri"/>
          <w:u w:val="single"/>
        </w:rPr>
        <w:t>raise the same response</w:t>
      </w:r>
      <w:r w:rsidRPr="00374B1A">
        <w:rPr>
          <w:rFonts w:eastAsia="Calibri"/>
          <w:sz w:val="14"/>
          <w:szCs w:val="20"/>
        </w:rPr>
        <w:t xml:space="preserve">: revolution is well and good, but </w:t>
      </w:r>
      <w:r w:rsidRPr="00374B1A">
        <w:rPr>
          <w:rFonts w:eastAsia="Calibri"/>
          <w:u w:val="single"/>
        </w:rPr>
        <w:t>what are you going to do in the mean time?</w:t>
      </w:r>
      <w:r w:rsidRPr="00374B1A">
        <w:rPr>
          <w:rFonts w:eastAsia="Calibri"/>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374B1A">
        <w:rPr>
          <w:rFonts w:eastAsia="Calibri"/>
          <w:u w:val="single"/>
        </w:rPr>
        <w:t>we have much work to be done before a revolutionary strategy can be enacted.</w:t>
      </w:r>
      <w:r w:rsidRPr="00374B1A">
        <w:rPr>
          <w:rFonts w:eastAsia="Calibri"/>
          <w:sz w:val="14"/>
          <w:szCs w:val="20"/>
        </w:rPr>
        <w:t xml:space="preserve"> This is a hard truth, but it is true. Much of </w:t>
      </w:r>
      <w:r w:rsidRPr="00374B1A">
        <w:rPr>
          <w:rFonts w:eastAsia="Calibri"/>
          <w:u w:val="single"/>
        </w:rPr>
        <w:t>the left has sought to ignore this truth by embracing adventurism and violent protest theatrics, in the</w:t>
      </w:r>
      <w:r w:rsidRPr="00374B1A">
        <w:rPr>
          <w:rFonts w:eastAsia="Calibri"/>
          <w:sz w:val="14"/>
          <w:szCs w:val="20"/>
        </w:rPr>
        <w:t xml:space="preserve"> vain </w:t>
      </w:r>
      <w:r w:rsidRPr="00374B1A">
        <w:rPr>
          <w:rFonts w:eastAsia="Calibri"/>
          <w:u w:val="single"/>
        </w:rPr>
        <w:t>hope of sparking</w:t>
      </w:r>
      <w:r w:rsidRPr="00374B1A">
        <w:rPr>
          <w:rFonts w:eastAsia="Calibri"/>
          <w:sz w:val="14"/>
          <w:szCs w:val="20"/>
        </w:rPr>
        <w:t xml:space="preserve"> revolutionary </w:t>
      </w:r>
      <w:r w:rsidRPr="00374B1A">
        <w:rPr>
          <w:rFonts w:eastAsia="Calibri"/>
          <w:u w:val="single"/>
        </w:rPr>
        <w:t>momentum</w:t>
      </w:r>
      <w:r w:rsidRPr="00374B1A">
        <w:rPr>
          <w:rFonts w:eastAsia="Calibri"/>
          <w:sz w:val="14"/>
          <w:szCs w:val="20"/>
        </w:rPr>
        <w:t xml:space="preserve"> which does not currently exist. </w:t>
      </w:r>
      <w:r w:rsidRPr="00374B1A">
        <w:rPr>
          <w:rFonts w:eastAsia="Calibri"/>
          <w:u w:val="single"/>
        </w:rPr>
        <w:t xml:space="preserve">If this is the core strategy of the socialist left, </w:t>
      </w:r>
      <w:r w:rsidRPr="00374B1A">
        <w:rPr>
          <w:rFonts w:eastAsia="Calibri"/>
          <w:bCs/>
          <w:iCs/>
          <w:u w:val="single"/>
        </w:rPr>
        <w:t>we will accomplish nothing in the next 12 years</w:t>
      </w:r>
      <w:r w:rsidRPr="00374B1A">
        <w:rPr>
          <w:rFonts w:eastAsia="Calibri"/>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374B1A">
        <w:rPr>
          <w:rFonts w:eastAsia="Calibri"/>
          <w:highlight w:val="cyan"/>
          <w:u w:val="single"/>
        </w:rPr>
        <w:t>We must</w:t>
      </w:r>
      <w:r w:rsidRPr="00374B1A">
        <w:rPr>
          <w:rFonts w:eastAsia="Calibri"/>
          <w:sz w:val="14"/>
          <w:szCs w:val="20"/>
        </w:rPr>
        <w:t xml:space="preserve"> instead, </w:t>
      </w:r>
      <w:r w:rsidRPr="00374B1A">
        <w:rPr>
          <w:rFonts w:eastAsia="Calibri"/>
          <w:highlight w:val="cyan"/>
          <w:u w:val="single"/>
        </w:rPr>
        <w:t xml:space="preserve">build a </w:t>
      </w:r>
      <w:r w:rsidRPr="00374B1A">
        <w:rPr>
          <w:rFonts w:eastAsia="Calibri"/>
          <w:b/>
          <w:iCs/>
          <w:sz w:val="26"/>
          <w:highlight w:val="cyan"/>
          <w:u w:val="single"/>
        </w:rPr>
        <w:t>movement</w:t>
      </w:r>
      <w:r w:rsidRPr="00374B1A">
        <w:rPr>
          <w:rFonts w:eastAsia="Calibri"/>
          <w:sz w:val="14"/>
          <w:szCs w:val="20"/>
        </w:rPr>
        <w:t xml:space="preserve">, and </w:t>
      </w:r>
      <w:r w:rsidRPr="00374B1A">
        <w:rPr>
          <w:rFonts w:eastAsia="Calibri"/>
          <w:highlight w:val="cyan"/>
          <w:u w:val="single"/>
        </w:rPr>
        <w:t>with</w:t>
      </w:r>
      <w:r w:rsidRPr="00374B1A">
        <w:rPr>
          <w:rFonts w:eastAsia="Calibri"/>
          <w:sz w:val="14"/>
          <w:szCs w:val="20"/>
        </w:rPr>
        <w:t xml:space="preserve"> it we must build </w:t>
      </w:r>
      <w:r w:rsidRPr="00374B1A">
        <w:rPr>
          <w:rFonts w:eastAsia="Calibri"/>
          <w:b/>
          <w:iCs/>
          <w:sz w:val="26"/>
          <w:highlight w:val="cyan"/>
          <w:u w:val="single"/>
        </w:rPr>
        <w:t>infrastructure</w:t>
      </w:r>
      <w:r w:rsidRPr="00374B1A">
        <w:rPr>
          <w:rFonts w:eastAsia="Calibri"/>
          <w:highlight w:val="cyan"/>
          <w:u w:val="single"/>
        </w:rPr>
        <w:t xml:space="preserve"> which can </w:t>
      </w:r>
      <w:r w:rsidRPr="00374B1A">
        <w:rPr>
          <w:rFonts w:eastAsia="Calibri"/>
          <w:b/>
          <w:iCs/>
          <w:sz w:val="26"/>
          <w:highlight w:val="cyan"/>
          <w:u w:val="single"/>
        </w:rPr>
        <w:t>survive revolution</w:t>
      </w:r>
      <w:r w:rsidRPr="00374B1A">
        <w:rPr>
          <w:rFonts w:eastAsia="Calibri"/>
          <w:u w:val="single"/>
        </w:rPr>
        <w:t xml:space="preserve"> and provide a framework for socialist development</w:t>
      </w:r>
      <w:r w:rsidRPr="00374B1A">
        <w:rPr>
          <w:rFonts w:eastAsia="Calibri"/>
          <w:sz w:val="14"/>
          <w:szCs w:val="20"/>
        </w:rPr>
        <w:t xml:space="preserve">. </w:t>
      </w:r>
      <w:r w:rsidRPr="00374B1A">
        <w:rPr>
          <w:rFonts w:eastAsia="Calibri"/>
          <w:u w:val="single"/>
        </w:rPr>
        <w:t xml:space="preserve">Dual power is tooled towards this project best. </w:t>
      </w:r>
      <w:r w:rsidRPr="00374B1A">
        <w:rPr>
          <w:rFonts w:eastAsia="Calibri"/>
          <w:bCs/>
          <w:iCs/>
          <w:u w:val="single"/>
        </w:rPr>
        <w:t>The Marxist Center</w:t>
      </w:r>
      <w:r w:rsidRPr="00374B1A">
        <w:rPr>
          <w:rFonts w:eastAsia="Calibri"/>
          <w:u w:val="single"/>
        </w:rPr>
        <w:t xml:space="preserve"> network has done an impressive amount of work developing socialist institutions across the US</w:t>
      </w:r>
      <w:r w:rsidRPr="00374B1A">
        <w:rPr>
          <w:rFonts w:eastAsia="Calibri"/>
          <w:sz w:val="14"/>
          <w:szCs w:val="20"/>
        </w:rPr>
        <w:t xml:space="preserve">, largely </w:t>
      </w:r>
      <w:r w:rsidRPr="00374B1A">
        <w:rPr>
          <w:rFonts w:eastAsia="Calibri"/>
          <w:u w:val="single"/>
        </w:rPr>
        <w:t xml:space="preserve">through </w:t>
      </w:r>
      <w:r w:rsidRPr="00374B1A">
        <w:rPr>
          <w:rFonts w:eastAsia="Calibri"/>
          <w:bCs/>
          <w:iCs/>
          <w:u w:val="single"/>
        </w:rPr>
        <w:t>tenants organizing</w:t>
      </w:r>
      <w:r w:rsidRPr="00374B1A">
        <w:rPr>
          <w:rFonts w:eastAsia="Calibri"/>
          <w:u w:val="single"/>
        </w:rPr>
        <w:t xml:space="preserve"> and </w:t>
      </w:r>
      <w:r w:rsidRPr="00374B1A">
        <w:rPr>
          <w:rFonts w:eastAsia="Calibri"/>
          <w:bCs/>
          <w:iCs/>
          <w:u w:val="single"/>
        </w:rPr>
        <w:t>serve the people programs</w:t>
      </w:r>
      <w:r w:rsidRPr="00374B1A">
        <w:rPr>
          <w:rFonts w:eastAsia="Calibri"/>
          <w:sz w:val="14"/>
          <w:szCs w:val="20"/>
        </w:rPr>
        <w:t xml:space="preserve">. The </w:t>
      </w:r>
      <w:r w:rsidRPr="00374B1A">
        <w:rPr>
          <w:rFonts w:eastAsia="Calibri"/>
          <w:u w:val="single"/>
        </w:rPr>
        <w:t>left wing factions within the DSA</w:t>
      </w:r>
      <w:r w:rsidRPr="00374B1A">
        <w:rPr>
          <w:rFonts w:eastAsia="Calibri"/>
          <w:sz w:val="14"/>
          <w:szCs w:val="20"/>
        </w:rPr>
        <w:t xml:space="preserve"> itself have also begun to </w:t>
      </w:r>
      <w:r w:rsidRPr="00374B1A">
        <w:rPr>
          <w:rFonts w:eastAsia="Calibri"/>
          <w:u w:val="single"/>
        </w:rPr>
        <w:t xml:space="preserve">develop </w:t>
      </w:r>
      <w:r w:rsidRPr="00374B1A">
        <w:rPr>
          <w:rFonts w:eastAsia="Calibri"/>
          <w:bCs/>
          <w:iCs/>
          <w:u w:val="single"/>
        </w:rPr>
        <w:t>mutual aid programs</w:t>
      </w:r>
      <w:r w:rsidRPr="00374B1A">
        <w:rPr>
          <w:rFonts w:eastAsia="Calibri"/>
          <w:u w:val="single"/>
        </w:rPr>
        <w:t xml:space="preserve"> that could be useful for dual power strategy</w:t>
      </w:r>
      <w:r w:rsidRPr="00374B1A">
        <w:rPr>
          <w:rFonts w:eastAsia="Calibri"/>
          <w:sz w:val="14"/>
          <w:szCs w:val="20"/>
        </w:rPr>
        <w:t xml:space="preserve">. </w:t>
      </w:r>
      <w:r w:rsidRPr="00374B1A">
        <w:rPr>
          <w:rFonts w:eastAsia="Calibri"/>
          <w:u w:val="single"/>
        </w:rPr>
        <w:t xml:space="preserve">At the same time, </w:t>
      </w:r>
      <w:r w:rsidRPr="00374B1A">
        <w:rPr>
          <w:rFonts w:eastAsia="Calibri"/>
          <w:b/>
          <w:iCs/>
          <w:sz w:val="26"/>
          <w:highlight w:val="cyan"/>
          <w:u w:val="single"/>
        </w:rPr>
        <w:t>mutual aid is not enough</w:t>
      </w:r>
      <w:r w:rsidRPr="00374B1A">
        <w:rPr>
          <w:rFonts w:eastAsia="Calibri"/>
          <w:highlight w:val="cyan"/>
          <w:u w:val="single"/>
        </w:rPr>
        <w:t xml:space="preserve">. We </w:t>
      </w:r>
      <w:r w:rsidRPr="00374B1A">
        <w:rPr>
          <w:rFonts w:eastAsia="Calibri"/>
          <w:b/>
          <w:iCs/>
          <w:sz w:val="26"/>
          <w:highlight w:val="cyan"/>
          <w:u w:val="single"/>
        </w:rPr>
        <w:t>cannot</w:t>
      </w:r>
      <w:r w:rsidRPr="00374B1A">
        <w:rPr>
          <w:rFonts w:eastAsia="Calibri"/>
          <w:u w:val="single"/>
        </w:rPr>
        <w:t xml:space="preserve"> simply build these institutions as a reform to </w:t>
      </w:r>
      <w:r w:rsidRPr="00374B1A">
        <w:rPr>
          <w:rFonts w:eastAsia="Calibri"/>
          <w:highlight w:val="cyan"/>
          <w:u w:val="single"/>
        </w:rPr>
        <w:t xml:space="preserve">make capitalism </w:t>
      </w:r>
      <w:r w:rsidRPr="00374B1A">
        <w:rPr>
          <w:rFonts w:eastAsia="Calibri"/>
          <w:b/>
          <w:iCs/>
          <w:sz w:val="26"/>
          <w:highlight w:val="cyan"/>
          <w:u w:val="single"/>
        </w:rPr>
        <w:t>more survivable</w:t>
      </w:r>
      <w:r w:rsidRPr="00374B1A">
        <w:rPr>
          <w:rFonts w:eastAsia="Calibri"/>
          <w:u w:val="single"/>
        </w:rPr>
        <w:t>.</w:t>
      </w:r>
      <w:r w:rsidRPr="00374B1A">
        <w:rPr>
          <w:rFonts w:eastAsia="Calibri"/>
          <w:sz w:val="14"/>
          <w:szCs w:val="20"/>
        </w:rPr>
        <w:t xml:space="preserve"> Rather, </w:t>
      </w:r>
      <w:r w:rsidRPr="00374B1A">
        <w:rPr>
          <w:rFonts w:eastAsia="Calibri"/>
          <w:highlight w:val="cyan"/>
          <w:u w:val="single"/>
        </w:rPr>
        <w:t>we must make these institutions</w:t>
      </w:r>
      <w:r w:rsidRPr="00374B1A">
        <w:rPr>
          <w:rFonts w:eastAsia="Calibri"/>
          <w:u w:val="single"/>
        </w:rPr>
        <w:t xml:space="preserve"> part of </w:t>
      </w:r>
      <w:r w:rsidRPr="00374B1A">
        <w:rPr>
          <w:rFonts w:eastAsia="Calibri"/>
          <w:highlight w:val="cyan"/>
          <w:u w:val="single"/>
        </w:rPr>
        <w:t xml:space="preserve">a </w:t>
      </w:r>
      <w:r w:rsidRPr="00374B1A">
        <w:rPr>
          <w:rFonts w:eastAsia="Calibri"/>
          <w:b/>
          <w:iCs/>
          <w:sz w:val="26"/>
          <w:highlight w:val="cyan"/>
          <w:u w:val="single"/>
        </w:rPr>
        <w:t>broader revolutionary movement</w:t>
      </w:r>
      <w:r w:rsidRPr="00374B1A">
        <w:rPr>
          <w:rFonts w:eastAsia="Calibri"/>
          <w:u w:val="single"/>
        </w:rPr>
        <w:t xml:space="preserve"> and</w:t>
      </w:r>
      <w:r w:rsidRPr="00374B1A">
        <w:rPr>
          <w:rFonts w:eastAsia="Calibri"/>
          <w:sz w:val="14"/>
          <w:szCs w:val="20"/>
        </w:rPr>
        <w:t xml:space="preserve"> </w:t>
      </w:r>
      <w:r w:rsidRPr="00374B1A">
        <w:rPr>
          <w:rFonts w:eastAsia="Calibri"/>
          <w:u w:val="single"/>
        </w:rPr>
        <w:t>they ought to function as a material prefiguration to a socialist society and economy</w:t>
      </w:r>
      <w:r w:rsidRPr="00374B1A">
        <w:rPr>
          <w:rFonts w:eastAsia="Calibri"/>
          <w:sz w:val="14"/>
          <w:szCs w:val="20"/>
        </w:rPr>
        <w:t xml:space="preserve">. The institutions we build as </w:t>
      </w:r>
      <w:r w:rsidRPr="00374B1A">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374B1A">
        <w:rPr>
          <w:rFonts w:eastAsia="Calibri"/>
          <w:sz w:val="14"/>
          <w:szCs w:val="20"/>
        </w:rPr>
        <w:t xml:space="preserve">To accomplish this goal, </w:t>
      </w:r>
      <w:r w:rsidRPr="00374B1A">
        <w:rPr>
          <w:rFonts w:eastAsia="Calibri"/>
          <w:highlight w:val="cyan"/>
          <w:u w:val="single"/>
        </w:rPr>
        <w:t>we cannot</w:t>
      </w:r>
      <w:r w:rsidRPr="00374B1A">
        <w:rPr>
          <w:rFonts w:eastAsia="Calibri"/>
          <w:u w:val="single"/>
        </w:rPr>
        <w:t xml:space="preserve"> simply </w:t>
      </w:r>
      <w:r w:rsidRPr="00374B1A">
        <w:rPr>
          <w:rFonts w:eastAsia="Calibri"/>
          <w:b/>
          <w:iCs/>
          <w:sz w:val="26"/>
          <w:highlight w:val="cyan"/>
          <w:u w:val="single"/>
        </w:rPr>
        <w:t>declare</w:t>
      </w:r>
      <w:r w:rsidRPr="00374B1A">
        <w:rPr>
          <w:rFonts w:eastAsia="Calibri"/>
          <w:u w:val="single"/>
        </w:rPr>
        <w:t xml:space="preserve"> these </w:t>
      </w:r>
      <w:r w:rsidRPr="00374B1A">
        <w:rPr>
          <w:rFonts w:eastAsia="Calibri"/>
          <w:highlight w:val="cyan"/>
          <w:u w:val="single"/>
        </w:rPr>
        <w:t>institutions</w:t>
      </w:r>
      <w:r w:rsidRPr="00374B1A">
        <w:rPr>
          <w:rFonts w:eastAsia="Calibri"/>
          <w:u w:val="single"/>
        </w:rPr>
        <w:t xml:space="preserve"> to be </w:t>
      </w:r>
      <w:r w:rsidRPr="00374B1A">
        <w:rPr>
          <w:rFonts w:eastAsia="Calibri"/>
          <w:b/>
          <w:iCs/>
          <w:sz w:val="26"/>
          <w:highlight w:val="cyan"/>
          <w:u w:val="single"/>
        </w:rPr>
        <w:t>revolutionary</w:t>
      </w:r>
      <w:r w:rsidRPr="00374B1A">
        <w:rPr>
          <w:rFonts w:eastAsia="Calibri"/>
          <w:sz w:val="14"/>
          <w:szCs w:val="20"/>
        </w:rPr>
        <w:t xml:space="preserve">. Rather </w:t>
      </w:r>
      <w:r w:rsidRPr="00374B1A">
        <w:rPr>
          <w:rFonts w:eastAsia="Calibri"/>
          <w:bCs/>
          <w:iCs/>
          <w:highlight w:val="cyan"/>
          <w:u w:val="single"/>
        </w:rPr>
        <w:t xml:space="preserve">they have to be </w:t>
      </w:r>
      <w:r w:rsidRPr="00374B1A">
        <w:rPr>
          <w:rFonts w:eastAsia="Calibri"/>
          <w:b/>
          <w:iCs/>
          <w:sz w:val="26"/>
          <w:highlight w:val="cyan"/>
          <w:u w:val="single"/>
        </w:rPr>
        <w:t>linked</w:t>
      </w:r>
      <w:r w:rsidRPr="00374B1A">
        <w:rPr>
          <w:rFonts w:eastAsia="Calibri"/>
          <w:b/>
          <w:iCs/>
          <w:sz w:val="26"/>
          <w:u w:val="single"/>
        </w:rPr>
        <w:t xml:space="preserve"> together</w:t>
      </w:r>
      <w:r w:rsidRPr="00374B1A">
        <w:rPr>
          <w:rFonts w:eastAsia="Calibri"/>
          <w:bCs/>
          <w:iCs/>
          <w:u w:val="single"/>
        </w:rPr>
        <w:t xml:space="preserve"> </w:t>
      </w:r>
      <w:r w:rsidRPr="00374B1A">
        <w:rPr>
          <w:rFonts w:eastAsia="Calibri"/>
          <w:bCs/>
          <w:iCs/>
          <w:highlight w:val="cyan"/>
          <w:u w:val="single"/>
        </w:rPr>
        <w:t>through a</w:t>
      </w:r>
      <w:r w:rsidRPr="00374B1A">
        <w:rPr>
          <w:rFonts w:eastAsia="Calibri"/>
          <w:bCs/>
          <w:iCs/>
          <w:u w:val="single"/>
        </w:rPr>
        <w:t xml:space="preserve">n actual </w:t>
      </w:r>
      <w:r w:rsidRPr="00374B1A">
        <w:rPr>
          <w:rFonts w:eastAsia="Calibri"/>
          <w:b/>
          <w:iCs/>
          <w:sz w:val="26"/>
          <w:u w:val="single"/>
        </w:rPr>
        <w:t xml:space="preserve">revolutionary </w:t>
      </w:r>
      <w:r w:rsidRPr="00374B1A">
        <w:rPr>
          <w:rFonts w:eastAsia="Calibri"/>
          <w:b/>
          <w:iCs/>
          <w:sz w:val="26"/>
          <w:highlight w:val="cyan"/>
          <w:u w:val="single"/>
        </w:rPr>
        <w:t>movement</w:t>
      </w:r>
      <w:r w:rsidRPr="00374B1A">
        <w:rPr>
          <w:rFonts w:eastAsia="Calibri"/>
          <w:bCs/>
          <w:iCs/>
          <w:highlight w:val="cyan"/>
          <w:u w:val="single"/>
        </w:rPr>
        <w:t xml:space="preserve"> working towards </w:t>
      </w:r>
      <w:r w:rsidRPr="00374B1A">
        <w:rPr>
          <w:rFonts w:eastAsia="Calibri"/>
          <w:b/>
          <w:iCs/>
          <w:sz w:val="26"/>
          <w:highlight w:val="cyan"/>
          <w:u w:val="single"/>
        </w:rPr>
        <w:t>revolutionary ends</w:t>
      </w:r>
      <w:r w:rsidRPr="00374B1A">
        <w:rPr>
          <w:rFonts w:eastAsia="Calibri"/>
          <w:sz w:val="14"/>
          <w:szCs w:val="20"/>
        </w:rPr>
        <w:t xml:space="preserve">. </w:t>
      </w:r>
      <w:r w:rsidRPr="00374B1A">
        <w:rPr>
          <w:rFonts w:eastAsia="Calibri"/>
          <w:u w:val="single"/>
        </w:rPr>
        <w:t xml:space="preserve">This means that dual power institutions cannot exist as ends in and of themselves, nor can </w:t>
      </w:r>
      <w:r w:rsidRPr="00374B1A">
        <w:rPr>
          <w:rFonts w:eastAsia="Calibri"/>
          <w:b/>
          <w:iCs/>
          <w:sz w:val="26"/>
          <w:highlight w:val="cyan"/>
          <w:u w:val="single"/>
        </w:rPr>
        <w:t>abstract</w:t>
      </w:r>
      <w:r w:rsidRPr="00374B1A">
        <w:rPr>
          <w:rFonts w:eastAsia="Calibri"/>
          <w:b/>
          <w:iCs/>
          <w:sz w:val="26"/>
          <w:u w:val="single"/>
        </w:rPr>
        <w:t xml:space="preserve"> notions</w:t>
      </w:r>
      <w:r w:rsidRPr="00374B1A">
        <w:rPr>
          <w:rFonts w:eastAsia="Calibri"/>
          <w:bCs/>
          <w:u w:val="single"/>
        </w:rPr>
        <w:t xml:space="preserve"> of </w:t>
      </w:r>
      <w:r w:rsidRPr="00374B1A">
        <w:rPr>
          <w:rFonts w:eastAsia="Calibri"/>
          <w:b/>
          <w:iCs/>
          <w:sz w:val="26"/>
          <w:highlight w:val="cyan"/>
          <w:u w:val="single"/>
        </w:rPr>
        <w:t>mutual aid</w:t>
      </w:r>
      <w:r w:rsidRPr="00374B1A">
        <w:rPr>
          <w:rFonts w:eastAsia="Calibri"/>
          <w:bCs/>
          <w:highlight w:val="cyan"/>
          <w:u w:val="single"/>
        </w:rPr>
        <w:t xml:space="preserve"> </w:t>
      </w:r>
      <w:r w:rsidRPr="00374B1A">
        <w:rPr>
          <w:rFonts w:eastAsia="Calibri"/>
          <w:b/>
          <w:iCs/>
          <w:sz w:val="26"/>
          <w:highlight w:val="cyan"/>
          <w:u w:val="single"/>
        </w:rPr>
        <w:t>cannot</w:t>
      </w:r>
      <w:r w:rsidRPr="00374B1A">
        <w:rPr>
          <w:rFonts w:eastAsia="Calibri"/>
          <w:b/>
          <w:iCs/>
          <w:sz w:val="26"/>
          <w:u w:val="single"/>
        </w:rPr>
        <w:t xml:space="preserve"> be </w:t>
      </w:r>
      <w:r w:rsidRPr="00374B1A">
        <w:rPr>
          <w:rFonts w:eastAsia="Calibri"/>
          <w:b/>
          <w:iCs/>
          <w:sz w:val="26"/>
          <w:highlight w:val="cyan"/>
          <w:u w:val="single"/>
        </w:rPr>
        <w:t>conceptualize</w:t>
      </w:r>
      <w:r w:rsidRPr="00374B1A">
        <w:rPr>
          <w:rFonts w:eastAsia="Calibri"/>
          <w:b/>
          <w:iCs/>
          <w:sz w:val="26"/>
          <w:u w:val="single"/>
        </w:rPr>
        <w:t xml:space="preserve">d as </w:t>
      </w:r>
      <w:r w:rsidRPr="00374B1A">
        <w:rPr>
          <w:rFonts w:eastAsia="Calibri"/>
          <w:b/>
          <w:iCs/>
          <w:sz w:val="26"/>
          <w:highlight w:val="cyan"/>
          <w:u w:val="single"/>
        </w:rPr>
        <w:t>an end</w:t>
      </w:r>
      <w:r w:rsidRPr="00374B1A">
        <w:rPr>
          <w:rFonts w:eastAsia="Calibri"/>
          <w:u w:val="single"/>
        </w:rPr>
        <w:t xml:space="preserve"> in itself</w:t>
      </w:r>
      <w:r w:rsidRPr="00374B1A">
        <w:rPr>
          <w:rFonts w:eastAsia="Calibri"/>
          <w:sz w:val="14"/>
          <w:szCs w:val="20"/>
        </w:rPr>
        <w:t xml:space="preserve">. </w:t>
      </w:r>
      <w:r w:rsidRPr="00374B1A">
        <w:rPr>
          <w:rFonts w:eastAsia="Calibri"/>
          <w:u w:val="single"/>
        </w:rPr>
        <w:t xml:space="preserve">The explicit </w:t>
      </w:r>
      <w:r w:rsidRPr="00374B1A">
        <w:rPr>
          <w:rFonts w:eastAsia="Calibri"/>
          <w:highlight w:val="cyan"/>
          <w:u w:val="single"/>
        </w:rPr>
        <w:t>purpose</w:t>
      </w:r>
      <w:r w:rsidRPr="00374B1A">
        <w:rPr>
          <w:rFonts w:eastAsia="Calibri"/>
          <w:u w:val="single"/>
        </w:rPr>
        <w:t xml:space="preserve"> of these institutions </w:t>
      </w:r>
      <w:r w:rsidRPr="00374B1A">
        <w:rPr>
          <w:rFonts w:eastAsia="Calibri"/>
          <w:b/>
          <w:iCs/>
          <w:sz w:val="26"/>
          <w:highlight w:val="cyan"/>
          <w:u w:val="single"/>
        </w:rPr>
        <w:t>has to</w:t>
      </w:r>
      <w:r w:rsidRPr="00374B1A">
        <w:rPr>
          <w:rFonts w:eastAsia="Calibri"/>
          <w:b/>
          <w:iCs/>
          <w:sz w:val="26"/>
          <w:u w:val="single"/>
        </w:rPr>
        <w:t xml:space="preserve"> be to </w:t>
      </w:r>
      <w:r w:rsidRPr="00374B1A">
        <w:rPr>
          <w:rFonts w:eastAsia="Calibri"/>
          <w:b/>
          <w:iCs/>
          <w:sz w:val="26"/>
          <w:highlight w:val="cyan"/>
          <w:u w:val="single"/>
        </w:rPr>
        <w:t>radicalize the masses</w:t>
      </w:r>
      <w:r w:rsidRPr="00374B1A">
        <w:rPr>
          <w:rFonts w:eastAsia="Calibri"/>
          <w:highlight w:val="cyan"/>
          <w:u w:val="single"/>
        </w:rPr>
        <w:t xml:space="preserve"> through meeting their needs</w:t>
      </w:r>
      <w:r w:rsidRPr="00374B1A">
        <w:rPr>
          <w:rFonts w:eastAsia="Calibri"/>
          <w:u w:val="single"/>
        </w:rPr>
        <w:t xml:space="preserve">, and providing an infrastructure for a socialist movement to meet </w:t>
      </w:r>
      <w:r w:rsidRPr="00374B1A">
        <w:rPr>
          <w:rFonts w:eastAsia="Calibri"/>
          <w:bCs/>
          <w:iCs/>
          <w:u w:val="single"/>
        </w:rPr>
        <w:t>the needs of</w:t>
      </w:r>
      <w:r w:rsidRPr="00374B1A">
        <w:rPr>
          <w:rFonts w:eastAsia="Calibri"/>
          <w:u w:val="single"/>
        </w:rPr>
        <w:t xml:space="preserve"> its members and the </w:t>
      </w:r>
      <w:r w:rsidRPr="00374B1A">
        <w:rPr>
          <w:rFonts w:eastAsia="Calibri"/>
          <w:bCs/>
          <w:iCs/>
          <w:u w:val="single"/>
        </w:rPr>
        <w:t>communities</w:t>
      </w:r>
      <w:r w:rsidRPr="00374B1A">
        <w:rPr>
          <w:rFonts w:eastAsia="Calibri"/>
          <w:u w:val="single"/>
        </w:rPr>
        <w:t xml:space="preserve"> in which it operates. </w:t>
      </w:r>
      <w:r w:rsidRPr="00374B1A">
        <w:rPr>
          <w:rFonts w:eastAsia="Calibri"/>
          <w:bCs/>
          <w:iCs/>
          <w:highlight w:val="cyan"/>
          <w:u w:val="single"/>
        </w:rPr>
        <w:t>Revolutionary institutions</w:t>
      </w:r>
      <w:r w:rsidRPr="00374B1A">
        <w:rPr>
          <w:rFonts w:eastAsia="Calibri"/>
          <w:u w:val="single"/>
        </w:rPr>
        <w:t xml:space="preserve"> that </w:t>
      </w:r>
      <w:r w:rsidRPr="00374B1A">
        <w:rPr>
          <w:rFonts w:eastAsia="Calibri"/>
          <w:bCs/>
          <w:iCs/>
          <w:highlight w:val="cyan"/>
          <w:u w:val="single"/>
        </w:rPr>
        <w:t xml:space="preserve">can provide </w:t>
      </w:r>
      <w:r w:rsidRPr="00374B1A">
        <w:rPr>
          <w:rFonts w:eastAsia="Calibri"/>
          <w:b/>
          <w:iCs/>
          <w:sz w:val="26"/>
          <w:highlight w:val="cyan"/>
          <w:u w:val="single"/>
        </w:rPr>
        <w:t>food</w:t>
      </w:r>
      <w:r w:rsidRPr="00374B1A">
        <w:rPr>
          <w:rFonts w:eastAsia="Calibri"/>
          <w:bCs/>
          <w:iCs/>
          <w:highlight w:val="cyan"/>
          <w:u w:val="single"/>
        </w:rPr>
        <w:t xml:space="preserve">, </w:t>
      </w:r>
      <w:r w:rsidRPr="00374B1A">
        <w:rPr>
          <w:rFonts w:eastAsia="Calibri"/>
          <w:b/>
          <w:iCs/>
          <w:sz w:val="26"/>
          <w:highlight w:val="cyan"/>
          <w:u w:val="single"/>
        </w:rPr>
        <w:t>housing</w:t>
      </w:r>
      <w:r w:rsidRPr="00374B1A">
        <w:rPr>
          <w:rFonts w:eastAsia="Calibri"/>
          <w:highlight w:val="cyan"/>
          <w:u w:val="single"/>
        </w:rPr>
        <w:t>, and</w:t>
      </w:r>
      <w:r w:rsidRPr="00374B1A">
        <w:rPr>
          <w:rFonts w:eastAsia="Calibri"/>
          <w:u w:val="single"/>
        </w:rPr>
        <w:t xml:space="preserve"> </w:t>
      </w:r>
      <w:r w:rsidRPr="00374B1A">
        <w:rPr>
          <w:rFonts w:eastAsia="Calibri"/>
          <w:b/>
          <w:iCs/>
          <w:sz w:val="26"/>
          <w:u w:val="single"/>
        </w:rPr>
        <w:t>other needs</w:t>
      </w:r>
      <w:r w:rsidRPr="00374B1A">
        <w:rPr>
          <w:rFonts w:eastAsia="Calibri"/>
          <w:u w:val="single"/>
        </w:rPr>
        <w:t xml:space="preserve"> for a revolutionary movement will be crucial for </w:t>
      </w:r>
      <w:r w:rsidRPr="00374B1A">
        <w:rPr>
          <w:rFonts w:eastAsia="Calibri"/>
          <w:bCs/>
          <w:iCs/>
          <w:highlight w:val="cyan"/>
          <w:u w:val="single"/>
        </w:rPr>
        <w:t>build</w:t>
      </w:r>
      <w:r w:rsidRPr="00374B1A">
        <w:rPr>
          <w:rFonts w:eastAsia="Calibri"/>
          <w:u w:val="single"/>
        </w:rPr>
        <w:t xml:space="preserve">ing </w:t>
      </w:r>
      <w:r w:rsidRPr="00374B1A">
        <w:rPr>
          <w:rFonts w:eastAsia="Calibri"/>
          <w:bCs/>
          <w:iCs/>
          <w:highlight w:val="cyan"/>
          <w:u w:val="single"/>
        </w:rPr>
        <w:t>a base</w:t>
      </w:r>
      <w:r w:rsidRPr="00374B1A">
        <w:rPr>
          <w:rFonts w:eastAsia="Calibri"/>
          <w:sz w:val="14"/>
          <w:szCs w:val="20"/>
        </w:rPr>
        <w:t xml:space="preserve"> among the masses </w:t>
      </w:r>
      <w:r w:rsidRPr="00374B1A">
        <w:rPr>
          <w:rFonts w:eastAsia="Calibri"/>
          <w:u w:val="single"/>
        </w:rPr>
        <w:t>and</w:t>
      </w:r>
      <w:r w:rsidRPr="00374B1A">
        <w:rPr>
          <w:rFonts w:eastAsia="Calibri"/>
          <w:sz w:val="14"/>
          <w:szCs w:val="20"/>
        </w:rPr>
        <w:t xml:space="preserve"> for </w:t>
      </w:r>
      <w:r w:rsidRPr="00374B1A">
        <w:rPr>
          <w:rFonts w:eastAsia="Calibri"/>
          <w:u w:val="single"/>
        </w:rPr>
        <w:t>constructing</w:t>
      </w:r>
      <w:r w:rsidRPr="00374B1A">
        <w:rPr>
          <w:rFonts w:eastAsia="Calibri"/>
          <w:sz w:val="14"/>
          <w:szCs w:val="20"/>
        </w:rPr>
        <w:t xml:space="preserve"> the </w:t>
      </w:r>
      <w:r w:rsidRPr="00374B1A">
        <w:rPr>
          <w:rFonts w:eastAsia="Calibri"/>
          <w:u w:val="single"/>
        </w:rPr>
        <w:t xml:space="preserve">beginnings of a socialist infrastructure for when we </w:t>
      </w:r>
      <w:r w:rsidRPr="00374B1A">
        <w:rPr>
          <w:rFonts w:eastAsia="Calibri"/>
          <w:sz w:val="14"/>
          <w:szCs w:val="20"/>
        </w:rPr>
        <w:t xml:space="preserve">eventually </w:t>
      </w:r>
      <w:r w:rsidRPr="00374B1A">
        <w:rPr>
          <w:rFonts w:eastAsia="Calibri"/>
          <w:u w:val="single"/>
        </w:rPr>
        <w:t>engage in revolutionary struggle.</w:t>
      </w:r>
      <w:r w:rsidRPr="00374B1A">
        <w:rPr>
          <w:rFonts w:eastAsia="Calibri"/>
          <w:sz w:val="14"/>
          <w:szCs w:val="20"/>
        </w:rPr>
        <w:t xml:space="preserve"> </w:t>
      </w:r>
    </w:p>
    <w:p w14:paraId="78BD13AE" w14:textId="0E8B0A45" w:rsidR="00FB7E0F" w:rsidRDefault="00FB7E0F" w:rsidP="00FB7E0F">
      <w:pPr>
        <w:pStyle w:val="Heading2"/>
      </w:pPr>
      <w:r>
        <w:t>Case</w:t>
      </w:r>
    </w:p>
    <w:p w14:paraId="6504E81D" w14:textId="77777777" w:rsidR="00FB7E0F" w:rsidRPr="00FB7E0F" w:rsidRDefault="00FB7E0F" w:rsidP="00FB7E0F"/>
    <w:p w14:paraId="28FAAC38" w14:textId="77777777" w:rsidR="00127B19" w:rsidRPr="00BC01DE" w:rsidRDefault="00127B19" w:rsidP="00127B19"/>
    <w:p w14:paraId="773F0FA7" w14:textId="77777777" w:rsidR="00127B19" w:rsidRPr="00127B19" w:rsidRDefault="00127B19" w:rsidP="00127B19"/>
    <w:p w14:paraId="4C24E201" w14:textId="77777777" w:rsidR="00FB7E0F" w:rsidRPr="00A20011" w:rsidRDefault="00FB7E0F" w:rsidP="00FB7E0F">
      <w:pPr>
        <w:keepNext/>
        <w:keepLines/>
        <w:spacing w:before="40" w:after="0"/>
        <w:outlineLvl w:val="3"/>
        <w:rPr>
          <w:rFonts w:eastAsia="Calibri" w:cs="Times New Roman"/>
          <w:b/>
          <w:iCs/>
          <w:sz w:val="26"/>
        </w:rPr>
      </w:pPr>
      <w:r w:rsidRPr="00A20011">
        <w:rPr>
          <w:rFonts w:eastAsia="Calibri" w:cs="Times New Roman"/>
          <w:b/>
          <w:iCs/>
          <w:sz w:val="26"/>
        </w:rPr>
        <w:t xml:space="preserve">Their argument about ‘collective bargaining being foreclosed for the migrant’ is </w:t>
      </w:r>
      <w:r w:rsidRPr="00A20011">
        <w:rPr>
          <w:rFonts w:eastAsia="Calibri" w:cs="Times New Roman"/>
          <w:b/>
          <w:iCs/>
          <w:sz w:val="26"/>
          <w:u w:val="single"/>
        </w:rPr>
        <w:t>wrong</w:t>
      </w:r>
      <w:r w:rsidRPr="00A20011">
        <w:rPr>
          <w:rFonts w:eastAsia="Calibri" w:cs="Times New Roman"/>
          <w:b/>
          <w:iCs/>
          <w:sz w:val="26"/>
        </w:rPr>
        <w:t>. Collective bargainers relying on institutional protections have empirically shirked and fought the law to protect migrants.</w:t>
      </w:r>
    </w:p>
    <w:p w14:paraId="3DFF0E84" w14:textId="77777777" w:rsidR="00FB7E0F" w:rsidRPr="00A20011" w:rsidRDefault="00FB7E0F" w:rsidP="00FB7E0F">
      <w:pPr>
        <w:spacing w:line="256" w:lineRule="auto"/>
        <w:rPr>
          <w:rFonts w:eastAsia="Calibri"/>
        </w:rPr>
      </w:pPr>
      <w:r w:rsidRPr="00A20011">
        <w:rPr>
          <w:rFonts w:eastAsia="Calibri"/>
          <w:b/>
          <w:bCs/>
          <w:sz w:val="26"/>
        </w:rPr>
        <w:t>IWW 11</w:t>
      </w:r>
      <w:r w:rsidRPr="00A20011">
        <w:rPr>
          <w:rFonts w:eastAsia="Calibri"/>
        </w:rPr>
        <w:t xml:space="preserve"> is a syndicalist union with boots-on-the-ground organizing expertise. (Industrial Workers of the World, 2011, "Direct Unionism," </w:t>
      </w:r>
      <w:r w:rsidRPr="00A20011">
        <w:rPr>
          <w:rFonts w:eastAsia="Calibri"/>
          <w:i/>
          <w:iCs/>
        </w:rPr>
        <w:t>Anarchist Library</w:t>
      </w:r>
      <w:r w:rsidRPr="00A20011">
        <w:rPr>
          <w:rFonts w:eastAsia="Calibri"/>
        </w:rPr>
        <w:t>, https://theanarchistlibrary.org/library/direct-unionists-direct-unionism, accessed 7-30-2025) //ah [UTD]</w:t>
      </w:r>
    </w:p>
    <w:p w14:paraId="7CDCA2BC" w14:textId="77777777" w:rsidR="00FB7E0F" w:rsidRPr="00A20011" w:rsidRDefault="00FB7E0F" w:rsidP="00FB7E0F">
      <w:pPr>
        <w:rPr>
          <w:rFonts w:eastAsia="Calibri"/>
          <w:b/>
          <w:sz w:val="26"/>
          <w:u w:val="single"/>
          <w:bdr w:val="single" w:sz="8" w:space="0" w:color="auto" w:frame="1"/>
        </w:rPr>
      </w:pPr>
      <w:r w:rsidRPr="00A20011">
        <w:rPr>
          <w:rFonts w:eastAsia="Calibri"/>
          <w:u w:val="single"/>
        </w:rPr>
        <w:t xml:space="preserve">In one very inspiring example, </w:t>
      </w:r>
      <w:r w:rsidRPr="00A20011">
        <w:rPr>
          <w:rFonts w:eastAsia="Calibri"/>
          <w:b/>
          <w:sz w:val="26"/>
          <w:highlight w:val="green"/>
          <w:u w:val="single"/>
          <w:bdr w:val="single" w:sz="8" w:space="0" w:color="auto" w:frame="1"/>
        </w:rPr>
        <w:t>workers</w:t>
      </w:r>
      <w:r w:rsidRPr="00A20011">
        <w:rPr>
          <w:rFonts w:eastAsia="Calibri"/>
          <w:highlight w:val="green"/>
          <w:u w:val="single"/>
        </w:rPr>
        <w:t xml:space="preserve"> in</w:t>
      </w:r>
      <w:r w:rsidRPr="00A20011">
        <w:rPr>
          <w:rFonts w:eastAsia="Calibri"/>
          <w:u w:val="single"/>
        </w:rPr>
        <w:t xml:space="preserve"> the Swedish syndicalist union, </w:t>
      </w:r>
      <w:r w:rsidRPr="00A20011">
        <w:rPr>
          <w:rFonts w:eastAsia="Calibri"/>
          <w:highlight w:val="green"/>
          <w:u w:val="single"/>
        </w:rPr>
        <w:t xml:space="preserve">the </w:t>
      </w:r>
      <w:r w:rsidRPr="00A20011">
        <w:rPr>
          <w:rFonts w:eastAsia="Calibri"/>
          <w:b/>
          <w:sz w:val="26"/>
          <w:highlight w:val="green"/>
          <w:u w:val="single"/>
          <w:bdr w:val="single" w:sz="8" w:space="0" w:color="auto" w:frame="1"/>
        </w:rPr>
        <w:t>SAC</w:t>
      </w:r>
      <w:r w:rsidRPr="00A20011">
        <w:rPr>
          <w:rFonts w:eastAsia="Calibri"/>
          <w:highlight w:val="green"/>
          <w:u w:val="single"/>
        </w:rPr>
        <w:t xml:space="preserve">, were </w:t>
      </w:r>
      <w:r w:rsidRPr="00A20011">
        <w:rPr>
          <w:rFonts w:eastAsia="Calibri"/>
          <w:b/>
          <w:sz w:val="26"/>
          <w:highlight w:val="green"/>
          <w:u w:val="single"/>
          <w:bdr w:val="single" w:sz="8" w:space="0" w:color="auto" w:frame="1"/>
        </w:rPr>
        <w:t>contacted</w:t>
      </w:r>
      <w:r w:rsidRPr="00A20011">
        <w:rPr>
          <w:rFonts w:eastAsia="Calibri"/>
          <w:highlight w:val="green"/>
          <w:u w:val="single"/>
        </w:rPr>
        <w:t xml:space="preserve"> by </w:t>
      </w:r>
      <w:r w:rsidRPr="00A20011">
        <w:rPr>
          <w:rFonts w:eastAsia="Calibri"/>
          <w:b/>
          <w:sz w:val="26"/>
          <w:highlight w:val="green"/>
          <w:u w:val="single"/>
          <w:bdr w:val="single" w:sz="8" w:space="0" w:color="auto" w:frame="1"/>
        </w:rPr>
        <w:t>undocumented workers</w:t>
      </w:r>
      <w:r w:rsidRPr="00A20011">
        <w:rPr>
          <w:rFonts w:eastAsia="Calibri"/>
          <w:highlight w:val="green"/>
          <w:u w:val="single"/>
        </w:rPr>
        <w:t xml:space="preserve"> who</w:t>
      </w:r>
      <w:r w:rsidRPr="00A20011">
        <w:rPr>
          <w:rFonts w:eastAsia="Calibri"/>
          <w:u w:val="single"/>
        </w:rPr>
        <w:t xml:space="preserve"> — as in much of the world — </w:t>
      </w:r>
      <w:r w:rsidRPr="00A20011">
        <w:rPr>
          <w:rFonts w:eastAsia="Calibri"/>
          <w:b/>
          <w:sz w:val="26"/>
          <w:highlight w:val="green"/>
          <w:u w:val="single"/>
          <w:bdr w:val="single" w:sz="8" w:space="0" w:color="auto" w:frame="1"/>
        </w:rPr>
        <w:t>form</w:t>
      </w:r>
      <w:r w:rsidRPr="00A20011">
        <w:rPr>
          <w:rFonts w:eastAsia="Calibri"/>
          <w:highlight w:val="green"/>
          <w:u w:val="single"/>
        </w:rPr>
        <w:t xml:space="preserve"> the </w:t>
      </w:r>
      <w:r w:rsidRPr="00A20011">
        <w:rPr>
          <w:rFonts w:eastAsia="Calibri"/>
          <w:b/>
          <w:sz w:val="26"/>
          <w:highlight w:val="green"/>
          <w:u w:val="single"/>
          <w:bdr w:val="single" w:sz="8" w:space="0" w:color="auto" w:frame="1"/>
        </w:rPr>
        <w:t>backbone</w:t>
      </w:r>
      <w:r w:rsidRPr="00A20011">
        <w:rPr>
          <w:rFonts w:eastAsia="Calibri"/>
          <w:highlight w:val="green"/>
          <w:u w:val="single"/>
        </w:rPr>
        <w:t xml:space="preserve"> of</w:t>
      </w:r>
      <w:r w:rsidRPr="00A20011">
        <w:rPr>
          <w:rFonts w:eastAsia="Calibri"/>
          <w:u w:val="single"/>
        </w:rPr>
        <w:t xml:space="preserve"> the Stockholm restaurant </w:t>
      </w:r>
      <w:r w:rsidRPr="00A20011">
        <w:rPr>
          <w:rFonts w:eastAsia="Calibri"/>
          <w:b/>
          <w:sz w:val="26"/>
          <w:highlight w:val="green"/>
          <w:u w:val="single"/>
          <w:bdr w:val="single" w:sz="8" w:space="0" w:color="auto" w:frame="1"/>
        </w:rPr>
        <w:t>industry.</w:t>
      </w:r>
      <w:r w:rsidRPr="00A20011">
        <w:rPr>
          <w:rFonts w:eastAsia="Calibri"/>
          <w:u w:val="single"/>
        </w:rPr>
        <w:t xml:space="preserve"> The </w:t>
      </w:r>
      <w:r w:rsidRPr="00A20011">
        <w:rPr>
          <w:rFonts w:eastAsia="Calibri"/>
          <w:b/>
          <w:sz w:val="26"/>
          <w:highlight w:val="green"/>
          <w:u w:val="single"/>
          <w:bdr w:val="single" w:sz="8" w:space="0" w:color="auto" w:frame="1"/>
        </w:rPr>
        <w:t>bosses</w:t>
      </w:r>
      <w:r w:rsidRPr="00A20011">
        <w:rPr>
          <w:rFonts w:eastAsia="Calibri"/>
          <w:u w:val="single"/>
        </w:rPr>
        <w:t xml:space="preserve"> were exploiting the workers’ undocumented status and </w:t>
      </w:r>
      <w:r w:rsidRPr="00A20011">
        <w:rPr>
          <w:rFonts w:eastAsia="Calibri"/>
          <w:highlight w:val="green"/>
          <w:u w:val="single"/>
        </w:rPr>
        <w:t xml:space="preserve">were </w:t>
      </w:r>
      <w:r w:rsidRPr="00A20011">
        <w:rPr>
          <w:rFonts w:eastAsia="Calibri"/>
          <w:b/>
          <w:sz w:val="26"/>
          <w:highlight w:val="green"/>
          <w:u w:val="single"/>
          <w:bdr w:val="single" w:sz="8" w:space="0" w:color="auto" w:frame="1"/>
        </w:rPr>
        <w:t>paying</w:t>
      </w:r>
      <w:r w:rsidRPr="00A20011">
        <w:rPr>
          <w:rFonts w:eastAsia="Calibri"/>
          <w:u w:val="single"/>
        </w:rPr>
        <w:t xml:space="preserve"> them </w:t>
      </w:r>
      <w:r w:rsidRPr="00A20011">
        <w:rPr>
          <w:rFonts w:eastAsia="Calibri"/>
          <w:b/>
          <w:sz w:val="26"/>
          <w:highlight w:val="green"/>
          <w:u w:val="single"/>
          <w:bdr w:val="single" w:sz="8" w:space="0" w:color="auto" w:frame="1"/>
        </w:rPr>
        <w:t>below</w:t>
      </w:r>
      <w:r w:rsidRPr="00A20011">
        <w:rPr>
          <w:rFonts w:eastAsia="Calibri"/>
          <w:highlight w:val="green"/>
          <w:u w:val="single"/>
        </w:rPr>
        <w:t xml:space="preserve"> </w:t>
      </w:r>
      <w:r w:rsidRPr="00A20011">
        <w:rPr>
          <w:rFonts w:eastAsia="Calibri"/>
          <w:b/>
          <w:sz w:val="26"/>
          <w:highlight w:val="green"/>
          <w:u w:val="single"/>
          <w:bdr w:val="single" w:sz="8" w:space="0" w:color="auto" w:frame="1"/>
        </w:rPr>
        <w:t>min</w:t>
      </w:r>
      <w:r w:rsidRPr="00A20011">
        <w:rPr>
          <w:rFonts w:eastAsia="Calibri"/>
          <w:b/>
          <w:sz w:val="26"/>
          <w:u w:val="single"/>
          <w:bdr w:val="single" w:sz="8" w:space="0" w:color="auto" w:frame="1"/>
        </w:rPr>
        <w:t xml:space="preserve">imum </w:t>
      </w:r>
      <w:r w:rsidRPr="00A20011">
        <w:rPr>
          <w:rFonts w:eastAsia="Calibri"/>
          <w:b/>
          <w:sz w:val="26"/>
          <w:highlight w:val="green"/>
          <w:u w:val="single"/>
          <w:bdr w:val="single" w:sz="8" w:space="0" w:color="auto" w:frame="1"/>
        </w:rPr>
        <w:t>wage</w:t>
      </w:r>
      <w:r w:rsidRPr="00A20011">
        <w:rPr>
          <w:rFonts w:eastAsia="Calibri"/>
          <w:highlight w:val="green"/>
          <w:u w:val="single"/>
        </w:rPr>
        <w:t xml:space="preserve"> and</w:t>
      </w:r>
      <w:r w:rsidRPr="00A20011">
        <w:rPr>
          <w:rFonts w:eastAsia="Calibri"/>
          <w:u w:val="single"/>
        </w:rPr>
        <w:t xml:space="preserve">/or </w:t>
      </w:r>
      <w:r w:rsidRPr="00A20011">
        <w:rPr>
          <w:rFonts w:eastAsia="Calibri"/>
          <w:b/>
          <w:sz w:val="26"/>
          <w:highlight w:val="green"/>
          <w:u w:val="single"/>
          <w:bdr w:val="single" w:sz="8" w:space="0" w:color="auto" w:frame="1"/>
        </w:rPr>
        <w:t>refusing</w:t>
      </w:r>
      <w:r w:rsidRPr="00A20011">
        <w:rPr>
          <w:rFonts w:eastAsia="Calibri"/>
          <w:u w:val="single"/>
        </w:rPr>
        <w:t xml:space="preserve"> to hand over </w:t>
      </w:r>
      <w:r w:rsidRPr="00A20011">
        <w:rPr>
          <w:rFonts w:eastAsia="Calibri"/>
          <w:b/>
          <w:sz w:val="26"/>
          <w:highlight w:val="green"/>
          <w:u w:val="single"/>
          <w:bdr w:val="single" w:sz="8" w:space="0" w:color="auto" w:frame="1"/>
        </w:rPr>
        <w:t>back pay.</w:t>
      </w:r>
      <w:r w:rsidRPr="00A20011">
        <w:rPr>
          <w:rFonts w:eastAsia="Calibri"/>
          <w:u w:val="single"/>
        </w:rPr>
        <w:t xml:space="preserve"> At this point </w:t>
      </w:r>
      <w:r w:rsidRPr="00A20011">
        <w:rPr>
          <w:rFonts w:eastAsia="Calibri"/>
          <w:highlight w:val="green"/>
          <w:u w:val="single"/>
        </w:rPr>
        <w:t xml:space="preserve">the </w:t>
      </w:r>
      <w:r w:rsidRPr="00A20011">
        <w:rPr>
          <w:rFonts w:eastAsia="Calibri"/>
          <w:b/>
          <w:sz w:val="26"/>
          <w:highlight w:val="green"/>
          <w:u w:val="single"/>
          <w:bdr w:val="single" w:sz="8" w:space="0" w:color="auto" w:frame="1"/>
        </w:rPr>
        <w:t>SAC</w:t>
      </w:r>
      <w:r w:rsidRPr="00A20011">
        <w:rPr>
          <w:rFonts w:eastAsia="Calibri"/>
          <w:highlight w:val="green"/>
          <w:u w:val="single"/>
        </w:rPr>
        <w:t xml:space="preserve"> had a </w:t>
      </w:r>
      <w:r w:rsidRPr="00A20011">
        <w:rPr>
          <w:rFonts w:eastAsia="Calibri"/>
          <w:b/>
          <w:sz w:val="26"/>
          <w:highlight w:val="green"/>
          <w:u w:val="single"/>
          <w:bdr w:val="single" w:sz="8" w:space="0" w:color="auto" w:frame="1"/>
        </w:rPr>
        <w:t>choice</w:t>
      </w:r>
      <w:r w:rsidRPr="00A20011">
        <w:rPr>
          <w:rFonts w:eastAsia="Calibri"/>
          <w:u w:val="single"/>
        </w:rPr>
        <w:t xml:space="preserve">: </w:t>
      </w:r>
      <w:r w:rsidRPr="00A20011">
        <w:rPr>
          <w:rFonts w:eastAsia="Calibri"/>
          <w:b/>
          <w:sz w:val="26"/>
          <w:u w:val="single"/>
          <w:bdr w:val="single" w:sz="8" w:space="0" w:color="auto" w:frame="1"/>
        </w:rPr>
        <w:t>(1)</w:t>
      </w:r>
      <w:r w:rsidRPr="00A20011">
        <w:rPr>
          <w:rFonts w:eastAsia="Calibri"/>
          <w:u w:val="single"/>
        </w:rPr>
        <w:t xml:space="preserve"> </w:t>
      </w:r>
      <w:r w:rsidRPr="00A20011">
        <w:rPr>
          <w:rFonts w:eastAsia="Calibri"/>
          <w:highlight w:val="green"/>
          <w:u w:val="single"/>
        </w:rPr>
        <w:t>‘</w:t>
      </w:r>
      <w:r w:rsidRPr="00A20011">
        <w:rPr>
          <w:rFonts w:eastAsia="Calibri"/>
          <w:b/>
          <w:sz w:val="26"/>
          <w:highlight w:val="green"/>
          <w:u w:val="single"/>
          <w:bdr w:val="single" w:sz="8" w:space="0" w:color="auto" w:frame="1"/>
        </w:rPr>
        <w:t>go</w:t>
      </w:r>
      <w:r w:rsidRPr="00A20011">
        <w:rPr>
          <w:rFonts w:eastAsia="Calibri"/>
          <w:highlight w:val="green"/>
          <w:u w:val="single"/>
        </w:rPr>
        <w:t xml:space="preserve"> the </w:t>
      </w:r>
      <w:r w:rsidRPr="00A20011">
        <w:rPr>
          <w:rFonts w:eastAsia="Calibri"/>
          <w:b/>
          <w:sz w:val="26"/>
          <w:highlight w:val="green"/>
          <w:u w:val="single"/>
          <w:bdr w:val="single" w:sz="8" w:space="0" w:color="auto" w:frame="1"/>
        </w:rPr>
        <w:t>legal route</w:t>
      </w:r>
      <w:r w:rsidRPr="00A20011">
        <w:rPr>
          <w:rFonts w:eastAsia="Calibri"/>
          <w:highlight w:val="green"/>
          <w:u w:val="single"/>
        </w:rPr>
        <w:t>’ and</w:t>
      </w:r>
      <w:r w:rsidRPr="00A20011">
        <w:rPr>
          <w:rFonts w:eastAsia="Calibri"/>
          <w:u w:val="single"/>
        </w:rPr>
        <w:t xml:space="preserve"> try to make the bosses follow the law, but </w:t>
      </w:r>
      <w:r w:rsidRPr="00A20011">
        <w:rPr>
          <w:rFonts w:eastAsia="Calibri"/>
          <w:b/>
          <w:sz w:val="26"/>
          <w:highlight w:val="green"/>
          <w:u w:val="single"/>
          <w:bdr w:val="single" w:sz="8" w:space="0" w:color="auto" w:frame="1"/>
        </w:rPr>
        <w:t>risk</w:t>
      </w:r>
      <w:r w:rsidRPr="00A20011">
        <w:rPr>
          <w:rFonts w:eastAsia="Calibri"/>
          <w:u w:val="single"/>
        </w:rPr>
        <w:t xml:space="preserve"> </w:t>
      </w:r>
      <w:r w:rsidRPr="00A20011">
        <w:rPr>
          <w:rFonts w:eastAsia="Calibri"/>
          <w:b/>
          <w:sz w:val="26"/>
          <w:u w:val="single"/>
          <w:bdr w:val="single" w:sz="8" w:space="0" w:color="auto" w:frame="1"/>
        </w:rPr>
        <w:t>exposing</w:t>
      </w:r>
      <w:r w:rsidRPr="00A20011">
        <w:rPr>
          <w:rFonts w:eastAsia="Calibri"/>
          <w:u w:val="single"/>
        </w:rPr>
        <w:t xml:space="preserve"> </w:t>
      </w:r>
      <w:r w:rsidRPr="00A20011">
        <w:rPr>
          <w:rFonts w:eastAsia="Calibri"/>
          <w:b/>
          <w:sz w:val="26"/>
          <w:u w:val="single"/>
          <w:bdr w:val="single" w:sz="8" w:space="0" w:color="auto" w:frame="1"/>
        </w:rPr>
        <w:t>workers</w:t>
      </w:r>
      <w:r w:rsidRPr="00A20011">
        <w:rPr>
          <w:rFonts w:eastAsia="Calibri"/>
          <w:u w:val="single"/>
        </w:rPr>
        <w:t xml:space="preserve"> to </w:t>
      </w:r>
      <w:r w:rsidRPr="00A20011">
        <w:rPr>
          <w:rFonts w:eastAsia="Calibri"/>
          <w:b/>
          <w:sz w:val="26"/>
          <w:highlight w:val="green"/>
          <w:u w:val="single"/>
          <w:bdr w:val="single" w:sz="8" w:space="0" w:color="auto" w:frame="1"/>
        </w:rPr>
        <w:t>deportation</w:t>
      </w:r>
      <w:r w:rsidRPr="00A20011">
        <w:rPr>
          <w:rFonts w:eastAsia="Calibri"/>
          <w:u w:val="single"/>
        </w:rPr>
        <w:t xml:space="preserve"> due to their lack of papers </w:t>
      </w:r>
      <w:r w:rsidRPr="00A20011">
        <w:rPr>
          <w:rFonts w:eastAsia="Calibri"/>
          <w:highlight w:val="green"/>
          <w:u w:val="single"/>
        </w:rPr>
        <w:t>or</w:t>
      </w:r>
      <w:r w:rsidRPr="00A20011">
        <w:rPr>
          <w:rFonts w:eastAsia="Calibri"/>
          <w:u w:val="single"/>
        </w:rPr>
        <w:t xml:space="preserve"> </w:t>
      </w:r>
      <w:r w:rsidRPr="00A20011">
        <w:rPr>
          <w:rFonts w:eastAsia="Calibri"/>
          <w:b/>
          <w:sz w:val="26"/>
          <w:u w:val="single"/>
          <w:bdr w:val="single" w:sz="8" w:space="0" w:color="auto" w:frame="1"/>
        </w:rPr>
        <w:t>(2)</w:t>
      </w:r>
      <w:r w:rsidRPr="00A20011">
        <w:rPr>
          <w:rFonts w:eastAsia="Calibri"/>
          <w:u w:val="single"/>
        </w:rPr>
        <w:t xml:space="preserve"> </w:t>
      </w:r>
      <w:r w:rsidRPr="00A20011">
        <w:rPr>
          <w:rFonts w:eastAsia="Calibri"/>
          <w:b/>
          <w:sz w:val="26"/>
          <w:highlight w:val="green"/>
          <w:u w:val="single"/>
          <w:bdr w:val="single" w:sz="8" w:space="0" w:color="auto" w:frame="1"/>
        </w:rPr>
        <w:t>try</w:t>
      </w:r>
      <w:r w:rsidRPr="00A20011">
        <w:rPr>
          <w:rFonts w:eastAsia="Calibri"/>
          <w:u w:val="single"/>
        </w:rPr>
        <w:t xml:space="preserve"> some </w:t>
      </w:r>
      <w:r w:rsidRPr="00A20011">
        <w:rPr>
          <w:rFonts w:eastAsia="Calibri"/>
          <w:b/>
          <w:sz w:val="26"/>
          <w:highlight w:val="green"/>
          <w:u w:val="single"/>
          <w:bdr w:val="single" w:sz="8" w:space="0" w:color="auto" w:frame="1"/>
        </w:rPr>
        <w:t>creative direct action.</w:t>
      </w:r>
      <w:r w:rsidRPr="00A20011">
        <w:rPr>
          <w:rFonts w:eastAsia="Calibri"/>
          <w:u w:val="single"/>
        </w:rPr>
        <w:t xml:space="preserve"> Choosing the second option, </w:t>
      </w:r>
      <w:r w:rsidRPr="00A20011">
        <w:rPr>
          <w:rFonts w:eastAsia="Calibri"/>
          <w:highlight w:val="green"/>
          <w:u w:val="single"/>
        </w:rPr>
        <w:t xml:space="preserve">an </w:t>
      </w:r>
      <w:r w:rsidRPr="00A20011">
        <w:rPr>
          <w:rFonts w:eastAsia="Calibri"/>
          <w:b/>
          <w:sz w:val="26"/>
          <w:highlight w:val="green"/>
          <w:u w:val="single"/>
          <w:bdr w:val="single" w:sz="8" w:space="0" w:color="auto" w:frame="1"/>
        </w:rPr>
        <w:t>SAC member</w:t>
      </w:r>
      <w:r w:rsidRPr="00A20011">
        <w:rPr>
          <w:rFonts w:eastAsia="Calibri"/>
          <w:highlight w:val="green"/>
          <w:u w:val="single"/>
        </w:rPr>
        <w:t xml:space="preserve"> </w:t>
      </w:r>
      <w:r w:rsidRPr="00A20011">
        <w:rPr>
          <w:rFonts w:eastAsia="Calibri"/>
          <w:b/>
          <w:sz w:val="26"/>
          <w:highlight w:val="green"/>
          <w:u w:val="single"/>
          <w:bdr w:val="single" w:sz="8" w:space="0" w:color="auto" w:frame="1"/>
        </w:rPr>
        <w:t>called</w:t>
      </w:r>
      <w:r w:rsidRPr="00A20011">
        <w:rPr>
          <w:rFonts w:eastAsia="Calibri"/>
          <w:u w:val="single"/>
        </w:rPr>
        <w:t xml:space="preserve"> up the boss </w:t>
      </w:r>
      <w:r w:rsidRPr="00A20011">
        <w:rPr>
          <w:rFonts w:eastAsia="Calibri"/>
          <w:highlight w:val="green"/>
          <w:u w:val="single"/>
        </w:rPr>
        <w:t xml:space="preserve">and </w:t>
      </w:r>
      <w:r w:rsidRPr="00A20011">
        <w:rPr>
          <w:rFonts w:eastAsia="Calibri"/>
          <w:b/>
          <w:sz w:val="26"/>
          <w:highlight w:val="green"/>
          <w:u w:val="single"/>
          <w:bdr w:val="single" w:sz="8" w:space="0" w:color="auto" w:frame="1"/>
        </w:rPr>
        <w:t>stated</w:t>
      </w:r>
      <w:r w:rsidRPr="00A20011">
        <w:rPr>
          <w:rFonts w:eastAsia="Calibri"/>
          <w:u w:val="single"/>
        </w:rPr>
        <w:t xml:space="preserve">, “One of the workers in your shop belongs to our union. We’re not going to you who s/he is, but if you don’t begin paying all your workers the minimum wage and/or any back pay, </w:t>
      </w:r>
      <w:r w:rsidRPr="00A20011">
        <w:rPr>
          <w:rFonts w:eastAsia="Calibri"/>
          <w:b/>
          <w:sz w:val="26"/>
          <w:highlight w:val="green"/>
          <w:u w:val="single"/>
          <w:bdr w:val="single" w:sz="8" w:space="0" w:color="auto" w:frame="1"/>
        </w:rPr>
        <w:t>we’re</w:t>
      </w:r>
      <w:r w:rsidRPr="00A20011">
        <w:rPr>
          <w:rFonts w:eastAsia="Calibri"/>
          <w:highlight w:val="green"/>
          <w:u w:val="single"/>
        </w:rPr>
        <w:t xml:space="preserve"> </w:t>
      </w:r>
      <w:r w:rsidRPr="00A20011">
        <w:rPr>
          <w:rFonts w:eastAsia="Calibri"/>
          <w:b/>
          <w:sz w:val="26"/>
          <w:highlight w:val="green"/>
          <w:u w:val="single"/>
          <w:bdr w:val="single" w:sz="8" w:space="0" w:color="auto" w:frame="1"/>
        </w:rPr>
        <w:t>going</w:t>
      </w:r>
      <w:r w:rsidRPr="00A20011">
        <w:rPr>
          <w:rFonts w:eastAsia="Calibri"/>
          <w:highlight w:val="green"/>
          <w:u w:val="single"/>
        </w:rPr>
        <w:t xml:space="preserve"> </w:t>
      </w:r>
      <w:r w:rsidRPr="00A20011">
        <w:rPr>
          <w:rFonts w:eastAsia="Calibri"/>
          <w:b/>
          <w:sz w:val="26"/>
          <w:highlight w:val="green"/>
          <w:u w:val="single"/>
          <w:bdr w:val="single" w:sz="8" w:space="0" w:color="auto" w:frame="1"/>
        </w:rPr>
        <w:t>to</w:t>
      </w:r>
      <w:r w:rsidRPr="00A20011">
        <w:rPr>
          <w:rFonts w:eastAsia="Calibri"/>
          <w:highlight w:val="green"/>
          <w:u w:val="single"/>
        </w:rPr>
        <w:t xml:space="preserve"> </w:t>
      </w:r>
      <w:r w:rsidRPr="00A20011">
        <w:rPr>
          <w:rFonts w:eastAsia="Calibri"/>
          <w:b/>
          <w:sz w:val="26"/>
          <w:highlight w:val="green"/>
          <w:u w:val="single"/>
          <w:bdr w:val="single" w:sz="8" w:space="0" w:color="auto" w:frame="1"/>
        </w:rPr>
        <w:t>blockade</w:t>
      </w:r>
      <w:r w:rsidRPr="00A20011">
        <w:rPr>
          <w:rFonts w:eastAsia="Calibri"/>
          <w:u w:val="single"/>
        </w:rPr>
        <w:t xml:space="preserve"> </w:t>
      </w:r>
      <w:r w:rsidRPr="00A20011">
        <w:rPr>
          <w:rFonts w:eastAsia="Calibri"/>
          <w:b/>
          <w:sz w:val="26"/>
          <w:u w:val="single"/>
          <w:bdr w:val="single" w:sz="8" w:space="0" w:color="auto" w:frame="1"/>
        </w:rPr>
        <w:t>your</w:t>
      </w:r>
      <w:r w:rsidRPr="00A20011">
        <w:rPr>
          <w:rFonts w:eastAsia="Calibri"/>
          <w:u w:val="single"/>
        </w:rPr>
        <w:t xml:space="preserve"> </w:t>
      </w:r>
      <w:r w:rsidRPr="00A20011">
        <w:rPr>
          <w:rFonts w:eastAsia="Calibri"/>
          <w:b/>
          <w:sz w:val="26"/>
          <w:u w:val="single"/>
          <w:bdr w:val="single" w:sz="8" w:space="0" w:color="auto" w:frame="1"/>
        </w:rPr>
        <w:t>restaurant.</w:t>
      </w:r>
      <w:r w:rsidRPr="00A20011">
        <w:rPr>
          <w:rFonts w:eastAsia="Calibri"/>
          <w:u w:val="single"/>
        </w:rPr>
        <w:t xml:space="preserve">” </w:t>
      </w:r>
      <w:r w:rsidRPr="00A20011">
        <w:rPr>
          <w:rFonts w:eastAsia="Calibri"/>
          <w:b/>
          <w:sz w:val="26"/>
          <w:u w:val="single"/>
          <w:bdr w:val="single" w:sz="8" w:space="0" w:color="auto" w:frame="1"/>
        </w:rPr>
        <w:t>After</w:t>
      </w:r>
      <w:r w:rsidRPr="00A20011">
        <w:rPr>
          <w:rFonts w:eastAsia="Calibri"/>
          <w:u w:val="single"/>
        </w:rPr>
        <w:t xml:space="preserve"> a few </w:t>
      </w:r>
      <w:r w:rsidRPr="00A20011">
        <w:rPr>
          <w:rFonts w:eastAsia="Calibri"/>
          <w:b/>
          <w:sz w:val="26"/>
          <w:u w:val="single"/>
          <w:bdr w:val="single" w:sz="8" w:space="0" w:color="auto" w:frame="1"/>
        </w:rPr>
        <w:t>successful blockades</w:t>
      </w:r>
      <w:r w:rsidRPr="00A20011">
        <w:rPr>
          <w:rFonts w:eastAsia="Calibri"/>
          <w:u w:val="single"/>
        </w:rPr>
        <w:t xml:space="preserve">, in most instances now </w:t>
      </w:r>
      <w:r w:rsidRPr="00A20011">
        <w:rPr>
          <w:rFonts w:eastAsia="Calibri"/>
          <w:b/>
          <w:sz w:val="26"/>
          <w:u w:val="single"/>
          <w:bdr w:val="single" w:sz="8" w:space="0" w:color="auto" w:frame="1"/>
        </w:rPr>
        <w:t>all</w:t>
      </w:r>
      <w:r w:rsidRPr="00A20011">
        <w:rPr>
          <w:rFonts w:eastAsia="Calibri"/>
          <w:u w:val="single"/>
        </w:rPr>
        <w:t xml:space="preserve"> the </w:t>
      </w:r>
      <w:r w:rsidRPr="00A20011">
        <w:rPr>
          <w:rFonts w:eastAsia="Calibri"/>
          <w:b/>
          <w:sz w:val="26"/>
          <w:u w:val="single"/>
          <w:bdr w:val="single" w:sz="8" w:space="0" w:color="auto" w:frame="1"/>
        </w:rPr>
        <w:t>SAC</w:t>
      </w:r>
      <w:r w:rsidRPr="00A20011">
        <w:rPr>
          <w:rFonts w:eastAsia="Calibri"/>
          <w:u w:val="single"/>
        </w:rPr>
        <w:t xml:space="preserve"> has to </w:t>
      </w:r>
      <w:r w:rsidRPr="00A20011">
        <w:rPr>
          <w:rFonts w:eastAsia="Calibri"/>
          <w:b/>
          <w:sz w:val="26"/>
          <w:u w:val="single"/>
          <w:bdr w:val="single" w:sz="8" w:space="0" w:color="auto" w:frame="1"/>
        </w:rPr>
        <w:t>do</w:t>
      </w:r>
      <w:r w:rsidRPr="00A20011">
        <w:rPr>
          <w:rFonts w:eastAsia="Calibri"/>
          <w:u w:val="single"/>
        </w:rPr>
        <w:t xml:space="preserve"> is </w:t>
      </w:r>
      <w:r w:rsidRPr="00A20011">
        <w:rPr>
          <w:rFonts w:eastAsia="Calibri"/>
          <w:b/>
          <w:sz w:val="26"/>
          <w:u w:val="single"/>
          <w:bdr w:val="single" w:sz="8" w:space="0" w:color="auto" w:frame="1"/>
        </w:rPr>
        <w:t>call</w:t>
      </w:r>
      <w:r w:rsidRPr="00A20011">
        <w:rPr>
          <w:rFonts w:eastAsia="Calibri"/>
          <w:u w:val="single"/>
        </w:rPr>
        <w:t xml:space="preserve"> a restaurant owner </w:t>
      </w:r>
      <w:r w:rsidRPr="00A20011">
        <w:rPr>
          <w:rFonts w:eastAsia="Calibri"/>
          <w:highlight w:val="green"/>
          <w:u w:val="single"/>
        </w:rPr>
        <w:t>and</w:t>
      </w:r>
      <w:r w:rsidRPr="00A20011">
        <w:rPr>
          <w:rFonts w:eastAsia="Calibri"/>
          <w:u w:val="single"/>
        </w:rPr>
        <w:t xml:space="preserve"> any </w:t>
      </w:r>
      <w:r w:rsidRPr="00A20011">
        <w:rPr>
          <w:rFonts w:eastAsia="Calibri"/>
          <w:b/>
          <w:sz w:val="26"/>
          <w:highlight w:val="green"/>
          <w:u w:val="single"/>
          <w:bdr w:val="single" w:sz="8" w:space="0" w:color="auto" w:frame="1"/>
        </w:rPr>
        <w:t>pay</w:t>
      </w:r>
      <w:r w:rsidRPr="00A20011">
        <w:rPr>
          <w:rFonts w:eastAsia="Calibri"/>
          <w:b/>
          <w:sz w:val="26"/>
          <w:u w:val="single"/>
          <w:bdr w:val="single" w:sz="8" w:space="0" w:color="auto" w:frame="1"/>
        </w:rPr>
        <w:t xml:space="preserve"> discrepancies</w:t>
      </w:r>
      <w:r w:rsidRPr="00A20011">
        <w:rPr>
          <w:rFonts w:eastAsia="Calibri"/>
          <w:u w:val="single"/>
        </w:rPr>
        <w:t xml:space="preserve"> will be </w:t>
      </w:r>
      <w:r w:rsidRPr="00A20011">
        <w:rPr>
          <w:rFonts w:eastAsia="Calibri"/>
          <w:b/>
          <w:sz w:val="26"/>
          <w:highlight w:val="green"/>
          <w:u w:val="single"/>
          <w:bdr w:val="single" w:sz="8" w:space="0" w:color="auto" w:frame="1"/>
        </w:rPr>
        <w:t>quickly resolved.</w:t>
      </w:r>
    </w:p>
    <w:p w14:paraId="08499E0B" w14:textId="77777777" w:rsidR="00FB7E0F" w:rsidRDefault="00FB7E0F">
      <w:pPr>
        <w:spacing w:line="278" w:lineRule="auto"/>
        <w:rPr>
          <w:rFonts w:asciiTheme="minorHAnsi" w:hAnsiTheme="minorHAnsi" w:cstheme="minorBidi"/>
          <w:kern w:val="2"/>
          <w:sz w:val="24"/>
          <w:szCs w:val="24"/>
          <w14:ligatures w14:val="standardContextual"/>
        </w:rPr>
      </w:pPr>
    </w:p>
    <w:p w14:paraId="7C2B03DF" w14:textId="77777777" w:rsidR="00FB7E0F" w:rsidRPr="00A20011" w:rsidRDefault="00FB7E0F" w:rsidP="00FB7E0F">
      <w:pPr>
        <w:keepNext/>
        <w:keepLines/>
        <w:spacing w:before="40" w:after="0"/>
        <w:outlineLvl w:val="3"/>
        <w:rPr>
          <w:rFonts w:eastAsia="Times New Roman" w:cs="Times New Roman"/>
          <w:b/>
          <w:iCs/>
          <w:sz w:val="26"/>
        </w:rPr>
      </w:pPr>
      <w:r w:rsidRPr="00A20011">
        <w:rPr>
          <w:rFonts w:eastAsia="Times New Roman" w:cs="Times New Roman"/>
          <w:b/>
          <w:iCs/>
          <w:sz w:val="26"/>
        </w:rPr>
        <w:t xml:space="preserve">Unions and collective bargaining are key to resist unconstitutional ICE raids in the workplace </w:t>
      </w:r>
    </w:p>
    <w:p w14:paraId="19408B6F" w14:textId="77777777" w:rsidR="00FB7E0F" w:rsidRPr="00A20011" w:rsidRDefault="00FB7E0F" w:rsidP="00FB7E0F">
      <w:pPr>
        <w:rPr>
          <w:rFonts w:eastAsia="Calibri"/>
        </w:rPr>
      </w:pPr>
      <w:r w:rsidRPr="00A20011">
        <w:rPr>
          <w:rFonts w:eastAsia="Calibri"/>
          <w:b/>
          <w:bCs/>
          <w:sz w:val="26"/>
          <w:szCs w:val="26"/>
        </w:rPr>
        <w:t xml:space="preserve">Uhlmann and Lazare 25 </w:t>
      </w:r>
      <w:r w:rsidRPr="00A20011">
        <w:rPr>
          <w:rFonts w:eastAsia="Calibri"/>
        </w:rPr>
        <w:t xml:space="preserve">(Natascha Elena Uhlmann, writer and immigrant rights activist from Sonora, Mexico. Uhlmann's writing has appeared in Teen Vogue, Truthout, and Bitch Media. She is also the editor of President Andrés Manuel López Obrador's book, A New Hope for Mexico: Saying No to Corruption, Violence, and Trump's Wall, Sarah Lazare is a writer and organizer in the U.S. anti-war and GI resistance movement, as a member of The Civilian-Soldier Alliance and Courage to Resist, “Want to Defend Immigrant Workers in Your Contract? Here Are Some Suggestions”, Labor Notes, 16 January 2025, https://labornotes.org/blogs/2025/01/want-defend-immigrant-workers-your-contract-here-are-some-suggestions, //[UTD][SG]) </w:t>
      </w:r>
    </w:p>
    <w:p w14:paraId="5C31D9E5" w14:textId="77777777" w:rsidR="00FB7E0F" w:rsidRPr="00A20011" w:rsidRDefault="00FB7E0F" w:rsidP="00FB7E0F">
      <w:pPr>
        <w:spacing w:after="0"/>
        <w:rPr>
          <w:rFonts w:eastAsia="Calibri"/>
          <w:u w:val="single"/>
        </w:rPr>
      </w:pPr>
      <w:r w:rsidRPr="00A20011">
        <w:rPr>
          <w:rFonts w:eastAsia="Calibri"/>
          <w:sz w:val="16"/>
        </w:rPr>
        <w:t xml:space="preserve">The following </w:t>
      </w:r>
      <w:r w:rsidRPr="00A20011">
        <w:rPr>
          <w:rFonts w:eastAsia="Calibri"/>
          <w:u w:val="single"/>
        </w:rPr>
        <w:t>language</w:t>
      </w:r>
      <w:r w:rsidRPr="00A20011">
        <w:rPr>
          <w:rFonts w:eastAsia="Calibri"/>
          <w:sz w:val="16"/>
        </w:rPr>
        <w:t xml:space="preserve"> was </w:t>
      </w:r>
      <w:r w:rsidRPr="00A20011">
        <w:rPr>
          <w:rFonts w:eastAsia="Calibri"/>
          <w:u w:val="single"/>
        </w:rPr>
        <w:t xml:space="preserve">compiled from a series of </w:t>
      </w:r>
      <w:r w:rsidRPr="00A20011">
        <w:rPr>
          <w:rFonts w:eastAsia="Calibri"/>
          <w:b/>
          <w:iCs/>
          <w:sz w:val="26"/>
          <w:highlight w:val="green"/>
          <w:u w:val="single"/>
          <w:bdr w:val="single" w:sz="8" w:space="0" w:color="auto"/>
        </w:rPr>
        <w:t>unions and labor activists</w:t>
      </w:r>
      <w:r w:rsidRPr="00A20011">
        <w:rPr>
          <w:rFonts w:eastAsia="Calibri"/>
          <w:sz w:val="16"/>
        </w:rPr>
        <w:t xml:space="preserve">. It is intended </w:t>
      </w:r>
      <w:r w:rsidRPr="00A20011">
        <w:rPr>
          <w:rFonts w:eastAsia="Calibri"/>
          <w:u w:val="single"/>
        </w:rPr>
        <w:t>as a resource for workers</w:t>
      </w:r>
      <w:r w:rsidRPr="00A20011">
        <w:rPr>
          <w:rFonts w:eastAsia="Calibri"/>
          <w:sz w:val="16"/>
        </w:rPr>
        <w:t xml:space="preserve"> looking </w:t>
      </w:r>
      <w:r w:rsidRPr="00A20011">
        <w:rPr>
          <w:rFonts w:eastAsia="Calibri"/>
          <w:u w:val="single"/>
        </w:rPr>
        <w:t xml:space="preserve">to </w:t>
      </w:r>
      <w:r w:rsidRPr="00A20011">
        <w:rPr>
          <w:rFonts w:eastAsia="Calibri"/>
          <w:b/>
          <w:iCs/>
          <w:sz w:val="26"/>
          <w:highlight w:val="green"/>
          <w:u w:val="single"/>
          <w:bdr w:val="single" w:sz="8" w:space="0" w:color="auto"/>
        </w:rPr>
        <w:t>include pro-immigrant provisions in</w:t>
      </w:r>
      <w:r w:rsidRPr="00A20011">
        <w:rPr>
          <w:rFonts w:eastAsia="Calibri"/>
          <w:sz w:val="16"/>
        </w:rPr>
        <w:t xml:space="preserve"> their </w:t>
      </w:r>
      <w:r w:rsidRPr="00A20011">
        <w:rPr>
          <w:rFonts w:eastAsia="Calibri"/>
          <w:b/>
          <w:iCs/>
          <w:sz w:val="26"/>
          <w:highlight w:val="green"/>
          <w:u w:val="single"/>
          <w:bdr w:val="single" w:sz="8" w:space="0" w:color="auto"/>
        </w:rPr>
        <w:t>collective bargaining</w:t>
      </w:r>
      <w:r w:rsidRPr="00A20011">
        <w:rPr>
          <w:rFonts w:eastAsia="Calibri"/>
          <w:u w:val="single"/>
        </w:rPr>
        <w:t xml:space="preserve"> agreements.</w:t>
      </w:r>
    </w:p>
    <w:p w14:paraId="7F810559" w14:textId="77777777" w:rsidR="00FB7E0F" w:rsidRPr="00A20011" w:rsidRDefault="00FB7E0F" w:rsidP="00FB7E0F">
      <w:pPr>
        <w:spacing w:after="0"/>
        <w:rPr>
          <w:rFonts w:eastAsia="Calibri"/>
          <w:sz w:val="16"/>
        </w:rPr>
      </w:pPr>
      <w:r w:rsidRPr="00A20011">
        <w:rPr>
          <w:rFonts w:eastAsia="Calibri"/>
          <w:sz w:val="16"/>
        </w:rPr>
        <w:t>BARRING ICE FROM ENTERING THE WORKSITE</w:t>
      </w:r>
    </w:p>
    <w:p w14:paraId="13B71B66" w14:textId="77777777" w:rsidR="00FB7E0F" w:rsidRPr="00A20011" w:rsidRDefault="00FB7E0F" w:rsidP="00FB7E0F">
      <w:pPr>
        <w:spacing w:after="0"/>
        <w:rPr>
          <w:rFonts w:eastAsia="Calibri"/>
          <w:sz w:val="16"/>
        </w:rPr>
      </w:pPr>
      <w:r w:rsidRPr="00A20011">
        <w:rPr>
          <w:rFonts w:eastAsia="Calibri"/>
          <w:sz w:val="16"/>
        </w:rPr>
        <w:t>The Employer will require that any federal immigration agent, Immigration and Customs Enforcement (ICE) agent, Department of Homeland Security (DHS) agent, or State and Local law enforcement officials comply with legal requirements before they may be allowed to interrogate, search or seize the person or property of any worker.</w:t>
      </w:r>
    </w:p>
    <w:p w14:paraId="72A2D977" w14:textId="77777777" w:rsidR="00FB7E0F" w:rsidRPr="00A20011" w:rsidRDefault="00FB7E0F" w:rsidP="00FB7E0F">
      <w:pPr>
        <w:spacing w:after="0"/>
        <w:rPr>
          <w:rFonts w:eastAsia="Calibri"/>
          <w:u w:val="single"/>
        </w:rPr>
      </w:pPr>
      <w:r w:rsidRPr="00A20011">
        <w:rPr>
          <w:rFonts w:eastAsia="Calibri"/>
          <w:highlight w:val="green"/>
          <w:u w:val="single"/>
        </w:rPr>
        <w:t>Should</w:t>
      </w:r>
      <w:r w:rsidRPr="00A20011">
        <w:rPr>
          <w:rFonts w:eastAsia="Calibri"/>
          <w:u w:val="single"/>
        </w:rPr>
        <w:t xml:space="preserve"> an </w:t>
      </w:r>
      <w:r w:rsidRPr="00A20011">
        <w:rPr>
          <w:rFonts w:eastAsia="Calibri"/>
          <w:b/>
          <w:iCs/>
          <w:sz w:val="26"/>
          <w:highlight w:val="green"/>
          <w:u w:val="single"/>
          <w:bdr w:val="single" w:sz="8" w:space="0" w:color="auto"/>
        </w:rPr>
        <w:t>ICE</w:t>
      </w:r>
      <w:r w:rsidRPr="00A20011">
        <w:rPr>
          <w:rFonts w:eastAsia="Calibri"/>
          <w:highlight w:val="green"/>
          <w:u w:val="single"/>
        </w:rPr>
        <w:t xml:space="preserve"> or </w:t>
      </w:r>
      <w:r w:rsidRPr="00A20011">
        <w:rPr>
          <w:rFonts w:eastAsia="Calibri"/>
          <w:b/>
          <w:iCs/>
          <w:sz w:val="26"/>
          <w:highlight w:val="green"/>
          <w:u w:val="single"/>
          <w:bdr w:val="single" w:sz="8" w:space="0" w:color="auto"/>
        </w:rPr>
        <w:t>DHS</w:t>
      </w:r>
      <w:r w:rsidRPr="00A20011">
        <w:rPr>
          <w:rFonts w:eastAsia="Calibri"/>
          <w:u w:val="single"/>
        </w:rPr>
        <w:t xml:space="preserve"> agent </w:t>
      </w:r>
      <w:r w:rsidRPr="00A20011">
        <w:rPr>
          <w:rFonts w:eastAsia="Calibri"/>
          <w:b/>
          <w:iCs/>
          <w:sz w:val="26"/>
          <w:highlight w:val="green"/>
          <w:u w:val="single"/>
          <w:bdr w:val="single" w:sz="8" w:space="0" w:color="auto"/>
        </w:rPr>
        <w:t>request</w:t>
      </w:r>
      <w:r w:rsidRPr="00A20011">
        <w:rPr>
          <w:rFonts w:eastAsia="Calibri"/>
          <w:highlight w:val="green"/>
          <w:u w:val="single"/>
        </w:rPr>
        <w:t xml:space="preserve"> to </w:t>
      </w:r>
      <w:r w:rsidRPr="00A20011">
        <w:rPr>
          <w:rFonts w:eastAsia="Calibri"/>
          <w:b/>
          <w:iCs/>
          <w:sz w:val="26"/>
          <w:highlight w:val="green"/>
          <w:u w:val="single"/>
          <w:bdr w:val="single" w:sz="8" w:space="0" w:color="auto"/>
        </w:rPr>
        <w:t>enter</w:t>
      </w:r>
      <w:r w:rsidRPr="00A20011">
        <w:rPr>
          <w:rFonts w:eastAsia="Calibri"/>
          <w:highlight w:val="green"/>
          <w:u w:val="single"/>
        </w:rPr>
        <w:t xml:space="preserve"> the </w:t>
      </w:r>
      <w:r w:rsidRPr="00A20011">
        <w:rPr>
          <w:rFonts w:eastAsia="Calibri"/>
          <w:b/>
          <w:iCs/>
          <w:sz w:val="26"/>
          <w:highlight w:val="green"/>
          <w:u w:val="single"/>
          <w:bdr w:val="single" w:sz="8" w:space="0" w:color="auto"/>
        </w:rPr>
        <w:t>worksite</w:t>
      </w:r>
      <w:r w:rsidRPr="00A20011">
        <w:rPr>
          <w:rFonts w:eastAsia="Calibri"/>
          <w:u w:val="single"/>
        </w:rPr>
        <w:t xml:space="preserve"> or obtain or review personnel records, </w:t>
      </w:r>
      <w:r w:rsidRPr="00A20011">
        <w:rPr>
          <w:rFonts w:eastAsia="Calibri"/>
          <w:highlight w:val="green"/>
          <w:u w:val="single"/>
        </w:rPr>
        <w:t>the Employer</w:t>
      </w:r>
      <w:r w:rsidRPr="00A20011">
        <w:rPr>
          <w:rFonts w:eastAsia="Calibri"/>
          <w:u w:val="single"/>
        </w:rPr>
        <w:t xml:space="preserve"> shall </w:t>
      </w:r>
      <w:r w:rsidRPr="00A20011">
        <w:rPr>
          <w:rFonts w:eastAsia="Calibri"/>
          <w:b/>
          <w:iCs/>
          <w:sz w:val="26"/>
          <w:highlight w:val="green"/>
          <w:u w:val="single"/>
          <w:bdr w:val="single" w:sz="8" w:space="0" w:color="auto"/>
        </w:rPr>
        <w:t>verify</w:t>
      </w:r>
      <w:r w:rsidRPr="00A20011">
        <w:rPr>
          <w:rFonts w:eastAsia="Calibri"/>
          <w:u w:val="single"/>
        </w:rPr>
        <w:t xml:space="preserve"> the immigration agent’s </w:t>
      </w:r>
      <w:r w:rsidRPr="00A20011">
        <w:rPr>
          <w:rFonts w:eastAsia="Calibri"/>
          <w:b/>
          <w:iCs/>
          <w:sz w:val="26"/>
          <w:highlight w:val="green"/>
          <w:u w:val="single"/>
          <w:bdr w:val="single" w:sz="8" w:space="0" w:color="auto"/>
        </w:rPr>
        <w:t>credentials</w:t>
      </w:r>
      <w:r w:rsidRPr="00A20011">
        <w:rPr>
          <w:rFonts w:eastAsia="Calibri"/>
          <w:b/>
          <w:iCs/>
          <w:sz w:val="26"/>
          <w:u w:val="single"/>
          <w:bdr w:val="single" w:sz="8" w:space="0" w:color="auto"/>
        </w:rPr>
        <w:t>,</w:t>
      </w:r>
      <w:r w:rsidRPr="00A20011">
        <w:rPr>
          <w:rFonts w:eastAsia="Calibri"/>
          <w:u w:val="single"/>
        </w:rPr>
        <w:t xml:space="preserve"> ask the agent why the agent is requesting access, and </w:t>
      </w:r>
      <w:r w:rsidRPr="00A20011">
        <w:rPr>
          <w:rFonts w:eastAsia="Calibri"/>
          <w:b/>
          <w:iCs/>
          <w:sz w:val="26"/>
          <w:highlight w:val="green"/>
          <w:u w:val="single"/>
          <w:bdr w:val="single" w:sz="8" w:space="0" w:color="auto"/>
        </w:rPr>
        <w:t>require</w:t>
      </w:r>
      <w:r w:rsidRPr="00A20011">
        <w:rPr>
          <w:rFonts w:eastAsia="Calibri"/>
          <w:highlight w:val="green"/>
          <w:u w:val="single"/>
        </w:rPr>
        <w:t xml:space="preserve"> a</w:t>
      </w:r>
      <w:r w:rsidRPr="00A20011">
        <w:rPr>
          <w:rFonts w:eastAsia="Calibri"/>
          <w:u w:val="single"/>
        </w:rPr>
        <w:t xml:space="preserve"> criminal judicial </w:t>
      </w:r>
      <w:r w:rsidRPr="00A20011">
        <w:rPr>
          <w:rFonts w:eastAsia="Calibri"/>
          <w:b/>
          <w:iCs/>
          <w:sz w:val="26"/>
          <w:highlight w:val="green"/>
          <w:u w:val="single"/>
          <w:bdr w:val="single" w:sz="8" w:space="0" w:color="auto"/>
        </w:rPr>
        <w:t>warrant</w:t>
      </w:r>
      <w:r w:rsidRPr="00A20011">
        <w:rPr>
          <w:rFonts w:eastAsia="Calibri"/>
          <w:b/>
          <w:iCs/>
          <w:sz w:val="26"/>
          <w:u w:val="single"/>
          <w:bdr w:val="single" w:sz="8" w:space="0" w:color="auto"/>
        </w:rPr>
        <w:t xml:space="preserve"> </w:t>
      </w:r>
      <w:r w:rsidRPr="00A20011">
        <w:rPr>
          <w:rFonts w:eastAsia="Calibri"/>
          <w:u w:val="single"/>
        </w:rPr>
        <w:t xml:space="preserve">signed </w:t>
      </w:r>
      <w:r w:rsidRPr="00A20011">
        <w:rPr>
          <w:rFonts w:eastAsia="Calibri"/>
          <w:highlight w:val="green"/>
          <w:u w:val="single"/>
        </w:rPr>
        <w:t xml:space="preserve">by a </w:t>
      </w:r>
      <w:r w:rsidRPr="00A20011">
        <w:rPr>
          <w:rFonts w:eastAsia="Calibri"/>
          <w:b/>
          <w:iCs/>
          <w:sz w:val="26"/>
          <w:highlight w:val="green"/>
          <w:u w:val="single"/>
          <w:bdr w:val="single" w:sz="8" w:space="0" w:color="auto"/>
        </w:rPr>
        <w:t>federal judge</w:t>
      </w:r>
      <w:r w:rsidRPr="00A20011">
        <w:rPr>
          <w:rFonts w:eastAsia="Calibri"/>
          <w:sz w:val="16"/>
        </w:rPr>
        <w:t xml:space="preserve">. </w:t>
      </w:r>
      <w:r w:rsidRPr="00A20011">
        <w:rPr>
          <w:rFonts w:eastAsia="Calibri"/>
          <w:u w:val="single"/>
        </w:rPr>
        <w:t xml:space="preserve">Staff shall </w:t>
      </w:r>
      <w:r w:rsidRPr="00A20011">
        <w:rPr>
          <w:rFonts w:eastAsia="Calibri"/>
          <w:b/>
          <w:iCs/>
          <w:sz w:val="26"/>
          <w:highlight w:val="green"/>
          <w:u w:val="single"/>
          <w:bdr w:val="single" w:sz="8" w:space="0" w:color="auto"/>
        </w:rPr>
        <w:t>not admit ICE agents based on administrative warrant, ICE detainer, or other document</w:t>
      </w:r>
      <w:r w:rsidRPr="00A20011">
        <w:rPr>
          <w:rFonts w:eastAsia="Calibri"/>
          <w:u w:val="single"/>
        </w:rPr>
        <w:t xml:space="preserve"> issued </w:t>
      </w:r>
      <w:r w:rsidRPr="00A20011">
        <w:rPr>
          <w:rFonts w:eastAsia="Calibri"/>
          <w:highlight w:val="green"/>
          <w:u w:val="single"/>
        </w:rPr>
        <w:t>by</w:t>
      </w:r>
      <w:r w:rsidRPr="00A20011">
        <w:rPr>
          <w:rFonts w:eastAsia="Calibri"/>
          <w:u w:val="single"/>
        </w:rPr>
        <w:t xml:space="preserve"> an agency enforcing </w:t>
      </w:r>
      <w:r w:rsidRPr="00A20011">
        <w:rPr>
          <w:rFonts w:eastAsia="Calibri"/>
          <w:highlight w:val="green"/>
          <w:u w:val="single"/>
        </w:rPr>
        <w:t>civil immigration</w:t>
      </w:r>
      <w:r w:rsidRPr="00A20011">
        <w:rPr>
          <w:rFonts w:eastAsia="Calibri"/>
          <w:u w:val="single"/>
        </w:rPr>
        <w:t xml:space="preserve"> law.</w:t>
      </w:r>
    </w:p>
    <w:p w14:paraId="6C7D9A05" w14:textId="77777777" w:rsidR="00FB7E0F" w:rsidRPr="00A20011" w:rsidRDefault="00FB7E0F" w:rsidP="00FB7E0F">
      <w:pPr>
        <w:spacing w:after="0"/>
        <w:rPr>
          <w:rFonts w:eastAsia="Calibri"/>
          <w:sz w:val="16"/>
        </w:rPr>
      </w:pPr>
      <w:r w:rsidRPr="00A20011">
        <w:rPr>
          <w:rFonts w:eastAsia="Calibri"/>
          <w:u w:val="single"/>
        </w:rPr>
        <w:t xml:space="preserve">Should an ICE or DHS agent demand access to the premises or seek to interrogate, search, or seize any employee </w:t>
      </w:r>
      <w:r w:rsidRPr="00A20011">
        <w:rPr>
          <w:rFonts w:eastAsia="Calibri"/>
          <w:highlight w:val="green"/>
          <w:u w:val="single"/>
        </w:rPr>
        <w:t>the employer</w:t>
      </w:r>
      <w:r w:rsidRPr="00A20011">
        <w:rPr>
          <w:rFonts w:eastAsia="Calibri"/>
          <w:u w:val="single"/>
        </w:rPr>
        <w:t xml:space="preserve"> shall </w:t>
      </w:r>
      <w:r w:rsidRPr="00A20011">
        <w:rPr>
          <w:rFonts w:eastAsia="Calibri"/>
          <w:highlight w:val="green"/>
          <w:u w:val="single"/>
        </w:rPr>
        <w:t>immediately notify the union</w:t>
      </w:r>
      <w:r w:rsidRPr="00A20011">
        <w:rPr>
          <w:rFonts w:eastAsia="Calibri"/>
          <w:u w:val="single"/>
        </w:rPr>
        <w:t xml:space="preserve"> by telephone call to the union’s office</w:t>
      </w:r>
      <w:r w:rsidRPr="00A20011">
        <w:rPr>
          <w:rFonts w:eastAsia="Calibri"/>
          <w:sz w:val="16"/>
        </w:rPr>
        <w:t>. The foregoing shall not require the Employer to deny the DHS or Department of Labor access to the I-9 forms, as required by law.</w:t>
      </w:r>
    </w:p>
    <w:p w14:paraId="298AB252" w14:textId="77777777" w:rsidR="00FB7E0F" w:rsidRPr="00A20011" w:rsidRDefault="00FB7E0F" w:rsidP="00FB7E0F">
      <w:pPr>
        <w:spacing w:after="0"/>
        <w:rPr>
          <w:rFonts w:eastAsia="Calibri"/>
          <w:sz w:val="16"/>
        </w:rPr>
      </w:pPr>
      <w:r w:rsidRPr="00A20011">
        <w:rPr>
          <w:rFonts w:eastAsia="Calibri"/>
          <w:sz w:val="16"/>
        </w:rPr>
        <w:t>If the Company is served with a validly executed search or arrest warrant, the Company shall arrange for questioning of workers to occur in as private a setting as possible. The Company will notify the Union if the Company learns of an immigration investigation regarding a worker within two (2) days.</w:t>
      </w:r>
    </w:p>
    <w:p w14:paraId="48E7BB0C" w14:textId="77777777" w:rsidR="00FB7E0F" w:rsidRPr="00A20011" w:rsidRDefault="00FB7E0F" w:rsidP="00FB7E0F">
      <w:pPr>
        <w:spacing w:after="0"/>
        <w:rPr>
          <w:rFonts w:eastAsia="Calibri"/>
          <w:sz w:val="16"/>
        </w:rPr>
      </w:pPr>
      <w:r w:rsidRPr="00A20011">
        <w:rPr>
          <w:rFonts w:eastAsia="Calibri"/>
          <w:sz w:val="16"/>
        </w:rPr>
        <w:t>PROTECTION OF RIGHTS DURING WORKPLACE IMMIGRATION ENFORCEMENT</w:t>
      </w:r>
    </w:p>
    <w:p w14:paraId="7CFF8B3B" w14:textId="77777777" w:rsidR="00FB7E0F" w:rsidRPr="00A20011" w:rsidRDefault="00FB7E0F" w:rsidP="00FB7E0F">
      <w:pPr>
        <w:spacing w:after="0"/>
        <w:rPr>
          <w:rFonts w:eastAsia="Calibri"/>
          <w:sz w:val="16"/>
        </w:rPr>
      </w:pPr>
      <w:r w:rsidRPr="00A20011">
        <w:rPr>
          <w:rFonts w:eastAsia="Calibri"/>
          <w:u w:val="single"/>
        </w:rPr>
        <w:t xml:space="preserve">If an immigration-related warrant, subpoena or other formal or informal request is issued by a governmental agency to the Employer, the Employer will </w:t>
      </w:r>
      <w:r w:rsidRPr="00A20011">
        <w:rPr>
          <w:rFonts w:eastAsia="Calibri"/>
          <w:highlight w:val="green"/>
          <w:u w:val="single"/>
        </w:rPr>
        <w:t xml:space="preserve">inform affected employees </w:t>
      </w:r>
      <w:r w:rsidRPr="00A20011">
        <w:rPr>
          <w:rFonts w:eastAsia="Calibri"/>
          <w:b/>
          <w:iCs/>
          <w:sz w:val="26"/>
          <w:highlight w:val="green"/>
          <w:u w:val="single"/>
          <w:bdr w:val="single" w:sz="8" w:space="0" w:color="auto"/>
        </w:rPr>
        <w:t>as soon as possible</w:t>
      </w:r>
      <w:r w:rsidRPr="00A20011">
        <w:rPr>
          <w:rFonts w:eastAsia="Calibri"/>
          <w:sz w:val="16"/>
        </w:rPr>
        <w:t xml:space="preserve"> and give them a copy of the request within three (3) calendar days. If the Employer provides the requested documents to the agency, or allows the agency to view them on-site, it will inform affected employees as soon as possible and give them copies of the provided documents within three calendar days.</w:t>
      </w:r>
    </w:p>
    <w:p w14:paraId="728D4866" w14:textId="77777777" w:rsidR="00FB7E0F" w:rsidRPr="00A20011" w:rsidRDefault="00FB7E0F" w:rsidP="00FB7E0F">
      <w:pPr>
        <w:spacing w:after="0"/>
        <w:rPr>
          <w:rFonts w:eastAsia="Calibri"/>
          <w:u w:val="single"/>
        </w:rPr>
      </w:pPr>
      <w:r w:rsidRPr="00A20011">
        <w:rPr>
          <w:rFonts w:eastAsia="Calibri"/>
          <w:u w:val="single"/>
        </w:rPr>
        <w:t xml:space="preserve">The Employer will </w:t>
      </w:r>
      <w:r w:rsidRPr="00A20011">
        <w:rPr>
          <w:rFonts w:eastAsia="Calibri"/>
          <w:b/>
          <w:iCs/>
          <w:sz w:val="26"/>
          <w:highlight w:val="green"/>
          <w:u w:val="single"/>
          <w:bdr w:val="single" w:sz="8" w:space="0" w:color="auto"/>
        </w:rPr>
        <w:t>only comply</w:t>
      </w:r>
      <w:r w:rsidRPr="00A20011">
        <w:rPr>
          <w:rFonts w:eastAsia="Calibri"/>
          <w:highlight w:val="green"/>
          <w:u w:val="single"/>
        </w:rPr>
        <w:t xml:space="preserve"> with</w:t>
      </w:r>
      <w:r w:rsidRPr="00A20011">
        <w:rPr>
          <w:rFonts w:eastAsia="Calibri"/>
          <w:u w:val="single"/>
        </w:rPr>
        <w:t xml:space="preserve"> governmental </w:t>
      </w:r>
      <w:r w:rsidRPr="00A20011">
        <w:rPr>
          <w:rFonts w:eastAsia="Calibri"/>
          <w:b/>
          <w:iCs/>
          <w:sz w:val="26"/>
          <w:highlight w:val="green"/>
          <w:u w:val="single"/>
          <w:bdr w:val="single" w:sz="8" w:space="0" w:color="auto"/>
        </w:rPr>
        <w:t>requests</w:t>
      </w:r>
      <w:r w:rsidRPr="00A20011">
        <w:rPr>
          <w:rFonts w:eastAsia="Calibri"/>
          <w:u w:val="single"/>
        </w:rPr>
        <w:t xml:space="preserve">, including requests to enter Employer-controlled workplaces, to the extent </w:t>
      </w:r>
      <w:r w:rsidRPr="00A20011">
        <w:rPr>
          <w:rFonts w:eastAsia="Calibri"/>
          <w:b/>
          <w:iCs/>
          <w:sz w:val="26"/>
          <w:highlight w:val="green"/>
          <w:u w:val="single"/>
          <w:bdr w:val="single" w:sz="8" w:space="0" w:color="auto"/>
        </w:rPr>
        <w:t>strictly required by law</w:t>
      </w:r>
      <w:r w:rsidRPr="00A20011">
        <w:rPr>
          <w:rFonts w:eastAsia="Calibri"/>
          <w:u w:val="single"/>
        </w:rPr>
        <w:t>. The Employer will not comply with such requests if the Employer is not required to do so by law</w:t>
      </w:r>
      <w:r w:rsidRPr="00A20011">
        <w:rPr>
          <w:rFonts w:eastAsia="Calibri"/>
          <w:sz w:val="16"/>
        </w:rPr>
        <w:t xml:space="preserve">. </w:t>
      </w:r>
      <w:r w:rsidRPr="00A20011">
        <w:rPr>
          <w:rFonts w:eastAsia="Calibri"/>
          <w:highlight w:val="green"/>
          <w:u w:val="single"/>
        </w:rPr>
        <w:t>All employees</w:t>
      </w:r>
      <w:r w:rsidRPr="00A20011">
        <w:rPr>
          <w:rFonts w:eastAsia="Calibri"/>
          <w:u w:val="single"/>
        </w:rPr>
        <w:t xml:space="preserve"> will be </w:t>
      </w:r>
      <w:r w:rsidRPr="00A20011">
        <w:rPr>
          <w:rFonts w:eastAsia="Calibri"/>
          <w:highlight w:val="green"/>
          <w:u w:val="single"/>
        </w:rPr>
        <w:t>notified</w:t>
      </w:r>
      <w:r w:rsidRPr="00A20011">
        <w:rPr>
          <w:rFonts w:eastAsia="Calibri"/>
          <w:u w:val="single"/>
        </w:rPr>
        <w:t xml:space="preserve"> as soon as possible </w:t>
      </w:r>
      <w:r w:rsidRPr="00A20011">
        <w:rPr>
          <w:rFonts w:eastAsia="Calibri"/>
          <w:highlight w:val="green"/>
          <w:u w:val="single"/>
        </w:rPr>
        <w:t>of the date and time</w:t>
      </w:r>
      <w:r w:rsidRPr="00A20011">
        <w:rPr>
          <w:rFonts w:eastAsia="Calibri"/>
          <w:u w:val="single"/>
        </w:rPr>
        <w:t xml:space="preserve"> a government </w:t>
      </w:r>
      <w:r w:rsidRPr="00A20011">
        <w:rPr>
          <w:rFonts w:eastAsia="Calibri"/>
          <w:highlight w:val="green"/>
          <w:u w:val="single"/>
        </w:rPr>
        <w:t>agency is expected to enter</w:t>
      </w:r>
      <w:r w:rsidRPr="00A20011">
        <w:rPr>
          <w:rFonts w:eastAsia="Calibri"/>
          <w:u w:val="single"/>
        </w:rPr>
        <w:t xml:space="preserve"> a workplace. </w:t>
      </w:r>
      <w:r w:rsidRPr="00A20011">
        <w:rPr>
          <w:rFonts w:eastAsia="Calibri"/>
          <w:highlight w:val="green"/>
          <w:u w:val="single"/>
        </w:rPr>
        <w:t>No employee</w:t>
      </w:r>
      <w:r w:rsidRPr="00A20011">
        <w:rPr>
          <w:rFonts w:eastAsia="Calibri"/>
          <w:u w:val="single"/>
        </w:rPr>
        <w:t xml:space="preserve"> will be </w:t>
      </w:r>
      <w:r w:rsidRPr="00A20011">
        <w:rPr>
          <w:rFonts w:eastAsia="Calibri"/>
          <w:highlight w:val="green"/>
          <w:u w:val="single"/>
        </w:rPr>
        <w:t>required to work in the office that day if</w:t>
      </w:r>
      <w:r w:rsidRPr="00A20011">
        <w:rPr>
          <w:rFonts w:eastAsia="Calibri"/>
          <w:u w:val="single"/>
        </w:rPr>
        <w:t xml:space="preserve"> they reasonably believe doing so will put them </w:t>
      </w:r>
      <w:r w:rsidRPr="00A20011">
        <w:rPr>
          <w:rFonts w:eastAsia="Calibri"/>
          <w:highlight w:val="green"/>
          <w:u w:val="single"/>
        </w:rPr>
        <w:t>at risk</w:t>
      </w:r>
      <w:r w:rsidRPr="00A20011">
        <w:rPr>
          <w:rFonts w:eastAsia="Calibri"/>
          <w:u w:val="single"/>
        </w:rPr>
        <w:t xml:space="preserve"> of governmental arrest or detainment.</w:t>
      </w:r>
    </w:p>
    <w:p w14:paraId="311F5589" w14:textId="77777777" w:rsidR="00FB7E0F" w:rsidRPr="00A20011" w:rsidRDefault="00FB7E0F" w:rsidP="00FB7E0F">
      <w:pPr>
        <w:spacing w:after="0"/>
        <w:rPr>
          <w:rFonts w:eastAsia="Calibri"/>
          <w:sz w:val="16"/>
        </w:rPr>
      </w:pPr>
      <w:r w:rsidRPr="00A20011">
        <w:rPr>
          <w:rFonts w:eastAsia="Calibri"/>
          <w:sz w:val="16"/>
        </w:rPr>
        <w:t>ABSENCE FROM WORK DUE TO IMMIGRATION STATUS</w:t>
      </w:r>
    </w:p>
    <w:p w14:paraId="1A213294" w14:textId="77777777" w:rsidR="00FB7E0F" w:rsidRPr="00A20011" w:rsidRDefault="00FB7E0F" w:rsidP="00FB7E0F">
      <w:pPr>
        <w:spacing w:after="0"/>
        <w:rPr>
          <w:rFonts w:eastAsia="Calibri"/>
          <w:sz w:val="16"/>
        </w:rPr>
      </w:pPr>
      <w:r w:rsidRPr="00A20011">
        <w:rPr>
          <w:rFonts w:eastAsia="Calibri"/>
          <w:u w:val="single"/>
        </w:rPr>
        <w:t xml:space="preserve">The Employer agrees to work with all employees to provide an opportunity to gain extensions, continuations, or other status required </w:t>
      </w:r>
      <w:r w:rsidRPr="00A20011">
        <w:rPr>
          <w:rFonts w:eastAsia="Calibri"/>
          <w:sz w:val="16"/>
        </w:rPr>
        <w:t xml:space="preserve">by the United States Citizenship and Immigration Service without taking a leave of absence. </w:t>
      </w:r>
      <w:r w:rsidRPr="00A20011">
        <w:rPr>
          <w:rFonts w:eastAsia="Calibri"/>
          <w:u w:val="single"/>
        </w:rPr>
        <w:t xml:space="preserve">If a </w:t>
      </w:r>
      <w:r w:rsidRPr="00A20011">
        <w:rPr>
          <w:rFonts w:eastAsia="Calibri"/>
          <w:b/>
          <w:iCs/>
          <w:sz w:val="26"/>
          <w:highlight w:val="green"/>
          <w:u w:val="single"/>
          <w:bdr w:val="single" w:sz="8" w:space="0" w:color="auto"/>
        </w:rPr>
        <w:t>leave of absence</w:t>
      </w:r>
      <w:r w:rsidRPr="00A20011">
        <w:rPr>
          <w:rFonts w:eastAsia="Calibri"/>
          <w:b/>
          <w:iCs/>
          <w:sz w:val="26"/>
          <w:u w:val="single"/>
          <w:bdr w:val="single" w:sz="8" w:space="0" w:color="auto"/>
        </w:rPr>
        <w:t xml:space="preserve"> </w:t>
      </w:r>
      <w:r w:rsidRPr="00A20011">
        <w:rPr>
          <w:rFonts w:eastAsia="Calibri"/>
          <w:u w:val="single"/>
        </w:rPr>
        <w:t>is necessary, the Employer agrees to give permission</w:t>
      </w:r>
      <w:r w:rsidRPr="00A20011">
        <w:rPr>
          <w:rFonts w:eastAsia="Calibri"/>
          <w:sz w:val="16"/>
        </w:rPr>
        <w:t xml:space="preserve"> for the employee to take an unpaid leave of absence for a period of up to ninety (90) calendar days and return the employee to work. No employee actively seeking work authorization will be terminated while on such leave.</w:t>
      </w:r>
    </w:p>
    <w:p w14:paraId="069E0806" w14:textId="77777777" w:rsidR="00FB7E0F" w:rsidRPr="00A20011" w:rsidRDefault="00FB7E0F" w:rsidP="00FB7E0F">
      <w:pPr>
        <w:spacing w:after="0"/>
        <w:rPr>
          <w:rFonts w:eastAsia="Calibri"/>
          <w:sz w:val="16"/>
        </w:rPr>
      </w:pPr>
      <w:r w:rsidRPr="00A20011">
        <w:rPr>
          <w:rFonts w:eastAsia="Calibri"/>
          <w:u w:val="single"/>
        </w:rPr>
        <w:t xml:space="preserve">The Employer will </w:t>
      </w:r>
      <w:r w:rsidRPr="00A20011">
        <w:rPr>
          <w:rFonts w:eastAsia="Calibri"/>
          <w:b/>
          <w:iCs/>
          <w:sz w:val="26"/>
          <w:highlight w:val="green"/>
          <w:u w:val="single"/>
          <w:bdr w:val="single" w:sz="8" w:space="0" w:color="auto"/>
        </w:rPr>
        <w:t>not discipline or discharge</w:t>
      </w:r>
      <w:r w:rsidRPr="00A20011">
        <w:rPr>
          <w:rFonts w:eastAsia="Calibri"/>
          <w:u w:val="single"/>
        </w:rPr>
        <w:t xml:space="preserve"> an employee</w:t>
      </w:r>
      <w:r w:rsidRPr="00A20011">
        <w:rPr>
          <w:rFonts w:eastAsia="Calibri"/>
          <w:sz w:val="16"/>
        </w:rPr>
        <w:t xml:space="preserve"> who is prevented from working for 90 days or less </w:t>
      </w:r>
      <w:r w:rsidRPr="00A20011">
        <w:rPr>
          <w:rFonts w:eastAsia="Calibri"/>
          <w:highlight w:val="green"/>
          <w:u w:val="single"/>
        </w:rPr>
        <w:t>due to arrest, detention</w:t>
      </w:r>
      <w:r w:rsidRPr="00A20011">
        <w:rPr>
          <w:rFonts w:eastAsia="Calibri"/>
          <w:u w:val="single"/>
        </w:rPr>
        <w:t xml:space="preserve">, incarceration, </w:t>
      </w:r>
      <w:r w:rsidRPr="00A20011">
        <w:rPr>
          <w:rFonts w:eastAsia="Calibri"/>
          <w:highlight w:val="green"/>
          <w:u w:val="single"/>
        </w:rPr>
        <w:t>or</w:t>
      </w:r>
      <w:r w:rsidRPr="00A20011">
        <w:rPr>
          <w:rFonts w:eastAsia="Calibri"/>
          <w:u w:val="single"/>
        </w:rPr>
        <w:t xml:space="preserve"> temporary national </w:t>
      </w:r>
      <w:r w:rsidRPr="00A20011">
        <w:rPr>
          <w:rFonts w:eastAsia="Calibri"/>
          <w:highlight w:val="green"/>
          <w:u w:val="single"/>
        </w:rPr>
        <w:t>expulsion</w:t>
      </w:r>
      <w:r w:rsidRPr="00A20011">
        <w:rPr>
          <w:rFonts w:eastAsia="Calibri"/>
          <w:sz w:val="16"/>
        </w:rPr>
        <w:t xml:space="preserve"> by law enforcement pursuant to the employee’s citizenship or immigration status. </w:t>
      </w:r>
      <w:r w:rsidRPr="00A20011">
        <w:rPr>
          <w:rFonts w:eastAsia="Calibri"/>
          <w:u w:val="single"/>
        </w:rPr>
        <w:t xml:space="preserve">Such </w:t>
      </w:r>
      <w:r w:rsidRPr="00A20011">
        <w:rPr>
          <w:rFonts w:eastAsia="Calibri"/>
          <w:b/>
          <w:iCs/>
          <w:sz w:val="26"/>
          <w:highlight w:val="green"/>
          <w:u w:val="single"/>
          <w:bdr w:val="single" w:sz="8" w:space="0" w:color="auto"/>
        </w:rPr>
        <w:t>time away</w:t>
      </w:r>
      <w:r w:rsidRPr="00A20011">
        <w:rPr>
          <w:rFonts w:eastAsia="Calibri"/>
          <w:u w:val="single"/>
        </w:rPr>
        <w:t xml:space="preserve"> from work will be </w:t>
      </w:r>
      <w:r w:rsidRPr="00A20011">
        <w:rPr>
          <w:rFonts w:eastAsia="Calibri"/>
          <w:b/>
          <w:iCs/>
          <w:sz w:val="26"/>
          <w:highlight w:val="green"/>
          <w:u w:val="single"/>
          <w:bdr w:val="single" w:sz="8" w:space="0" w:color="auto"/>
        </w:rPr>
        <w:t>treated as paid leave</w:t>
      </w:r>
      <w:r w:rsidRPr="00A20011">
        <w:rPr>
          <w:rFonts w:eastAsia="Calibri"/>
          <w:sz w:val="16"/>
        </w:rPr>
        <w:t>. This paragraph will not apply if the law-enforcement action is based on or related to violent crimes, hate crimes, or other actions the Employer believes may jeopardize the safety of its staff or organizational integrity</w:t>
      </w:r>
    </w:p>
    <w:p w14:paraId="77A680C1" w14:textId="77777777" w:rsidR="00FB7E0F" w:rsidRPr="00A20011" w:rsidRDefault="00FB7E0F" w:rsidP="00FB7E0F">
      <w:pPr>
        <w:spacing w:after="0"/>
        <w:rPr>
          <w:rFonts w:eastAsia="Calibri"/>
          <w:sz w:val="16"/>
        </w:rPr>
      </w:pPr>
      <w:r w:rsidRPr="00A20011">
        <w:rPr>
          <w:rFonts w:eastAsia="Calibri"/>
          <w:u w:val="single"/>
        </w:rPr>
        <w:t xml:space="preserve">In cases where immigration status issues arise, the Employer will explore </w:t>
      </w:r>
      <w:r w:rsidRPr="00A20011">
        <w:rPr>
          <w:rFonts w:eastAsia="Calibri"/>
          <w:highlight w:val="green"/>
          <w:u w:val="single"/>
        </w:rPr>
        <w:t>alternative employment options</w:t>
      </w:r>
      <w:r w:rsidRPr="00A20011">
        <w:rPr>
          <w:rFonts w:eastAsia="Calibri"/>
          <w:u w:val="single"/>
        </w:rPr>
        <w:t xml:space="preserve">, including </w:t>
      </w:r>
      <w:r w:rsidRPr="00A20011">
        <w:rPr>
          <w:rFonts w:eastAsia="Calibri"/>
          <w:highlight w:val="green"/>
          <w:u w:val="single"/>
        </w:rPr>
        <w:t>remote work</w:t>
      </w:r>
      <w:r w:rsidRPr="00A20011">
        <w:rPr>
          <w:rFonts w:eastAsia="Calibri"/>
          <w:u w:val="single"/>
        </w:rPr>
        <w:t xml:space="preserve"> from another country</w:t>
      </w:r>
      <w:r w:rsidRPr="00A20011">
        <w:rPr>
          <w:rFonts w:eastAsia="Calibri"/>
          <w:sz w:val="16"/>
        </w:rPr>
        <w:t>, in compliance with applicable laws.</w:t>
      </w:r>
    </w:p>
    <w:p w14:paraId="49A65D41" w14:textId="77777777" w:rsidR="00FB7E0F" w:rsidRPr="00A20011" w:rsidRDefault="00FB7E0F" w:rsidP="00FB7E0F">
      <w:pPr>
        <w:spacing w:after="0"/>
        <w:rPr>
          <w:rFonts w:eastAsia="Calibri"/>
          <w:u w:val="single"/>
        </w:rPr>
      </w:pPr>
      <w:r w:rsidRPr="00A20011">
        <w:rPr>
          <w:rFonts w:eastAsia="Calibri"/>
          <w:u w:val="single"/>
        </w:rPr>
        <w:t>Employees may choose to have a union representative present in all matters related to immigration status.</w:t>
      </w:r>
    </w:p>
    <w:p w14:paraId="375BFCC2" w14:textId="77777777" w:rsidR="00FB7E0F" w:rsidRDefault="00FB7E0F">
      <w:pPr>
        <w:spacing w:line="278" w:lineRule="auto"/>
        <w:rPr>
          <w:rFonts w:asciiTheme="minorHAnsi" w:hAnsiTheme="minorHAnsi" w:cstheme="minorBidi"/>
          <w:kern w:val="2"/>
          <w:sz w:val="24"/>
          <w:szCs w:val="24"/>
          <w14:ligatures w14:val="standardContextual"/>
        </w:rPr>
      </w:pPr>
    </w:p>
    <w:p w14:paraId="6509D255" w14:textId="77777777" w:rsidR="00FB7E0F" w:rsidRPr="00A20011" w:rsidRDefault="00FB7E0F" w:rsidP="00FB7E0F">
      <w:pPr>
        <w:keepNext/>
        <w:keepLines/>
        <w:spacing w:before="40" w:after="0" w:line="254" w:lineRule="auto"/>
        <w:outlineLvl w:val="3"/>
        <w:rPr>
          <w:rFonts w:eastAsia="Times New Roman" w:cs="Times New Roman"/>
          <w:iCs/>
          <w:sz w:val="26"/>
        </w:rPr>
      </w:pPr>
      <w:r w:rsidRPr="00A20011">
        <w:rPr>
          <w:rFonts w:eastAsia="Times New Roman" w:cs="Times New Roman"/>
          <w:b/>
          <w:iCs/>
          <w:sz w:val="26"/>
        </w:rPr>
        <w:t xml:space="preserve">Collective bargaining is a key site of solidarity that is able to unite struggles against exploitation towards common political ends, but concrete demands are key. </w:t>
      </w:r>
    </w:p>
    <w:p w14:paraId="44D6E464" w14:textId="77777777" w:rsidR="00FB7E0F" w:rsidRPr="00A20011" w:rsidRDefault="00FB7E0F" w:rsidP="00FB7E0F">
      <w:pPr>
        <w:spacing w:line="254" w:lineRule="auto"/>
        <w:rPr>
          <w:rFonts w:eastAsia="Calibri"/>
        </w:rPr>
      </w:pPr>
      <w:r w:rsidRPr="00A20011">
        <w:rPr>
          <w:rFonts w:eastAsia="Calibri"/>
          <w:b/>
          <w:bCs/>
          <w:sz w:val="26"/>
          <w:szCs w:val="26"/>
        </w:rPr>
        <w:t xml:space="preserve">Knor and Miller ’20 </w:t>
      </w:r>
      <w:r w:rsidRPr="00A20011">
        <w:rPr>
          <w:rFonts w:eastAsia="Calibri"/>
        </w:rPr>
        <w:t xml:space="preserve">(Lucie Knor is an activist and PhD student in oceanography from Bremen, Germany, currently living in </w:t>
      </w:r>
      <w:proofErr w:type="spellStart"/>
      <w:r w:rsidRPr="00A20011">
        <w:rPr>
          <w:rFonts w:eastAsia="Calibri"/>
        </w:rPr>
        <w:t>Mānoa</w:t>
      </w:r>
      <w:proofErr w:type="spellEnd"/>
      <w:r w:rsidRPr="00A20011">
        <w:rPr>
          <w:rFonts w:eastAsia="Calibri"/>
        </w:rPr>
        <w:t xml:space="preserve">, and vice chair of Academic Labor United, Alex Miller grew up in the Susquehanna River valley, now studies dance at the University of Hawaiʻi at </w:t>
      </w:r>
      <w:proofErr w:type="spellStart"/>
      <w:r w:rsidRPr="00A20011">
        <w:rPr>
          <w:rFonts w:eastAsia="Calibri"/>
        </w:rPr>
        <w:t>Mānoa</w:t>
      </w:r>
      <w:proofErr w:type="spellEnd"/>
      <w:r w:rsidRPr="00A20011">
        <w:rPr>
          <w:rFonts w:eastAsia="Calibri"/>
        </w:rPr>
        <w:t>, and is communications chair of Academic Labor United, “Labor and Social Justice against the Colonial University”, The Value of Hawai’i 3, 2020, UH Press, https://manifold.uhpress.hawaii.edu/read/the-value-of-hawai-i-3/section/4674cf29-0605-4a8c-8568-c95957ac7f8b, //[UTD][SG]) **modified for ableist language in brackets</w:t>
      </w:r>
    </w:p>
    <w:p w14:paraId="03049E2F" w14:textId="77777777" w:rsidR="00FB7E0F" w:rsidRPr="00A20011" w:rsidRDefault="00FB7E0F" w:rsidP="00FB7E0F">
      <w:pPr>
        <w:spacing w:after="0" w:line="254" w:lineRule="auto"/>
        <w:rPr>
          <w:rFonts w:eastAsia="Calibri"/>
          <w:b/>
          <w:iCs/>
          <w:sz w:val="26"/>
          <w:u w:val="single"/>
        </w:rPr>
      </w:pPr>
      <w:r w:rsidRPr="00A20011">
        <w:rPr>
          <w:rFonts w:eastAsia="Calibri"/>
          <w:sz w:val="16"/>
        </w:rPr>
        <w:t xml:space="preserve">Aloha </w:t>
      </w:r>
      <w:proofErr w:type="spellStart"/>
      <w:r w:rsidRPr="00A20011">
        <w:rPr>
          <w:rFonts w:eastAsia="Calibri"/>
          <w:sz w:val="16"/>
        </w:rPr>
        <w:t>kākou</w:t>
      </w:r>
      <w:proofErr w:type="spellEnd"/>
      <w:r w:rsidRPr="00A20011">
        <w:rPr>
          <w:rFonts w:eastAsia="Calibri"/>
          <w:sz w:val="16"/>
        </w:rPr>
        <w:t xml:space="preserve">. We are members of </w:t>
      </w:r>
      <w:r w:rsidRPr="00A20011">
        <w:rPr>
          <w:rFonts w:eastAsia="Calibri"/>
          <w:u w:val="single"/>
        </w:rPr>
        <w:t>Academic Labor United</w:t>
      </w:r>
      <w:r w:rsidRPr="00A20011">
        <w:rPr>
          <w:rFonts w:eastAsia="Calibri"/>
          <w:sz w:val="16"/>
        </w:rPr>
        <w:t xml:space="preserve"> (ALU), a graduate student committee organizing for graduate assistant (GA) unionization </w:t>
      </w:r>
      <w:r w:rsidRPr="00A20011">
        <w:rPr>
          <w:rFonts w:eastAsia="Calibri"/>
          <w:u w:val="single"/>
        </w:rPr>
        <w:t>at the University of Hawaiʻi</w:t>
      </w:r>
      <w:r w:rsidRPr="00A20011">
        <w:rPr>
          <w:rFonts w:eastAsia="Calibri"/>
          <w:sz w:val="16"/>
        </w:rPr>
        <w:t xml:space="preserve">. We invite you to </w:t>
      </w:r>
      <w:r w:rsidRPr="00A20011">
        <w:rPr>
          <w:rFonts w:eastAsia="Calibri"/>
          <w:u w:val="single"/>
        </w:rPr>
        <w:t xml:space="preserve">envision </w:t>
      </w:r>
      <w:r w:rsidRPr="00A20011">
        <w:rPr>
          <w:rFonts w:eastAsia="Calibri"/>
          <w:sz w:val="16"/>
        </w:rPr>
        <w:t xml:space="preserve">with us </w:t>
      </w:r>
      <w:r w:rsidRPr="00A20011">
        <w:rPr>
          <w:rFonts w:eastAsia="Calibri"/>
          <w:b/>
          <w:bCs/>
          <w:highlight w:val="green"/>
          <w:u w:val="single"/>
        </w:rPr>
        <w:t xml:space="preserve">a coalitional labor and social </w:t>
      </w:r>
      <w:r w:rsidRPr="00A20011">
        <w:rPr>
          <w:rFonts w:eastAsia="Calibri"/>
          <w:b/>
          <w:iCs/>
          <w:sz w:val="26"/>
          <w:highlight w:val="green"/>
          <w:u w:val="single"/>
        </w:rPr>
        <w:t>justice movemen</w:t>
      </w:r>
      <w:r w:rsidRPr="00A20011">
        <w:rPr>
          <w:rFonts w:eastAsia="Calibri"/>
          <w:b/>
          <w:iCs/>
          <w:sz w:val="26"/>
          <w:u w:val="single"/>
        </w:rPr>
        <w:t>t</w:t>
      </w:r>
      <w:r w:rsidRPr="00A20011">
        <w:rPr>
          <w:rFonts w:eastAsia="Calibri"/>
          <w:u w:val="single"/>
        </w:rPr>
        <w:t xml:space="preserve"> that </w:t>
      </w:r>
      <w:r w:rsidRPr="00A20011">
        <w:rPr>
          <w:rFonts w:eastAsia="Calibri"/>
          <w:highlight w:val="green"/>
          <w:u w:val="single"/>
        </w:rPr>
        <w:t>reaches across</w:t>
      </w:r>
      <w:r w:rsidRPr="00A20011">
        <w:rPr>
          <w:rFonts w:eastAsia="Calibri"/>
          <w:u w:val="single"/>
        </w:rPr>
        <w:t xml:space="preserve"> Hawaiʻi Pae </w:t>
      </w:r>
      <w:proofErr w:type="spellStart"/>
      <w:r w:rsidRPr="00A20011">
        <w:rPr>
          <w:rFonts w:eastAsia="Calibri"/>
          <w:u w:val="single"/>
        </w:rPr>
        <w:t>ʻĀina</w:t>
      </w:r>
      <w:proofErr w:type="spellEnd"/>
      <w:r w:rsidRPr="00A20011">
        <w:rPr>
          <w:rFonts w:eastAsia="Calibri"/>
          <w:u w:val="single"/>
        </w:rPr>
        <w:t xml:space="preserve"> and </w:t>
      </w:r>
      <w:r w:rsidRPr="00A20011">
        <w:rPr>
          <w:rFonts w:eastAsia="Calibri"/>
          <w:highlight w:val="green"/>
          <w:u w:val="single"/>
        </w:rPr>
        <w:t>the boundaries</w:t>
      </w:r>
      <w:r w:rsidRPr="00A20011">
        <w:rPr>
          <w:rFonts w:eastAsia="Calibri"/>
          <w:u w:val="single"/>
        </w:rPr>
        <w:t xml:space="preserve"> that </w:t>
      </w:r>
      <w:r w:rsidRPr="00A20011">
        <w:rPr>
          <w:rFonts w:eastAsia="Calibri"/>
          <w:highlight w:val="green"/>
          <w:u w:val="single"/>
        </w:rPr>
        <w:t>imperialism has forced between</w:t>
      </w:r>
      <w:r w:rsidRPr="00A20011">
        <w:rPr>
          <w:rFonts w:eastAsia="Calibri"/>
          <w:u w:val="single"/>
        </w:rPr>
        <w:t xml:space="preserve"> our </w:t>
      </w:r>
      <w:r w:rsidRPr="00A20011">
        <w:rPr>
          <w:rFonts w:eastAsia="Calibri"/>
          <w:highlight w:val="green"/>
          <w:u w:val="single"/>
        </w:rPr>
        <w:t>bodies, and</w:t>
      </w:r>
      <w:r w:rsidRPr="00A20011">
        <w:rPr>
          <w:rFonts w:eastAsia="Calibri"/>
          <w:u w:val="single"/>
        </w:rPr>
        <w:t xml:space="preserve"> that </w:t>
      </w:r>
      <w:r w:rsidRPr="00A20011">
        <w:rPr>
          <w:rFonts w:eastAsia="Calibri"/>
          <w:b/>
          <w:iCs/>
          <w:sz w:val="26"/>
          <w:highlight w:val="green"/>
          <w:u w:val="single"/>
        </w:rPr>
        <w:t>strives towards transformational labor power and radical solidarity.</w:t>
      </w:r>
    </w:p>
    <w:p w14:paraId="633519FC" w14:textId="77777777" w:rsidR="00FB7E0F" w:rsidRPr="00A20011" w:rsidRDefault="00FB7E0F" w:rsidP="00FB7E0F">
      <w:pPr>
        <w:spacing w:after="0" w:line="254" w:lineRule="auto"/>
        <w:rPr>
          <w:rFonts w:eastAsia="Calibri"/>
          <w:u w:val="single"/>
        </w:rPr>
      </w:pPr>
      <w:r w:rsidRPr="00A20011">
        <w:rPr>
          <w:rFonts w:eastAsia="Calibri"/>
          <w:u w:val="single"/>
        </w:rPr>
        <w:t xml:space="preserve">ALU formed in 2017 </w:t>
      </w:r>
      <w:r w:rsidRPr="00A20011">
        <w:rPr>
          <w:rFonts w:eastAsia="Calibri"/>
          <w:highlight w:val="green"/>
          <w:u w:val="single"/>
        </w:rPr>
        <w:t>in response to</w:t>
      </w:r>
      <w:r w:rsidRPr="00A20011">
        <w:rPr>
          <w:rFonts w:eastAsia="Calibri"/>
          <w:u w:val="single"/>
        </w:rPr>
        <w:t xml:space="preserve"> the university administration’s continued and active </w:t>
      </w:r>
      <w:r w:rsidRPr="00A20011">
        <w:rPr>
          <w:rFonts w:eastAsia="Calibri"/>
          <w:highlight w:val="green"/>
          <w:u w:val="single"/>
        </w:rPr>
        <w:t>exploitation of vulnerable student workers</w:t>
      </w:r>
      <w:r w:rsidRPr="00A20011">
        <w:rPr>
          <w:rFonts w:eastAsia="Calibri"/>
          <w:sz w:val="16"/>
        </w:rPr>
        <w:t xml:space="preserve">. As </w:t>
      </w:r>
      <w:r w:rsidRPr="00A20011">
        <w:rPr>
          <w:rFonts w:eastAsia="Calibri"/>
          <w:u w:val="single"/>
        </w:rPr>
        <w:t>the discrepancy between our wages and cost of living continues to grow</w:t>
      </w:r>
      <w:r w:rsidRPr="00A20011">
        <w:rPr>
          <w:rFonts w:eastAsia="Calibri"/>
          <w:sz w:val="16"/>
        </w:rPr>
        <w:t xml:space="preserve">, the UH administration is increasing its </w:t>
      </w:r>
      <w:r w:rsidRPr="00A20011">
        <w:rPr>
          <w:rFonts w:eastAsia="Calibri"/>
          <w:highlight w:val="green"/>
          <w:u w:val="single"/>
        </w:rPr>
        <w:t>reliance on</w:t>
      </w:r>
      <w:r w:rsidRPr="00A20011">
        <w:rPr>
          <w:rFonts w:eastAsia="Calibri"/>
          <w:u w:val="single"/>
        </w:rPr>
        <w:t xml:space="preserve"> our </w:t>
      </w:r>
      <w:r w:rsidRPr="00A20011">
        <w:rPr>
          <w:rFonts w:eastAsia="Calibri"/>
          <w:highlight w:val="green"/>
          <w:u w:val="single"/>
        </w:rPr>
        <w:t>cheap labor for teaching, research, and admin</w:t>
      </w:r>
      <w:r w:rsidRPr="00A20011">
        <w:rPr>
          <w:rFonts w:eastAsia="Calibri"/>
          <w:u w:val="single"/>
        </w:rPr>
        <w:t xml:space="preserve">istrative </w:t>
      </w:r>
      <w:r w:rsidRPr="00A20011">
        <w:rPr>
          <w:rFonts w:eastAsia="Calibri"/>
          <w:highlight w:val="green"/>
          <w:u w:val="single"/>
        </w:rPr>
        <w:t>work</w:t>
      </w:r>
      <w:r w:rsidRPr="00A20011">
        <w:rPr>
          <w:rFonts w:eastAsia="Calibri"/>
          <w:sz w:val="16"/>
        </w:rPr>
        <w:t xml:space="preserve">. For years, they have not intervened in cases of exploitive supervisors abusing graduate workers. Trying to wait survivors out, bureaucratic inefficiencies stall grievances for months. And </w:t>
      </w:r>
      <w:r w:rsidRPr="00A20011">
        <w:rPr>
          <w:rFonts w:eastAsia="Calibri"/>
          <w:u w:val="single"/>
        </w:rPr>
        <w:t>even though public sector workers won the rights to strike and bargain collectively in the 1970s, the State of Hawaiʻi and UH are denying GAs these same rights.</w:t>
      </w:r>
    </w:p>
    <w:p w14:paraId="0732B923" w14:textId="77777777" w:rsidR="00FB7E0F" w:rsidRPr="00A20011" w:rsidRDefault="00FB7E0F" w:rsidP="00FB7E0F">
      <w:pPr>
        <w:spacing w:after="0" w:line="254" w:lineRule="auto"/>
        <w:rPr>
          <w:rFonts w:eastAsia="Calibri"/>
          <w:u w:val="single"/>
        </w:rPr>
      </w:pPr>
      <w:r w:rsidRPr="00A20011">
        <w:rPr>
          <w:rFonts w:eastAsia="Calibri"/>
          <w:sz w:val="16"/>
        </w:rPr>
        <w:t xml:space="preserve">Efforts at GA unionization in Hawaiʻi have been years in the making. In fact, </w:t>
      </w:r>
      <w:r w:rsidRPr="00A20011">
        <w:rPr>
          <w:rFonts w:eastAsia="Calibri"/>
          <w:u w:val="single"/>
        </w:rPr>
        <w:t xml:space="preserve">our </w:t>
      </w:r>
      <w:r w:rsidRPr="00A20011">
        <w:rPr>
          <w:rFonts w:eastAsia="Calibri"/>
          <w:b/>
          <w:iCs/>
          <w:sz w:val="26"/>
          <w:u w:val="single"/>
        </w:rPr>
        <w:t>cause has a genealogy stretching back nearly two centuries</w:t>
      </w:r>
      <w:r w:rsidRPr="00A20011">
        <w:rPr>
          <w:rFonts w:eastAsia="Calibri"/>
          <w:u w:val="single"/>
        </w:rPr>
        <w:t>.</w:t>
      </w:r>
      <w:r w:rsidRPr="00A20011">
        <w:rPr>
          <w:rFonts w:eastAsia="Calibri"/>
          <w:sz w:val="16"/>
        </w:rPr>
        <w:t xml:space="preserve"> While </w:t>
      </w:r>
      <w:r w:rsidRPr="00A20011">
        <w:rPr>
          <w:rFonts w:eastAsia="Calibri"/>
          <w:b/>
          <w:iCs/>
          <w:sz w:val="26"/>
          <w:u w:val="single"/>
        </w:rPr>
        <w:t xml:space="preserve">many believe the earliest Hawaiʻi labor action was a </w:t>
      </w:r>
      <w:r w:rsidRPr="00A20011">
        <w:rPr>
          <w:rFonts w:eastAsia="Calibri"/>
          <w:b/>
          <w:iCs/>
          <w:sz w:val="26"/>
          <w:highlight w:val="green"/>
          <w:u w:val="single"/>
        </w:rPr>
        <w:t>Kanaka Maoli worker walkout</w:t>
      </w:r>
      <w:r w:rsidRPr="00A20011">
        <w:rPr>
          <w:rFonts w:eastAsia="Calibri"/>
          <w:b/>
          <w:iCs/>
          <w:sz w:val="26"/>
          <w:u w:val="single"/>
        </w:rPr>
        <w:t xml:space="preserve"> </w:t>
      </w:r>
      <w:r w:rsidRPr="00A20011">
        <w:rPr>
          <w:rFonts w:eastAsia="Calibri"/>
          <w:u w:val="single"/>
        </w:rPr>
        <w:t xml:space="preserve">at the </w:t>
      </w:r>
      <w:proofErr w:type="spellStart"/>
      <w:r w:rsidRPr="00A20011">
        <w:rPr>
          <w:rFonts w:eastAsia="Calibri"/>
          <w:u w:val="single"/>
        </w:rPr>
        <w:t>Kōloa</w:t>
      </w:r>
      <w:proofErr w:type="spellEnd"/>
      <w:r w:rsidRPr="00A20011">
        <w:rPr>
          <w:rFonts w:eastAsia="Calibri"/>
          <w:u w:val="single"/>
        </w:rPr>
        <w:t xml:space="preserve"> sugar plantation </w:t>
      </w:r>
      <w:r w:rsidRPr="00A20011">
        <w:rPr>
          <w:rFonts w:eastAsia="Calibri"/>
          <w:b/>
          <w:iCs/>
          <w:sz w:val="26"/>
          <w:u w:val="single"/>
        </w:rPr>
        <w:t>in 1841</w:t>
      </w:r>
      <w:r w:rsidRPr="00A20011">
        <w:rPr>
          <w:rFonts w:eastAsia="Calibri"/>
          <w:u w:val="single"/>
        </w:rPr>
        <w:t xml:space="preserve">, </w:t>
      </w:r>
      <w:r w:rsidRPr="00A20011">
        <w:rPr>
          <w:rFonts w:eastAsia="Calibri"/>
          <w:b/>
          <w:iCs/>
          <w:sz w:val="26"/>
          <w:u w:val="single"/>
        </w:rPr>
        <w:t>Kanaka Maoli</w:t>
      </w:r>
      <w:r w:rsidRPr="00A20011">
        <w:rPr>
          <w:rFonts w:eastAsia="Calibri"/>
          <w:u w:val="single"/>
        </w:rPr>
        <w:t xml:space="preserve"> students working the printing press </w:t>
      </w:r>
      <w:r w:rsidRPr="00A20011">
        <w:rPr>
          <w:rFonts w:eastAsia="Calibri"/>
          <w:b/>
          <w:iCs/>
          <w:sz w:val="26"/>
          <w:u w:val="single"/>
        </w:rPr>
        <w:t xml:space="preserve">at Lahainaluna school struck for higher wages </w:t>
      </w:r>
      <w:r w:rsidRPr="00A20011">
        <w:rPr>
          <w:rFonts w:eastAsia="Calibri"/>
          <w:u w:val="single"/>
        </w:rPr>
        <w:t xml:space="preserve">in </w:t>
      </w:r>
      <w:r w:rsidRPr="00A20011">
        <w:rPr>
          <w:rFonts w:eastAsia="Calibri"/>
          <w:b/>
          <w:iCs/>
          <w:sz w:val="26"/>
          <w:u w:val="single"/>
        </w:rPr>
        <w:t>January of 1839</w:t>
      </w:r>
      <w:r w:rsidRPr="00A20011">
        <w:rPr>
          <w:rFonts w:eastAsia="Calibri"/>
          <w:u w:val="single"/>
        </w:rPr>
        <w:t>. That school’s post-secondary program anticipated the University of Hawaiʻi.</w:t>
      </w:r>
    </w:p>
    <w:p w14:paraId="3FF51D00" w14:textId="77777777" w:rsidR="00FB7E0F" w:rsidRPr="00A20011" w:rsidRDefault="00FB7E0F" w:rsidP="00FB7E0F">
      <w:pPr>
        <w:spacing w:after="0" w:line="254" w:lineRule="auto"/>
        <w:rPr>
          <w:rFonts w:eastAsia="Calibri"/>
          <w:sz w:val="16"/>
        </w:rPr>
      </w:pPr>
      <w:r w:rsidRPr="00A20011">
        <w:rPr>
          <w:rFonts w:eastAsia="Calibri"/>
          <w:sz w:val="16"/>
        </w:rPr>
        <w:t xml:space="preserve">True to its foundations as a missionary school, </w:t>
      </w:r>
      <w:r w:rsidRPr="00A20011">
        <w:rPr>
          <w:rFonts w:eastAsia="Calibri"/>
          <w:u w:val="single"/>
        </w:rPr>
        <w:t>UH is deeply rooted in histories of settler colonialism, militarism, and capitalism.</w:t>
      </w:r>
      <w:r w:rsidRPr="00A20011">
        <w:rPr>
          <w:rFonts w:eastAsia="Calibri"/>
          <w:sz w:val="16"/>
        </w:rPr>
        <w:t xml:space="preserve"> The</w:t>
      </w:r>
      <w:r w:rsidRPr="00A20011">
        <w:rPr>
          <w:rFonts w:eastAsia="Calibri"/>
          <w:u w:val="single"/>
        </w:rPr>
        <w:t xml:space="preserve"> flagship campus sits on “ceded lands,” the term the US State of Hawaiʻi uses for those lands seized from the Kingdom of Hawaiʻi after the illegal overthrow by American businessmen and military in 1893</w:t>
      </w:r>
      <w:r w:rsidRPr="00A20011">
        <w:rPr>
          <w:rFonts w:eastAsia="Calibri"/>
          <w:sz w:val="16"/>
        </w:rPr>
        <w:t xml:space="preserve">. At the summit of Mauna a </w:t>
      </w:r>
      <w:proofErr w:type="spellStart"/>
      <w:r w:rsidRPr="00A20011">
        <w:rPr>
          <w:rFonts w:eastAsia="Calibri"/>
          <w:sz w:val="16"/>
        </w:rPr>
        <w:t>Wākea</w:t>
      </w:r>
      <w:proofErr w:type="spellEnd"/>
      <w:r w:rsidRPr="00A20011">
        <w:rPr>
          <w:rFonts w:eastAsia="Calibri"/>
          <w:sz w:val="16"/>
        </w:rPr>
        <w:t xml:space="preserve">, the UH-managed Mauna Kea Observatories, slated for a massive thirteenth telescope complex despite decades of opposition from the Kanaka Maoli community, also rest on “ceded lands.” Written by our then-chair on the day that the </w:t>
      </w:r>
      <w:proofErr w:type="spellStart"/>
      <w:r w:rsidRPr="00A20011">
        <w:rPr>
          <w:rFonts w:eastAsia="Calibri"/>
          <w:sz w:val="16"/>
        </w:rPr>
        <w:t>kūpuna</w:t>
      </w:r>
      <w:proofErr w:type="spellEnd"/>
      <w:r w:rsidRPr="00A20011">
        <w:rPr>
          <w:rFonts w:eastAsia="Calibri"/>
          <w:sz w:val="16"/>
        </w:rPr>
        <w:t xml:space="preserve"> protecting Maunakea were arrested, this essay’s epigraph provoked vocal opposition and silent resentment from parts of our own membership. </w:t>
      </w:r>
      <w:r w:rsidRPr="00A20011">
        <w:rPr>
          <w:rFonts w:eastAsia="Calibri"/>
          <w:u w:val="single"/>
        </w:rPr>
        <w:t xml:space="preserve">While many of our leaders and organizers, past, present, and future, </w:t>
      </w:r>
      <w:proofErr w:type="spellStart"/>
      <w:r w:rsidRPr="00A20011">
        <w:rPr>
          <w:rFonts w:eastAsia="Calibri"/>
          <w:u w:val="single"/>
        </w:rPr>
        <w:t>Kānaka</w:t>
      </w:r>
      <w:proofErr w:type="spellEnd"/>
      <w:r w:rsidRPr="00A20011">
        <w:rPr>
          <w:rFonts w:eastAsia="Calibri"/>
          <w:u w:val="single"/>
        </w:rPr>
        <w:t xml:space="preserve"> Maoli and settlers alike, put their bodies between the </w:t>
      </w:r>
      <w:proofErr w:type="spellStart"/>
      <w:r w:rsidRPr="00A20011">
        <w:rPr>
          <w:rFonts w:eastAsia="Calibri"/>
          <w:u w:val="single"/>
        </w:rPr>
        <w:t>mauna</w:t>
      </w:r>
      <w:proofErr w:type="spellEnd"/>
      <w:r w:rsidRPr="00A20011">
        <w:rPr>
          <w:rFonts w:eastAsia="Calibri"/>
          <w:u w:val="single"/>
        </w:rPr>
        <w:t xml:space="preserve"> and a heavily militarized police force, some of our membership benefit academically and professionally from summit telescope development</w:t>
      </w:r>
      <w:r w:rsidRPr="00A20011">
        <w:rPr>
          <w:rFonts w:eastAsia="Calibri"/>
          <w:sz w:val="16"/>
        </w:rPr>
        <w:t xml:space="preserve">. </w:t>
      </w:r>
      <w:r w:rsidRPr="00A20011">
        <w:rPr>
          <w:rFonts w:eastAsia="Calibri"/>
          <w:b/>
          <w:iCs/>
          <w:sz w:val="26"/>
          <w:u w:val="single"/>
        </w:rPr>
        <w:t>Like many Hawaiʻi labor unions,</w:t>
      </w:r>
      <w:r w:rsidRPr="00A20011">
        <w:rPr>
          <w:rFonts w:eastAsia="Calibri"/>
          <w:u w:val="single"/>
        </w:rPr>
        <w:t xml:space="preserve"> composed of workers in tourism, development, education, and so on, </w:t>
      </w:r>
      <w:r w:rsidRPr="00A20011">
        <w:rPr>
          <w:rFonts w:eastAsia="Calibri"/>
          <w:b/>
          <w:iCs/>
          <w:sz w:val="26"/>
          <w:u w:val="single"/>
        </w:rPr>
        <w:t xml:space="preserve">we </w:t>
      </w:r>
      <w:r w:rsidRPr="00A20011">
        <w:rPr>
          <w:rFonts w:eastAsia="Calibri"/>
          <w:b/>
          <w:iCs/>
          <w:sz w:val="26"/>
          <w:highlight w:val="green"/>
          <w:u w:val="single"/>
        </w:rPr>
        <w:t>wrestle</w:t>
      </w:r>
      <w:r w:rsidRPr="00A20011">
        <w:rPr>
          <w:rFonts w:eastAsia="Calibri"/>
          <w:b/>
          <w:iCs/>
          <w:sz w:val="26"/>
          <w:u w:val="single"/>
        </w:rPr>
        <w:t xml:space="preserve"> </w:t>
      </w:r>
      <w:r w:rsidRPr="00A20011">
        <w:rPr>
          <w:rFonts w:eastAsia="Calibri"/>
          <w:b/>
          <w:iCs/>
          <w:sz w:val="26"/>
          <w:highlight w:val="green"/>
          <w:u w:val="single"/>
        </w:rPr>
        <w:t>with</w:t>
      </w:r>
      <w:r w:rsidRPr="00A20011">
        <w:rPr>
          <w:rFonts w:eastAsia="Calibri"/>
          <w:b/>
          <w:iCs/>
          <w:sz w:val="26"/>
          <w:u w:val="single"/>
        </w:rPr>
        <w:t xml:space="preserve"> our need for </w:t>
      </w:r>
      <w:r w:rsidRPr="00A20011">
        <w:rPr>
          <w:rFonts w:eastAsia="Calibri"/>
          <w:b/>
          <w:iCs/>
          <w:sz w:val="26"/>
          <w:highlight w:val="green"/>
          <w:u w:val="single"/>
        </w:rPr>
        <w:t>economic security as exploited workers, and</w:t>
      </w:r>
      <w:r w:rsidRPr="00A20011">
        <w:rPr>
          <w:rFonts w:eastAsia="Calibri"/>
          <w:u w:val="single"/>
        </w:rPr>
        <w:t xml:space="preserve"> our </w:t>
      </w:r>
      <w:r w:rsidRPr="00A20011">
        <w:rPr>
          <w:rFonts w:eastAsia="Calibri"/>
          <w:b/>
          <w:iCs/>
          <w:sz w:val="26"/>
          <w:u w:val="single"/>
        </w:rPr>
        <w:t>complicity with our</w:t>
      </w:r>
      <w:r w:rsidRPr="00A20011">
        <w:rPr>
          <w:rFonts w:eastAsia="Calibri"/>
          <w:u w:val="single"/>
        </w:rPr>
        <w:t xml:space="preserve"> workplace’s </w:t>
      </w:r>
      <w:r w:rsidRPr="00A20011">
        <w:rPr>
          <w:rFonts w:eastAsia="Calibri"/>
          <w:b/>
          <w:iCs/>
          <w:sz w:val="26"/>
          <w:highlight w:val="green"/>
          <w:u w:val="single"/>
        </w:rPr>
        <w:t>settler</w:t>
      </w:r>
      <w:r w:rsidRPr="00A20011">
        <w:rPr>
          <w:rFonts w:eastAsia="Calibri"/>
          <w:b/>
          <w:iCs/>
          <w:sz w:val="26"/>
          <w:u w:val="single"/>
        </w:rPr>
        <w:t xml:space="preserve"> colonial </w:t>
      </w:r>
      <w:r w:rsidRPr="00A20011">
        <w:rPr>
          <w:rFonts w:eastAsia="Calibri"/>
          <w:b/>
          <w:iCs/>
          <w:sz w:val="26"/>
          <w:highlight w:val="green"/>
          <w:u w:val="single"/>
        </w:rPr>
        <w:t>violence</w:t>
      </w:r>
      <w:r w:rsidRPr="00A20011">
        <w:rPr>
          <w:rFonts w:eastAsia="Calibri"/>
          <w:sz w:val="16"/>
        </w:rPr>
        <w:t xml:space="preserve">. At </w:t>
      </w:r>
      <w:proofErr w:type="spellStart"/>
      <w:r w:rsidRPr="00A20011">
        <w:rPr>
          <w:rFonts w:eastAsia="Calibri"/>
          <w:sz w:val="16"/>
        </w:rPr>
        <w:t>Puʻuhuluhulu</w:t>
      </w:r>
      <w:proofErr w:type="spellEnd"/>
      <w:r w:rsidRPr="00A20011">
        <w:rPr>
          <w:rFonts w:eastAsia="Calibri"/>
          <w:sz w:val="16"/>
        </w:rPr>
        <w:t xml:space="preserve">, however, the UH administration unmistakably participated in </w:t>
      </w:r>
      <w:r w:rsidRPr="00A20011">
        <w:rPr>
          <w:rFonts w:eastAsia="Calibri"/>
          <w:u w:val="single"/>
        </w:rPr>
        <w:t>capitalist class traditions of employing the police as a private security force against</w:t>
      </w:r>
      <w:r w:rsidRPr="00A20011">
        <w:rPr>
          <w:rFonts w:eastAsia="Calibri"/>
          <w:sz w:val="16"/>
        </w:rPr>
        <w:t xml:space="preserve"> its own </w:t>
      </w:r>
      <w:r w:rsidRPr="00A20011">
        <w:rPr>
          <w:rFonts w:eastAsia="Calibri"/>
          <w:u w:val="single"/>
        </w:rPr>
        <w:t>workers, and the colonial higher education tradition of inflicting violence on Native bodies to advance research objectives</w:t>
      </w:r>
      <w:r w:rsidRPr="00A20011">
        <w:rPr>
          <w:rFonts w:eastAsia="Calibri"/>
          <w:sz w:val="16"/>
        </w:rPr>
        <w:t xml:space="preserve">. </w:t>
      </w:r>
      <w:r w:rsidRPr="00A20011">
        <w:rPr>
          <w:rFonts w:eastAsia="Calibri"/>
          <w:u w:val="single"/>
        </w:rPr>
        <w:t>Also tools of the brutal US imperialism regime, these actions are inseparable.</w:t>
      </w:r>
    </w:p>
    <w:p w14:paraId="39666610" w14:textId="77777777" w:rsidR="00FB7E0F" w:rsidRPr="00A20011" w:rsidRDefault="00FB7E0F" w:rsidP="00FB7E0F">
      <w:pPr>
        <w:spacing w:after="0" w:line="254" w:lineRule="auto"/>
        <w:rPr>
          <w:rFonts w:eastAsia="Calibri"/>
          <w:sz w:val="16"/>
        </w:rPr>
      </w:pPr>
      <w:r w:rsidRPr="00A20011">
        <w:rPr>
          <w:rFonts w:eastAsia="Calibri"/>
          <w:u w:val="single"/>
        </w:rPr>
        <w:t>As a unionization organizing committee, we believe that</w:t>
      </w:r>
      <w:r w:rsidRPr="00A20011">
        <w:rPr>
          <w:rFonts w:eastAsia="Calibri"/>
          <w:b/>
          <w:iCs/>
          <w:sz w:val="26"/>
          <w:u w:val="single"/>
        </w:rPr>
        <w:t xml:space="preserve"> </w:t>
      </w:r>
      <w:r w:rsidRPr="00A20011">
        <w:rPr>
          <w:rFonts w:eastAsia="Calibri"/>
          <w:b/>
          <w:iCs/>
          <w:sz w:val="26"/>
          <w:highlight w:val="green"/>
          <w:u w:val="single"/>
        </w:rPr>
        <w:t>labor struggle is essential to</w:t>
      </w:r>
      <w:r w:rsidRPr="00A20011">
        <w:rPr>
          <w:rFonts w:eastAsia="Calibri"/>
          <w:b/>
          <w:iCs/>
          <w:sz w:val="26"/>
          <w:u w:val="single"/>
        </w:rPr>
        <w:t xml:space="preserve"> our </w:t>
      </w:r>
      <w:r w:rsidRPr="00A20011">
        <w:rPr>
          <w:rFonts w:eastAsia="Calibri"/>
          <w:b/>
          <w:iCs/>
          <w:sz w:val="26"/>
          <w:highlight w:val="green"/>
          <w:u w:val="single"/>
        </w:rPr>
        <w:t>collective liberation</w:t>
      </w:r>
      <w:r w:rsidRPr="00A20011">
        <w:rPr>
          <w:rFonts w:eastAsia="Calibri"/>
          <w:u w:val="single"/>
        </w:rPr>
        <w:t>, and</w:t>
      </w:r>
      <w:r w:rsidRPr="00A20011">
        <w:rPr>
          <w:rFonts w:eastAsia="Calibri"/>
          <w:sz w:val="16"/>
        </w:rPr>
        <w:t xml:space="preserve"> that </w:t>
      </w:r>
      <w:r w:rsidRPr="00A20011">
        <w:rPr>
          <w:rFonts w:eastAsia="Calibri"/>
          <w:b/>
          <w:iCs/>
          <w:sz w:val="26"/>
          <w:highlight w:val="green"/>
          <w:u w:val="single"/>
        </w:rPr>
        <w:t>social justice movements must address labor to win the radical change they seek.</w:t>
      </w:r>
      <w:r w:rsidRPr="00A20011">
        <w:rPr>
          <w:rFonts w:eastAsia="Calibri"/>
          <w:sz w:val="16"/>
        </w:rPr>
        <w:t xml:space="preserve"> The move away from considering labor as essential to social justice work over the past few decades is understandable. Business model unionism, where representatives act as third-party negotiators between bosses and workers, is not advocacy for workers’ rights, but a concession of workers’ agency. This model has neutered workers’ power and bred working class mistrust.</w:t>
      </w:r>
    </w:p>
    <w:p w14:paraId="28663E38" w14:textId="77777777" w:rsidR="00FB7E0F" w:rsidRPr="00A20011" w:rsidRDefault="00FB7E0F" w:rsidP="00FB7E0F">
      <w:pPr>
        <w:spacing w:after="0" w:line="254" w:lineRule="auto"/>
        <w:rPr>
          <w:rFonts w:eastAsia="Calibri"/>
          <w:sz w:val="16"/>
        </w:rPr>
      </w:pPr>
      <w:r w:rsidRPr="00A20011">
        <w:rPr>
          <w:rFonts w:eastAsia="Calibri"/>
          <w:sz w:val="16"/>
        </w:rPr>
        <w:t xml:space="preserve">ALU is </w:t>
      </w:r>
      <w:r w:rsidRPr="00A20011">
        <w:rPr>
          <w:rFonts w:eastAsia="Calibri"/>
          <w:u w:val="single"/>
        </w:rPr>
        <w:t>organizing a union run by workers, fighting for and uplifting our comrades</w:t>
      </w:r>
      <w:r w:rsidRPr="00A20011">
        <w:rPr>
          <w:rFonts w:eastAsia="Calibri"/>
          <w:sz w:val="16"/>
        </w:rPr>
        <w:t>—</w:t>
      </w:r>
      <w:r w:rsidRPr="00A20011">
        <w:rPr>
          <w:rFonts w:eastAsia="Calibri"/>
          <w:b/>
          <w:iCs/>
          <w:sz w:val="26"/>
          <w:u w:val="single"/>
        </w:rPr>
        <w:t>solidarity</w:t>
      </w:r>
      <w:r w:rsidRPr="00A20011">
        <w:rPr>
          <w:rFonts w:eastAsia="Calibri"/>
          <w:sz w:val="16"/>
        </w:rPr>
        <w:t xml:space="preserve">, whose central message, coined by the earlier labor movement, is that “an injury to one is an injury to all.” Although critical theorists have armed us with the tools to see our individual oppressions as intersecting, the basic principle has not changed. ALU and all unions are workers collectives, including every worker. In violent struggles such as protecting Maunakea, as an organization ALU is therefore not an ally. That would </w:t>
      </w:r>
      <w:r w:rsidRPr="00A20011">
        <w:rPr>
          <w:rFonts w:eastAsia="Calibri"/>
          <w:b/>
          <w:iCs/>
          <w:sz w:val="26"/>
          <w:highlight w:val="green"/>
          <w:u w:val="single"/>
        </w:rPr>
        <w:t>imply that</w:t>
      </w:r>
      <w:r w:rsidRPr="00A20011">
        <w:rPr>
          <w:rFonts w:eastAsia="Calibri"/>
          <w:b/>
          <w:iCs/>
          <w:sz w:val="26"/>
          <w:u w:val="single"/>
        </w:rPr>
        <w:t xml:space="preserve"> ALU’s </w:t>
      </w:r>
      <w:r w:rsidRPr="00A20011">
        <w:rPr>
          <w:rFonts w:eastAsia="Calibri"/>
          <w:b/>
          <w:iCs/>
          <w:sz w:val="26"/>
          <w:highlight w:val="green"/>
          <w:u w:val="single"/>
        </w:rPr>
        <w:t>struggle is not a direct struggle against settler colonialism</w:t>
      </w:r>
      <w:r w:rsidRPr="00A20011">
        <w:rPr>
          <w:rFonts w:eastAsia="Calibri"/>
          <w:b/>
          <w:iCs/>
          <w:sz w:val="26"/>
          <w:u w:val="single"/>
        </w:rPr>
        <w:t xml:space="preserve">. </w:t>
      </w:r>
      <w:r w:rsidRPr="00A20011">
        <w:rPr>
          <w:rFonts w:eastAsia="Calibri"/>
          <w:b/>
          <w:iCs/>
          <w:sz w:val="26"/>
          <w:highlight w:val="green"/>
          <w:u w:val="single"/>
        </w:rPr>
        <w:t>Such</w:t>
      </w:r>
      <w:r w:rsidRPr="00A20011">
        <w:rPr>
          <w:rFonts w:eastAsia="Calibri"/>
          <w:b/>
          <w:iCs/>
          <w:sz w:val="26"/>
          <w:u w:val="single"/>
        </w:rPr>
        <w:t xml:space="preserve"> a stance </w:t>
      </w:r>
      <w:r w:rsidRPr="00A20011">
        <w:rPr>
          <w:rFonts w:eastAsia="Calibri"/>
          <w:b/>
          <w:iCs/>
          <w:sz w:val="26"/>
          <w:highlight w:val="green"/>
          <w:u w:val="single"/>
        </w:rPr>
        <w:t>would</w:t>
      </w:r>
      <w:r w:rsidRPr="00A20011">
        <w:rPr>
          <w:rFonts w:eastAsia="Calibri"/>
          <w:b/>
          <w:iCs/>
          <w:sz w:val="26"/>
          <w:u w:val="single"/>
        </w:rPr>
        <w:t xml:space="preserve"> however </w:t>
      </w:r>
      <w:r w:rsidRPr="00A20011">
        <w:rPr>
          <w:rFonts w:eastAsia="Calibri"/>
          <w:b/>
          <w:iCs/>
          <w:sz w:val="26"/>
          <w:highlight w:val="green"/>
          <w:u w:val="single"/>
        </w:rPr>
        <w:t xml:space="preserve">erase </w:t>
      </w:r>
      <w:r w:rsidRPr="00A20011">
        <w:rPr>
          <w:rFonts w:eastAsia="Calibri"/>
          <w:b/>
          <w:iCs/>
          <w:sz w:val="26"/>
          <w:u w:val="single"/>
        </w:rPr>
        <w:t xml:space="preserve">our </w:t>
      </w:r>
      <w:r w:rsidRPr="00A20011">
        <w:rPr>
          <w:rFonts w:eastAsia="Calibri"/>
          <w:b/>
          <w:iCs/>
          <w:sz w:val="26"/>
          <w:highlight w:val="green"/>
          <w:u w:val="single"/>
        </w:rPr>
        <w:t xml:space="preserve">Kanaka Maoli </w:t>
      </w:r>
      <w:r w:rsidRPr="00A20011">
        <w:rPr>
          <w:rFonts w:eastAsia="Calibri"/>
          <w:b/>
          <w:iCs/>
          <w:sz w:val="26"/>
          <w:u w:val="single"/>
        </w:rPr>
        <w:t>members.</w:t>
      </w:r>
      <w:r w:rsidRPr="00A20011">
        <w:rPr>
          <w:rFonts w:eastAsia="Calibri"/>
          <w:sz w:val="16"/>
        </w:rPr>
        <w:t xml:space="preserve"> Because we cannot be free until they are free, we stand in </w:t>
      </w:r>
      <w:r w:rsidRPr="00A20011">
        <w:rPr>
          <w:rFonts w:eastAsia="Calibri"/>
          <w:u w:val="single"/>
        </w:rPr>
        <w:t xml:space="preserve">solidarity with </w:t>
      </w:r>
      <w:proofErr w:type="spellStart"/>
      <w:r w:rsidRPr="00A20011">
        <w:rPr>
          <w:rFonts w:eastAsia="Calibri"/>
          <w:u w:val="single"/>
        </w:rPr>
        <w:t>kiaʻi</w:t>
      </w:r>
      <w:proofErr w:type="spellEnd"/>
      <w:r w:rsidRPr="00A20011">
        <w:rPr>
          <w:rFonts w:eastAsia="Calibri"/>
          <w:u w:val="single"/>
        </w:rPr>
        <w:t xml:space="preserve"> </w:t>
      </w:r>
      <w:proofErr w:type="spellStart"/>
      <w:r w:rsidRPr="00A20011">
        <w:rPr>
          <w:rFonts w:eastAsia="Calibri"/>
          <w:u w:val="single"/>
        </w:rPr>
        <w:t>mauna</w:t>
      </w:r>
      <w:proofErr w:type="spellEnd"/>
      <w:r w:rsidRPr="00A20011">
        <w:rPr>
          <w:rFonts w:eastAsia="Calibri"/>
          <w:u w:val="single"/>
        </w:rPr>
        <w:t>, as we do with Black Lives Matter, because our members are Black as well.</w:t>
      </w:r>
      <w:r w:rsidRPr="00A20011">
        <w:rPr>
          <w:rFonts w:eastAsia="Calibri"/>
          <w:sz w:val="16"/>
        </w:rPr>
        <w:t xml:space="preserve"> Or as ALU comrade Joy Enomoto says, “Black lives matter in the Hawaiian Kingdom.”</w:t>
      </w:r>
    </w:p>
    <w:p w14:paraId="756DABFA" w14:textId="77777777" w:rsidR="00FB7E0F" w:rsidRPr="00A20011" w:rsidRDefault="00FB7E0F" w:rsidP="00FB7E0F">
      <w:pPr>
        <w:spacing w:after="0" w:line="254" w:lineRule="auto"/>
        <w:rPr>
          <w:rFonts w:eastAsia="Calibri"/>
          <w:b/>
          <w:iCs/>
          <w:sz w:val="26"/>
          <w:highlight w:val="green"/>
          <w:u w:val="single"/>
        </w:rPr>
      </w:pPr>
      <w:r w:rsidRPr="00A20011">
        <w:rPr>
          <w:rFonts w:eastAsia="Calibri"/>
          <w:sz w:val="16"/>
        </w:rPr>
        <w:t xml:space="preserve">As labor organizers, we must return to the movement’s radical roots. As social justice organizers, </w:t>
      </w:r>
      <w:r w:rsidRPr="00A20011">
        <w:rPr>
          <w:rFonts w:eastAsia="Calibri"/>
          <w:b/>
          <w:iCs/>
          <w:sz w:val="26"/>
          <w:u w:val="single"/>
        </w:rPr>
        <w:t xml:space="preserve">we must include </w:t>
      </w:r>
      <w:r w:rsidRPr="00A20011">
        <w:rPr>
          <w:rFonts w:eastAsia="Calibri"/>
          <w:b/>
          <w:iCs/>
          <w:sz w:val="26"/>
          <w:highlight w:val="green"/>
          <w:u w:val="single"/>
        </w:rPr>
        <w:t>labor</w:t>
      </w:r>
      <w:r w:rsidRPr="00A20011">
        <w:rPr>
          <w:rFonts w:eastAsia="Calibri"/>
          <w:b/>
          <w:iCs/>
          <w:sz w:val="26"/>
          <w:u w:val="single"/>
        </w:rPr>
        <w:t xml:space="preserve"> once more as </w:t>
      </w:r>
      <w:r w:rsidRPr="00A20011">
        <w:rPr>
          <w:rFonts w:eastAsia="Calibri"/>
          <w:b/>
          <w:iCs/>
          <w:sz w:val="26"/>
          <w:highlight w:val="green"/>
          <w:u w:val="single"/>
        </w:rPr>
        <w:t>a central piece of</w:t>
      </w:r>
      <w:r w:rsidRPr="00A20011">
        <w:rPr>
          <w:rFonts w:eastAsia="Calibri"/>
          <w:b/>
          <w:iCs/>
          <w:sz w:val="26"/>
          <w:u w:val="single"/>
        </w:rPr>
        <w:t xml:space="preserve"> our </w:t>
      </w:r>
      <w:r w:rsidRPr="00A20011">
        <w:rPr>
          <w:rFonts w:eastAsia="Calibri"/>
          <w:b/>
          <w:iCs/>
          <w:sz w:val="26"/>
          <w:highlight w:val="green"/>
          <w:u w:val="single"/>
        </w:rPr>
        <w:t>collective movement</w:t>
      </w:r>
      <w:r w:rsidRPr="00A20011">
        <w:rPr>
          <w:rFonts w:eastAsia="Calibri"/>
          <w:sz w:val="16"/>
        </w:rPr>
        <w:t xml:space="preserve">. </w:t>
      </w:r>
      <w:r w:rsidRPr="00A20011">
        <w:rPr>
          <w:rFonts w:eastAsia="Calibri"/>
          <w:u w:val="single"/>
        </w:rPr>
        <w:t xml:space="preserve">If </w:t>
      </w:r>
      <w:r w:rsidRPr="00A20011">
        <w:rPr>
          <w:rFonts w:eastAsia="Calibri"/>
          <w:highlight w:val="green"/>
          <w:u w:val="single"/>
        </w:rPr>
        <w:t>imperialism exploits labor to extract</w:t>
      </w:r>
      <w:r w:rsidRPr="00A20011">
        <w:rPr>
          <w:rFonts w:eastAsia="Calibri"/>
          <w:u w:val="single"/>
        </w:rPr>
        <w:t xml:space="preserve"> </w:t>
      </w:r>
      <w:r w:rsidRPr="00A20011">
        <w:rPr>
          <w:rFonts w:eastAsia="Calibri"/>
          <w:highlight w:val="green"/>
          <w:u w:val="single"/>
        </w:rPr>
        <w:t>resources</w:t>
      </w:r>
      <w:r w:rsidRPr="00A20011">
        <w:rPr>
          <w:rFonts w:eastAsia="Calibri"/>
          <w:u w:val="single"/>
        </w:rPr>
        <w:t xml:space="preserve"> from stolen Indigenous lands and </w:t>
      </w:r>
      <w:r w:rsidRPr="00A20011">
        <w:rPr>
          <w:rFonts w:eastAsia="Calibri"/>
          <w:highlight w:val="green"/>
          <w:u w:val="single"/>
        </w:rPr>
        <w:t xml:space="preserve">convert it into capital, </w:t>
      </w:r>
      <w:r w:rsidRPr="00A20011">
        <w:rPr>
          <w:rFonts w:eastAsia="Calibri"/>
          <w:b/>
          <w:iCs/>
          <w:sz w:val="26"/>
          <w:highlight w:val="green"/>
          <w:u w:val="single"/>
        </w:rPr>
        <w:t>fighting this system demands</w:t>
      </w:r>
      <w:r w:rsidRPr="00A20011">
        <w:rPr>
          <w:rFonts w:eastAsia="Calibri"/>
          <w:u w:val="single"/>
        </w:rPr>
        <w:t xml:space="preserve"> that you </w:t>
      </w:r>
      <w:r w:rsidRPr="00A20011">
        <w:rPr>
          <w:rFonts w:eastAsia="Calibri"/>
          <w:b/>
          <w:iCs/>
          <w:sz w:val="26"/>
          <w:highlight w:val="green"/>
          <w:u w:val="single"/>
        </w:rPr>
        <w:t>either take control of the land</w:t>
      </w:r>
      <w:r w:rsidRPr="00A20011">
        <w:rPr>
          <w:rFonts w:eastAsia="Calibri"/>
          <w:highlight w:val="green"/>
          <w:u w:val="single"/>
        </w:rPr>
        <w:t>,</w:t>
      </w:r>
      <w:r w:rsidRPr="00A20011">
        <w:rPr>
          <w:rFonts w:eastAsia="Calibri"/>
          <w:u w:val="single"/>
        </w:rPr>
        <w:t xml:space="preserve"> as was done on </w:t>
      </w:r>
      <w:proofErr w:type="spellStart"/>
      <w:r w:rsidRPr="00A20011">
        <w:rPr>
          <w:rFonts w:eastAsia="Calibri"/>
          <w:u w:val="single"/>
        </w:rPr>
        <w:t>Kahoʻolawe</w:t>
      </w:r>
      <w:proofErr w:type="spellEnd"/>
      <w:r w:rsidRPr="00A20011">
        <w:rPr>
          <w:rFonts w:eastAsia="Calibri"/>
          <w:u w:val="single"/>
        </w:rPr>
        <w:t xml:space="preserve"> or Maunakea, </w:t>
      </w:r>
      <w:r w:rsidRPr="00A20011">
        <w:rPr>
          <w:rFonts w:eastAsia="Calibri"/>
          <w:b/>
          <w:iCs/>
          <w:sz w:val="26"/>
          <w:highlight w:val="green"/>
          <w:u w:val="single"/>
        </w:rPr>
        <w:t>or withhold</w:t>
      </w:r>
      <w:r w:rsidRPr="00A20011">
        <w:rPr>
          <w:rFonts w:eastAsia="Calibri"/>
          <w:b/>
          <w:iCs/>
          <w:sz w:val="26"/>
          <w:u w:val="single"/>
        </w:rPr>
        <w:t xml:space="preserve"> your </w:t>
      </w:r>
      <w:r w:rsidRPr="00A20011">
        <w:rPr>
          <w:rFonts w:eastAsia="Calibri"/>
          <w:b/>
          <w:iCs/>
          <w:sz w:val="26"/>
          <w:highlight w:val="green"/>
          <w:u w:val="single"/>
        </w:rPr>
        <w:t>labor</w:t>
      </w:r>
      <w:r w:rsidRPr="00A20011">
        <w:rPr>
          <w:rFonts w:eastAsia="Calibri"/>
          <w:sz w:val="16"/>
        </w:rPr>
        <w:t xml:space="preserve">. </w:t>
      </w:r>
      <w:r w:rsidRPr="00A20011">
        <w:rPr>
          <w:rFonts w:eastAsia="Calibri"/>
          <w:u w:val="single"/>
        </w:rPr>
        <w:t xml:space="preserve">If ALU had been </w:t>
      </w:r>
      <w:r w:rsidRPr="00A20011">
        <w:rPr>
          <w:rFonts w:eastAsia="Calibri"/>
          <w:highlight w:val="green"/>
          <w:u w:val="single"/>
        </w:rPr>
        <w:t>organized enough to strike in solidarity</w:t>
      </w:r>
      <w:r w:rsidRPr="00A20011">
        <w:rPr>
          <w:rFonts w:eastAsia="Calibri"/>
          <w:u w:val="single"/>
        </w:rPr>
        <w:t xml:space="preserve"> with our Kanaka Maoli comrades during the 2019 standoff on the Ala Hulu </w:t>
      </w:r>
      <w:proofErr w:type="spellStart"/>
      <w:r w:rsidRPr="00A20011">
        <w:rPr>
          <w:rFonts w:eastAsia="Calibri"/>
          <w:u w:val="single"/>
        </w:rPr>
        <w:t>Kūpuna</w:t>
      </w:r>
      <w:proofErr w:type="spellEnd"/>
      <w:r w:rsidRPr="00A20011">
        <w:rPr>
          <w:rFonts w:eastAsia="Calibri"/>
          <w:u w:val="single"/>
        </w:rPr>
        <w:t>, we could have shut down UH operations completely,</w:t>
      </w:r>
      <w:r w:rsidRPr="00A20011">
        <w:rPr>
          <w:rFonts w:eastAsia="Calibri"/>
          <w:sz w:val="16"/>
        </w:rPr>
        <w:t xml:space="preserve"> crippling the institution forcing TMT construction. Simply put, </w:t>
      </w:r>
      <w:r w:rsidRPr="00A20011">
        <w:rPr>
          <w:rFonts w:eastAsia="Calibri"/>
          <w:u w:val="single"/>
        </w:rPr>
        <w:t>we have to hit wherever it hurts.</w:t>
      </w:r>
    </w:p>
    <w:p w14:paraId="0B6B9A86" w14:textId="77777777" w:rsidR="00FB7E0F" w:rsidRPr="00A20011" w:rsidRDefault="00FB7E0F" w:rsidP="00FB7E0F">
      <w:pPr>
        <w:spacing w:after="0" w:line="254" w:lineRule="auto"/>
        <w:rPr>
          <w:rFonts w:eastAsia="Calibri"/>
          <w:u w:val="single"/>
        </w:rPr>
      </w:pPr>
      <w:r w:rsidRPr="00A20011">
        <w:rPr>
          <w:rFonts w:eastAsia="Calibri"/>
          <w:sz w:val="16"/>
        </w:rPr>
        <w:t xml:space="preserve">In reality, this is extremely complex. </w:t>
      </w:r>
      <w:r w:rsidRPr="00A20011">
        <w:rPr>
          <w:rFonts w:eastAsia="Calibri"/>
          <w:highlight w:val="green"/>
          <w:u w:val="single"/>
        </w:rPr>
        <w:t>Many</w:t>
      </w:r>
      <w:r w:rsidRPr="00A20011">
        <w:rPr>
          <w:rFonts w:eastAsia="Calibri"/>
          <w:u w:val="single"/>
        </w:rPr>
        <w:t xml:space="preserve"> ALU </w:t>
      </w:r>
      <w:r w:rsidRPr="00A20011">
        <w:rPr>
          <w:rFonts w:eastAsia="Calibri"/>
          <w:highlight w:val="green"/>
          <w:u w:val="single"/>
        </w:rPr>
        <w:t>organizers and members are settlers</w:t>
      </w:r>
      <w:r w:rsidRPr="00A20011">
        <w:rPr>
          <w:rFonts w:eastAsia="Calibri"/>
          <w:sz w:val="16"/>
        </w:rPr>
        <w:t>—including those writing this essay—</w:t>
      </w:r>
      <w:r w:rsidRPr="00A20011">
        <w:rPr>
          <w:rFonts w:eastAsia="Calibri"/>
          <w:u w:val="single"/>
        </w:rPr>
        <w:t xml:space="preserve">and </w:t>
      </w:r>
      <w:r w:rsidRPr="00A20011">
        <w:rPr>
          <w:rFonts w:eastAsia="Calibri"/>
          <w:highlight w:val="green"/>
          <w:u w:val="single"/>
        </w:rPr>
        <w:t>the university is a colonial legacy project</w:t>
      </w:r>
      <w:r w:rsidRPr="00A20011">
        <w:rPr>
          <w:rFonts w:eastAsia="Calibri"/>
          <w:u w:val="single"/>
        </w:rPr>
        <w:t>.</w:t>
      </w:r>
      <w:r w:rsidRPr="00A20011">
        <w:rPr>
          <w:rFonts w:eastAsia="Calibri"/>
          <w:sz w:val="16"/>
        </w:rPr>
        <w:t xml:space="preserve"> The anti-colonial struggle within UH is a fight we want to advance, but also a source of great internal tension. The ALU Executive Committee believes that dismantling Hawaiʻi settler colonialism when perpetrated by the university is part of our duties. But we represent graduate workers who participate and profit from the university’s settler colonialism. </w:t>
      </w:r>
      <w:r w:rsidRPr="00A20011">
        <w:rPr>
          <w:rFonts w:eastAsia="Calibri"/>
          <w:u w:val="single"/>
        </w:rPr>
        <w:t xml:space="preserve">We are striving to unite a diverse graduate student population, without watering down our stand on intersectional struggles. While we cannot, and do not want to remain silent on social justice issues affecting our members, </w:t>
      </w:r>
      <w:r w:rsidRPr="00A20011">
        <w:rPr>
          <w:rFonts w:eastAsia="Calibri"/>
          <w:b/>
          <w:iCs/>
          <w:sz w:val="26"/>
          <w:highlight w:val="green"/>
          <w:u w:val="single"/>
        </w:rPr>
        <w:t xml:space="preserve">expressing radical politics or claiming ideological purity serves nearly no one if we can no longer turn out a large portion of our members. A union’s power lies in its workers </w:t>
      </w:r>
      <w:r w:rsidRPr="00A20011">
        <w:rPr>
          <w:rFonts w:eastAsia="Calibri"/>
          <w:b/>
          <w:bCs/>
          <w:iCs/>
          <w:strike/>
          <w:sz w:val="26"/>
          <w:u w:val="single"/>
        </w:rPr>
        <w:t xml:space="preserve">standing </w:t>
      </w:r>
      <w:r w:rsidRPr="00A20011">
        <w:rPr>
          <w:rFonts w:eastAsia="Calibri"/>
          <w:b/>
          <w:iCs/>
          <w:sz w:val="26"/>
          <w:highlight w:val="green"/>
          <w:u w:val="single"/>
        </w:rPr>
        <w:t>[uniting]</w:t>
      </w:r>
      <w:r w:rsidRPr="00A20011">
        <w:rPr>
          <w:rFonts w:eastAsia="Calibri"/>
          <w:b/>
          <w:iCs/>
          <w:strike/>
          <w:sz w:val="26"/>
          <w:highlight w:val="green"/>
          <w:u w:val="single"/>
        </w:rPr>
        <w:t xml:space="preserve"> </w:t>
      </w:r>
      <w:r w:rsidRPr="00A20011">
        <w:rPr>
          <w:rFonts w:eastAsia="Calibri"/>
          <w:b/>
          <w:iCs/>
          <w:sz w:val="26"/>
          <w:highlight w:val="green"/>
          <w:u w:val="single"/>
        </w:rPr>
        <w:t>together</w:t>
      </w:r>
      <w:r w:rsidRPr="00A20011">
        <w:rPr>
          <w:rFonts w:eastAsia="Calibri"/>
          <w:highlight w:val="green"/>
          <w:u w:val="single"/>
        </w:rPr>
        <w:t>.</w:t>
      </w:r>
    </w:p>
    <w:p w14:paraId="3A13AE2B" w14:textId="77777777" w:rsidR="00FB7E0F" w:rsidRPr="00A20011" w:rsidRDefault="00FB7E0F" w:rsidP="00FB7E0F">
      <w:pPr>
        <w:spacing w:after="0" w:line="254" w:lineRule="auto"/>
        <w:rPr>
          <w:rFonts w:eastAsia="Calibri"/>
          <w:sz w:val="16"/>
        </w:rPr>
      </w:pPr>
      <w:r w:rsidRPr="00A20011">
        <w:rPr>
          <w:rFonts w:eastAsia="Calibri"/>
          <w:u w:val="single"/>
        </w:rPr>
        <w:t>Because a union always has to come back to the table</w:t>
      </w:r>
      <w:r w:rsidRPr="00A20011">
        <w:rPr>
          <w:rFonts w:eastAsia="Calibri"/>
          <w:sz w:val="16"/>
        </w:rPr>
        <w:t xml:space="preserve">, though some members disagreed with our then-chair’s statement on Maunakea, they will return </w:t>
      </w:r>
      <w:r w:rsidRPr="00A20011">
        <w:rPr>
          <w:rFonts w:eastAsia="Calibri"/>
          <w:u w:val="single"/>
        </w:rPr>
        <w:t xml:space="preserve">to join us </w:t>
      </w:r>
      <w:r w:rsidRPr="00A20011">
        <w:rPr>
          <w:rFonts w:eastAsia="Calibri"/>
          <w:b/>
          <w:iCs/>
          <w:sz w:val="26"/>
          <w:u w:val="single"/>
        </w:rPr>
        <w:t xml:space="preserve">in </w:t>
      </w:r>
      <w:r w:rsidRPr="00A20011">
        <w:rPr>
          <w:rFonts w:eastAsia="Calibri"/>
          <w:b/>
          <w:iCs/>
          <w:sz w:val="26"/>
          <w:highlight w:val="green"/>
          <w:u w:val="single"/>
        </w:rPr>
        <w:t>fighting for sick leave, higher wages, and collective bargaining</w:t>
      </w:r>
      <w:r w:rsidRPr="00A20011">
        <w:rPr>
          <w:rFonts w:eastAsia="Calibri"/>
          <w:sz w:val="16"/>
        </w:rPr>
        <w:t xml:space="preserve">. </w:t>
      </w:r>
      <w:r w:rsidRPr="00A20011">
        <w:rPr>
          <w:rFonts w:eastAsia="Calibri"/>
          <w:b/>
          <w:iCs/>
          <w:sz w:val="26"/>
          <w:u w:val="single"/>
        </w:rPr>
        <w:t xml:space="preserve">Our work is </w:t>
      </w:r>
      <w:r w:rsidRPr="00A20011">
        <w:rPr>
          <w:rFonts w:eastAsia="Calibri"/>
          <w:b/>
          <w:iCs/>
          <w:sz w:val="26"/>
          <w:highlight w:val="green"/>
          <w:u w:val="single"/>
        </w:rPr>
        <w:t>political education rooted in solidarity</w:t>
      </w:r>
      <w:r w:rsidRPr="00A20011">
        <w:rPr>
          <w:rFonts w:eastAsia="Calibri"/>
          <w:sz w:val="16"/>
        </w:rPr>
        <w:t xml:space="preserve">, in </w:t>
      </w:r>
      <w:r w:rsidRPr="00A20011">
        <w:rPr>
          <w:rFonts w:eastAsia="Calibri"/>
          <w:u w:val="single"/>
        </w:rPr>
        <w:t>identifying our intersecting struggles and collective oppressors</w:t>
      </w:r>
      <w:r w:rsidRPr="00A20011">
        <w:rPr>
          <w:rFonts w:eastAsia="Calibri"/>
          <w:sz w:val="16"/>
        </w:rPr>
        <w:t xml:space="preserve">. To this end, in the fall of 2019, we held “Maunakea Talk Story” events every few weeks, providing forums for difficult conversations about settler colonial violence and science. These were productive, but </w:t>
      </w:r>
      <w:r w:rsidRPr="00A20011">
        <w:rPr>
          <w:rFonts w:eastAsia="Calibri"/>
          <w:u w:val="single"/>
        </w:rPr>
        <w:t>the vast majority of the work still needs to be done</w:t>
      </w:r>
      <w:r w:rsidRPr="00A20011">
        <w:rPr>
          <w:rFonts w:eastAsia="Calibri"/>
          <w:sz w:val="16"/>
        </w:rPr>
        <w:t>. When we contact members or hold events, some folks still renounce their ALU membership because of our chair’s statement. But new members have sometimes been referred by folks who previously renounced their membership. We have hope.</w:t>
      </w:r>
    </w:p>
    <w:p w14:paraId="0E546B3F" w14:textId="77777777" w:rsidR="00FB7E0F" w:rsidRDefault="00FB7E0F">
      <w:pPr>
        <w:spacing w:line="278" w:lineRule="auto"/>
        <w:rPr>
          <w:rFonts w:asciiTheme="minorHAnsi" w:hAnsiTheme="minorHAnsi" w:cstheme="minorBidi"/>
          <w:kern w:val="2"/>
          <w:sz w:val="24"/>
          <w:szCs w:val="24"/>
          <w14:ligatures w14:val="standardContextual"/>
        </w:rPr>
      </w:pPr>
    </w:p>
    <w:sectPr w:rsidR="00FB7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2354294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13A"/>
    <w:rsid w:val="00127B19"/>
    <w:rsid w:val="003616F2"/>
    <w:rsid w:val="005977F3"/>
    <w:rsid w:val="007D6298"/>
    <w:rsid w:val="00C77C6F"/>
    <w:rsid w:val="00DC513A"/>
    <w:rsid w:val="00FB7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F0CDF"/>
  <w15:chartTrackingRefBased/>
  <w15:docId w15:val="{B29033D9-6A89-4602-BA4D-73B0F4103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7B1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27B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7B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27B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1 Char Char, Ch,Ch,No Spacing211,No Spacing12,no read,No Spacing2111,No Spacing4,No Spacing11111,No Spacing5,No Spacing21,No Spacing1111,No Spacing11,No Spacing111,small space,small text,TAG"/>
    <w:basedOn w:val="Normal"/>
    <w:next w:val="Normal"/>
    <w:link w:val="Heading4Char"/>
    <w:uiPriority w:val="3"/>
    <w:qFormat/>
    <w:rsid w:val="00127B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7B1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C5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27B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7B19"/>
  </w:style>
  <w:style w:type="character" w:customStyle="1" w:styleId="Heading1Char">
    <w:name w:val="Heading 1 Char"/>
    <w:aliases w:val="Pocket Char"/>
    <w:basedOn w:val="DefaultParagraphFont"/>
    <w:link w:val="Heading1"/>
    <w:rsid w:val="00127B1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27B1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27B1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Heading 2 Char1 Char Char Char, Ch Char,Ch Char,No Spacing211 Char,No Spacing12 Char,no read Char,No Spacing2111 Char,No Spacing4 Char,No Spacing11111 Char,No Spacing5 Char"/>
    <w:basedOn w:val="DefaultParagraphFont"/>
    <w:link w:val="Heading4"/>
    <w:uiPriority w:val="3"/>
    <w:rsid w:val="00127B1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27B1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C5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13A"/>
    <w:rPr>
      <w:rFonts w:eastAsiaTheme="majorEastAsia" w:cstheme="majorBidi"/>
      <w:color w:val="272727" w:themeColor="text1" w:themeTint="D8"/>
    </w:rPr>
  </w:style>
  <w:style w:type="paragraph" w:styleId="Title">
    <w:name w:val="Title"/>
    <w:basedOn w:val="Normal"/>
    <w:next w:val="Normal"/>
    <w:link w:val="TitleChar"/>
    <w:uiPriority w:val="10"/>
    <w:qFormat/>
    <w:rsid w:val="00DC5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13A"/>
    <w:pPr>
      <w:spacing w:before="160"/>
      <w:jc w:val="center"/>
    </w:pPr>
    <w:rPr>
      <w:i/>
      <w:iCs/>
      <w:color w:val="404040" w:themeColor="text1" w:themeTint="BF"/>
    </w:rPr>
  </w:style>
  <w:style w:type="character" w:customStyle="1" w:styleId="QuoteChar">
    <w:name w:val="Quote Char"/>
    <w:basedOn w:val="DefaultParagraphFont"/>
    <w:link w:val="Quote"/>
    <w:uiPriority w:val="29"/>
    <w:rsid w:val="00DC513A"/>
    <w:rPr>
      <w:i/>
      <w:iCs/>
      <w:color w:val="404040" w:themeColor="text1" w:themeTint="BF"/>
    </w:rPr>
  </w:style>
  <w:style w:type="paragraph" w:styleId="ListParagraph">
    <w:name w:val="List Paragraph"/>
    <w:aliases w:val="6 font"/>
    <w:basedOn w:val="Normal"/>
    <w:uiPriority w:val="34"/>
    <w:qFormat/>
    <w:rsid w:val="00DC513A"/>
    <w:pPr>
      <w:ind w:left="720"/>
      <w:contextualSpacing/>
    </w:pPr>
  </w:style>
  <w:style w:type="character" w:styleId="IntenseEmphasis">
    <w:name w:val="Intense Emphasis"/>
    <w:aliases w:val="Underline1,Intense Emphasis4,Heading 3 Char1,Intense Emphasis5,Intense Emphasis6,cites Char Ch, Char Char Char1,Char Char Char1,no Char,Citation Ch,9.5 p,8,Intense Emphasis21,c1,Citation Char1,Heading 3 Char1 Char,Title Cha,S,no Char1"/>
    <w:basedOn w:val="DefaultParagraphFont"/>
    <w:uiPriority w:val="6"/>
    <w:qFormat/>
    <w:rsid w:val="00DC513A"/>
    <w:rPr>
      <w:i/>
      <w:iCs/>
      <w:color w:val="0F4761" w:themeColor="accent1" w:themeShade="BF"/>
    </w:rPr>
  </w:style>
  <w:style w:type="paragraph" w:styleId="IntenseQuote">
    <w:name w:val="Intense Quote"/>
    <w:basedOn w:val="Normal"/>
    <w:next w:val="Normal"/>
    <w:link w:val="IntenseQuoteChar"/>
    <w:uiPriority w:val="30"/>
    <w:qFormat/>
    <w:rsid w:val="00DC5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13A"/>
    <w:rPr>
      <w:i/>
      <w:iCs/>
      <w:color w:val="0F4761" w:themeColor="accent1" w:themeShade="BF"/>
    </w:rPr>
  </w:style>
  <w:style w:type="character" w:styleId="IntenseReference">
    <w:name w:val="Intense Reference"/>
    <w:basedOn w:val="DefaultParagraphFont"/>
    <w:uiPriority w:val="32"/>
    <w:qFormat/>
    <w:rsid w:val="00DC513A"/>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8"/>
    <w:qFormat/>
    <w:rsid w:val="00127B1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27B1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27B19"/>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7"/>
    <w:qFormat/>
    <w:rsid w:val="00127B19"/>
    <w:rPr>
      <w:b w:val="0"/>
      <w:sz w:val="22"/>
      <w:u w:val="single"/>
    </w:rPr>
  </w:style>
  <w:style w:type="character" w:styleId="Strong">
    <w:name w:val="Strong"/>
    <w:basedOn w:val="DefaultParagraphFont"/>
    <w:uiPriority w:val="22"/>
    <w:qFormat/>
    <w:rsid w:val="00127B19"/>
    <w:rPr>
      <w:b/>
      <w:bCs/>
    </w:rPr>
  </w:style>
  <w:style w:type="character" w:styleId="BookTitle">
    <w:name w:val="Book Title"/>
    <w:basedOn w:val="DefaultParagraphFont"/>
    <w:uiPriority w:val="33"/>
    <w:qFormat/>
    <w:rsid w:val="00127B19"/>
    <w:rPr>
      <w:b/>
      <w:bCs/>
      <w:i/>
      <w:iCs/>
      <w:spacing w:val="5"/>
    </w:rPr>
  </w:style>
  <w:style w:type="numbering" w:styleId="111111">
    <w:name w:val="Outline List 2"/>
    <w:basedOn w:val="NoList"/>
    <w:uiPriority w:val="99"/>
    <w:semiHidden/>
    <w:unhideWhenUsed/>
    <w:rsid w:val="00127B19"/>
  </w:style>
  <w:style w:type="paragraph" w:styleId="Header">
    <w:name w:val="header"/>
    <w:basedOn w:val="Normal"/>
    <w:link w:val="HeaderChar"/>
    <w:uiPriority w:val="99"/>
    <w:semiHidden/>
    <w:rsid w:val="00127B19"/>
    <w:pPr>
      <w:tabs>
        <w:tab w:val="center" w:pos="4680"/>
        <w:tab w:val="right" w:pos="9360"/>
      </w:tabs>
    </w:pPr>
  </w:style>
  <w:style w:type="character" w:customStyle="1" w:styleId="HeaderChar">
    <w:name w:val="Header Char"/>
    <w:basedOn w:val="DefaultParagraphFont"/>
    <w:link w:val="Header"/>
    <w:uiPriority w:val="99"/>
    <w:semiHidden/>
    <w:rsid w:val="00127B19"/>
    <w:rPr>
      <w:rFonts w:ascii="Calibri" w:hAnsi="Calibri" w:cs="Calibri"/>
      <w:kern w:val="0"/>
      <w:sz w:val="22"/>
      <w:szCs w:val="22"/>
      <w14:ligatures w14:val="none"/>
    </w:rPr>
  </w:style>
  <w:style w:type="paragraph" w:styleId="Footer">
    <w:name w:val="footer"/>
    <w:basedOn w:val="Normal"/>
    <w:link w:val="FooterChar"/>
    <w:uiPriority w:val="99"/>
    <w:semiHidden/>
    <w:rsid w:val="00127B19"/>
    <w:pPr>
      <w:tabs>
        <w:tab w:val="center" w:pos="4680"/>
        <w:tab w:val="right" w:pos="9360"/>
      </w:tabs>
    </w:pPr>
  </w:style>
  <w:style w:type="character" w:customStyle="1" w:styleId="FooterChar">
    <w:name w:val="Footer Char"/>
    <w:basedOn w:val="DefaultParagraphFont"/>
    <w:link w:val="Footer"/>
    <w:uiPriority w:val="99"/>
    <w:semiHidden/>
    <w:rsid w:val="00127B1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27B19"/>
    <w:pPr>
      <w:spacing w:after="120"/>
    </w:pPr>
  </w:style>
  <w:style w:type="character" w:customStyle="1" w:styleId="BodyTextChar">
    <w:name w:val="Body Text Char"/>
    <w:basedOn w:val="DefaultParagraphFont"/>
    <w:link w:val="BodyText"/>
    <w:uiPriority w:val="99"/>
    <w:semiHidden/>
    <w:rsid w:val="00127B19"/>
    <w:rPr>
      <w:rFonts w:ascii="Calibri" w:hAnsi="Calibri" w:cs="Calibri"/>
      <w:kern w:val="0"/>
      <w:sz w:val="22"/>
      <w:szCs w:val="22"/>
      <w14:ligatures w14:val="none"/>
    </w:rPr>
  </w:style>
  <w:style w:type="paragraph" w:styleId="NoSpacing">
    <w:name w:val="No Spacing"/>
    <w:link w:val="NoSpacingChar"/>
    <w:uiPriority w:val="99"/>
    <w:unhideWhenUsed/>
    <w:qFormat/>
    <w:rsid w:val="00127B1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27B19"/>
    <w:rPr>
      <w:rFonts w:ascii="Calibri" w:hAnsi="Calibri" w:cs="Calibri"/>
      <w:kern w:val="0"/>
      <w:sz w:val="22"/>
      <w:szCs w:val="22"/>
      <w14:ligatures w14:val="none"/>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127B19"/>
    <w:rPr>
      <w:color w:val="467886" w:themeColor="hyperlink"/>
      <w:u w:val="single"/>
    </w:rPr>
  </w:style>
  <w:style w:type="character" w:styleId="UnresolvedMention">
    <w:name w:val="Unresolved Mention"/>
    <w:basedOn w:val="DefaultParagraphFont"/>
    <w:uiPriority w:val="99"/>
    <w:semiHidden/>
    <w:unhideWhenUsed/>
    <w:rsid w:val="00127B19"/>
    <w:rPr>
      <w:color w:val="605E5C"/>
      <w:shd w:val="clear" w:color="auto" w:fill="E1DFDD"/>
    </w:rPr>
  </w:style>
  <w:style w:type="paragraph" w:customStyle="1" w:styleId="textbold">
    <w:name w:val="text bold"/>
    <w:basedOn w:val="Normal"/>
    <w:link w:val="Emphasis"/>
    <w:uiPriority w:val="8"/>
    <w:qFormat/>
    <w:rsid w:val="007D6298"/>
    <w:pP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127B1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27B1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27B19"/>
    <w:rPr>
      <w:color w:val="FF0000"/>
    </w:rPr>
  </w:style>
  <w:style w:type="character" w:customStyle="1" w:styleId="AnalyticChar">
    <w:name w:val="Analytic Char"/>
    <w:basedOn w:val="DefaultParagraphFont"/>
    <w:link w:val="Analytic"/>
    <w:uiPriority w:val="5"/>
    <w:rsid w:val="00127B19"/>
    <w:rPr>
      <w:rFonts w:ascii="Calibri" w:eastAsiaTheme="majorEastAsia" w:hAnsi="Calibri" w:cstheme="majorBidi"/>
      <w:b/>
      <w:iCs/>
      <w:color w:val="FF0000"/>
      <w:kern w:val="0"/>
      <w:sz w:val="26"/>
      <w:szCs w:val="22"/>
      <w14:ligatures w14:val="none"/>
    </w:rPr>
  </w:style>
  <w:style w:type="character" w:customStyle="1" w:styleId="UnresolvedMention1">
    <w:name w:val="Unresolved Mention1"/>
    <w:basedOn w:val="DefaultParagraphFont"/>
    <w:uiPriority w:val="99"/>
    <w:semiHidden/>
    <w:unhideWhenUsed/>
    <w:rsid w:val="00127B19"/>
    <w:rPr>
      <w:color w:val="605E5C"/>
      <w:shd w:val="clear" w:color="auto" w:fill="E1DFDD"/>
    </w:rPr>
  </w:style>
  <w:style w:type="paragraph" w:customStyle="1" w:styleId="Heading411">
    <w:name w:val="Heading 411"/>
    <w:basedOn w:val="Heading1"/>
    <w:next w:val="NoSpacing"/>
    <w:link w:val="Hyperlink"/>
    <w:autoRedefine/>
    <w:uiPriority w:val="99"/>
    <w:qFormat/>
    <w:rsid w:val="00127B19"/>
    <w:pPr>
      <w:keepNext w:val="0"/>
      <w:keepLines w:val="0"/>
      <w:spacing w:line="252"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nalyticsChar">
    <w:name w:val="Analytics Char"/>
    <w:basedOn w:val="DefaultParagraphFont"/>
    <w:link w:val="Analytics"/>
    <w:uiPriority w:val="4"/>
    <w:locked/>
    <w:rsid w:val="00127B19"/>
    <w:rPr>
      <w:rFonts w:ascii="Calibri" w:eastAsiaTheme="majorEastAsia" w:hAnsi="Calibri" w:cstheme="majorBidi"/>
      <w:b/>
      <w:iCs/>
      <w:sz w:val="26"/>
      <w:szCs w:val="28"/>
    </w:rPr>
  </w:style>
  <w:style w:type="paragraph" w:customStyle="1" w:styleId="Analytics">
    <w:name w:val="Analytics"/>
    <w:link w:val="AnalyticsChar"/>
    <w:autoRedefine/>
    <w:uiPriority w:val="4"/>
    <w:qFormat/>
    <w:rsid w:val="00127B19"/>
    <w:pPr>
      <w:spacing w:after="0" w:line="256" w:lineRule="auto"/>
      <w:outlineLvl w:val="3"/>
    </w:pPr>
    <w:rPr>
      <w:rFonts w:ascii="Calibri" w:eastAsiaTheme="majorEastAsia" w:hAnsi="Calibri" w:cstheme="majorBidi"/>
      <w:b/>
      <w:iCs/>
      <w:sz w:val="26"/>
      <w:szCs w:val="28"/>
    </w:rPr>
  </w:style>
  <w:style w:type="character" w:customStyle="1" w:styleId="Style13ptBold1">
    <w:name w:val="Style 13 pt Bold1"/>
    <w:aliases w:val="Cite1,Style Style Bold + 12 pt1,Style Style Bold1,Style Style Bold + 12pt1,Style Style + 12 pt1,Style Style Bo... +1,Old Cite1,Style Style Bold + 10 pt1,Style Style Bold + 11 pt1,Style Style Bold + 13 pt1,tagld + 12 pt1,tag + 12 pt1"/>
    <w:basedOn w:val="DefaultParagraphFont"/>
    <w:uiPriority w:val="6"/>
    <w:qFormat/>
    <w:rsid w:val="00127B19"/>
    <w:rPr>
      <w:b/>
      <w:bCs/>
      <w:strike w:val="0"/>
      <w:dstrike w:val="0"/>
      <w:sz w:val="2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oemamag.com/an-expanded-community-of-f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georganizing.org/article/building-resilient-organizations" TargetMode="External"/><Relationship Id="rId5" Type="http://schemas.openxmlformats.org/officeDocument/2006/relationships/hyperlink" Target="https://www.vox.com/platform/amp/2018/7/27/17620246/boots-riley-sorry-to-bother-you-history-of-the-left-interview?__twitter_impression=true"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26</TotalTime>
  <Pages>1</Pages>
  <Words>16872</Words>
  <Characters>96173</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Busenhart</dc:creator>
  <cp:keywords/>
  <dc:description/>
  <cp:lastModifiedBy>Riley Hawksworth</cp:lastModifiedBy>
  <cp:revision>4</cp:revision>
  <dcterms:created xsi:type="dcterms:W3CDTF">2025-11-15T23:53:00Z</dcterms:created>
  <dcterms:modified xsi:type="dcterms:W3CDTF">2025-11-16T01:35:00Z</dcterms:modified>
</cp:coreProperties>
</file>