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5D88" w14:textId="7593408F" w:rsidR="00702B70" w:rsidRDefault="00702B70" w:rsidP="00702B70">
      <w:pPr>
        <w:pStyle w:val="Heading1"/>
      </w:pPr>
      <w:r>
        <w:t xml:space="preserve">1AC </w:t>
      </w:r>
      <w:r>
        <w:t>Kentucky</w:t>
      </w:r>
    </w:p>
    <w:p w14:paraId="2D6BBBDB" w14:textId="77777777" w:rsidR="00702B70" w:rsidRDefault="00702B70" w:rsidP="00702B70">
      <w:pPr>
        <w:pStyle w:val="Heading2"/>
      </w:pPr>
      <w:r>
        <w:t>Inherency</w:t>
      </w:r>
    </w:p>
    <w:p w14:paraId="19128AF7" w14:textId="77777777" w:rsidR="00702B70" w:rsidRPr="00263D35" w:rsidRDefault="00702B70" w:rsidP="00702B70">
      <w:pPr>
        <w:pStyle w:val="Heading4"/>
      </w:pPr>
      <w:r>
        <w:t xml:space="preserve">TW: Discussion of sexual violence </w:t>
      </w:r>
    </w:p>
    <w:p w14:paraId="7769E75D" w14:textId="77777777" w:rsidR="00702B70" w:rsidRPr="00F34E87" w:rsidRDefault="00702B70" w:rsidP="00702B70">
      <w:pPr>
        <w:pStyle w:val="Heading4"/>
        <w:rPr>
          <w:rFonts w:asciiTheme="minorHAnsi" w:hAnsiTheme="minorHAnsi" w:cstheme="minorHAnsi"/>
        </w:rPr>
      </w:pPr>
      <w:r>
        <w:rPr>
          <w:rFonts w:asciiTheme="minorHAnsi" w:hAnsiTheme="minorHAnsi" w:cstheme="minorHAnsi"/>
        </w:rPr>
        <w:t>Sex Workers are not categorized as full-time, legal employees under the NLRA but instead independent contractors. This denies them benefits, protections, and union rights.</w:t>
      </w:r>
      <w:r w:rsidRPr="00F34E87">
        <w:rPr>
          <w:rFonts w:asciiTheme="minorHAnsi" w:hAnsiTheme="minorHAnsi" w:cstheme="minorHAnsi"/>
        </w:rPr>
        <w:br/>
        <w:t>Davis 15</w:t>
      </w:r>
    </w:p>
    <w:p w14:paraId="34DDDF7C" w14:textId="77777777" w:rsidR="00702B70" w:rsidRPr="00F34E87" w:rsidRDefault="00702B70" w:rsidP="00702B70">
      <w:pPr>
        <w:rPr>
          <w:rFonts w:asciiTheme="minorHAnsi" w:hAnsiTheme="minorHAnsi" w:cstheme="minorHAnsi"/>
        </w:rPr>
      </w:pPr>
      <w:r w:rsidRPr="00F34E87">
        <w:rPr>
          <w:rFonts w:asciiTheme="minorHAnsi" w:hAnsiTheme="minorHAnsi" w:cstheme="minorHAnsi"/>
        </w:rPr>
        <w:t xml:space="preserve">(Adrienne D., Vice Provost and William M. Van Cleve Professor of Law, Washington University, "Regulating Sex Work: Erotic Assimilationism, Erotic </w:t>
      </w:r>
      <w:proofErr w:type="spellStart"/>
      <w:r w:rsidRPr="00F34E87">
        <w:rPr>
          <w:rFonts w:asciiTheme="minorHAnsi" w:hAnsiTheme="minorHAnsi" w:cstheme="minorHAnsi"/>
        </w:rPr>
        <w:t>Exeptionalism</w:t>
      </w:r>
      <w:proofErr w:type="spellEnd"/>
      <w:r w:rsidRPr="00F34E87">
        <w:rPr>
          <w:rFonts w:asciiTheme="minorHAnsi" w:hAnsiTheme="minorHAnsi" w:cstheme="minorHAnsi"/>
        </w:rPr>
        <w:t xml:space="preserve">, and the Challenge of Intimate Labor." California Law Review, vol. 103, no. 5, October 2015, pp. 1195-1276. </w:t>
      </w:r>
      <w:proofErr w:type="spellStart"/>
      <w:r w:rsidRPr="00F34E87">
        <w:rPr>
          <w:rFonts w:asciiTheme="minorHAnsi" w:hAnsiTheme="minorHAnsi" w:cstheme="minorHAnsi"/>
        </w:rPr>
        <w:t>HeinOnline</w:t>
      </w:r>
      <w:proofErr w:type="spellEnd"/>
      <w:r w:rsidRPr="00F34E87">
        <w:rPr>
          <w:rFonts w:asciiTheme="minorHAnsi" w:hAnsiTheme="minorHAnsi" w:cstheme="minorHAnsi"/>
        </w:rPr>
        <w:t>)</w:t>
      </w:r>
    </w:p>
    <w:p w14:paraId="3ED365E6" w14:textId="77777777" w:rsidR="00702B70" w:rsidRPr="004A0FA1" w:rsidRDefault="00702B70" w:rsidP="00702B70">
      <w:pPr>
        <w:rPr>
          <w:rFonts w:asciiTheme="minorHAnsi" w:hAnsiTheme="minorHAnsi" w:cstheme="minorHAnsi"/>
          <w:sz w:val="10"/>
        </w:rPr>
      </w:pPr>
      <w:r w:rsidRPr="004A0FA1">
        <w:rPr>
          <w:rFonts w:asciiTheme="minorHAnsi" w:hAnsiTheme="minorHAnsi" w:cstheme="minorHAnsi"/>
          <w:sz w:val="10"/>
        </w:rPr>
        <w:t xml:space="preserve">Assimilationists seek </w:t>
      </w:r>
      <w:r w:rsidRPr="00394017">
        <w:rPr>
          <w:rStyle w:val="StyleUnderline"/>
        </w:rPr>
        <w:t xml:space="preserve">recognition of </w:t>
      </w:r>
      <w:r w:rsidRPr="00AB2A60">
        <w:rPr>
          <w:rStyle w:val="StyleUnderline"/>
          <w:highlight w:val="cyan"/>
        </w:rPr>
        <w:t xml:space="preserve">sex workers </w:t>
      </w:r>
      <w:r w:rsidRPr="00394017">
        <w:rPr>
          <w:rStyle w:val="StyleUnderline"/>
        </w:rPr>
        <w:t>as legal employees, a prerequisite to accessing a host of benefits</w:t>
      </w:r>
      <w:r w:rsidRPr="00394017">
        <w:rPr>
          <w:rFonts w:asciiTheme="minorHAnsi" w:hAnsiTheme="minorHAnsi" w:cstheme="minorHAnsi"/>
          <w:sz w:val="10"/>
        </w:rPr>
        <w:t xml:space="preserve">. While </w:t>
      </w:r>
      <w:r w:rsidRPr="004A0FA1">
        <w:rPr>
          <w:rFonts w:asciiTheme="minorHAnsi" w:hAnsiTheme="minorHAnsi" w:cstheme="minorHAnsi"/>
          <w:sz w:val="10"/>
        </w:rPr>
        <w:t xml:space="preserve">all workers are entitled to work in conditions defined as safe by OSHA and can collect workers' compensation, only </w:t>
      </w:r>
      <w:r w:rsidRPr="00394017">
        <w:rPr>
          <w:rStyle w:val="StyleUnderline"/>
        </w:rPr>
        <w:t>those</w:t>
      </w:r>
      <w:r w:rsidRPr="00394017">
        <w:rPr>
          <w:rFonts w:asciiTheme="minorHAnsi" w:hAnsiTheme="minorHAnsi" w:cstheme="minorHAnsi"/>
          <w:sz w:val="10"/>
        </w:rPr>
        <w:t xml:space="preserve"> </w:t>
      </w:r>
      <w:r w:rsidRPr="00AB2A60">
        <w:rPr>
          <w:rStyle w:val="StyleUnderline"/>
          <w:highlight w:val="cyan"/>
        </w:rPr>
        <w:t xml:space="preserve">recognized legally as employees have </w:t>
      </w:r>
      <w:r w:rsidRPr="00AB2A60">
        <w:rPr>
          <w:rStyle w:val="Emphasis"/>
          <w:highlight w:val="cyan"/>
        </w:rPr>
        <w:t>access to basic</w:t>
      </w:r>
      <w:r w:rsidRPr="004A0FA1">
        <w:rPr>
          <w:rFonts w:asciiTheme="minorHAnsi" w:hAnsiTheme="minorHAnsi" w:cstheme="minorHAnsi"/>
          <w:sz w:val="10"/>
          <w:highlight w:val="cyan"/>
        </w:rPr>
        <w:t xml:space="preserve"> </w:t>
      </w:r>
      <w:r w:rsidRPr="004A0FA1">
        <w:rPr>
          <w:rFonts w:asciiTheme="minorHAnsi" w:hAnsiTheme="minorHAnsi" w:cstheme="minorHAnsi"/>
          <w:sz w:val="10"/>
        </w:rPr>
        <w:t xml:space="preserve">employment </w:t>
      </w:r>
      <w:r w:rsidRPr="00AB2A60">
        <w:rPr>
          <w:rStyle w:val="Emphasis"/>
          <w:highlight w:val="cyan"/>
        </w:rPr>
        <w:t>benefits</w:t>
      </w:r>
      <w:r w:rsidRPr="004A0FA1">
        <w:rPr>
          <w:rFonts w:asciiTheme="minorHAnsi" w:hAnsiTheme="minorHAnsi" w:cstheme="minorHAnsi"/>
          <w:sz w:val="10"/>
        </w:rPr>
        <w:t xml:space="preserve">, including </w:t>
      </w:r>
      <w:r w:rsidRPr="00AB2A60">
        <w:rPr>
          <w:rStyle w:val="StyleUnderline"/>
          <w:highlight w:val="cyan"/>
        </w:rPr>
        <w:t>unemployment</w:t>
      </w:r>
      <w:r w:rsidRPr="004A0FA1">
        <w:rPr>
          <w:rFonts w:asciiTheme="minorHAnsi" w:hAnsiTheme="minorHAnsi" w:cstheme="minorHAnsi"/>
          <w:sz w:val="10"/>
          <w:highlight w:val="cyan"/>
        </w:rPr>
        <w:t xml:space="preserve"> </w:t>
      </w:r>
      <w:r w:rsidRPr="004A0FA1">
        <w:rPr>
          <w:rFonts w:asciiTheme="minorHAnsi" w:hAnsiTheme="minorHAnsi" w:cstheme="minorHAnsi"/>
          <w:sz w:val="10"/>
        </w:rPr>
        <w:t xml:space="preserve">and </w:t>
      </w:r>
      <w:r w:rsidRPr="00AB2A60">
        <w:rPr>
          <w:rStyle w:val="StyleUnderline"/>
          <w:highlight w:val="cyan"/>
        </w:rPr>
        <w:t>health insurance</w:t>
      </w:r>
      <w:r w:rsidRPr="004A0FA1">
        <w:rPr>
          <w:rFonts w:asciiTheme="minorHAnsi" w:hAnsiTheme="minorHAnsi" w:cstheme="minorHAnsi"/>
          <w:sz w:val="10"/>
        </w:rPr>
        <w:t xml:space="preserve">, </w:t>
      </w:r>
      <w:r w:rsidRPr="00AB2A60">
        <w:rPr>
          <w:rStyle w:val="StyleUnderline"/>
          <w:highlight w:val="cyan"/>
        </w:rPr>
        <w:t>retirement</w:t>
      </w:r>
      <w:r w:rsidRPr="004A0FA1">
        <w:rPr>
          <w:rFonts w:asciiTheme="minorHAnsi" w:hAnsiTheme="minorHAnsi" w:cstheme="minorHAnsi"/>
          <w:sz w:val="10"/>
        </w:rPr>
        <w:t xml:space="preserve">, and </w:t>
      </w:r>
      <w:r w:rsidRPr="00AB2A60">
        <w:rPr>
          <w:rStyle w:val="StyleUnderline"/>
          <w:highlight w:val="cyan"/>
        </w:rPr>
        <w:t>social security, minimum wage, and overtime</w:t>
      </w:r>
      <w:r w:rsidRPr="004A0FA1">
        <w:rPr>
          <w:rFonts w:asciiTheme="minorHAnsi" w:hAnsiTheme="minorHAnsi" w:cstheme="minorHAnsi"/>
          <w:sz w:val="10"/>
        </w:rPr>
        <w:t xml:space="preserve">. 94 </w:t>
      </w:r>
      <w:r w:rsidRPr="00AB2A60">
        <w:rPr>
          <w:rStyle w:val="StyleUnderline"/>
          <w:highlight w:val="cyan"/>
        </w:rPr>
        <w:t xml:space="preserve">A </w:t>
      </w:r>
      <w:r w:rsidRPr="00394017">
        <w:rPr>
          <w:rStyle w:val="StyleUnderline"/>
        </w:rPr>
        <w:t xml:space="preserve">second </w:t>
      </w:r>
      <w:r w:rsidRPr="00AB2A60">
        <w:rPr>
          <w:rStyle w:val="StyleUnderline"/>
          <w:highlight w:val="cyan"/>
        </w:rPr>
        <w:t xml:space="preserve">crucial entitlement </w:t>
      </w:r>
      <w:r w:rsidRPr="00394017">
        <w:rPr>
          <w:rStyle w:val="StyleUnderline"/>
        </w:rPr>
        <w:t>limited to those</w:t>
      </w:r>
      <w:r w:rsidRPr="00394017">
        <w:rPr>
          <w:rFonts w:asciiTheme="minorHAnsi" w:hAnsiTheme="minorHAnsi" w:cstheme="minorHAnsi"/>
          <w:sz w:val="10"/>
        </w:rPr>
        <w:t xml:space="preserve"> </w:t>
      </w:r>
      <w:r w:rsidRPr="004A0FA1">
        <w:rPr>
          <w:rFonts w:asciiTheme="minorHAnsi" w:hAnsiTheme="minorHAnsi" w:cstheme="minorHAnsi"/>
          <w:sz w:val="10"/>
        </w:rPr>
        <w:t xml:space="preserve">workers </w:t>
      </w:r>
      <w:r w:rsidRPr="00394017">
        <w:rPr>
          <w:rStyle w:val="StyleUnderline"/>
        </w:rPr>
        <w:t xml:space="preserve">classified as employees </w:t>
      </w:r>
      <w:r w:rsidRPr="00AB2A60">
        <w:rPr>
          <w:rStyle w:val="StyleUnderline"/>
          <w:highlight w:val="cyan"/>
        </w:rPr>
        <w:t xml:space="preserve">is the </w:t>
      </w:r>
      <w:r w:rsidRPr="00AB2A60">
        <w:rPr>
          <w:rStyle w:val="Emphasis"/>
          <w:highlight w:val="cyan"/>
        </w:rPr>
        <w:t>right to unionize and collectively bargain</w:t>
      </w:r>
      <w:r w:rsidRPr="00AB2A60">
        <w:rPr>
          <w:rStyle w:val="StyleUnderline"/>
          <w:highlight w:val="cyan"/>
        </w:rPr>
        <w:t xml:space="preserve"> </w:t>
      </w:r>
      <w:r w:rsidRPr="00394017">
        <w:rPr>
          <w:rStyle w:val="StyleUnderline"/>
        </w:rPr>
        <w:t>for improved working conditions</w:t>
      </w:r>
      <w:r w:rsidRPr="004A0FA1">
        <w:rPr>
          <w:rFonts w:asciiTheme="minorHAnsi" w:hAnsiTheme="minorHAnsi" w:cstheme="minorHAnsi"/>
          <w:sz w:val="10"/>
        </w:rPr>
        <w:t xml:space="preserve">. 95 </w:t>
      </w:r>
      <w:r w:rsidRPr="00AB2A60">
        <w:rPr>
          <w:rStyle w:val="Emphasis"/>
          <w:highlight w:val="cyan"/>
        </w:rPr>
        <w:t xml:space="preserve">Rather than relying solely on the state to enforce minimal, universal benefits, collective </w:t>
      </w:r>
      <w:r w:rsidRPr="00394017">
        <w:rPr>
          <w:rStyle w:val="Emphasis"/>
        </w:rPr>
        <w:t xml:space="preserve">action and </w:t>
      </w:r>
      <w:r w:rsidRPr="00AB2A60">
        <w:rPr>
          <w:rStyle w:val="Emphasis"/>
          <w:highlight w:val="cyan"/>
        </w:rPr>
        <w:t xml:space="preserve">bargaining allow workers to craft terms </w:t>
      </w:r>
      <w:r w:rsidRPr="00394017">
        <w:rPr>
          <w:rStyle w:val="Emphasis"/>
        </w:rPr>
        <w:t xml:space="preserve">and conditions of employment </w:t>
      </w:r>
      <w:r w:rsidRPr="00AB2A60">
        <w:rPr>
          <w:rStyle w:val="Emphasis"/>
          <w:highlight w:val="cyan"/>
        </w:rPr>
        <w:t>that are tailored to their needs.</w:t>
      </w:r>
      <w:r w:rsidRPr="004A0FA1">
        <w:rPr>
          <w:rFonts w:asciiTheme="minorHAnsi" w:hAnsiTheme="minorHAnsi" w:cstheme="minorHAnsi"/>
          <w:sz w:val="10"/>
        </w:rPr>
        <w:t xml:space="preserve"> 96 </w:t>
      </w:r>
      <w:r w:rsidRPr="008001B7">
        <w:rPr>
          <w:rStyle w:val="StyleUnderline"/>
        </w:rPr>
        <w:t>Some benefits and collective bargaining rights are available only to full-time employees</w:t>
      </w:r>
      <w:r w:rsidRPr="004A0FA1">
        <w:rPr>
          <w:rFonts w:asciiTheme="minorHAnsi" w:hAnsiTheme="minorHAnsi" w:cstheme="minorHAnsi"/>
          <w:sz w:val="10"/>
        </w:rPr>
        <w:t xml:space="preserve">. Many </w:t>
      </w:r>
      <w:r w:rsidRPr="00AB2A60">
        <w:rPr>
          <w:rStyle w:val="StyleUnderline"/>
          <w:highlight w:val="cyan"/>
        </w:rPr>
        <w:t>employers avoid liability</w:t>
      </w:r>
      <w:r w:rsidRPr="004A0FA1">
        <w:rPr>
          <w:rFonts w:asciiTheme="minorHAnsi" w:hAnsiTheme="minorHAnsi" w:cstheme="minorHAnsi"/>
          <w:sz w:val="10"/>
        </w:rPr>
        <w:t xml:space="preserve"> for full benefits or exposure to unionization </w:t>
      </w:r>
      <w:r w:rsidRPr="00AB2A60">
        <w:rPr>
          <w:rStyle w:val="StyleUnderline"/>
          <w:highlight w:val="cyan"/>
        </w:rPr>
        <w:t xml:space="preserve">by hiring </w:t>
      </w:r>
      <w:r w:rsidRPr="00394017">
        <w:rPr>
          <w:rStyle w:val="StyleUnderline"/>
        </w:rPr>
        <w:t xml:space="preserve">workers </w:t>
      </w:r>
      <w:r w:rsidRPr="00AB2A60">
        <w:rPr>
          <w:rStyle w:val="StyleUnderline"/>
          <w:highlight w:val="cyan"/>
        </w:rPr>
        <w:t>on a part-time basis</w:t>
      </w:r>
      <w:r w:rsidRPr="004A0FA1">
        <w:rPr>
          <w:rFonts w:asciiTheme="minorHAnsi" w:hAnsiTheme="minorHAnsi" w:cstheme="minorHAnsi"/>
          <w:sz w:val="10"/>
        </w:rPr>
        <w:t xml:space="preserve">. As vexing as this is for all workers, as discussed in Part III, </w:t>
      </w:r>
      <w:r w:rsidRPr="00AB2A60">
        <w:rPr>
          <w:rStyle w:val="StyleUnderline"/>
          <w:highlight w:val="cyan"/>
        </w:rPr>
        <w:t xml:space="preserve">the full-time requirement </w:t>
      </w:r>
      <w:r w:rsidRPr="00394017">
        <w:rPr>
          <w:rStyle w:val="StyleUnderline"/>
        </w:rPr>
        <w:t xml:space="preserve">may </w:t>
      </w:r>
      <w:r w:rsidRPr="00AB2A60">
        <w:rPr>
          <w:rStyle w:val="StyleUnderline"/>
          <w:highlight w:val="cyan"/>
        </w:rPr>
        <w:t xml:space="preserve">present </w:t>
      </w:r>
      <w:r w:rsidRPr="00394017">
        <w:rPr>
          <w:rStyle w:val="StyleUnderline"/>
        </w:rPr>
        <w:t xml:space="preserve">special </w:t>
      </w:r>
      <w:r w:rsidRPr="00AB2A60">
        <w:rPr>
          <w:rStyle w:val="StyleUnderline"/>
          <w:highlight w:val="cyan"/>
        </w:rPr>
        <w:t>challenges for</w:t>
      </w:r>
      <w:r w:rsidRPr="004A0FA1">
        <w:rPr>
          <w:rFonts w:asciiTheme="minorHAnsi" w:hAnsiTheme="minorHAnsi" w:cstheme="minorHAnsi"/>
          <w:sz w:val="10"/>
        </w:rPr>
        <w:t xml:space="preserve"> some </w:t>
      </w:r>
      <w:r w:rsidRPr="00AB2A60">
        <w:rPr>
          <w:rStyle w:val="StyleUnderline"/>
          <w:highlight w:val="cyan"/>
        </w:rPr>
        <w:t>sex workers</w:t>
      </w:r>
      <w:r w:rsidRPr="004A0FA1">
        <w:rPr>
          <w:rFonts w:asciiTheme="minorHAnsi" w:hAnsiTheme="minorHAnsi" w:cstheme="minorHAnsi"/>
          <w:sz w:val="10"/>
        </w:rPr>
        <w:t xml:space="preserve">. </w:t>
      </w:r>
      <w:r w:rsidRPr="00AB2A60">
        <w:rPr>
          <w:rStyle w:val="Emphasis"/>
          <w:highlight w:val="cyan"/>
        </w:rPr>
        <w:t xml:space="preserve">To be eligible for </w:t>
      </w:r>
      <w:r w:rsidRPr="00394017">
        <w:rPr>
          <w:rStyle w:val="Emphasis"/>
        </w:rPr>
        <w:t>these basic</w:t>
      </w:r>
      <w:r w:rsidRPr="00AB2A60">
        <w:rPr>
          <w:rStyle w:val="Emphasis"/>
          <w:highlight w:val="cyan"/>
        </w:rPr>
        <w:t xml:space="preserve"> benefits and </w:t>
      </w:r>
      <w:r w:rsidRPr="00394017">
        <w:rPr>
          <w:rStyle w:val="Emphasis"/>
        </w:rPr>
        <w:t xml:space="preserve">to be able to </w:t>
      </w:r>
      <w:r w:rsidRPr="00AB2A60">
        <w:rPr>
          <w:rStyle w:val="Emphasis"/>
          <w:highlight w:val="cyan"/>
        </w:rPr>
        <w:t>unionize, workers need to pass a threshold test and be recognized legally as employees rather than independent contractors.</w:t>
      </w:r>
      <w:r w:rsidRPr="004A0FA1">
        <w:rPr>
          <w:rFonts w:asciiTheme="minorHAnsi" w:hAnsiTheme="minorHAnsi" w:cstheme="minorHAnsi"/>
          <w:sz w:val="10"/>
        </w:rPr>
        <w:t xml:space="preserve"> </w:t>
      </w:r>
      <w:r w:rsidRPr="00AB2A60">
        <w:rPr>
          <w:rStyle w:val="StyleUnderline"/>
          <w:highlight w:val="cyan"/>
        </w:rPr>
        <w:t xml:space="preserve">Employee tests vary according to </w:t>
      </w:r>
      <w:r w:rsidRPr="00340467">
        <w:rPr>
          <w:rStyle w:val="StyleUnderline"/>
        </w:rPr>
        <w:t xml:space="preserve">the statute with </w:t>
      </w:r>
      <w:r w:rsidRPr="00AB2A60">
        <w:rPr>
          <w:rStyle w:val="StyleUnderline"/>
          <w:highlight w:val="cyan"/>
        </w:rPr>
        <w:t>the National Labor Relations Act</w:t>
      </w:r>
      <w:r w:rsidRPr="00394017">
        <w:rPr>
          <w:rStyle w:val="StyleUnderline"/>
        </w:rPr>
        <w:t>, Fair Labor Standards Act,</w:t>
      </w:r>
      <w:r w:rsidRPr="00CB01C5">
        <w:rPr>
          <w:rStyle w:val="StyleUnderline"/>
        </w:rPr>
        <w:t xml:space="preserve"> ERISA, 97 Social Security Act, and workers' compensation statutes all adopting different tests</w:t>
      </w:r>
      <w:r w:rsidRPr="004A0FA1">
        <w:rPr>
          <w:rFonts w:asciiTheme="minorHAnsi" w:hAnsiTheme="minorHAnsi" w:cstheme="minorHAnsi"/>
          <w:sz w:val="10"/>
        </w:rPr>
        <w:t xml:space="preserve">. </w:t>
      </w:r>
      <w:proofErr w:type="gramStart"/>
      <w:r w:rsidRPr="004A0FA1">
        <w:rPr>
          <w:rFonts w:asciiTheme="minorHAnsi" w:hAnsiTheme="minorHAnsi" w:cstheme="minorHAnsi"/>
          <w:sz w:val="10"/>
        </w:rPr>
        <w:t>With the exception of</w:t>
      </w:r>
      <w:proofErr w:type="gramEnd"/>
      <w:r w:rsidRPr="004A0FA1">
        <w:rPr>
          <w:rFonts w:asciiTheme="minorHAnsi" w:hAnsiTheme="minorHAnsi" w:cstheme="minorHAnsi"/>
          <w:sz w:val="10"/>
        </w:rPr>
        <w:t xml:space="preserve"> § 1981, the same holds true for discrimination law.98 The Americans with Disabilities Act and the Age Discrimination in Employment Act both limit protection from discrimination to those classified legally as employees. Although the language of Title VII states that "individuals" are protected from discrimination in law, courts still distinguish between employees and independent contractors, restricting protection to the former. </w:t>
      </w:r>
      <w:r w:rsidRPr="00394017">
        <w:rPr>
          <w:rStyle w:val="StyleUnderline"/>
        </w:rPr>
        <w:t xml:space="preserve">While the various statutory and legal tests are diverse, all entail a substantial assessment of the allocation of control over work between the employer and the worker. 99 Across these distinct employee jurisprudences, what </w:t>
      </w:r>
      <w:r w:rsidRPr="00AB2A60">
        <w:rPr>
          <w:rStyle w:val="StyleUnderline"/>
          <w:highlight w:val="cyan"/>
        </w:rPr>
        <w:t xml:space="preserve">employers </w:t>
      </w:r>
      <w:proofErr w:type="gramStart"/>
      <w:r w:rsidRPr="00394017">
        <w:rPr>
          <w:rStyle w:val="StyleUnderline"/>
        </w:rPr>
        <w:t>share in common</w:t>
      </w:r>
      <w:proofErr w:type="gramEnd"/>
      <w:r w:rsidRPr="00394017">
        <w:rPr>
          <w:rStyle w:val="StyleUnderline"/>
        </w:rPr>
        <w:t xml:space="preserve"> are their efforts to </w:t>
      </w:r>
      <w:r w:rsidRPr="00AB2A60">
        <w:rPr>
          <w:rStyle w:val="StyleUnderline"/>
          <w:highlight w:val="cyan"/>
        </w:rPr>
        <w:t xml:space="preserve">characterize workers as independent contractors </w:t>
      </w:r>
      <w:r w:rsidRPr="00394017">
        <w:rPr>
          <w:rStyle w:val="StyleUnderline"/>
        </w:rPr>
        <w:t xml:space="preserve">rather than employees </w:t>
      </w:r>
      <w:r w:rsidRPr="00AB2A60">
        <w:rPr>
          <w:rStyle w:val="StyleUnderline"/>
          <w:highlight w:val="cyan"/>
        </w:rPr>
        <w:t xml:space="preserve">to lessen costs and liability. Neither prostitutes, </w:t>
      </w:r>
      <w:r w:rsidRPr="00394017">
        <w:rPr>
          <w:rStyle w:val="StyleUnderline"/>
        </w:rPr>
        <w:t xml:space="preserve">whose work is illegal everywhere except for a few counties in Nevada, </w:t>
      </w:r>
      <w:r w:rsidRPr="00AB2A60">
        <w:rPr>
          <w:rStyle w:val="StyleUnderline"/>
          <w:highlight w:val="cyan"/>
        </w:rPr>
        <w:t xml:space="preserve">nor many dancers, whose employers often classify them as independent contractors, qualify for these benefits under federal </w:t>
      </w:r>
      <w:r w:rsidRPr="004A0FA1">
        <w:rPr>
          <w:sz w:val="10"/>
        </w:rPr>
        <w:t>and state</w:t>
      </w:r>
      <w:r w:rsidRPr="00AB2A60">
        <w:rPr>
          <w:rStyle w:val="StyleUnderline"/>
          <w:highlight w:val="cyan"/>
        </w:rPr>
        <w:t xml:space="preserve"> laws.</w:t>
      </w:r>
      <w:r w:rsidRPr="004A0FA1">
        <w:rPr>
          <w:rFonts w:asciiTheme="minorHAnsi" w:hAnsiTheme="minorHAnsi" w:cstheme="minorHAnsi"/>
          <w:sz w:val="10"/>
        </w:rPr>
        <w:t xml:space="preserve">100 In addition, in the parts of Nevada where prostitution is legal, </w:t>
      </w:r>
      <w:r w:rsidRPr="00AB2A60">
        <w:rPr>
          <w:rStyle w:val="StyleUnderline"/>
          <w:highlight w:val="cyan"/>
        </w:rPr>
        <w:t>brothel owners often classify prostitutes as independent contractors</w:t>
      </w:r>
      <w:r w:rsidRPr="004A0FA1">
        <w:rPr>
          <w:rFonts w:asciiTheme="minorHAnsi" w:hAnsiTheme="minorHAnsi" w:cstheme="minorHAnsi"/>
          <w:sz w:val="10"/>
        </w:rPr>
        <w:t xml:space="preserve">.101 Similarly, sex professionals, especially </w:t>
      </w:r>
      <w:r w:rsidRPr="00AB2A60">
        <w:rPr>
          <w:rStyle w:val="StyleUnderline"/>
          <w:highlight w:val="cyan"/>
        </w:rPr>
        <w:t>dancers</w:t>
      </w:r>
      <w:r w:rsidRPr="004A0FA1">
        <w:rPr>
          <w:rFonts w:asciiTheme="minorHAnsi" w:hAnsiTheme="minorHAnsi" w:cstheme="minorHAnsi"/>
          <w:sz w:val="10"/>
        </w:rPr>
        <w:t xml:space="preserve">, </w:t>
      </w:r>
      <w:r w:rsidRPr="00AB2A60">
        <w:rPr>
          <w:rStyle w:val="StyleUnderline"/>
          <w:highlight w:val="cyan"/>
        </w:rPr>
        <w:t>have sought to unionize,</w:t>
      </w:r>
      <w:r w:rsidRPr="004A0FA1">
        <w:rPr>
          <w:rFonts w:asciiTheme="minorHAnsi" w:hAnsiTheme="minorHAnsi" w:cstheme="minorHAnsi"/>
          <w:sz w:val="10"/>
          <w:highlight w:val="cyan"/>
        </w:rPr>
        <w:t xml:space="preserve"> </w:t>
      </w:r>
      <w:r w:rsidRPr="004A0FA1">
        <w:rPr>
          <w:rFonts w:asciiTheme="minorHAnsi" w:hAnsiTheme="minorHAnsi" w:cstheme="minorHAnsi"/>
          <w:sz w:val="10"/>
        </w:rPr>
        <w:t xml:space="preserve">although </w:t>
      </w:r>
      <w:r w:rsidRPr="00AB2A60">
        <w:rPr>
          <w:rStyle w:val="StyleUnderline"/>
          <w:highlight w:val="cyan"/>
        </w:rPr>
        <w:t>with little success</w:t>
      </w:r>
      <w:r w:rsidRPr="004A0FA1">
        <w:rPr>
          <w:rFonts w:asciiTheme="minorHAnsi" w:hAnsiTheme="minorHAnsi" w:cstheme="minorHAnsi"/>
          <w:sz w:val="10"/>
        </w:rPr>
        <w:t xml:space="preserve">.102 Still, many assimilationists continue to urge </w:t>
      </w:r>
      <w:r w:rsidRPr="00AB2A60">
        <w:rPr>
          <w:rStyle w:val="StyleUnderline"/>
          <w:highlight w:val="cyan"/>
        </w:rPr>
        <w:t>collective action through unionization as sex workers' best chance to achieve decent working conditions</w:t>
      </w:r>
      <w:r w:rsidRPr="004A0FA1">
        <w:rPr>
          <w:rFonts w:asciiTheme="minorHAnsi" w:hAnsiTheme="minorHAnsi" w:cstheme="minorHAnsi"/>
          <w:sz w:val="10"/>
        </w:rPr>
        <w:t>. 103</w:t>
      </w:r>
    </w:p>
    <w:p w14:paraId="4EF8F7D4" w14:textId="77777777" w:rsidR="00702B70" w:rsidRDefault="00702B70" w:rsidP="00702B70">
      <w:pPr>
        <w:pStyle w:val="Heading4"/>
      </w:pPr>
      <w:r w:rsidRPr="006B4B4C">
        <w:t xml:space="preserve">Sex work doesn’t fit NLRA’s narrow definition of “employee” — </w:t>
      </w:r>
      <w:proofErr w:type="spellStart"/>
      <w:r w:rsidRPr="006B4B4C">
        <w:t>aff</w:t>
      </w:r>
      <w:proofErr w:type="spellEnd"/>
      <w:r w:rsidRPr="006B4B4C">
        <w:t xml:space="preserve"> challenges restrictive labor norms</w:t>
      </w:r>
      <w:r>
        <w:br/>
        <w:t>McKinstry 07</w:t>
      </w:r>
    </w:p>
    <w:p w14:paraId="40486099" w14:textId="77777777" w:rsidR="00702B70" w:rsidRDefault="00702B70" w:rsidP="00702B70">
      <w:r>
        <w:t>(</w:t>
      </w:r>
      <w:r w:rsidRPr="000B3B93">
        <w:t>McKinstry, Oliver J. * J.D. candidate, 2007, University of Pennsylvania Law School; B.A. 2002, Macalester College. "We'd better treat them right: a Proposal for occupational cooperative Bargaining associations of sex workers." </w:t>
      </w:r>
      <w:r w:rsidRPr="000B3B93">
        <w:rPr>
          <w:i/>
          <w:iCs/>
        </w:rPr>
        <w:t>U. Pa. J. Lab. &amp; Emp. L.</w:t>
      </w:r>
      <w:r w:rsidRPr="000B3B93">
        <w:t> 9 (2006): 679.</w:t>
      </w:r>
      <w:r>
        <w:t>) ***edited for language***</w:t>
      </w:r>
    </w:p>
    <w:p w14:paraId="33AEAC98" w14:textId="77777777" w:rsidR="00702B70" w:rsidRPr="00AB2A60" w:rsidRDefault="00702B70" w:rsidP="00702B70">
      <w:pPr>
        <w:rPr>
          <w:rStyle w:val="StyleUnderline"/>
          <w:highlight w:val="cyan"/>
        </w:rPr>
      </w:pPr>
      <w:r w:rsidRPr="00340467">
        <w:rPr>
          <w:sz w:val="10"/>
        </w:rPr>
        <w:t xml:space="preserve">C. Union Membership </w:t>
      </w:r>
      <w:proofErr w:type="gramStart"/>
      <w:r w:rsidRPr="00340467">
        <w:rPr>
          <w:sz w:val="10"/>
        </w:rPr>
        <w:t>The</w:t>
      </w:r>
      <w:proofErr w:type="gramEnd"/>
      <w:r w:rsidRPr="00340467">
        <w:rPr>
          <w:sz w:val="10"/>
        </w:rPr>
        <w:t xml:space="preserve"> NLRA limits union membership to 'employees.' It also provides that: The term "employee" shall include any employee, and shall not be limited to the employees of a particular employer ... and shall include any individual whose work has ceased as a consequence of, or in connection with, any current labor dispute or because of any unfair labor practice, and who has not obtained any other regular and substantially equivalent employment ...69 In some ways</w:t>
      </w:r>
      <w:r w:rsidRPr="00AB2A60">
        <w:rPr>
          <w:rStyle w:val="StyleUnderline"/>
          <w:highlight w:val="cyan"/>
        </w:rPr>
        <w:t xml:space="preserve">, the definition of employee has been interpreted so broadly </w:t>
      </w:r>
      <w:r w:rsidRPr="00340467">
        <w:rPr>
          <w:rStyle w:val="StyleUnderline"/>
        </w:rPr>
        <w:t xml:space="preserve">by the NLRB and by the Supreme Court </w:t>
      </w:r>
      <w:r w:rsidRPr="00AB2A60">
        <w:rPr>
          <w:rStyle w:val="StyleUnderline"/>
          <w:highlight w:val="cyan"/>
        </w:rPr>
        <w:t>as to include undocumented</w:t>
      </w:r>
      <w:r w:rsidRPr="00340467">
        <w:rPr>
          <w:sz w:val="10"/>
        </w:rPr>
        <w:t xml:space="preserve"> </w:t>
      </w:r>
      <w:r w:rsidRPr="00340467">
        <w:rPr>
          <w:strike/>
          <w:sz w:val="10"/>
        </w:rPr>
        <w:t>or illegal aliens</w:t>
      </w:r>
      <w:r w:rsidRPr="00340467">
        <w:rPr>
          <w:sz w:val="10"/>
        </w:rPr>
        <w:t xml:space="preserve"> </w:t>
      </w:r>
      <w:r w:rsidRPr="00AB2A60">
        <w:rPr>
          <w:rStyle w:val="StyleUnderline"/>
          <w:highlight w:val="cyan"/>
        </w:rPr>
        <w:t>work</w:t>
      </w:r>
      <w:r w:rsidRPr="00340467">
        <w:rPr>
          <w:sz w:val="10"/>
        </w:rPr>
        <w:t xml:space="preserve">ing </w:t>
      </w:r>
      <w:r w:rsidRPr="00AB2A60">
        <w:rPr>
          <w:rStyle w:val="StyleUnderline"/>
          <w:highlight w:val="cyan"/>
        </w:rPr>
        <w:t>in the United States</w:t>
      </w:r>
      <w:r w:rsidRPr="00340467">
        <w:rPr>
          <w:sz w:val="10"/>
        </w:rPr>
        <w:t xml:space="preserve">.70 </w:t>
      </w:r>
      <w:r w:rsidRPr="00AB2A60">
        <w:rPr>
          <w:rStyle w:val="StyleUnderline"/>
          <w:highlight w:val="cyan"/>
        </w:rPr>
        <w:t>However,</w:t>
      </w:r>
      <w:r w:rsidRPr="00340467">
        <w:rPr>
          <w:sz w:val="10"/>
        </w:rPr>
        <w:t xml:space="preserve"> </w:t>
      </w:r>
      <w:r w:rsidRPr="00340467">
        <w:rPr>
          <w:rStyle w:val="StyleUnderline"/>
        </w:rPr>
        <w:t xml:space="preserve">the NLRB and the Supreme Court have determined that </w:t>
      </w:r>
      <w:r w:rsidRPr="00AB2A60">
        <w:rPr>
          <w:rStyle w:val="StyleUnderline"/>
          <w:highlight w:val="cyan"/>
        </w:rPr>
        <w:t xml:space="preserve">independent contracts are not protected </w:t>
      </w:r>
      <w:r w:rsidRPr="00340467">
        <w:rPr>
          <w:rStyle w:val="StyleUnderline"/>
        </w:rPr>
        <w:t>by the Act</w:t>
      </w:r>
      <w:r w:rsidRPr="00340467">
        <w:rPr>
          <w:sz w:val="10"/>
        </w:rPr>
        <w:t xml:space="preserve"> 71 </w:t>
      </w:r>
      <w:r w:rsidRPr="00AB2A60">
        <w:rPr>
          <w:rStyle w:val="StyleUnderline"/>
          <w:highlight w:val="cyan"/>
        </w:rPr>
        <w:t xml:space="preserve">nor are they protected by subsequent legislation </w:t>
      </w:r>
      <w:r w:rsidRPr="00340467">
        <w:rPr>
          <w:rStyle w:val="StyleUnderline"/>
        </w:rPr>
        <w:t>designed to protect the individual employee</w:t>
      </w:r>
      <w:r w:rsidRPr="00AB2A60">
        <w:rPr>
          <w:rStyle w:val="StyleUnderline"/>
          <w:highlight w:val="cyan"/>
        </w:rPr>
        <w:t>.</w:t>
      </w:r>
      <w:r w:rsidRPr="00340467">
        <w:rPr>
          <w:sz w:val="10"/>
        </w:rPr>
        <w:t xml:space="preserve">72 </w:t>
      </w:r>
      <w:r w:rsidRPr="00340467">
        <w:rPr>
          <w:rStyle w:val="StyleUnderline"/>
        </w:rPr>
        <w:t xml:space="preserve">Feminist </w:t>
      </w:r>
      <w:r w:rsidRPr="00AB2A60">
        <w:rPr>
          <w:rStyle w:val="StyleUnderline"/>
          <w:highlight w:val="cyan"/>
        </w:rPr>
        <w:t>scholars argue that</w:t>
      </w:r>
      <w:r w:rsidRPr="00340467">
        <w:rPr>
          <w:sz w:val="10"/>
        </w:rPr>
        <w:t xml:space="preserve"> women's work, including </w:t>
      </w:r>
      <w:r w:rsidRPr="00AB2A60">
        <w:rPr>
          <w:rStyle w:val="StyleUnderline"/>
          <w:highlight w:val="cyan"/>
        </w:rPr>
        <w:t>sex work, is excluded by interpretations of the NLRA's definition of 'employee' because of its departure from the concrete definition of organized linear exchange of wage labor</w:t>
      </w:r>
      <w:r w:rsidRPr="00340467">
        <w:rPr>
          <w:sz w:val="10"/>
        </w:rPr>
        <w:t xml:space="preserve">.73 In some jurisdictions, exotic dancers have successfully argued that under an 'economic realities' test, their work falls within the definition of 'employee' because their financial livelihood is directly dependent on their employers, usually the owner of the club where they work.74 </w:t>
      </w:r>
      <w:r w:rsidRPr="00AB2A60">
        <w:rPr>
          <w:rStyle w:val="StyleUnderline"/>
          <w:highlight w:val="cyan"/>
        </w:rPr>
        <w:t>Sex workers</w:t>
      </w:r>
      <w:r w:rsidRPr="00340467">
        <w:rPr>
          <w:sz w:val="10"/>
        </w:rPr>
        <w:t xml:space="preserve">, however, </w:t>
      </w:r>
      <w:r w:rsidRPr="00AB2A60">
        <w:rPr>
          <w:rStyle w:val="StyleUnderline"/>
          <w:highlight w:val="cyan"/>
        </w:rPr>
        <w:t>do not neatly fall under this rubric because their employers are clients who determine the length and limits of the employment.</w:t>
      </w:r>
      <w:r w:rsidRPr="00340467">
        <w:rPr>
          <w:sz w:val="10"/>
        </w:rPr>
        <w:t xml:space="preserve">75 </w:t>
      </w:r>
      <w:r w:rsidRPr="00750186">
        <w:rPr>
          <w:rStyle w:val="StyleUnderline"/>
        </w:rPr>
        <w:t>Although common understandings of employment</w:t>
      </w:r>
      <w:r w:rsidRPr="00750186">
        <w:rPr>
          <w:sz w:val="10"/>
        </w:rPr>
        <w:t xml:space="preserve"> 76 </w:t>
      </w:r>
      <w:r w:rsidRPr="00750186">
        <w:rPr>
          <w:rStyle w:val="StyleUnderline"/>
        </w:rPr>
        <w:t>and definitions of employment desirable to feminists</w:t>
      </w:r>
      <w:r w:rsidRPr="00750186">
        <w:rPr>
          <w:sz w:val="10"/>
        </w:rPr>
        <w:t xml:space="preserve">71 </w:t>
      </w:r>
      <w:r w:rsidRPr="00750186">
        <w:rPr>
          <w:rStyle w:val="StyleUnderline"/>
        </w:rPr>
        <w:t>might include sex workers, the statutory definition of "employees" does not.</w:t>
      </w:r>
    </w:p>
    <w:p w14:paraId="4F2002FB" w14:textId="77777777" w:rsidR="00702B70" w:rsidRDefault="00702B70" w:rsidP="00702B70">
      <w:pPr>
        <w:pStyle w:val="Heading2"/>
      </w:pPr>
      <w:r>
        <w:t>Advantage</w:t>
      </w:r>
    </w:p>
    <w:p w14:paraId="1A1F4721" w14:textId="77777777" w:rsidR="00702B70" w:rsidRDefault="00702B70" w:rsidP="00702B70">
      <w:pPr>
        <w:pStyle w:val="Heading4"/>
      </w:pPr>
      <w:r w:rsidRPr="00CC4E8C">
        <w:t>Exclusion from collective bargaining replicates a</w:t>
      </w:r>
      <w:r>
        <w:t xml:space="preserve"> stigma towards</w:t>
      </w:r>
      <w:r w:rsidRPr="00CC4E8C">
        <w:t xml:space="preserve"> </w:t>
      </w:r>
      <w:r>
        <w:t>racialized and gendered</w:t>
      </w:r>
      <w:r w:rsidRPr="00CC4E8C">
        <w:t xml:space="preserve"> labor where sex workers are denied protections given to other workers</w:t>
      </w:r>
      <w:r>
        <w:t>---</w:t>
      </w:r>
      <w:r w:rsidRPr="00115C65">
        <w:t xml:space="preserve"> </w:t>
      </w:r>
      <w:r>
        <w:t>centering those voices are key anything else replicates status quo</w:t>
      </w:r>
      <w:r>
        <w:br/>
        <w:t>Alexander 21</w:t>
      </w:r>
    </w:p>
    <w:p w14:paraId="3CF87EB3" w14:textId="77777777" w:rsidR="00702B70" w:rsidRPr="0021564D" w:rsidRDefault="00702B70" w:rsidP="00702B70">
      <w:r w:rsidRPr="0021564D">
        <w:t>(</w:t>
      </w:r>
      <w:r w:rsidRPr="0021564D">
        <w:rPr>
          <w:rFonts w:hint="cs"/>
        </w:rPr>
        <w:t>Charlotte S. Alexander, </w:t>
      </w:r>
      <w:r w:rsidRPr="0021564D">
        <w:t xml:space="preserve">Law professor @ </w:t>
      </w:r>
      <w:proofErr w:type="spellStart"/>
      <w:r w:rsidRPr="0021564D">
        <w:t>Gerogia</w:t>
      </w:r>
      <w:proofErr w:type="spellEnd"/>
      <w:r w:rsidRPr="0021564D">
        <w:t xml:space="preserve"> Tech, </w:t>
      </w:r>
      <w:r w:rsidRPr="0021564D">
        <w:rPr>
          <w:rFonts w:hint="cs"/>
        </w:rPr>
        <w:t>Learning from Sex Workers: Lessons in Advocacy, Stigma, and Struggle, JOTWELL (June 11, 2021) (reviewing Yvette Butler, Aligned: Sex Workers’ Lessons for the Gig Economy, 26 Mich. J. Race &amp; L. __ (forthcoming, 2021), available at SSRN), </w:t>
      </w:r>
      <w:hyperlink r:id="rId8" w:tgtFrame="_blank" w:history="1">
        <w:r w:rsidRPr="0021564D">
          <w:rPr>
            <w:rStyle w:val="Hyperlink"/>
            <w:rFonts w:hint="cs"/>
          </w:rPr>
          <w:t>https://worklaw.jotwell.com/learning-from-sex-workers-lessons-in-advocacy-stigma-and-struggle/</w:t>
        </w:r>
      </w:hyperlink>
      <w:r w:rsidRPr="0021564D">
        <w:rPr>
          <w:rFonts w:hint="cs"/>
        </w:rPr>
        <w:t>.</w:t>
      </w:r>
      <w:r w:rsidRPr="0021564D">
        <w:t>)</w:t>
      </w:r>
    </w:p>
    <w:p w14:paraId="24217E55" w14:textId="77777777" w:rsidR="00702B70" w:rsidRPr="0021564D" w:rsidRDefault="00702B70" w:rsidP="00702B70">
      <w:pPr>
        <w:rPr>
          <w:sz w:val="14"/>
        </w:rPr>
      </w:pPr>
      <w:r w:rsidRPr="0021564D">
        <w:rPr>
          <w:rFonts w:hint="cs"/>
          <w:sz w:val="14"/>
        </w:rPr>
        <w:t xml:space="preserve">Yvette Butler’s forthcoming article, </w:t>
      </w:r>
      <w:proofErr w:type="gramStart"/>
      <w:r w:rsidRPr="0021564D">
        <w:rPr>
          <w:rFonts w:hint="cs"/>
          <w:i/>
          <w:iCs/>
          <w:sz w:val="14"/>
        </w:rPr>
        <w:t>Aligned</w:t>
      </w:r>
      <w:proofErr w:type="gramEnd"/>
      <w:r w:rsidRPr="0021564D">
        <w:rPr>
          <w:rFonts w:hint="cs"/>
          <w:i/>
          <w:iCs/>
          <w:sz w:val="14"/>
        </w:rPr>
        <w:t>: Sex Workers’ Lessons for the Gig Economy</w:t>
      </w:r>
      <w:r w:rsidRPr="0021564D">
        <w:rPr>
          <w:rFonts w:hint="cs"/>
          <w:sz w:val="14"/>
        </w:rPr>
        <w:t>, is one of those pieces that sticks with you, that pops back into your head multiple times as you go about your day after reading it. This is because it is so packed full of framework-shifting insights about gig work, sex work, racial justice, gender justice, employment law, labor law, and worker solidarity, to name just a few of the topics it covers.</w:t>
      </w:r>
      <w:r w:rsidRPr="0021564D">
        <w:rPr>
          <w:sz w:val="14"/>
        </w:rPr>
        <w:t xml:space="preserve"> </w:t>
      </w:r>
      <w:r w:rsidRPr="0021564D">
        <w:rPr>
          <w:rFonts w:hint="cs"/>
          <w:sz w:val="14"/>
        </w:rPr>
        <w:t xml:space="preserve">To paraphrase Professor Butler’s central insight, </w:t>
      </w:r>
      <w:r w:rsidRPr="00AB2A60">
        <w:rPr>
          <w:rStyle w:val="StyleUnderline"/>
          <w:rFonts w:hint="cs"/>
          <w:highlight w:val="cyan"/>
        </w:rPr>
        <w:t xml:space="preserve">different types of work have </w:t>
      </w:r>
      <w:r w:rsidRPr="00750186">
        <w:rPr>
          <w:rStyle w:val="StyleUnderline"/>
          <w:rFonts w:hint="cs"/>
        </w:rPr>
        <w:t xml:space="preserve">different and </w:t>
      </w:r>
      <w:r w:rsidRPr="00AB2A60">
        <w:rPr>
          <w:rStyle w:val="StyleUnderline"/>
          <w:rFonts w:hint="cs"/>
          <w:highlight w:val="cyan"/>
        </w:rPr>
        <w:t xml:space="preserve">complicated relationships with legal protections and </w:t>
      </w:r>
      <w:r w:rsidRPr="00750186">
        <w:rPr>
          <w:rStyle w:val="StyleUnderline"/>
          <w:rFonts w:hint="cs"/>
        </w:rPr>
        <w:t xml:space="preserve">with </w:t>
      </w:r>
      <w:r w:rsidRPr="00AB2A60">
        <w:rPr>
          <w:rStyle w:val="StyleUnderline"/>
          <w:rFonts w:hint="cs"/>
          <w:highlight w:val="cyan"/>
        </w:rPr>
        <w:t xml:space="preserve">stigma. Sex workers have a </w:t>
      </w:r>
      <w:r w:rsidRPr="00750186">
        <w:rPr>
          <w:rStyle w:val="StyleUnderline"/>
          <w:rFonts w:hint="cs"/>
        </w:rPr>
        <w:t xml:space="preserve">long </w:t>
      </w:r>
      <w:r w:rsidRPr="00AB2A60">
        <w:rPr>
          <w:rStyle w:val="StyleUnderline"/>
          <w:rFonts w:hint="cs"/>
          <w:highlight w:val="cyan"/>
        </w:rPr>
        <w:t xml:space="preserve">history of negotiating both </w:t>
      </w:r>
      <w:r w:rsidRPr="00750186">
        <w:rPr>
          <w:rStyle w:val="StyleUnderline"/>
          <w:rFonts w:hint="cs"/>
        </w:rPr>
        <w:t xml:space="preserve">legal status issues and </w:t>
      </w:r>
      <w:proofErr w:type="gramStart"/>
      <w:r w:rsidRPr="00750186">
        <w:rPr>
          <w:rStyle w:val="StyleUnderline"/>
          <w:rFonts w:hint="cs"/>
        </w:rPr>
        <w:t>stigma, an</w:t>
      </w:r>
      <w:r w:rsidRPr="00A1540B">
        <w:rPr>
          <w:rStyle w:val="StyleUnderline"/>
          <w:rFonts w:hint="cs"/>
        </w:rPr>
        <w:t>d</w:t>
      </w:r>
      <w:proofErr w:type="gramEnd"/>
      <w:r w:rsidRPr="00A1540B">
        <w:rPr>
          <w:rStyle w:val="StyleUnderline"/>
          <w:rFonts w:hint="cs"/>
        </w:rPr>
        <w:t xml:space="preserve"> have much to offer gig workers in the way of strategy and solidarity lessons.</w:t>
      </w:r>
      <w:r>
        <w:rPr>
          <w:rStyle w:val="StyleUnderline"/>
        </w:rPr>
        <w:t xml:space="preserve"> </w:t>
      </w:r>
      <w:r w:rsidRPr="0021564D">
        <w:rPr>
          <w:rFonts w:hint="cs"/>
          <w:sz w:val="14"/>
        </w:rPr>
        <w:t xml:space="preserve">As Professor Butler observes, </w:t>
      </w:r>
      <w:r w:rsidRPr="00AB2A60">
        <w:rPr>
          <w:rStyle w:val="StyleUnderline"/>
          <w:rFonts w:hint="cs"/>
          <w:highlight w:val="cyan"/>
        </w:rPr>
        <w:t xml:space="preserve">some </w:t>
      </w:r>
      <w:r w:rsidRPr="00750186">
        <w:rPr>
          <w:rStyle w:val="StyleUnderline"/>
          <w:rFonts w:hint="cs"/>
        </w:rPr>
        <w:t xml:space="preserve">work is performed primarily by employees, and those </w:t>
      </w:r>
      <w:r w:rsidRPr="00AB2A60">
        <w:rPr>
          <w:rStyle w:val="StyleUnderline"/>
          <w:rFonts w:hint="cs"/>
          <w:highlight w:val="cyan"/>
        </w:rPr>
        <w:t xml:space="preserve">workers </w:t>
      </w:r>
      <w:r w:rsidRPr="00750186">
        <w:rPr>
          <w:rStyle w:val="StyleUnderline"/>
          <w:rFonts w:hint="cs"/>
        </w:rPr>
        <w:t xml:space="preserve">consequently </w:t>
      </w:r>
      <w:r w:rsidRPr="00AB2A60">
        <w:rPr>
          <w:rStyle w:val="StyleUnderline"/>
          <w:rFonts w:hint="cs"/>
          <w:highlight w:val="cyan"/>
        </w:rPr>
        <w:t xml:space="preserve">benefit from the </w:t>
      </w:r>
      <w:r w:rsidRPr="00750186">
        <w:rPr>
          <w:rStyle w:val="StyleUnderline"/>
          <w:rFonts w:hint="cs"/>
        </w:rPr>
        <w:t xml:space="preserve">variety of </w:t>
      </w:r>
      <w:r w:rsidRPr="00AB2A60">
        <w:rPr>
          <w:rStyle w:val="StyleUnderline"/>
          <w:rFonts w:hint="cs"/>
          <w:highlight w:val="cyan"/>
        </w:rPr>
        <w:t>protections offered within the “fortress of employment,”</w:t>
      </w:r>
      <w:r w:rsidRPr="0021564D">
        <w:rPr>
          <w:rFonts w:hint="cs"/>
          <w:sz w:val="14"/>
        </w:rPr>
        <w:t xml:space="preserve"> as Cynthia Estlund has labeled </w:t>
      </w:r>
      <w:hyperlink r:id="rId9" w:tgtFrame="_blank" w:history="1">
        <w:r w:rsidRPr="00A1540B">
          <w:rPr>
            <w:rStyle w:val="Hyperlink"/>
            <w:rFonts w:hint="cs"/>
          </w:rPr>
          <w:t>employee status</w:t>
        </w:r>
      </w:hyperlink>
      <w:r w:rsidRPr="0021564D">
        <w:rPr>
          <w:rFonts w:hint="cs"/>
          <w:sz w:val="14"/>
        </w:rPr>
        <w:t xml:space="preserve">. </w:t>
      </w:r>
      <w:r w:rsidRPr="00AB2A60">
        <w:rPr>
          <w:rStyle w:val="StyleUnderline"/>
          <w:rFonts w:hint="cs"/>
          <w:highlight w:val="cyan"/>
        </w:rPr>
        <w:t xml:space="preserve">Other work </w:t>
      </w:r>
      <w:r w:rsidRPr="00750186">
        <w:rPr>
          <w:rStyle w:val="StyleUnderline"/>
          <w:rFonts w:hint="cs"/>
        </w:rPr>
        <w:t xml:space="preserve">is </w:t>
      </w:r>
      <w:r w:rsidRPr="00AB2A60">
        <w:rPr>
          <w:rStyle w:val="StyleUnderline"/>
          <w:rFonts w:hint="cs"/>
          <w:highlight w:val="cyan"/>
        </w:rPr>
        <w:t xml:space="preserve">performed by less-protected independent contractors; </w:t>
      </w:r>
      <w:r w:rsidRPr="00750186">
        <w:rPr>
          <w:rStyle w:val="StyleUnderline"/>
          <w:rFonts w:hint="cs"/>
        </w:rPr>
        <w:t xml:space="preserve">still </w:t>
      </w:r>
      <w:r w:rsidRPr="00AB2A60">
        <w:rPr>
          <w:rStyle w:val="StyleUnderline"/>
          <w:rFonts w:hint="cs"/>
          <w:highlight w:val="cyan"/>
        </w:rPr>
        <w:t xml:space="preserve">other labor is criminalized, leaving those workers entirely unprotected, and vulnerable to arrest and prosecution. </w:t>
      </w:r>
      <w:r w:rsidRPr="00A1540B">
        <w:rPr>
          <w:rStyle w:val="StyleUnderline"/>
          <w:rFonts w:hint="cs"/>
        </w:rPr>
        <w:t>Beyond legal protection, another axis for analysis is stigma</w:t>
      </w:r>
      <w:r w:rsidRPr="00750186">
        <w:rPr>
          <w:rStyle w:val="StyleUnderline"/>
          <w:rFonts w:hint="cs"/>
        </w:rPr>
        <w:t xml:space="preserve">: some types of work, regardless of legal status, are heavily stigmatized. </w:t>
      </w:r>
      <w:r w:rsidRPr="00AB2A60">
        <w:rPr>
          <w:rStyle w:val="Emphasis"/>
          <w:rFonts w:hint="cs"/>
          <w:highlight w:val="cyan"/>
        </w:rPr>
        <w:t xml:space="preserve">Because of </w:t>
      </w:r>
      <w:r w:rsidRPr="00750186">
        <w:rPr>
          <w:rStyle w:val="Emphasis"/>
          <w:rFonts w:hint="cs"/>
        </w:rPr>
        <w:t xml:space="preserve">this </w:t>
      </w:r>
      <w:r w:rsidRPr="00AB2A60">
        <w:rPr>
          <w:rStyle w:val="Emphasis"/>
          <w:rFonts w:hint="cs"/>
          <w:highlight w:val="cyan"/>
        </w:rPr>
        <w:t>stigma, these jobs have historically been occupied by women and workers of color, or perhaps the jobs have become stigmatized because of the race and gender of their occupants.</w:t>
      </w:r>
      <w:r w:rsidRPr="00AB2A60">
        <w:rPr>
          <w:rStyle w:val="StyleUnderline"/>
          <w:highlight w:val="cyan"/>
        </w:rPr>
        <w:t xml:space="preserve"> </w:t>
      </w:r>
      <w:r w:rsidRPr="0021564D">
        <w:rPr>
          <w:rFonts w:hint="cs"/>
          <w:sz w:val="14"/>
        </w:rPr>
        <w:t xml:space="preserve">In Professor Butler’s telling, </w:t>
      </w:r>
      <w:r w:rsidRPr="00A1540B">
        <w:rPr>
          <w:rStyle w:val="StyleUnderline"/>
          <w:rFonts w:hint="cs"/>
        </w:rPr>
        <w:t>gig work</w:t>
      </w:r>
      <w:r w:rsidRPr="0021564D">
        <w:rPr>
          <w:rFonts w:hint="cs"/>
          <w:sz w:val="14"/>
        </w:rPr>
        <w:t>—cleaning houses on demand, running errands, driving people around, delivering food—</w:t>
      </w:r>
      <w:r w:rsidRPr="00A1540B">
        <w:rPr>
          <w:rStyle w:val="StyleUnderline"/>
          <w:rFonts w:hint="cs"/>
        </w:rPr>
        <w:t>is “merely a formalization and de-stigmatization of labor” that is currently and was historically performed primarily by women and workers of color. Though the stigma around gig work may have lessened, particularly as that work has become associated with apps and tech platforms, most gig workers still work outside of employee status, and some struggle with “inconsistent jobs, non-negotiable pay, and no benefits.”</w:t>
      </w:r>
      <w:r>
        <w:rPr>
          <w:rStyle w:val="StyleUnderline"/>
        </w:rPr>
        <w:t xml:space="preserve"> </w:t>
      </w:r>
      <w:r w:rsidRPr="00A1540B">
        <w:rPr>
          <w:rStyle w:val="StyleUnderline"/>
          <w:rFonts w:hint="cs"/>
        </w:rPr>
        <w:t xml:space="preserve">Professor Butler defines </w:t>
      </w:r>
      <w:r w:rsidRPr="00AB2A60">
        <w:rPr>
          <w:rStyle w:val="StyleUnderline"/>
          <w:rFonts w:hint="cs"/>
          <w:highlight w:val="cyan"/>
        </w:rPr>
        <w:t xml:space="preserve">sex workers </w:t>
      </w:r>
      <w:r w:rsidRPr="00A1540B">
        <w:rPr>
          <w:rStyle w:val="StyleUnderline"/>
          <w:rFonts w:hint="cs"/>
        </w:rPr>
        <w:t>as “</w:t>
      </w:r>
      <w:r w:rsidRPr="00AB2A60">
        <w:rPr>
          <w:rStyle w:val="StyleUnderline"/>
          <w:rFonts w:hint="cs"/>
          <w:highlight w:val="cyan"/>
        </w:rPr>
        <w:t xml:space="preserve">individuals who engage in commercial sexual exchange (in any number of ways), regardless of whether they do so because of choice, circumstance, or coercion.” </w:t>
      </w:r>
      <w:r w:rsidRPr="00750186">
        <w:rPr>
          <w:rStyle w:val="StyleUnderline"/>
          <w:rFonts w:hint="cs"/>
        </w:rPr>
        <w:t xml:space="preserve">She points out that many </w:t>
      </w:r>
      <w:r w:rsidRPr="00AB2A60">
        <w:rPr>
          <w:rStyle w:val="StyleUnderline"/>
          <w:rFonts w:hint="cs"/>
          <w:highlight w:val="cyan"/>
        </w:rPr>
        <w:t xml:space="preserve">sex workers, </w:t>
      </w:r>
      <w:r w:rsidRPr="00750186">
        <w:rPr>
          <w:rStyle w:val="StyleUnderline"/>
          <w:rFonts w:hint="cs"/>
        </w:rPr>
        <w:t xml:space="preserve">too, work outside employee status, and even </w:t>
      </w:r>
      <w:r w:rsidRPr="00AB2A60">
        <w:rPr>
          <w:rStyle w:val="StyleUnderline"/>
          <w:rFonts w:hint="cs"/>
          <w:highlight w:val="cyan"/>
        </w:rPr>
        <w:t xml:space="preserve">risk criminal prosecution, while performing work that is heavily stigmatized. </w:t>
      </w:r>
      <w:r w:rsidRPr="00750186">
        <w:rPr>
          <w:rStyle w:val="StyleUnderline"/>
          <w:rFonts w:hint="cs"/>
        </w:rPr>
        <w:t xml:space="preserve">Yet even in this shadow economy, </w:t>
      </w:r>
      <w:r w:rsidRPr="00AB2A60">
        <w:rPr>
          <w:rStyle w:val="StyleUnderline"/>
          <w:rFonts w:hint="cs"/>
          <w:highlight w:val="cyan"/>
        </w:rPr>
        <w:t xml:space="preserve">sex workers have won some battles for legal protection and progress toward de-stigmatization. Some exotic dancers have sued club management, successfully </w:t>
      </w:r>
      <w:r w:rsidRPr="00750186">
        <w:rPr>
          <w:rStyle w:val="StyleUnderline"/>
          <w:rFonts w:hint="cs"/>
        </w:rPr>
        <w:t xml:space="preserve">claiming that they are employees who are entitled to wage and hour protections. </w:t>
      </w:r>
      <w:r w:rsidRPr="00AB2A60">
        <w:rPr>
          <w:rStyle w:val="StyleUnderline"/>
          <w:rFonts w:hint="cs"/>
          <w:highlight w:val="cyan"/>
        </w:rPr>
        <w:t xml:space="preserve">In Washington state, </w:t>
      </w:r>
      <w:r w:rsidRPr="00750186">
        <w:rPr>
          <w:rStyle w:val="StyleUnderline"/>
          <w:rFonts w:hint="cs"/>
        </w:rPr>
        <w:t xml:space="preserve">exotic </w:t>
      </w:r>
      <w:r w:rsidRPr="00AB2A60">
        <w:rPr>
          <w:rStyle w:val="StyleUnderline"/>
          <w:rFonts w:hint="cs"/>
          <w:highlight w:val="cyan"/>
        </w:rPr>
        <w:t xml:space="preserve">dancers lobbied successfully </w:t>
      </w:r>
      <w:r w:rsidRPr="00750186">
        <w:rPr>
          <w:rStyle w:val="StyleUnderline"/>
          <w:rFonts w:hint="cs"/>
        </w:rPr>
        <w:t xml:space="preserve">for legislation </w:t>
      </w:r>
      <w:r w:rsidRPr="00AB2A60">
        <w:rPr>
          <w:rStyle w:val="StyleUnderline"/>
          <w:rFonts w:hint="cs"/>
          <w:highlight w:val="cyan"/>
        </w:rPr>
        <w:t>to improve their safety and working conditions in clubs.</w:t>
      </w:r>
      <w:r w:rsidRPr="00AB2A60">
        <w:rPr>
          <w:rStyle w:val="StyleUnderline"/>
          <w:highlight w:val="cyan"/>
        </w:rPr>
        <w:t xml:space="preserve"> </w:t>
      </w:r>
      <w:r w:rsidRPr="00AB2A60">
        <w:rPr>
          <w:rStyle w:val="Emphasis"/>
          <w:rFonts w:hint="cs"/>
          <w:highlight w:val="cyan"/>
        </w:rPr>
        <w:t xml:space="preserve">Sex workers </w:t>
      </w:r>
      <w:r w:rsidRPr="00750186">
        <w:rPr>
          <w:rStyle w:val="Emphasis"/>
          <w:rFonts w:hint="cs"/>
        </w:rPr>
        <w:t xml:space="preserve">have </w:t>
      </w:r>
      <w:r w:rsidRPr="00AB2A60">
        <w:rPr>
          <w:rStyle w:val="Emphasis"/>
          <w:rFonts w:hint="cs"/>
          <w:highlight w:val="cyan"/>
        </w:rPr>
        <w:t>also demonstrated the necessity of centering the voices and insights of workers themselves in efforts to legislate change.</w:t>
      </w:r>
      <w:r w:rsidRPr="0021564D">
        <w:rPr>
          <w:rFonts w:hint="cs"/>
          <w:sz w:val="14"/>
        </w:rPr>
        <w:t xml:space="preserve"> Drawing from the disability rights movement, and in particular its slogan, “Nothing about us without us,” Professor Butler </w:t>
      </w:r>
      <w:r w:rsidRPr="00750186">
        <w:rPr>
          <w:rFonts w:hint="cs"/>
          <w:sz w:val="14"/>
        </w:rPr>
        <w:t xml:space="preserve">notes that </w:t>
      </w:r>
      <w:r w:rsidRPr="00750186">
        <w:rPr>
          <w:rStyle w:val="StyleUnderline"/>
          <w:rFonts w:hint="cs"/>
        </w:rPr>
        <w:t xml:space="preserve">twin federal laws designed to protect sex workers online </w:t>
      </w:r>
      <w:r w:rsidRPr="00750186">
        <w:rPr>
          <w:rFonts w:hint="cs"/>
          <w:sz w:val="14"/>
        </w:rPr>
        <w:t xml:space="preserve">(FOSTA-SESTA) </w:t>
      </w:r>
      <w:r w:rsidRPr="00750186">
        <w:rPr>
          <w:rStyle w:val="StyleUnderline"/>
          <w:rFonts w:hint="cs"/>
        </w:rPr>
        <w:t xml:space="preserve">in fact deprive workers from access to online forums in which they can “find and negotiate </w:t>
      </w:r>
      <w:r w:rsidRPr="00A302B7">
        <w:rPr>
          <w:rStyle w:val="StyleUnderline"/>
          <w:rFonts w:hint="cs"/>
        </w:rPr>
        <w:t>their own work,” thereby limiting “their independence—a key factor in worker power.”</w:t>
      </w:r>
      <w:r w:rsidRPr="00A302B7">
        <w:rPr>
          <w:rFonts w:hint="cs"/>
          <w:sz w:val="14"/>
        </w:rPr>
        <w:t xml:space="preserve"> Professor Butler cautions that current efforts to increase legal protections for gig workers may be similarly flawed, leaving out the voices of gig workers themselves, who are the authorities on the realities of gig work and have the best eye for unintended consequences. She urges solidarity between sex workers and other types of gig workers, so that sex workers can benefit from gig workers’ relatively greater privilege, and gig workers can benefit from sex workers’ decades of struggle for more rights and less stigma.</w:t>
      </w:r>
      <w:r w:rsidRPr="00A302B7">
        <w:rPr>
          <w:sz w:val="14"/>
        </w:rPr>
        <w:t xml:space="preserve"> </w:t>
      </w:r>
      <w:r w:rsidRPr="00A302B7">
        <w:rPr>
          <w:rFonts w:hint="cs"/>
          <w:sz w:val="14"/>
        </w:rPr>
        <w:t xml:space="preserve">In sum, this article sets out an incredibly interesting outline for a rich future research agenda, while also providing some useful, hard-won insights for gig worker advocates today. </w:t>
      </w:r>
      <w:r w:rsidRPr="00A302B7">
        <w:rPr>
          <w:rStyle w:val="StyleUnderline"/>
          <w:rFonts w:hint="cs"/>
        </w:rPr>
        <w:t>By situating sex work alongside other types of work, and identifying its commonalities with contemporary gig labor</w:t>
      </w:r>
      <w:r w:rsidRPr="00A302B7">
        <w:rPr>
          <w:rFonts w:hint="cs"/>
          <w:sz w:val="14"/>
        </w:rPr>
        <w:t xml:space="preserve">, Professor Butler allows </w:t>
      </w:r>
      <w:r w:rsidRPr="00A302B7">
        <w:rPr>
          <w:rStyle w:val="StyleUnderline"/>
          <w:rFonts w:hint="cs"/>
        </w:rPr>
        <w:t xml:space="preserve">sex workers </w:t>
      </w:r>
      <w:r w:rsidRPr="00A302B7">
        <w:rPr>
          <w:rFonts w:hint="cs"/>
          <w:sz w:val="14"/>
        </w:rPr>
        <w:t xml:space="preserve">to </w:t>
      </w:r>
      <w:r w:rsidRPr="00A302B7">
        <w:rPr>
          <w:rStyle w:val="StyleUnderline"/>
          <w:rFonts w:hint="cs"/>
        </w:rPr>
        <w:t>teach us about how gig work might be improved</w:t>
      </w:r>
      <w:r w:rsidRPr="00A302B7">
        <w:rPr>
          <w:rFonts w:hint="cs"/>
          <w:sz w:val="14"/>
        </w:rPr>
        <w:t>. At the same time, she tells a compelling story about</w:t>
      </w:r>
      <w:r w:rsidRPr="0021564D">
        <w:rPr>
          <w:rFonts w:hint="cs"/>
          <w:sz w:val="14"/>
        </w:rPr>
        <w:t xml:space="preserve"> sex workers’ own self-advocacy, and their fight for legal status and against stigma. Finally, she connects </w:t>
      </w:r>
      <w:proofErr w:type="gramStart"/>
      <w:r w:rsidRPr="0021564D">
        <w:rPr>
          <w:rFonts w:hint="cs"/>
          <w:sz w:val="14"/>
        </w:rPr>
        <w:t>all of</w:t>
      </w:r>
      <w:proofErr w:type="gramEnd"/>
      <w:r w:rsidRPr="0021564D">
        <w:rPr>
          <w:rFonts w:hint="cs"/>
          <w:sz w:val="14"/>
        </w:rPr>
        <w:t xml:space="preserve"> these narratives to the struggle for racial and gender justice, as workers of all </w:t>
      </w:r>
      <w:proofErr w:type="gramStart"/>
      <w:r w:rsidRPr="0021564D">
        <w:rPr>
          <w:rFonts w:hint="cs"/>
          <w:sz w:val="14"/>
        </w:rPr>
        <w:t>types</w:t>
      </w:r>
      <w:proofErr w:type="gramEnd"/>
      <w:r w:rsidRPr="0021564D">
        <w:rPr>
          <w:rFonts w:hint="cs"/>
          <w:sz w:val="14"/>
        </w:rPr>
        <w:t xml:space="preserve"> struggle “to work free from exploitation” and hustle not only to survive but also to thrive.</w:t>
      </w:r>
    </w:p>
    <w:p w14:paraId="33F84C89" w14:textId="77777777" w:rsidR="00702B70" w:rsidRDefault="00702B70" w:rsidP="00702B70">
      <w:pPr>
        <w:pStyle w:val="Heading4"/>
      </w:pPr>
      <w:r w:rsidRPr="00CC4E8C">
        <w:t>Without bargaining rights, sex workers face wage theft, unsafe working conditions, and coercive management practices.</w:t>
      </w:r>
      <w:r>
        <w:br/>
        <w:t>Butler 21</w:t>
      </w:r>
    </w:p>
    <w:p w14:paraId="579CEC73" w14:textId="77777777" w:rsidR="00702B70" w:rsidRDefault="00702B70" w:rsidP="00702B70">
      <w:pPr>
        <w:rPr>
          <w:rFonts w:asciiTheme="minorHAnsi" w:hAnsiTheme="minorHAnsi" w:cstheme="minorHAnsi"/>
        </w:rPr>
      </w:pPr>
      <w:r>
        <w:rPr>
          <w:rFonts w:asciiTheme="minorHAnsi" w:hAnsiTheme="minorHAnsi" w:cstheme="minorHAnsi"/>
        </w:rPr>
        <w:t>(</w:t>
      </w:r>
      <w:r w:rsidRPr="00622EA7">
        <w:rPr>
          <w:rFonts w:asciiTheme="minorHAnsi" w:hAnsiTheme="minorHAnsi" w:cstheme="minorHAnsi"/>
        </w:rPr>
        <w:t>Yvette Butler,</w:t>
      </w:r>
      <w:r w:rsidRPr="00622EA7">
        <w:t xml:space="preserve"> </w:t>
      </w:r>
      <w:r w:rsidRPr="00622EA7">
        <w:rPr>
          <w:rFonts w:asciiTheme="minorHAnsi" w:hAnsiTheme="minorHAnsi" w:cstheme="minorHAnsi"/>
        </w:rPr>
        <w:t>Assistant Professor of Law, University of Mississippi School of Law. Aligned: Sex Workers’ Lessons for the Gig Economy, 26 MICH. J. RACE &amp; L. 337 (2021). Available at: https://repository.law.umich.edu/mjrl/vol26/iss2/3</w:t>
      </w:r>
      <w:r>
        <w:rPr>
          <w:rFonts w:asciiTheme="minorHAnsi" w:hAnsiTheme="minorHAnsi" w:cstheme="minorHAnsi"/>
        </w:rPr>
        <w:t>)</w:t>
      </w:r>
    </w:p>
    <w:p w14:paraId="3A27D8F6" w14:textId="77777777" w:rsidR="00702B70" w:rsidRDefault="00702B70" w:rsidP="00702B70">
      <w:r w:rsidRPr="00622EA7">
        <w:rPr>
          <w:rFonts w:asciiTheme="minorHAnsi" w:hAnsiTheme="minorHAnsi" w:cstheme="minorHAnsi"/>
        </w:rPr>
        <w:t xml:space="preserve">Unlike prostitution, stripping is legal and regulated. </w:t>
      </w:r>
      <w:r w:rsidRPr="0020119E">
        <w:rPr>
          <w:rFonts w:asciiTheme="minorHAnsi" w:hAnsiTheme="minorHAnsi" w:cstheme="minorHAnsi"/>
        </w:rPr>
        <w:t xml:space="preserve">133 However, </w:t>
      </w:r>
      <w:r w:rsidRPr="0020119E">
        <w:rPr>
          <w:rStyle w:val="StyleUnderline"/>
        </w:rPr>
        <w:t>strippers occupy a gray area of legitimized work that is still disfavored by society.</w:t>
      </w:r>
      <w:r w:rsidRPr="0020119E">
        <w:rPr>
          <w:rFonts w:asciiTheme="minorHAnsi" w:hAnsiTheme="minorHAnsi" w:cstheme="minorHAnsi"/>
        </w:rPr>
        <w:t xml:space="preserve"> Like</w:t>
      </w:r>
      <w:r w:rsidRPr="00622EA7">
        <w:rPr>
          <w:rFonts w:asciiTheme="minorHAnsi" w:hAnsiTheme="minorHAnsi" w:cstheme="minorHAnsi"/>
        </w:rPr>
        <w:t xml:space="preserve"> gig workers, </w:t>
      </w:r>
      <w:r w:rsidRPr="00AB2A60">
        <w:rPr>
          <w:rStyle w:val="StyleUnderline"/>
          <w:highlight w:val="cyan"/>
        </w:rPr>
        <w:t>strippers have fought court battles to determine whether they are employees or independent contractors.</w:t>
      </w:r>
      <w:r w:rsidRPr="00622EA7">
        <w:rPr>
          <w:rFonts w:asciiTheme="minorHAnsi" w:hAnsiTheme="minorHAnsi" w:cstheme="minorHAnsi"/>
        </w:rPr>
        <w:t xml:space="preserve">134 </w:t>
      </w:r>
      <w:r w:rsidRPr="00AB2A60">
        <w:rPr>
          <w:rStyle w:val="StyleUnderline"/>
          <w:highlight w:val="cyan"/>
        </w:rPr>
        <w:t xml:space="preserve">This distinction is vital </w:t>
      </w:r>
      <w:r w:rsidRPr="0020119E">
        <w:rPr>
          <w:rStyle w:val="StyleUnderline"/>
        </w:rPr>
        <w:t xml:space="preserve">for individuals working </w:t>
      </w:r>
      <w:r w:rsidRPr="00AB2A60">
        <w:rPr>
          <w:rStyle w:val="StyleUnderline"/>
          <w:highlight w:val="cyan"/>
        </w:rPr>
        <w:t xml:space="preserve">in the sex industry, because </w:t>
      </w:r>
      <w:r w:rsidRPr="00AB2A60">
        <w:rPr>
          <w:rStyle w:val="Emphasis"/>
          <w:highlight w:val="cyan"/>
        </w:rPr>
        <w:t xml:space="preserve">worker power </w:t>
      </w:r>
      <w:r w:rsidRPr="00716558">
        <w:t xml:space="preserve">135 </w:t>
      </w:r>
      <w:r w:rsidRPr="00AB2A60">
        <w:rPr>
          <w:rStyle w:val="Emphasis"/>
          <w:highlight w:val="cyan"/>
        </w:rPr>
        <w:t>combats exploitation</w:t>
      </w:r>
      <w:r w:rsidRPr="00622EA7">
        <w:rPr>
          <w:rFonts w:asciiTheme="minorHAnsi" w:hAnsiTheme="minorHAnsi" w:cstheme="minorHAnsi"/>
        </w:rPr>
        <w:t xml:space="preserve">. Some of the exploitative practices </w:t>
      </w:r>
      <w:r w:rsidRPr="00115C65">
        <w:rPr>
          <w:rStyle w:val="StyleUnderline"/>
        </w:rPr>
        <w:t>strippers</w:t>
      </w:r>
      <w:r w:rsidRPr="00622EA7">
        <w:rPr>
          <w:rFonts w:asciiTheme="minorHAnsi" w:hAnsiTheme="minorHAnsi" w:cstheme="minorHAnsi"/>
        </w:rPr>
        <w:t xml:space="preserve"> </w:t>
      </w:r>
      <w:r w:rsidRPr="00115C65">
        <w:rPr>
          <w:rStyle w:val="StyleUnderline"/>
        </w:rPr>
        <w:t>have fough</w:t>
      </w:r>
      <w:r w:rsidRPr="00622EA7">
        <w:rPr>
          <w:rFonts w:asciiTheme="minorHAnsi" w:hAnsiTheme="minorHAnsi" w:cstheme="minorHAnsi"/>
        </w:rPr>
        <w:t xml:space="preserve">t (and are still fighting) </w:t>
      </w:r>
      <w:r w:rsidRPr="00115C65">
        <w:rPr>
          <w:rStyle w:val="StyleUnderline"/>
        </w:rPr>
        <w:t>against</w:t>
      </w:r>
      <w:r w:rsidRPr="00622EA7">
        <w:rPr>
          <w:rFonts w:asciiTheme="minorHAnsi" w:hAnsiTheme="minorHAnsi" w:cstheme="minorHAnsi"/>
        </w:rPr>
        <w:t xml:space="preserve"> include: </w:t>
      </w:r>
      <w:r w:rsidRPr="00115C65">
        <w:rPr>
          <w:rStyle w:val="StyleUnderline"/>
        </w:rPr>
        <w:t>sexual harassment or assault by management and customers</w:t>
      </w:r>
      <w:r w:rsidRPr="00622EA7">
        <w:rPr>
          <w:rFonts w:asciiTheme="minorHAnsi" w:hAnsiTheme="minorHAnsi" w:cstheme="minorHAnsi"/>
        </w:rPr>
        <w:t xml:space="preserve"> (words, unwanted physical contact, and unsanctioned photography); </w:t>
      </w:r>
      <w:r w:rsidRPr="00115C65">
        <w:rPr>
          <w:rStyle w:val="StyleUnderline"/>
        </w:rPr>
        <w:t>docked pay</w:t>
      </w:r>
      <w:r w:rsidRPr="00622EA7">
        <w:rPr>
          <w:rFonts w:asciiTheme="minorHAnsi" w:hAnsiTheme="minorHAnsi" w:cstheme="minorHAnsi"/>
        </w:rPr>
        <w:t xml:space="preserve">; </w:t>
      </w:r>
      <w:r w:rsidRPr="00115C65">
        <w:rPr>
          <w:rStyle w:val="StyleUnderline"/>
        </w:rPr>
        <w:t>mandatory stage fees; and refusal to allow workers to take their contracts home with them.</w:t>
      </w:r>
      <w:r w:rsidRPr="00622EA7">
        <w:rPr>
          <w:rFonts w:asciiTheme="minorHAnsi" w:hAnsiTheme="minorHAnsi" w:cstheme="minorHAnsi"/>
        </w:rPr>
        <w:t xml:space="preserve">136 When </w:t>
      </w:r>
      <w:r w:rsidRPr="00AB2A60">
        <w:rPr>
          <w:rStyle w:val="Emphasis"/>
          <w:highlight w:val="cyan"/>
        </w:rPr>
        <w:t>club owners</w:t>
      </w:r>
      <w:r w:rsidRPr="00AB2A60">
        <w:rPr>
          <w:rFonts w:asciiTheme="minorHAnsi" w:hAnsiTheme="minorHAnsi" w:cstheme="minorHAnsi"/>
          <w:highlight w:val="cyan"/>
        </w:rPr>
        <w:t xml:space="preserve"> </w:t>
      </w:r>
      <w:r w:rsidRPr="00622EA7">
        <w:rPr>
          <w:rFonts w:asciiTheme="minorHAnsi" w:hAnsiTheme="minorHAnsi" w:cstheme="minorHAnsi"/>
        </w:rPr>
        <w:t xml:space="preserve">and management </w:t>
      </w:r>
      <w:r w:rsidRPr="0020119E">
        <w:rPr>
          <w:rStyle w:val="Emphasis"/>
        </w:rPr>
        <w:t xml:space="preserve">try to classify strippers as independent contractors, they </w:t>
      </w:r>
      <w:r w:rsidRPr="00AB2A60">
        <w:rPr>
          <w:rStyle w:val="Emphasis"/>
          <w:highlight w:val="cyan"/>
        </w:rPr>
        <w:t xml:space="preserve">are attempting to take advantage of strippers’ lack of access to legal protection and societal favor, </w:t>
      </w:r>
      <w:r w:rsidRPr="0020119E">
        <w:rPr>
          <w:rStyle w:val="Emphasis"/>
        </w:rPr>
        <w:t xml:space="preserve">thus </w:t>
      </w:r>
      <w:r w:rsidRPr="00AB2A60">
        <w:rPr>
          <w:rStyle w:val="Emphasis"/>
          <w:highlight w:val="cyan"/>
        </w:rPr>
        <w:t>keeping them economically dependent and easy to exploit</w:t>
      </w:r>
      <w:r w:rsidRPr="00115C65">
        <w:rPr>
          <w:rStyle w:val="StyleUnderline"/>
        </w:rPr>
        <w:t>.</w:t>
      </w:r>
      <w:r w:rsidRPr="00622EA7">
        <w:rPr>
          <w:rFonts w:asciiTheme="minorHAnsi" w:hAnsiTheme="minorHAnsi" w:cstheme="minorHAnsi"/>
        </w:rPr>
        <w:t xml:space="preserve"> </w:t>
      </w:r>
      <w:r w:rsidRPr="00AB2A60">
        <w:rPr>
          <w:rStyle w:val="StyleUnderline"/>
          <w:highlight w:val="cyan"/>
        </w:rPr>
        <w:t>There is a long history of collective organizing to challenge worker misclassification and abusive practices within the sex industry</w:t>
      </w:r>
      <w:r w:rsidRPr="00622EA7">
        <w:rPr>
          <w:rFonts w:asciiTheme="minorHAnsi" w:hAnsiTheme="minorHAnsi" w:cstheme="minorHAnsi"/>
        </w:rPr>
        <w:t>. Strippers attempted to unionize as early as the 1940s.137 The “American Guild of Variety Artists (AGVA) individually represented a large number of dancers through recognition agreements, casual engagement contracts, and standard contracts for minimum wages on a dancer-by-dancer, club-</w:t>
      </w:r>
      <w:proofErr w:type="spellStart"/>
      <w:r w:rsidRPr="00622EA7">
        <w:rPr>
          <w:rFonts w:asciiTheme="minorHAnsi" w:hAnsiTheme="minorHAnsi" w:cstheme="minorHAnsi"/>
        </w:rPr>
        <w:t>byclub</w:t>
      </w:r>
      <w:proofErr w:type="spellEnd"/>
      <w:r w:rsidRPr="00622EA7">
        <w:rPr>
          <w:rFonts w:asciiTheme="minorHAnsi" w:hAnsiTheme="minorHAnsi" w:cstheme="minorHAnsi"/>
        </w:rPr>
        <w:t xml:space="preserve"> basis.” </w:t>
      </w:r>
      <w:r w:rsidRPr="0020119E">
        <w:rPr>
          <w:rFonts w:asciiTheme="minorHAnsi" w:hAnsiTheme="minorHAnsi" w:cstheme="minorHAnsi"/>
        </w:rPr>
        <w:t xml:space="preserve">However, </w:t>
      </w:r>
      <w:r w:rsidRPr="0020119E">
        <w:rPr>
          <w:rStyle w:val="StyleUnderline"/>
        </w:rPr>
        <w:t>“[t]he relationship between AGVA and dancers ended abruptly in 1973 when a federal court first declared nightclub performers to be independent contractors</w:t>
      </w:r>
      <w:r w:rsidRPr="00622EA7">
        <w:rPr>
          <w:rFonts w:asciiTheme="minorHAnsi" w:hAnsiTheme="minorHAnsi" w:cstheme="minorHAnsi"/>
        </w:rPr>
        <w:t xml:space="preserve">.”138 </w:t>
      </w:r>
      <w:r w:rsidRPr="00AB2A60">
        <w:rPr>
          <w:rStyle w:val="StyleUnderline"/>
          <w:highlight w:val="cyan"/>
        </w:rPr>
        <w:t>Strippers all over the country have continually attempted to unionize and collectively bargain over the years, with mixed results</w:t>
      </w:r>
      <w:r w:rsidRPr="00622EA7">
        <w:rPr>
          <w:rFonts w:asciiTheme="minorHAnsi" w:hAnsiTheme="minorHAnsi" w:cstheme="minorHAnsi"/>
        </w:rPr>
        <w:t xml:space="preserve">.139 In the early 1990s, strippers at Pacers, a San Diego strip club, briefly unionized, but “due largely to management’s misinformation, threats, and the </w:t>
      </w:r>
      <w:r w:rsidRPr="0020119E">
        <w:rPr>
          <w:rFonts w:asciiTheme="minorHAnsi" w:hAnsiTheme="minorHAnsi" w:cstheme="minorHAnsi"/>
        </w:rPr>
        <w:t xml:space="preserve">hiring of dancers who would not join the union,” the dancers voted to decertify in 1993.140 Their efforts to join other unions, such as the Service Employees International Union, were met with pushback.141 </w:t>
      </w:r>
      <w:r w:rsidRPr="0020119E">
        <w:rPr>
          <w:rStyle w:val="StyleUnderline"/>
        </w:rPr>
        <w:t>Meanwhile, some unions, such as the International Brotherhood of Teamsters, AFL-CIO, initially agreed to represent the dancers, but then “inexplicably abandoned the effort and the dancers, in mid-campaign.”142 As a result, the dancers failed to get enough votes to certify the union</w:t>
      </w:r>
      <w:r w:rsidRPr="0020119E">
        <w:rPr>
          <w:rFonts w:asciiTheme="minorHAnsi" w:hAnsiTheme="minorHAnsi" w:cstheme="minorHAnsi"/>
        </w:rPr>
        <w:t>.143 Overall</w:t>
      </w:r>
      <w:r w:rsidRPr="00622EA7">
        <w:rPr>
          <w:rFonts w:asciiTheme="minorHAnsi" w:hAnsiTheme="minorHAnsi" w:cstheme="minorHAnsi"/>
        </w:rPr>
        <w:t xml:space="preserve">, </w:t>
      </w:r>
      <w:r w:rsidRPr="00AB2A60">
        <w:rPr>
          <w:rStyle w:val="StyleUnderline"/>
          <w:highlight w:val="cyan"/>
        </w:rPr>
        <w:t>the unions’ reactions to including strippers have been similar to the general public’s opinion of their work—they assume “that exotic dancing /entertaining is ‘not an honest day’s work’” and have not taken the workers seriously.</w:t>
      </w:r>
      <w:r w:rsidRPr="00622EA7">
        <w:rPr>
          <w:rFonts w:asciiTheme="minorHAnsi" w:hAnsiTheme="minorHAnsi" w:cstheme="minorHAnsi"/>
        </w:rPr>
        <w:t xml:space="preserve">144 </w:t>
      </w:r>
      <w:r w:rsidRPr="00AB2A60">
        <w:rPr>
          <w:rStyle w:val="Emphasis"/>
          <w:highlight w:val="cyan"/>
        </w:rPr>
        <w:t>Adding to the struggle for workers’ rights is the power imbalance between strippers and club management.</w:t>
      </w:r>
      <w:r w:rsidRPr="00622EA7">
        <w:rPr>
          <w:rFonts w:asciiTheme="minorHAnsi" w:hAnsiTheme="minorHAnsi" w:cstheme="minorHAnsi"/>
        </w:rPr>
        <w:t xml:space="preserve"> </w:t>
      </w:r>
      <w:r w:rsidRPr="00115C65">
        <w:rPr>
          <w:rStyle w:val="StyleUnderline"/>
        </w:rPr>
        <w:t>In a strip club environment, a high number of dancers is good for the club and for customers, but not for the workers. A club’s ability to earn “is inversely proportionate to the number of dancers working at a given time.”145 Hiring more dancers creates competition among the dancers for a limited number of customers. The fewer customers per dancer generally means less money per dancer. The resulting economic dependency “makes adult entertainers more susceptible to the illegal demands of their employers, while simultaneously ensuring their silence about their mistreatment</w:t>
      </w:r>
      <w:r w:rsidRPr="00622EA7">
        <w:rPr>
          <w:rFonts w:asciiTheme="minorHAnsi" w:hAnsiTheme="minorHAnsi" w:cstheme="minorHAnsi"/>
        </w:rPr>
        <w:t xml:space="preserve">.”146 </w:t>
      </w:r>
      <w:r w:rsidRPr="00AB2A60">
        <w:rPr>
          <w:rStyle w:val="StyleUnderline"/>
          <w:highlight w:val="cyan"/>
        </w:rPr>
        <w:t>Quitting is not a realistic option for many</w:t>
      </w:r>
      <w:r w:rsidRPr="00622EA7">
        <w:rPr>
          <w:rFonts w:asciiTheme="minorHAnsi" w:hAnsiTheme="minorHAnsi" w:cstheme="minorHAnsi"/>
        </w:rPr>
        <w:t xml:space="preserve">, who may otherwise have no avenue for financial independence and would “remain dependent on the largess of men or society.”147 </w:t>
      </w:r>
      <w:r w:rsidRPr="00AB2A60">
        <w:rPr>
          <w:rStyle w:val="Emphasis"/>
          <w:highlight w:val="cyan"/>
        </w:rPr>
        <w:t xml:space="preserve">Two things </w:t>
      </w:r>
      <w:r w:rsidRPr="0020119E">
        <w:rPr>
          <w:rStyle w:val="Emphasis"/>
        </w:rPr>
        <w:t xml:space="preserve">in particular </w:t>
      </w:r>
      <w:r w:rsidRPr="00AB2A60">
        <w:rPr>
          <w:rStyle w:val="Emphasis"/>
          <w:highlight w:val="cyan"/>
        </w:rPr>
        <w:t xml:space="preserve">contribute to the </w:t>
      </w:r>
      <w:r w:rsidRPr="0020119E">
        <w:rPr>
          <w:rStyle w:val="Emphasis"/>
        </w:rPr>
        <w:t xml:space="preserve">power </w:t>
      </w:r>
      <w:r w:rsidRPr="00AB2A60">
        <w:rPr>
          <w:rStyle w:val="Emphasis"/>
          <w:highlight w:val="cyan"/>
        </w:rPr>
        <w:t xml:space="preserve">imbalance between workers and management: (1) the fact that strippers </w:t>
      </w:r>
      <w:r w:rsidRPr="0020119E">
        <w:rPr>
          <w:rStyle w:val="Emphasis"/>
        </w:rPr>
        <w:t xml:space="preserve">must </w:t>
      </w:r>
      <w:r w:rsidRPr="00AB2A60">
        <w:rPr>
          <w:rStyle w:val="Emphasis"/>
          <w:highlight w:val="cyan"/>
        </w:rPr>
        <w:t xml:space="preserve">attempt to collectively bargain without the protection of labor laws, and (2) the </w:t>
      </w:r>
      <w:r w:rsidRPr="0020119E">
        <w:rPr>
          <w:rStyle w:val="Emphasis"/>
        </w:rPr>
        <w:t xml:space="preserve">societal </w:t>
      </w:r>
      <w:r w:rsidRPr="00AB2A60">
        <w:rPr>
          <w:rStyle w:val="Emphasis"/>
          <w:highlight w:val="cyan"/>
        </w:rPr>
        <w:t>view that the work is illegitimate and unworthy of respect and protection.</w:t>
      </w:r>
      <w:r w:rsidRPr="00622EA7">
        <w:rPr>
          <w:rFonts w:asciiTheme="minorHAnsi" w:hAnsiTheme="minorHAnsi" w:cstheme="minorHAnsi"/>
        </w:rPr>
        <w:t xml:space="preserve">148 </w:t>
      </w:r>
      <w:r w:rsidRPr="0020119E">
        <w:rPr>
          <w:rStyle w:val="StyleUnderline"/>
        </w:rPr>
        <w:t>Historically</w:t>
      </w:r>
      <w:r w:rsidRPr="00AB2A60">
        <w:rPr>
          <w:rStyle w:val="StyleUnderline"/>
          <w:highlight w:val="cyan"/>
        </w:rPr>
        <w:t xml:space="preserve">, when </w:t>
      </w:r>
      <w:r w:rsidRPr="0020119E">
        <w:rPr>
          <w:rStyle w:val="StyleUnderline"/>
        </w:rPr>
        <w:t xml:space="preserve">club </w:t>
      </w:r>
      <w:r w:rsidRPr="00AB2A60">
        <w:rPr>
          <w:rStyle w:val="StyleUnderline"/>
          <w:highlight w:val="cyan"/>
        </w:rPr>
        <w:t>managers are faced with potential unionization, they threaten workers with blacklisting and physical violence</w:t>
      </w:r>
      <w:r w:rsidRPr="00622EA7">
        <w:rPr>
          <w:rFonts w:asciiTheme="minorHAnsi" w:hAnsiTheme="minorHAnsi" w:cstheme="minorHAnsi"/>
        </w:rPr>
        <w:t xml:space="preserve">.149 </w:t>
      </w:r>
      <w:r w:rsidRPr="00AB2A60">
        <w:rPr>
          <w:rStyle w:val="Emphasis"/>
          <w:highlight w:val="cyan"/>
        </w:rPr>
        <w:t>Without protections against such retaliatory action, the cofounder of the Exotic Dancers’ Alliance, Johanna Breyer, “was blacklisted from all San Francisco strip clubs after she began organizing other dancers.”</w:t>
      </w:r>
      <w:r w:rsidRPr="00622EA7">
        <w:rPr>
          <w:rFonts w:asciiTheme="minorHAnsi" w:hAnsiTheme="minorHAnsi" w:cstheme="minorHAnsi"/>
        </w:rPr>
        <w:t xml:space="preserve">150 </w:t>
      </w:r>
      <w:r w:rsidRPr="00115C65">
        <w:rPr>
          <w:rStyle w:val="StyleUnderline"/>
        </w:rPr>
        <w:t>She and other organizers were verbally and physically threatened, subjected to arbitrary firings, lockouts, and more</w:t>
      </w:r>
      <w:r w:rsidRPr="00622EA7">
        <w:rPr>
          <w:rFonts w:asciiTheme="minorHAnsi" w:hAnsiTheme="minorHAnsi" w:cstheme="minorHAnsi"/>
        </w:rPr>
        <w:t xml:space="preserve">.151 To break either of these barriers, dancers must view one another as allies in a broader effort, and not merely as competitors. </w:t>
      </w:r>
      <w:r w:rsidRPr="00AB2A60">
        <w:rPr>
          <w:rStyle w:val="StyleUnderline"/>
          <w:highlight w:val="cyan"/>
        </w:rPr>
        <w:t xml:space="preserve">Moreover, by </w:t>
      </w:r>
      <w:r w:rsidRPr="0020119E">
        <w:rPr>
          <w:rStyle w:val="StyleUnderline"/>
        </w:rPr>
        <w:t xml:space="preserve">keeping the industry underground and </w:t>
      </w:r>
      <w:r w:rsidRPr="00AB2A60">
        <w:rPr>
          <w:rStyle w:val="StyleUnderline"/>
          <w:highlight w:val="cyan"/>
        </w:rPr>
        <w:t>failing to provide labor protections or adequate sanctions for abusive employers</w:t>
      </w:r>
      <w:r w:rsidRPr="00622EA7">
        <w:rPr>
          <w:rFonts w:asciiTheme="minorHAnsi" w:hAnsiTheme="minorHAnsi" w:cstheme="minorHAnsi"/>
        </w:rPr>
        <w:t xml:space="preserve">,152 </w:t>
      </w:r>
      <w:r w:rsidRPr="00AB2A60">
        <w:rPr>
          <w:rStyle w:val="StyleUnderline"/>
          <w:highlight w:val="cyan"/>
        </w:rPr>
        <w:t>the current legislative framework allows exploitative practices to flourish.</w:t>
      </w:r>
      <w:r w:rsidRPr="00622EA7">
        <w:rPr>
          <w:rFonts w:asciiTheme="minorHAnsi" w:hAnsiTheme="minorHAnsi" w:cstheme="minorHAnsi"/>
        </w:rPr>
        <w:t>153</w:t>
      </w:r>
      <w:r>
        <w:rPr>
          <w:rFonts w:asciiTheme="minorHAnsi" w:hAnsiTheme="minorHAnsi" w:cstheme="minorHAnsi"/>
        </w:rPr>
        <w:t xml:space="preserve"> </w:t>
      </w:r>
      <w:r w:rsidRPr="00115C65">
        <w:rPr>
          <w:rStyle w:val="StyleUnderline"/>
        </w:rPr>
        <w:t>Litigation is not the only avenue for redress, which is a relief given that strippers have received mixed results in court.154 Instead, they have successfully focused on efforts to change the very laws that regulate their work. In 2018, the first National Sex Worker Lobby Day took place in Washington, D.C., where sex workers and allies protested the passage of FOSTA-SESTA.155 In 2019, a successful lobbying effort in Washington State led to the passage of a bill to improve safety measures in strip clubs by installing “panic buttons in spaces where dancers could be alone with customers[,] maintain[</w:t>
      </w:r>
      <w:proofErr w:type="spellStart"/>
      <w:r w:rsidRPr="00115C65">
        <w:rPr>
          <w:rStyle w:val="StyleUnderline"/>
        </w:rPr>
        <w:t>ing</w:t>
      </w:r>
      <w:proofErr w:type="spellEnd"/>
      <w:r w:rsidRPr="00115C65">
        <w:rPr>
          <w:rStyle w:val="StyleUnderline"/>
        </w:rPr>
        <w:t>] blacklists of customers who have been violent,”156 mandating Know-Your-Rights training for dancers, and establishing an advisory committee whose membership is at least 50 percent current or former dancers.157 On the international stage, sex workers, and other workers in the shadow economy or otherwise overlooked by labor laws, have also been organizing for quite some time. “</w:t>
      </w:r>
      <w:proofErr w:type="spellStart"/>
      <w:r w:rsidRPr="00115C65">
        <w:rPr>
          <w:rStyle w:val="StyleUnderline"/>
        </w:rPr>
        <w:t>StreetNet</w:t>
      </w:r>
      <w:proofErr w:type="spellEnd"/>
      <w:r w:rsidRPr="00115C65">
        <w:rPr>
          <w:rStyle w:val="StyleUnderline"/>
        </w:rPr>
        <w:t xml:space="preserve"> reimagined collective bargaining for a cross-sectional group of primarily own-account workers, including sex workers and street vendors.”158 Since the work was decentralized, meaning there was no specific management with which to bargain, “the coalition demanded bargaining forums from national and municipal governments.”159 The group “focused on public policies and social protection programs.”</w:t>
      </w:r>
      <w:r w:rsidRPr="00622EA7">
        <w:rPr>
          <w:rFonts w:asciiTheme="minorHAnsi" w:hAnsiTheme="minorHAnsi" w:cstheme="minorHAnsi"/>
        </w:rPr>
        <w:t xml:space="preserve">160 </w:t>
      </w:r>
      <w:r w:rsidRPr="00AB2A60">
        <w:rPr>
          <w:rStyle w:val="Emphasis"/>
          <w:highlight w:val="cyan"/>
        </w:rPr>
        <w:t xml:space="preserve">Thus, sex workers and strippers have for </w:t>
      </w:r>
      <w:r w:rsidRPr="0020119E">
        <w:rPr>
          <w:rStyle w:val="Emphasis"/>
        </w:rPr>
        <w:t xml:space="preserve">decades </w:t>
      </w:r>
      <w:r w:rsidRPr="00AB2A60">
        <w:rPr>
          <w:rStyle w:val="Emphasis"/>
          <w:highlight w:val="cyan"/>
        </w:rPr>
        <w:t>participated in efforts to collectively bargain, form unions, and advocate for policy change at every level.</w:t>
      </w:r>
      <w:r w:rsidRPr="00622EA7">
        <w:rPr>
          <w:rFonts w:asciiTheme="minorHAnsi" w:hAnsiTheme="minorHAnsi" w:cstheme="minorHAnsi"/>
        </w:rPr>
        <w:t xml:space="preserve">161 Their interests in legal protection and economic independence are closely aligned with agricultural workers and domestic workers, types of work that are often done by immigrants and racial minorities. Furthermore, as gig workers themselves, </w:t>
      </w:r>
      <w:r w:rsidRPr="0020119E">
        <w:rPr>
          <w:rStyle w:val="StyleUnderline"/>
        </w:rPr>
        <w:t>sex workers face the same tension between potential exploitation and desire for greater control over their work.</w:t>
      </w:r>
      <w:r w:rsidRPr="0020119E">
        <w:rPr>
          <w:rFonts w:asciiTheme="minorHAnsi" w:hAnsiTheme="minorHAnsi" w:cstheme="minorHAnsi"/>
        </w:rPr>
        <w:t xml:space="preserve"> Gig workers and their allies can adopt strategies and principles utilized by sex workers </w:t>
      </w:r>
      <w:proofErr w:type="gramStart"/>
      <w:r w:rsidRPr="0020119E">
        <w:rPr>
          <w:rFonts w:asciiTheme="minorHAnsi" w:hAnsiTheme="minorHAnsi" w:cstheme="minorHAnsi"/>
        </w:rPr>
        <w:t>in order to</w:t>
      </w:r>
      <w:proofErr w:type="gramEnd"/>
      <w:r w:rsidRPr="0020119E">
        <w:rPr>
          <w:rFonts w:asciiTheme="minorHAnsi" w:hAnsiTheme="minorHAnsi" w:cstheme="minorHAnsi"/>
        </w:rPr>
        <w:t xml:space="preserve"> secure further protections. Gig workers in the mainstream </w:t>
      </w:r>
      <w:r w:rsidRPr="00622EA7">
        <w:rPr>
          <w:rFonts w:asciiTheme="minorHAnsi" w:hAnsiTheme="minorHAnsi" w:cstheme="minorHAnsi"/>
        </w:rPr>
        <w:t xml:space="preserve">have an opportunity to use their privilege as a </w:t>
      </w:r>
      <w:proofErr w:type="spellStart"/>
      <w:proofErr w:type="gramStart"/>
      <w:r w:rsidRPr="00622EA7">
        <w:rPr>
          <w:rFonts w:asciiTheme="minorHAnsi" w:hAnsiTheme="minorHAnsi" w:cstheme="minorHAnsi"/>
        </w:rPr>
        <w:t>sociallyacceptable</w:t>
      </w:r>
      <w:proofErr w:type="spellEnd"/>
      <w:proofErr w:type="gramEnd"/>
      <w:r w:rsidRPr="00622EA7">
        <w:rPr>
          <w:rFonts w:asciiTheme="minorHAnsi" w:hAnsiTheme="minorHAnsi" w:cstheme="minorHAnsi"/>
        </w:rPr>
        <w:t xml:space="preserve"> group to be mindful of how changing laws and regulations could harm more marginalized individuals. </w:t>
      </w:r>
      <w:r w:rsidRPr="00AB2A60">
        <w:rPr>
          <w:rStyle w:val="StyleUnderline"/>
          <w:highlight w:val="cyan"/>
        </w:rPr>
        <w:t xml:space="preserve">Groups do not have to have identical interests </w:t>
      </w:r>
      <w:proofErr w:type="gramStart"/>
      <w:r w:rsidRPr="00AB2A60">
        <w:rPr>
          <w:rStyle w:val="StyleUnderline"/>
          <w:highlight w:val="cyan"/>
        </w:rPr>
        <w:t>in order to</w:t>
      </w:r>
      <w:proofErr w:type="gramEnd"/>
      <w:r w:rsidRPr="00AB2A60">
        <w:rPr>
          <w:rStyle w:val="StyleUnderline"/>
          <w:highlight w:val="cyan"/>
        </w:rPr>
        <w:t xml:space="preserve"> build power together. It is perfectly acceptable to seek sites of overlap and compromise.</w:t>
      </w:r>
      <w:r w:rsidRPr="00AB2A60">
        <w:rPr>
          <w:rFonts w:asciiTheme="minorHAnsi" w:hAnsiTheme="minorHAnsi" w:cstheme="minorHAnsi"/>
          <w:highlight w:val="cyan"/>
        </w:rPr>
        <w:t xml:space="preserve"> </w:t>
      </w:r>
      <w:r w:rsidRPr="0020119E">
        <w:rPr>
          <w:rFonts w:asciiTheme="minorHAnsi" w:hAnsiTheme="minorHAnsi" w:cstheme="minorHAnsi"/>
        </w:rPr>
        <w:t xml:space="preserve">When describing </w:t>
      </w:r>
      <w:r w:rsidRPr="0020119E">
        <w:rPr>
          <w:rStyle w:val="StyleUnderline"/>
        </w:rPr>
        <w:t>the history of work and its relationship to women’s liberation</w:t>
      </w:r>
      <w:r w:rsidRPr="0020119E">
        <w:rPr>
          <w:rFonts w:asciiTheme="minorHAnsi" w:hAnsiTheme="minorHAnsi" w:cstheme="minorHAnsi"/>
        </w:rPr>
        <w:t xml:space="preserve">, bell hooks explained that “the emphasis on work . . . led many white feminist activists to suggest women who worked were ‘already liberated.’ They were in effect saying to </w:t>
      </w:r>
      <w:proofErr w:type="gramStart"/>
      <w:r w:rsidRPr="0020119E">
        <w:rPr>
          <w:rFonts w:asciiTheme="minorHAnsi" w:hAnsiTheme="minorHAnsi" w:cstheme="minorHAnsi"/>
        </w:rPr>
        <w:t>the majority of</w:t>
      </w:r>
      <w:proofErr w:type="gramEnd"/>
      <w:r w:rsidRPr="0020119E">
        <w:rPr>
          <w:rFonts w:asciiTheme="minorHAnsi" w:hAnsiTheme="minorHAnsi" w:cstheme="minorHAnsi"/>
        </w:rPr>
        <w:t xml:space="preserve"> working women, [the] ‘feminist movement is not for you.’”162 This </w:t>
      </w:r>
      <w:r w:rsidRPr="0020119E">
        <w:rPr>
          <w:rStyle w:val="StyleUnderline"/>
        </w:rPr>
        <w:t>meant that many Black women, who were already working outside of the home and found that it did not, in fact, “liberate” them, were disconnected and were not served by the feminist movement. However, “if improving conditions in the workplace for women had been a central agenda for [the] feminist movement in conjunction with efforts to obtain better paying jobs for women and finding jobs for unemployed women of all classes,” the movement could have been a much more inclusive one that encompassed the needs of all women regardless of race or class.</w:t>
      </w:r>
      <w:r w:rsidRPr="00AB2A60">
        <w:rPr>
          <w:rStyle w:val="StyleUnderline"/>
          <w:highlight w:val="cyan"/>
        </w:rPr>
        <w:t xml:space="preserve"> Interests need not be identical. But for a movement to be most effective, it should consider the needs of other potential beneficiaries and center their “marginalized” status. The results will be more inclusive</w:t>
      </w:r>
      <w:r w:rsidRPr="00115C65">
        <w:rPr>
          <w:rStyle w:val="StyleUnderline"/>
        </w:rPr>
        <w:t xml:space="preserve">. </w:t>
      </w:r>
      <w:r w:rsidRPr="00115C65">
        <w:t xml:space="preserve">What follows are suggestions for meaningful inclusion and movement building to build worker </w:t>
      </w:r>
      <w:proofErr w:type="gramStart"/>
      <w:r w:rsidRPr="00115C65">
        <w:t>power as a whole</w:t>
      </w:r>
      <w:proofErr w:type="gramEnd"/>
      <w:r w:rsidRPr="00115C65">
        <w:t>.</w:t>
      </w:r>
    </w:p>
    <w:p w14:paraId="25BB1F66" w14:textId="77777777" w:rsidR="00702B70" w:rsidRDefault="00702B70" w:rsidP="00702B70">
      <w:pPr>
        <w:pStyle w:val="Heading4"/>
      </w:pPr>
      <w:r w:rsidRPr="00CC4E8C">
        <w:t>Criminalization and exclusion treat sex workers as disposable, reinforcing social stigma and marginalization</w:t>
      </w:r>
      <w:r>
        <w:t xml:space="preserve"> even if they leave the industry--- labor protections are key</w:t>
      </w:r>
      <w:r>
        <w:br/>
        <w:t>Rose 22</w:t>
      </w:r>
    </w:p>
    <w:p w14:paraId="16B05137" w14:textId="77777777" w:rsidR="00702B70" w:rsidRDefault="00702B70" w:rsidP="00702B70">
      <w:r>
        <w:t>(</w:t>
      </w:r>
      <w:r w:rsidRPr="00434524">
        <w:t>Adrie Rose,</w:t>
      </w:r>
      <w:r>
        <w:t xml:space="preserve"> </w:t>
      </w:r>
      <w:r w:rsidRPr="00434524">
        <w:t>Adrie is a writer and photographer, and reformed academic from Pittsburgh</w:t>
      </w:r>
      <w:r>
        <w:t>,</w:t>
      </w:r>
      <w:r w:rsidRPr="00434524">
        <w:t xml:space="preserve"> October 18th, 2022, "Sex workers face unique challenges when trying to unionize", Prism, https://prismreports.org/2022/10/18/sex-workers-face-challenges-unionize/</w:t>
      </w:r>
      <w:r>
        <w:t>)</w:t>
      </w:r>
    </w:p>
    <w:p w14:paraId="05287790" w14:textId="77777777" w:rsidR="00702B70" w:rsidRPr="00115C65" w:rsidRDefault="00702B70" w:rsidP="00702B70">
      <w:pPr>
        <w:rPr>
          <w:rStyle w:val="StyleUnderline"/>
        </w:rPr>
      </w:pPr>
      <w:r w:rsidRPr="00434524">
        <w:t>In many ways, working in the sex industry is like</w:t>
      </w:r>
      <w:r>
        <w:t xml:space="preserve"> </w:t>
      </w:r>
      <w:hyperlink r:id="rId10" w:anchor=":~:text=%22I%20consider%20myself%20to%20be%20a%20small%20business%20owner%2C%22%20she%20says." w:tgtFrame="_blank" w:history="1">
        <w:r w:rsidRPr="00434524">
          <w:rPr>
            <w:rStyle w:val="Hyperlink"/>
          </w:rPr>
          <w:t>running a small business</w:t>
        </w:r>
      </w:hyperlink>
      <w:r w:rsidRPr="00434524">
        <w:t xml:space="preserve">. From the hours spent on website maintenance, photography and video editing, ad copywriting, and social media marketing to the emotional labor involved in vetting difficult or demanding clients, many sex workers would agree with the common refrain, “there are no days off!” to describe the hustle and grind of their profession. However, </w:t>
      </w:r>
      <w:r w:rsidRPr="00AB2A60">
        <w:rPr>
          <w:rStyle w:val="StyleUnderline"/>
          <w:highlight w:val="cyan"/>
        </w:rPr>
        <w:t>for sex workers</w:t>
      </w:r>
      <w:r w:rsidRPr="00AB2A60">
        <w:rPr>
          <w:highlight w:val="cyan"/>
        </w:rPr>
        <w:t xml:space="preserve"> </w:t>
      </w:r>
      <w:r w:rsidRPr="00434524">
        <w:t xml:space="preserve">in particular, </w:t>
      </w:r>
      <w:r w:rsidRPr="00434524">
        <w:rPr>
          <w:rStyle w:val="StyleUnderline"/>
        </w:rPr>
        <w:t xml:space="preserve">who are especially </w:t>
      </w:r>
      <w:r w:rsidRPr="00AB2A60">
        <w:rPr>
          <w:rStyle w:val="StyleUnderline"/>
          <w:highlight w:val="cyan"/>
        </w:rPr>
        <w:t xml:space="preserve">likely to be part of a </w:t>
      </w:r>
      <w:hyperlink r:id="rId11" w:tgtFrame="_blank" w:history="1">
        <w:r w:rsidRPr="00AB2A60">
          <w:rPr>
            <w:rStyle w:val="StyleUnderline"/>
            <w:highlight w:val="cyan"/>
          </w:rPr>
          <w:t>disenfranchised demographic</w:t>
        </w:r>
      </w:hyperlink>
      <w:r w:rsidRPr="00434524">
        <w:rPr>
          <w:rStyle w:val="StyleUnderline"/>
        </w:rPr>
        <w:t xml:space="preserve">, </w:t>
      </w:r>
      <w:r w:rsidRPr="00AB2A60">
        <w:rPr>
          <w:rStyle w:val="StyleUnderline"/>
          <w:highlight w:val="cyan"/>
        </w:rPr>
        <w:t xml:space="preserve">there is no safety net </w:t>
      </w:r>
      <w:r w:rsidRPr="00434524">
        <w:rPr>
          <w:rStyle w:val="StyleUnderline"/>
        </w:rPr>
        <w:t xml:space="preserve">in case of failure. </w:t>
      </w:r>
      <w:r w:rsidRPr="00AB2A60">
        <w:rPr>
          <w:rStyle w:val="StyleUnderline"/>
          <w:highlight w:val="cyan"/>
        </w:rPr>
        <w:t xml:space="preserve">The alleged “stain” of sex work </w:t>
      </w:r>
      <w:r w:rsidRPr="00434524">
        <w:rPr>
          <w:rStyle w:val="StyleUnderline"/>
        </w:rPr>
        <w:t>is increasingly difficult to wash out in an era of</w:t>
      </w:r>
      <w:r>
        <w:rPr>
          <w:rStyle w:val="StyleUnderline"/>
        </w:rPr>
        <w:t xml:space="preserve"> </w:t>
      </w:r>
      <w:hyperlink r:id="rId12" w:tgtFrame="_blank" w:history="1">
        <w:r w:rsidRPr="00434524">
          <w:rPr>
            <w:rStyle w:val="StyleUnderline"/>
          </w:rPr>
          <w:t>repressive legislation</w:t>
        </w:r>
      </w:hyperlink>
      <w:r w:rsidRPr="00434524">
        <w:rPr>
          <w:rStyle w:val="StyleUnderline"/>
        </w:rPr>
        <w:t>, social media, and technological surveillance.</w:t>
      </w:r>
      <w:r>
        <w:rPr>
          <w:rStyle w:val="StyleUnderline"/>
        </w:rPr>
        <w:t xml:space="preserve"> </w:t>
      </w:r>
      <w:r w:rsidRPr="00434524">
        <w:t>The permanent digital footprint of social media aside, the technological trails left by apps like</w:t>
      </w:r>
      <w:r>
        <w:t xml:space="preserve"> </w:t>
      </w:r>
      <w:hyperlink r:id="rId13" w:tgtFrame="_blank" w:history="1">
        <w:proofErr w:type="spellStart"/>
        <w:r w:rsidRPr="00434524">
          <w:rPr>
            <w:rStyle w:val="Hyperlink"/>
          </w:rPr>
          <w:t>AirBnB</w:t>
        </w:r>
        <w:proofErr w:type="spellEnd"/>
      </w:hyperlink>
      <w:r>
        <w:t xml:space="preserve"> </w:t>
      </w:r>
      <w:r w:rsidRPr="00434524">
        <w:t>and</w:t>
      </w:r>
      <w:r>
        <w:t xml:space="preserve"> </w:t>
      </w:r>
      <w:hyperlink r:id="rId14" w:tgtFrame="_blank" w:history="1">
        <w:r w:rsidRPr="00434524">
          <w:rPr>
            <w:rStyle w:val="Hyperlink"/>
          </w:rPr>
          <w:t>Tinder</w:t>
        </w:r>
      </w:hyperlink>
      <w:r w:rsidRPr="00434524">
        <w:t>, as well as payment processors that</w:t>
      </w:r>
      <w:r>
        <w:t xml:space="preserve"> </w:t>
      </w:r>
      <w:hyperlink r:id="rId15" w:tgtFrame="_blank" w:history="1">
        <w:r w:rsidRPr="00434524">
          <w:rPr>
            <w:rStyle w:val="Hyperlink"/>
          </w:rPr>
          <w:t>trade purchasing data</w:t>
        </w:r>
      </w:hyperlink>
      <w:r>
        <w:t xml:space="preserve"> </w:t>
      </w:r>
      <w:r w:rsidRPr="00434524">
        <w:t>for ad sales, leave indelible marks on those who work in the world of commercialized sex. According to Dr. Olivia Snow, a writer, professor, and research fellow for the UCLA Center for Critical Internet Inquiry, this digital scarlet letter transcends legality.</w:t>
      </w:r>
      <w:r>
        <w:t xml:space="preserve"> </w:t>
      </w:r>
      <w:r w:rsidRPr="00434524">
        <w:rPr>
          <w:rStyle w:val="StyleUnderline"/>
        </w:rPr>
        <w:t>“People are flagged, not necessarily for breaking specific laws, but for engaging in behavior consistent with ‘high-risk’ activity,”</w:t>
      </w:r>
      <w:r w:rsidRPr="00434524">
        <w:t xml:space="preserve"> said Snow, who also works as a dominatrix.</w:t>
      </w:r>
      <w:r>
        <w:t xml:space="preserve"> </w:t>
      </w:r>
      <w:r w:rsidRPr="00434524">
        <w:rPr>
          <w:rStyle w:val="StyleUnderline"/>
        </w:rPr>
        <w:t>This</w:t>
      </w:r>
      <w:r>
        <w:rPr>
          <w:rStyle w:val="StyleUnderline"/>
        </w:rPr>
        <w:t xml:space="preserve"> </w:t>
      </w:r>
      <w:hyperlink r:id="rId16" w:anchor=":~:text=Social%20Isolation-,%E2%80%98Whore%20stigma%E2%80%99,-has%20been%20conceptualized" w:tgtFrame="_blank" w:history="1">
        <w:r w:rsidRPr="00434524">
          <w:rPr>
            <w:rStyle w:val="StyleUnderline"/>
          </w:rPr>
          <w:t>“whore stigma”</w:t>
        </w:r>
      </w:hyperlink>
      <w:r>
        <w:rPr>
          <w:rStyle w:val="StyleUnderline"/>
        </w:rPr>
        <w:t xml:space="preserve"> </w:t>
      </w:r>
      <w:r w:rsidRPr="00AB2A60">
        <w:rPr>
          <w:rStyle w:val="StyleUnderline"/>
          <w:highlight w:val="cyan"/>
        </w:rPr>
        <w:t>only compounds issues for workers trying to leave the industry, particularly for marginalized individuals such as trans people, returning citizens, single parents, and Black and Indigenous people.</w:t>
      </w:r>
      <w:r w:rsidRPr="00434524">
        <w:t xml:space="preserve"> </w:t>
      </w:r>
      <w:r w:rsidRPr="00434524">
        <w:rPr>
          <w:rStyle w:val="StyleUnderline"/>
        </w:rPr>
        <w:t xml:space="preserve">On top of other reasons, such as barriers to education, lack of workplace protections, assault or harassment, and disability, </w:t>
      </w:r>
      <w:r w:rsidRPr="00AB2A60">
        <w:rPr>
          <w:rStyle w:val="StyleUnderline"/>
          <w:highlight w:val="cyan"/>
        </w:rPr>
        <w:t xml:space="preserve">the most vulnerable people are forced into a permanent underclass that struggles to shed both the stigma </w:t>
      </w:r>
      <w:r w:rsidRPr="00653D53">
        <w:rPr>
          <w:rStyle w:val="StyleUnderline"/>
        </w:rPr>
        <w:t>and consequences of sex work. Trixie</w:t>
      </w:r>
      <w:r w:rsidRPr="00653D53">
        <w:t xml:space="preserve">, a sex worker, organizer, and consultant who is using a pseudonym, </w:t>
      </w:r>
      <w:r w:rsidRPr="00653D53">
        <w:rPr>
          <w:rStyle w:val="StyleUnderline"/>
        </w:rPr>
        <w:t xml:space="preserve">has had firsthand experience with shedding that stigma. “In the age of remote working and internet scrubbing, sex work content is regenerated and spread with extreme speed, often without your knowledge,” </w:t>
      </w:r>
      <w:r w:rsidRPr="00653D53">
        <w:t>she</w:t>
      </w:r>
      <w:r w:rsidRPr="00434524">
        <w:t xml:space="preserve"> said. Many sex workers have previously</w:t>
      </w:r>
      <w:r>
        <w:t xml:space="preserve"> </w:t>
      </w:r>
      <w:hyperlink r:id="rId17" w:tgtFrame="_blank" w:history="1">
        <w:r w:rsidRPr="00434524">
          <w:rPr>
            <w:rStyle w:val="Hyperlink"/>
          </w:rPr>
          <w:t>expressed frustration</w:t>
        </w:r>
      </w:hyperlink>
      <w:r>
        <w:t xml:space="preserve"> </w:t>
      </w:r>
      <w:r w:rsidRPr="00434524">
        <w:t>with stolen content spreading rapidly on social media, which makes it impossible to guarantee that future employers won’t discriminate or retaliate against former sex workers. Rejoining the “civilian” world of work is also often incompatible with the needs of those who turned to sex work in the first place.</w:t>
      </w:r>
      <w:r>
        <w:t xml:space="preserve"> </w:t>
      </w:r>
      <w:r w:rsidRPr="00434524">
        <w:t xml:space="preserve">“I left my previous job teaching because it created too much strain on my life,” said Trixie. As a single parent, the flexibility of online sex work and stripping gave her the chance to see her child during daytime </w:t>
      </w:r>
      <w:proofErr w:type="spellStart"/>
      <w:proofErr w:type="gramStart"/>
      <w:r w:rsidRPr="00434524">
        <w:t>hours.“</w:t>
      </w:r>
      <w:proofErr w:type="gramEnd"/>
      <w:r w:rsidRPr="00434524">
        <w:t>It’s</w:t>
      </w:r>
      <w:proofErr w:type="spellEnd"/>
      <w:r w:rsidRPr="00434524">
        <w:t xml:space="preserve"> frustrating when people swear [working] a 9-5 makes you a better parent. That hasn’t been true [for me].”</w:t>
      </w:r>
      <w:r>
        <w:t xml:space="preserve"> </w:t>
      </w:r>
      <w:r w:rsidRPr="00AB2A60">
        <w:rPr>
          <w:rStyle w:val="StyleUnderline"/>
          <w:highlight w:val="cyan"/>
        </w:rPr>
        <w:t xml:space="preserve">Sex workers </w:t>
      </w:r>
      <w:r w:rsidRPr="00434524">
        <w:rPr>
          <w:rStyle w:val="StyleUnderline"/>
        </w:rPr>
        <w:t xml:space="preserve">also often </w:t>
      </w:r>
      <w:r w:rsidRPr="00AB2A60">
        <w:rPr>
          <w:rStyle w:val="StyleUnderline"/>
          <w:highlight w:val="cyan"/>
        </w:rPr>
        <w:t xml:space="preserve">lack the legal </w:t>
      </w:r>
      <w:r w:rsidRPr="00653D53">
        <w:rPr>
          <w:rStyle w:val="StyleUnderline"/>
        </w:rPr>
        <w:t>and social</w:t>
      </w:r>
      <w:r w:rsidRPr="00AB2A60">
        <w:rPr>
          <w:rStyle w:val="StyleUnderline"/>
          <w:highlight w:val="cyan"/>
        </w:rPr>
        <w:t xml:space="preserve"> protections afforded to </w:t>
      </w:r>
      <w:r w:rsidRPr="00653D53">
        <w:rPr>
          <w:rStyle w:val="StyleUnderline"/>
        </w:rPr>
        <w:t xml:space="preserve">workers in other industries. </w:t>
      </w:r>
      <w:r w:rsidRPr="00AB2A60">
        <w:rPr>
          <w:rStyle w:val="StyleUnderline"/>
          <w:highlight w:val="cyan"/>
        </w:rPr>
        <w:t xml:space="preserve">Without </w:t>
      </w:r>
      <w:r w:rsidRPr="00AB2A60">
        <w:rPr>
          <w:rStyle w:val="Emphasis"/>
          <w:highlight w:val="cyan"/>
        </w:rPr>
        <w:t>explicit</w:t>
      </w:r>
      <w:r w:rsidRPr="00AB2A60">
        <w:rPr>
          <w:rStyle w:val="StyleUnderline"/>
          <w:highlight w:val="cyan"/>
        </w:rPr>
        <w:t xml:space="preserve"> </w:t>
      </w:r>
      <w:r w:rsidRPr="00434524">
        <w:rPr>
          <w:rStyle w:val="StyleUnderline"/>
        </w:rPr>
        <w:t xml:space="preserve">legal or </w:t>
      </w:r>
      <w:r w:rsidRPr="00AB2A60">
        <w:rPr>
          <w:rStyle w:val="Emphasis"/>
          <w:highlight w:val="cyan"/>
        </w:rPr>
        <w:t>labor protections</w:t>
      </w:r>
      <w:r w:rsidRPr="00AB2A60">
        <w:rPr>
          <w:rStyle w:val="StyleUnderline"/>
          <w:highlight w:val="cyan"/>
        </w:rPr>
        <w:t xml:space="preserve"> afforded by union support</w:t>
      </w:r>
      <w:r w:rsidRPr="00434524">
        <w:rPr>
          <w:rStyle w:val="StyleUnderline"/>
        </w:rPr>
        <w:t xml:space="preserve">, </w:t>
      </w:r>
      <w:r w:rsidRPr="00AB2A60">
        <w:rPr>
          <w:rStyle w:val="StyleUnderline"/>
          <w:highlight w:val="cyan"/>
        </w:rPr>
        <w:t xml:space="preserve">sex workers are </w:t>
      </w:r>
      <w:r w:rsidRPr="00653D53">
        <w:rPr>
          <w:rStyle w:val="StyleUnderline"/>
        </w:rPr>
        <w:t xml:space="preserve">especially </w:t>
      </w:r>
      <w:r w:rsidRPr="00AB2A60">
        <w:rPr>
          <w:rStyle w:val="StyleUnderline"/>
          <w:highlight w:val="cyan"/>
        </w:rPr>
        <w:t xml:space="preserve">vulnerable to </w:t>
      </w:r>
      <w:hyperlink r:id="rId18" w:tgtFrame="_blank" w:history="1">
        <w:r w:rsidRPr="00AB2A60">
          <w:rPr>
            <w:rStyle w:val="StyleUnderline"/>
            <w:highlight w:val="cyan"/>
          </w:rPr>
          <w:t>sexual assault</w:t>
        </w:r>
      </w:hyperlink>
      <w:r w:rsidRPr="00AB2A60">
        <w:rPr>
          <w:rStyle w:val="StyleUnderline"/>
          <w:highlight w:val="cyan"/>
        </w:rPr>
        <w:t xml:space="preserve">, stalking, </w:t>
      </w:r>
      <w:hyperlink r:id="rId19" w:tgtFrame="_blank" w:history="1">
        <w:r w:rsidRPr="00AB2A60">
          <w:rPr>
            <w:rStyle w:val="StyleUnderline"/>
            <w:highlight w:val="cyan"/>
          </w:rPr>
          <w:t>harassment</w:t>
        </w:r>
      </w:hyperlink>
      <w:r w:rsidRPr="00AB2A60">
        <w:rPr>
          <w:rStyle w:val="StyleUnderline"/>
          <w:highlight w:val="cyan"/>
        </w:rPr>
        <w:t xml:space="preserve">, and </w:t>
      </w:r>
      <w:hyperlink r:id="rId20" w:tgtFrame="_blank" w:history="1">
        <w:r w:rsidRPr="00AB2A60">
          <w:rPr>
            <w:rStyle w:val="StyleUnderline"/>
            <w:highlight w:val="cyan"/>
          </w:rPr>
          <w:t>other</w:t>
        </w:r>
      </w:hyperlink>
      <w:hyperlink r:id="rId21" w:history="1">
        <w:r w:rsidRPr="00AB2A60">
          <w:rPr>
            <w:rStyle w:val="StyleUnderline"/>
            <w:highlight w:val="cyan"/>
          </w:rPr>
          <w:t xml:space="preserve"> forms of abuse</w:t>
        </w:r>
      </w:hyperlink>
      <w:r w:rsidRPr="00AB2A60">
        <w:rPr>
          <w:rStyle w:val="StyleUnderline"/>
          <w:highlight w:val="cyan"/>
        </w:rPr>
        <w:t xml:space="preserve"> from law enforcement. As independent contractors, many dancers are also hesitant or unable to report clubs and management for labor violations like infrastructure failures or a culture of sexual harassment and violence.</w:t>
      </w:r>
      <w:r>
        <w:rPr>
          <w:rStyle w:val="StyleUnderline"/>
        </w:rPr>
        <w:t xml:space="preserve"> </w:t>
      </w:r>
    </w:p>
    <w:p w14:paraId="7C7F74D9" w14:textId="77777777" w:rsidR="00702B70" w:rsidRPr="009D1A59" w:rsidRDefault="00702B70" w:rsidP="00702B70">
      <w:pPr>
        <w:pStyle w:val="Heading4"/>
      </w:pPr>
      <w:r w:rsidRPr="009D1A59">
        <w:t xml:space="preserve">The right to organize is a critical step in the right direction of reducing exploitation of sex workers. </w:t>
      </w:r>
      <w:r>
        <w:br/>
      </w:r>
      <w:r w:rsidRPr="009D1A59">
        <w:t>Kelly 24</w:t>
      </w:r>
    </w:p>
    <w:p w14:paraId="40B2A91C" w14:textId="77777777" w:rsidR="00702B70" w:rsidRPr="009D1A59" w:rsidRDefault="00702B70" w:rsidP="00702B70">
      <w:pPr>
        <w:rPr>
          <w:b/>
          <w:bCs/>
        </w:rPr>
      </w:pPr>
      <w:r w:rsidRPr="009D1A59">
        <w:t xml:space="preserve">(Kim Kelly. freelance journalist and author based in Philadelphia, PA. "What Sex Workers Want </w:t>
      </w:r>
      <w:proofErr w:type="gramStart"/>
      <w:r w:rsidRPr="009D1A59">
        <w:t>From</w:t>
      </w:r>
      <w:proofErr w:type="gramEnd"/>
      <w:r w:rsidRPr="009D1A59">
        <w:t xml:space="preserve"> Kamala Harris." In These Times. August 19, 2024. https://inthesetimes.com/article/sex-workers-demands-kamala-harris-dnc</w:t>
      </w:r>
      <w:r>
        <w:t>)</w:t>
      </w:r>
    </w:p>
    <w:p w14:paraId="210E6FD0" w14:textId="77777777" w:rsidR="00702B70" w:rsidRDefault="00702B70" w:rsidP="00702B70">
      <w:pPr>
        <w:rPr>
          <w:rFonts w:asciiTheme="minorHAnsi" w:hAnsiTheme="minorHAnsi" w:cstheme="minorHAnsi"/>
        </w:rPr>
      </w:pPr>
      <w:r w:rsidRPr="00F34E87">
        <w:rPr>
          <w:rFonts w:asciiTheme="minorHAnsi" w:hAnsiTheme="minorHAnsi" w:cstheme="minorHAnsi"/>
        </w:rPr>
        <w:t xml:space="preserve">In </w:t>
      </w:r>
      <w:r w:rsidRPr="00115255">
        <w:rPr>
          <w:rFonts w:asciiTheme="minorHAnsi" w:hAnsiTheme="minorHAnsi" w:cstheme="minorHAnsi"/>
        </w:rPr>
        <w:t xml:space="preserve">addition, the </w:t>
      </w:r>
      <w:r w:rsidRPr="00115255">
        <w:rPr>
          <w:rStyle w:val="StyleUnderline"/>
          <w:rFonts w:asciiTheme="minorHAnsi" w:hAnsiTheme="minorHAnsi" w:cstheme="minorHAnsi"/>
        </w:rPr>
        <w:t>group</w:t>
      </w:r>
      <w:r w:rsidRPr="00115255">
        <w:rPr>
          <w:rFonts w:asciiTheme="minorHAnsi" w:hAnsiTheme="minorHAnsi" w:cstheme="minorHAnsi"/>
        </w:rPr>
        <w:t xml:space="preserve"> zooms out to </w:t>
      </w:r>
      <w:r w:rsidRPr="00115255">
        <w:rPr>
          <w:rStyle w:val="StyleUnderline"/>
          <w:rFonts w:asciiTheme="minorHAnsi" w:hAnsiTheme="minorHAnsi" w:cstheme="minorHAnsi"/>
        </w:rPr>
        <w:t>emphasize the need for</w:t>
      </w:r>
      <w:r w:rsidRPr="00115255">
        <w:rPr>
          <w:rFonts w:asciiTheme="minorHAnsi" w:hAnsiTheme="minorHAnsi" w:cstheme="minorHAnsi"/>
        </w:rPr>
        <w:t xml:space="preserve"> economic justice and </w:t>
      </w:r>
      <w:r w:rsidRPr="00115255">
        <w:rPr>
          <w:rStyle w:val="Emphasis"/>
          <w:rFonts w:asciiTheme="minorHAnsi" w:hAnsiTheme="minorHAnsi" w:cstheme="minorHAnsi"/>
        </w:rPr>
        <w:t>labor rights</w:t>
      </w:r>
      <w:r w:rsidRPr="00115255">
        <w:rPr>
          <w:rStyle w:val="StyleUnderline"/>
          <w:rFonts w:asciiTheme="minorHAnsi" w:hAnsiTheme="minorHAnsi" w:cstheme="minorHAnsi"/>
        </w:rPr>
        <w:t>, noting</w:t>
      </w:r>
      <w:r w:rsidRPr="00115255">
        <w:rPr>
          <w:rFonts w:asciiTheme="minorHAnsi" w:hAnsiTheme="minorHAnsi" w:cstheme="minorHAnsi"/>
        </w:rPr>
        <w:t xml:space="preserve"> that </w:t>
      </w:r>
      <w:r w:rsidRPr="00115255">
        <w:rPr>
          <w:rStyle w:val="StyleUnderline"/>
          <w:rFonts w:asciiTheme="minorHAnsi" w:hAnsiTheme="minorHAnsi" w:cstheme="minorHAnsi"/>
        </w:rPr>
        <w:t>many sex workers become involved in</w:t>
      </w:r>
      <w:r w:rsidRPr="00115255">
        <w:rPr>
          <w:rFonts w:asciiTheme="minorHAnsi" w:hAnsiTheme="minorHAnsi" w:cstheme="minorHAnsi"/>
        </w:rPr>
        <w:t xml:space="preserve"> the </w:t>
      </w:r>
      <w:r w:rsidRPr="00115255">
        <w:rPr>
          <w:rStyle w:val="StyleUnderline"/>
          <w:rFonts w:asciiTheme="minorHAnsi" w:hAnsiTheme="minorHAnsi" w:cstheme="minorHAnsi"/>
        </w:rPr>
        <w:t>industry due to a lack of economic opportunities and systemic inequalities</w:t>
      </w:r>
      <w:r w:rsidRPr="00115255">
        <w:rPr>
          <w:rFonts w:asciiTheme="minorHAnsi" w:hAnsiTheme="minorHAnsi" w:cstheme="minorHAnsi"/>
        </w:rPr>
        <w:t>, and calling on Harris to address those root causes</w:t>
      </w:r>
      <w:r w:rsidRPr="00F34E87">
        <w:rPr>
          <w:rFonts w:asciiTheme="minorHAnsi" w:hAnsiTheme="minorHAnsi" w:cstheme="minorHAnsi"/>
        </w:rPr>
        <w:t>. ​“</w:t>
      </w:r>
      <w:r w:rsidRPr="00AB2A60">
        <w:rPr>
          <w:rStyle w:val="StyleUnderline"/>
          <w:rFonts w:asciiTheme="minorHAnsi" w:hAnsiTheme="minorHAnsi" w:cstheme="minorHAnsi"/>
          <w:highlight w:val="cyan"/>
        </w:rPr>
        <w:t xml:space="preserve">Recognizing sex work as </w:t>
      </w:r>
      <w:r w:rsidRPr="00AB2A60">
        <w:rPr>
          <w:rStyle w:val="Emphasis"/>
          <w:rFonts w:asciiTheme="minorHAnsi" w:hAnsiTheme="minorHAnsi" w:cstheme="minorHAnsi"/>
          <w:highlight w:val="cyan"/>
        </w:rPr>
        <w:t>legitimate labor</w:t>
      </w:r>
      <w:r w:rsidRPr="00F34E87">
        <w:rPr>
          <w:rFonts w:asciiTheme="minorHAnsi" w:hAnsiTheme="minorHAnsi" w:cstheme="minorHAnsi"/>
        </w:rPr>
        <w:t xml:space="preserve"> also </w:t>
      </w:r>
      <w:r w:rsidRPr="00AB2A60">
        <w:rPr>
          <w:rStyle w:val="StyleUnderline"/>
          <w:rFonts w:asciiTheme="minorHAnsi" w:hAnsiTheme="minorHAnsi" w:cstheme="minorHAnsi"/>
          <w:highlight w:val="cyan"/>
        </w:rPr>
        <w:t>means ensuring</w:t>
      </w:r>
      <w:r w:rsidRPr="00F34E87">
        <w:rPr>
          <w:rFonts w:asciiTheme="minorHAnsi" w:hAnsiTheme="minorHAnsi" w:cstheme="minorHAnsi"/>
        </w:rPr>
        <w:t xml:space="preserve"> our </w:t>
      </w:r>
      <w:r w:rsidRPr="00AB2A60">
        <w:rPr>
          <w:rStyle w:val="Emphasis"/>
          <w:rFonts w:asciiTheme="minorHAnsi" w:hAnsiTheme="minorHAnsi" w:cstheme="minorHAnsi"/>
          <w:highlight w:val="cyan"/>
        </w:rPr>
        <w:t>labor rights</w:t>
      </w:r>
      <w:r w:rsidRPr="00AB2A60">
        <w:rPr>
          <w:rStyle w:val="StyleUnderline"/>
          <w:rFonts w:asciiTheme="minorHAnsi" w:hAnsiTheme="minorHAnsi" w:cstheme="minorHAnsi"/>
          <w:highlight w:val="cyan"/>
        </w:rPr>
        <w:t>, including</w:t>
      </w:r>
      <w:r w:rsidRPr="00F34E87">
        <w:rPr>
          <w:rFonts w:asciiTheme="minorHAnsi" w:hAnsiTheme="minorHAnsi" w:cstheme="minorHAnsi"/>
        </w:rPr>
        <w:t xml:space="preserve"> the </w:t>
      </w:r>
      <w:r w:rsidRPr="00AB2A60">
        <w:rPr>
          <w:rStyle w:val="StyleUnderline"/>
          <w:rFonts w:asciiTheme="minorHAnsi" w:hAnsiTheme="minorHAnsi" w:cstheme="minorHAnsi"/>
          <w:highlight w:val="cyan"/>
        </w:rPr>
        <w:t>right to</w:t>
      </w:r>
      <w:r w:rsidRPr="00F34E87">
        <w:rPr>
          <w:rFonts w:asciiTheme="minorHAnsi" w:hAnsiTheme="minorHAnsi" w:cstheme="minorHAnsi"/>
        </w:rPr>
        <w:t xml:space="preserve"> organize, </w:t>
      </w:r>
      <w:r w:rsidRPr="00AB2A60">
        <w:rPr>
          <w:rStyle w:val="Emphasis"/>
          <w:rFonts w:asciiTheme="minorHAnsi" w:hAnsiTheme="minorHAnsi" w:cstheme="minorHAnsi"/>
          <w:highlight w:val="cyan"/>
        </w:rPr>
        <w:t>unionize</w:t>
      </w:r>
      <w:r w:rsidRPr="00F34E87">
        <w:rPr>
          <w:rFonts w:asciiTheme="minorHAnsi" w:hAnsiTheme="minorHAnsi" w:cstheme="minorHAnsi"/>
        </w:rPr>
        <w:t xml:space="preserve">, </w:t>
      </w:r>
      <w:r w:rsidRPr="00AB2A60">
        <w:rPr>
          <w:rStyle w:val="StyleUnderline"/>
          <w:highlight w:val="cyan"/>
        </w:rPr>
        <w:t>and work under fair conditions,</w:t>
      </w:r>
      <w:r w:rsidRPr="00F34E87">
        <w:rPr>
          <w:rFonts w:asciiTheme="minorHAnsi" w:hAnsiTheme="minorHAnsi" w:cstheme="minorHAnsi"/>
        </w:rPr>
        <w:t xml:space="preserve">” </w:t>
      </w:r>
      <w:r w:rsidRPr="00F34E87">
        <w:rPr>
          <w:rStyle w:val="StyleUnderline"/>
          <w:rFonts w:asciiTheme="minorHAnsi" w:hAnsiTheme="minorHAnsi" w:cstheme="minorHAnsi"/>
        </w:rPr>
        <w:t>the letter adds</w:t>
      </w:r>
      <w:r w:rsidRPr="00F34E87">
        <w:rPr>
          <w:rFonts w:asciiTheme="minorHAnsi" w:hAnsiTheme="minorHAnsi" w:cstheme="minorHAnsi"/>
        </w:rPr>
        <w:t xml:space="preserve">, wisely </w:t>
      </w:r>
      <w:r w:rsidRPr="00AB2A60">
        <w:rPr>
          <w:rStyle w:val="StyleUnderline"/>
          <w:rFonts w:asciiTheme="minorHAnsi" w:hAnsiTheme="minorHAnsi" w:cstheme="minorHAnsi"/>
          <w:highlight w:val="cyan"/>
        </w:rPr>
        <w:t xml:space="preserve">tying in sex </w:t>
      </w:r>
      <w:proofErr w:type="spellStart"/>
      <w:r w:rsidRPr="00AB2A60">
        <w:rPr>
          <w:rStyle w:val="StyleUnderline"/>
          <w:rFonts w:asciiTheme="minorHAnsi" w:hAnsiTheme="minorHAnsi" w:cstheme="minorHAnsi"/>
          <w:highlight w:val="cyan"/>
        </w:rPr>
        <w:t>wokers</w:t>
      </w:r>
      <w:proofErr w:type="spellEnd"/>
      <w:r w:rsidRPr="00AB2A60">
        <w:rPr>
          <w:rStyle w:val="StyleUnderline"/>
          <w:rFonts w:asciiTheme="minorHAnsi" w:hAnsiTheme="minorHAnsi" w:cstheme="minorHAnsi"/>
          <w:highlight w:val="cyan"/>
        </w:rPr>
        <w:t>’ lack of representation in</w:t>
      </w:r>
      <w:r w:rsidRPr="00F34E87">
        <w:rPr>
          <w:rFonts w:asciiTheme="minorHAnsi" w:hAnsiTheme="minorHAnsi" w:cstheme="minorHAnsi"/>
        </w:rPr>
        <w:t xml:space="preserve"> the </w:t>
      </w:r>
      <w:r w:rsidRPr="00AB2A60">
        <w:rPr>
          <w:rStyle w:val="Emphasis"/>
          <w:rFonts w:asciiTheme="minorHAnsi" w:hAnsiTheme="minorHAnsi" w:cstheme="minorHAnsi"/>
          <w:highlight w:val="cyan"/>
        </w:rPr>
        <w:t>organized labor</w:t>
      </w:r>
      <w:r w:rsidRPr="00F34E87">
        <w:rPr>
          <w:rFonts w:asciiTheme="minorHAnsi" w:hAnsiTheme="minorHAnsi" w:cstheme="minorHAnsi"/>
        </w:rPr>
        <w:t xml:space="preserve"> movement </w:t>
      </w:r>
      <w:r w:rsidRPr="00AB2A60">
        <w:rPr>
          <w:rStyle w:val="StyleUnderline"/>
          <w:rFonts w:asciiTheme="minorHAnsi" w:hAnsiTheme="minorHAnsi" w:cstheme="minorHAnsi"/>
          <w:highlight w:val="cyan"/>
        </w:rPr>
        <w:t>with</w:t>
      </w:r>
      <w:r w:rsidRPr="00F34E87">
        <w:rPr>
          <w:rFonts w:asciiTheme="minorHAnsi" w:hAnsiTheme="minorHAnsi" w:cstheme="minorHAnsi"/>
        </w:rPr>
        <w:t xml:space="preserve"> their </w:t>
      </w:r>
      <w:r w:rsidRPr="00AB2A60">
        <w:rPr>
          <w:rStyle w:val="Emphasis"/>
          <w:rFonts w:asciiTheme="minorHAnsi" w:hAnsiTheme="minorHAnsi" w:cstheme="minorHAnsi"/>
          <w:highlight w:val="cyan"/>
        </w:rPr>
        <w:t>broader exploitation</w:t>
      </w:r>
      <w:r w:rsidRPr="00F34E87">
        <w:rPr>
          <w:rFonts w:asciiTheme="minorHAnsi" w:hAnsiTheme="minorHAnsi" w:cstheme="minorHAnsi"/>
        </w:rPr>
        <w:t>.</w:t>
      </w:r>
      <w:r>
        <w:rPr>
          <w:rFonts w:asciiTheme="minorHAnsi" w:hAnsiTheme="minorHAnsi" w:cstheme="minorHAnsi"/>
        </w:rPr>
        <w:t xml:space="preserve"> </w:t>
      </w:r>
      <w:r w:rsidRPr="00AB2A60">
        <w:rPr>
          <w:rStyle w:val="StyleUnderline"/>
          <w:rFonts w:asciiTheme="minorHAnsi" w:hAnsiTheme="minorHAnsi" w:cstheme="minorHAnsi"/>
          <w:highlight w:val="cyan"/>
        </w:rPr>
        <w:t>While many</w:t>
      </w:r>
      <w:r w:rsidRPr="00F34E87">
        <w:rPr>
          <w:rStyle w:val="StyleUnderline"/>
          <w:rFonts w:asciiTheme="minorHAnsi" w:hAnsiTheme="minorHAnsi" w:cstheme="minorHAnsi"/>
        </w:rPr>
        <w:t xml:space="preserve"> </w:t>
      </w:r>
      <w:r w:rsidRPr="00AB2A60">
        <w:rPr>
          <w:rStyle w:val="StyleUnderline"/>
          <w:rFonts w:asciiTheme="minorHAnsi" w:hAnsiTheme="minorHAnsi" w:cstheme="minorHAnsi"/>
          <w:highlight w:val="cyan"/>
        </w:rPr>
        <w:t>sex workers</w:t>
      </w:r>
      <w:r w:rsidRPr="00F34E87">
        <w:rPr>
          <w:rStyle w:val="StyleUnderline"/>
          <w:rFonts w:asciiTheme="minorHAnsi" w:hAnsiTheme="minorHAnsi" w:cstheme="minorHAnsi"/>
        </w:rPr>
        <w:t xml:space="preserve"> </w:t>
      </w:r>
      <w:r w:rsidRPr="00AB2A60">
        <w:rPr>
          <w:rStyle w:val="StyleUnderline"/>
          <w:rFonts w:asciiTheme="minorHAnsi" w:hAnsiTheme="minorHAnsi" w:cstheme="minorHAnsi"/>
          <w:highlight w:val="cyan"/>
        </w:rPr>
        <w:t>are</w:t>
      </w:r>
      <w:r w:rsidRPr="00F34E87">
        <w:rPr>
          <w:rStyle w:val="StyleUnderline"/>
          <w:rFonts w:asciiTheme="minorHAnsi" w:hAnsiTheme="minorHAnsi" w:cstheme="minorHAnsi"/>
        </w:rPr>
        <w:t xml:space="preserve"> classified as </w:t>
      </w:r>
      <w:r w:rsidRPr="00AB2A60">
        <w:rPr>
          <w:rStyle w:val="Emphasis"/>
          <w:rFonts w:asciiTheme="minorHAnsi" w:hAnsiTheme="minorHAnsi" w:cstheme="minorHAnsi"/>
          <w:highlight w:val="cyan"/>
        </w:rPr>
        <w:t>independent contractors</w:t>
      </w:r>
      <w:r w:rsidRPr="00AB2A60">
        <w:rPr>
          <w:rStyle w:val="StyleUnderline"/>
          <w:rFonts w:asciiTheme="minorHAnsi" w:hAnsiTheme="minorHAnsi" w:cstheme="minorHAnsi"/>
          <w:highlight w:val="cyan"/>
        </w:rPr>
        <w:t xml:space="preserve"> and</w:t>
      </w:r>
      <w:r w:rsidRPr="00F34E87">
        <w:rPr>
          <w:rStyle w:val="StyleUnderline"/>
          <w:rFonts w:asciiTheme="minorHAnsi" w:hAnsiTheme="minorHAnsi" w:cstheme="minorHAnsi"/>
        </w:rPr>
        <w:t xml:space="preserve"> thus </w:t>
      </w:r>
      <w:r w:rsidRPr="00AB2A60">
        <w:rPr>
          <w:rStyle w:val="Emphasis"/>
          <w:rFonts w:asciiTheme="minorHAnsi" w:hAnsiTheme="minorHAnsi" w:cstheme="minorHAnsi"/>
          <w:highlight w:val="cyan"/>
        </w:rPr>
        <w:t>ineligible</w:t>
      </w:r>
      <w:r w:rsidRPr="00AB2A60">
        <w:rPr>
          <w:rStyle w:val="StyleUnderline"/>
          <w:rFonts w:asciiTheme="minorHAnsi" w:hAnsiTheme="minorHAnsi" w:cstheme="minorHAnsi"/>
          <w:highlight w:val="cyan"/>
        </w:rPr>
        <w:t xml:space="preserve"> to</w:t>
      </w:r>
      <w:r w:rsidRPr="00F34E87">
        <w:rPr>
          <w:rFonts w:asciiTheme="minorHAnsi" w:hAnsiTheme="minorHAnsi" w:cstheme="minorHAnsi"/>
        </w:rPr>
        <w:t xml:space="preserve"> formally </w:t>
      </w:r>
      <w:r w:rsidRPr="00AB2A60">
        <w:rPr>
          <w:rStyle w:val="StyleUnderline"/>
          <w:rFonts w:asciiTheme="minorHAnsi" w:hAnsiTheme="minorHAnsi" w:cstheme="minorHAnsi"/>
          <w:highlight w:val="cyan"/>
        </w:rPr>
        <w:t>unionize, some</w:t>
      </w:r>
      <w:r w:rsidRPr="00F34E87">
        <w:rPr>
          <w:rFonts w:asciiTheme="minorHAnsi" w:hAnsiTheme="minorHAnsi" w:cstheme="minorHAnsi"/>
        </w:rPr>
        <w:t xml:space="preserve"> not only can but </w:t>
      </w:r>
      <w:r w:rsidRPr="00F34E87">
        <w:rPr>
          <w:rStyle w:val="StyleUnderline"/>
          <w:rFonts w:asciiTheme="minorHAnsi" w:hAnsiTheme="minorHAnsi" w:cstheme="minorHAnsi"/>
        </w:rPr>
        <w:t xml:space="preserve">have </w:t>
      </w:r>
      <w:r w:rsidRPr="00AB2A60">
        <w:rPr>
          <w:rStyle w:val="StyleUnderline"/>
          <w:rFonts w:asciiTheme="minorHAnsi" w:hAnsiTheme="minorHAnsi" w:cstheme="minorHAnsi"/>
          <w:highlight w:val="cyan"/>
        </w:rPr>
        <w:t>organized</w:t>
      </w:r>
      <w:r w:rsidRPr="00F34E87">
        <w:rPr>
          <w:rStyle w:val="StyleUnderline"/>
          <w:rFonts w:asciiTheme="minorHAnsi" w:hAnsiTheme="minorHAnsi" w:cstheme="minorHAnsi"/>
        </w:rPr>
        <w:t xml:space="preserve"> themselves </w:t>
      </w:r>
      <w:r w:rsidRPr="00AB2A60">
        <w:rPr>
          <w:rStyle w:val="StyleUnderline"/>
          <w:rFonts w:asciiTheme="minorHAnsi" w:hAnsiTheme="minorHAnsi" w:cstheme="minorHAnsi"/>
          <w:highlight w:val="cyan"/>
        </w:rPr>
        <w:t xml:space="preserve">for </w:t>
      </w:r>
      <w:r w:rsidRPr="00AB2A60">
        <w:rPr>
          <w:rStyle w:val="Emphasis"/>
          <w:rFonts w:asciiTheme="minorHAnsi" w:hAnsiTheme="minorHAnsi" w:cstheme="minorHAnsi"/>
          <w:highlight w:val="cyan"/>
        </w:rPr>
        <w:t>collective bargaining</w:t>
      </w:r>
      <w:r w:rsidRPr="00F34E87">
        <w:rPr>
          <w:rFonts w:asciiTheme="minorHAnsi" w:hAnsiTheme="minorHAnsi" w:cstheme="minorHAnsi"/>
        </w:rPr>
        <w:t xml:space="preserve">. In the 1990s, when </w:t>
      </w:r>
      <w:r w:rsidRPr="00AB2A60">
        <w:rPr>
          <w:rStyle w:val="StyleUnderline"/>
          <w:rFonts w:asciiTheme="minorHAnsi" w:hAnsiTheme="minorHAnsi" w:cstheme="minorHAnsi"/>
          <w:highlight w:val="cyan"/>
        </w:rPr>
        <w:t>workers at</w:t>
      </w:r>
      <w:r w:rsidRPr="00F34E87">
        <w:rPr>
          <w:rStyle w:val="StyleUnderline"/>
          <w:rFonts w:asciiTheme="minorHAnsi" w:hAnsiTheme="minorHAnsi" w:cstheme="minorHAnsi"/>
        </w:rPr>
        <w:t xml:space="preserve"> the </w:t>
      </w:r>
      <w:r w:rsidRPr="00AB2A60">
        <w:rPr>
          <w:rStyle w:val="StyleUnderline"/>
          <w:rFonts w:asciiTheme="minorHAnsi" w:hAnsiTheme="minorHAnsi" w:cstheme="minorHAnsi"/>
          <w:highlight w:val="cyan"/>
        </w:rPr>
        <w:t>Lusty Lady in San Francisco</w:t>
      </w:r>
      <w:r w:rsidRPr="00F34E87">
        <w:rPr>
          <w:rFonts w:asciiTheme="minorHAnsi" w:hAnsiTheme="minorHAnsi" w:cstheme="minorHAnsi"/>
        </w:rPr>
        <w:t xml:space="preserve"> successfully </w:t>
      </w:r>
      <w:r w:rsidRPr="00AB2A60">
        <w:rPr>
          <w:rStyle w:val="StyleUnderline"/>
          <w:rFonts w:asciiTheme="minorHAnsi" w:hAnsiTheme="minorHAnsi" w:cstheme="minorHAnsi"/>
          <w:highlight w:val="cyan"/>
        </w:rPr>
        <w:t xml:space="preserve">unionized with </w:t>
      </w:r>
      <w:r w:rsidRPr="00AB2A60">
        <w:rPr>
          <w:rStyle w:val="Emphasis"/>
          <w:rFonts w:asciiTheme="minorHAnsi" w:hAnsiTheme="minorHAnsi" w:cstheme="minorHAnsi"/>
          <w:highlight w:val="cyan"/>
        </w:rPr>
        <w:t>SEIU</w:t>
      </w:r>
      <w:r w:rsidRPr="00F34E87">
        <w:rPr>
          <w:rStyle w:val="StyleUnderline"/>
          <w:rFonts w:asciiTheme="minorHAnsi" w:hAnsiTheme="minorHAnsi" w:cstheme="minorHAnsi"/>
        </w:rPr>
        <w:t>, supported by the National Organization for Women and a</w:t>
      </w:r>
      <w:r>
        <w:rPr>
          <w:rStyle w:val="StyleUnderline"/>
          <w:rFonts w:asciiTheme="minorHAnsi" w:hAnsiTheme="minorHAnsi" w:cstheme="minorHAnsi"/>
        </w:rPr>
        <w:t xml:space="preserve"> </w:t>
      </w:r>
      <w:r w:rsidRPr="00F34E87">
        <w:rPr>
          <w:rStyle w:val="StyleUnderline"/>
          <w:rFonts w:asciiTheme="minorHAnsi" w:hAnsiTheme="minorHAnsi" w:cstheme="minorHAnsi"/>
        </w:rPr>
        <w:t>strong local sex work advocacy community</w:t>
      </w:r>
      <w:r w:rsidRPr="00F34E87">
        <w:rPr>
          <w:rFonts w:asciiTheme="minorHAnsi" w:hAnsiTheme="minorHAnsi" w:cstheme="minorHAnsi"/>
        </w:rPr>
        <w:t xml:space="preserve">, they were outliers. </w:t>
      </w:r>
      <w:r w:rsidRPr="00AB2A60">
        <w:rPr>
          <w:rStyle w:val="StyleUnderline"/>
          <w:rFonts w:asciiTheme="minorHAnsi" w:hAnsiTheme="minorHAnsi" w:cstheme="minorHAnsi"/>
          <w:highlight w:val="cyan"/>
        </w:rPr>
        <w:t>Other</w:t>
      </w:r>
      <w:r w:rsidRPr="00F34E87">
        <w:rPr>
          <w:rStyle w:val="StyleUnderline"/>
          <w:rFonts w:asciiTheme="minorHAnsi" w:hAnsiTheme="minorHAnsi" w:cstheme="minorHAnsi"/>
        </w:rPr>
        <w:t xml:space="preserve"> sex workers union </w:t>
      </w:r>
      <w:r w:rsidRPr="00AB2A60">
        <w:rPr>
          <w:rStyle w:val="StyleUnderline"/>
          <w:rFonts w:asciiTheme="minorHAnsi" w:hAnsiTheme="minorHAnsi" w:cstheme="minorHAnsi"/>
          <w:highlight w:val="cyan"/>
        </w:rPr>
        <w:t>campaigns</w:t>
      </w:r>
      <w:r w:rsidRPr="00F34E87">
        <w:rPr>
          <w:rStyle w:val="StyleUnderline"/>
          <w:rFonts w:asciiTheme="minorHAnsi" w:hAnsiTheme="minorHAnsi" w:cstheme="minorHAnsi"/>
        </w:rPr>
        <w:t xml:space="preserve"> around</w:t>
      </w:r>
      <w:r w:rsidRPr="00F34E87">
        <w:rPr>
          <w:rFonts w:asciiTheme="minorHAnsi" w:hAnsiTheme="minorHAnsi" w:cstheme="minorHAnsi"/>
        </w:rPr>
        <w:t xml:space="preserve"> the </w:t>
      </w:r>
      <w:r w:rsidRPr="00F34E87">
        <w:rPr>
          <w:rStyle w:val="StyleUnderline"/>
          <w:rFonts w:asciiTheme="minorHAnsi" w:hAnsiTheme="minorHAnsi" w:cstheme="minorHAnsi"/>
        </w:rPr>
        <w:t xml:space="preserve">country </w:t>
      </w:r>
      <w:r w:rsidRPr="00AB2A60">
        <w:rPr>
          <w:rStyle w:val="StyleUnderline"/>
          <w:rFonts w:asciiTheme="minorHAnsi" w:hAnsiTheme="minorHAnsi" w:cstheme="minorHAnsi"/>
          <w:highlight w:val="cyan"/>
        </w:rPr>
        <w:t>fell victim to</w:t>
      </w:r>
      <w:r w:rsidRPr="00F34E87">
        <w:rPr>
          <w:rFonts w:asciiTheme="minorHAnsi" w:hAnsiTheme="minorHAnsi" w:cstheme="minorHAnsi"/>
        </w:rPr>
        <w:t xml:space="preserve"> successful </w:t>
      </w:r>
      <w:r w:rsidRPr="00AB2A60">
        <w:rPr>
          <w:rStyle w:val="Emphasis"/>
          <w:rFonts w:asciiTheme="minorHAnsi" w:hAnsiTheme="minorHAnsi" w:cstheme="minorHAnsi"/>
          <w:highlight w:val="cyan"/>
        </w:rPr>
        <w:t>union-busting</w:t>
      </w:r>
      <w:r w:rsidRPr="00F34E87">
        <w:rPr>
          <w:rFonts w:asciiTheme="minorHAnsi" w:hAnsiTheme="minorHAnsi" w:cstheme="minorHAnsi"/>
        </w:rPr>
        <w:t xml:space="preserve">. But </w:t>
      </w:r>
      <w:r w:rsidRPr="00115255">
        <w:rPr>
          <w:rStyle w:val="StyleUnderline"/>
          <w:rFonts w:asciiTheme="minorHAnsi" w:hAnsiTheme="minorHAnsi" w:cstheme="minorHAnsi"/>
        </w:rPr>
        <w:t xml:space="preserve">workers </w:t>
      </w:r>
      <w:r w:rsidRPr="00115255">
        <w:rPr>
          <w:rStyle w:val="Emphasis"/>
          <w:rFonts w:asciiTheme="minorHAnsi" w:hAnsiTheme="minorHAnsi" w:cstheme="minorHAnsi"/>
        </w:rPr>
        <w:t>have</w:t>
      </w:r>
      <w:r w:rsidRPr="00115255">
        <w:rPr>
          <w:rStyle w:val="StyleUnderline"/>
          <w:rFonts w:asciiTheme="minorHAnsi" w:hAnsiTheme="minorHAnsi" w:cstheme="minorHAnsi"/>
        </w:rPr>
        <w:t xml:space="preserve"> won change through</w:t>
      </w:r>
      <w:r w:rsidRPr="00115255">
        <w:rPr>
          <w:rFonts w:asciiTheme="minorHAnsi" w:hAnsiTheme="minorHAnsi" w:cstheme="minorHAnsi"/>
        </w:rPr>
        <w:t xml:space="preserve"> other kinds of </w:t>
      </w:r>
      <w:r w:rsidRPr="00115255">
        <w:rPr>
          <w:rStyle w:val="StyleUnderline"/>
          <w:rFonts w:asciiTheme="minorHAnsi" w:hAnsiTheme="minorHAnsi" w:cstheme="minorHAnsi"/>
        </w:rPr>
        <w:t>organizing, including legislative advocacy</w:t>
      </w:r>
      <w:r w:rsidRPr="00115255">
        <w:rPr>
          <w:rFonts w:asciiTheme="minorHAnsi" w:hAnsiTheme="minorHAnsi" w:cstheme="minorHAnsi"/>
        </w:rPr>
        <w:t xml:space="preserve">; just this March in Washington, the </w:t>
      </w:r>
      <w:r w:rsidRPr="00115255">
        <w:rPr>
          <w:rStyle w:val="StyleUnderline"/>
          <w:rFonts w:asciiTheme="minorHAnsi" w:hAnsiTheme="minorHAnsi" w:cstheme="minorHAnsi"/>
        </w:rPr>
        <w:t xml:space="preserve">advocacy group Strippers Are Workers won a Strippers’ Bill of Rights that creates </w:t>
      </w:r>
      <w:r w:rsidRPr="00115255">
        <w:rPr>
          <w:rStyle w:val="Emphasis"/>
          <w:rFonts w:asciiTheme="minorHAnsi" w:hAnsiTheme="minorHAnsi" w:cstheme="minorHAnsi"/>
        </w:rPr>
        <w:t>necessary</w:t>
      </w:r>
      <w:r w:rsidRPr="00115255">
        <w:rPr>
          <w:rFonts w:asciiTheme="minorHAnsi" w:hAnsiTheme="minorHAnsi" w:cstheme="minorHAnsi"/>
        </w:rPr>
        <w:t xml:space="preserve"> new </w:t>
      </w:r>
      <w:proofErr w:type="gramStart"/>
      <w:r w:rsidRPr="00115255">
        <w:rPr>
          <w:rStyle w:val="StyleUnderline"/>
          <w:rFonts w:asciiTheme="minorHAnsi" w:hAnsiTheme="minorHAnsi" w:cstheme="minorHAnsi"/>
        </w:rPr>
        <w:t>protections</w:t>
      </w:r>
      <w:proofErr w:type="gramEnd"/>
      <w:r w:rsidRPr="00F34E87">
        <w:rPr>
          <w:rStyle w:val="StyleUnderline"/>
          <w:rFonts w:asciiTheme="minorHAnsi" w:hAnsiTheme="minorHAnsi" w:cstheme="minorHAnsi"/>
        </w:rPr>
        <w:t xml:space="preserve"> for the state’s dancers. And</w:t>
      </w:r>
      <w:r w:rsidRPr="00F34E87">
        <w:rPr>
          <w:rFonts w:asciiTheme="minorHAnsi" w:hAnsiTheme="minorHAnsi" w:cstheme="minorHAnsi"/>
        </w:rPr>
        <w:t xml:space="preserve"> the </w:t>
      </w:r>
      <w:r w:rsidRPr="00F34E87">
        <w:rPr>
          <w:rStyle w:val="StyleUnderline"/>
          <w:rFonts w:asciiTheme="minorHAnsi" w:hAnsiTheme="minorHAnsi" w:cstheme="minorHAnsi"/>
        </w:rPr>
        <w:t>recent unionization wave has swept up</w:t>
      </w:r>
      <w:r w:rsidRPr="00F34E87">
        <w:rPr>
          <w:rFonts w:asciiTheme="minorHAnsi" w:hAnsiTheme="minorHAnsi" w:cstheme="minorHAnsi"/>
        </w:rPr>
        <w:t xml:space="preserve"> the </w:t>
      </w:r>
      <w:r w:rsidRPr="00F34E87">
        <w:rPr>
          <w:rStyle w:val="StyleUnderline"/>
          <w:rFonts w:asciiTheme="minorHAnsi" w:hAnsiTheme="minorHAnsi" w:cstheme="minorHAnsi"/>
        </w:rPr>
        <w:t>sex work industry</w:t>
      </w:r>
      <w:r w:rsidRPr="00F34E87">
        <w:rPr>
          <w:rFonts w:asciiTheme="minorHAnsi" w:hAnsiTheme="minorHAnsi" w:cstheme="minorHAnsi"/>
        </w:rPr>
        <w:t>: As of 2023, the Star Garden in Hollywood, California, and Portland, Oregon’s Magic Tavern are now represented by the Actors’ Equity Association, a</w:t>
      </w:r>
      <w:r>
        <w:rPr>
          <w:rFonts w:asciiTheme="minorHAnsi" w:hAnsiTheme="minorHAnsi" w:cstheme="minorHAnsi"/>
        </w:rPr>
        <w:t xml:space="preserve"> </w:t>
      </w:r>
      <w:r w:rsidRPr="00F34E87">
        <w:rPr>
          <w:rFonts w:asciiTheme="minorHAnsi" w:hAnsiTheme="minorHAnsi" w:cstheme="minorHAnsi"/>
        </w:rPr>
        <w:t>50,000-member union for live performance</w:t>
      </w:r>
      <w:r>
        <w:rPr>
          <w:rFonts w:asciiTheme="minorHAnsi" w:hAnsiTheme="minorHAnsi" w:cstheme="minorHAnsi"/>
        </w:rPr>
        <w:t xml:space="preserve"> </w:t>
      </w:r>
      <w:r w:rsidRPr="00F34E87">
        <w:rPr>
          <w:rFonts w:asciiTheme="minorHAnsi" w:hAnsiTheme="minorHAnsi" w:cstheme="minorHAnsi"/>
        </w:rPr>
        <w:t>professionals.</w:t>
      </w:r>
    </w:p>
    <w:p w14:paraId="508A509F" w14:textId="77777777" w:rsidR="00702B70" w:rsidRDefault="00702B70" w:rsidP="00702B70">
      <w:pPr>
        <w:pStyle w:val="Heading2"/>
      </w:pPr>
      <w:r>
        <w:t>Plan</w:t>
      </w:r>
    </w:p>
    <w:p w14:paraId="6543D653" w14:textId="613BADD4" w:rsidR="00702B70" w:rsidRPr="00F40D1E" w:rsidRDefault="00702B70" w:rsidP="00702B70">
      <w:pPr>
        <w:pStyle w:val="Heading4"/>
        <w:rPr>
          <w:rFonts w:asciiTheme="minorHAnsi" w:hAnsiTheme="minorHAnsi" w:cstheme="minorHAnsi"/>
        </w:rPr>
      </w:pPr>
      <w:r w:rsidRPr="00F34E87">
        <w:rPr>
          <w:rFonts w:asciiTheme="minorHAnsi" w:hAnsiTheme="minorHAnsi" w:cstheme="minorHAnsi"/>
        </w:rPr>
        <w:t xml:space="preserve">Plan Text: The United States Federal Government should substantially strengthen collective bargaining rights for workers in the United States by </w:t>
      </w:r>
      <w:r>
        <w:rPr>
          <w:rFonts w:asciiTheme="minorHAnsi" w:hAnsiTheme="minorHAnsi" w:cstheme="minorHAnsi"/>
        </w:rPr>
        <w:t>recognizing</w:t>
      </w:r>
      <w:r w:rsidRPr="00F34E87">
        <w:rPr>
          <w:rFonts w:asciiTheme="minorHAnsi" w:hAnsiTheme="minorHAnsi" w:cstheme="minorHAnsi"/>
        </w:rPr>
        <w:t xml:space="preserve"> sex work as protected labor under the </w:t>
      </w:r>
      <w:r w:rsidRPr="00CC4E8C">
        <w:rPr>
          <w:rFonts w:asciiTheme="minorHAnsi" w:hAnsiTheme="minorHAnsi" w:cstheme="minorHAnsi"/>
        </w:rPr>
        <w:t>National Labor Relations Act (NLRA)</w:t>
      </w:r>
      <w:r>
        <w:rPr>
          <w:rFonts w:asciiTheme="minorHAnsi" w:hAnsiTheme="minorHAnsi" w:cstheme="minorHAnsi"/>
        </w:rPr>
        <w:t>.</w:t>
      </w:r>
    </w:p>
    <w:p w14:paraId="768223F0" w14:textId="77777777" w:rsidR="00702B70" w:rsidRDefault="00702B70" w:rsidP="00702B70">
      <w:pPr>
        <w:pStyle w:val="Heading2"/>
      </w:pPr>
      <w:r>
        <w:t>Solvency</w:t>
      </w:r>
    </w:p>
    <w:p w14:paraId="79A99CB4" w14:textId="77777777" w:rsidR="00702B70" w:rsidRDefault="00702B70" w:rsidP="00702B70">
      <w:pPr>
        <w:pStyle w:val="Heading4"/>
      </w:pPr>
      <w:r>
        <w:t>The plan solves: Precedent proves</w:t>
      </w:r>
      <w:r w:rsidRPr="006A6362">
        <w:t xml:space="preserve"> undocumented workers granted NLRA rights</w:t>
      </w:r>
      <w:r>
        <w:t xml:space="preserve"> can be extended to Sex Workers--- this is key because </w:t>
      </w:r>
      <w:r w:rsidRPr="00C73BC2">
        <w:t>Unionization improves working conditions, wages, and safety</w:t>
      </w:r>
      <w:r>
        <w:t>---</w:t>
      </w:r>
      <w:r w:rsidRPr="00C73BC2">
        <w:t xml:space="preserve"> collective voice balances power</w:t>
      </w:r>
      <w:r>
        <w:br/>
        <w:t>McKinstry 07</w:t>
      </w:r>
    </w:p>
    <w:p w14:paraId="7AEDA298" w14:textId="77777777" w:rsidR="00702B70" w:rsidRDefault="00702B70" w:rsidP="00702B70">
      <w:r>
        <w:t>(</w:t>
      </w:r>
      <w:r w:rsidRPr="000B3B93">
        <w:t>McKinstry, Oliver J. * J.D. candidate, 2007, University of Pennsylvania Law School; B.A. 2002, Macalester College. "We'd better treat them right: a Proposal for occupational cooperative Bargaining associations of sex workers." </w:t>
      </w:r>
      <w:r w:rsidRPr="000B3B93">
        <w:rPr>
          <w:i/>
          <w:iCs/>
        </w:rPr>
        <w:t>U. Pa. J. Lab. &amp; Emp. L.</w:t>
      </w:r>
      <w:r w:rsidRPr="000B3B93">
        <w:t> 9 (2006): 679.</w:t>
      </w:r>
      <w:r>
        <w:t>)</w:t>
      </w:r>
    </w:p>
    <w:p w14:paraId="09838F24" w14:textId="77777777" w:rsidR="00702B70" w:rsidRPr="000E2E68" w:rsidRDefault="00702B70" w:rsidP="00702B70">
      <w:pPr>
        <w:rPr>
          <w:rStyle w:val="StyleUnderline"/>
        </w:rPr>
      </w:pPr>
      <w:r w:rsidRPr="003A42A0">
        <w:rPr>
          <w:rStyle w:val="StyleUnderline"/>
        </w:rPr>
        <w:t xml:space="preserve">The biggest problem facing sex workers who wish to unionize in the United States is the illegal quality of sex work. </w:t>
      </w:r>
      <w:r w:rsidRPr="003A42A0">
        <w:rPr>
          <w:sz w:val="12"/>
        </w:rPr>
        <w:t>However, it</w:t>
      </w:r>
      <w:r w:rsidRPr="000E2E68">
        <w:rPr>
          <w:sz w:val="12"/>
        </w:rPr>
        <w:t xml:space="preserve"> is important to note that </w:t>
      </w:r>
      <w:r w:rsidRPr="00AB2A60">
        <w:rPr>
          <w:rStyle w:val="StyleUnderline"/>
          <w:highlight w:val="cyan"/>
        </w:rPr>
        <w:t>illegality is not a</w:t>
      </w:r>
      <w:r w:rsidRPr="00AB2A60">
        <w:rPr>
          <w:sz w:val="12"/>
          <w:highlight w:val="cyan"/>
        </w:rPr>
        <w:t xml:space="preserve"> </w:t>
      </w:r>
      <w:r w:rsidRPr="000E2E68">
        <w:rPr>
          <w:sz w:val="12"/>
        </w:rPr>
        <w:t xml:space="preserve">complete </w:t>
      </w:r>
      <w:r w:rsidRPr="00AB2A60">
        <w:rPr>
          <w:rStyle w:val="StyleUnderline"/>
          <w:highlight w:val="cyan"/>
        </w:rPr>
        <w:t>bar</w:t>
      </w:r>
      <w:r w:rsidRPr="00AB2A60">
        <w:rPr>
          <w:sz w:val="12"/>
          <w:highlight w:val="cyan"/>
        </w:rPr>
        <w:t xml:space="preserve"> </w:t>
      </w:r>
      <w:r w:rsidRPr="00AB2A60">
        <w:rPr>
          <w:rStyle w:val="StyleUnderline"/>
          <w:highlight w:val="cyan"/>
        </w:rPr>
        <w:t>to</w:t>
      </w:r>
      <w:r w:rsidRPr="00AB2A60">
        <w:rPr>
          <w:sz w:val="12"/>
          <w:highlight w:val="cyan"/>
        </w:rPr>
        <w:t xml:space="preserve"> </w:t>
      </w:r>
      <w:r w:rsidRPr="000E2E68">
        <w:rPr>
          <w:sz w:val="12"/>
        </w:rPr>
        <w:t xml:space="preserve">some forms of </w:t>
      </w:r>
      <w:r w:rsidRPr="00AB2A60">
        <w:rPr>
          <w:rStyle w:val="StyleUnderline"/>
          <w:highlight w:val="cyan"/>
        </w:rPr>
        <w:t>organization</w:t>
      </w:r>
      <w:r w:rsidRPr="000E2E68">
        <w:rPr>
          <w:sz w:val="12"/>
        </w:rPr>
        <w:t xml:space="preserve">, </w:t>
      </w:r>
      <w:r w:rsidRPr="00AB2A60">
        <w:rPr>
          <w:rStyle w:val="StyleUnderline"/>
          <w:highlight w:val="cyan"/>
        </w:rPr>
        <w:t>and, in some cases</w:t>
      </w:r>
      <w:r w:rsidRPr="000E2E68">
        <w:rPr>
          <w:sz w:val="12"/>
        </w:rPr>
        <w:t xml:space="preserve">, it is </w:t>
      </w:r>
      <w:r w:rsidRPr="00AB2A60">
        <w:rPr>
          <w:rStyle w:val="StyleUnderline"/>
          <w:highlight w:val="cyan"/>
        </w:rPr>
        <w:t>not a bar to</w:t>
      </w:r>
      <w:r w:rsidRPr="00AB2A60">
        <w:rPr>
          <w:sz w:val="12"/>
          <w:highlight w:val="cyan"/>
        </w:rPr>
        <w:t xml:space="preserve"> </w:t>
      </w:r>
      <w:r w:rsidRPr="000E2E68">
        <w:rPr>
          <w:sz w:val="12"/>
        </w:rPr>
        <w:t xml:space="preserve">even </w:t>
      </w:r>
      <w:r w:rsidRPr="00AB2A60">
        <w:rPr>
          <w:rStyle w:val="StyleUnderline"/>
          <w:highlight w:val="cyan"/>
        </w:rPr>
        <w:t>formal unionization</w:t>
      </w:r>
      <w:r w:rsidRPr="000E2E68">
        <w:rPr>
          <w:sz w:val="12"/>
        </w:rPr>
        <w:t xml:space="preserve">." 7 </w:t>
      </w:r>
      <w:r w:rsidRPr="00360C05">
        <w:rPr>
          <w:rStyle w:val="StyleUnderline"/>
        </w:rPr>
        <w:t>Other illegal workers have been granted the ability to organize by the Supreme Court</w:t>
      </w:r>
      <w:r w:rsidRPr="000E2E68">
        <w:rPr>
          <w:sz w:val="12"/>
        </w:rPr>
        <w:t xml:space="preserve">: In Sure-Tan, the owners of Sure-Tan and Surak Leather Company (employer), after attempting to disrupt an NLRB collective bargaining election in their Chicago plant, caused five Mexican employees to be deported. Subsequently, an order from the Board was issued against the employer (affirmed with slight modification by the court of appeals) which called the action of the employer a violation of sections 8(a)(1) and 8(a)(3) of the NLRA. i8 In Sure-Tan, the Supreme Court eventually determined that </w:t>
      </w:r>
      <w:r w:rsidRPr="000E2E68">
        <w:rPr>
          <w:strike/>
          <w:sz w:val="12"/>
        </w:rPr>
        <w:t>illegal aliens</w:t>
      </w:r>
      <w:r w:rsidRPr="000E2E68">
        <w:rPr>
          <w:sz w:val="12"/>
        </w:rPr>
        <w:t xml:space="preserve"> would be allowed to unionize. "9 The Court suggested that covering illegal aliens furthered the NLRA's broad policy goal of protecting the most vulnerable employees: The most persuasive argument is reliance on the policy and purpose of the Act. </w:t>
      </w:r>
      <w:r w:rsidRPr="00360C05">
        <w:rPr>
          <w:rStyle w:val="StyleUnderline"/>
        </w:rPr>
        <w:t>As stated in section 1 of the Act, its purpose is to encourage collective bargaining and protection of the employees' right to organize.</w:t>
      </w:r>
      <w:r w:rsidRPr="000E2E68">
        <w:rPr>
          <w:sz w:val="12"/>
        </w:rPr>
        <w:t xml:space="preserve"> If </w:t>
      </w:r>
      <w:r w:rsidRPr="000E2E68">
        <w:rPr>
          <w:strike/>
          <w:sz w:val="12"/>
        </w:rPr>
        <w:t>illegal aliens</w:t>
      </w:r>
      <w:r w:rsidRPr="000E2E68">
        <w:rPr>
          <w:sz w:val="12"/>
        </w:rPr>
        <w:t xml:space="preserve"> were not included in the Act, an employer could potentially use them to his advantage against the unions. The employer would be able to hire </w:t>
      </w:r>
      <w:r w:rsidRPr="000E2E68">
        <w:rPr>
          <w:strike/>
          <w:sz w:val="12"/>
        </w:rPr>
        <w:t>illegal aliens</w:t>
      </w:r>
      <w:r w:rsidRPr="000E2E68">
        <w:rPr>
          <w:sz w:val="12"/>
        </w:rPr>
        <w:t xml:space="preserve"> knowing </w:t>
      </w:r>
      <w:proofErr w:type="gramStart"/>
      <w:r w:rsidRPr="000E2E68">
        <w:rPr>
          <w:sz w:val="12"/>
        </w:rPr>
        <w:t>full well</w:t>
      </w:r>
      <w:proofErr w:type="gramEnd"/>
      <w:r w:rsidRPr="000E2E68">
        <w:rPr>
          <w:sz w:val="12"/>
        </w:rPr>
        <w:t xml:space="preserve"> that they would be at his mercy, that if they caused any trouble he could have them deported and hire others in their place. 20 Similarly, </w:t>
      </w:r>
      <w:r w:rsidRPr="00AB2A60">
        <w:rPr>
          <w:rStyle w:val="StyleUnderline"/>
          <w:highlight w:val="cyan"/>
        </w:rPr>
        <w:t>this policy argument supports allowing sex workers to unionize despite the illegal nature of their work. Sex workers are</w:t>
      </w:r>
      <w:r w:rsidRPr="000E2E68">
        <w:rPr>
          <w:sz w:val="12"/>
        </w:rPr>
        <w:t xml:space="preserve"> probably even more </w:t>
      </w:r>
      <w:r w:rsidRPr="00AB2A60">
        <w:rPr>
          <w:rStyle w:val="StyleUnderline"/>
          <w:highlight w:val="cyan"/>
        </w:rPr>
        <w:t>vulnerable to employer abuse</w:t>
      </w:r>
      <w:r w:rsidRPr="00AB2A60">
        <w:rPr>
          <w:sz w:val="12"/>
          <w:highlight w:val="cyan"/>
        </w:rPr>
        <w:t xml:space="preserve"> </w:t>
      </w:r>
      <w:r w:rsidRPr="000E2E68">
        <w:rPr>
          <w:sz w:val="12"/>
        </w:rPr>
        <w:t xml:space="preserve">than </w:t>
      </w:r>
      <w:r w:rsidRPr="000E2E68">
        <w:rPr>
          <w:strike/>
          <w:sz w:val="12"/>
        </w:rPr>
        <w:t>illegal aliens</w:t>
      </w:r>
      <w:r w:rsidRPr="000E2E68">
        <w:rPr>
          <w:sz w:val="12"/>
        </w:rPr>
        <w:t xml:space="preserve"> </w:t>
      </w:r>
      <w:r w:rsidRPr="00AB2A60">
        <w:rPr>
          <w:rStyle w:val="StyleUnderline"/>
          <w:highlight w:val="cyan"/>
        </w:rPr>
        <w:t>and therefore it would further NLRA goals to allow them to organize</w:t>
      </w:r>
      <w:r w:rsidRPr="000E2E68">
        <w:rPr>
          <w:sz w:val="12"/>
        </w:rPr>
        <w:t xml:space="preserve">. Although the inclusion of </w:t>
      </w:r>
      <w:r w:rsidRPr="000E2E68">
        <w:rPr>
          <w:strike/>
          <w:sz w:val="12"/>
        </w:rPr>
        <w:t>illegal aliens</w:t>
      </w:r>
      <w:r w:rsidRPr="000E2E68">
        <w:rPr>
          <w:sz w:val="12"/>
        </w:rPr>
        <w:t xml:space="preserve"> has not yet formally been extended to sex workers, the potential exists. Although legality does not bar sex workers from forming occupational cooperatives, going forward in their organization in an open way or in an open environment may attract unwanted attention.' 21 This risk is exacerbated by the potential for hostile client reaction. 122 Clients who are angered by sex workers' attempts to control the market, to win better wages and a safer, healthier work environment, may be quick to identify or report sex workers to the police. However, </w:t>
      </w:r>
      <w:r w:rsidRPr="00AB2A60">
        <w:rPr>
          <w:rStyle w:val="StyleUnderline"/>
          <w:highlight w:val="cyan"/>
        </w:rPr>
        <w:t>sex workers</w:t>
      </w:r>
      <w:r w:rsidRPr="00AB2A60">
        <w:rPr>
          <w:sz w:val="12"/>
          <w:highlight w:val="cyan"/>
        </w:rPr>
        <w:t xml:space="preserve"> </w:t>
      </w:r>
      <w:r w:rsidRPr="000E2E68">
        <w:rPr>
          <w:sz w:val="12"/>
        </w:rPr>
        <w:t xml:space="preserve">may </w:t>
      </w:r>
      <w:r w:rsidRPr="00AB2A60">
        <w:rPr>
          <w:rStyle w:val="StyleUnderline"/>
          <w:highlight w:val="cyan"/>
        </w:rPr>
        <w:t>have a defense to</w:t>
      </w:r>
      <w:r w:rsidRPr="00AB2A60">
        <w:rPr>
          <w:sz w:val="12"/>
          <w:highlight w:val="cyan"/>
        </w:rPr>
        <w:t xml:space="preserve"> </w:t>
      </w:r>
      <w:r w:rsidRPr="000E2E68">
        <w:rPr>
          <w:sz w:val="12"/>
        </w:rPr>
        <w:t xml:space="preserve">this </w:t>
      </w:r>
      <w:r w:rsidRPr="00AB2A60">
        <w:rPr>
          <w:rStyle w:val="StyleUnderline"/>
          <w:highlight w:val="cyan"/>
        </w:rPr>
        <w:t>reporting based on the Supreme Court's holding in Sure-Tan</w:t>
      </w:r>
      <w:r w:rsidRPr="000E2E68">
        <w:rPr>
          <w:sz w:val="12"/>
        </w:rPr>
        <w:t xml:space="preserve">, Inc. v. NLRB, </w:t>
      </w:r>
      <w:r w:rsidRPr="00AB2A60">
        <w:rPr>
          <w:rStyle w:val="StyleUnderline"/>
          <w:highlight w:val="cyan"/>
        </w:rPr>
        <w:t>which states that employers cannot report undocumented</w:t>
      </w:r>
      <w:r w:rsidRPr="00AB2A60">
        <w:rPr>
          <w:sz w:val="12"/>
          <w:highlight w:val="cyan"/>
        </w:rPr>
        <w:t xml:space="preserve"> </w:t>
      </w:r>
      <w:r w:rsidRPr="00AB2A60">
        <w:rPr>
          <w:rStyle w:val="StyleUnderline"/>
          <w:highlight w:val="cyan"/>
        </w:rPr>
        <w:t>(workers)</w:t>
      </w:r>
      <w:r w:rsidRPr="0006543F">
        <w:rPr>
          <w:rStyle w:val="StyleUnderline"/>
        </w:rPr>
        <w:t xml:space="preserve"> </w:t>
      </w:r>
      <w:r w:rsidRPr="000E2E68">
        <w:rPr>
          <w:strike/>
          <w:sz w:val="12"/>
        </w:rPr>
        <w:t>aliens</w:t>
      </w:r>
      <w:r w:rsidRPr="000E2E68">
        <w:rPr>
          <w:sz w:val="12"/>
        </w:rPr>
        <w:t xml:space="preserve"> </w:t>
      </w:r>
      <w:r w:rsidRPr="00ED7958">
        <w:rPr>
          <w:rStyle w:val="StyleUnderline"/>
        </w:rPr>
        <w:t xml:space="preserve">to the Immigration and Naturalization Services (INS) in </w:t>
      </w:r>
      <w:r w:rsidRPr="00AB2A60">
        <w:rPr>
          <w:rStyle w:val="StyleUnderline"/>
          <w:highlight w:val="cyan"/>
        </w:rPr>
        <w:t xml:space="preserve">retaliation for </w:t>
      </w:r>
      <w:r w:rsidRPr="00ED7958">
        <w:rPr>
          <w:rStyle w:val="StyleUnderline"/>
        </w:rPr>
        <w:t xml:space="preserve">or to assuage </w:t>
      </w:r>
      <w:r w:rsidRPr="00AB2A60">
        <w:rPr>
          <w:rStyle w:val="StyleUnderline"/>
          <w:highlight w:val="cyan"/>
        </w:rPr>
        <w:t xml:space="preserve">attempts at unionizing."' Retaliatory reporting </w:t>
      </w:r>
      <w:r w:rsidRPr="003A42A0">
        <w:rPr>
          <w:rStyle w:val="StyleUnderline"/>
        </w:rPr>
        <w:t xml:space="preserve">is </w:t>
      </w:r>
      <w:r w:rsidRPr="00AB2A60">
        <w:rPr>
          <w:rStyle w:val="StyleUnderline"/>
          <w:highlight w:val="cyan"/>
        </w:rPr>
        <w:t xml:space="preserve">also unlikely because the clients </w:t>
      </w:r>
      <w:r w:rsidRPr="003A42A0">
        <w:rPr>
          <w:rStyle w:val="StyleUnderline"/>
        </w:rPr>
        <w:t xml:space="preserve">of sex workers </w:t>
      </w:r>
      <w:r w:rsidRPr="00AB2A60">
        <w:rPr>
          <w:rStyle w:val="StyleUnderline"/>
          <w:highlight w:val="cyan"/>
        </w:rPr>
        <w:t>are also considered criminals under the law.</w:t>
      </w:r>
      <w:r w:rsidRPr="00AB2A60">
        <w:rPr>
          <w:sz w:val="12"/>
          <w:highlight w:val="cyan"/>
        </w:rPr>
        <w:t xml:space="preserve"> </w:t>
      </w:r>
      <w:r w:rsidRPr="000E2E68">
        <w:rPr>
          <w:sz w:val="12"/>
        </w:rPr>
        <w:t xml:space="preserve">124 Even if cooperatives were extraordinarily successful and brought about some kind of formal recognition of sex work, other problems for sex workers might ensue. Formal recognition could in turn bring financial burdens on sex workers in the form of taxes and other regulations2 5 as well as compromising workers' anonymity. 26 However, these kinds of problems are inordinately distant. Moreover, </w:t>
      </w:r>
      <w:proofErr w:type="gramStart"/>
      <w:r w:rsidRPr="000E2E68">
        <w:rPr>
          <w:sz w:val="12"/>
        </w:rPr>
        <w:t>in order for</w:t>
      </w:r>
      <w:proofErr w:type="gramEnd"/>
      <w:r w:rsidRPr="000E2E68">
        <w:rPr>
          <w:sz w:val="12"/>
        </w:rPr>
        <w:t xml:space="preserve"> sex workers' income to be taxed, their employment would have to be formally recognized by the government. This recognition is not likely to happen until social stigmas decline. A decline in social stigmas will reduce the importance of anonymity. </w:t>
      </w:r>
      <w:r w:rsidRPr="00ED7958">
        <w:rPr>
          <w:sz w:val="12"/>
        </w:rPr>
        <w:t xml:space="preserve">In that sense, problems sex workers might face due to unionization are somewhat mutually exclusive. </w:t>
      </w:r>
      <w:r w:rsidRPr="00ED7958">
        <w:rPr>
          <w:sz w:val="14"/>
        </w:rPr>
        <w:t xml:space="preserve">IV. So WE'D BETTER TREAT THEM RIGHT </w:t>
      </w:r>
      <w:r w:rsidRPr="00ED7958">
        <w:rPr>
          <w:rStyle w:val="StyleUnderline"/>
        </w:rPr>
        <w:t xml:space="preserve">Regardless of the politics and the personal feelings </w:t>
      </w:r>
      <w:proofErr w:type="gramStart"/>
      <w:r w:rsidRPr="00ED7958">
        <w:rPr>
          <w:rStyle w:val="StyleUnderline"/>
        </w:rPr>
        <w:t>on the subject of prostitution</w:t>
      </w:r>
      <w:proofErr w:type="gramEnd"/>
      <w:r w:rsidRPr="00ED7958">
        <w:rPr>
          <w:rStyle w:val="StyleUnderline"/>
        </w:rPr>
        <w:t>, sex workers perform jobs that require an enormous amount of hard work</w:t>
      </w:r>
      <w:r w:rsidRPr="00ED7958">
        <w:rPr>
          <w:sz w:val="14"/>
        </w:rPr>
        <w:t xml:space="preserve">, generous self-deprecation, </w:t>
      </w:r>
      <w:r w:rsidRPr="00ED7958">
        <w:rPr>
          <w:rStyle w:val="StyleUnderline"/>
        </w:rPr>
        <w:t>and little remuneration</w:t>
      </w:r>
      <w:r w:rsidRPr="00AB2A60">
        <w:rPr>
          <w:rStyle w:val="StyleUnderline"/>
          <w:highlight w:val="cyan"/>
        </w:rPr>
        <w:t>.</w:t>
      </w:r>
      <w:r w:rsidRPr="000E2E68">
        <w:rPr>
          <w:sz w:val="14"/>
        </w:rPr>
        <w:t xml:space="preserve"> 1 27 </w:t>
      </w:r>
      <w:r w:rsidRPr="00AB2A60">
        <w:rPr>
          <w:rStyle w:val="Emphasis"/>
          <w:highlight w:val="cyan"/>
        </w:rPr>
        <w:t>Unionization</w:t>
      </w:r>
      <w:r w:rsidRPr="00AB2A60">
        <w:rPr>
          <w:sz w:val="14"/>
          <w:highlight w:val="cyan"/>
        </w:rPr>
        <w:t xml:space="preserve"> </w:t>
      </w:r>
      <w:r w:rsidRPr="000E2E68">
        <w:rPr>
          <w:sz w:val="14"/>
        </w:rPr>
        <w:t xml:space="preserve">in the form of occupational cooperative organizing </w:t>
      </w:r>
      <w:r w:rsidRPr="00AB2A60">
        <w:rPr>
          <w:rStyle w:val="Emphasis"/>
          <w:highlight w:val="cyan"/>
        </w:rPr>
        <w:t>offers a means of improving the quality of sex workers' lives while avoiding the question of criminality.</w:t>
      </w:r>
      <w:r w:rsidRPr="00AB2A60">
        <w:rPr>
          <w:sz w:val="14"/>
          <w:highlight w:val="cyan"/>
        </w:rPr>
        <w:t xml:space="preserve"> </w:t>
      </w:r>
      <w:r w:rsidRPr="00AB2A60">
        <w:rPr>
          <w:rStyle w:val="Emphasis"/>
          <w:highlight w:val="cyan"/>
        </w:rPr>
        <w:t xml:space="preserve">The process of organization, even if unsuccessful, can be therapeutic in many ways: </w:t>
      </w:r>
      <w:r w:rsidRPr="00ED7958">
        <w:rPr>
          <w:rStyle w:val="Emphasis"/>
        </w:rPr>
        <w:t xml:space="preserve">The road to unionization is a long one, especially for dancers yet to be classified as employees. However, </w:t>
      </w:r>
      <w:r w:rsidRPr="00AB2A60">
        <w:rPr>
          <w:rStyle w:val="Emphasis"/>
          <w:highlight w:val="cyan"/>
        </w:rPr>
        <w:t>if these legal and social barriers can be overcome, unionization can improve working conditions and raise morale.</w:t>
      </w:r>
      <w:r w:rsidRPr="000E2E68">
        <w:rPr>
          <w:sz w:val="14"/>
        </w:rPr>
        <w:t xml:space="preserve"> </w:t>
      </w:r>
      <w:r w:rsidRPr="00ED7958">
        <w:rPr>
          <w:rStyle w:val="StyleUnderline"/>
        </w:rPr>
        <w:t xml:space="preserve">Because </w:t>
      </w:r>
      <w:r w:rsidRPr="00AB2A60">
        <w:rPr>
          <w:rStyle w:val="StyleUnderline"/>
          <w:highlight w:val="cyan"/>
        </w:rPr>
        <w:t xml:space="preserve">many </w:t>
      </w:r>
      <w:proofErr w:type="gramStart"/>
      <w:r w:rsidRPr="00AB2A60">
        <w:rPr>
          <w:rStyle w:val="StyleUnderline"/>
          <w:highlight w:val="cyan"/>
        </w:rPr>
        <w:t>dancers</w:t>
      </w:r>
      <w:proofErr w:type="gramEnd"/>
      <w:r w:rsidRPr="00AB2A60">
        <w:rPr>
          <w:rStyle w:val="StyleUnderline"/>
          <w:highlight w:val="cyan"/>
        </w:rPr>
        <w:t xml:space="preserve"> fear retaliation </w:t>
      </w:r>
      <w:r w:rsidRPr="00ED7958">
        <w:rPr>
          <w:rStyle w:val="StyleUnderline"/>
        </w:rPr>
        <w:t xml:space="preserve">from management, or feel powerless to effectuate a change, </w:t>
      </w:r>
      <w:r w:rsidRPr="00AB2A60">
        <w:rPr>
          <w:rStyle w:val="Emphasis"/>
          <w:highlight w:val="cyan"/>
        </w:rPr>
        <w:t>a collective voice can benefit them more than other classes of workers.</w:t>
      </w:r>
      <w:r w:rsidRPr="000E2E68">
        <w:rPr>
          <w:sz w:val="14"/>
        </w:rPr>
        <w:t xml:space="preserve"> </w:t>
      </w:r>
      <w:r w:rsidRPr="00AB2A60">
        <w:rPr>
          <w:rStyle w:val="StyleUnderline"/>
          <w:highlight w:val="cyan"/>
        </w:rPr>
        <w:t xml:space="preserve">The power of a collective voice </w:t>
      </w:r>
      <w:r w:rsidRPr="00ED7958">
        <w:rPr>
          <w:rStyle w:val="StyleUnderline"/>
        </w:rPr>
        <w:t xml:space="preserve">and group action </w:t>
      </w:r>
      <w:r w:rsidRPr="00AB2A60">
        <w:rPr>
          <w:rStyle w:val="StyleUnderline"/>
          <w:highlight w:val="cyan"/>
        </w:rPr>
        <w:t xml:space="preserve">can help balance bargaining power </w:t>
      </w:r>
      <w:r w:rsidRPr="00ED7958">
        <w:rPr>
          <w:rStyle w:val="StyleUnderline"/>
        </w:rPr>
        <w:t>between dancers and management</w:t>
      </w:r>
      <w:r w:rsidRPr="00AB2A60">
        <w:rPr>
          <w:rStyle w:val="StyleUnderline"/>
          <w:highlight w:val="cyan"/>
        </w:rPr>
        <w:t>. Even for unionization efforts that ultimately fail, the process of organizing can still bring awareness and momentum towards workplace equality</w:t>
      </w:r>
      <w:r w:rsidRPr="000E2E68">
        <w:rPr>
          <w:sz w:val="14"/>
        </w:rPr>
        <w:t xml:space="preserve">.'28 It is time to remove the focus of academic work from sex work </w:t>
      </w:r>
      <w:proofErr w:type="gramStart"/>
      <w:r w:rsidRPr="000E2E68">
        <w:rPr>
          <w:sz w:val="14"/>
        </w:rPr>
        <w:t>with regard to</w:t>
      </w:r>
      <w:proofErr w:type="gramEnd"/>
      <w:r w:rsidRPr="000E2E68">
        <w:rPr>
          <w:sz w:val="14"/>
        </w:rPr>
        <w:t xml:space="preserve"> criminalization/legalization and place the focus on improving sex workers' lives as laborers. Positive changes can be made within the community </w:t>
      </w:r>
      <w:proofErr w:type="gramStart"/>
      <w:r w:rsidRPr="000E2E68">
        <w:rPr>
          <w:sz w:val="14"/>
        </w:rPr>
        <w:t>through the use of</w:t>
      </w:r>
      <w:proofErr w:type="gramEnd"/>
      <w:r w:rsidRPr="000E2E68">
        <w:rPr>
          <w:sz w:val="14"/>
        </w:rPr>
        <w:t xml:space="preserve"> occupation cooperative organization. I will conclude this work by reframing the opening narrative to illustrate how a sex worker occupational cooperative organizational meeting might take place: In a dimly lit room at a private location, a group of sex workers come together to discuss their work. Although their agenda is full </w:t>
      </w:r>
      <w:proofErr w:type="gramStart"/>
      <w:r w:rsidRPr="000E2E68">
        <w:rPr>
          <w:sz w:val="14"/>
        </w:rPr>
        <w:t>with</w:t>
      </w:r>
      <w:proofErr w:type="gramEnd"/>
      <w:r w:rsidRPr="000E2E68">
        <w:rPr>
          <w:sz w:val="14"/>
        </w:rPr>
        <w:t xml:space="preserve"> things like promoting health and safety standards, standardizing wages, and obtaining health benefits, the men and women share their stories from the job. Some share stories about clients agreeing to the new standards, and others share stories about skeptical clients they turned down. What they all agree on is the lessened amount of animosity they face in the workplace after the </w:t>
      </w:r>
      <w:proofErr w:type="gramStart"/>
      <w:r w:rsidRPr="000E2E68">
        <w:rPr>
          <w:sz w:val="14"/>
        </w:rPr>
        <w:t>cooperative</w:t>
      </w:r>
      <w:proofErr w:type="gramEnd"/>
      <w:r w:rsidRPr="000E2E68">
        <w:rPr>
          <w:sz w:val="14"/>
        </w:rPr>
        <w:t xml:space="preserve"> was formed. The meeting turns back to how the group can obtain </w:t>
      </w:r>
      <w:r w:rsidRPr="00ED7958">
        <w:rPr>
          <w:sz w:val="14"/>
        </w:rPr>
        <w:t xml:space="preserve">a healthier work environment, higher wages, and health benefits of some kind. The present members decide to vote on requiring clients to wear condoms. Over the next few weeks, all the members of the cooperative vote via email and the new regulation carries: </w:t>
      </w:r>
      <w:r w:rsidRPr="00ED7958">
        <w:rPr>
          <w:rStyle w:val="StyleUnderline"/>
        </w:rPr>
        <w:t>thanks to the cooperative, these sex workers now are required to work a little less hard for their money and under safer conditions.</w:t>
      </w:r>
    </w:p>
    <w:p w14:paraId="17171D8A" w14:textId="77777777" w:rsidR="00702B70" w:rsidRDefault="00702B70" w:rsidP="00702B70">
      <w:pPr>
        <w:pStyle w:val="Heading4"/>
      </w:pPr>
      <w:r w:rsidRPr="006A6362">
        <w:t>Sex worker organizing provides legal, health, and employment services</w:t>
      </w:r>
      <w:r>
        <w:t>---</w:t>
      </w:r>
      <w:r w:rsidRPr="006A6362">
        <w:t xml:space="preserve"> federal protection supercharges success</w:t>
      </w:r>
      <w:r>
        <w:br/>
      </w:r>
      <w:proofErr w:type="spellStart"/>
      <w:r>
        <w:t>Moukalif</w:t>
      </w:r>
      <w:proofErr w:type="spellEnd"/>
      <w:r>
        <w:t xml:space="preserve"> 09</w:t>
      </w:r>
    </w:p>
    <w:p w14:paraId="6CD4F938" w14:textId="77777777" w:rsidR="00702B70" w:rsidRDefault="00702B70" w:rsidP="00702B70">
      <w:r>
        <w:t xml:space="preserve">(Monica R. </w:t>
      </w:r>
      <w:proofErr w:type="spellStart"/>
      <w:r>
        <w:t>Moukalif</w:t>
      </w:r>
      <w:proofErr w:type="spellEnd"/>
      <w:r>
        <w:t xml:space="preserve">, </w:t>
      </w:r>
      <w:r w:rsidRPr="0090237D">
        <w:t>J.D. Candidate, May 2009, University of California, Hastings College of the Law; BF A 1996, magna cum laude, Glass Sculpture, Tulane University</w:t>
      </w:r>
      <w:r>
        <w:t>, See No Evil: Applying a Labor Lens to Prostitute Organizing, 20 HASTINGS J. GENDER &amp; L. 253 (2009) Available at: https://repository.uclawsf.edu/hwlj/vol20/iss2/6)</w:t>
      </w:r>
    </w:p>
    <w:p w14:paraId="4169BB20" w14:textId="77777777" w:rsidR="00702B70" w:rsidRPr="009927A5" w:rsidRDefault="00702B70" w:rsidP="00702B70">
      <w:pPr>
        <w:rPr>
          <w:sz w:val="14"/>
        </w:rPr>
      </w:pPr>
      <w:r w:rsidRPr="009927A5">
        <w:rPr>
          <w:sz w:val="14"/>
        </w:rPr>
        <w:t xml:space="preserve">C. SERVICE DELIVERY </w:t>
      </w:r>
      <w:r w:rsidRPr="00AB2A60">
        <w:rPr>
          <w:rStyle w:val="StyleUnderline"/>
          <w:highlight w:val="cyan"/>
        </w:rPr>
        <w:t xml:space="preserve">Sex labor organizing is not limited </w:t>
      </w:r>
      <w:r w:rsidRPr="004E13A9">
        <w:rPr>
          <w:rStyle w:val="StyleUnderline"/>
        </w:rPr>
        <w:t>to HIV/AIDS and STD education and other health and safety concerns.</w:t>
      </w:r>
      <w:r w:rsidRPr="004E13A9">
        <w:rPr>
          <w:sz w:val="14"/>
        </w:rPr>
        <w:t xml:space="preserve"> Like other</w:t>
      </w:r>
      <w:r w:rsidRPr="009927A5">
        <w:rPr>
          <w:sz w:val="14"/>
        </w:rPr>
        <w:t xml:space="preserve"> margins-organized groups, </w:t>
      </w:r>
      <w:r w:rsidRPr="00AB2A60">
        <w:rPr>
          <w:rStyle w:val="StyleUnderline"/>
          <w:highlight w:val="cyan"/>
        </w:rPr>
        <w:t xml:space="preserve">sex worker centers provide a range of services, including legal </w:t>
      </w:r>
      <w:r w:rsidRPr="004E13A9">
        <w:rPr>
          <w:rStyle w:val="StyleUnderline"/>
        </w:rPr>
        <w:t>services</w:t>
      </w:r>
      <w:r w:rsidRPr="00AB2A60">
        <w:rPr>
          <w:rStyle w:val="StyleUnderline"/>
          <w:highlight w:val="cyan"/>
        </w:rPr>
        <w:t>, counseling, holistic body services, and employment support services.</w:t>
      </w:r>
      <w:r w:rsidRPr="00AB2A60">
        <w:rPr>
          <w:sz w:val="14"/>
          <w:highlight w:val="cyan"/>
        </w:rPr>
        <w:t xml:space="preserve"> </w:t>
      </w:r>
      <w:r w:rsidRPr="009927A5">
        <w:rPr>
          <w:sz w:val="14"/>
        </w:rPr>
        <w:t xml:space="preserve">For example, the St. James Infirmary provides "energy and </w:t>
      </w:r>
      <w:proofErr w:type="gramStart"/>
      <w:r w:rsidRPr="009927A5">
        <w:rPr>
          <w:sz w:val="14"/>
        </w:rPr>
        <w:t>massage based</w:t>
      </w:r>
      <w:proofErr w:type="gramEnd"/>
      <w:r w:rsidRPr="009927A5">
        <w:rPr>
          <w:sz w:val="14"/>
        </w:rPr>
        <w:t xml:space="preserve"> body work," hosts support groups for male and transgender sex </w:t>
      </w:r>
      <w:proofErr w:type="gramStart"/>
      <w:r w:rsidRPr="009927A5">
        <w:rPr>
          <w:sz w:val="14"/>
        </w:rPr>
        <w:t>workers, and</w:t>
      </w:r>
      <w:proofErr w:type="gramEnd"/>
      <w:r w:rsidRPr="009927A5">
        <w:rPr>
          <w:sz w:val="14"/>
        </w:rPr>
        <w:t xml:space="preserve"> conducts harm reduction workshops. 146 Another example is Project SAFE, an outreach organization in Philadelphia. Project SAFE coordinates several services via telephone, including "referrals and support for women seeking housing, shelter, medical care, public assistance, drug treatment, mental health care, and legal aid</w:t>
      </w:r>
      <w:r w:rsidRPr="004E13A9">
        <w:rPr>
          <w:sz w:val="14"/>
        </w:rPr>
        <w:t xml:space="preserve">." 147 </w:t>
      </w:r>
      <w:proofErr w:type="gramStart"/>
      <w:r w:rsidRPr="004E13A9">
        <w:rPr>
          <w:sz w:val="14"/>
        </w:rPr>
        <w:t>1 .</w:t>
      </w:r>
      <w:proofErr w:type="gramEnd"/>
      <w:r w:rsidRPr="004E13A9">
        <w:rPr>
          <w:sz w:val="14"/>
        </w:rPr>
        <w:t xml:space="preserve"> </w:t>
      </w:r>
      <w:r w:rsidRPr="004E13A9">
        <w:rPr>
          <w:rStyle w:val="StyleUnderline"/>
        </w:rPr>
        <w:t>Legal Services Sex labor advocates and organizers universally call for greater availability of legal services for sex laborers. Sex laborers report that they need legal assistance in many areas, including "criminal, immigration, housing, domestic violence, family law, [and] child welfare issues.,,148</w:t>
      </w:r>
      <w:r w:rsidRPr="004E13A9">
        <w:rPr>
          <w:sz w:val="14"/>
        </w:rPr>
        <w:t xml:space="preserve"> It is unclear just how much sex worker groups are able to provide such organized services for workers, but at least one center, the Sex Workers Project of the Urban Justice Center in New York, provides direct legal services to sex workers. 149 Others have networks for connecting sex workers with legal assistance. For example, while PONY cannot provide free legal services, its "members share information about competent, trustworthy and ethical lawyers who understand the special concerns of sex </w:t>
      </w:r>
      <w:proofErr w:type="gramStart"/>
      <w:r w:rsidRPr="004E13A9">
        <w:rPr>
          <w:sz w:val="14"/>
        </w:rPr>
        <w:t>workers.,,</w:t>
      </w:r>
      <w:proofErr w:type="gramEnd"/>
      <w:r w:rsidRPr="004E13A9">
        <w:rPr>
          <w:sz w:val="14"/>
        </w:rPr>
        <w:t xml:space="preserve">150 </w:t>
      </w:r>
      <w:r w:rsidRPr="004E13A9">
        <w:rPr>
          <w:rStyle w:val="StyleUnderline"/>
        </w:rPr>
        <w:t>This is an area where law students and lawyers could really make a difference in the lives of sex workers, by volunteering their legal knowledge to sex workers in need.</w:t>
      </w:r>
      <w:r w:rsidRPr="004E13A9">
        <w:rPr>
          <w:sz w:val="14"/>
        </w:rPr>
        <w:t xml:space="preserve"> Given that so many sex workers enter the profession with the goal of exiting, it makes sense to provide holistic legal services aimed at helping workers exit, as well as providing healthy choices for remaining in the profession. Students and practitioners should also consider working with and through existing sex worker organizations, such as the St. James Infirmary, to provide workshops on aspects of law that are of interest to sex workers. </w:t>
      </w:r>
      <w:r w:rsidRPr="004E13A9">
        <w:rPr>
          <w:rStyle w:val="StyleUnderline"/>
        </w:rPr>
        <w:t xml:space="preserve">Topics might </w:t>
      </w:r>
      <w:proofErr w:type="gramStart"/>
      <w:r w:rsidRPr="004E13A9">
        <w:rPr>
          <w:rStyle w:val="StyleUnderline"/>
        </w:rPr>
        <w:t>include:</w:t>
      </w:r>
      <w:proofErr w:type="gramEnd"/>
      <w:r w:rsidRPr="004E13A9">
        <w:rPr>
          <w:rStyle w:val="StyleUnderline"/>
        </w:rPr>
        <w:t xml:space="preserve"> immigration rights, youth rights vis a vis their legal guardians, housing law, and law related to gender changes on identification for trans gender people. Certainly</w:t>
      </w:r>
      <w:r w:rsidRPr="00AB2A60">
        <w:rPr>
          <w:rStyle w:val="StyleUnderline"/>
          <w:highlight w:val="cyan"/>
        </w:rPr>
        <w:t xml:space="preserve">, discussion with sex workers would yield </w:t>
      </w:r>
      <w:r w:rsidRPr="004E13A9">
        <w:rPr>
          <w:rStyle w:val="StyleUnderline"/>
        </w:rPr>
        <w:t xml:space="preserve">a plethora of </w:t>
      </w:r>
      <w:r w:rsidRPr="00AB2A60">
        <w:rPr>
          <w:rStyle w:val="StyleUnderline"/>
          <w:highlight w:val="cyan"/>
        </w:rPr>
        <w:t>interests around which practitioners could build a workshop. Workshops should be designed to help sex workers help themselves and their communities.</w:t>
      </w:r>
      <w:r w:rsidRPr="00AB2A60">
        <w:rPr>
          <w:sz w:val="14"/>
          <w:highlight w:val="cyan"/>
        </w:rPr>
        <w:t xml:space="preserve"> </w:t>
      </w:r>
      <w:r w:rsidRPr="009927A5">
        <w:rPr>
          <w:sz w:val="14"/>
        </w:rPr>
        <w:t xml:space="preserve">2. Employment Support Services </w:t>
      </w:r>
      <w:r w:rsidRPr="00AB2A60">
        <w:rPr>
          <w:rStyle w:val="StyleUnderline"/>
          <w:highlight w:val="cyan"/>
        </w:rPr>
        <w:t>While sex worker centers cannot legally run hiring services, they do provide employment support to sex workers.</w:t>
      </w:r>
      <w:r w:rsidRPr="00AB2A60">
        <w:rPr>
          <w:sz w:val="14"/>
          <w:highlight w:val="cyan"/>
        </w:rPr>
        <w:t xml:space="preserve"> </w:t>
      </w:r>
      <w:r w:rsidRPr="00AB2A60">
        <w:rPr>
          <w:rStyle w:val="StyleUnderline"/>
          <w:highlight w:val="cyan"/>
        </w:rPr>
        <w:t>For example, the St. James Infirmary currently offers group series that are geared toward harm reduction and other aspects of sex work</w:t>
      </w:r>
      <w:r w:rsidRPr="009927A5">
        <w:rPr>
          <w:sz w:val="14"/>
        </w:rPr>
        <w:t xml:space="preserve">. 151 As of March 2008, the series included "Negotiating Sex w/Clients &amp; Partners," "Get Your Kicks Safely," and "Sexually Transmitted Infections &amp; Viruses.,,152 Similarly, Project SAFE provides information to workers about "bad dates," which "lists brief descriptions of men who have attacked and/or raped women while they were working." </w:t>
      </w:r>
      <w:r w:rsidRPr="004E13A9">
        <w:rPr>
          <w:sz w:val="14"/>
        </w:rPr>
        <w:t xml:space="preserve">153 </w:t>
      </w:r>
      <w:r w:rsidRPr="004E13A9">
        <w:rPr>
          <w:rStyle w:val="StyleUnderline"/>
        </w:rPr>
        <w:t xml:space="preserve">Both of these </w:t>
      </w:r>
      <w:r w:rsidRPr="00AB2A60">
        <w:rPr>
          <w:rStyle w:val="StyleUnderline"/>
          <w:highlight w:val="cyan"/>
        </w:rPr>
        <w:t xml:space="preserve">centers provide safer sex supplies, </w:t>
      </w:r>
      <w:r w:rsidRPr="004E13A9">
        <w:rPr>
          <w:rStyle w:val="StyleUnderline"/>
        </w:rPr>
        <w:t>such as condoms and dental dams.</w:t>
      </w:r>
      <w:r w:rsidRPr="004E13A9">
        <w:rPr>
          <w:sz w:val="14"/>
        </w:rPr>
        <w:t xml:space="preserve"> </w:t>
      </w:r>
      <w:r w:rsidRPr="009927A5">
        <w:rPr>
          <w:sz w:val="14"/>
        </w:rPr>
        <w:t xml:space="preserve">154 </w:t>
      </w:r>
      <w:r w:rsidRPr="00AB2A60">
        <w:rPr>
          <w:rStyle w:val="StyleUnderline"/>
          <w:highlight w:val="cyan"/>
        </w:rPr>
        <w:t xml:space="preserve">These services are critical to </w:t>
      </w:r>
      <w:r w:rsidRPr="004E13A9">
        <w:rPr>
          <w:rStyle w:val="StyleUnderline"/>
        </w:rPr>
        <w:t xml:space="preserve">the ongoing maintenance of </w:t>
      </w:r>
      <w:r w:rsidRPr="00AB2A60">
        <w:rPr>
          <w:rStyle w:val="StyleUnderline"/>
          <w:highlight w:val="cyan"/>
        </w:rPr>
        <w:t xml:space="preserve">sex workers' health and safety on the </w:t>
      </w:r>
      <w:proofErr w:type="gramStart"/>
      <w:r w:rsidRPr="00AB2A60">
        <w:rPr>
          <w:rStyle w:val="StyleUnderline"/>
          <w:highlight w:val="cyan"/>
        </w:rPr>
        <w:t>job, and</w:t>
      </w:r>
      <w:proofErr w:type="gramEnd"/>
      <w:r w:rsidRPr="00AB2A60">
        <w:rPr>
          <w:rStyle w:val="StyleUnderline"/>
          <w:highlight w:val="cyan"/>
        </w:rPr>
        <w:t xml:space="preserve"> further help them maintain healthy relationships on and off the job. </w:t>
      </w:r>
      <w:r w:rsidRPr="004E13A9">
        <w:rPr>
          <w:rStyle w:val="StyleUnderline"/>
        </w:rPr>
        <w:t>Whatever one's feeling about sex work, people are going to continue to engage in the sex field and continue to organize for their basic human rights as laborers. Prostitutes are an incredibly vulnerable group of workers.</w:t>
      </w:r>
      <w:r w:rsidRPr="004E13A9">
        <w:rPr>
          <w:sz w:val="14"/>
        </w:rPr>
        <w:t xml:space="preserve"> In </w:t>
      </w:r>
      <w:r w:rsidRPr="009927A5">
        <w:rPr>
          <w:sz w:val="14"/>
        </w:rPr>
        <w:t xml:space="preserve">any other occupation, it would be clear that these highly disenfranchised workers need support for their organizing efforts. </w:t>
      </w:r>
      <w:r w:rsidRPr="00AB2A60">
        <w:rPr>
          <w:rStyle w:val="StyleUnderline"/>
          <w:highlight w:val="cyan"/>
        </w:rPr>
        <w:t xml:space="preserve">But not only are sex laborers' efforts under-supported, they are largely ignored because the work itself is devalued or deemed immoral by society. </w:t>
      </w:r>
      <w:r w:rsidRPr="004E13A9">
        <w:rPr>
          <w:rStyle w:val="Emphasis"/>
        </w:rPr>
        <w:t xml:space="preserve">However, </w:t>
      </w:r>
      <w:proofErr w:type="gramStart"/>
      <w:r w:rsidRPr="004E13A9">
        <w:rPr>
          <w:rStyle w:val="Emphasis"/>
        </w:rPr>
        <w:t>it is clear that once</w:t>
      </w:r>
      <w:proofErr w:type="gramEnd"/>
      <w:r w:rsidRPr="004E13A9">
        <w:rPr>
          <w:rStyle w:val="Emphasis"/>
        </w:rPr>
        <w:t xml:space="preserve"> the actual job tasks are stripped away, </w:t>
      </w:r>
      <w:r w:rsidRPr="00AB2A60">
        <w:rPr>
          <w:rStyle w:val="Emphasis"/>
          <w:highlight w:val="cyan"/>
        </w:rPr>
        <w:t xml:space="preserve">prostitutes are grappling with many </w:t>
      </w:r>
      <w:r w:rsidRPr="004E13A9">
        <w:rPr>
          <w:rStyle w:val="Emphasis"/>
        </w:rPr>
        <w:t xml:space="preserve">of the </w:t>
      </w:r>
      <w:r w:rsidRPr="00AB2A60">
        <w:rPr>
          <w:rStyle w:val="Emphasis"/>
          <w:highlight w:val="cyan"/>
        </w:rPr>
        <w:t xml:space="preserve">core labor issues common to other </w:t>
      </w:r>
      <w:proofErr w:type="gramStart"/>
      <w:r w:rsidRPr="00AB2A60">
        <w:rPr>
          <w:rStyle w:val="Emphasis"/>
          <w:highlight w:val="cyan"/>
        </w:rPr>
        <w:t>margins</w:t>
      </w:r>
      <w:proofErr w:type="gramEnd"/>
      <w:r w:rsidRPr="00AB2A60">
        <w:rPr>
          <w:rStyle w:val="Emphasis"/>
          <w:highlight w:val="cyan"/>
        </w:rPr>
        <w:t>-organized labor groups</w:t>
      </w:r>
      <w:r w:rsidRPr="009927A5">
        <w:rPr>
          <w:sz w:val="14"/>
        </w:rPr>
        <w:t xml:space="preserve">. Indeed, it seems the main difference between the groups is not the tasks, but the criminalized nature of prostitution as contrasted with other marginalized labor. </w:t>
      </w:r>
      <w:r w:rsidRPr="00AB2A60">
        <w:rPr>
          <w:rStyle w:val="Emphasis"/>
          <w:highlight w:val="cyan"/>
        </w:rPr>
        <w:t>These groups organize and advocate in much the same way and toward the same goals: better occupational health and safety, better work conditions and treatment, a greater understanding and support from the community, and a stronger legal position to gain more protection from discrimination and violence.</w:t>
      </w:r>
      <w:r w:rsidRPr="009927A5">
        <w:rPr>
          <w:sz w:val="14"/>
        </w:rPr>
        <w:t xml:space="preserve"> The only real difference is that sex workers cannot have the same access to legal hiring sites. Yet, they have made up for that by engaging in outreach via clinics and on the Internet. Lawyers and activists have an important role to </w:t>
      </w:r>
      <w:proofErr w:type="spellStart"/>
      <w:proofErr w:type="gramStart"/>
      <w:r w:rsidRPr="009927A5">
        <w:rPr>
          <w:sz w:val="14"/>
        </w:rPr>
        <w:t>playas</w:t>
      </w:r>
      <w:proofErr w:type="spellEnd"/>
      <w:proofErr w:type="gramEnd"/>
      <w:r w:rsidRPr="009927A5">
        <w:rPr>
          <w:sz w:val="14"/>
        </w:rPr>
        <w:t xml:space="preserve"> these workers continue to unite. Workers' issues are legal issues. That is doubly so for sex workers who, </w:t>
      </w:r>
      <w:proofErr w:type="gramStart"/>
      <w:r w:rsidRPr="009927A5">
        <w:rPr>
          <w:sz w:val="14"/>
        </w:rPr>
        <w:t>in order to</w:t>
      </w:r>
      <w:proofErr w:type="gramEnd"/>
      <w:r w:rsidRPr="009927A5">
        <w:rPr>
          <w:sz w:val="14"/>
        </w:rPr>
        <w:t xml:space="preserve"> get legal labor and employment protection, must first get protection from the criminal law. Having looked at sex labor organizing through a margins-organizing labor lens, we can truly appreciate sex laborers' organizing efforts, and finally start to answer the question, "What can we do for you?"</w:t>
      </w:r>
    </w:p>
    <w:p w14:paraId="103C961E" w14:textId="77777777" w:rsidR="00702B70" w:rsidRPr="006A6362" w:rsidRDefault="00702B70" w:rsidP="00702B70">
      <w:pPr>
        <w:pStyle w:val="Heading4"/>
      </w:pPr>
      <w:r w:rsidRPr="006A6362">
        <w:t xml:space="preserve">Absent unionization, </w:t>
      </w:r>
      <w:proofErr w:type="spellStart"/>
      <w:r w:rsidRPr="006A6362">
        <w:t>decrim</w:t>
      </w:r>
      <w:proofErr w:type="spellEnd"/>
      <w:r w:rsidRPr="006A6362">
        <w:t xml:space="preserve"> efforts fail</w:t>
      </w:r>
      <w:r>
        <w:t>---</w:t>
      </w:r>
      <w:r w:rsidRPr="006A6362">
        <w:t xml:space="preserve"> labor rights are the key to meaningful reform</w:t>
      </w:r>
      <w:r w:rsidRPr="006A6362">
        <w:br/>
      </w:r>
      <w:bookmarkStart w:id="0" w:name="_Hlk209615413"/>
      <w:r w:rsidRPr="006A6362">
        <w:t xml:space="preserve">Caradonna </w:t>
      </w:r>
      <w:bookmarkEnd w:id="0"/>
      <w:r w:rsidRPr="006A6362">
        <w:t>20</w:t>
      </w:r>
    </w:p>
    <w:p w14:paraId="7F57A80E" w14:textId="77777777" w:rsidR="00702B70" w:rsidRDefault="00702B70" w:rsidP="00702B70">
      <w:pPr>
        <w:rPr>
          <w:rFonts w:asciiTheme="minorHAnsi" w:hAnsiTheme="minorHAnsi" w:cstheme="minorHAnsi"/>
        </w:rPr>
      </w:pPr>
      <w:r>
        <w:rPr>
          <w:rFonts w:asciiTheme="minorHAnsi" w:hAnsiTheme="minorHAnsi" w:cstheme="minorHAnsi"/>
        </w:rPr>
        <w:t>(</w:t>
      </w:r>
      <w:r w:rsidRPr="00F34E87">
        <w:rPr>
          <w:rFonts w:asciiTheme="minorHAnsi" w:hAnsiTheme="minorHAnsi" w:cstheme="minorHAnsi"/>
        </w:rPr>
        <w:t xml:space="preserve">Ava, migrant, a sex worker, a student, a mother, a citizen, a trans person, a person of color, a teacher, a queer, a lesbian, and a militant. "Unionization + Decriminalization + Feminist Education = The Red Feminist Horizon" Feb 21 2020 </w:t>
      </w:r>
      <w:hyperlink r:id="rId22" w:history="1">
        <w:r w:rsidRPr="00F34E87">
          <w:rPr>
            <w:rStyle w:val="Hyperlink"/>
            <w:rFonts w:asciiTheme="minorHAnsi" w:hAnsiTheme="minorHAnsi" w:cstheme="minorHAnsi"/>
          </w:rPr>
          <w:t>https://towardfreedom.org/story/archives/activism/unionization-decriminalization-feminist-education-the-red-feminist-horizon/</w:t>
        </w:r>
      </w:hyperlink>
      <w:r>
        <w:rPr>
          <w:rFonts w:asciiTheme="minorHAnsi" w:hAnsiTheme="minorHAnsi" w:cstheme="minorHAnsi"/>
        </w:rPr>
        <w:t>)</w:t>
      </w:r>
    </w:p>
    <w:p w14:paraId="60D712E6" w14:textId="77777777" w:rsidR="00702B70" w:rsidRDefault="00702B70" w:rsidP="00702B70">
      <w:pPr>
        <w:rPr>
          <w:rStyle w:val="Emphasis"/>
          <w:rFonts w:asciiTheme="minorHAnsi" w:hAnsiTheme="minorHAnsi" w:cstheme="minorHAnsi"/>
        </w:rPr>
      </w:pPr>
      <w:r w:rsidRPr="00F40D1E">
        <w:rPr>
          <w:rFonts w:asciiTheme="minorHAnsi" w:hAnsiTheme="minorHAnsi" w:cstheme="minorHAnsi"/>
          <w:sz w:val="14"/>
        </w:rPr>
        <w:t xml:space="preserve">Women have always worked. It is just that, most of the time, we don’t get paid for the work we do. </w:t>
      </w:r>
      <w:r w:rsidRPr="00AB2A60">
        <w:rPr>
          <w:rStyle w:val="StyleUnderline"/>
          <w:highlight w:val="cyan"/>
        </w:rPr>
        <w:t>Women</w:t>
      </w:r>
      <w:r w:rsidRPr="00AB2A60">
        <w:rPr>
          <w:rFonts w:asciiTheme="minorHAnsi" w:hAnsiTheme="minorHAnsi" w:cstheme="minorHAnsi"/>
          <w:sz w:val="14"/>
          <w:highlight w:val="cyan"/>
        </w:rPr>
        <w:t xml:space="preserve"> </w:t>
      </w:r>
      <w:r w:rsidRPr="00AB2A60">
        <w:rPr>
          <w:rStyle w:val="StyleUnderline"/>
          <w:highlight w:val="cyan"/>
        </w:rPr>
        <w:t>have</w:t>
      </w:r>
      <w:r w:rsidRPr="00AB2A60">
        <w:rPr>
          <w:rFonts w:asciiTheme="minorHAnsi" w:hAnsiTheme="minorHAnsi" w:cstheme="minorHAnsi"/>
          <w:sz w:val="14"/>
          <w:highlight w:val="cyan"/>
        </w:rPr>
        <w:t xml:space="preserve"> </w:t>
      </w:r>
      <w:r w:rsidRPr="00F40D1E">
        <w:rPr>
          <w:rFonts w:asciiTheme="minorHAnsi" w:hAnsiTheme="minorHAnsi" w:cstheme="minorHAnsi"/>
          <w:sz w:val="14"/>
        </w:rPr>
        <w:t xml:space="preserve">also </w:t>
      </w:r>
      <w:r w:rsidRPr="00AB2A60">
        <w:rPr>
          <w:rStyle w:val="StyleUnderline"/>
          <w:highlight w:val="cyan"/>
        </w:rPr>
        <w:t xml:space="preserve">always been central to the </w:t>
      </w:r>
      <w:r w:rsidRPr="009B448C">
        <w:rPr>
          <w:rStyle w:val="StyleUnderline"/>
        </w:rPr>
        <w:t xml:space="preserve">trade </w:t>
      </w:r>
      <w:r w:rsidRPr="00AB2A60">
        <w:rPr>
          <w:rStyle w:val="StyleUnderline"/>
          <w:highlight w:val="cyan"/>
        </w:rPr>
        <w:t xml:space="preserve">union movement. It is just that </w:t>
      </w:r>
      <w:r w:rsidRPr="009B448C">
        <w:rPr>
          <w:rStyle w:val="StyleUnderline"/>
        </w:rPr>
        <w:t xml:space="preserve">our </w:t>
      </w:r>
      <w:r w:rsidRPr="00AB2A60">
        <w:rPr>
          <w:rStyle w:val="StyleUnderline"/>
          <w:highlight w:val="cyan"/>
        </w:rPr>
        <w:t xml:space="preserve">involvement is routinely dismissed, </w:t>
      </w:r>
      <w:proofErr w:type="spellStart"/>
      <w:r w:rsidRPr="009B448C">
        <w:rPr>
          <w:rStyle w:val="StyleUnderline"/>
        </w:rPr>
        <w:t>exceptionalized</w:t>
      </w:r>
      <w:proofErr w:type="spellEnd"/>
      <w:r w:rsidRPr="009B448C">
        <w:rPr>
          <w:rStyle w:val="StyleUnderline"/>
        </w:rPr>
        <w:t xml:space="preserve"> and romanticized.</w:t>
      </w:r>
      <w:r w:rsidRPr="009B448C">
        <w:rPr>
          <w:rFonts w:asciiTheme="minorHAnsi" w:hAnsiTheme="minorHAnsi" w:cstheme="minorHAnsi"/>
          <w:sz w:val="14"/>
        </w:rPr>
        <w:t xml:space="preserve"> These</w:t>
      </w:r>
      <w:r w:rsidRPr="00F40D1E">
        <w:rPr>
          <w:rFonts w:asciiTheme="minorHAnsi" w:hAnsiTheme="minorHAnsi" w:cstheme="minorHAnsi"/>
          <w:sz w:val="14"/>
        </w:rPr>
        <w:t xml:space="preserve"> two facts are very much connected.</w:t>
      </w:r>
      <w:r w:rsidRPr="00360C05">
        <w:rPr>
          <w:rFonts w:asciiTheme="minorHAnsi" w:hAnsiTheme="minorHAnsi" w:cstheme="minorHAnsi"/>
          <w:sz w:val="14"/>
        </w:rPr>
        <w:t xml:space="preserve"> </w:t>
      </w:r>
      <w:r w:rsidRPr="00F34E87">
        <w:rPr>
          <w:rStyle w:val="StyleUnderline"/>
          <w:rFonts w:asciiTheme="minorHAnsi" w:hAnsiTheme="minorHAnsi" w:cstheme="minorHAnsi"/>
        </w:rPr>
        <w:t xml:space="preserve">Beginning from our experiences of organizing with and as sex workers, in the summer of </w:t>
      </w:r>
      <w:r w:rsidRPr="00AB2A60">
        <w:rPr>
          <w:rStyle w:val="StyleUnderline"/>
          <w:rFonts w:asciiTheme="minorHAnsi" w:hAnsiTheme="minorHAnsi" w:cstheme="minorHAnsi"/>
          <w:highlight w:val="cyan"/>
        </w:rPr>
        <w:t xml:space="preserve">2018 the </w:t>
      </w:r>
      <w:hyperlink r:id="rId23" w:history="1">
        <w:r w:rsidRPr="00AB2A60">
          <w:rPr>
            <w:rStyle w:val="StyleUnderline"/>
            <w:rFonts w:asciiTheme="minorHAnsi" w:hAnsiTheme="minorHAnsi" w:cstheme="minorHAnsi"/>
            <w:highlight w:val="cyan"/>
          </w:rPr>
          <w:t>Women’s Strike Assembly</w:t>
        </w:r>
      </w:hyperlink>
      <w:r w:rsidRPr="00F34E87">
        <w:rPr>
          <w:rStyle w:val="StyleUnderline"/>
          <w:rFonts w:asciiTheme="minorHAnsi" w:hAnsiTheme="minorHAnsi" w:cstheme="minorHAnsi"/>
        </w:rPr>
        <w:t xml:space="preserve">, a national coalition of feminist groups and projects, </w:t>
      </w:r>
      <w:r w:rsidRPr="00AB2A60">
        <w:rPr>
          <w:rStyle w:val="StyleUnderline"/>
          <w:rFonts w:asciiTheme="minorHAnsi" w:hAnsiTheme="minorHAnsi" w:cstheme="minorHAnsi"/>
          <w:highlight w:val="cyan"/>
        </w:rPr>
        <w:t xml:space="preserve">set about </w:t>
      </w:r>
      <w:r w:rsidRPr="00AB2A60">
        <w:rPr>
          <w:rStyle w:val="Emphasis"/>
          <w:rFonts w:asciiTheme="minorHAnsi" w:hAnsiTheme="minorHAnsi" w:cstheme="minorHAnsi"/>
          <w:highlight w:val="cyan"/>
        </w:rPr>
        <w:t>developing a unionization campaign for workers in the sex industry</w:t>
      </w:r>
      <w:r w:rsidRPr="00360C05">
        <w:rPr>
          <w:rFonts w:asciiTheme="minorHAnsi" w:hAnsiTheme="minorHAnsi" w:cstheme="minorHAnsi"/>
          <w:sz w:val="14"/>
        </w:rPr>
        <w:t xml:space="preserve">. We complemented this industrial strategy with support for </w:t>
      </w:r>
      <w:hyperlink r:id="rId24" w:history="1">
        <w:proofErr w:type="spellStart"/>
        <w:r w:rsidRPr="00F34E87">
          <w:rPr>
            <w:rStyle w:val="Hyperlink"/>
            <w:rFonts w:asciiTheme="minorHAnsi" w:hAnsiTheme="minorHAnsi" w:cstheme="minorHAnsi"/>
          </w:rPr>
          <w:t>Decrim</w:t>
        </w:r>
        <w:proofErr w:type="spellEnd"/>
        <w:r w:rsidRPr="00F34E87">
          <w:rPr>
            <w:rStyle w:val="Hyperlink"/>
            <w:rFonts w:asciiTheme="minorHAnsi" w:hAnsiTheme="minorHAnsi" w:cstheme="minorHAnsi"/>
          </w:rPr>
          <w:t xml:space="preserve"> Now</w:t>
        </w:r>
      </w:hyperlink>
      <w:r w:rsidRPr="00360C05">
        <w:rPr>
          <w:rFonts w:asciiTheme="minorHAnsi" w:hAnsiTheme="minorHAnsi" w:cstheme="minorHAnsi"/>
          <w:sz w:val="14"/>
        </w:rPr>
        <w:t xml:space="preserve">, a United Kingdom-wide campaign for the full decriminalization of sex work. In the post #metoo era it is painfully obvious that gendered violence is at the heart of women’s labor exploitation. With the development of both an industrial and a political strategy, sex workers are now leading important discussions about sex, violence, and </w:t>
      </w:r>
      <w:proofErr w:type="spellStart"/>
      <w:r w:rsidRPr="00360C05">
        <w:rPr>
          <w:rFonts w:asciiTheme="minorHAnsi" w:hAnsiTheme="minorHAnsi" w:cstheme="minorHAnsi"/>
          <w:sz w:val="14"/>
        </w:rPr>
        <w:t>workers</w:t>
      </w:r>
      <w:proofErr w:type="spellEnd"/>
      <w:r w:rsidRPr="00360C05">
        <w:rPr>
          <w:rFonts w:asciiTheme="minorHAnsi" w:hAnsiTheme="minorHAnsi" w:cstheme="minorHAnsi"/>
          <w:sz w:val="14"/>
        </w:rPr>
        <w:t xml:space="preserve"> rights. Just like an orgy, it only works if there are lots of us In June 2018, we began a </w:t>
      </w:r>
      <w:hyperlink r:id="rId25" w:history="1">
        <w:r w:rsidRPr="00F34E87">
          <w:rPr>
            <w:rStyle w:val="Hyperlink"/>
            <w:rFonts w:asciiTheme="minorHAnsi" w:hAnsiTheme="minorHAnsi" w:cstheme="minorHAnsi"/>
          </w:rPr>
          <w:t>unionization drive</w:t>
        </w:r>
      </w:hyperlink>
      <w:r w:rsidRPr="00360C05">
        <w:rPr>
          <w:rFonts w:asciiTheme="minorHAnsi" w:hAnsiTheme="minorHAnsi" w:cstheme="minorHAnsi"/>
          <w:sz w:val="14"/>
        </w:rPr>
        <w:t xml:space="preserve"> across the UK sex industry that sought to recruit sex workers regardless of their immigration status. Current laws and policies criminalize many aspects of sex work, so we started with strippers and dancers in clubs and pubs. </w:t>
      </w:r>
      <w:r w:rsidRPr="00AB2A60">
        <w:rPr>
          <w:rStyle w:val="StyleUnderline"/>
          <w:rFonts w:asciiTheme="minorHAnsi" w:hAnsiTheme="minorHAnsi" w:cstheme="minorHAnsi"/>
          <w:highlight w:val="cyan"/>
        </w:rPr>
        <w:t xml:space="preserve">By </w:t>
      </w:r>
      <w:r w:rsidRPr="00AB2A60">
        <w:rPr>
          <w:rStyle w:val="Emphasis"/>
          <w:rFonts w:asciiTheme="minorHAnsi" w:hAnsiTheme="minorHAnsi" w:cstheme="minorHAnsi"/>
          <w:highlight w:val="cyan"/>
        </w:rPr>
        <w:t>working together</w:t>
      </w:r>
      <w:r w:rsidRPr="00F34E87">
        <w:rPr>
          <w:rStyle w:val="StyleUnderline"/>
          <w:rFonts w:asciiTheme="minorHAnsi" w:hAnsiTheme="minorHAnsi" w:cstheme="minorHAnsi"/>
        </w:rPr>
        <w:t xml:space="preserve">, </w:t>
      </w:r>
      <w:r w:rsidRPr="00F34E87">
        <w:rPr>
          <w:rStyle w:val="Emphasis"/>
          <w:rFonts w:asciiTheme="minorHAnsi" w:hAnsiTheme="minorHAnsi" w:cstheme="minorHAnsi"/>
        </w:rPr>
        <w:t>standing up for each other</w:t>
      </w:r>
      <w:r w:rsidRPr="00F34E87">
        <w:rPr>
          <w:rStyle w:val="StyleUnderline"/>
          <w:rFonts w:asciiTheme="minorHAnsi" w:hAnsiTheme="minorHAnsi" w:cstheme="minorHAnsi"/>
        </w:rPr>
        <w:t xml:space="preserve">, and </w:t>
      </w:r>
      <w:r w:rsidRPr="00F34E87">
        <w:rPr>
          <w:rStyle w:val="Emphasis"/>
          <w:rFonts w:asciiTheme="minorHAnsi" w:hAnsiTheme="minorHAnsi" w:cstheme="minorHAnsi"/>
        </w:rPr>
        <w:t>making our voices heard</w:t>
      </w:r>
      <w:r w:rsidRPr="00F34E87">
        <w:rPr>
          <w:rStyle w:val="StyleUnderline"/>
          <w:rFonts w:asciiTheme="minorHAnsi" w:hAnsiTheme="minorHAnsi" w:cstheme="minorHAnsi"/>
        </w:rPr>
        <w:t xml:space="preserve"> </w:t>
      </w:r>
      <w:r w:rsidRPr="009B448C">
        <w:rPr>
          <w:rStyle w:val="StyleUnderline"/>
          <w:rFonts w:asciiTheme="minorHAnsi" w:hAnsiTheme="minorHAnsi" w:cstheme="minorHAnsi"/>
        </w:rPr>
        <w:t>we</w:t>
      </w:r>
      <w:r w:rsidRPr="00F34E87">
        <w:rPr>
          <w:rStyle w:val="StyleUnderline"/>
          <w:rFonts w:asciiTheme="minorHAnsi" w:hAnsiTheme="minorHAnsi" w:cstheme="minorHAnsi"/>
        </w:rPr>
        <w:t xml:space="preserve"> have </w:t>
      </w:r>
      <w:r w:rsidRPr="00AB2A60">
        <w:rPr>
          <w:rStyle w:val="StyleUnderline"/>
          <w:rFonts w:asciiTheme="minorHAnsi" w:hAnsiTheme="minorHAnsi" w:cstheme="minorHAnsi"/>
          <w:highlight w:val="cyan"/>
        </w:rPr>
        <w:t xml:space="preserve">begun to </w:t>
      </w:r>
      <w:r w:rsidRPr="00AB2A60">
        <w:rPr>
          <w:rStyle w:val="Emphasis"/>
          <w:rFonts w:asciiTheme="minorHAnsi" w:hAnsiTheme="minorHAnsi" w:cstheme="minorHAnsi"/>
          <w:highlight w:val="cyan"/>
        </w:rPr>
        <w:t>transform the sex industry</w:t>
      </w:r>
      <w:r w:rsidRPr="00360C05">
        <w:rPr>
          <w:rFonts w:asciiTheme="minorHAnsi" w:hAnsiTheme="minorHAnsi" w:cstheme="minorHAnsi"/>
          <w:sz w:val="14"/>
        </w:rPr>
        <w:t xml:space="preserve"> from the bottom up.</w:t>
      </w:r>
      <w:r>
        <w:rPr>
          <w:rStyle w:val="Emphasis"/>
          <w:rFonts w:asciiTheme="minorHAnsi" w:hAnsiTheme="minorHAnsi" w:cstheme="minorHAnsi"/>
        </w:rPr>
        <w:t xml:space="preserve"> </w:t>
      </w:r>
      <w:r w:rsidRPr="00360C05">
        <w:rPr>
          <w:rFonts w:asciiTheme="minorHAnsi" w:hAnsiTheme="minorHAnsi" w:cstheme="minorHAnsi"/>
          <w:sz w:val="14"/>
        </w:rPr>
        <w:t xml:space="preserve">In just over a year, the trade union group United Sex Workers has grown to well over 100 paid up members. We have already won £15,000 in compensation for sexual harassment for a member in Cardiff, and £14,000 in holiday pay for two dancers in London. Fighting back and winning compensation at work for sex workers in the UK was unimaginable two years ago. </w:t>
      </w:r>
      <w:r w:rsidRPr="00AB2A60">
        <w:rPr>
          <w:rStyle w:val="StyleUnderline"/>
          <w:rFonts w:asciiTheme="minorHAnsi" w:hAnsiTheme="minorHAnsi" w:cstheme="minorHAnsi"/>
          <w:highlight w:val="cyan"/>
        </w:rPr>
        <w:t>This is a</w:t>
      </w:r>
      <w:r w:rsidRPr="00F34E87">
        <w:rPr>
          <w:rStyle w:val="StyleUnderline"/>
          <w:rFonts w:asciiTheme="minorHAnsi" w:hAnsiTheme="minorHAnsi" w:cstheme="minorHAnsi"/>
        </w:rPr>
        <w:t xml:space="preserve"> </w:t>
      </w:r>
      <w:r w:rsidRPr="00F34E87">
        <w:rPr>
          <w:rStyle w:val="Emphasis"/>
          <w:rFonts w:asciiTheme="minorHAnsi" w:hAnsiTheme="minorHAnsi" w:cstheme="minorHAnsi"/>
        </w:rPr>
        <w:t xml:space="preserve">very basic </w:t>
      </w:r>
      <w:r w:rsidRPr="00AB2A60">
        <w:rPr>
          <w:rStyle w:val="Emphasis"/>
          <w:rFonts w:asciiTheme="minorHAnsi" w:hAnsiTheme="minorHAnsi" w:cstheme="minorHAnsi"/>
          <w:highlight w:val="cyan"/>
        </w:rPr>
        <w:t>union fight</w:t>
      </w:r>
      <w:r w:rsidRPr="00AB2A60">
        <w:rPr>
          <w:rStyle w:val="StyleUnderline"/>
          <w:rFonts w:asciiTheme="minorHAnsi" w:hAnsiTheme="minorHAnsi" w:cstheme="minorHAnsi"/>
          <w:highlight w:val="cyan"/>
        </w:rPr>
        <w:t xml:space="preserve"> about </w:t>
      </w:r>
      <w:r w:rsidRPr="00AB2A60">
        <w:rPr>
          <w:rStyle w:val="Emphasis"/>
          <w:rFonts w:asciiTheme="minorHAnsi" w:hAnsiTheme="minorHAnsi" w:cstheme="minorHAnsi"/>
          <w:highlight w:val="cyan"/>
        </w:rPr>
        <w:t>being considered workers</w:t>
      </w:r>
      <w:r w:rsidRPr="00F34E87">
        <w:rPr>
          <w:rStyle w:val="StyleUnderline"/>
          <w:rFonts w:asciiTheme="minorHAnsi" w:hAnsiTheme="minorHAnsi" w:cstheme="minorHAnsi"/>
        </w:rPr>
        <w:t xml:space="preserve">, about </w:t>
      </w:r>
      <w:r w:rsidRPr="00AB2A60">
        <w:rPr>
          <w:rStyle w:val="Emphasis"/>
          <w:rFonts w:asciiTheme="minorHAnsi" w:hAnsiTheme="minorHAnsi" w:cstheme="minorHAnsi"/>
          <w:highlight w:val="cyan"/>
        </w:rPr>
        <w:t>union recognition</w:t>
      </w:r>
      <w:r w:rsidRPr="00F34E87">
        <w:rPr>
          <w:rStyle w:val="StyleUnderline"/>
          <w:rFonts w:asciiTheme="minorHAnsi" w:hAnsiTheme="minorHAnsi" w:cstheme="minorHAnsi"/>
        </w:rPr>
        <w:t xml:space="preserve">, and about </w:t>
      </w:r>
      <w:r w:rsidRPr="00AB2A60">
        <w:rPr>
          <w:rStyle w:val="Emphasis"/>
          <w:rFonts w:asciiTheme="minorHAnsi" w:hAnsiTheme="minorHAnsi" w:cstheme="minorHAnsi"/>
          <w:highlight w:val="cyan"/>
        </w:rPr>
        <w:t>fighting club by club.</w:t>
      </w:r>
      <w:r>
        <w:rPr>
          <w:rStyle w:val="Emphasis"/>
          <w:rFonts w:asciiTheme="minorHAnsi" w:hAnsiTheme="minorHAnsi" w:cstheme="minorHAnsi"/>
        </w:rPr>
        <w:t xml:space="preserve"> </w:t>
      </w:r>
      <w:r w:rsidRPr="00360C05">
        <w:rPr>
          <w:rFonts w:asciiTheme="minorHAnsi" w:hAnsiTheme="minorHAnsi" w:cstheme="minorHAnsi"/>
          <w:sz w:val="14"/>
        </w:rPr>
        <w:t xml:space="preserve">We have yet to establish the ‘worker’ status’ of sex workers. So far, bosses have preferred to pay huge sums in out-of-court settlements to avoid recognizing dancers’ labor rights. To change that in 2020, </w:t>
      </w:r>
      <w:r w:rsidRPr="00F34E87">
        <w:rPr>
          <w:rStyle w:val="StyleUnderline"/>
          <w:rFonts w:asciiTheme="minorHAnsi" w:hAnsiTheme="minorHAnsi" w:cstheme="minorHAnsi"/>
        </w:rPr>
        <w:t xml:space="preserve">we are </w:t>
      </w:r>
      <w:r w:rsidRPr="00AB2A60">
        <w:rPr>
          <w:rStyle w:val="StyleUnderline"/>
          <w:rFonts w:asciiTheme="minorHAnsi" w:hAnsiTheme="minorHAnsi" w:cstheme="minorHAnsi"/>
          <w:highlight w:val="cyan"/>
        </w:rPr>
        <w:t>bringing</w:t>
      </w:r>
      <w:r w:rsidRPr="00F34E87">
        <w:rPr>
          <w:rStyle w:val="StyleUnderline"/>
          <w:rFonts w:asciiTheme="minorHAnsi" w:hAnsiTheme="minorHAnsi" w:cstheme="minorHAnsi"/>
        </w:rPr>
        <w:t xml:space="preserve"> </w:t>
      </w:r>
      <w:proofErr w:type="gramStart"/>
      <w:r w:rsidRPr="00F34E87">
        <w:rPr>
          <w:rStyle w:val="StyleUnderline"/>
          <w:rFonts w:asciiTheme="minorHAnsi" w:hAnsiTheme="minorHAnsi" w:cstheme="minorHAnsi"/>
        </w:rPr>
        <w:t>a number of</w:t>
      </w:r>
      <w:proofErr w:type="gramEnd"/>
      <w:r w:rsidRPr="00F34E87">
        <w:rPr>
          <w:rStyle w:val="StyleUnderline"/>
          <w:rFonts w:asciiTheme="minorHAnsi" w:hAnsiTheme="minorHAnsi" w:cstheme="minorHAnsi"/>
        </w:rPr>
        <w:t xml:space="preserve"> important </w:t>
      </w:r>
      <w:r w:rsidRPr="00AB2A60">
        <w:rPr>
          <w:rStyle w:val="StyleUnderline"/>
          <w:rFonts w:asciiTheme="minorHAnsi" w:hAnsiTheme="minorHAnsi" w:cstheme="minorHAnsi"/>
          <w:highlight w:val="cyan"/>
        </w:rPr>
        <w:t>cases around</w:t>
      </w:r>
      <w:r w:rsidRPr="00F34E87">
        <w:rPr>
          <w:rStyle w:val="StyleUnderline"/>
          <w:rFonts w:asciiTheme="minorHAnsi" w:hAnsiTheme="minorHAnsi" w:cstheme="minorHAnsi"/>
        </w:rPr>
        <w:t xml:space="preserve"> trade </w:t>
      </w:r>
      <w:r w:rsidRPr="00AB2A60">
        <w:rPr>
          <w:rStyle w:val="StyleUnderline"/>
          <w:rFonts w:asciiTheme="minorHAnsi" w:hAnsiTheme="minorHAnsi" w:cstheme="minorHAnsi"/>
          <w:highlight w:val="cyan"/>
        </w:rPr>
        <w:t>union activity</w:t>
      </w:r>
      <w:r w:rsidRPr="00F34E87">
        <w:rPr>
          <w:rStyle w:val="StyleUnderline"/>
          <w:rFonts w:asciiTheme="minorHAnsi" w:hAnsiTheme="minorHAnsi" w:cstheme="minorHAnsi"/>
        </w:rPr>
        <w:t xml:space="preserve"> and employment status </w:t>
      </w:r>
      <w:r w:rsidRPr="00AB2A60">
        <w:rPr>
          <w:rStyle w:val="StyleUnderline"/>
          <w:rFonts w:asciiTheme="minorHAnsi" w:hAnsiTheme="minorHAnsi" w:cstheme="minorHAnsi"/>
          <w:highlight w:val="cyan"/>
        </w:rPr>
        <w:t>to court</w:t>
      </w:r>
      <w:r w:rsidRPr="00360C05">
        <w:rPr>
          <w:rFonts w:asciiTheme="minorHAnsi" w:hAnsiTheme="minorHAnsi" w:cstheme="minorHAnsi"/>
          <w:sz w:val="14"/>
        </w:rPr>
        <w:t xml:space="preserve"> this year. Hopefully </w:t>
      </w:r>
      <w:proofErr w:type="gramStart"/>
      <w:r w:rsidRPr="00360C05">
        <w:rPr>
          <w:rFonts w:asciiTheme="minorHAnsi" w:hAnsiTheme="minorHAnsi" w:cstheme="minorHAnsi"/>
          <w:sz w:val="14"/>
        </w:rPr>
        <w:t>they</w:t>
      </w:r>
      <w:proofErr w:type="gramEnd"/>
      <w:r w:rsidRPr="00360C05">
        <w:rPr>
          <w:rFonts w:asciiTheme="minorHAnsi" w:hAnsiTheme="minorHAnsi" w:cstheme="minorHAnsi"/>
          <w:sz w:val="14"/>
        </w:rPr>
        <w:t xml:space="preserve"> will be enough to shift the status quo. This fight for worker status, as opposed to forced self-employment, is of course not unique to sex work. Every Uber driver, Deliveroo courier, </w:t>
      </w:r>
      <w:proofErr w:type="spellStart"/>
      <w:r w:rsidRPr="00360C05">
        <w:rPr>
          <w:rFonts w:asciiTheme="minorHAnsi" w:hAnsiTheme="minorHAnsi" w:cstheme="minorHAnsi"/>
          <w:sz w:val="14"/>
        </w:rPr>
        <w:t>Taskrabbiter</w:t>
      </w:r>
      <w:proofErr w:type="spellEnd"/>
      <w:r w:rsidRPr="00360C05">
        <w:rPr>
          <w:rFonts w:asciiTheme="minorHAnsi" w:hAnsiTheme="minorHAnsi" w:cstheme="minorHAnsi"/>
          <w:sz w:val="14"/>
        </w:rPr>
        <w:t xml:space="preserve">, and gig economy worker in the UK should recognize it. As with any group of marginalized workers, we need to build up the confidence of workers in the sex industry so that they can speak, vote, and take industrial strike action. This means tackling the stigma associated with selling sex that makes workers vulnerable to complex forms of exploitation. We recognize that women, men, and trans people have all experienced the good, the bad, and the ugly in the sex industry. We respect the choices or circumstances that lead them to enter sex work, continue it, or to exit it. </w:t>
      </w:r>
      <w:r w:rsidRPr="009B448C">
        <w:rPr>
          <w:rStyle w:val="StyleUnderline"/>
          <w:rFonts w:asciiTheme="minorHAnsi" w:hAnsiTheme="minorHAnsi" w:cstheme="minorHAnsi"/>
        </w:rPr>
        <w:t xml:space="preserve">Our </w:t>
      </w:r>
      <w:r w:rsidRPr="00AB2A60">
        <w:rPr>
          <w:rStyle w:val="StyleUnderline"/>
          <w:rFonts w:asciiTheme="minorHAnsi" w:hAnsiTheme="minorHAnsi" w:cstheme="minorHAnsi"/>
          <w:highlight w:val="cyan"/>
        </w:rPr>
        <w:t>desire to unionize comes</w:t>
      </w:r>
      <w:r w:rsidRPr="00F34E87">
        <w:rPr>
          <w:rStyle w:val="StyleUnderline"/>
          <w:rFonts w:asciiTheme="minorHAnsi" w:hAnsiTheme="minorHAnsi" w:cstheme="minorHAnsi"/>
        </w:rPr>
        <w:t xml:space="preserve"> </w:t>
      </w:r>
      <w:proofErr w:type="gramStart"/>
      <w:r w:rsidRPr="00F34E87">
        <w:rPr>
          <w:rStyle w:val="StyleUnderline"/>
          <w:rFonts w:asciiTheme="minorHAnsi" w:hAnsiTheme="minorHAnsi" w:cstheme="minorHAnsi"/>
        </w:rPr>
        <w:t xml:space="preserve">directly </w:t>
      </w:r>
      <w:r w:rsidRPr="00AB2A60">
        <w:rPr>
          <w:rStyle w:val="StyleUnderline"/>
          <w:rFonts w:asciiTheme="minorHAnsi" w:hAnsiTheme="minorHAnsi" w:cstheme="minorHAnsi"/>
          <w:highlight w:val="cyan"/>
        </w:rPr>
        <w:t>out of</w:t>
      </w:r>
      <w:proofErr w:type="gramEnd"/>
      <w:r w:rsidRPr="00AB2A60">
        <w:rPr>
          <w:rStyle w:val="StyleUnderline"/>
          <w:rFonts w:asciiTheme="minorHAnsi" w:hAnsiTheme="minorHAnsi" w:cstheme="minorHAnsi"/>
          <w:highlight w:val="cyan"/>
        </w:rPr>
        <w:t xml:space="preserve"> </w:t>
      </w:r>
      <w:r w:rsidRPr="009B448C">
        <w:rPr>
          <w:rStyle w:val="StyleUnderline"/>
          <w:rFonts w:asciiTheme="minorHAnsi" w:hAnsiTheme="minorHAnsi" w:cstheme="minorHAnsi"/>
        </w:rPr>
        <w:t xml:space="preserve">our own </w:t>
      </w:r>
      <w:r w:rsidRPr="00AB2A60">
        <w:rPr>
          <w:rStyle w:val="StyleUnderline"/>
          <w:rFonts w:asciiTheme="minorHAnsi" w:hAnsiTheme="minorHAnsi" w:cstheme="minorHAnsi"/>
          <w:highlight w:val="cyan"/>
        </w:rPr>
        <w:t xml:space="preserve">experiences as workers. The union is </w:t>
      </w:r>
      <w:r w:rsidRPr="00AB2A60">
        <w:rPr>
          <w:rStyle w:val="Emphasis"/>
          <w:rFonts w:asciiTheme="minorHAnsi" w:hAnsiTheme="minorHAnsi" w:cstheme="minorHAnsi"/>
          <w:highlight w:val="cyan"/>
        </w:rPr>
        <w:t>worker-led</w:t>
      </w:r>
      <w:r w:rsidRPr="00F34E87">
        <w:rPr>
          <w:rStyle w:val="StyleUnderline"/>
          <w:rFonts w:asciiTheme="minorHAnsi" w:hAnsiTheme="minorHAnsi" w:cstheme="minorHAnsi"/>
        </w:rPr>
        <w:t xml:space="preserve"> not because we think that being a ‘stripper’ or a ‘sex worker’ is a fixed identity, but because those who have experienced the material conditions of the industry are </w:t>
      </w:r>
      <w:r w:rsidRPr="00F34E87">
        <w:rPr>
          <w:rStyle w:val="Emphasis"/>
          <w:rFonts w:asciiTheme="minorHAnsi" w:hAnsiTheme="minorHAnsi" w:cstheme="minorHAnsi"/>
        </w:rPr>
        <w:t>in the best position to know how to change it.</w:t>
      </w:r>
      <w:r>
        <w:rPr>
          <w:rStyle w:val="Emphasis"/>
          <w:rFonts w:asciiTheme="minorHAnsi" w:hAnsiTheme="minorHAnsi" w:cstheme="minorHAnsi"/>
        </w:rPr>
        <w:t xml:space="preserve"> </w:t>
      </w:r>
      <w:r w:rsidRPr="00360C05">
        <w:rPr>
          <w:rFonts w:asciiTheme="minorHAnsi" w:hAnsiTheme="minorHAnsi" w:cstheme="minorHAnsi"/>
          <w:sz w:val="14"/>
        </w:rPr>
        <w:t xml:space="preserve">What has decriminalization got to do with the union? The current laws that regulate what we can and can’t do with our bodies and the continued efforts to criminalize our workplaces make it difficult, at times nearly impossible, for sex workers to organize and unionize. Strip clubs are legal workplaces, but the Sexual Entertainment Venue licensing laws regulating them prioritize respectability over workers’ rights and safety. Equally, independent sex work is legal in Britain. It is, however, illegal to work on the street, for more than one person to work at the same premises (e.g. workers sharing a flat), or for another person to assist a sex worker in the course of their work (e.g. manage bookings or provide door security). These laws mean that workers are exposed to violence, theft and exploitation at work, and often face criminal charges for working with others to improve their safety. </w:t>
      </w:r>
      <w:r w:rsidRPr="009B448C">
        <w:rPr>
          <w:rStyle w:val="StyleUnderline"/>
          <w:rFonts w:asciiTheme="minorHAnsi" w:hAnsiTheme="minorHAnsi" w:cstheme="minorHAnsi"/>
        </w:rPr>
        <w:t xml:space="preserve">Our </w:t>
      </w:r>
      <w:r w:rsidRPr="00AB2A60">
        <w:rPr>
          <w:rStyle w:val="StyleUnderline"/>
          <w:rFonts w:asciiTheme="minorHAnsi" w:hAnsiTheme="minorHAnsi" w:cstheme="minorHAnsi"/>
          <w:highlight w:val="cyan"/>
        </w:rPr>
        <w:t xml:space="preserve">lack of worker status is a huge obstacle to unionization. At best </w:t>
      </w:r>
      <w:r w:rsidRPr="009B448C">
        <w:rPr>
          <w:rStyle w:val="StyleUnderline"/>
          <w:rFonts w:asciiTheme="minorHAnsi" w:hAnsiTheme="minorHAnsi" w:cstheme="minorHAnsi"/>
        </w:rPr>
        <w:t xml:space="preserve">we are </w:t>
      </w:r>
      <w:r w:rsidRPr="00AB2A60">
        <w:rPr>
          <w:rStyle w:val="StyleUnderline"/>
          <w:rFonts w:asciiTheme="minorHAnsi" w:hAnsiTheme="minorHAnsi" w:cstheme="minorHAnsi"/>
          <w:highlight w:val="cyan"/>
        </w:rPr>
        <w:t xml:space="preserve">classified as self-employed, but most of the time </w:t>
      </w:r>
      <w:r w:rsidRPr="009B448C">
        <w:rPr>
          <w:rStyle w:val="StyleUnderline"/>
          <w:rFonts w:asciiTheme="minorHAnsi" w:hAnsiTheme="minorHAnsi" w:cstheme="minorHAnsi"/>
        </w:rPr>
        <w:t xml:space="preserve">we are </w:t>
      </w:r>
      <w:r w:rsidRPr="00AB2A60">
        <w:rPr>
          <w:rStyle w:val="StyleUnderline"/>
          <w:rFonts w:asciiTheme="minorHAnsi" w:hAnsiTheme="minorHAnsi" w:cstheme="minorHAnsi"/>
          <w:highlight w:val="cyan"/>
        </w:rPr>
        <w:t>treated as victims in need of saving or as criminals. For the last decade, national governments and local authorities have used concerns about trafficking as a cover to create a hostile environment for migrants in the sex industry.</w:t>
      </w:r>
      <w:r>
        <w:rPr>
          <w:rStyle w:val="StyleUnderline"/>
          <w:rFonts w:asciiTheme="minorHAnsi" w:hAnsiTheme="minorHAnsi" w:cstheme="minorHAnsi"/>
        </w:rPr>
        <w:t xml:space="preserve"> </w:t>
      </w:r>
      <w:r w:rsidRPr="00360C05">
        <w:rPr>
          <w:rFonts w:asciiTheme="minorHAnsi" w:hAnsiTheme="minorHAnsi" w:cstheme="minorHAnsi"/>
          <w:sz w:val="14"/>
        </w:rPr>
        <w:t xml:space="preserve">Raids, closures, arrests and deportations have done next to nothing to address instances of forced and coerced labor in the sex industry. They’ve merely forced many migrant sex workers further underground and into more dangerous and precarious sex work. As part of our organizing </w:t>
      </w:r>
      <w:proofErr w:type="gramStart"/>
      <w:r w:rsidRPr="00360C05">
        <w:rPr>
          <w:rFonts w:asciiTheme="minorHAnsi" w:hAnsiTheme="minorHAnsi" w:cstheme="minorHAnsi"/>
          <w:sz w:val="14"/>
        </w:rPr>
        <w:t>strategy</w:t>
      </w:r>
      <w:proofErr w:type="gramEnd"/>
      <w:r w:rsidRPr="00360C05">
        <w:rPr>
          <w:rFonts w:asciiTheme="minorHAnsi" w:hAnsiTheme="minorHAnsi" w:cstheme="minorHAnsi"/>
          <w:sz w:val="14"/>
        </w:rPr>
        <w:t xml:space="preserve"> we discuss with workers that when workers refuse to be divided by immigration status and stand up together, they are better able to confront injustice and exploitation. We are </w:t>
      </w:r>
      <w:proofErr w:type="gramStart"/>
      <w:r w:rsidRPr="00360C05">
        <w:rPr>
          <w:rFonts w:asciiTheme="minorHAnsi" w:hAnsiTheme="minorHAnsi" w:cstheme="minorHAnsi"/>
          <w:sz w:val="14"/>
        </w:rPr>
        <w:t>well aware</w:t>
      </w:r>
      <w:proofErr w:type="gramEnd"/>
      <w:r w:rsidRPr="00360C05">
        <w:rPr>
          <w:rFonts w:asciiTheme="minorHAnsi" w:hAnsiTheme="minorHAnsi" w:cstheme="minorHAnsi"/>
          <w:sz w:val="14"/>
        </w:rPr>
        <w:t xml:space="preserve">, however, that as long as the sex industry remains criminalized unionization will only get us so far. </w:t>
      </w:r>
      <w:r w:rsidRPr="00360C05">
        <w:rPr>
          <w:sz w:val="14"/>
        </w:rPr>
        <w:t xml:space="preserve">At the same time as working to increase our confidence and power at work (which is another way to explain what a union is), sex workers have also launched the </w:t>
      </w:r>
      <w:proofErr w:type="spellStart"/>
      <w:r w:rsidRPr="00360C05">
        <w:rPr>
          <w:sz w:val="14"/>
        </w:rPr>
        <w:t>Decrim</w:t>
      </w:r>
      <w:proofErr w:type="spellEnd"/>
      <w:r w:rsidRPr="00360C05">
        <w:rPr>
          <w:sz w:val="14"/>
        </w:rPr>
        <w:t xml:space="preserve"> Now campaign to demand the full decriminalization of sex work and changes to the policies regulating sex entertainment venues</w:t>
      </w:r>
      <w:r w:rsidRPr="00360C05">
        <w:rPr>
          <w:rFonts w:asciiTheme="minorHAnsi" w:hAnsiTheme="minorHAnsi" w:cstheme="minorHAnsi"/>
          <w:sz w:val="14"/>
        </w:rPr>
        <w:t>. Our goal is to remove all laws that criminalize the organizing, selling, or buying of sex or any other consensual sexual activity</w:t>
      </w:r>
      <w:r w:rsidRPr="009B448C">
        <w:rPr>
          <w:rFonts w:asciiTheme="minorHAnsi" w:hAnsiTheme="minorHAnsi" w:cstheme="minorHAnsi"/>
          <w:sz w:val="14"/>
        </w:rPr>
        <w:t xml:space="preserve">. </w:t>
      </w:r>
      <w:r w:rsidRPr="009B448C">
        <w:rPr>
          <w:rStyle w:val="StyleUnderline"/>
          <w:rFonts w:asciiTheme="minorHAnsi" w:hAnsiTheme="minorHAnsi" w:cstheme="minorHAnsi"/>
        </w:rPr>
        <w:t xml:space="preserve">We </w:t>
      </w:r>
      <w:r w:rsidRPr="00AB2A60">
        <w:rPr>
          <w:rStyle w:val="Emphasis"/>
          <w:rFonts w:asciiTheme="minorHAnsi" w:hAnsiTheme="minorHAnsi" w:cstheme="minorHAnsi"/>
          <w:highlight w:val="cyan"/>
        </w:rPr>
        <w:t>don’t</w:t>
      </w:r>
      <w:r w:rsidRPr="00AB2A60">
        <w:rPr>
          <w:rStyle w:val="StyleUnderline"/>
          <w:rFonts w:asciiTheme="minorHAnsi" w:hAnsiTheme="minorHAnsi" w:cstheme="minorHAnsi"/>
          <w:highlight w:val="cyan"/>
        </w:rPr>
        <w:t xml:space="preserve"> want </w:t>
      </w:r>
      <w:r w:rsidRPr="00F34E87">
        <w:rPr>
          <w:rStyle w:val="StyleUnderline"/>
          <w:rFonts w:asciiTheme="minorHAnsi" w:hAnsiTheme="minorHAnsi" w:cstheme="minorHAnsi"/>
        </w:rPr>
        <w:t xml:space="preserve">special </w:t>
      </w:r>
      <w:r w:rsidRPr="00AB2A60">
        <w:rPr>
          <w:rStyle w:val="StyleUnderline"/>
          <w:rFonts w:asciiTheme="minorHAnsi" w:hAnsiTheme="minorHAnsi" w:cstheme="minorHAnsi"/>
          <w:highlight w:val="cyan"/>
        </w:rPr>
        <w:t>laws that stigmatize us</w:t>
      </w:r>
      <w:r w:rsidRPr="00F34E87">
        <w:rPr>
          <w:rStyle w:val="StyleUnderline"/>
          <w:rFonts w:asciiTheme="minorHAnsi" w:hAnsiTheme="minorHAnsi" w:cstheme="minorHAnsi"/>
        </w:rPr>
        <w:t xml:space="preserve"> by </w:t>
      </w:r>
      <w:r w:rsidRPr="00AB2A60">
        <w:rPr>
          <w:rStyle w:val="StyleUnderline"/>
          <w:rFonts w:asciiTheme="minorHAnsi" w:hAnsiTheme="minorHAnsi" w:cstheme="minorHAnsi"/>
          <w:highlight w:val="cyan"/>
        </w:rPr>
        <w:t>singling out our work and quarantining it in a special zone.</w:t>
      </w:r>
      <w:r w:rsidRPr="00F34E87">
        <w:rPr>
          <w:rStyle w:val="StyleUnderline"/>
          <w:rFonts w:asciiTheme="minorHAnsi" w:hAnsiTheme="minorHAnsi" w:cstheme="minorHAnsi"/>
        </w:rPr>
        <w:t xml:space="preserve"> </w:t>
      </w:r>
      <w:r w:rsidRPr="00AB2A60">
        <w:rPr>
          <w:rStyle w:val="StyleUnderline"/>
          <w:rFonts w:asciiTheme="minorHAnsi" w:hAnsiTheme="minorHAnsi" w:cstheme="minorHAnsi"/>
          <w:highlight w:val="cyan"/>
        </w:rPr>
        <w:t xml:space="preserve">These sorts of laws make </w:t>
      </w:r>
      <w:r w:rsidRPr="009B448C">
        <w:rPr>
          <w:rStyle w:val="StyleUnderline"/>
          <w:rFonts w:asciiTheme="minorHAnsi" w:hAnsiTheme="minorHAnsi" w:cstheme="minorHAnsi"/>
        </w:rPr>
        <w:t xml:space="preserve">us </w:t>
      </w:r>
      <w:r w:rsidRPr="00AB2A60">
        <w:rPr>
          <w:rStyle w:val="StyleUnderline"/>
          <w:rFonts w:asciiTheme="minorHAnsi" w:hAnsiTheme="minorHAnsi" w:cstheme="minorHAnsi"/>
          <w:highlight w:val="cyan"/>
        </w:rPr>
        <w:t xml:space="preserve">more vulnerable to abuse by cops, immigration officials, and members of the public by relegating </w:t>
      </w:r>
      <w:r w:rsidRPr="009B448C">
        <w:rPr>
          <w:rStyle w:val="StyleUnderline"/>
          <w:rFonts w:asciiTheme="minorHAnsi" w:hAnsiTheme="minorHAnsi" w:cstheme="minorHAnsi"/>
        </w:rPr>
        <w:t xml:space="preserve">us </w:t>
      </w:r>
      <w:r w:rsidRPr="00AB2A60">
        <w:rPr>
          <w:rStyle w:val="StyleUnderline"/>
          <w:rFonts w:asciiTheme="minorHAnsi" w:hAnsiTheme="minorHAnsi" w:cstheme="minorHAnsi"/>
          <w:highlight w:val="cyan"/>
        </w:rPr>
        <w:t>to peripheral areas.</w:t>
      </w:r>
      <w:r>
        <w:rPr>
          <w:rStyle w:val="StyleUnderline"/>
          <w:rFonts w:asciiTheme="minorHAnsi" w:hAnsiTheme="minorHAnsi" w:cstheme="minorHAnsi"/>
        </w:rPr>
        <w:t xml:space="preserve"> </w:t>
      </w:r>
      <w:r w:rsidRPr="009B448C">
        <w:rPr>
          <w:rStyle w:val="StyleUnderline"/>
          <w:rFonts w:asciiTheme="minorHAnsi" w:hAnsiTheme="minorHAnsi" w:cstheme="minorHAnsi"/>
        </w:rPr>
        <w:t xml:space="preserve">We </w:t>
      </w:r>
      <w:r w:rsidRPr="00AB2A60">
        <w:rPr>
          <w:rStyle w:val="StyleUnderline"/>
          <w:rFonts w:asciiTheme="minorHAnsi" w:hAnsiTheme="minorHAnsi" w:cstheme="minorHAnsi"/>
          <w:highlight w:val="cyan"/>
        </w:rPr>
        <w:t xml:space="preserve">need to </w:t>
      </w:r>
      <w:r w:rsidRPr="00360C05">
        <w:rPr>
          <w:sz w:val="14"/>
        </w:rPr>
        <w:t>decriminalize and</w:t>
      </w:r>
      <w:r w:rsidRPr="00AB2A60">
        <w:rPr>
          <w:rStyle w:val="StyleUnderline"/>
          <w:rFonts w:asciiTheme="minorHAnsi" w:hAnsiTheme="minorHAnsi" w:cstheme="minorHAnsi"/>
          <w:highlight w:val="cyan"/>
        </w:rPr>
        <w:t xml:space="preserve"> unionize</w:t>
      </w:r>
      <w:r w:rsidRPr="00F34E87">
        <w:rPr>
          <w:rStyle w:val="StyleUnderline"/>
          <w:rFonts w:asciiTheme="minorHAnsi" w:hAnsiTheme="minorHAnsi" w:cstheme="minorHAnsi"/>
        </w:rPr>
        <w:t xml:space="preserve"> simultaneously </w:t>
      </w:r>
      <w:r w:rsidRPr="00AB2A60">
        <w:rPr>
          <w:rStyle w:val="StyleUnderline"/>
          <w:rFonts w:asciiTheme="minorHAnsi" w:hAnsiTheme="minorHAnsi" w:cstheme="minorHAnsi"/>
          <w:highlight w:val="cyan"/>
        </w:rPr>
        <w:t>so</w:t>
      </w:r>
      <w:r w:rsidRPr="00F34E87">
        <w:rPr>
          <w:rStyle w:val="StyleUnderline"/>
          <w:rFonts w:asciiTheme="minorHAnsi" w:hAnsiTheme="minorHAnsi" w:cstheme="minorHAnsi"/>
        </w:rPr>
        <w:t xml:space="preserve"> that the </w:t>
      </w:r>
      <w:r w:rsidRPr="00AB2A60">
        <w:rPr>
          <w:rStyle w:val="StyleUnderline"/>
          <w:rFonts w:asciiTheme="minorHAnsi" w:hAnsiTheme="minorHAnsi" w:cstheme="minorHAnsi"/>
          <w:highlight w:val="cyan"/>
        </w:rPr>
        <w:t xml:space="preserve">changes </w:t>
      </w:r>
      <w:r w:rsidRPr="00AB2A60">
        <w:rPr>
          <w:rStyle w:val="Emphasis"/>
          <w:rFonts w:asciiTheme="minorHAnsi" w:hAnsiTheme="minorHAnsi" w:cstheme="minorHAnsi"/>
          <w:highlight w:val="cyan"/>
        </w:rPr>
        <w:t>benefit workers</w:t>
      </w:r>
      <w:r w:rsidRPr="00F34E87">
        <w:rPr>
          <w:rStyle w:val="StyleUnderline"/>
          <w:rFonts w:asciiTheme="minorHAnsi" w:hAnsiTheme="minorHAnsi" w:cstheme="minorHAnsi"/>
        </w:rPr>
        <w:t xml:space="preserve"> rather than just bosses</w:t>
      </w:r>
      <w:r w:rsidRPr="00360C05">
        <w:rPr>
          <w:rFonts w:asciiTheme="minorHAnsi" w:hAnsiTheme="minorHAnsi" w:cstheme="minorHAnsi"/>
          <w:sz w:val="14"/>
        </w:rPr>
        <w:t xml:space="preserve">. Removing the laws that criminalize our work is essential so that sex workers can access justice and labor rights. </w:t>
      </w:r>
      <w:bookmarkStart w:id="1" w:name="_Hlk209819344"/>
      <w:r w:rsidRPr="00AB2A60">
        <w:rPr>
          <w:rStyle w:val="StyleUnderline"/>
          <w:rFonts w:asciiTheme="minorHAnsi" w:hAnsiTheme="minorHAnsi" w:cstheme="minorHAnsi"/>
          <w:highlight w:val="cyan"/>
        </w:rPr>
        <w:t xml:space="preserve">Decriminalization </w:t>
      </w:r>
      <w:r w:rsidRPr="00AB2A60">
        <w:rPr>
          <w:rStyle w:val="Emphasis"/>
          <w:rFonts w:asciiTheme="minorHAnsi" w:hAnsiTheme="minorHAnsi" w:cstheme="minorHAnsi"/>
          <w:highlight w:val="cyan"/>
        </w:rPr>
        <w:t>alone</w:t>
      </w:r>
      <w:r w:rsidRPr="00F34E87">
        <w:rPr>
          <w:rStyle w:val="StyleUnderline"/>
          <w:rFonts w:asciiTheme="minorHAnsi" w:hAnsiTheme="minorHAnsi" w:cstheme="minorHAnsi"/>
        </w:rPr>
        <w:t xml:space="preserve">, however, </w:t>
      </w:r>
      <w:r w:rsidRPr="00AB2A60">
        <w:rPr>
          <w:rStyle w:val="StyleUnderline"/>
          <w:rFonts w:asciiTheme="minorHAnsi" w:hAnsiTheme="minorHAnsi" w:cstheme="minorHAnsi"/>
          <w:highlight w:val="cyan"/>
        </w:rPr>
        <w:t>will</w:t>
      </w:r>
      <w:r w:rsidRPr="00F34E87">
        <w:rPr>
          <w:rStyle w:val="StyleUnderline"/>
          <w:rFonts w:asciiTheme="minorHAnsi" w:hAnsiTheme="minorHAnsi" w:cstheme="minorHAnsi"/>
        </w:rPr>
        <w:t xml:space="preserve"> </w:t>
      </w:r>
      <w:r w:rsidRPr="00F34E87">
        <w:rPr>
          <w:rStyle w:val="Emphasis"/>
          <w:rFonts w:asciiTheme="minorHAnsi" w:hAnsiTheme="minorHAnsi" w:cstheme="minorHAnsi"/>
        </w:rPr>
        <w:t xml:space="preserve">continue to </w:t>
      </w:r>
      <w:r w:rsidRPr="00AB2A60">
        <w:rPr>
          <w:rStyle w:val="Emphasis"/>
          <w:rFonts w:asciiTheme="minorHAnsi" w:hAnsiTheme="minorHAnsi" w:cstheme="minorHAnsi"/>
          <w:highlight w:val="cyan"/>
        </w:rPr>
        <w:t xml:space="preserve">leave </w:t>
      </w:r>
      <w:r w:rsidRPr="009B448C">
        <w:rPr>
          <w:rStyle w:val="Emphasis"/>
          <w:rFonts w:asciiTheme="minorHAnsi" w:hAnsiTheme="minorHAnsi" w:cstheme="minorHAnsi"/>
        </w:rPr>
        <w:t xml:space="preserve">us </w:t>
      </w:r>
      <w:r w:rsidRPr="00AB2A60">
        <w:rPr>
          <w:rStyle w:val="Emphasis"/>
          <w:rFonts w:asciiTheme="minorHAnsi" w:hAnsiTheme="minorHAnsi" w:cstheme="minorHAnsi"/>
          <w:highlight w:val="cyan"/>
        </w:rPr>
        <w:t>at the mercy of the market.</w:t>
      </w:r>
      <w:r w:rsidRPr="00360C05">
        <w:rPr>
          <w:rFonts w:asciiTheme="minorHAnsi" w:hAnsiTheme="minorHAnsi" w:cstheme="minorHAnsi"/>
          <w:sz w:val="14"/>
        </w:rPr>
        <w:t xml:space="preserve"> </w:t>
      </w:r>
      <w:bookmarkEnd w:id="1"/>
      <w:r w:rsidRPr="00360C05">
        <w:rPr>
          <w:rFonts w:asciiTheme="minorHAnsi" w:hAnsiTheme="minorHAnsi" w:cstheme="minorHAnsi"/>
          <w:sz w:val="14"/>
        </w:rPr>
        <w:t xml:space="preserve">By itself it is not enough. </w:t>
      </w:r>
      <w:r w:rsidRPr="009B448C">
        <w:rPr>
          <w:rStyle w:val="StyleUnderline"/>
          <w:rFonts w:asciiTheme="minorHAnsi" w:hAnsiTheme="minorHAnsi" w:cstheme="minorHAnsi"/>
        </w:rPr>
        <w:t xml:space="preserve">We </w:t>
      </w:r>
      <w:r w:rsidRPr="009B448C">
        <w:rPr>
          <w:rStyle w:val="Emphasis"/>
          <w:rFonts w:asciiTheme="minorHAnsi" w:hAnsiTheme="minorHAnsi" w:cstheme="minorHAnsi"/>
        </w:rPr>
        <w:t>need</w:t>
      </w:r>
      <w:r w:rsidRPr="009B448C">
        <w:rPr>
          <w:rStyle w:val="StyleUnderline"/>
          <w:rFonts w:asciiTheme="minorHAnsi" w:hAnsiTheme="minorHAnsi" w:cstheme="minorHAnsi"/>
        </w:rPr>
        <w:t xml:space="preserve"> </w:t>
      </w:r>
      <w:r w:rsidRPr="00AB2A60">
        <w:rPr>
          <w:rStyle w:val="StyleUnderline"/>
          <w:rFonts w:asciiTheme="minorHAnsi" w:hAnsiTheme="minorHAnsi" w:cstheme="minorHAnsi"/>
          <w:highlight w:val="cyan"/>
        </w:rPr>
        <w:t xml:space="preserve">the </w:t>
      </w:r>
      <w:r w:rsidRPr="00AB2A60">
        <w:rPr>
          <w:rStyle w:val="Emphasis"/>
          <w:rFonts w:asciiTheme="minorHAnsi" w:hAnsiTheme="minorHAnsi" w:cstheme="minorHAnsi"/>
          <w:highlight w:val="cyan"/>
        </w:rPr>
        <w:t>collective mechanisms of</w:t>
      </w:r>
      <w:r w:rsidRPr="00F34E87">
        <w:rPr>
          <w:rStyle w:val="Emphasis"/>
          <w:rFonts w:asciiTheme="minorHAnsi" w:hAnsiTheme="minorHAnsi" w:cstheme="minorHAnsi"/>
        </w:rPr>
        <w:t xml:space="preserve"> </w:t>
      </w:r>
      <w:r w:rsidRPr="00AB2A60">
        <w:rPr>
          <w:rStyle w:val="Emphasis"/>
          <w:rFonts w:asciiTheme="minorHAnsi" w:hAnsiTheme="minorHAnsi" w:cstheme="minorHAnsi"/>
          <w:highlight w:val="cyan"/>
        </w:rPr>
        <w:t>unions</w:t>
      </w:r>
      <w:r w:rsidRPr="00AB2A60">
        <w:rPr>
          <w:rStyle w:val="StyleUnderline"/>
          <w:rFonts w:asciiTheme="minorHAnsi" w:hAnsiTheme="minorHAnsi" w:cstheme="minorHAnsi"/>
          <w:highlight w:val="cyan"/>
        </w:rPr>
        <w:t xml:space="preserve"> </w:t>
      </w:r>
      <w:r w:rsidRPr="009B448C">
        <w:rPr>
          <w:rStyle w:val="StyleUnderline"/>
          <w:rFonts w:asciiTheme="minorHAnsi" w:hAnsiTheme="minorHAnsi" w:cstheme="minorHAnsi"/>
        </w:rPr>
        <w:t xml:space="preserve">to </w:t>
      </w:r>
      <w:r w:rsidRPr="00AB2A60">
        <w:rPr>
          <w:rStyle w:val="StyleUnderline"/>
          <w:rFonts w:asciiTheme="minorHAnsi" w:hAnsiTheme="minorHAnsi" w:cstheme="minorHAnsi"/>
          <w:highlight w:val="cyan"/>
        </w:rPr>
        <w:t>ensure</w:t>
      </w:r>
      <w:r w:rsidRPr="00F34E87">
        <w:rPr>
          <w:rStyle w:val="StyleUnderline"/>
          <w:rFonts w:asciiTheme="minorHAnsi" w:hAnsiTheme="minorHAnsi" w:cstheme="minorHAnsi"/>
        </w:rPr>
        <w:t xml:space="preserve"> that </w:t>
      </w:r>
      <w:r w:rsidRPr="00AB2A60">
        <w:rPr>
          <w:rStyle w:val="StyleUnderline"/>
          <w:rFonts w:asciiTheme="minorHAnsi" w:hAnsiTheme="minorHAnsi" w:cstheme="minorHAnsi"/>
          <w:highlight w:val="cyan"/>
        </w:rPr>
        <w:t xml:space="preserve">workers </w:t>
      </w:r>
      <w:r w:rsidRPr="00AB2A60">
        <w:rPr>
          <w:rStyle w:val="Emphasis"/>
          <w:rFonts w:asciiTheme="minorHAnsi" w:hAnsiTheme="minorHAnsi" w:cstheme="minorHAnsi"/>
          <w:highlight w:val="cyan"/>
        </w:rPr>
        <w:t>get</w:t>
      </w:r>
      <w:r w:rsidRPr="00F34E87">
        <w:rPr>
          <w:rStyle w:val="Emphasis"/>
          <w:rFonts w:asciiTheme="minorHAnsi" w:hAnsiTheme="minorHAnsi" w:cstheme="minorHAnsi"/>
        </w:rPr>
        <w:t xml:space="preserve"> a decent share of </w:t>
      </w:r>
      <w:r w:rsidRPr="00AB2A60">
        <w:rPr>
          <w:rStyle w:val="Emphasis"/>
          <w:rFonts w:asciiTheme="minorHAnsi" w:hAnsiTheme="minorHAnsi" w:cstheme="minorHAnsi"/>
          <w:highlight w:val="cyan"/>
        </w:rPr>
        <w:t>the profits</w:t>
      </w:r>
      <w:r w:rsidRPr="00AB2A60">
        <w:rPr>
          <w:rStyle w:val="StyleUnderline"/>
          <w:rFonts w:asciiTheme="minorHAnsi" w:hAnsiTheme="minorHAnsi" w:cstheme="minorHAnsi"/>
          <w:highlight w:val="cyan"/>
        </w:rPr>
        <w:t xml:space="preserve">, </w:t>
      </w:r>
      <w:r w:rsidRPr="00AB2A60">
        <w:rPr>
          <w:rStyle w:val="Emphasis"/>
          <w:rFonts w:asciiTheme="minorHAnsi" w:hAnsiTheme="minorHAnsi" w:cstheme="minorHAnsi"/>
          <w:highlight w:val="cyan"/>
        </w:rPr>
        <w:t>employment rights</w:t>
      </w:r>
      <w:r w:rsidRPr="00F34E87">
        <w:rPr>
          <w:rStyle w:val="StyleUnderline"/>
          <w:rFonts w:asciiTheme="minorHAnsi" w:hAnsiTheme="minorHAnsi" w:cstheme="minorHAnsi"/>
        </w:rPr>
        <w:t xml:space="preserve"> like </w:t>
      </w:r>
      <w:r w:rsidRPr="00AB2A60">
        <w:rPr>
          <w:rStyle w:val="Emphasis"/>
          <w:rFonts w:asciiTheme="minorHAnsi" w:hAnsiTheme="minorHAnsi" w:cstheme="minorHAnsi"/>
          <w:highlight w:val="cyan"/>
        </w:rPr>
        <w:t>sick pay</w:t>
      </w:r>
      <w:r w:rsidRPr="00AB2A60">
        <w:rPr>
          <w:rStyle w:val="StyleUnderline"/>
          <w:rFonts w:asciiTheme="minorHAnsi" w:hAnsiTheme="minorHAnsi" w:cstheme="minorHAnsi"/>
          <w:highlight w:val="cyan"/>
        </w:rPr>
        <w:t xml:space="preserve">, </w:t>
      </w:r>
      <w:r w:rsidRPr="00AB2A60">
        <w:rPr>
          <w:rStyle w:val="Emphasis"/>
          <w:rFonts w:asciiTheme="minorHAnsi" w:hAnsiTheme="minorHAnsi" w:cstheme="minorHAnsi"/>
          <w:highlight w:val="cyan"/>
        </w:rPr>
        <w:t>pensions</w:t>
      </w:r>
      <w:r w:rsidRPr="00F34E87">
        <w:rPr>
          <w:rStyle w:val="StyleUnderline"/>
          <w:rFonts w:asciiTheme="minorHAnsi" w:hAnsiTheme="minorHAnsi" w:cstheme="minorHAnsi"/>
        </w:rPr>
        <w:t xml:space="preserve">, and </w:t>
      </w:r>
      <w:r w:rsidRPr="00AB2A60">
        <w:rPr>
          <w:rStyle w:val="Emphasis"/>
          <w:rFonts w:asciiTheme="minorHAnsi" w:hAnsiTheme="minorHAnsi" w:cstheme="minorHAnsi"/>
          <w:highlight w:val="cyan"/>
        </w:rPr>
        <w:t>regulated hours</w:t>
      </w:r>
      <w:r w:rsidRPr="00F34E87">
        <w:rPr>
          <w:rStyle w:val="StyleUnderline"/>
          <w:rFonts w:asciiTheme="minorHAnsi" w:hAnsiTheme="minorHAnsi" w:cstheme="minorHAnsi"/>
        </w:rPr>
        <w:t xml:space="preserve">, and </w:t>
      </w:r>
      <w:r w:rsidRPr="00F34E87">
        <w:rPr>
          <w:rStyle w:val="Emphasis"/>
          <w:rFonts w:asciiTheme="minorHAnsi" w:hAnsiTheme="minorHAnsi" w:cstheme="minorHAnsi"/>
        </w:rPr>
        <w:t xml:space="preserve">adequate </w:t>
      </w:r>
      <w:r w:rsidRPr="00AB2A60">
        <w:rPr>
          <w:rStyle w:val="Emphasis"/>
          <w:rFonts w:asciiTheme="minorHAnsi" w:hAnsiTheme="minorHAnsi" w:cstheme="minorHAnsi"/>
          <w:highlight w:val="cyan"/>
        </w:rPr>
        <w:t>health and safety standards.</w:t>
      </w:r>
    </w:p>
    <w:p w14:paraId="35FCFE76" w14:textId="77777777" w:rsidR="00702B70" w:rsidRDefault="00702B70" w:rsidP="00702B70">
      <w:pPr>
        <w:pStyle w:val="Heading2"/>
      </w:pPr>
      <w:r>
        <w:t>Framing</w:t>
      </w:r>
    </w:p>
    <w:p w14:paraId="45BAC6D7" w14:textId="77777777" w:rsidR="00702B70" w:rsidRPr="00B23702" w:rsidRDefault="00702B70" w:rsidP="00702B70">
      <w:pPr>
        <w:pStyle w:val="Heading4"/>
        <w:rPr>
          <w:rFonts w:asciiTheme="minorHAnsi" w:hAnsiTheme="minorHAnsi" w:cstheme="minorHAnsi"/>
        </w:rPr>
      </w:pPr>
      <w:proofErr w:type="gramStart"/>
      <w:r w:rsidRPr="00B23702">
        <w:rPr>
          <w:rFonts w:asciiTheme="minorHAnsi" w:hAnsiTheme="minorHAnsi" w:cstheme="minorHAnsi"/>
        </w:rPr>
        <w:t>their</w:t>
      </w:r>
      <w:proofErr w:type="gramEnd"/>
      <w:r w:rsidRPr="00B23702">
        <w:rPr>
          <w:rFonts w:asciiTheme="minorHAnsi" w:hAnsiTheme="minorHAnsi" w:cstheme="minorHAnsi"/>
        </w:rPr>
        <w:t xml:space="preserve"> drive to prevent large scale threats is a form of masculine survivalism where gendered bodies become the unwilling tools to sustain humanity. You should refuse their obsession with patriarchal reproduction.</w:t>
      </w:r>
    </w:p>
    <w:p w14:paraId="296AF502" w14:textId="77777777" w:rsidR="00702B70" w:rsidRPr="00B23702" w:rsidRDefault="00702B70" w:rsidP="00702B70">
      <w:pPr>
        <w:rPr>
          <w:rStyle w:val="Style13ptBold"/>
          <w:rFonts w:asciiTheme="minorHAnsi" w:hAnsiTheme="minorHAnsi" w:cstheme="minorHAnsi"/>
          <w:sz w:val="20"/>
        </w:rPr>
      </w:pPr>
      <w:r w:rsidRPr="00B23702">
        <w:rPr>
          <w:rStyle w:val="Style13ptBold"/>
          <w:rFonts w:asciiTheme="minorHAnsi" w:hAnsiTheme="minorHAnsi" w:cstheme="minorHAnsi"/>
        </w:rPr>
        <w:t>Mitchell 15</w:t>
      </w:r>
      <w:r w:rsidRPr="00B23702">
        <w:rPr>
          <w:rFonts w:asciiTheme="minorHAnsi" w:hAnsiTheme="minorHAnsi" w:cstheme="minorHAnsi"/>
        </w:rPr>
        <w:t xml:space="preserve"> [Audra Mitchell holds the Canada Research Chair in Global Political Ecology at Wilfrid Laurier University. From 2015-2018, Audra held the CIGI Chair in Global Governance and Ethics at the Balsillie School and Wilfrid Laurier University. Until 2014, Audra was a Senior Lecturer (Associate Professor) at the University of York in the UK. She was a postdoctoral fellow at the University of St. Andrews in 2009-10, after completing her PhD at the Queen’s University of Belfast; “Gendering extinction”; Worldly; August 3; </w:t>
      </w:r>
      <w:hyperlink r:id="rId26" w:history="1">
        <w:r w:rsidRPr="00B23702">
          <w:rPr>
            <w:rStyle w:val="Hyperlink"/>
            <w:rFonts w:asciiTheme="minorHAnsi" w:hAnsiTheme="minorHAnsi" w:cstheme="minorHAnsi"/>
          </w:rPr>
          <w:t>https://worldlyir.wordpress.com/2015/08/03/gendering-extinction/</w:t>
        </w:r>
      </w:hyperlink>
      <w:r w:rsidRPr="00B23702">
        <w:rPr>
          <w:rFonts w:asciiTheme="minorHAnsi" w:hAnsiTheme="minorHAnsi" w:cstheme="minorHAnsi"/>
        </w:rPr>
        <w:t>]</w:t>
      </w:r>
    </w:p>
    <w:p w14:paraId="07460B79" w14:textId="77777777" w:rsidR="00702B70" w:rsidRDefault="00702B70" w:rsidP="00702B70">
      <w:pPr>
        <w:rPr>
          <w:rFonts w:asciiTheme="minorHAnsi" w:hAnsiTheme="minorHAnsi" w:cstheme="minorHAnsi"/>
          <w:sz w:val="16"/>
        </w:rPr>
      </w:pPr>
      <w:r w:rsidRPr="00B23702">
        <w:rPr>
          <w:rStyle w:val="IntenseEmphasis"/>
          <w:rFonts w:asciiTheme="minorHAnsi" w:hAnsiTheme="minorHAnsi" w:cstheme="minorHAnsi"/>
        </w:rPr>
        <w:t xml:space="preserve">The reproduction of survival/ the survival of reproduction </w:t>
      </w:r>
      <w:r w:rsidRPr="00E6100B">
        <w:rPr>
          <w:rStyle w:val="IntenseEmphasis"/>
          <w:rFonts w:asciiTheme="minorHAnsi" w:hAnsiTheme="minorHAnsi" w:cstheme="minorHAnsi"/>
          <w:highlight w:val="cyan"/>
        </w:rPr>
        <w:t>Extinction is</w:t>
      </w:r>
      <w:r w:rsidRPr="00B23702">
        <w:rPr>
          <w:rFonts w:asciiTheme="minorHAnsi" w:hAnsiTheme="minorHAnsi" w:cstheme="minorHAnsi"/>
          <w:sz w:val="16"/>
        </w:rPr>
        <w:t xml:space="preserve"> almost </w:t>
      </w:r>
      <w:r w:rsidRPr="00B23702">
        <w:rPr>
          <w:rStyle w:val="IntenseEmphasis"/>
          <w:rFonts w:asciiTheme="minorHAnsi" w:hAnsiTheme="minorHAnsi" w:cstheme="minorHAnsi"/>
        </w:rPr>
        <w:t xml:space="preserve">always </w:t>
      </w:r>
      <w:r w:rsidRPr="00E6100B">
        <w:rPr>
          <w:rStyle w:val="IntenseEmphasis"/>
          <w:rFonts w:asciiTheme="minorHAnsi" w:hAnsiTheme="minorHAnsi" w:cstheme="minorHAnsi"/>
          <w:highlight w:val="cyan"/>
        </w:rPr>
        <w:t>understood against</w:t>
      </w:r>
      <w:r w:rsidRPr="00B23702">
        <w:rPr>
          <w:rStyle w:val="IntenseEmphasis"/>
          <w:rFonts w:asciiTheme="minorHAnsi" w:hAnsiTheme="minorHAnsi" w:cstheme="minorHAnsi"/>
        </w:rPr>
        <w:t xml:space="preserve"> </w:t>
      </w:r>
      <w:r w:rsidRPr="00E6100B">
        <w:rPr>
          <w:rStyle w:val="IntenseEmphasis"/>
          <w:rFonts w:asciiTheme="minorHAnsi" w:hAnsiTheme="minorHAnsi" w:cstheme="minorHAnsi"/>
          <w:highlight w:val="cyan"/>
        </w:rPr>
        <w:t>the horizon of survival and the imperative to sustain it</w:t>
      </w:r>
      <w:r w:rsidRPr="00B23702">
        <w:rPr>
          <w:rFonts w:asciiTheme="minorHAnsi" w:hAnsiTheme="minorHAnsi" w:cstheme="minorHAnsi"/>
          <w:sz w:val="16"/>
        </w:rPr>
        <w:t xml:space="preserve"> – at least for life forms deemed to be of value to humans. In many cases, </w:t>
      </w:r>
      <w:r w:rsidRPr="00E6100B">
        <w:rPr>
          <w:rStyle w:val="IntenseEmphasis"/>
          <w:rFonts w:asciiTheme="minorHAnsi" w:hAnsiTheme="minorHAnsi" w:cstheme="minorHAnsi"/>
          <w:highlight w:val="cyan"/>
        </w:rPr>
        <w:t>this</w:t>
      </w:r>
      <w:r w:rsidRPr="00B23702">
        <w:rPr>
          <w:rStyle w:val="IntenseEmphasis"/>
          <w:rFonts w:asciiTheme="minorHAnsi" w:hAnsiTheme="minorHAnsi" w:cstheme="minorHAnsi"/>
        </w:rPr>
        <w:t xml:space="preserve"> imperative </w:t>
      </w:r>
      <w:r w:rsidRPr="00E6100B">
        <w:rPr>
          <w:rStyle w:val="IntenseEmphasis"/>
          <w:rFonts w:asciiTheme="minorHAnsi" w:hAnsiTheme="minorHAnsi" w:cstheme="minorHAnsi"/>
          <w:highlight w:val="cyan"/>
        </w:rPr>
        <w:t>takes the form of deliberate strategies</w:t>
      </w:r>
      <w:r w:rsidRPr="00B23702">
        <w:rPr>
          <w:rStyle w:val="IntenseEmphasis"/>
          <w:rFonts w:asciiTheme="minorHAnsi" w:hAnsiTheme="minorHAnsi" w:cstheme="minorHAnsi"/>
        </w:rPr>
        <w:t xml:space="preserve"> for </w:t>
      </w:r>
      <w:r w:rsidRPr="00E6100B">
        <w:rPr>
          <w:rStyle w:val="IntenseEmphasis"/>
          <w:rFonts w:asciiTheme="minorHAnsi" w:hAnsiTheme="minorHAnsi" w:cstheme="minorHAnsi"/>
          <w:highlight w:val="cyan"/>
        </w:rPr>
        <w:t>enforcing existence</w:t>
      </w:r>
      <w:r w:rsidRPr="00B23702">
        <w:rPr>
          <w:rFonts w:asciiTheme="minorHAnsi" w:hAnsiTheme="minorHAnsi" w:cstheme="minorHAnsi"/>
          <w:sz w:val="16"/>
        </w:rPr>
        <w:t xml:space="preserve">. Donna Haraway’s influential </w:t>
      </w:r>
      <w:proofErr w:type="gramStart"/>
      <w:r w:rsidRPr="00B23702">
        <w:rPr>
          <w:rFonts w:asciiTheme="minorHAnsi" w:hAnsiTheme="minorHAnsi" w:cstheme="minorHAnsi"/>
          <w:sz w:val="16"/>
        </w:rPr>
        <w:t xml:space="preserve">book </w:t>
      </w:r>
      <w:proofErr w:type="gramEnd"/>
      <w:r w:rsidRPr="00B23702">
        <w:rPr>
          <w:rFonts w:asciiTheme="minorHAnsi" w:hAnsiTheme="minorHAnsi" w:cstheme="minorHAnsi"/>
          <w:sz w:val="16"/>
        </w:rPr>
        <w:t xml:space="preserve">When Species </w:t>
      </w:r>
      <w:proofErr w:type="gramStart"/>
      <w:r w:rsidRPr="00B23702">
        <w:rPr>
          <w:rFonts w:asciiTheme="minorHAnsi" w:hAnsiTheme="minorHAnsi" w:cstheme="minorHAnsi"/>
          <w:sz w:val="16"/>
        </w:rPr>
        <w:t>Meet</w:t>
      </w:r>
      <w:proofErr w:type="gramEnd"/>
      <w:r w:rsidRPr="00B23702">
        <w:rPr>
          <w:rFonts w:asciiTheme="minorHAnsi" w:hAnsiTheme="minorHAnsi" w:cstheme="minorHAnsi"/>
          <w:sz w:val="16"/>
        </w:rPr>
        <w:t xml:space="preserve"> devotes considerable attention to the </w:t>
      </w:r>
      <w:proofErr w:type="gramStart"/>
      <w:r w:rsidRPr="00B23702">
        <w:rPr>
          <w:rFonts w:asciiTheme="minorHAnsi" w:hAnsiTheme="minorHAnsi" w:cstheme="minorHAnsi"/>
          <w:sz w:val="16"/>
        </w:rPr>
        <w:t>logics</w:t>
      </w:r>
      <w:proofErr w:type="gramEnd"/>
      <w:r w:rsidRPr="00B23702">
        <w:rPr>
          <w:rFonts w:asciiTheme="minorHAnsi" w:hAnsiTheme="minorHAnsi" w:cstheme="minorHAnsi"/>
          <w:sz w:val="16"/>
        </w:rPr>
        <w:t xml:space="preserve">, practices and politics of </w:t>
      </w:r>
      <w:r w:rsidRPr="00B23702">
        <w:rPr>
          <w:rStyle w:val="IntenseEmphasis"/>
          <w:rFonts w:asciiTheme="minorHAnsi" w:hAnsiTheme="minorHAnsi" w:cstheme="minorHAnsi"/>
        </w:rPr>
        <w:t>Species Survival Plans</w:t>
      </w:r>
      <w:r w:rsidRPr="00B23702">
        <w:rPr>
          <w:rFonts w:asciiTheme="minorHAnsi" w:hAnsiTheme="minorHAnsi" w:cstheme="minorHAnsi"/>
          <w:sz w:val="16"/>
        </w:rPr>
        <w:t xml:space="preserve">. These plans </w:t>
      </w:r>
      <w:r w:rsidRPr="00B23702">
        <w:rPr>
          <w:rStyle w:val="IntenseEmphasis"/>
          <w:rFonts w:asciiTheme="minorHAnsi" w:hAnsiTheme="minorHAnsi" w:cstheme="minorHAnsi"/>
        </w:rPr>
        <w:t xml:space="preserve">monitor and enforce reproduction amongst ‘endangered’ species, not least by collecting data on populations, genetic profiles and genetic materials to </w:t>
      </w:r>
      <w:r w:rsidRPr="00E6100B">
        <w:rPr>
          <w:rStyle w:val="IntenseEmphasis"/>
          <w:rFonts w:asciiTheme="minorHAnsi" w:hAnsiTheme="minorHAnsi" w:cstheme="minorHAnsi"/>
          <w:highlight w:val="cyan"/>
        </w:rPr>
        <w:t>enable selective breeding</w:t>
      </w:r>
      <w:r w:rsidRPr="00B23702">
        <w:rPr>
          <w:rStyle w:val="IntenseEmphasis"/>
          <w:rFonts w:asciiTheme="minorHAnsi" w:hAnsiTheme="minorHAnsi" w:cstheme="minorHAnsi"/>
        </w:rPr>
        <w:t xml:space="preserve">. This strategy </w:t>
      </w:r>
      <w:r w:rsidRPr="00E6100B">
        <w:rPr>
          <w:rStyle w:val="IntenseEmphasis"/>
          <w:rFonts w:asciiTheme="minorHAnsi" w:hAnsiTheme="minorHAnsi" w:cstheme="minorHAnsi"/>
          <w:highlight w:val="cyan"/>
        </w:rPr>
        <w:t>assumes</w:t>
      </w:r>
      <w:r w:rsidRPr="00B23702">
        <w:rPr>
          <w:rStyle w:val="IntenseEmphasis"/>
          <w:rFonts w:asciiTheme="minorHAnsi" w:hAnsiTheme="minorHAnsi" w:cstheme="minorHAnsi"/>
        </w:rPr>
        <w:t xml:space="preserve"> that </w:t>
      </w:r>
      <w:r w:rsidRPr="00E6100B">
        <w:rPr>
          <w:rStyle w:val="IntenseEmphasis"/>
          <w:rFonts w:asciiTheme="minorHAnsi" w:hAnsiTheme="minorHAnsi" w:cstheme="minorHAnsi"/>
          <w:highlight w:val="cyan"/>
        </w:rPr>
        <w:t>all organisms</w:t>
      </w:r>
      <w:r w:rsidRPr="00B23702">
        <w:rPr>
          <w:rStyle w:val="IntenseEmphasis"/>
          <w:rFonts w:asciiTheme="minorHAnsi" w:hAnsiTheme="minorHAnsi" w:cstheme="minorHAnsi"/>
        </w:rPr>
        <w:t xml:space="preserve"> can, </w:t>
      </w:r>
      <w:r w:rsidRPr="00E6100B">
        <w:rPr>
          <w:rStyle w:val="IntenseEmphasis"/>
          <w:rFonts w:asciiTheme="minorHAnsi" w:hAnsiTheme="minorHAnsi" w:cstheme="minorHAnsi"/>
          <w:highlight w:val="cyan"/>
        </w:rPr>
        <w:t>should</w:t>
      </w:r>
      <w:r w:rsidRPr="00B23702">
        <w:rPr>
          <w:rStyle w:val="IntenseEmphasis"/>
          <w:rFonts w:asciiTheme="minorHAnsi" w:hAnsiTheme="minorHAnsi" w:cstheme="minorHAnsi"/>
        </w:rPr>
        <w:t xml:space="preserve">, and can </w:t>
      </w:r>
      <w:r w:rsidRPr="00E6100B">
        <w:rPr>
          <w:rStyle w:val="IntenseEmphasis"/>
          <w:rFonts w:asciiTheme="minorHAnsi" w:hAnsiTheme="minorHAnsi" w:cstheme="minorHAnsi"/>
          <w:highlight w:val="cyan"/>
        </w:rPr>
        <w:t>be made to</w:t>
      </w:r>
      <w:r w:rsidRPr="00B23702">
        <w:rPr>
          <w:rStyle w:val="IntenseEmphasis"/>
          <w:rFonts w:asciiTheme="minorHAnsi" w:hAnsiTheme="minorHAnsi" w:cstheme="minorHAnsi"/>
        </w:rPr>
        <w:t xml:space="preserve"> exercise their </w:t>
      </w:r>
      <w:r w:rsidRPr="00E6100B">
        <w:rPr>
          <w:rStyle w:val="IntenseEmphasis"/>
          <w:rFonts w:asciiTheme="minorHAnsi" w:hAnsiTheme="minorHAnsi" w:cstheme="minorHAnsi"/>
          <w:highlight w:val="cyan"/>
        </w:rPr>
        <w:t>reproduc</w:t>
      </w:r>
      <w:r w:rsidRPr="00B23702">
        <w:rPr>
          <w:rStyle w:val="IntenseEmphasis"/>
          <w:rFonts w:asciiTheme="minorHAnsi" w:hAnsiTheme="minorHAnsi" w:cstheme="minorHAnsi"/>
        </w:rPr>
        <w:t xml:space="preserve">tive capacities </w:t>
      </w:r>
      <w:proofErr w:type="gramStart"/>
      <w:r w:rsidRPr="00B23702">
        <w:rPr>
          <w:rStyle w:val="IntenseEmphasis"/>
          <w:rFonts w:asciiTheme="minorHAnsi" w:hAnsiTheme="minorHAnsi" w:cstheme="minorHAnsi"/>
        </w:rPr>
        <w:t xml:space="preserve">in </w:t>
      </w:r>
      <w:r w:rsidRPr="00E6100B">
        <w:rPr>
          <w:rStyle w:val="IntenseEmphasis"/>
          <w:rFonts w:asciiTheme="minorHAnsi" w:hAnsiTheme="minorHAnsi" w:cstheme="minorHAnsi"/>
          <w:highlight w:val="cyan"/>
        </w:rPr>
        <w:t>order to</w:t>
      </w:r>
      <w:proofErr w:type="gramEnd"/>
      <w:r w:rsidRPr="00E6100B">
        <w:rPr>
          <w:rStyle w:val="IntenseEmphasis"/>
          <w:rFonts w:asciiTheme="minorHAnsi" w:hAnsiTheme="minorHAnsi" w:cstheme="minorHAnsi"/>
          <w:highlight w:val="cyan"/>
        </w:rPr>
        <w:t xml:space="preserve"> resist extinction</w:t>
      </w:r>
      <w:r w:rsidRPr="00B23702">
        <w:rPr>
          <w:rStyle w:val="IntenseEmphasis"/>
          <w:rFonts w:asciiTheme="minorHAnsi" w:hAnsiTheme="minorHAnsi" w:cstheme="minorHAnsi"/>
        </w:rPr>
        <w:t xml:space="preserve">, and it actively mobilizes members of ‘endangered </w:t>
      </w:r>
      <w:proofErr w:type="gramStart"/>
      <w:r w:rsidRPr="00B23702">
        <w:rPr>
          <w:rStyle w:val="IntenseEmphasis"/>
          <w:rFonts w:asciiTheme="minorHAnsi" w:hAnsiTheme="minorHAnsi" w:cstheme="minorHAnsi"/>
        </w:rPr>
        <w:t>species’</w:t>
      </w:r>
      <w:proofErr w:type="gramEnd"/>
      <w:r w:rsidRPr="00B23702">
        <w:rPr>
          <w:rStyle w:val="IntenseEmphasis"/>
          <w:rFonts w:asciiTheme="minorHAnsi" w:hAnsiTheme="minorHAnsi" w:cstheme="minorHAnsi"/>
        </w:rPr>
        <w:t xml:space="preserve"> into this project</w:t>
      </w:r>
      <w:r w:rsidRPr="00B23702">
        <w:rPr>
          <w:rFonts w:asciiTheme="minorHAnsi" w:hAnsiTheme="minorHAnsi" w:cstheme="minorHAnsi"/>
          <w:sz w:val="16"/>
        </w:rPr>
        <w:t>. In so doing</w:t>
      </w:r>
      <w:r w:rsidRPr="00E6100B">
        <w:rPr>
          <w:rFonts w:asciiTheme="minorHAnsi" w:hAnsiTheme="minorHAnsi" w:cstheme="minorHAnsi"/>
          <w:sz w:val="16"/>
          <w:highlight w:val="cyan"/>
        </w:rPr>
        <w:t xml:space="preserve">, </w:t>
      </w:r>
      <w:r w:rsidRPr="00E6100B">
        <w:rPr>
          <w:rStyle w:val="IntenseEmphasis"/>
          <w:rFonts w:asciiTheme="minorHAnsi" w:hAnsiTheme="minorHAnsi" w:cstheme="minorHAnsi"/>
          <w:highlight w:val="cyan"/>
        </w:rPr>
        <w:t xml:space="preserve">it </w:t>
      </w:r>
      <w:r w:rsidRPr="00B23702">
        <w:rPr>
          <w:rStyle w:val="IntenseEmphasis"/>
          <w:rFonts w:asciiTheme="minorHAnsi" w:hAnsiTheme="minorHAnsi" w:cstheme="minorHAnsi"/>
        </w:rPr>
        <w:t xml:space="preserve">helps to </w:t>
      </w:r>
      <w:r w:rsidRPr="00E6100B">
        <w:rPr>
          <w:rStyle w:val="IntenseEmphasis"/>
          <w:rFonts w:asciiTheme="minorHAnsi" w:hAnsiTheme="minorHAnsi" w:cstheme="minorHAnsi"/>
          <w:highlight w:val="cyan"/>
        </w:rPr>
        <w:t xml:space="preserve">entrench norms regarding gender, sexuality and reproductive </w:t>
      </w:r>
      <w:proofErr w:type="spellStart"/>
      <w:r w:rsidRPr="00E6100B">
        <w:rPr>
          <w:rStyle w:val="IntenseEmphasis"/>
          <w:rFonts w:asciiTheme="minorHAnsi" w:hAnsiTheme="minorHAnsi" w:cstheme="minorHAnsi"/>
          <w:highlight w:val="cyan"/>
        </w:rPr>
        <w:t>labour</w:t>
      </w:r>
      <w:proofErr w:type="spellEnd"/>
      <w:r w:rsidRPr="00B23702">
        <w:rPr>
          <w:rStyle w:val="IntenseEmphasis"/>
          <w:rFonts w:asciiTheme="minorHAnsi" w:hAnsiTheme="minorHAnsi" w:cstheme="minorHAnsi"/>
        </w:rPr>
        <w:t xml:space="preserve"> that are deeply entrenched in modern, Western human cultures</w:t>
      </w:r>
      <w:r w:rsidRPr="00B23702">
        <w:rPr>
          <w:rFonts w:asciiTheme="minorHAnsi" w:hAnsiTheme="minorHAnsi" w:cstheme="minorHAnsi"/>
          <w:sz w:val="16"/>
        </w:rPr>
        <w:t xml:space="preserve">. </w:t>
      </w:r>
      <w:r w:rsidRPr="00B23702">
        <w:rPr>
          <w:rStyle w:val="IntenseEmphasis"/>
          <w:rFonts w:asciiTheme="minorHAnsi" w:hAnsiTheme="minorHAnsi" w:cstheme="minorHAnsi"/>
        </w:rPr>
        <w:t xml:space="preserve">Attention to these </w:t>
      </w:r>
      <w:proofErr w:type="spellStart"/>
      <w:r w:rsidRPr="00B23702">
        <w:rPr>
          <w:rStyle w:val="IntenseEmphasis"/>
          <w:rFonts w:asciiTheme="minorHAnsi" w:hAnsiTheme="minorHAnsi" w:cstheme="minorHAnsi"/>
        </w:rPr>
        <w:t>programmes</w:t>
      </w:r>
      <w:proofErr w:type="spellEnd"/>
      <w:r w:rsidRPr="00B23702">
        <w:rPr>
          <w:rStyle w:val="IntenseEmphasis"/>
          <w:rFonts w:asciiTheme="minorHAnsi" w:hAnsiTheme="minorHAnsi" w:cstheme="minorHAnsi"/>
        </w:rPr>
        <w:t xml:space="preserve"> highlights an important way in which </w:t>
      </w:r>
      <w:r w:rsidRPr="00E6100B">
        <w:rPr>
          <w:rStyle w:val="IntenseEmphasis"/>
          <w:rFonts w:asciiTheme="minorHAnsi" w:hAnsiTheme="minorHAnsi" w:cstheme="minorHAnsi"/>
          <w:highlight w:val="cyan"/>
        </w:rPr>
        <w:t>extinction is gendered in dominant</w:t>
      </w:r>
      <w:r w:rsidRPr="00B23702">
        <w:rPr>
          <w:rStyle w:val="IntenseEmphasis"/>
          <w:rFonts w:asciiTheme="minorHAnsi" w:hAnsiTheme="minorHAnsi" w:cstheme="minorHAnsi"/>
        </w:rPr>
        <w:t xml:space="preserve"> scientific and </w:t>
      </w:r>
      <w:r w:rsidRPr="00E6100B">
        <w:rPr>
          <w:rStyle w:val="IntenseEmphasis"/>
          <w:rFonts w:asciiTheme="minorHAnsi" w:hAnsiTheme="minorHAnsi" w:cstheme="minorHAnsi"/>
          <w:highlight w:val="cyan"/>
        </w:rPr>
        <w:t>policy frameworks</w:t>
      </w:r>
      <w:r w:rsidRPr="00B23702">
        <w:rPr>
          <w:rFonts w:asciiTheme="minorHAnsi" w:hAnsiTheme="minorHAnsi" w:cstheme="minorHAnsi"/>
          <w:sz w:val="16"/>
        </w:rPr>
        <w:t xml:space="preserve">. Specifically, </w:t>
      </w:r>
      <w:r w:rsidRPr="00B23702">
        <w:rPr>
          <w:rStyle w:val="Emphasis"/>
          <w:rFonts w:asciiTheme="minorHAnsi" w:hAnsiTheme="minorHAnsi" w:cstheme="minorHAnsi"/>
        </w:rPr>
        <w:t xml:space="preserve">strategic breeding </w:t>
      </w:r>
      <w:proofErr w:type="spellStart"/>
      <w:r w:rsidRPr="00B23702">
        <w:rPr>
          <w:rStyle w:val="Emphasis"/>
          <w:rFonts w:asciiTheme="minorHAnsi" w:hAnsiTheme="minorHAnsi" w:cstheme="minorHAnsi"/>
        </w:rPr>
        <w:t>programmes</w:t>
      </w:r>
      <w:proofErr w:type="spellEnd"/>
      <w:r w:rsidRPr="00B23702">
        <w:rPr>
          <w:rStyle w:val="Emphasis"/>
          <w:rFonts w:asciiTheme="minorHAnsi" w:hAnsiTheme="minorHAnsi" w:cstheme="minorHAnsi"/>
        </w:rPr>
        <w:t xml:space="preserve"> </w:t>
      </w:r>
      <w:proofErr w:type="gramStart"/>
      <w:r w:rsidRPr="00B23702">
        <w:rPr>
          <w:rStyle w:val="Emphasis"/>
          <w:rFonts w:asciiTheme="minorHAnsi" w:hAnsiTheme="minorHAnsi" w:cstheme="minorHAnsi"/>
        </w:rPr>
        <w:t>share in</w:t>
      </w:r>
      <w:proofErr w:type="gramEnd"/>
      <w:r w:rsidRPr="00B23702">
        <w:rPr>
          <w:rStyle w:val="Emphasis"/>
          <w:rFonts w:asciiTheme="minorHAnsi" w:hAnsiTheme="minorHAnsi" w:cstheme="minorHAnsi"/>
        </w:rPr>
        <w:t xml:space="preserve"> the belief that reproduction is an imperative for those capable of reproducing if ‘the </w:t>
      </w:r>
      <w:proofErr w:type="gramStart"/>
      <w:r w:rsidRPr="00B23702">
        <w:rPr>
          <w:rStyle w:val="Emphasis"/>
          <w:rFonts w:asciiTheme="minorHAnsi" w:hAnsiTheme="minorHAnsi" w:cstheme="minorHAnsi"/>
        </w:rPr>
        <w:t>species’</w:t>
      </w:r>
      <w:proofErr w:type="gramEnd"/>
      <w:r w:rsidRPr="00B23702">
        <w:rPr>
          <w:rStyle w:val="Emphasis"/>
          <w:rFonts w:asciiTheme="minorHAnsi" w:hAnsiTheme="minorHAnsi" w:cstheme="minorHAnsi"/>
        </w:rPr>
        <w:t xml:space="preserve"> is at </w:t>
      </w:r>
      <w:proofErr w:type="gramStart"/>
      <w:r w:rsidRPr="00B23702">
        <w:rPr>
          <w:rStyle w:val="Emphasis"/>
          <w:rFonts w:asciiTheme="minorHAnsi" w:hAnsiTheme="minorHAnsi" w:cstheme="minorHAnsi"/>
        </w:rPr>
        <w:t>risk</w:t>
      </w:r>
      <w:r w:rsidRPr="00B23702">
        <w:rPr>
          <w:rFonts w:asciiTheme="minorHAnsi" w:hAnsiTheme="minorHAnsi" w:cstheme="minorHAnsi"/>
          <w:sz w:val="16"/>
        </w:rPr>
        <w:t>’.</w:t>
      </w:r>
      <w:proofErr w:type="gramEnd"/>
      <w:r w:rsidRPr="00B23702">
        <w:rPr>
          <w:rFonts w:asciiTheme="minorHAnsi" w:hAnsiTheme="minorHAnsi" w:cstheme="minorHAnsi"/>
          <w:sz w:val="16"/>
        </w:rPr>
        <w:t xml:space="preserve"> </w:t>
      </w:r>
      <w:r w:rsidRPr="00B23702">
        <w:rPr>
          <w:rStyle w:val="Emphasis"/>
          <w:rFonts w:asciiTheme="minorHAnsi" w:hAnsiTheme="minorHAnsi" w:cstheme="minorHAnsi"/>
        </w:rPr>
        <w:t xml:space="preserve">This belief is </w:t>
      </w:r>
      <w:r w:rsidRPr="00E6100B">
        <w:rPr>
          <w:rStyle w:val="Emphasis"/>
          <w:rFonts w:asciiTheme="minorHAnsi" w:hAnsiTheme="minorHAnsi" w:cstheme="minorHAnsi"/>
          <w:highlight w:val="cyan"/>
        </w:rPr>
        <w:t>directly related to Western norms of the reproductive imperative for women</w:t>
      </w:r>
      <w:r w:rsidRPr="00B23702">
        <w:rPr>
          <w:rStyle w:val="Emphasis"/>
          <w:rFonts w:asciiTheme="minorHAnsi" w:hAnsiTheme="minorHAnsi" w:cstheme="minorHAnsi"/>
        </w:rPr>
        <w:t>.</w:t>
      </w:r>
      <w:r w:rsidRPr="00B23702">
        <w:rPr>
          <w:rFonts w:asciiTheme="minorHAnsi" w:hAnsiTheme="minorHAnsi" w:cstheme="minorHAnsi"/>
          <w:sz w:val="16"/>
        </w:rPr>
        <w:t xml:space="preserve"> Indeed, Haraway points out that it is precisely “‘</w:t>
      </w:r>
      <w:r w:rsidRPr="00E6100B">
        <w:rPr>
          <w:rStyle w:val="IntenseEmphasis"/>
          <w:rFonts w:asciiTheme="minorHAnsi" w:hAnsiTheme="minorHAnsi" w:cstheme="minorHAnsi"/>
          <w:highlight w:val="cyan"/>
        </w:rPr>
        <w:t>woman’s’</w:t>
      </w:r>
      <w:r w:rsidRPr="00B23702">
        <w:rPr>
          <w:rStyle w:val="IntenseEmphasis"/>
          <w:rFonts w:asciiTheme="minorHAnsi" w:hAnsiTheme="minorHAnsi" w:cstheme="minorHAnsi"/>
        </w:rPr>
        <w:t xml:space="preserve"> putative self-defining respo</w:t>
      </w:r>
      <w:r w:rsidRPr="00E6100B">
        <w:rPr>
          <w:rStyle w:val="IntenseEmphasis"/>
          <w:rFonts w:asciiTheme="minorHAnsi" w:hAnsiTheme="minorHAnsi" w:cstheme="minorHAnsi"/>
          <w:highlight w:val="cyan"/>
        </w:rPr>
        <w:t>nsibility to ‘the species’ as this</w:t>
      </w:r>
      <w:r w:rsidRPr="00B23702">
        <w:rPr>
          <w:rStyle w:val="IntenseEmphasis"/>
          <w:rFonts w:asciiTheme="minorHAnsi" w:hAnsiTheme="minorHAnsi" w:cstheme="minorHAnsi"/>
        </w:rPr>
        <w:t xml:space="preserve"> </w:t>
      </w:r>
      <w:r w:rsidRPr="00E6100B">
        <w:rPr>
          <w:rStyle w:val="IntenseEmphasis"/>
          <w:rFonts w:asciiTheme="minorHAnsi" w:hAnsiTheme="minorHAnsi" w:cstheme="minorHAnsi"/>
          <w:highlight w:val="cyan"/>
        </w:rPr>
        <w:t>singular</w:t>
      </w:r>
      <w:r w:rsidRPr="00B23702">
        <w:rPr>
          <w:rStyle w:val="IntenseEmphasis"/>
          <w:rFonts w:asciiTheme="minorHAnsi" w:hAnsiTheme="minorHAnsi" w:cstheme="minorHAnsi"/>
        </w:rPr>
        <w:t xml:space="preserve"> and typological </w:t>
      </w:r>
      <w:r w:rsidRPr="00E6100B">
        <w:rPr>
          <w:rStyle w:val="Emphasis"/>
          <w:rFonts w:asciiTheme="minorHAnsi" w:hAnsiTheme="minorHAnsi" w:cstheme="minorHAnsi"/>
          <w:highlight w:val="cyan"/>
        </w:rPr>
        <w:t>female is reduced to her reproductive function</w:t>
      </w:r>
      <w:r w:rsidRPr="00B23702">
        <w:rPr>
          <w:rStyle w:val="IntenseEmphasis"/>
          <w:rFonts w:asciiTheme="minorHAnsi" w:hAnsiTheme="minorHAnsi" w:cstheme="minorHAnsi"/>
        </w:rPr>
        <w:t>”</w:t>
      </w:r>
      <w:r w:rsidRPr="00B23702">
        <w:rPr>
          <w:rFonts w:asciiTheme="minorHAnsi" w:hAnsiTheme="minorHAnsi" w:cstheme="minorHAnsi"/>
          <w:sz w:val="16"/>
        </w:rPr>
        <w:t xml:space="preserve">. In a similar sense, </w:t>
      </w:r>
      <w:r w:rsidRPr="00B23702">
        <w:rPr>
          <w:rStyle w:val="IntenseEmphasis"/>
          <w:rFonts w:asciiTheme="minorHAnsi" w:hAnsiTheme="minorHAnsi" w:cstheme="minorHAnsi"/>
        </w:rPr>
        <w:t>within SSPs and other strategies of enforced survival, entire life forms are reduced to their reproductive capacities.</w:t>
      </w:r>
      <w:r w:rsidRPr="00B23702">
        <w:rPr>
          <w:rFonts w:asciiTheme="minorHAnsi" w:hAnsiTheme="minorHAnsi" w:cstheme="minorHAnsi"/>
          <w:sz w:val="16"/>
        </w:rPr>
        <w:t xml:space="preserve"> Moreover, </w:t>
      </w:r>
      <w:proofErr w:type="spellStart"/>
      <w:r w:rsidRPr="00B23702">
        <w:rPr>
          <w:rStyle w:val="IntenseEmphasis"/>
          <w:rFonts w:asciiTheme="minorHAnsi" w:hAnsiTheme="minorHAnsi" w:cstheme="minorHAnsi"/>
        </w:rPr>
        <w:t>programmes</w:t>
      </w:r>
      <w:proofErr w:type="spellEnd"/>
      <w:r w:rsidRPr="00B23702">
        <w:rPr>
          <w:rStyle w:val="IntenseEmphasis"/>
          <w:rFonts w:asciiTheme="minorHAnsi" w:hAnsiTheme="minorHAnsi" w:cstheme="minorHAnsi"/>
        </w:rPr>
        <w:t xml:space="preserve"> of enforced survival</w:t>
      </w:r>
      <w:r w:rsidRPr="00B23702">
        <w:rPr>
          <w:rFonts w:asciiTheme="minorHAnsi" w:hAnsiTheme="minorHAnsi" w:cstheme="minorHAnsi"/>
          <w:sz w:val="16"/>
        </w:rPr>
        <w:t xml:space="preserve"> can, in the context of sexual reproduction, </w:t>
      </w:r>
      <w:r w:rsidRPr="00B23702">
        <w:rPr>
          <w:rStyle w:val="IntenseEmphasis"/>
          <w:rFonts w:asciiTheme="minorHAnsi" w:hAnsiTheme="minorHAnsi" w:cstheme="minorHAnsi"/>
        </w:rPr>
        <w:t>disproportionately burden female organisms with the task of avoiding extinction. This logic is particularly fraught in discussions of the possibility of human extinction, in which female fertility</w:t>
      </w:r>
      <w:r w:rsidRPr="00B23702">
        <w:rPr>
          <w:rFonts w:asciiTheme="minorHAnsi" w:hAnsiTheme="minorHAnsi" w:cstheme="minorHAnsi"/>
          <w:sz w:val="16"/>
        </w:rPr>
        <w:t xml:space="preserve"> (captured in the standard policy language of ‘births per woman’) </w:t>
      </w:r>
      <w:r w:rsidRPr="00B23702">
        <w:rPr>
          <w:rStyle w:val="IntenseEmphasis"/>
          <w:rFonts w:asciiTheme="minorHAnsi" w:hAnsiTheme="minorHAnsi" w:cstheme="minorHAnsi"/>
        </w:rPr>
        <w:t>is framed simultaneously as a threat to survival, and the only hope for escaping extinction</w:t>
      </w:r>
      <w:r w:rsidRPr="00B23702">
        <w:rPr>
          <w:rFonts w:asciiTheme="minorHAnsi" w:hAnsiTheme="minorHAnsi" w:cstheme="minorHAnsi"/>
          <w:sz w:val="16"/>
        </w:rPr>
        <w:t xml:space="preserve"> (see, for instance, Alan Weisman’s comments on this). In these ways, the securitization of survival entrenches the intersectional categories of gender, species and race discussed above. </w:t>
      </w:r>
      <w:r w:rsidRPr="00E6100B">
        <w:rPr>
          <w:rStyle w:val="IntenseEmphasis"/>
          <w:rFonts w:asciiTheme="minorHAnsi" w:hAnsiTheme="minorHAnsi" w:cstheme="minorHAnsi"/>
          <w:highlight w:val="cyan"/>
        </w:rPr>
        <w:t>Dominant discourses of extinction</w:t>
      </w:r>
      <w:r w:rsidRPr="00B23702">
        <w:rPr>
          <w:rStyle w:val="IntenseEmphasis"/>
          <w:rFonts w:asciiTheme="minorHAnsi" w:hAnsiTheme="minorHAnsi" w:cstheme="minorHAnsi"/>
        </w:rPr>
        <w:t xml:space="preserve"> and conservation also </w:t>
      </w:r>
      <w:r w:rsidRPr="00E6100B">
        <w:rPr>
          <w:rStyle w:val="IntenseEmphasis"/>
          <w:rFonts w:asciiTheme="minorHAnsi" w:hAnsiTheme="minorHAnsi" w:cstheme="minorHAnsi"/>
          <w:highlight w:val="cyan"/>
        </w:rPr>
        <w:t>entrench and privilege sexual</w:t>
      </w:r>
      <w:r w:rsidRPr="00B23702">
        <w:rPr>
          <w:rStyle w:val="IntenseEmphasis"/>
          <w:rFonts w:asciiTheme="minorHAnsi" w:hAnsiTheme="minorHAnsi" w:cstheme="minorHAnsi"/>
        </w:rPr>
        <w:t xml:space="preserve"> reproduction, in ways that entrench heteronormative assumptions and norms. </w:t>
      </w:r>
      <w:r w:rsidRPr="00B23702">
        <w:rPr>
          <w:rFonts w:asciiTheme="minorHAnsi" w:hAnsiTheme="minorHAnsi" w:cstheme="minorHAnsi"/>
          <w:sz w:val="16"/>
        </w:rPr>
        <w:t>This is reflected in the way that the subjects of extinction and conservation are framed. The standard object of conservation is the biological ‘</w:t>
      </w:r>
      <w:r w:rsidRPr="00B23702">
        <w:rPr>
          <w:rStyle w:val="IntenseEmphasis"/>
          <w:rFonts w:asciiTheme="minorHAnsi" w:hAnsiTheme="minorHAnsi" w:cstheme="minorHAnsi"/>
        </w:rPr>
        <w:t>species’</w:t>
      </w:r>
      <w:r w:rsidRPr="00B23702">
        <w:rPr>
          <w:rFonts w:asciiTheme="minorHAnsi" w:hAnsiTheme="minorHAnsi" w:cstheme="minorHAnsi"/>
          <w:sz w:val="16"/>
        </w:rPr>
        <w:t xml:space="preserve">, a term which </w:t>
      </w:r>
      <w:r w:rsidRPr="00B23702">
        <w:rPr>
          <w:rStyle w:val="IntenseEmphasis"/>
          <w:rFonts w:asciiTheme="minorHAnsi" w:hAnsiTheme="minorHAnsi" w:cstheme="minorHAnsi"/>
        </w:rPr>
        <w:t>is defined by the ability of organisms to reproduce sexually</w:t>
      </w:r>
      <w:r w:rsidRPr="00B23702">
        <w:rPr>
          <w:rFonts w:asciiTheme="minorHAnsi" w:hAnsiTheme="minorHAnsi" w:cstheme="minorHAnsi"/>
          <w:sz w:val="16"/>
        </w:rPr>
        <w:t xml:space="preserve">. As Myra Hird has pointed out, </w:t>
      </w:r>
      <w:r w:rsidRPr="00B23702">
        <w:rPr>
          <w:rStyle w:val="IntenseEmphasis"/>
          <w:rFonts w:asciiTheme="minorHAnsi" w:hAnsiTheme="minorHAnsi" w:cstheme="minorHAnsi"/>
        </w:rPr>
        <w:t>this conception of ‘species’ makes it appear as if sexual reproduction is the ‘best’ means of sustaining the existence of a life form.</w:t>
      </w:r>
      <w:r w:rsidRPr="00B23702">
        <w:rPr>
          <w:rFonts w:asciiTheme="minorHAnsi" w:hAnsiTheme="minorHAnsi" w:cstheme="minorHAnsi"/>
          <w:sz w:val="16"/>
        </w:rPr>
        <w:t xml:space="preserve"> However, Hird’s work demonstrates that </w:t>
      </w:r>
      <w:r w:rsidRPr="00B23702">
        <w:rPr>
          <w:rStyle w:val="IntenseEmphasis"/>
          <w:rFonts w:asciiTheme="minorHAnsi" w:hAnsiTheme="minorHAnsi" w:cstheme="minorHAnsi"/>
        </w:rPr>
        <w:t xml:space="preserve">Earthly life forms </w:t>
      </w:r>
      <w:proofErr w:type="gramStart"/>
      <w:r w:rsidRPr="00B23702">
        <w:rPr>
          <w:rStyle w:val="IntenseEmphasis"/>
          <w:rFonts w:asciiTheme="minorHAnsi" w:hAnsiTheme="minorHAnsi" w:cstheme="minorHAnsi"/>
        </w:rPr>
        <w:t>actually engage</w:t>
      </w:r>
      <w:proofErr w:type="gramEnd"/>
      <w:r w:rsidRPr="00B23702">
        <w:rPr>
          <w:rStyle w:val="IntenseEmphasis"/>
          <w:rFonts w:asciiTheme="minorHAnsi" w:hAnsiTheme="minorHAnsi" w:cstheme="minorHAnsi"/>
        </w:rPr>
        <w:t xml:space="preserve"> in myriad forms of reproduction</w:t>
      </w:r>
      <w:r w:rsidRPr="00B23702">
        <w:rPr>
          <w:rFonts w:asciiTheme="minorHAnsi" w:hAnsiTheme="minorHAnsi" w:cstheme="minorHAnsi"/>
          <w:sz w:val="16"/>
        </w:rPr>
        <w:t xml:space="preserve">, from the free exchange of DNA between bacteria to the hermaphroditic practices of some fish. The upshot of these arguments is that </w:t>
      </w:r>
      <w:r w:rsidRPr="00B23702">
        <w:rPr>
          <w:rStyle w:val="IntenseEmphasis"/>
          <w:rFonts w:asciiTheme="minorHAnsi" w:hAnsiTheme="minorHAnsi" w:cstheme="minorHAnsi"/>
        </w:rPr>
        <w:t>Earthly life is sustained through a huge variety of reproductive activities that do not conform to biological understandings of life processes or species</w:t>
      </w:r>
      <w:r w:rsidRPr="00B23702">
        <w:rPr>
          <w:rFonts w:asciiTheme="minorHAnsi" w:hAnsiTheme="minorHAnsi" w:cstheme="minorHAnsi"/>
          <w:sz w:val="16"/>
        </w:rPr>
        <w:t xml:space="preserve">. Crucially, Hird argues that there is no necessary hierarchy between forms of reproduction. In Darwinian terms, </w:t>
      </w:r>
      <w:r w:rsidRPr="00B23702">
        <w:rPr>
          <w:rStyle w:val="IntenseEmphasis"/>
          <w:rFonts w:asciiTheme="minorHAnsi" w:hAnsiTheme="minorHAnsi" w:cstheme="minorHAnsi"/>
        </w:rPr>
        <w:t>all species that manage to survive are equally successful</w:t>
      </w:r>
      <w:r w:rsidRPr="00B23702">
        <w:rPr>
          <w:rFonts w:asciiTheme="minorHAnsi" w:hAnsiTheme="minorHAnsi" w:cstheme="minorHAnsi"/>
          <w:sz w:val="16"/>
        </w:rPr>
        <w:t xml:space="preserve">. However, </w:t>
      </w:r>
      <w:r w:rsidRPr="00B23702">
        <w:rPr>
          <w:rStyle w:val="IntenseEmphasis"/>
          <w:rFonts w:asciiTheme="minorHAnsi" w:hAnsiTheme="minorHAnsi" w:cstheme="minorHAnsi"/>
        </w:rPr>
        <w:t xml:space="preserve">by conflating survival with sexual reproduction, existing </w:t>
      </w:r>
      <w:r w:rsidRPr="00E6100B">
        <w:rPr>
          <w:rStyle w:val="IntenseEmphasis"/>
          <w:rFonts w:asciiTheme="minorHAnsi" w:hAnsiTheme="minorHAnsi" w:cstheme="minorHAnsi"/>
          <w:highlight w:val="cyan"/>
        </w:rPr>
        <w:t>discourses of extinction embed hetero-normative frameworks</w:t>
      </w:r>
      <w:r w:rsidRPr="00B23702">
        <w:rPr>
          <w:rStyle w:val="IntenseEmphasis"/>
          <w:rFonts w:asciiTheme="minorHAnsi" w:hAnsiTheme="minorHAnsi" w:cstheme="minorHAnsi"/>
        </w:rPr>
        <w:t xml:space="preserve"> that devalue other forms of reproduction</w:t>
      </w:r>
      <w:r w:rsidRPr="00B23702">
        <w:rPr>
          <w:rFonts w:asciiTheme="minorHAnsi" w:hAnsiTheme="minorHAnsi" w:cstheme="minorHAnsi"/>
          <w:sz w:val="16"/>
        </w:rPr>
        <w:t xml:space="preserve">. </w:t>
      </w:r>
      <w:r w:rsidRPr="00E6100B">
        <w:rPr>
          <w:rStyle w:val="IntenseEmphasis"/>
          <w:rFonts w:asciiTheme="minorHAnsi" w:hAnsiTheme="minorHAnsi" w:cstheme="minorHAnsi"/>
          <w:highlight w:val="cyan"/>
        </w:rPr>
        <w:t>They</w:t>
      </w:r>
      <w:r w:rsidRPr="00B23702">
        <w:rPr>
          <w:rFonts w:asciiTheme="minorHAnsi" w:hAnsiTheme="minorHAnsi" w:cstheme="minorHAnsi"/>
          <w:sz w:val="16"/>
        </w:rPr>
        <w:t xml:space="preserve"> also </w:t>
      </w:r>
      <w:r w:rsidRPr="00E6100B">
        <w:rPr>
          <w:rStyle w:val="Emphasis"/>
          <w:rFonts w:asciiTheme="minorHAnsi" w:hAnsiTheme="minorHAnsi" w:cstheme="minorHAnsi"/>
          <w:highlight w:val="cyan"/>
        </w:rPr>
        <w:t>reduce reproduction to the imperative to survive</w:t>
      </w:r>
      <w:r w:rsidRPr="00B23702">
        <w:rPr>
          <w:rStyle w:val="Emphasis"/>
          <w:rFonts w:asciiTheme="minorHAnsi" w:hAnsiTheme="minorHAnsi" w:cstheme="minorHAnsi"/>
        </w:rPr>
        <w:t>, ignoring the myriad cultural, political, aesthetic, sensual and other dimensions of reproduction</w:t>
      </w:r>
      <w:r w:rsidRPr="00B23702">
        <w:rPr>
          <w:rFonts w:asciiTheme="minorHAnsi" w:hAnsiTheme="minorHAnsi" w:cstheme="minorHAnsi"/>
          <w:sz w:val="16"/>
        </w:rPr>
        <w:t>.</w:t>
      </w:r>
    </w:p>
    <w:p w14:paraId="2532C7D9" w14:textId="77777777" w:rsidR="00702B70" w:rsidRPr="00B23702" w:rsidRDefault="00702B70" w:rsidP="00702B70">
      <w:pPr>
        <w:pStyle w:val="Heading4"/>
        <w:rPr>
          <w:rFonts w:asciiTheme="minorHAnsi" w:hAnsiTheme="minorHAnsi" w:cstheme="minorHAnsi"/>
        </w:rPr>
      </w:pPr>
      <w:r w:rsidRPr="00B23702">
        <w:rPr>
          <w:rFonts w:asciiTheme="minorHAnsi" w:hAnsiTheme="minorHAnsi" w:cstheme="minorHAnsi"/>
        </w:rPr>
        <w:t xml:space="preserve">Slow violence </w:t>
      </w:r>
      <w:r w:rsidRPr="00B23702">
        <w:rPr>
          <w:rFonts w:asciiTheme="minorHAnsi" w:hAnsiTheme="minorHAnsi" w:cstheme="minorHAnsi"/>
          <w:u w:val="single"/>
        </w:rPr>
        <w:t>outweighs</w:t>
      </w:r>
      <w:r w:rsidRPr="00B23702">
        <w:rPr>
          <w:rFonts w:asciiTheme="minorHAnsi" w:hAnsiTheme="minorHAnsi" w:cstheme="minorHAnsi"/>
        </w:rPr>
        <w:t xml:space="preserve">---you should </w:t>
      </w:r>
      <w:r w:rsidRPr="00B23702">
        <w:rPr>
          <w:rFonts w:asciiTheme="minorHAnsi" w:hAnsiTheme="minorHAnsi" w:cstheme="minorHAnsi"/>
          <w:u w:val="single"/>
        </w:rPr>
        <w:t>overcorrect</w:t>
      </w:r>
      <w:r w:rsidRPr="00B23702">
        <w:rPr>
          <w:rFonts w:asciiTheme="minorHAnsi" w:hAnsiTheme="minorHAnsi" w:cstheme="minorHAnsi"/>
        </w:rPr>
        <w:t xml:space="preserve"> for your </w:t>
      </w:r>
      <w:r w:rsidRPr="00B23702">
        <w:rPr>
          <w:rFonts w:asciiTheme="minorHAnsi" w:hAnsiTheme="minorHAnsi" w:cstheme="minorHAnsi"/>
          <w:u w:val="single"/>
        </w:rPr>
        <w:t>cognitive bias</w:t>
      </w:r>
      <w:r w:rsidRPr="00B23702">
        <w:rPr>
          <w:rFonts w:asciiTheme="minorHAnsi" w:hAnsiTheme="minorHAnsi" w:cstheme="minorHAnsi"/>
        </w:rPr>
        <w:t xml:space="preserve"> which collapses decision-making.</w:t>
      </w:r>
    </w:p>
    <w:p w14:paraId="28298DB9" w14:textId="77777777" w:rsidR="00702B70" w:rsidRPr="00B23702" w:rsidRDefault="00702B70" w:rsidP="00702B70">
      <w:pPr>
        <w:rPr>
          <w:rFonts w:asciiTheme="minorHAnsi" w:hAnsiTheme="minorHAnsi" w:cstheme="minorHAnsi"/>
        </w:rPr>
      </w:pPr>
      <w:r w:rsidRPr="00B23702">
        <w:rPr>
          <w:rStyle w:val="Style13ptBold"/>
          <w:rFonts w:asciiTheme="minorHAnsi" w:hAnsiTheme="minorHAnsi" w:cstheme="minorHAnsi"/>
        </w:rPr>
        <w:t>Nixon 11</w:t>
      </w:r>
      <w:r w:rsidRPr="00B23702">
        <w:rPr>
          <w:rFonts w:asciiTheme="minorHAnsi" w:hAnsiTheme="minorHAnsi" w:cstheme="minorHAnsi"/>
        </w:rPr>
        <w:t>—Rob Nixon, English @ Wisconsin [Slow Violence and the Environmentalism of the Poor p. 1</w:t>
      </w:r>
      <w:r w:rsidRPr="00B23702">
        <w:rPr>
          <w:rFonts w:asciiTheme="minorHAnsi" w:hAnsiTheme="minorHAnsi" w:cstheme="minorHAnsi"/>
        </w:rPr>
        <w:tab/>
      </w:r>
    </w:p>
    <w:p w14:paraId="5D2ECD65" w14:textId="77777777" w:rsidR="00702B70" w:rsidRPr="00552AFE" w:rsidRDefault="00702B70" w:rsidP="00702B70">
      <w:pPr>
        <w:rPr>
          <w:rFonts w:asciiTheme="minorHAnsi" w:hAnsiTheme="minorHAnsi" w:cstheme="minorHAnsi"/>
        </w:rPr>
      </w:pPr>
      <w:r w:rsidRPr="00B23702">
        <w:rPr>
          <w:rFonts w:asciiTheme="minorHAnsi" w:hAnsiTheme="minorHAnsi" w:cstheme="minorHAnsi"/>
          <w:sz w:val="14"/>
        </w:rPr>
        <w:t xml:space="preserve">Three primary concerns animate this book, chief among them my conviction that </w:t>
      </w:r>
      <w:r w:rsidRPr="00B23702">
        <w:rPr>
          <w:rFonts w:asciiTheme="minorHAnsi" w:hAnsiTheme="minorHAnsi" w:cstheme="minorHAnsi"/>
          <w:u w:val="single"/>
        </w:rPr>
        <w:t>we</w:t>
      </w:r>
      <w:r w:rsidRPr="00B23702">
        <w:rPr>
          <w:rFonts w:asciiTheme="minorHAnsi" w:hAnsiTheme="minorHAnsi" w:cstheme="minorHAnsi"/>
          <w:sz w:val="14"/>
        </w:rPr>
        <w:t xml:space="preserve"> urgently </w:t>
      </w:r>
      <w:r w:rsidRPr="00B23702">
        <w:rPr>
          <w:rFonts w:asciiTheme="minorHAnsi" w:hAnsiTheme="minorHAnsi" w:cstheme="minorHAnsi"/>
          <w:u w:val="single"/>
        </w:rPr>
        <w:t>need to rethink</w:t>
      </w:r>
      <w:r w:rsidRPr="00B23702">
        <w:rPr>
          <w:rFonts w:asciiTheme="minorHAnsi" w:hAnsiTheme="minorHAnsi" w:cstheme="minorHAnsi"/>
          <w:sz w:val="14"/>
        </w:rPr>
        <w:t>-politically, imaginatively, and theoretically-what I call "</w:t>
      </w:r>
      <w:r w:rsidRPr="00E6100B">
        <w:rPr>
          <w:rFonts w:asciiTheme="minorHAnsi" w:hAnsiTheme="minorHAnsi" w:cstheme="minorHAnsi"/>
          <w:highlight w:val="cyan"/>
          <w:u w:val="single"/>
        </w:rPr>
        <w:t>slow violence</w:t>
      </w:r>
      <w:r w:rsidRPr="00B23702">
        <w:rPr>
          <w:rFonts w:asciiTheme="minorHAnsi" w:hAnsiTheme="minorHAnsi" w:cstheme="minorHAnsi"/>
          <w:sz w:val="14"/>
        </w:rPr>
        <w:t xml:space="preserve">." By slow violence I mean a violence that </w:t>
      </w:r>
      <w:r w:rsidRPr="00B23702">
        <w:rPr>
          <w:rFonts w:asciiTheme="minorHAnsi" w:hAnsiTheme="minorHAnsi" w:cstheme="minorHAnsi"/>
          <w:u w:val="single"/>
        </w:rPr>
        <w:t>occurs gradually</w:t>
      </w:r>
      <w:r w:rsidRPr="00B23702">
        <w:rPr>
          <w:rFonts w:asciiTheme="minorHAnsi" w:hAnsiTheme="minorHAnsi" w:cstheme="minorHAnsi"/>
          <w:sz w:val="14"/>
        </w:rPr>
        <w:t xml:space="preserve"> and out of Sight, </w:t>
      </w:r>
      <w:r w:rsidRPr="00B23702">
        <w:rPr>
          <w:rFonts w:asciiTheme="minorHAnsi" w:hAnsiTheme="minorHAnsi" w:cstheme="minorHAnsi"/>
          <w:u w:val="single"/>
        </w:rPr>
        <w:t>a violence of delayed destruction that is dispersed</w:t>
      </w:r>
      <w:r w:rsidRPr="00B23702">
        <w:rPr>
          <w:rFonts w:asciiTheme="minorHAnsi" w:hAnsiTheme="minorHAnsi" w:cstheme="minorHAnsi"/>
          <w:sz w:val="14"/>
        </w:rPr>
        <w:t xml:space="preserve"> across time and space, an attritional violence that is </w:t>
      </w:r>
      <w:r w:rsidRPr="00B23702">
        <w:rPr>
          <w:rFonts w:asciiTheme="minorHAnsi" w:hAnsiTheme="minorHAnsi" w:cstheme="minorHAnsi"/>
          <w:u w:val="single"/>
        </w:rPr>
        <w:t xml:space="preserve">typically </w:t>
      </w:r>
      <w:r w:rsidRPr="00B23702">
        <w:rPr>
          <w:rFonts w:asciiTheme="minorHAnsi" w:hAnsiTheme="minorHAnsi" w:cstheme="minorHAnsi"/>
          <w:b/>
          <w:bCs/>
          <w:u w:val="single"/>
          <w:bdr w:val="single" w:sz="4" w:space="0" w:color="auto" w:frame="1"/>
        </w:rPr>
        <w:t>not viewed as violence</w:t>
      </w:r>
      <w:r w:rsidRPr="00B23702">
        <w:rPr>
          <w:rFonts w:asciiTheme="minorHAnsi" w:hAnsiTheme="minorHAnsi" w:cstheme="minorHAnsi"/>
          <w:b/>
          <w:bCs/>
          <w:u w:val="single"/>
        </w:rPr>
        <w:t xml:space="preserve"> at all</w:t>
      </w:r>
      <w:r w:rsidRPr="00B23702">
        <w:rPr>
          <w:rFonts w:asciiTheme="minorHAnsi" w:hAnsiTheme="minorHAnsi" w:cstheme="minorHAnsi"/>
          <w:u w:val="single"/>
        </w:rPr>
        <w:t>. Violence is customarily conceived as an event</w:t>
      </w:r>
      <w:r w:rsidRPr="00B23702">
        <w:rPr>
          <w:rFonts w:asciiTheme="minorHAnsi" w:hAnsiTheme="minorHAnsi" w:cstheme="minorHAnsi"/>
          <w:sz w:val="14"/>
        </w:rPr>
        <w:t xml:space="preserve"> or action that is immediate in time, explosive and spectacular in space, and as erupting into instant sensational </w:t>
      </w:r>
      <w:proofErr w:type="spellStart"/>
      <w:proofErr w:type="gramStart"/>
      <w:r w:rsidRPr="00B23702">
        <w:rPr>
          <w:rFonts w:asciiTheme="minorHAnsi" w:hAnsiTheme="minorHAnsi" w:cstheme="minorHAnsi"/>
          <w:sz w:val="14"/>
        </w:rPr>
        <w:t>viSibility</w:t>
      </w:r>
      <w:proofErr w:type="spellEnd"/>
      <w:proofErr w:type="gramEnd"/>
      <w:r w:rsidRPr="00B23702">
        <w:rPr>
          <w:rFonts w:asciiTheme="minorHAnsi" w:hAnsiTheme="minorHAnsi" w:cstheme="minorHAnsi"/>
          <w:sz w:val="14"/>
        </w:rPr>
        <w:t xml:space="preserve">. </w:t>
      </w:r>
      <w:r w:rsidRPr="00E6100B">
        <w:rPr>
          <w:rFonts w:asciiTheme="minorHAnsi" w:hAnsiTheme="minorHAnsi" w:cstheme="minorHAnsi"/>
          <w:highlight w:val="cyan"/>
          <w:u w:val="single"/>
        </w:rPr>
        <w:t>We need</w:t>
      </w:r>
      <w:r w:rsidRPr="00B23702">
        <w:rPr>
          <w:rFonts w:asciiTheme="minorHAnsi" w:hAnsiTheme="minorHAnsi" w:cstheme="minorHAnsi"/>
          <w:sz w:val="14"/>
        </w:rPr>
        <w:t xml:space="preserve">, I believe, </w:t>
      </w:r>
      <w:r w:rsidRPr="00E6100B">
        <w:rPr>
          <w:rFonts w:asciiTheme="minorHAnsi" w:hAnsiTheme="minorHAnsi" w:cstheme="minorHAnsi"/>
          <w:highlight w:val="cyan"/>
          <w:u w:val="single"/>
        </w:rPr>
        <w:t>to engage</w:t>
      </w:r>
      <w:r w:rsidRPr="00E6100B">
        <w:rPr>
          <w:rFonts w:asciiTheme="minorHAnsi" w:hAnsiTheme="minorHAnsi" w:cstheme="minorHAnsi"/>
          <w:sz w:val="14"/>
          <w:highlight w:val="cyan"/>
        </w:rPr>
        <w:t xml:space="preserve"> </w:t>
      </w:r>
      <w:r w:rsidRPr="00B23702">
        <w:rPr>
          <w:rFonts w:asciiTheme="minorHAnsi" w:hAnsiTheme="minorHAnsi" w:cstheme="minorHAnsi"/>
          <w:sz w:val="14"/>
        </w:rPr>
        <w:t xml:space="preserve">a different kind of violence, a </w:t>
      </w:r>
      <w:r w:rsidRPr="00E6100B">
        <w:rPr>
          <w:rFonts w:asciiTheme="minorHAnsi" w:hAnsiTheme="minorHAnsi" w:cstheme="minorHAnsi"/>
          <w:b/>
          <w:bCs/>
          <w:highlight w:val="cyan"/>
          <w:u w:val="single"/>
        </w:rPr>
        <w:t xml:space="preserve">violence that is </w:t>
      </w:r>
      <w:r w:rsidRPr="00B23702">
        <w:rPr>
          <w:rFonts w:asciiTheme="minorHAnsi" w:hAnsiTheme="minorHAnsi" w:cstheme="minorHAnsi"/>
          <w:b/>
          <w:bCs/>
          <w:u w:val="single"/>
        </w:rPr>
        <w:t xml:space="preserve">neither </w:t>
      </w:r>
      <w:r w:rsidRPr="00B23702">
        <w:rPr>
          <w:rFonts w:asciiTheme="minorHAnsi" w:hAnsiTheme="minorHAnsi" w:cstheme="minorHAnsi"/>
          <w:b/>
          <w:bCs/>
          <w:u w:val="single"/>
          <w:bdr w:val="single" w:sz="4" w:space="0" w:color="auto" w:frame="1"/>
        </w:rPr>
        <w:t>spectacular</w:t>
      </w:r>
      <w:r w:rsidRPr="00B23702">
        <w:rPr>
          <w:rFonts w:asciiTheme="minorHAnsi" w:hAnsiTheme="minorHAnsi" w:cstheme="minorHAnsi"/>
          <w:b/>
          <w:bCs/>
          <w:u w:val="single"/>
        </w:rPr>
        <w:t xml:space="preserve"> nor </w:t>
      </w:r>
      <w:r w:rsidRPr="00B23702">
        <w:rPr>
          <w:rFonts w:asciiTheme="minorHAnsi" w:hAnsiTheme="minorHAnsi" w:cstheme="minorHAnsi"/>
          <w:b/>
          <w:bCs/>
          <w:u w:val="single"/>
          <w:bdr w:val="single" w:sz="4" w:space="0" w:color="auto" w:frame="1"/>
        </w:rPr>
        <w:t>instantaneous</w:t>
      </w:r>
      <w:r w:rsidRPr="00B23702">
        <w:rPr>
          <w:rFonts w:asciiTheme="minorHAnsi" w:hAnsiTheme="minorHAnsi" w:cstheme="minorHAnsi"/>
          <w:b/>
          <w:bCs/>
          <w:u w:val="single"/>
        </w:rPr>
        <w:t xml:space="preserve">, but rather </w:t>
      </w:r>
      <w:r w:rsidRPr="00E6100B">
        <w:rPr>
          <w:rFonts w:asciiTheme="minorHAnsi" w:hAnsiTheme="minorHAnsi" w:cstheme="minorHAnsi"/>
          <w:b/>
          <w:bCs/>
          <w:highlight w:val="cyan"/>
          <w:u w:val="single"/>
          <w:bdr w:val="single" w:sz="4" w:space="0" w:color="auto" w:frame="1"/>
        </w:rPr>
        <w:t>incremental</w:t>
      </w:r>
      <w:r w:rsidRPr="00E6100B">
        <w:rPr>
          <w:rFonts w:asciiTheme="minorHAnsi" w:hAnsiTheme="minorHAnsi" w:cstheme="minorHAnsi"/>
          <w:b/>
          <w:bCs/>
          <w:highlight w:val="cyan"/>
          <w:u w:val="single"/>
        </w:rPr>
        <w:t xml:space="preserve"> </w:t>
      </w:r>
      <w:r w:rsidRPr="00B23702">
        <w:rPr>
          <w:rFonts w:asciiTheme="minorHAnsi" w:hAnsiTheme="minorHAnsi" w:cstheme="minorHAnsi"/>
          <w:b/>
          <w:bCs/>
          <w:u w:val="single"/>
        </w:rPr>
        <w:t>and accretive</w:t>
      </w:r>
      <w:r w:rsidRPr="00B23702">
        <w:rPr>
          <w:rFonts w:asciiTheme="minorHAnsi" w:hAnsiTheme="minorHAnsi" w:cstheme="minorHAnsi"/>
          <w:u w:val="single"/>
        </w:rPr>
        <w:t>, its calamitous repercussions playing out across a range of temporal scales</w:t>
      </w:r>
      <w:r w:rsidRPr="00B23702">
        <w:rPr>
          <w:rFonts w:asciiTheme="minorHAnsi" w:hAnsiTheme="minorHAnsi" w:cstheme="minorHAnsi"/>
          <w:sz w:val="14"/>
        </w:rPr>
        <w:t xml:space="preserve">. In so doing, </w:t>
      </w:r>
      <w:r w:rsidRPr="00B23702">
        <w:rPr>
          <w:rFonts w:asciiTheme="minorHAnsi" w:hAnsiTheme="minorHAnsi" w:cstheme="minorHAnsi"/>
          <w:b/>
          <w:bCs/>
          <w:u w:val="single"/>
        </w:rPr>
        <w:t>we</w:t>
      </w:r>
      <w:r w:rsidRPr="00B23702">
        <w:rPr>
          <w:rFonts w:asciiTheme="minorHAnsi" w:hAnsiTheme="minorHAnsi" w:cstheme="minorHAnsi"/>
          <w:sz w:val="14"/>
        </w:rPr>
        <w:t xml:space="preserve"> also </w:t>
      </w:r>
      <w:r w:rsidRPr="00B23702">
        <w:rPr>
          <w:rFonts w:asciiTheme="minorHAnsi" w:hAnsiTheme="minorHAnsi" w:cstheme="minorHAnsi"/>
          <w:b/>
          <w:bCs/>
          <w:u w:val="single"/>
        </w:rPr>
        <w:t xml:space="preserve">need to engage the </w:t>
      </w:r>
      <w:r w:rsidRPr="00B23702">
        <w:rPr>
          <w:rFonts w:asciiTheme="minorHAnsi" w:hAnsiTheme="minorHAnsi" w:cstheme="minorHAnsi"/>
          <w:b/>
          <w:bCs/>
          <w:u w:val="single"/>
          <w:bdr w:val="single" w:sz="4" w:space="0" w:color="auto" w:frame="1"/>
        </w:rPr>
        <w:t>representational</w:t>
      </w:r>
      <w:r w:rsidRPr="00B23702">
        <w:rPr>
          <w:rFonts w:asciiTheme="minorHAnsi" w:hAnsiTheme="minorHAnsi" w:cstheme="minorHAnsi"/>
          <w:sz w:val="14"/>
        </w:rPr>
        <w:t xml:space="preserve">, narrative, and strategic </w:t>
      </w:r>
      <w:r w:rsidRPr="00B23702">
        <w:rPr>
          <w:rFonts w:asciiTheme="minorHAnsi" w:hAnsiTheme="minorHAnsi" w:cstheme="minorHAnsi"/>
          <w:b/>
          <w:bCs/>
          <w:u w:val="single"/>
          <w:bdr w:val="single" w:sz="4" w:space="0" w:color="auto" w:frame="1"/>
        </w:rPr>
        <w:t>challenges</w:t>
      </w:r>
      <w:r w:rsidRPr="00B23702">
        <w:rPr>
          <w:rFonts w:asciiTheme="minorHAnsi" w:hAnsiTheme="minorHAnsi" w:cstheme="minorHAnsi"/>
          <w:u w:val="single"/>
        </w:rPr>
        <w:t xml:space="preserve"> posed</w:t>
      </w:r>
      <w:r w:rsidRPr="00B23702">
        <w:rPr>
          <w:rFonts w:asciiTheme="minorHAnsi" w:hAnsiTheme="minorHAnsi" w:cstheme="minorHAnsi"/>
          <w:sz w:val="14"/>
        </w:rPr>
        <w:t xml:space="preserve"> by the relative invisibility of slow violence.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w:t>
      </w:r>
      <w:r w:rsidRPr="00E6100B">
        <w:rPr>
          <w:rFonts w:asciiTheme="minorHAnsi" w:hAnsiTheme="minorHAnsi" w:cstheme="minorHAnsi"/>
          <w:highlight w:val="cyan"/>
          <w:u w:val="single"/>
        </w:rPr>
        <w:t xml:space="preserve">The long </w:t>
      </w:r>
      <w:proofErr w:type="spellStart"/>
      <w:r w:rsidRPr="00E6100B">
        <w:rPr>
          <w:rFonts w:asciiTheme="minorHAnsi" w:hAnsiTheme="minorHAnsi" w:cstheme="minorHAnsi"/>
          <w:highlight w:val="cyan"/>
          <w:u w:val="single"/>
        </w:rPr>
        <w:t>dyings</w:t>
      </w:r>
      <w:proofErr w:type="spellEnd"/>
      <w:r w:rsidRPr="00B23702">
        <w:rPr>
          <w:rFonts w:asciiTheme="minorHAnsi" w:hAnsiTheme="minorHAnsi" w:cstheme="minorHAnsi"/>
          <w:sz w:val="14"/>
        </w:rPr>
        <w:t xml:space="preserve">-the staggered and staggeringly discounted casualties, </w:t>
      </w:r>
      <w:r w:rsidRPr="00B23702">
        <w:rPr>
          <w:rFonts w:asciiTheme="minorHAnsi" w:hAnsiTheme="minorHAnsi" w:cstheme="minorHAnsi"/>
          <w:u w:val="single"/>
        </w:rPr>
        <w:t xml:space="preserve">both </w:t>
      </w:r>
      <w:r w:rsidRPr="00B23702">
        <w:rPr>
          <w:rFonts w:asciiTheme="minorHAnsi" w:hAnsiTheme="minorHAnsi" w:cstheme="minorHAnsi"/>
          <w:b/>
          <w:bCs/>
          <w:u w:val="single"/>
        </w:rPr>
        <w:t xml:space="preserve">human and ecological </w:t>
      </w:r>
      <w:r w:rsidRPr="00E6100B">
        <w:rPr>
          <w:rFonts w:asciiTheme="minorHAnsi" w:hAnsiTheme="minorHAnsi" w:cstheme="minorHAnsi"/>
          <w:b/>
          <w:bCs/>
          <w:highlight w:val="cyan"/>
          <w:u w:val="single"/>
        </w:rPr>
        <w:t xml:space="preserve">that result from </w:t>
      </w:r>
      <w:r w:rsidRPr="00E6100B">
        <w:rPr>
          <w:rFonts w:asciiTheme="minorHAnsi" w:hAnsiTheme="minorHAnsi" w:cstheme="minorHAnsi"/>
          <w:b/>
          <w:bCs/>
          <w:highlight w:val="cyan"/>
          <w:u w:val="single"/>
          <w:bdr w:val="single" w:sz="4" w:space="0" w:color="auto" w:frame="1"/>
        </w:rPr>
        <w:t>war's toxic aftermaths</w:t>
      </w:r>
      <w:r w:rsidRPr="00E6100B">
        <w:rPr>
          <w:rFonts w:asciiTheme="minorHAnsi" w:hAnsiTheme="minorHAnsi" w:cstheme="minorHAnsi"/>
          <w:sz w:val="14"/>
          <w:highlight w:val="cyan"/>
        </w:rPr>
        <w:t xml:space="preserve"> </w:t>
      </w:r>
      <w:r w:rsidRPr="00B23702">
        <w:rPr>
          <w:rFonts w:asciiTheme="minorHAnsi" w:hAnsiTheme="minorHAnsi" w:cstheme="minorHAnsi"/>
          <w:sz w:val="14"/>
        </w:rPr>
        <w:t>or climate change-</w:t>
      </w:r>
      <w:r w:rsidRPr="00E6100B">
        <w:rPr>
          <w:rFonts w:asciiTheme="minorHAnsi" w:hAnsiTheme="minorHAnsi" w:cstheme="minorHAnsi"/>
          <w:highlight w:val="cyan"/>
          <w:u w:val="single"/>
        </w:rPr>
        <w:t xml:space="preserve">are </w:t>
      </w:r>
      <w:r w:rsidRPr="00E6100B">
        <w:rPr>
          <w:rStyle w:val="Emphasis"/>
          <w:rFonts w:asciiTheme="minorHAnsi" w:hAnsiTheme="minorHAnsi" w:cstheme="minorHAnsi"/>
          <w:highlight w:val="cyan"/>
        </w:rPr>
        <w:t>underrepresented</w:t>
      </w:r>
      <w:r w:rsidRPr="00E6100B">
        <w:rPr>
          <w:rFonts w:asciiTheme="minorHAnsi" w:hAnsiTheme="minorHAnsi" w:cstheme="minorHAnsi"/>
          <w:sz w:val="14"/>
          <w:highlight w:val="cyan"/>
        </w:rPr>
        <w:t xml:space="preserve"> </w:t>
      </w:r>
      <w:r w:rsidRPr="00B23702">
        <w:rPr>
          <w:rFonts w:asciiTheme="minorHAnsi" w:hAnsiTheme="minorHAnsi" w:cstheme="minorHAnsi"/>
          <w:sz w:val="14"/>
        </w:rPr>
        <w:t xml:space="preserve">in strategic planning as well as in human memory. Had Summers advocated invading Africa with weapons of mass destruction, his proposal would have fallen under conventional definitions of violence and been perceived as a military or even an imperial invasion. Advocating </w:t>
      </w:r>
      <w:r w:rsidRPr="00E6100B">
        <w:rPr>
          <w:rFonts w:asciiTheme="minorHAnsi" w:hAnsiTheme="minorHAnsi" w:cstheme="minorHAnsi"/>
          <w:b/>
          <w:bCs/>
          <w:highlight w:val="cyan"/>
          <w:u w:val="single"/>
        </w:rPr>
        <w:t>invading countries with</w:t>
      </w:r>
      <w:r w:rsidRPr="00E6100B">
        <w:rPr>
          <w:rFonts w:asciiTheme="minorHAnsi" w:hAnsiTheme="minorHAnsi" w:cstheme="minorHAnsi"/>
          <w:sz w:val="14"/>
          <w:highlight w:val="cyan"/>
        </w:rPr>
        <w:t xml:space="preserve"> </w:t>
      </w:r>
      <w:r w:rsidRPr="00B23702">
        <w:rPr>
          <w:rFonts w:asciiTheme="minorHAnsi" w:hAnsiTheme="minorHAnsi" w:cstheme="minorHAnsi"/>
          <w:sz w:val="14"/>
        </w:rPr>
        <w:t xml:space="preserve">mass forms of </w:t>
      </w:r>
      <w:r w:rsidRPr="00E6100B">
        <w:rPr>
          <w:rFonts w:asciiTheme="minorHAnsi" w:hAnsiTheme="minorHAnsi" w:cstheme="minorHAnsi"/>
          <w:b/>
          <w:bCs/>
          <w:highlight w:val="cyan"/>
          <w:u w:val="single"/>
          <w:bdr w:val="single" w:sz="4" w:space="0" w:color="auto" w:frame="1"/>
        </w:rPr>
        <w:t>slow-motion toxicity</w:t>
      </w:r>
      <w:r w:rsidRPr="00B23702">
        <w:rPr>
          <w:rFonts w:asciiTheme="minorHAnsi" w:hAnsiTheme="minorHAnsi" w:cstheme="minorHAnsi"/>
          <w:sz w:val="14"/>
        </w:rPr>
        <w:t xml:space="preserve">, however, </w:t>
      </w:r>
      <w:r w:rsidRPr="00E6100B">
        <w:rPr>
          <w:rFonts w:asciiTheme="minorHAnsi" w:hAnsiTheme="minorHAnsi" w:cstheme="minorHAnsi"/>
          <w:b/>
          <w:bCs/>
          <w:highlight w:val="cyan"/>
          <w:u w:val="single"/>
        </w:rPr>
        <w:t xml:space="preserve">requires rethinking </w:t>
      </w:r>
      <w:r w:rsidRPr="00B23702">
        <w:rPr>
          <w:rFonts w:asciiTheme="minorHAnsi" w:hAnsiTheme="minorHAnsi" w:cstheme="minorHAnsi"/>
          <w:b/>
          <w:bCs/>
          <w:u w:val="single"/>
        </w:rPr>
        <w:t>our</w:t>
      </w:r>
      <w:r w:rsidRPr="00B23702">
        <w:rPr>
          <w:rFonts w:asciiTheme="minorHAnsi" w:hAnsiTheme="minorHAnsi" w:cstheme="minorHAnsi"/>
          <w:sz w:val="14"/>
        </w:rPr>
        <w:t xml:space="preserve"> accepted </w:t>
      </w:r>
      <w:r w:rsidRPr="00E6100B">
        <w:rPr>
          <w:rFonts w:asciiTheme="minorHAnsi" w:hAnsiTheme="minorHAnsi" w:cstheme="minorHAnsi"/>
          <w:b/>
          <w:bCs/>
          <w:highlight w:val="cyan"/>
          <w:u w:val="single"/>
          <w:bdr w:val="single" w:sz="4" w:space="0" w:color="auto" w:frame="1"/>
        </w:rPr>
        <w:t xml:space="preserve">assumptions of violence </w:t>
      </w:r>
      <w:r w:rsidRPr="00B23702">
        <w:rPr>
          <w:rFonts w:asciiTheme="minorHAnsi" w:hAnsiTheme="minorHAnsi" w:cstheme="minorHAnsi"/>
          <w:b/>
          <w:bCs/>
          <w:u w:val="single"/>
          <w:bdr w:val="single" w:sz="4" w:space="0" w:color="auto" w:frame="1"/>
        </w:rPr>
        <w:t>to include slow violence</w:t>
      </w:r>
      <w:r w:rsidRPr="00B23702">
        <w:rPr>
          <w:rFonts w:asciiTheme="minorHAnsi" w:hAnsiTheme="minorHAnsi" w:cstheme="minorHAnsi"/>
          <w:sz w:val="14"/>
        </w:rPr>
        <w:t xml:space="preserve">. Such a rethinking requires that we complicate conventional assumptions about violence as a highly visible act that is newsworthy because it is event focused, time bound, and body bound. </w:t>
      </w:r>
      <w:r w:rsidRPr="00B23702">
        <w:rPr>
          <w:rFonts w:asciiTheme="minorHAnsi" w:hAnsiTheme="minorHAnsi" w:cstheme="minorHAnsi"/>
          <w:b/>
          <w:bCs/>
          <w:u w:val="single"/>
        </w:rPr>
        <w:t xml:space="preserve">We need to account for how </w:t>
      </w:r>
      <w:r w:rsidRPr="00E6100B">
        <w:rPr>
          <w:rFonts w:asciiTheme="minorHAnsi" w:hAnsiTheme="minorHAnsi" w:cstheme="minorHAnsi"/>
          <w:b/>
          <w:bCs/>
          <w:highlight w:val="cyan"/>
          <w:u w:val="single"/>
        </w:rPr>
        <w:t xml:space="preserve">the </w:t>
      </w:r>
      <w:r w:rsidRPr="00B23702">
        <w:rPr>
          <w:rFonts w:asciiTheme="minorHAnsi" w:hAnsiTheme="minorHAnsi" w:cstheme="minorHAnsi"/>
          <w:b/>
          <w:bCs/>
          <w:u w:val="single"/>
        </w:rPr>
        <w:t xml:space="preserve">temporal </w:t>
      </w:r>
      <w:r w:rsidRPr="00E6100B">
        <w:rPr>
          <w:rFonts w:asciiTheme="minorHAnsi" w:hAnsiTheme="minorHAnsi" w:cstheme="minorHAnsi"/>
          <w:b/>
          <w:bCs/>
          <w:highlight w:val="cyan"/>
          <w:u w:val="single"/>
        </w:rPr>
        <w:t xml:space="preserve">dispersion </w:t>
      </w:r>
      <w:r w:rsidRPr="00B23702">
        <w:rPr>
          <w:rFonts w:asciiTheme="minorHAnsi" w:hAnsiTheme="minorHAnsi" w:cstheme="minorHAnsi"/>
          <w:b/>
          <w:bCs/>
          <w:u w:val="single"/>
        </w:rPr>
        <w:t xml:space="preserve">of slow violence </w:t>
      </w:r>
      <w:r w:rsidRPr="00E6100B">
        <w:rPr>
          <w:rFonts w:asciiTheme="minorHAnsi" w:hAnsiTheme="minorHAnsi" w:cstheme="minorHAnsi"/>
          <w:b/>
          <w:bCs/>
          <w:highlight w:val="cyan"/>
          <w:u w:val="single"/>
        </w:rPr>
        <w:t xml:space="preserve">affects the way we </w:t>
      </w:r>
      <w:r w:rsidRPr="00E6100B">
        <w:rPr>
          <w:rFonts w:asciiTheme="minorHAnsi" w:hAnsiTheme="minorHAnsi" w:cstheme="minorHAnsi"/>
          <w:b/>
          <w:bCs/>
          <w:highlight w:val="cyan"/>
          <w:u w:val="single"/>
          <w:bdr w:val="single" w:sz="4" w:space="0" w:color="auto" w:frame="1"/>
        </w:rPr>
        <w:t>perceive</w:t>
      </w:r>
      <w:r w:rsidRPr="00E6100B">
        <w:rPr>
          <w:rFonts w:asciiTheme="minorHAnsi" w:hAnsiTheme="minorHAnsi" w:cstheme="minorHAnsi"/>
          <w:b/>
          <w:bCs/>
          <w:highlight w:val="cyan"/>
          <w:u w:val="single"/>
        </w:rPr>
        <w:t xml:space="preserve"> </w:t>
      </w:r>
      <w:r w:rsidRPr="00B23702">
        <w:rPr>
          <w:rFonts w:asciiTheme="minorHAnsi" w:hAnsiTheme="minorHAnsi" w:cstheme="minorHAnsi"/>
          <w:b/>
          <w:bCs/>
          <w:u w:val="single"/>
        </w:rPr>
        <w:t xml:space="preserve">and </w:t>
      </w:r>
      <w:r w:rsidRPr="00B23702">
        <w:rPr>
          <w:rFonts w:asciiTheme="minorHAnsi" w:hAnsiTheme="minorHAnsi" w:cstheme="minorHAnsi"/>
          <w:b/>
          <w:bCs/>
          <w:u w:val="single"/>
          <w:bdr w:val="single" w:sz="4" w:space="0" w:color="auto" w:frame="1"/>
        </w:rPr>
        <w:t>respond</w:t>
      </w:r>
      <w:r w:rsidRPr="00B23702">
        <w:rPr>
          <w:rFonts w:asciiTheme="minorHAnsi" w:hAnsiTheme="minorHAnsi" w:cstheme="minorHAnsi"/>
          <w:b/>
          <w:bCs/>
          <w:u w:val="single"/>
        </w:rPr>
        <w:t xml:space="preserve"> to</w:t>
      </w:r>
      <w:r w:rsidRPr="00B23702">
        <w:rPr>
          <w:rFonts w:asciiTheme="minorHAnsi" w:hAnsiTheme="minorHAnsi" w:cstheme="minorHAnsi"/>
          <w:sz w:val="14"/>
        </w:rPr>
        <w:t xml:space="preserve"> a variety of social afflictions-from </w:t>
      </w:r>
      <w:r w:rsidRPr="00E6100B">
        <w:rPr>
          <w:rFonts w:asciiTheme="minorHAnsi" w:hAnsiTheme="minorHAnsi" w:cstheme="minorHAnsi"/>
          <w:b/>
          <w:bCs/>
          <w:highlight w:val="cyan"/>
          <w:u w:val="single"/>
          <w:bdr w:val="single" w:sz="4" w:space="0" w:color="auto" w:frame="1"/>
        </w:rPr>
        <w:t>domestic abuse</w:t>
      </w:r>
      <w:r w:rsidRPr="00E6100B">
        <w:rPr>
          <w:rFonts w:asciiTheme="minorHAnsi" w:hAnsiTheme="minorHAnsi" w:cstheme="minorHAnsi"/>
          <w:sz w:val="14"/>
          <w:highlight w:val="cyan"/>
        </w:rPr>
        <w:t xml:space="preserve"> </w:t>
      </w:r>
      <w:r w:rsidRPr="00B23702">
        <w:rPr>
          <w:rFonts w:asciiTheme="minorHAnsi" w:hAnsiTheme="minorHAnsi" w:cstheme="minorHAnsi"/>
          <w:sz w:val="14"/>
        </w:rPr>
        <w:t xml:space="preserve">to posttraumatic stress </w:t>
      </w:r>
      <w:r w:rsidRPr="00E6100B">
        <w:rPr>
          <w:rFonts w:asciiTheme="minorHAnsi" w:hAnsiTheme="minorHAnsi" w:cstheme="minorHAnsi"/>
          <w:b/>
          <w:bCs/>
          <w:highlight w:val="cyan"/>
          <w:u w:val="single"/>
        </w:rPr>
        <w:t>and</w:t>
      </w:r>
      <w:proofErr w:type="gramStart"/>
      <w:r w:rsidRPr="00B23702">
        <w:rPr>
          <w:rFonts w:asciiTheme="minorHAnsi" w:hAnsiTheme="minorHAnsi" w:cstheme="minorHAnsi"/>
          <w:sz w:val="14"/>
        </w:rPr>
        <w:t xml:space="preserve">, in particular, </w:t>
      </w:r>
      <w:r w:rsidRPr="00E6100B">
        <w:rPr>
          <w:rFonts w:asciiTheme="minorHAnsi" w:hAnsiTheme="minorHAnsi" w:cstheme="minorHAnsi"/>
          <w:b/>
          <w:bCs/>
          <w:highlight w:val="cyan"/>
          <w:u w:val="single"/>
          <w:bdr w:val="single" w:sz="4" w:space="0" w:color="auto" w:frame="1"/>
        </w:rPr>
        <w:t>environmental</w:t>
      </w:r>
      <w:proofErr w:type="gramEnd"/>
      <w:r w:rsidRPr="00E6100B">
        <w:rPr>
          <w:rFonts w:asciiTheme="minorHAnsi" w:hAnsiTheme="minorHAnsi" w:cstheme="minorHAnsi"/>
          <w:b/>
          <w:bCs/>
          <w:highlight w:val="cyan"/>
          <w:u w:val="single"/>
          <w:bdr w:val="single" w:sz="4" w:space="0" w:color="auto" w:frame="1"/>
        </w:rPr>
        <w:t xml:space="preserve"> calamities</w:t>
      </w:r>
      <w:r w:rsidRPr="00B23702">
        <w:rPr>
          <w:rFonts w:asciiTheme="minorHAnsi" w:hAnsiTheme="minorHAnsi" w:cstheme="minorHAnsi"/>
          <w:sz w:val="14"/>
        </w:rPr>
        <w:t xml:space="preserve">. A major challenge is representational: how to devise </w:t>
      </w:r>
      <w:proofErr w:type="gramStart"/>
      <w:r w:rsidRPr="00B23702">
        <w:rPr>
          <w:rFonts w:asciiTheme="minorHAnsi" w:hAnsiTheme="minorHAnsi" w:cstheme="minorHAnsi"/>
          <w:sz w:val="14"/>
        </w:rPr>
        <w:t>arresting</w:t>
      </w:r>
      <w:proofErr w:type="gramEnd"/>
      <w:r w:rsidRPr="00B23702">
        <w:rPr>
          <w:rFonts w:asciiTheme="minorHAnsi" w:hAnsiTheme="minorHAnsi" w:cstheme="minorHAnsi"/>
          <w:sz w:val="14"/>
        </w:rPr>
        <w:t xml:space="preserve"> stories, images, and symbols adequate to the pervasive but elusive violence of delayed effects. Crucially, </w:t>
      </w:r>
      <w:r w:rsidRPr="00E6100B">
        <w:rPr>
          <w:rFonts w:asciiTheme="minorHAnsi" w:hAnsiTheme="minorHAnsi" w:cstheme="minorHAnsi"/>
          <w:highlight w:val="cyan"/>
          <w:u w:val="single"/>
        </w:rPr>
        <w:t>slow violence is</w:t>
      </w:r>
      <w:r w:rsidRPr="00E6100B">
        <w:rPr>
          <w:rFonts w:asciiTheme="minorHAnsi" w:hAnsiTheme="minorHAnsi" w:cstheme="minorHAnsi"/>
          <w:sz w:val="14"/>
          <w:highlight w:val="cyan"/>
        </w:rPr>
        <w:t xml:space="preserve"> </w:t>
      </w:r>
      <w:r w:rsidRPr="00B23702">
        <w:rPr>
          <w:rFonts w:asciiTheme="minorHAnsi" w:hAnsiTheme="minorHAnsi" w:cstheme="minorHAnsi"/>
          <w:sz w:val="14"/>
        </w:rPr>
        <w:t xml:space="preserve">often not just attritional but also </w:t>
      </w:r>
      <w:r w:rsidRPr="00E6100B">
        <w:rPr>
          <w:rFonts w:asciiTheme="minorHAnsi" w:hAnsiTheme="minorHAnsi" w:cstheme="minorHAnsi"/>
          <w:b/>
          <w:bCs/>
          <w:highlight w:val="cyan"/>
          <w:u w:val="single"/>
          <w:bdr w:val="single" w:sz="4" w:space="0" w:color="auto" w:frame="1"/>
        </w:rPr>
        <w:t>exponential</w:t>
      </w:r>
      <w:r w:rsidRPr="00E6100B">
        <w:rPr>
          <w:rFonts w:asciiTheme="minorHAnsi" w:hAnsiTheme="minorHAnsi" w:cstheme="minorHAnsi"/>
          <w:b/>
          <w:bCs/>
          <w:highlight w:val="cyan"/>
          <w:u w:val="single"/>
        </w:rPr>
        <w:t>, operating as a</w:t>
      </w:r>
      <w:r w:rsidRPr="00E6100B">
        <w:rPr>
          <w:rFonts w:asciiTheme="minorHAnsi" w:hAnsiTheme="minorHAnsi" w:cstheme="minorHAnsi"/>
          <w:sz w:val="14"/>
          <w:highlight w:val="cyan"/>
        </w:rPr>
        <w:t xml:space="preserve"> </w:t>
      </w:r>
      <w:r w:rsidRPr="00B23702">
        <w:rPr>
          <w:rFonts w:asciiTheme="minorHAnsi" w:hAnsiTheme="minorHAnsi" w:cstheme="minorHAnsi"/>
          <w:sz w:val="14"/>
        </w:rPr>
        <w:t xml:space="preserve">major </w:t>
      </w:r>
      <w:r w:rsidRPr="00E6100B">
        <w:rPr>
          <w:rFonts w:asciiTheme="minorHAnsi" w:hAnsiTheme="minorHAnsi" w:cstheme="minorHAnsi"/>
          <w:b/>
          <w:bCs/>
          <w:highlight w:val="cyan"/>
          <w:u w:val="single"/>
          <w:bdr w:val="single" w:sz="4" w:space="0" w:color="auto" w:frame="1"/>
        </w:rPr>
        <w:t>threat multiplier</w:t>
      </w:r>
      <w:r w:rsidRPr="00E6100B">
        <w:rPr>
          <w:rFonts w:asciiTheme="minorHAnsi" w:hAnsiTheme="minorHAnsi" w:cstheme="minorHAnsi"/>
          <w:highlight w:val="cyan"/>
          <w:u w:val="single"/>
        </w:rPr>
        <w:t xml:space="preserve">; it can fuel </w:t>
      </w:r>
      <w:r w:rsidRPr="00B23702">
        <w:rPr>
          <w:rFonts w:asciiTheme="minorHAnsi" w:hAnsiTheme="minorHAnsi" w:cstheme="minorHAnsi"/>
          <w:sz w:val="14"/>
        </w:rPr>
        <w:t xml:space="preserve">long-term, </w:t>
      </w:r>
      <w:r w:rsidRPr="00E6100B">
        <w:rPr>
          <w:rFonts w:asciiTheme="minorHAnsi" w:hAnsiTheme="minorHAnsi" w:cstheme="minorHAnsi"/>
          <w:b/>
          <w:bCs/>
          <w:highlight w:val="cyan"/>
          <w:u w:val="single"/>
        </w:rPr>
        <w:t>proliferating conflicts</w:t>
      </w:r>
      <w:r w:rsidRPr="00E6100B">
        <w:rPr>
          <w:rFonts w:asciiTheme="minorHAnsi" w:hAnsiTheme="minorHAnsi" w:cstheme="minorHAnsi"/>
          <w:highlight w:val="cyan"/>
          <w:u w:val="single"/>
        </w:rPr>
        <w:t xml:space="preserve"> </w:t>
      </w:r>
      <w:r w:rsidRPr="00B23702">
        <w:rPr>
          <w:rFonts w:asciiTheme="minorHAnsi" w:hAnsiTheme="minorHAnsi" w:cstheme="minorHAnsi"/>
          <w:sz w:val="14"/>
        </w:rPr>
        <w:t xml:space="preserve">in situations where the conditions for sustaining life become </w:t>
      </w:r>
      <w:proofErr w:type="gramStart"/>
      <w:r w:rsidRPr="00B23702">
        <w:rPr>
          <w:rFonts w:asciiTheme="minorHAnsi" w:hAnsiTheme="minorHAnsi" w:cstheme="minorHAnsi"/>
          <w:sz w:val="14"/>
        </w:rPr>
        <w:t>increasingly</w:t>
      </w:r>
      <w:proofErr w:type="gramEnd"/>
      <w:r w:rsidRPr="00B23702">
        <w:rPr>
          <w:rFonts w:asciiTheme="minorHAnsi" w:hAnsiTheme="minorHAnsi" w:cstheme="minorHAnsi"/>
          <w:sz w:val="14"/>
        </w:rPr>
        <w:t xml:space="preserve"> but gradually degraded. Politically and emotionally, different kinds of disaster possess unequal heft. </w:t>
      </w:r>
      <w:r w:rsidRPr="00B23702">
        <w:rPr>
          <w:rFonts w:asciiTheme="minorHAnsi" w:hAnsiTheme="minorHAnsi" w:cstheme="minorHAnsi"/>
          <w:u w:val="single"/>
        </w:rPr>
        <w:t>Falling bodies, burning towers</w:t>
      </w:r>
      <w:r w:rsidRPr="00B23702">
        <w:rPr>
          <w:rFonts w:asciiTheme="minorHAnsi" w:hAnsiTheme="minorHAnsi" w:cstheme="minorHAnsi"/>
          <w:sz w:val="14"/>
        </w:rPr>
        <w:t xml:space="preserve">, exploding heads, avalanches, volcanoes, and tsunamis </w:t>
      </w:r>
      <w:r w:rsidRPr="00B23702">
        <w:rPr>
          <w:rFonts w:asciiTheme="minorHAnsi" w:hAnsiTheme="minorHAnsi" w:cstheme="minorHAnsi"/>
          <w:u w:val="single"/>
        </w:rPr>
        <w:t>have</w:t>
      </w:r>
      <w:r w:rsidRPr="00B23702">
        <w:rPr>
          <w:rFonts w:asciiTheme="minorHAnsi" w:hAnsiTheme="minorHAnsi" w:cstheme="minorHAnsi"/>
          <w:sz w:val="14"/>
        </w:rPr>
        <w:t xml:space="preserve"> a visceral, eye-catching and </w:t>
      </w:r>
      <w:r w:rsidRPr="00B23702">
        <w:rPr>
          <w:rFonts w:asciiTheme="minorHAnsi" w:hAnsiTheme="minorHAnsi" w:cstheme="minorHAnsi"/>
          <w:b/>
          <w:bCs/>
          <w:u w:val="single"/>
          <w:bdr w:val="single" w:sz="4" w:space="0" w:color="auto" w:frame="1"/>
        </w:rPr>
        <w:t>page-turning power that tales of slow violence</w:t>
      </w:r>
      <w:r w:rsidRPr="00B23702">
        <w:rPr>
          <w:rFonts w:asciiTheme="minorHAnsi" w:hAnsiTheme="minorHAnsi" w:cstheme="minorHAnsi"/>
          <w:sz w:val="14"/>
        </w:rPr>
        <w:t xml:space="preserve">, unfolding over years, decades, even centuries, </w:t>
      </w:r>
      <w:r w:rsidRPr="00B23702">
        <w:rPr>
          <w:rFonts w:asciiTheme="minorHAnsi" w:hAnsiTheme="minorHAnsi" w:cstheme="minorHAnsi"/>
          <w:u w:val="single"/>
        </w:rPr>
        <w:t>cannot match</w:t>
      </w:r>
      <w:r w:rsidRPr="00B23702">
        <w:rPr>
          <w:rFonts w:asciiTheme="minorHAnsi" w:hAnsiTheme="minorHAnsi" w:cstheme="minorHAnsi"/>
          <w:sz w:val="14"/>
        </w:rPr>
        <w:t xml:space="preserve">. Stories of toxic buildup, massing greenhouse gases, and accelerated species loss due to ravaged habitats are all cataclysmic, but they are scientifically convoluted cataclysms in which casualties are postponed, often for generations. </w:t>
      </w:r>
      <w:r w:rsidRPr="00B23702">
        <w:rPr>
          <w:rFonts w:asciiTheme="minorHAnsi" w:hAnsiTheme="minorHAnsi" w:cstheme="minorHAnsi"/>
          <w:u w:val="single"/>
        </w:rPr>
        <w:t>In an age when the</w:t>
      </w:r>
      <w:r w:rsidRPr="00B23702">
        <w:rPr>
          <w:rFonts w:asciiTheme="minorHAnsi" w:hAnsiTheme="minorHAnsi" w:cstheme="minorHAnsi"/>
          <w:sz w:val="14"/>
        </w:rPr>
        <w:t xml:space="preserve"> media venerate the </w:t>
      </w:r>
      <w:r w:rsidRPr="00B23702">
        <w:rPr>
          <w:rFonts w:asciiTheme="minorHAnsi" w:hAnsiTheme="minorHAnsi" w:cstheme="minorHAnsi"/>
          <w:u w:val="single"/>
        </w:rPr>
        <w:t>spectacular</w:t>
      </w:r>
      <w:r w:rsidRPr="00B23702">
        <w:rPr>
          <w:rFonts w:asciiTheme="minorHAnsi" w:hAnsiTheme="minorHAnsi" w:cstheme="minorHAnsi"/>
          <w:sz w:val="14"/>
        </w:rPr>
        <w:t xml:space="preserve">, when public </w:t>
      </w:r>
      <w:r w:rsidRPr="00B23702">
        <w:rPr>
          <w:rFonts w:asciiTheme="minorHAnsi" w:hAnsiTheme="minorHAnsi" w:cstheme="minorHAnsi"/>
          <w:u w:val="single"/>
        </w:rPr>
        <w:t>policy is shaped</w:t>
      </w:r>
      <w:r w:rsidRPr="00B23702">
        <w:rPr>
          <w:rFonts w:asciiTheme="minorHAnsi" w:hAnsiTheme="minorHAnsi" w:cstheme="minorHAnsi"/>
          <w:sz w:val="14"/>
        </w:rPr>
        <w:t xml:space="preserve"> primarily </w:t>
      </w:r>
      <w:r w:rsidRPr="00B23702">
        <w:rPr>
          <w:rFonts w:asciiTheme="minorHAnsi" w:hAnsiTheme="minorHAnsi" w:cstheme="minorHAnsi"/>
          <w:u w:val="single"/>
        </w:rPr>
        <w:t>around perceived immediate need, a central question is strategic</w:t>
      </w:r>
      <w:r w:rsidRPr="00B23702">
        <w:rPr>
          <w:rFonts w:asciiTheme="minorHAnsi" w:hAnsiTheme="minorHAnsi" w:cstheme="minorHAnsi"/>
          <w:sz w:val="14"/>
        </w:rPr>
        <w:t xml:space="preserve"> and </w:t>
      </w:r>
      <w:r w:rsidRPr="00B23702">
        <w:rPr>
          <w:rStyle w:val="IntenseEmphasis"/>
          <w:rFonts w:asciiTheme="minorHAnsi" w:hAnsiTheme="minorHAnsi" w:cstheme="minorHAnsi"/>
        </w:rPr>
        <w:t xml:space="preserve">representational: </w:t>
      </w:r>
      <w:r w:rsidRPr="00B23702">
        <w:rPr>
          <w:rStyle w:val="IntenseEmphasis"/>
          <w:rFonts w:asciiTheme="minorHAnsi" w:hAnsiTheme="minorHAnsi" w:cstheme="minorHAnsi"/>
          <w:bCs/>
        </w:rPr>
        <w:t>how</w:t>
      </w:r>
      <w:r w:rsidRPr="00B23702">
        <w:rPr>
          <w:rFonts w:asciiTheme="minorHAnsi" w:hAnsiTheme="minorHAnsi" w:cstheme="minorHAnsi"/>
          <w:b/>
          <w:bCs/>
          <w:u w:val="single"/>
        </w:rPr>
        <w:t xml:space="preserve"> can we convert</w:t>
      </w:r>
      <w:r w:rsidRPr="00B23702">
        <w:rPr>
          <w:rFonts w:asciiTheme="minorHAnsi" w:hAnsiTheme="minorHAnsi" w:cstheme="minorHAnsi"/>
          <w:sz w:val="14"/>
        </w:rPr>
        <w:t xml:space="preserve"> into image and narrative the </w:t>
      </w:r>
      <w:r w:rsidRPr="00B23702">
        <w:rPr>
          <w:rFonts w:asciiTheme="minorHAnsi" w:hAnsiTheme="minorHAnsi" w:cstheme="minorHAnsi"/>
          <w:b/>
          <w:bCs/>
          <w:u w:val="single"/>
        </w:rPr>
        <w:t>disasters that are slow moving</w:t>
      </w:r>
      <w:r w:rsidRPr="00B23702">
        <w:rPr>
          <w:rFonts w:asciiTheme="minorHAnsi" w:hAnsiTheme="minorHAnsi" w:cstheme="minorHAnsi"/>
          <w:sz w:val="14"/>
        </w:rPr>
        <w:t xml:space="preserve"> and long in the making, disasters that are anonymous and that star nobody, disasters that are attritional and of indifferent interest to the sensation-driven technologies of our image-world? How can we turn the long emergencies of slow violence into stories dramatic enough </w:t>
      </w:r>
      <w:r w:rsidRPr="00B23702">
        <w:rPr>
          <w:rFonts w:asciiTheme="minorHAnsi" w:hAnsiTheme="minorHAnsi" w:cstheme="minorHAnsi"/>
          <w:b/>
          <w:bCs/>
          <w:u w:val="single"/>
        </w:rPr>
        <w:t>to</w:t>
      </w:r>
      <w:r w:rsidRPr="00B23702">
        <w:rPr>
          <w:rFonts w:asciiTheme="minorHAnsi" w:hAnsiTheme="minorHAnsi" w:cstheme="minorHAnsi"/>
          <w:sz w:val="14"/>
        </w:rPr>
        <w:t xml:space="preserve"> rouse public sentiment and warrant </w:t>
      </w:r>
      <w:r w:rsidRPr="00B23702">
        <w:rPr>
          <w:rFonts w:asciiTheme="minorHAnsi" w:hAnsiTheme="minorHAnsi" w:cstheme="minorHAnsi"/>
          <w:b/>
          <w:bCs/>
          <w:u w:val="single"/>
          <w:bdr w:val="single" w:sz="4" w:space="0" w:color="auto" w:frame="1"/>
        </w:rPr>
        <w:t>political intervention</w:t>
      </w:r>
      <w:r w:rsidRPr="00B23702">
        <w:rPr>
          <w:rFonts w:asciiTheme="minorHAnsi" w:hAnsiTheme="minorHAnsi" w:cstheme="minorHAnsi"/>
          <w:sz w:val="14"/>
        </w:rPr>
        <w:t xml:space="preserve">, these emergencies whose repercussions have given rise to some of the most critical challenges of our time? This book's second, related focus concerns the environmentalism of the poor, </w:t>
      </w:r>
      <w:r w:rsidRPr="00B23702">
        <w:rPr>
          <w:rFonts w:asciiTheme="minorHAnsi" w:hAnsiTheme="minorHAnsi" w:cstheme="minorHAnsi"/>
          <w:u w:val="single"/>
        </w:rPr>
        <w:t>for it is those people lacking resources who are the principal casualties of slow violence</w:t>
      </w:r>
      <w:r w:rsidRPr="00B23702">
        <w:rPr>
          <w:rFonts w:asciiTheme="minorHAnsi" w:hAnsiTheme="minorHAnsi" w:cstheme="minorHAnsi"/>
          <w:sz w:val="14"/>
        </w:rPr>
        <w:t xml:space="preserve">. Their unseen poverty is compounded by the invisibility of the </w:t>
      </w:r>
      <w:r w:rsidRPr="00B23702">
        <w:rPr>
          <w:rFonts w:asciiTheme="minorHAnsi" w:hAnsiTheme="minorHAnsi" w:cstheme="minorHAnsi"/>
          <w:b/>
          <w:bCs/>
          <w:u w:val="single"/>
        </w:rPr>
        <w:t>slow violence</w:t>
      </w:r>
      <w:r w:rsidRPr="00B23702">
        <w:rPr>
          <w:rFonts w:asciiTheme="minorHAnsi" w:hAnsiTheme="minorHAnsi" w:cstheme="minorHAnsi"/>
          <w:sz w:val="14"/>
        </w:rPr>
        <w:t xml:space="preserve"> that </w:t>
      </w:r>
      <w:r w:rsidRPr="00B23702">
        <w:rPr>
          <w:rFonts w:asciiTheme="minorHAnsi" w:hAnsiTheme="minorHAnsi" w:cstheme="minorHAnsi"/>
          <w:b/>
          <w:bCs/>
          <w:u w:val="single"/>
        </w:rPr>
        <w:t>permeates so many</w:t>
      </w:r>
      <w:r w:rsidRPr="00B23702">
        <w:rPr>
          <w:rFonts w:asciiTheme="minorHAnsi" w:hAnsiTheme="minorHAnsi" w:cstheme="minorHAnsi"/>
          <w:sz w:val="14"/>
        </w:rPr>
        <w:t xml:space="preserve"> of their </w:t>
      </w:r>
      <w:r w:rsidRPr="00B23702">
        <w:rPr>
          <w:rFonts w:asciiTheme="minorHAnsi" w:hAnsiTheme="minorHAnsi" w:cstheme="minorHAnsi"/>
          <w:b/>
          <w:bCs/>
          <w:u w:val="single"/>
        </w:rPr>
        <w:t>lives</w:t>
      </w:r>
      <w:r w:rsidRPr="00B23702">
        <w:rPr>
          <w:rFonts w:asciiTheme="minorHAnsi" w:hAnsiTheme="minorHAnsi" w:cstheme="minorHAnsi"/>
          <w:u w:val="single"/>
        </w:rPr>
        <w:t xml:space="preserve">. </w:t>
      </w:r>
      <w:r w:rsidRPr="00E6100B">
        <w:rPr>
          <w:rFonts w:asciiTheme="minorHAnsi" w:hAnsiTheme="minorHAnsi" w:cstheme="minorHAnsi"/>
          <w:highlight w:val="cyan"/>
          <w:u w:val="single"/>
        </w:rPr>
        <w:t>Our</w:t>
      </w:r>
      <w:r w:rsidRPr="00E6100B">
        <w:rPr>
          <w:rFonts w:asciiTheme="minorHAnsi" w:hAnsiTheme="minorHAnsi" w:cstheme="minorHAnsi"/>
          <w:sz w:val="14"/>
          <w:highlight w:val="cyan"/>
        </w:rPr>
        <w:t xml:space="preserve"> </w:t>
      </w:r>
      <w:r w:rsidRPr="00B23702">
        <w:rPr>
          <w:rFonts w:asciiTheme="minorHAnsi" w:hAnsiTheme="minorHAnsi" w:cstheme="minorHAnsi"/>
          <w:sz w:val="14"/>
        </w:rPr>
        <w:t xml:space="preserve">media </w:t>
      </w:r>
      <w:r w:rsidRPr="00E6100B">
        <w:rPr>
          <w:rFonts w:asciiTheme="minorHAnsi" w:hAnsiTheme="minorHAnsi" w:cstheme="minorHAnsi"/>
          <w:highlight w:val="cyan"/>
          <w:u w:val="single"/>
        </w:rPr>
        <w:t xml:space="preserve">bias toward spectacular violence </w:t>
      </w:r>
      <w:r w:rsidRPr="00E6100B">
        <w:rPr>
          <w:rFonts w:asciiTheme="minorHAnsi" w:hAnsiTheme="minorHAnsi" w:cstheme="minorHAnsi"/>
          <w:b/>
          <w:bCs/>
          <w:highlight w:val="cyan"/>
          <w:u w:val="single"/>
        </w:rPr>
        <w:t xml:space="preserve">exacerbates the vulnerability of ecosystems treated as </w:t>
      </w:r>
      <w:r w:rsidRPr="00E6100B">
        <w:rPr>
          <w:rFonts w:asciiTheme="minorHAnsi" w:hAnsiTheme="minorHAnsi" w:cstheme="minorHAnsi"/>
          <w:b/>
          <w:bCs/>
          <w:highlight w:val="cyan"/>
          <w:u w:val="single"/>
          <w:bdr w:val="single" w:sz="4" w:space="0" w:color="auto" w:frame="1"/>
        </w:rPr>
        <w:t>disposable</w:t>
      </w:r>
      <w:r w:rsidRPr="00E6100B">
        <w:rPr>
          <w:rFonts w:asciiTheme="minorHAnsi" w:hAnsiTheme="minorHAnsi" w:cstheme="minorHAnsi"/>
          <w:sz w:val="14"/>
          <w:highlight w:val="cyan"/>
        </w:rPr>
        <w:t xml:space="preserve"> </w:t>
      </w:r>
      <w:r w:rsidRPr="00B23702">
        <w:rPr>
          <w:rFonts w:asciiTheme="minorHAnsi" w:hAnsiTheme="minorHAnsi" w:cstheme="minorHAnsi"/>
          <w:sz w:val="14"/>
        </w:rPr>
        <w:t xml:space="preserve">by turbo-capitalism </w:t>
      </w:r>
      <w:r w:rsidRPr="00E6100B">
        <w:rPr>
          <w:rFonts w:asciiTheme="minorHAnsi" w:hAnsiTheme="minorHAnsi" w:cstheme="minorHAnsi"/>
          <w:b/>
          <w:bCs/>
          <w:highlight w:val="cyan"/>
          <w:u w:val="single"/>
        </w:rPr>
        <w:t xml:space="preserve">while </w:t>
      </w:r>
      <w:r w:rsidRPr="00B23702">
        <w:rPr>
          <w:rFonts w:asciiTheme="minorHAnsi" w:hAnsiTheme="minorHAnsi" w:cstheme="minorHAnsi"/>
          <w:b/>
          <w:bCs/>
          <w:u w:val="single"/>
        </w:rPr>
        <w:t xml:space="preserve">simultaneously </w:t>
      </w:r>
      <w:r w:rsidRPr="00E6100B">
        <w:rPr>
          <w:rFonts w:asciiTheme="minorHAnsi" w:hAnsiTheme="minorHAnsi" w:cstheme="minorHAnsi"/>
          <w:b/>
          <w:bCs/>
          <w:highlight w:val="cyan"/>
          <w:u w:val="single"/>
        </w:rPr>
        <w:t xml:space="preserve">exacerbating </w:t>
      </w:r>
      <w:r w:rsidRPr="00B23702">
        <w:rPr>
          <w:rFonts w:asciiTheme="minorHAnsi" w:hAnsiTheme="minorHAnsi" w:cstheme="minorHAnsi"/>
          <w:b/>
          <w:bCs/>
          <w:u w:val="single"/>
        </w:rPr>
        <w:t xml:space="preserve">the </w:t>
      </w:r>
      <w:r w:rsidRPr="00E6100B">
        <w:rPr>
          <w:rFonts w:asciiTheme="minorHAnsi" w:hAnsiTheme="minorHAnsi" w:cstheme="minorHAnsi"/>
          <w:b/>
          <w:bCs/>
          <w:highlight w:val="cyan"/>
          <w:u w:val="single"/>
        </w:rPr>
        <w:t>vulnerability of</w:t>
      </w:r>
      <w:r w:rsidRPr="00E6100B">
        <w:rPr>
          <w:rFonts w:asciiTheme="minorHAnsi" w:hAnsiTheme="minorHAnsi" w:cstheme="minorHAnsi"/>
          <w:sz w:val="14"/>
          <w:highlight w:val="cyan"/>
        </w:rPr>
        <w:t xml:space="preserve"> </w:t>
      </w:r>
      <w:r w:rsidRPr="00B23702">
        <w:rPr>
          <w:rFonts w:asciiTheme="minorHAnsi" w:hAnsiTheme="minorHAnsi" w:cstheme="minorHAnsi"/>
          <w:sz w:val="14"/>
        </w:rPr>
        <w:t xml:space="preserve">those whom Kevin Bale, in another context, has called" </w:t>
      </w:r>
      <w:r w:rsidRPr="00E6100B">
        <w:rPr>
          <w:rFonts w:asciiTheme="minorHAnsi" w:hAnsiTheme="minorHAnsi" w:cstheme="minorHAnsi"/>
          <w:b/>
          <w:bCs/>
          <w:highlight w:val="cyan"/>
          <w:u w:val="single"/>
          <w:bdr w:val="single" w:sz="4" w:space="0" w:color="auto" w:frame="1"/>
        </w:rPr>
        <w:t xml:space="preserve">disposable </w:t>
      </w:r>
      <w:proofErr w:type="spellStart"/>
      <w:r w:rsidRPr="00E6100B">
        <w:rPr>
          <w:rFonts w:asciiTheme="minorHAnsi" w:hAnsiTheme="minorHAnsi" w:cstheme="minorHAnsi"/>
          <w:b/>
          <w:bCs/>
          <w:highlight w:val="cyan"/>
          <w:u w:val="single"/>
          <w:bdr w:val="single" w:sz="4" w:space="0" w:color="auto" w:frame="1"/>
        </w:rPr>
        <w:t>people</w:t>
      </w:r>
      <w:r w:rsidRPr="00B23702">
        <w:rPr>
          <w:rFonts w:asciiTheme="minorHAnsi" w:hAnsiTheme="minorHAnsi" w:cstheme="minorHAnsi"/>
          <w:sz w:val="14"/>
        </w:rPr>
        <w:t>."z</w:t>
      </w:r>
      <w:proofErr w:type="spellEnd"/>
      <w:r w:rsidRPr="00B23702">
        <w:rPr>
          <w:rFonts w:asciiTheme="minorHAnsi" w:hAnsiTheme="minorHAnsi" w:cstheme="minorHAnsi"/>
          <w:sz w:val="14"/>
        </w:rPr>
        <w:t xml:space="preserve"> It is against </w:t>
      </w:r>
      <w:r w:rsidRPr="00B23702">
        <w:rPr>
          <w:rFonts w:asciiTheme="minorHAnsi" w:hAnsiTheme="minorHAnsi" w:cstheme="minorHAnsi"/>
          <w:u w:val="single"/>
        </w:rPr>
        <w:t>such</w:t>
      </w:r>
      <w:r w:rsidRPr="00B23702">
        <w:rPr>
          <w:rFonts w:asciiTheme="minorHAnsi" w:hAnsiTheme="minorHAnsi" w:cstheme="minorHAnsi"/>
          <w:sz w:val="14"/>
        </w:rPr>
        <w:t xml:space="preserve"> conjoined </w:t>
      </w:r>
      <w:r w:rsidRPr="00B23702">
        <w:rPr>
          <w:rFonts w:asciiTheme="minorHAnsi" w:hAnsiTheme="minorHAnsi" w:cstheme="minorHAnsi"/>
          <w:u w:val="single"/>
        </w:rPr>
        <w:t xml:space="preserve">ecological and human </w:t>
      </w:r>
      <w:r w:rsidRPr="00B23702">
        <w:rPr>
          <w:rFonts w:asciiTheme="minorHAnsi" w:hAnsiTheme="minorHAnsi" w:cstheme="minorHAnsi"/>
          <w:b/>
          <w:bCs/>
          <w:u w:val="single"/>
          <w:bdr w:val="single" w:sz="4" w:space="0" w:color="auto" w:frame="1"/>
        </w:rPr>
        <w:t>disposability</w:t>
      </w:r>
      <w:r w:rsidRPr="00B23702">
        <w:rPr>
          <w:rFonts w:asciiTheme="minorHAnsi" w:hAnsiTheme="minorHAnsi" w:cstheme="minorHAnsi"/>
          <w:sz w:val="14"/>
        </w:rPr>
        <w:t xml:space="preserve"> that we </w:t>
      </w:r>
      <w:r w:rsidRPr="00B23702">
        <w:rPr>
          <w:rFonts w:asciiTheme="minorHAnsi" w:hAnsiTheme="minorHAnsi" w:cstheme="minorHAnsi"/>
          <w:u w:val="single"/>
        </w:rPr>
        <w:t>have</w:t>
      </w:r>
      <w:r w:rsidRPr="00B23702">
        <w:rPr>
          <w:rFonts w:asciiTheme="minorHAnsi" w:hAnsiTheme="minorHAnsi" w:cstheme="minorHAnsi"/>
          <w:sz w:val="14"/>
        </w:rPr>
        <w:t xml:space="preserve"> witnessed a resurgent environmentalism of the poor, particularly (though not exclusively) across the so-called global South. </w:t>
      </w:r>
      <w:proofErr w:type="gramStart"/>
      <w:r w:rsidRPr="00B23702">
        <w:rPr>
          <w:rFonts w:asciiTheme="minorHAnsi" w:hAnsiTheme="minorHAnsi" w:cstheme="minorHAnsi"/>
          <w:sz w:val="14"/>
        </w:rPr>
        <w:t>So</w:t>
      </w:r>
      <w:proofErr w:type="gramEnd"/>
      <w:r w:rsidRPr="00B23702">
        <w:rPr>
          <w:rFonts w:asciiTheme="minorHAnsi" w:hAnsiTheme="minorHAnsi" w:cstheme="minorHAnsi"/>
          <w:sz w:val="14"/>
        </w:rPr>
        <w:t xml:space="preserve"> a central issue that emerges is strategic: if the neoliberal era has intensified assaults on resources, it has also intensified resistance, whether through isolated site-specific struggles or through activism that has reached across national boundaries </w:t>
      </w:r>
      <w:proofErr w:type="gramStart"/>
      <w:r w:rsidRPr="00B23702">
        <w:rPr>
          <w:rFonts w:asciiTheme="minorHAnsi" w:hAnsiTheme="minorHAnsi" w:cstheme="minorHAnsi"/>
          <w:sz w:val="14"/>
        </w:rPr>
        <w:t>in an effort to</w:t>
      </w:r>
      <w:proofErr w:type="gramEnd"/>
      <w:r w:rsidRPr="00B23702">
        <w:rPr>
          <w:rFonts w:asciiTheme="minorHAnsi" w:hAnsiTheme="minorHAnsi" w:cstheme="minorHAnsi"/>
          <w:sz w:val="14"/>
        </w:rPr>
        <w:t xml:space="preserve"> build </w:t>
      </w:r>
      <w:proofErr w:type="spellStart"/>
      <w:r w:rsidRPr="00B23702">
        <w:rPr>
          <w:rFonts w:asciiTheme="minorHAnsi" w:hAnsiTheme="minorHAnsi" w:cstheme="minorHAnsi"/>
          <w:sz w:val="14"/>
        </w:rPr>
        <w:t>translocal</w:t>
      </w:r>
      <w:proofErr w:type="spellEnd"/>
      <w:r w:rsidRPr="00B23702">
        <w:rPr>
          <w:rFonts w:asciiTheme="minorHAnsi" w:hAnsiTheme="minorHAnsi" w:cstheme="minorHAnsi"/>
          <w:sz w:val="14"/>
        </w:rPr>
        <w:t xml:space="preserve"> alliances. "The poor" is a compendious category subject to almost infinite local variation as well as to fracture along fault lines of ethnicity, gender, race, class, region, religion, and generation. Confronted with the militarization of both commerce and development, impoverished communities are often assailed by coercion and bribery that test their cohesive resilience. How much control will, say, a poor hardwood forest community have over the mix of subsistence and market strategies it deploys in attempts at adaptive survival? How will that community negotiate competing definitions of its own poverty and long-term wealth when the guns, the bulldozers, and the moneymen arrive? Such communities typically </w:t>
      </w:r>
      <w:proofErr w:type="gramStart"/>
      <w:r w:rsidRPr="00B23702">
        <w:rPr>
          <w:rFonts w:asciiTheme="minorHAnsi" w:hAnsiTheme="minorHAnsi" w:cstheme="minorHAnsi"/>
          <w:sz w:val="14"/>
        </w:rPr>
        <w:t>have to</w:t>
      </w:r>
      <w:proofErr w:type="gramEnd"/>
      <w:r w:rsidRPr="00B23702">
        <w:rPr>
          <w:rFonts w:asciiTheme="minorHAnsi" w:hAnsiTheme="minorHAnsi" w:cstheme="minorHAnsi"/>
          <w:sz w:val="14"/>
        </w:rPr>
        <w:t xml:space="preserve"> patch together threadbare improvised alliances against vastly superior military, corporate, and media forces. As such, impoverished resource rebels can seldom afford to be single-issue activists: their green commitments are seamed through with other economic and cultural causes as they experience environmental </w:t>
      </w:r>
      <w:proofErr w:type="gramStart"/>
      <w:r w:rsidRPr="00B23702">
        <w:rPr>
          <w:rFonts w:asciiTheme="minorHAnsi" w:hAnsiTheme="minorHAnsi" w:cstheme="minorHAnsi"/>
          <w:sz w:val="14"/>
        </w:rPr>
        <w:t>threat</w:t>
      </w:r>
      <w:proofErr w:type="gramEnd"/>
      <w:r w:rsidRPr="00B23702">
        <w:rPr>
          <w:rFonts w:asciiTheme="minorHAnsi" w:hAnsiTheme="minorHAnsi" w:cstheme="minorHAnsi"/>
          <w:sz w:val="14"/>
        </w:rPr>
        <w:t xml:space="preserve"> not as </w:t>
      </w:r>
      <w:proofErr w:type="gramStart"/>
      <w:r w:rsidRPr="00B23702">
        <w:rPr>
          <w:rFonts w:asciiTheme="minorHAnsi" w:hAnsiTheme="minorHAnsi" w:cstheme="minorHAnsi"/>
          <w:sz w:val="14"/>
        </w:rPr>
        <w:t>a planetary</w:t>
      </w:r>
      <w:proofErr w:type="gramEnd"/>
      <w:r w:rsidRPr="00B23702">
        <w:rPr>
          <w:rFonts w:asciiTheme="minorHAnsi" w:hAnsiTheme="minorHAnsi" w:cstheme="minorHAnsi"/>
          <w:sz w:val="14"/>
        </w:rPr>
        <w:t xml:space="preserve"> abstraction but as </w:t>
      </w:r>
      <w:r w:rsidRPr="00B23702">
        <w:rPr>
          <w:rFonts w:asciiTheme="minorHAnsi" w:hAnsiTheme="minorHAnsi" w:cstheme="minorHAnsi"/>
          <w:u w:val="single"/>
        </w:rPr>
        <w:t>a set of inhabited risks</w:t>
      </w:r>
      <w:r w:rsidRPr="00B23702">
        <w:rPr>
          <w:rFonts w:asciiTheme="minorHAnsi" w:hAnsiTheme="minorHAnsi" w:cstheme="minorHAnsi"/>
          <w:sz w:val="14"/>
        </w:rPr>
        <w:t xml:space="preserve">, some imminent, others </w:t>
      </w:r>
      <w:r w:rsidRPr="00B23702">
        <w:rPr>
          <w:rFonts w:asciiTheme="minorHAnsi" w:hAnsiTheme="minorHAnsi" w:cstheme="minorHAnsi"/>
          <w:u w:val="single"/>
        </w:rPr>
        <w:t>obscurely long term</w:t>
      </w:r>
      <w:r w:rsidRPr="00B23702">
        <w:rPr>
          <w:rFonts w:asciiTheme="minorHAnsi" w:hAnsiTheme="minorHAnsi" w:cstheme="minorHAnsi"/>
          <w:sz w:val="14"/>
        </w:rPr>
        <w:t>.</w:t>
      </w:r>
      <w:r w:rsidRPr="00B23702">
        <w:rPr>
          <w:rFonts w:asciiTheme="minorHAnsi" w:hAnsiTheme="minorHAnsi" w:cstheme="minorHAnsi"/>
        </w:rPr>
        <w:t xml:space="preserve"> </w:t>
      </w:r>
    </w:p>
    <w:p w14:paraId="70077CA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96F0D" w14:textId="77777777" w:rsidR="00483940" w:rsidRDefault="00483940" w:rsidP="00066D2C">
      <w:pPr>
        <w:spacing w:after="0" w:line="240" w:lineRule="auto"/>
      </w:pPr>
      <w:r>
        <w:separator/>
      </w:r>
    </w:p>
  </w:endnote>
  <w:endnote w:type="continuationSeparator" w:id="0">
    <w:p w14:paraId="619A69D1" w14:textId="77777777" w:rsidR="00483940" w:rsidRDefault="0048394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D6DC7" w14:textId="77777777" w:rsidR="00483940" w:rsidRDefault="00483940" w:rsidP="00066D2C">
      <w:pPr>
        <w:spacing w:after="0" w:line="240" w:lineRule="auto"/>
      </w:pPr>
      <w:r>
        <w:separator/>
      </w:r>
    </w:p>
  </w:footnote>
  <w:footnote w:type="continuationSeparator" w:id="0">
    <w:p w14:paraId="22D1362B" w14:textId="77777777" w:rsidR="00483940" w:rsidRDefault="0048394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02B70"/>
    <w:rsid w:val="00001C7E"/>
    <w:rsid w:val="0000487C"/>
    <w:rsid w:val="00011FEF"/>
    <w:rsid w:val="00013C8B"/>
    <w:rsid w:val="00023AEF"/>
    <w:rsid w:val="000250CA"/>
    <w:rsid w:val="00032119"/>
    <w:rsid w:val="000427BD"/>
    <w:rsid w:val="00043C82"/>
    <w:rsid w:val="00050713"/>
    <w:rsid w:val="00053D0F"/>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46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940"/>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B70"/>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B9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EBC24"/>
  <w15:chartTrackingRefBased/>
  <w15:docId w15:val="{EE39DA47-6F34-4D54-B4E0-B6BCAA56A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2B70"/>
    <w:rPr>
      <w:rFonts w:ascii="Calibri" w:hAnsi="Calibri" w:cs="Calibri"/>
    </w:rPr>
  </w:style>
  <w:style w:type="paragraph" w:styleId="Heading1">
    <w:name w:val="heading 1"/>
    <w:aliases w:val="Pocket"/>
    <w:basedOn w:val="Normal"/>
    <w:next w:val="Normal"/>
    <w:link w:val="Heading1Char"/>
    <w:qFormat/>
    <w:rsid w:val="00702B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2B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02B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702B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2B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2B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2B7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702B70"/>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702B70"/>
    <w:rPr>
      <w:color w:val="auto"/>
      <w:u w:val="none"/>
    </w:rPr>
  </w:style>
  <w:style w:type="character" w:customStyle="1" w:styleId="Heading1Char">
    <w:name w:val="Heading 1 Char"/>
    <w:aliases w:val="Pocket Char"/>
    <w:basedOn w:val="DefaultParagraphFont"/>
    <w:link w:val="Heading1"/>
    <w:rsid w:val="00702B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2B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02B7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702B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2B70"/>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702B70"/>
    <w:rPr>
      <w:b w:val="0"/>
      <w:sz w:val="26"/>
      <w:u w:val="single"/>
    </w:rPr>
  </w:style>
  <w:style w:type="character" w:styleId="Strong">
    <w:name w:val="Strong"/>
    <w:basedOn w:val="DefaultParagraphFont"/>
    <w:uiPriority w:val="22"/>
    <w:semiHidden/>
    <w:qFormat/>
    <w:rsid w:val="00702B70"/>
    <w:rPr>
      <w:b/>
      <w:bCs/>
    </w:rPr>
  </w:style>
  <w:style w:type="character" w:styleId="BookTitle">
    <w:name w:val="Book Title"/>
    <w:basedOn w:val="DefaultParagraphFont"/>
    <w:uiPriority w:val="33"/>
    <w:semiHidden/>
    <w:qFormat/>
    <w:rsid w:val="00702B70"/>
    <w:rPr>
      <w:b/>
      <w:bCs/>
      <w:i/>
      <w:iCs/>
      <w:spacing w:val="5"/>
    </w:rPr>
  </w:style>
  <w:style w:type="character" w:customStyle="1" w:styleId="Heading5Char">
    <w:name w:val="Heading 5 Char"/>
    <w:basedOn w:val="DefaultParagraphFont"/>
    <w:link w:val="Heading5"/>
    <w:uiPriority w:val="9"/>
    <w:semiHidden/>
    <w:rsid w:val="00702B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2B70"/>
  </w:style>
  <w:style w:type="paragraph" w:styleId="Header">
    <w:name w:val="header"/>
    <w:basedOn w:val="Normal"/>
    <w:link w:val="HeaderChar"/>
    <w:uiPriority w:val="99"/>
    <w:semiHidden/>
    <w:rsid w:val="00702B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2B70"/>
    <w:rPr>
      <w:rFonts w:ascii="Calibri" w:hAnsi="Calibri" w:cs="Calibri"/>
    </w:rPr>
  </w:style>
  <w:style w:type="paragraph" w:styleId="Footer">
    <w:name w:val="footer"/>
    <w:basedOn w:val="Normal"/>
    <w:link w:val="FooterChar"/>
    <w:uiPriority w:val="99"/>
    <w:semiHidden/>
    <w:rsid w:val="00702B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2B70"/>
    <w:rPr>
      <w:rFonts w:ascii="Calibri" w:hAnsi="Calibri" w:cs="Calibri"/>
    </w:rPr>
  </w:style>
  <w:style w:type="paragraph" w:styleId="BodyText">
    <w:name w:val="Body Text"/>
    <w:basedOn w:val="Normal"/>
    <w:link w:val="BodyTextChar"/>
    <w:uiPriority w:val="99"/>
    <w:semiHidden/>
    <w:unhideWhenUsed/>
    <w:rsid w:val="00702B70"/>
    <w:pPr>
      <w:spacing w:after="120"/>
    </w:pPr>
  </w:style>
  <w:style w:type="character" w:customStyle="1" w:styleId="BodyTextChar">
    <w:name w:val="Body Text Char"/>
    <w:basedOn w:val="DefaultParagraphFont"/>
    <w:link w:val="BodyText"/>
    <w:uiPriority w:val="99"/>
    <w:semiHidden/>
    <w:rsid w:val="00702B70"/>
    <w:rPr>
      <w:rFonts w:ascii="Calibri" w:hAnsi="Calibri" w:cs="Calibri"/>
    </w:rPr>
  </w:style>
  <w:style w:type="paragraph" w:styleId="NoSpacing">
    <w:name w:val="No Spacing"/>
    <w:link w:val="NoSpacingChar"/>
    <w:uiPriority w:val="99"/>
    <w:semiHidden/>
    <w:unhideWhenUsed/>
    <w:qFormat/>
    <w:rsid w:val="00702B7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02B7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702B70"/>
    <w:rPr>
      <w:color w:val="0563C1" w:themeColor="hyperlink"/>
      <w:u w:val="single"/>
    </w:rPr>
  </w:style>
  <w:style w:type="character" w:styleId="UnresolvedMention">
    <w:name w:val="Unresolved Mention"/>
    <w:basedOn w:val="DefaultParagraphFont"/>
    <w:uiPriority w:val="99"/>
    <w:semiHidden/>
    <w:unhideWhenUsed/>
    <w:rsid w:val="00702B70"/>
    <w:rPr>
      <w:color w:val="605E5C"/>
      <w:shd w:val="clear" w:color="auto" w:fill="E1DFDD"/>
    </w:rPr>
  </w:style>
  <w:style w:type="paragraph" w:customStyle="1" w:styleId="Emphasis1">
    <w:name w:val="Emphasis1"/>
    <w:basedOn w:val="Normal"/>
    <w:link w:val="Emphasis"/>
    <w:uiPriority w:val="8"/>
    <w:qFormat/>
    <w:rsid w:val="00702B70"/>
    <w:pPr>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paragraph" w:customStyle="1" w:styleId="Heading411">
    <w:name w:val="Heading 411"/>
    <w:basedOn w:val="Heading1"/>
    <w:next w:val="NoSpacing"/>
    <w:link w:val="Hyperlink"/>
    <w:autoRedefine/>
    <w:uiPriority w:val="99"/>
    <w:qFormat/>
    <w:rsid w:val="00702B7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Underline Char,Cards + Font: 12 pt Char"/>
    <w:basedOn w:val="DefaultParagraphFont"/>
    <w:uiPriority w:val="7"/>
    <w:qFormat/>
    <w:rsid w:val="00702B70"/>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klaw.jotwell.com/learning-from-sex-workers-lessons-in-advocacy-stigma-and-struggle/" TargetMode="External"/><Relationship Id="rId13" Type="http://schemas.openxmlformats.org/officeDocument/2006/relationships/hyperlink" Target="https://www.rollingstone.com/culture/culture-news/airbnb-sex-worker-discrimination-935048/" TargetMode="External"/><Relationship Id="rId18" Type="http://schemas.openxmlformats.org/officeDocument/2006/relationships/hyperlink" Target="https://www.vice.com/en/article/59mbkx/police-are-allegedly-sleeping-with-sex-workers-before-arresting-them" TargetMode="External"/><Relationship Id="rId26" Type="http://schemas.openxmlformats.org/officeDocument/2006/relationships/hyperlink" Target="https://worldlyir.wordpress.com/2015/08/03/gendering-extinction/" TargetMode="External"/><Relationship Id="rId3" Type="http://schemas.openxmlformats.org/officeDocument/2006/relationships/styles" Target="styles.xml"/><Relationship Id="rId21" Type="http://schemas.openxmlformats.org/officeDocument/2006/relationships/hyperlink" Target="https://www.kansascity.com/opinion/opn-columns-blogs/melinda-henneberger/article250297794.html" TargetMode="External"/><Relationship Id="rId7" Type="http://schemas.openxmlformats.org/officeDocument/2006/relationships/endnotes" Target="endnotes.xml"/><Relationship Id="rId12" Type="http://schemas.openxmlformats.org/officeDocument/2006/relationships/hyperlink" Target="https://prismreports.org/2022/07/14/sex-workers-organize-despite-political-hostility/" TargetMode="External"/><Relationship Id="rId17" Type="http://schemas.openxmlformats.org/officeDocument/2006/relationships/hyperlink" Target="https://prismreports.org/2022/08/31/reddit-moderators-target-trans-people-sex-workers/" TargetMode="External"/><Relationship Id="rId25" Type="http://schemas.openxmlformats.org/officeDocument/2006/relationships/hyperlink" Target="https://www.uvwunion.org.uk/strippers" TargetMode="External"/><Relationship Id="rId2" Type="http://schemas.openxmlformats.org/officeDocument/2006/relationships/numbering" Target="numbering.xml"/><Relationship Id="rId16" Type="http://schemas.openxmlformats.org/officeDocument/2006/relationships/hyperlink" Target="https://www.socialconnectedness.org/the-stigmatization-behind-sex-work/" TargetMode="External"/><Relationship Id="rId20" Type="http://schemas.openxmlformats.org/officeDocument/2006/relationships/hyperlink" Target="https://www.kansascity.com/opinion/opn-columns-blogs/melinda-henneberger/article250297794.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yale.edu/sites/default/files/area/center/ghjp/documents/consequences_of_criminalization_v2.pdf" TargetMode="External"/><Relationship Id="rId24" Type="http://schemas.openxmlformats.org/officeDocument/2006/relationships/hyperlink" Target="https://decrimnow.org.uk/" TargetMode="External"/><Relationship Id="rId5" Type="http://schemas.openxmlformats.org/officeDocument/2006/relationships/webSettings" Target="webSettings.xml"/><Relationship Id="rId15" Type="http://schemas.openxmlformats.org/officeDocument/2006/relationships/hyperlink" Target="https://www.fastcompany.com/90490923/credit-card-companies-are-tracking-shoppers-like-never-before-inside-the-next-phase-of-surveillance-capitalism" TargetMode="External"/><Relationship Id="rId23" Type="http://schemas.openxmlformats.org/officeDocument/2006/relationships/hyperlink" Target="https://womenstrike.org.uk/" TargetMode="External"/><Relationship Id="rId28" Type="http://schemas.openxmlformats.org/officeDocument/2006/relationships/theme" Target="theme/theme1.xml"/><Relationship Id="rId10" Type="http://schemas.openxmlformats.org/officeDocument/2006/relationships/hyperlink" Target="https://money.cnn.com/2013/04/15/technology/silicon-valley-sex-workers/index.html" TargetMode="External"/><Relationship Id="rId19" Type="http://schemas.openxmlformats.org/officeDocument/2006/relationships/hyperlink" Target="https://www.npr.org/2021/06/24/1009802477/patterns-of-sexual-abuse-show-gaps-in-police-disciplinary-system" TargetMode="External"/><Relationship Id="rId4" Type="http://schemas.openxmlformats.org/officeDocument/2006/relationships/settings" Target="settings.xml"/><Relationship Id="rId9" Type="http://schemas.openxmlformats.org/officeDocument/2006/relationships/hyperlink" Target="https://www.yalelawjournal.org/article/what-should-we-do-after-work" TargetMode="External"/><Relationship Id="rId14" Type="http://schemas.openxmlformats.org/officeDocument/2006/relationships/hyperlink" Target="https://www.buzzfeed.com/hannahalothman/sex-workers-tinder" TargetMode="External"/><Relationship Id="rId22" Type="http://schemas.openxmlformats.org/officeDocument/2006/relationships/hyperlink" Target="https://towardfreedom.org/story/archives/activism/unionization-decriminalization-feminist-education-the-red-feminist-horizon/"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8626</Words>
  <Characters>49171</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Derek Hilligoss</cp:lastModifiedBy>
  <cp:revision>1</cp:revision>
  <dcterms:created xsi:type="dcterms:W3CDTF">2025-09-27T11:08:00Z</dcterms:created>
  <dcterms:modified xsi:type="dcterms:W3CDTF">2025-09-27T11:08:00Z</dcterms:modified>
</cp:coreProperties>
</file>