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FABDA" w14:textId="0A28BE1B" w:rsidR="005D388F" w:rsidRDefault="00B34EFD" w:rsidP="00B34EFD">
      <w:pPr>
        <w:pStyle w:val="Heading1"/>
      </w:pPr>
      <w:r>
        <w:t>1NC Fed Workers</w:t>
      </w:r>
    </w:p>
    <w:p w14:paraId="55A14C17" w14:textId="6FA9A27B" w:rsidR="00F76220" w:rsidRDefault="00F76220" w:rsidP="00F76220">
      <w:pPr>
        <w:pStyle w:val="Heading3"/>
      </w:pPr>
      <w:r>
        <w:t>T - Workers</w:t>
      </w:r>
    </w:p>
    <w:p w14:paraId="27F0F097" w14:textId="77777777" w:rsidR="00F76220" w:rsidRDefault="00F76220" w:rsidP="00F76220">
      <w:pPr>
        <w:pStyle w:val="Heading4"/>
      </w:pPr>
      <w:r>
        <w:t>“Workers” is the full set.</w:t>
      </w:r>
    </w:p>
    <w:p w14:paraId="614A895A" w14:textId="77777777" w:rsidR="00F76220" w:rsidRDefault="00F76220" w:rsidP="00F76220">
      <w:r>
        <w:rPr>
          <w:rStyle w:val="Style13ptBold"/>
        </w:rPr>
        <w:t>ILO 81</w:t>
      </w:r>
      <w:r>
        <w:t>, International Labor Organization (“Report VI (1): Safety and Health and the Working Environment,” International Labor Conference, 67</w:t>
      </w:r>
      <w:r>
        <w:rPr>
          <w:vertAlign w:val="superscript"/>
        </w:rPr>
        <w:t>th</w:t>
      </w:r>
      <w:r>
        <w:t xml:space="preserve"> Session, https://webapps.ilo.org/public/libdoc/ilo/1980/80B09_513_engl.pdf)</w:t>
      </w:r>
    </w:p>
    <w:p w14:paraId="038419E4" w14:textId="77777777" w:rsidR="00F76220" w:rsidRDefault="00F76220" w:rsidP="00F76220">
      <w:pPr>
        <w:rPr>
          <w:sz w:val="16"/>
          <w:szCs w:val="16"/>
        </w:rPr>
      </w:pPr>
      <w:r>
        <w:rPr>
          <w:rStyle w:val="Heading3Char1"/>
        </w:rPr>
        <w:t xml:space="preserve">(b) </w:t>
      </w:r>
      <w:r>
        <w:rPr>
          <w:rStyle w:val="Emphasis"/>
        </w:rPr>
        <w:t xml:space="preserve">the term </w:t>
      </w:r>
      <w:r>
        <w:rPr>
          <w:rStyle w:val="Emphasis"/>
          <w:highlight w:val="cyan"/>
        </w:rPr>
        <w:t>"workers"</w:t>
      </w:r>
      <w:r>
        <w:rPr>
          <w:rStyle w:val="Heading3Char1"/>
          <w:highlight w:val="cyan"/>
        </w:rPr>
        <w:t xml:space="preserve"> means </w:t>
      </w:r>
      <w:r>
        <w:rPr>
          <w:rStyle w:val="Emphasis"/>
          <w:highlight w:val="cyan"/>
        </w:rPr>
        <w:t xml:space="preserve">all employed </w:t>
      </w:r>
      <w:proofErr w:type="gramStart"/>
      <w:r>
        <w:rPr>
          <w:rStyle w:val="Emphasis"/>
          <w:highlight w:val="cyan"/>
        </w:rPr>
        <w:t>persons</w:t>
      </w:r>
      <w:proofErr w:type="gramEnd"/>
      <w:r>
        <w:rPr>
          <w:sz w:val="16"/>
          <w:szCs w:val="16"/>
        </w:rPr>
        <w:t xml:space="preserve">, including public </w:t>
      </w:r>
      <w:proofErr w:type="gramStart"/>
      <w:r>
        <w:rPr>
          <w:sz w:val="16"/>
          <w:szCs w:val="16"/>
        </w:rPr>
        <w:t>employees;</w:t>
      </w:r>
      <w:proofErr w:type="gramEnd"/>
    </w:p>
    <w:p w14:paraId="7DE1EB48" w14:textId="77777777" w:rsidR="00F76220" w:rsidRDefault="00F76220" w:rsidP="00F76220">
      <w:pPr>
        <w:pStyle w:val="Heading4"/>
      </w:pPr>
      <w:r>
        <w:t>“Substantial” is 50%.</w:t>
      </w:r>
    </w:p>
    <w:p w14:paraId="5F0C36D8" w14:textId="77777777" w:rsidR="00F76220" w:rsidRDefault="00F76220" w:rsidP="00F76220">
      <w:r>
        <w:rPr>
          <w:rStyle w:val="Style13ptBold"/>
        </w:rPr>
        <w:t>CG 79</w:t>
      </w:r>
      <w:r>
        <w:t>, Comptroller General of the United States (Comptroller General, 1979, Matter of Westinghouse Electric Corporation, GAO, https://www.gao.gov/assets/b-194530.pdf)</w:t>
      </w:r>
    </w:p>
    <w:p w14:paraId="72A0E8E3" w14:textId="77777777" w:rsidR="00F76220" w:rsidRDefault="00F76220" w:rsidP="00F76220">
      <w:pPr>
        <w:rPr>
          <w:sz w:val="16"/>
        </w:rPr>
      </w:pPr>
      <w:r>
        <w:rPr>
          <w:sz w:val="16"/>
        </w:rPr>
        <w:t xml:space="preserve">As can be seen from the above, </w:t>
      </w:r>
      <w:r>
        <w:rPr>
          <w:rStyle w:val="Heading3Char1"/>
          <w:highlight w:val="cyan"/>
        </w:rPr>
        <w:t>the</w:t>
      </w:r>
      <w:r>
        <w:rPr>
          <w:sz w:val="16"/>
        </w:rPr>
        <w:t xml:space="preserve"> definition of </w:t>
      </w:r>
      <w:r>
        <w:rPr>
          <w:rStyle w:val="Emphasis"/>
          <w:highlight w:val="cyan"/>
        </w:rPr>
        <w:t>labor</w:t>
      </w:r>
      <w:r>
        <w:rPr>
          <w:rStyle w:val="Emphasis"/>
        </w:rPr>
        <w:t xml:space="preserve"> surplus </w:t>
      </w:r>
      <w:r>
        <w:rPr>
          <w:rStyle w:val="Emphasis"/>
          <w:highlight w:val="cyan"/>
        </w:rPr>
        <w:t>area</w:t>
      </w:r>
      <w:r>
        <w:rPr>
          <w:rStyle w:val="Heading3Char1"/>
        </w:rPr>
        <w:t xml:space="preserve"> concern for this purpose would be the </w:t>
      </w:r>
      <w:r>
        <w:rPr>
          <w:rStyle w:val="Emphasis"/>
        </w:rPr>
        <w:t>new standard</w:t>
      </w:r>
      <w:r>
        <w:rPr>
          <w:sz w:val="16"/>
        </w:rPr>
        <w:t xml:space="preserve"> now contained in 41 CFR § 1-1.801. </w:t>
      </w:r>
      <w:r>
        <w:rPr>
          <w:rStyle w:val="Heading3Char1"/>
        </w:rPr>
        <w:t xml:space="preserve">The new </w:t>
      </w:r>
      <w:r>
        <w:rPr>
          <w:rStyle w:val="Heading3Char1"/>
          <w:highlight w:val="cyan"/>
        </w:rPr>
        <w:t>standard</w:t>
      </w:r>
      <w:r>
        <w:rPr>
          <w:sz w:val="16"/>
        </w:rPr>
        <w:t xml:space="preserve">, at 41 CFR § 1-1.801(c) and (d), </w:t>
      </w:r>
      <w:r>
        <w:rPr>
          <w:rStyle w:val="Emphasis"/>
          <w:highlight w:val="cyan"/>
        </w:rPr>
        <w:t>defines</w:t>
      </w:r>
      <w:r>
        <w:rPr>
          <w:sz w:val="16"/>
        </w:rPr>
        <w:t xml:space="preserve"> a labor surplus area concern as a concern that together with its first-tier subcontractors will perform substantially in a labor surplus area and </w:t>
      </w:r>
      <w:r>
        <w:rPr>
          <w:rStyle w:val="Heading3Char1"/>
          <w:highlight w:val="cyan"/>
        </w:rPr>
        <w:t>the term</w:t>
      </w:r>
      <w:r>
        <w:rPr>
          <w:sz w:val="16"/>
        </w:rPr>
        <w:t xml:space="preserve"> "perform </w:t>
      </w:r>
      <w:r>
        <w:rPr>
          <w:rStyle w:val="Emphasis"/>
          <w:highlight w:val="cyan"/>
        </w:rPr>
        <w:t>substantially</w:t>
      </w:r>
      <w:r>
        <w:rPr>
          <w:rStyle w:val="Heading3Char1"/>
        </w:rPr>
        <w:t xml:space="preserve">" is defined </w:t>
      </w:r>
      <w:r>
        <w:rPr>
          <w:rStyle w:val="Heading3Char1"/>
          <w:highlight w:val="cyan"/>
        </w:rPr>
        <w:t>as</w:t>
      </w:r>
      <w:r>
        <w:rPr>
          <w:rStyle w:val="Heading3Char1"/>
        </w:rPr>
        <w:t xml:space="preserve"> </w:t>
      </w:r>
      <w:r>
        <w:rPr>
          <w:rStyle w:val="Emphasis"/>
        </w:rPr>
        <w:t xml:space="preserve">more than </w:t>
      </w:r>
      <w:r>
        <w:rPr>
          <w:rStyle w:val="Emphasis"/>
          <w:highlight w:val="cyan"/>
        </w:rPr>
        <w:t>50 percent</w:t>
      </w:r>
      <w:r>
        <w:rPr>
          <w:sz w:val="16"/>
        </w:rPr>
        <w:t xml:space="preserve"> of the contract price.</w:t>
      </w:r>
    </w:p>
    <w:p w14:paraId="2213464D" w14:textId="77777777" w:rsidR="00F76220" w:rsidRDefault="00F76220" w:rsidP="00F76220">
      <w:pPr>
        <w:pStyle w:val="Heading4"/>
      </w:pPr>
      <w:r>
        <w:t>Vote NEG:</w:t>
      </w:r>
    </w:p>
    <w:p w14:paraId="587CB8EF" w14:textId="77777777" w:rsidR="00F76220" w:rsidRDefault="00F76220" w:rsidP="00F76220">
      <w:pPr>
        <w:pStyle w:val="Heading4"/>
      </w:pPr>
      <w:r>
        <w:t>1. LIMITS. Any sector, company, shop, federal agency, office, and individual worker is an AFF. That skews debate in favor of the AFF.</w:t>
      </w:r>
    </w:p>
    <w:p w14:paraId="43CF952C" w14:textId="77777777" w:rsidR="00F76220" w:rsidRDefault="00F76220" w:rsidP="00F76220">
      <w:pPr>
        <w:pStyle w:val="Heading4"/>
      </w:pPr>
      <w:r>
        <w:t xml:space="preserve">2. GROUND. This is the wages topic. Only large departures give the NEG economic and political disagreements which are core labor education. </w:t>
      </w:r>
    </w:p>
    <w:p w14:paraId="74824599" w14:textId="170F8E33" w:rsidR="00B34EFD" w:rsidRDefault="003012A2" w:rsidP="00B34EFD">
      <w:pPr>
        <w:pStyle w:val="Heading3"/>
      </w:pPr>
      <w:r>
        <w:t>T - Substantially</w:t>
      </w:r>
    </w:p>
    <w:p w14:paraId="44B4E9E1" w14:textId="77777777" w:rsidR="00B34EFD" w:rsidRPr="001D4379" w:rsidRDefault="00B34EFD" w:rsidP="00B34EFD">
      <w:pPr>
        <w:pStyle w:val="Heading4"/>
      </w:pPr>
      <w:r w:rsidRPr="001D4379">
        <w:rPr>
          <w:u w:val="single"/>
        </w:rPr>
        <w:t>T Substantially</w:t>
      </w:r>
      <w:r>
        <w:t xml:space="preserve">. </w:t>
      </w:r>
    </w:p>
    <w:p w14:paraId="6B7D3AC5" w14:textId="77777777" w:rsidR="00B34EFD" w:rsidRDefault="00B34EFD" w:rsidP="00B34EFD">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or </w:t>
      </w:r>
      <w:proofErr w:type="gramStart"/>
      <w:r>
        <w:t>more of</w:t>
      </w:r>
      <w:proofErr w:type="gramEnd"/>
      <w:r>
        <w:t xml:space="preserve"> workers. </w:t>
      </w:r>
    </w:p>
    <w:p w14:paraId="3E449632" w14:textId="77777777" w:rsidR="00B34EFD" w:rsidRDefault="00B34EFD" w:rsidP="00B34EFD">
      <w:pPr>
        <w:pStyle w:val="Heading4"/>
      </w:pPr>
      <w:r>
        <w:t>“Workers” is the full set</w:t>
      </w:r>
    </w:p>
    <w:p w14:paraId="6842D51A" w14:textId="77777777" w:rsidR="00B34EFD" w:rsidRDefault="00B34EFD" w:rsidP="00B34EFD">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6F63796" w14:textId="77777777" w:rsidR="00B34EFD" w:rsidRPr="00880819" w:rsidRDefault="00B34EFD" w:rsidP="00B34EFD">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0EBF59F9" w14:textId="77777777" w:rsidR="00B34EFD" w:rsidRPr="00880819" w:rsidRDefault="00B34EFD" w:rsidP="00B34EFD">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5DEB6F2F" w14:textId="77777777" w:rsidR="00B34EFD" w:rsidRPr="00880819" w:rsidRDefault="00B34EFD" w:rsidP="00B34EFD">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 xml:space="preserve">all employed </w:t>
      </w:r>
      <w:proofErr w:type="gramStart"/>
      <w:r w:rsidRPr="00382D5B">
        <w:rPr>
          <w:rStyle w:val="Emphasis"/>
          <w:highlight w:val="cyan"/>
        </w:rPr>
        <w:t>persons</w:t>
      </w:r>
      <w:proofErr w:type="gramEnd"/>
      <w:r w:rsidRPr="00382D5B">
        <w:rPr>
          <w:rStyle w:val="StyleUnderline"/>
          <w:highlight w:val="cyan"/>
        </w:rPr>
        <w:t xml:space="preserve">, including public </w:t>
      </w:r>
      <w:proofErr w:type="gramStart"/>
      <w:r w:rsidRPr="00382D5B">
        <w:rPr>
          <w:rStyle w:val="StyleUnderline"/>
          <w:highlight w:val="cyan"/>
        </w:rPr>
        <w:t>employees</w:t>
      </w:r>
      <w:r w:rsidRPr="00880819">
        <w:rPr>
          <w:sz w:val="16"/>
        </w:rPr>
        <w:t xml:space="preserve"> ;</w:t>
      </w:r>
      <w:proofErr w:type="gramEnd"/>
    </w:p>
    <w:p w14:paraId="2C155416" w14:textId="77777777" w:rsidR="00B34EFD" w:rsidRPr="00880819" w:rsidRDefault="00B34EFD" w:rsidP="00B34EFD">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4947AD0E" w14:textId="77777777" w:rsidR="00B34EFD" w:rsidRPr="00700E24" w:rsidRDefault="00B34EFD" w:rsidP="00B34EFD">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5DC6BC7D" w14:textId="77777777" w:rsidR="00B34EFD" w:rsidRDefault="00B34EFD" w:rsidP="00B34EFD">
      <w:pPr>
        <w:pStyle w:val="Heading4"/>
      </w:pPr>
      <w:r>
        <w:t xml:space="preserve">Violation: The </w:t>
      </w:r>
      <w:proofErr w:type="spellStart"/>
      <w:r>
        <w:t>aff</w:t>
      </w:r>
      <w:proofErr w:type="spellEnd"/>
      <w:r>
        <w:t xml:space="preserve"> is 2% of workers</w:t>
      </w:r>
    </w:p>
    <w:p w14:paraId="2C39EF6A" w14:textId="77777777" w:rsidR="00B34EFD" w:rsidRPr="007F20DD" w:rsidRDefault="00B34EFD" w:rsidP="00B34EFD">
      <w:r w:rsidRPr="007F20DD">
        <w:rPr>
          <w:rStyle w:val="Style13ptBold"/>
        </w:rPr>
        <w:t>DeSilver 25</w:t>
      </w:r>
      <w:r>
        <w:t>, senior writer at Pew Research Center (Drew, “What the data says about federal workers,” Pew Research, https://www.pewresearch.org/short-reads/2025/01/07/what-the-data-says-about-federal-workers/)</w:t>
      </w:r>
    </w:p>
    <w:p w14:paraId="45A26D7B" w14:textId="77777777" w:rsidR="00B34EFD" w:rsidRPr="007F721C" w:rsidRDefault="00B34EFD" w:rsidP="00B34EFD">
      <w:pPr>
        <w:rPr>
          <w:sz w:val="16"/>
        </w:rPr>
      </w:pPr>
      <w:r w:rsidRPr="00180674">
        <w:rPr>
          <w:rStyle w:val="StyleUnderline"/>
          <w:highlight w:val="cyan"/>
        </w:rPr>
        <w:t>In</w:t>
      </w:r>
      <w:r w:rsidRPr="007F20DD">
        <w:rPr>
          <w:rStyle w:val="StyleUnderline"/>
        </w:rPr>
        <w:t xml:space="preserve"> November 20</w:t>
      </w:r>
      <w:r w:rsidRPr="00180674">
        <w:rPr>
          <w:rStyle w:val="Emphasis"/>
          <w:highlight w:val="cyan"/>
        </w:rPr>
        <w:t>24</w:t>
      </w:r>
      <w:r w:rsidRPr="007F20DD">
        <w:rPr>
          <w:rStyle w:val="StyleUnderline"/>
        </w:rPr>
        <w:t xml:space="preserve">, </w:t>
      </w:r>
      <w:r w:rsidRPr="00180674">
        <w:rPr>
          <w:rStyle w:val="Emphasis"/>
          <w:highlight w:val="cyan"/>
        </w:rPr>
        <w:t>the f</w:t>
      </w:r>
      <w:r w:rsidRPr="007F20DD">
        <w:rPr>
          <w:rStyle w:val="StyleUnderline"/>
        </w:rPr>
        <w:t xml:space="preserve">ederal </w:t>
      </w:r>
      <w:r w:rsidRPr="00180674">
        <w:rPr>
          <w:rStyle w:val="Emphasis"/>
          <w:highlight w:val="cyan"/>
        </w:rPr>
        <w:t>g</w:t>
      </w:r>
      <w:r w:rsidRPr="007F20DD">
        <w:rPr>
          <w:rStyle w:val="StyleUnderline"/>
        </w:rPr>
        <w:t xml:space="preserve">overnment </w:t>
      </w:r>
      <w:r w:rsidRPr="00180674">
        <w:rPr>
          <w:rStyle w:val="StyleUnderline"/>
          <w:highlight w:val="cyan"/>
        </w:rPr>
        <w:t>employed</w:t>
      </w:r>
      <w:r w:rsidRPr="007F721C">
        <w:rPr>
          <w:sz w:val="16"/>
        </w:rPr>
        <w:t xml:space="preserve"> just over </w:t>
      </w:r>
      <w:r w:rsidRPr="00180674">
        <w:rPr>
          <w:rStyle w:val="StyleUnderline"/>
          <w:highlight w:val="cyan"/>
        </w:rPr>
        <w:t>3 million people</w:t>
      </w:r>
      <w:r w:rsidRPr="007F721C">
        <w:rPr>
          <w:sz w:val="16"/>
        </w:rPr>
        <w:t xml:space="preserve">, or </w:t>
      </w:r>
      <w:r w:rsidRPr="00180674">
        <w:rPr>
          <w:rStyle w:val="Emphasis"/>
          <w:highlight w:val="cyan"/>
        </w:rPr>
        <w:t>1.87% of the</w:t>
      </w:r>
      <w:r w:rsidRPr="007F721C">
        <w:rPr>
          <w:sz w:val="16"/>
        </w:rPr>
        <w:t xml:space="preserve"> entire </w:t>
      </w:r>
      <w:r w:rsidRPr="007F20DD">
        <w:rPr>
          <w:rStyle w:val="StyleUnderline"/>
        </w:rPr>
        <w:t xml:space="preserve">civilian </w:t>
      </w:r>
      <w:r w:rsidRPr="00180674">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34ED577" w14:textId="77777777" w:rsidR="00B34EFD" w:rsidRDefault="00B34EFD" w:rsidP="00B34EFD">
      <w:pPr>
        <w:pStyle w:val="Heading4"/>
      </w:pPr>
      <w:r>
        <w:t xml:space="preserve">Vote </w:t>
      </w:r>
      <w:proofErr w:type="gramStart"/>
      <w:r>
        <w:t>neg</w:t>
      </w:r>
      <w:proofErr w:type="gramEnd"/>
      <w:r>
        <w:t xml:space="preserve">: </w:t>
      </w:r>
    </w:p>
    <w:p w14:paraId="025FD82D" w14:textId="77777777" w:rsidR="00B34EFD" w:rsidRDefault="00B34EFD" w:rsidP="00B34EFD">
      <w:pPr>
        <w:pStyle w:val="Heading4"/>
      </w:pPr>
      <w:r>
        <w:t xml:space="preserve">1. </w:t>
      </w:r>
      <w:r w:rsidRPr="001D7F04">
        <w:rPr>
          <w:u w:val="single"/>
        </w:rPr>
        <w:t>Unique Ground</w:t>
      </w:r>
      <w:r>
        <w:t xml:space="preserve">---it requires large changes from the </w:t>
      </w:r>
      <w:proofErr w:type="gramStart"/>
      <w:r>
        <w:t>status quo,</w:t>
      </w:r>
      <w:proofErr w:type="gramEnd"/>
      <w:r>
        <w:t xml:space="preserve"> link uniqueness is dead if </w:t>
      </w:r>
      <w:proofErr w:type="spellStart"/>
      <w:r>
        <w:t>affs</w:t>
      </w:r>
      <w:proofErr w:type="spellEnd"/>
      <w:r>
        <w:t xml:space="preserve"> can only influence the size of the workforce well-below existing union density.</w:t>
      </w:r>
    </w:p>
    <w:p w14:paraId="31F4F4B1" w14:textId="77777777" w:rsidR="00B34EFD" w:rsidRPr="009448C7" w:rsidRDefault="00B34EFD" w:rsidP="00B34EFD">
      <w:pPr>
        <w:pStyle w:val="Heading4"/>
      </w:pPr>
      <w:r>
        <w:t xml:space="preserve">2. </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1D5BF993" w14:textId="77777777" w:rsidR="00B34EFD" w:rsidRPr="00B34EFD" w:rsidRDefault="00B34EFD" w:rsidP="00B34EFD">
      <w:pPr>
        <w:pStyle w:val="Heading4"/>
      </w:pPr>
      <w:r>
        <w:t xml:space="preserve">Any non-subset </w:t>
      </w:r>
      <w:proofErr w:type="spellStart"/>
      <w:r>
        <w:t>aff</w:t>
      </w:r>
      <w:proofErr w:type="spellEnd"/>
      <w:r>
        <w:t xml:space="preserve"> is topical under this interpretation </w:t>
      </w:r>
    </w:p>
    <w:p w14:paraId="00D15F84" w14:textId="50DBFCF2" w:rsidR="00335C2D" w:rsidRDefault="000B59E6" w:rsidP="00155ED1">
      <w:pPr>
        <w:pStyle w:val="Heading3"/>
      </w:pPr>
      <w:r>
        <w:t xml:space="preserve">K </w:t>
      </w:r>
      <w:r w:rsidR="0070244A">
        <w:t>–</w:t>
      </w:r>
      <w:r>
        <w:t xml:space="preserve"> Security</w:t>
      </w:r>
    </w:p>
    <w:p w14:paraId="1B7E46FC" w14:textId="77777777" w:rsidR="008429C2" w:rsidRDefault="008429C2" w:rsidP="008429C2">
      <w:pPr>
        <w:pStyle w:val="Heading4"/>
        <w:rPr>
          <w:rFonts w:ascii="Georgia" w:hAnsi="Georgia"/>
        </w:rPr>
      </w:pPr>
      <w:r>
        <w:t xml:space="preserve">Security is a psychological construct—the </w:t>
      </w:r>
      <w:proofErr w:type="spellStart"/>
      <w:r>
        <w:t>aff’s</w:t>
      </w:r>
      <w:proofErr w:type="spellEnd"/>
      <w:r>
        <w:t xml:space="preserve"> scenarios for conflict are products of paranoia that project our violent impulses onto the other </w:t>
      </w:r>
    </w:p>
    <w:p w14:paraId="5675F475" w14:textId="77777777" w:rsidR="008429C2" w:rsidRDefault="008429C2" w:rsidP="008429C2">
      <w:r>
        <w:t xml:space="preserve">John </w:t>
      </w:r>
      <w:r>
        <w:rPr>
          <w:rStyle w:val="Style13ptBold"/>
        </w:rPr>
        <w:t>Mack 88</w:t>
      </w:r>
      <w:r>
        <w:t>, Doctor of Psychiatry and former Professor at Harvard University, “The Enemy System,” http://johnemackinstitute.org/1988/08/the-enemy-system-short-version/</w:t>
      </w:r>
    </w:p>
    <w:p w14:paraId="06300E37" w14:textId="77777777" w:rsidR="008429C2" w:rsidRDefault="008429C2" w:rsidP="008429C2">
      <w:pPr>
        <w:rPr>
          <w:b/>
        </w:rPr>
      </w:pPr>
      <w:r>
        <w:rPr>
          <w:b/>
        </w:rPr>
        <w:t>*Modified for gender language</w:t>
      </w:r>
    </w:p>
    <w:p w14:paraId="7C9E020F" w14:textId="77777777" w:rsidR="008429C2" w:rsidRDefault="008429C2" w:rsidP="008429C2">
      <w:r>
        <w:rPr>
          <w:rStyle w:val="StyleUnderline"/>
        </w:rPr>
        <w:t xml:space="preserve">The threat of </w:t>
      </w:r>
      <w:r>
        <w:rPr>
          <w:rStyle w:val="Emphasis"/>
        </w:rPr>
        <w:t>nuclear annihilation</w:t>
      </w:r>
      <w:r>
        <w:rPr>
          <w:rStyle w:val="StyleUnderline"/>
        </w:rPr>
        <w:t xml:space="preserve"> has stimulated us to try to understand what it is about [hu]mankind that has led to such </w:t>
      </w:r>
      <w:r>
        <w:rPr>
          <w:rStyle w:val="Emphasis"/>
        </w:rPr>
        <w:t>self-destroying behavior</w:t>
      </w:r>
      <w:r>
        <w:rPr>
          <w:sz w:val="16"/>
        </w:rPr>
        <w:t xml:space="preserve">. </w:t>
      </w:r>
      <w:r>
        <w:rPr>
          <w:rStyle w:val="StyleUnderline"/>
        </w:rPr>
        <w:t>Central to this</w:t>
      </w:r>
      <w:r>
        <w:rPr>
          <w:sz w:val="16"/>
        </w:rPr>
        <w:t xml:space="preserve"> inquiry </w:t>
      </w:r>
      <w:r>
        <w:rPr>
          <w:rStyle w:val="StyleUnderline"/>
        </w:rPr>
        <w:t xml:space="preserve">is an exploration of the </w:t>
      </w:r>
      <w:r>
        <w:rPr>
          <w:rStyle w:val="Emphasis"/>
        </w:rPr>
        <w:t>adversarial relationships</w:t>
      </w:r>
      <w:r>
        <w:rPr>
          <w:sz w:val="16"/>
        </w:rPr>
        <w:t xml:space="preserve"> </w:t>
      </w:r>
      <w:r>
        <w:rPr>
          <w:rStyle w:val="StyleUnderline"/>
        </w:rPr>
        <w:t>between</w:t>
      </w:r>
      <w:r>
        <w:rPr>
          <w:sz w:val="16"/>
        </w:rPr>
        <w:t xml:space="preserve"> ethnic or </w:t>
      </w:r>
      <w:r>
        <w:rPr>
          <w:rStyle w:val="StyleUnderline"/>
        </w:rPr>
        <w:t xml:space="preserve">national groups. </w:t>
      </w:r>
      <w:r>
        <w:rPr>
          <w:rStyle w:val="StyleUnderline"/>
          <w:highlight w:val="yellow"/>
        </w:rPr>
        <w:t>It is out of</w:t>
      </w:r>
      <w:r>
        <w:rPr>
          <w:rStyle w:val="StyleUnderline"/>
        </w:rPr>
        <w:t xml:space="preserve"> such </w:t>
      </w:r>
      <w:r>
        <w:rPr>
          <w:rStyle w:val="StyleUnderline"/>
          <w:highlight w:val="yellow"/>
        </w:rPr>
        <w:t>enmities that war</w:t>
      </w:r>
      <w:r>
        <w:rPr>
          <w:rStyle w:val="StyleUnderline"/>
        </w:rPr>
        <w:t xml:space="preserve">, including nuclear war </w:t>
      </w:r>
      <w:r>
        <w:rPr>
          <w:rStyle w:val="StyleUnderline"/>
          <w:highlight w:val="yellow"/>
        </w:rPr>
        <w:t>should it occur</w:t>
      </w:r>
      <w:r>
        <w:rPr>
          <w:rStyle w:val="StyleUnderline"/>
        </w:rPr>
        <w:t>, has always arisen</w:t>
      </w:r>
      <w:r>
        <w:rPr>
          <w:sz w:val="16"/>
        </w:rPr>
        <w:t xml:space="preserve">. Enmity between groups of people stems from the interaction of psychological, economic, and cultural elements. </w:t>
      </w:r>
      <w:r>
        <w:rPr>
          <w:rStyle w:val="StyleUnderline"/>
          <w:highlight w:val="yellow"/>
        </w:rPr>
        <w:t>These include fear and hostility</w:t>
      </w:r>
      <w:r>
        <w:rPr>
          <w:sz w:val="16"/>
        </w:rPr>
        <w:t xml:space="preserve"> (which are often closely related), </w:t>
      </w:r>
      <w:r>
        <w:rPr>
          <w:rStyle w:val="StyleUnderline"/>
        </w:rPr>
        <w:t xml:space="preserve">competition over perceived scarce </w:t>
      </w:r>
      <w:r>
        <w:rPr>
          <w:rStyle w:val="Emphasis"/>
        </w:rPr>
        <w:t>resources</w:t>
      </w:r>
      <w:r>
        <w:rPr>
          <w:sz w:val="16"/>
        </w:rPr>
        <w:t xml:space="preserve">,[3] </w:t>
      </w:r>
      <w:r>
        <w:rPr>
          <w:rStyle w:val="StyleUnderline"/>
        </w:rPr>
        <w:t>the need for individuals to identify with a large group or cause</w:t>
      </w:r>
      <w:r>
        <w:rPr>
          <w:sz w:val="16"/>
        </w:rPr>
        <w:t xml:space="preserve">,[4] </w:t>
      </w:r>
      <w:r>
        <w:rPr>
          <w:rStyle w:val="StyleUnderline"/>
        </w:rPr>
        <w:t xml:space="preserve">a tendency to disclaim and assign elsewhere responsibility for unwelcome impulses and intentions, and a peculiar susceptibility to emotional manipulation by leaders who play upon our more savage inclinations in the name of </w:t>
      </w:r>
      <w:r>
        <w:rPr>
          <w:sz w:val="16"/>
        </w:rPr>
        <w:t>national</w:t>
      </w:r>
      <w:r>
        <w:rPr>
          <w:rStyle w:val="Emphasis"/>
        </w:rPr>
        <w:t xml:space="preserve"> security</w:t>
      </w:r>
      <w:r>
        <w:rPr>
          <w:sz w:val="16"/>
        </w:rPr>
        <w:t xml:space="preserve"> or the national interest. </w:t>
      </w:r>
      <w:r>
        <w:rPr>
          <w:rStyle w:val="StyleUnderline"/>
        </w:rPr>
        <w:t xml:space="preserve">A full </w:t>
      </w:r>
      <w:r>
        <w:rPr>
          <w:rStyle w:val="StyleUnderline"/>
          <w:highlight w:val="yellow"/>
        </w:rPr>
        <w:t>understanding of the “</w:t>
      </w:r>
      <w:r>
        <w:rPr>
          <w:rStyle w:val="Emphasis"/>
          <w:highlight w:val="yellow"/>
        </w:rPr>
        <w:t>enemy system</w:t>
      </w:r>
      <w:r>
        <w:rPr>
          <w:rStyle w:val="StyleUnderline"/>
        </w:rPr>
        <w:t>”</w:t>
      </w:r>
      <w:r>
        <w:rPr>
          <w:sz w:val="16"/>
        </w:rPr>
        <w:t xml:space="preserve">[3] </w:t>
      </w:r>
      <w:r>
        <w:rPr>
          <w:rStyle w:val="StyleUnderline"/>
          <w:highlight w:val="yellow"/>
        </w:rPr>
        <w:t>requires</w:t>
      </w:r>
      <w:r>
        <w:rPr>
          <w:rStyle w:val="StyleUnderline"/>
        </w:rPr>
        <w:t xml:space="preserve"> insights from</w:t>
      </w:r>
      <w:r>
        <w:rPr>
          <w:sz w:val="16"/>
        </w:rPr>
        <w:t xml:space="preserve"> many </w:t>
      </w:r>
      <w:proofErr w:type="spellStart"/>
      <w:r>
        <w:rPr>
          <w:sz w:val="16"/>
        </w:rPr>
        <w:t>specialities</w:t>
      </w:r>
      <w:proofErr w:type="spellEnd"/>
      <w:r>
        <w:rPr>
          <w:sz w:val="16"/>
        </w:rPr>
        <w:t xml:space="preserve">, including </w:t>
      </w:r>
      <w:r>
        <w:rPr>
          <w:rStyle w:val="Emphasis"/>
          <w:highlight w:val="yellow"/>
        </w:rPr>
        <w:t>psychology</w:t>
      </w:r>
      <w:r>
        <w:rPr>
          <w:sz w:val="16"/>
        </w:rPr>
        <w:t>, anthropology, history, political science, and the humanities.</w:t>
      </w:r>
      <w:r>
        <w:rPr>
          <w:sz w:val="12"/>
        </w:rPr>
        <w:t>¶</w:t>
      </w:r>
      <w:r>
        <w:rPr>
          <w:sz w:val="16"/>
        </w:rPr>
        <w:t xml:space="preserve"> In their statement on violence[5] twenty </w:t>
      </w:r>
      <w:r>
        <w:rPr>
          <w:rStyle w:val="StyleUnderline"/>
        </w:rPr>
        <w:t>social and behavioral scientists</w:t>
      </w:r>
      <w:r>
        <w:rPr>
          <w:sz w:val="16"/>
        </w:rPr>
        <w:t xml:space="preserve">, who met in Seville, Spain, to </w:t>
      </w:r>
      <w:r>
        <w:rPr>
          <w:rStyle w:val="StyleUnderline"/>
        </w:rPr>
        <w:t xml:space="preserve">examine the </w:t>
      </w:r>
      <w:r>
        <w:rPr>
          <w:rStyle w:val="Emphasis"/>
        </w:rPr>
        <w:t>roots of war</w:t>
      </w:r>
      <w:r>
        <w:rPr>
          <w:sz w:val="16"/>
        </w:rPr>
        <w:t xml:space="preserve">, </w:t>
      </w:r>
      <w:r>
        <w:rPr>
          <w:rStyle w:val="StyleUnderline"/>
        </w:rPr>
        <w:t xml:space="preserve">declared that </w:t>
      </w:r>
      <w:r>
        <w:rPr>
          <w:rStyle w:val="StyleUnderline"/>
          <w:highlight w:val="yellow"/>
        </w:rPr>
        <w:t>there was no scientific basis for regarding [hu]man[s] as</w:t>
      </w:r>
      <w:r>
        <w:rPr>
          <w:rStyle w:val="StyleUnderline"/>
        </w:rPr>
        <w:t xml:space="preserve"> an </w:t>
      </w:r>
      <w:r>
        <w:rPr>
          <w:rStyle w:val="StyleUnderline"/>
          <w:highlight w:val="yellow"/>
        </w:rPr>
        <w:t>innately aggressive</w:t>
      </w:r>
      <w:r>
        <w:rPr>
          <w:rStyle w:val="StyleUnderline"/>
        </w:rPr>
        <w:t xml:space="preserve"> animal, inevitably committed to war</w:t>
      </w:r>
      <w:r>
        <w:rPr>
          <w:sz w:val="16"/>
        </w:rPr>
        <w:t xml:space="preserve">. The Seville statement implies that </w:t>
      </w:r>
      <w:r>
        <w:rPr>
          <w:rStyle w:val="StyleUnderline"/>
          <w:highlight w:val="yellow"/>
        </w:rPr>
        <w:t>we have</w:t>
      </w:r>
      <w:r>
        <w:rPr>
          <w:rStyle w:val="StyleUnderline"/>
        </w:rPr>
        <w:t xml:space="preserve"> real </w:t>
      </w:r>
      <w:r>
        <w:rPr>
          <w:rStyle w:val="Emphasis"/>
          <w:highlight w:val="yellow"/>
        </w:rPr>
        <w:t>choices</w:t>
      </w:r>
      <w:r>
        <w:rPr>
          <w:sz w:val="16"/>
        </w:rPr>
        <w:t xml:space="preserve">. </w:t>
      </w:r>
      <w:r>
        <w:rPr>
          <w:rStyle w:val="StyleUnderline"/>
        </w:rPr>
        <w:t>It also points to a</w:t>
      </w:r>
      <w:r>
        <w:rPr>
          <w:sz w:val="16"/>
        </w:rPr>
        <w:t xml:space="preserve"> hopeful paradox of the nuclear age: threat of nuclear war may have provoked our capacity for fear-driven polarization but at the same time it has inspired unprecedented efforts towards cooperation and settlement of differences without violence.</w:t>
      </w:r>
      <w:r>
        <w:rPr>
          <w:sz w:val="12"/>
        </w:rPr>
        <w:t>¶</w:t>
      </w:r>
      <w:r>
        <w:rPr>
          <w:sz w:val="16"/>
        </w:rPr>
        <w:t xml:space="preserve"> The Real and the Created Enemy</w:t>
      </w:r>
      <w:r>
        <w:rPr>
          <w:sz w:val="12"/>
        </w:rPr>
        <w:t>¶</w:t>
      </w:r>
      <w:r>
        <w:rPr>
          <w:sz w:val="16"/>
        </w:rPr>
        <w:t xml:space="preserve"> </w:t>
      </w:r>
      <w:r>
        <w:rPr>
          <w:rStyle w:val="StyleUnderline"/>
          <w:highlight w:val="yellow"/>
        </w:rPr>
        <w:t>Attempts to explore</w:t>
      </w:r>
      <w:r>
        <w:rPr>
          <w:rStyle w:val="StyleUnderline"/>
        </w:rPr>
        <w:t xml:space="preserve"> the </w:t>
      </w:r>
      <w:r>
        <w:rPr>
          <w:rStyle w:val="StyleUnderline"/>
          <w:highlight w:val="yellow"/>
        </w:rPr>
        <w:t>psychological roots</w:t>
      </w:r>
      <w:r>
        <w:rPr>
          <w:rStyle w:val="StyleUnderline"/>
        </w:rPr>
        <w:t xml:space="preserve"> of enmity </w:t>
      </w:r>
      <w:r>
        <w:rPr>
          <w:rStyle w:val="StyleUnderline"/>
          <w:highlight w:val="yellow"/>
        </w:rPr>
        <w:t>are</w:t>
      </w:r>
      <w:r>
        <w:rPr>
          <w:rStyle w:val="StyleUnderline"/>
        </w:rPr>
        <w:t xml:space="preserve"> frequently </w:t>
      </w:r>
      <w:r>
        <w:rPr>
          <w:rStyle w:val="StyleUnderline"/>
          <w:highlight w:val="yellow"/>
        </w:rPr>
        <w:t>met with</w:t>
      </w:r>
      <w:r>
        <w:rPr>
          <w:rStyle w:val="StyleUnderline"/>
        </w:rPr>
        <w:t xml:space="preserve"> responses on the following lines: </w:t>
      </w:r>
      <w:r>
        <w:rPr>
          <w:rStyle w:val="StyleUnderline"/>
          <w:highlight w:val="yellow"/>
        </w:rPr>
        <w:t>“I can accept psychological explanations</w:t>
      </w:r>
      <w:r>
        <w:rPr>
          <w:rStyle w:val="StyleUnderline"/>
        </w:rPr>
        <w:t xml:space="preserve"> of things, </w:t>
      </w:r>
      <w:r>
        <w:rPr>
          <w:rStyle w:val="StyleUnderline"/>
          <w:highlight w:val="yellow"/>
        </w:rPr>
        <w:t xml:space="preserve">but </w:t>
      </w:r>
      <w:r>
        <w:rPr>
          <w:rStyle w:val="Emphasis"/>
          <w:highlight w:val="yellow"/>
        </w:rPr>
        <w:t>my enemy is real</w:t>
      </w:r>
      <w:r>
        <w:rPr>
          <w:sz w:val="16"/>
        </w:rPr>
        <w:t>. The Russians [or Germans, Arabs, Israelis, Americans] are armed, threaten us, and intend us harm. Furthermore, there are real differences between us and our national interests, such as competition over oil, land, or other scarce resources, and genuine conflicts of values between our two nations. It is essential that we be strong and maintain a balance or superiority of military and political power, lest the other side take advantage of our weakness</w:t>
      </w:r>
      <w:proofErr w:type="gramStart"/>
      <w:r>
        <w:rPr>
          <w:sz w:val="16"/>
        </w:rPr>
        <w:t>”.</w:t>
      </w:r>
      <w:r>
        <w:rPr>
          <w:sz w:val="12"/>
        </w:rPr>
        <w:t>¶</w:t>
      </w:r>
      <w:proofErr w:type="gramEnd"/>
      <w:r>
        <w:rPr>
          <w:sz w:val="16"/>
        </w:rPr>
        <w:t xml:space="preserve"> </w:t>
      </w:r>
      <w:r>
        <w:rPr>
          <w:rStyle w:val="StyleUnderline"/>
          <w:highlight w:val="yellow"/>
        </w:rPr>
        <w:t>This argument does not address the distinction between</w:t>
      </w:r>
      <w:r>
        <w:rPr>
          <w:rStyle w:val="StyleUnderline"/>
        </w:rPr>
        <w:t xml:space="preserve"> the </w:t>
      </w:r>
      <w:r>
        <w:rPr>
          <w:rStyle w:val="Emphasis"/>
        </w:rPr>
        <w:t xml:space="preserve">enemy </w:t>
      </w:r>
      <w:r>
        <w:rPr>
          <w:rStyle w:val="Emphasis"/>
          <w:highlight w:val="yellow"/>
        </w:rPr>
        <w:t>threat</w:t>
      </w:r>
      <w:r>
        <w:rPr>
          <w:rStyle w:val="StyleUnderline"/>
          <w:highlight w:val="yellow"/>
        </w:rPr>
        <w:t xml:space="preserve"> and </w:t>
      </w:r>
      <w:r>
        <w:rPr>
          <w:rStyle w:val="Emphasis"/>
          <w:highlight w:val="yellow"/>
        </w:rPr>
        <w:t>one’s</w:t>
      </w:r>
      <w:r>
        <w:rPr>
          <w:rStyle w:val="Emphasis"/>
        </w:rPr>
        <w:t xml:space="preserve"> own </w:t>
      </w:r>
      <w:r>
        <w:rPr>
          <w:rStyle w:val="Emphasis"/>
          <w:highlight w:val="yellow"/>
        </w:rPr>
        <w:t>contribution</w:t>
      </w:r>
      <w:r>
        <w:rPr>
          <w:sz w:val="16"/>
          <w:highlight w:val="yellow"/>
        </w:rPr>
        <w:t xml:space="preserve"> </w:t>
      </w:r>
      <w:r>
        <w:rPr>
          <w:rStyle w:val="StyleUnderline"/>
          <w:highlight w:val="yellow"/>
        </w:rPr>
        <w:t>to</w:t>
      </w:r>
      <w:r>
        <w:rPr>
          <w:rStyle w:val="StyleUnderline"/>
        </w:rPr>
        <w:t xml:space="preserve"> that threat-by </w:t>
      </w:r>
      <w:r>
        <w:rPr>
          <w:rStyle w:val="StyleUnderline"/>
          <w:highlight w:val="yellow"/>
        </w:rPr>
        <w:t>distortions</w:t>
      </w:r>
      <w:r>
        <w:rPr>
          <w:rStyle w:val="StyleUnderline"/>
        </w:rPr>
        <w:t xml:space="preserve"> of </w:t>
      </w:r>
      <w:r>
        <w:rPr>
          <w:rStyle w:val="Emphasis"/>
        </w:rPr>
        <w:t>perception</w:t>
      </w:r>
      <w:r>
        <w:rPr>
          <w:rStyle w:val="StyleUnderline"/>
        </w:rPr>
        <w:t xml:space="preserve">, </w:t>
      </w:r>
      <w:r>
        <w:rPr>
          <w:rStyle w:val="Emphasis"/>
        </w:rPr>
        <w:t>provocative words</w:t>
      </w:r>
      <w:r>
        <w:rPr>
          <w:rStyle w:val="StyleUnderline"/>
        </w:rPr>
        <w:t>, and actions</w:t>
      </w:r>
      <w:r>
        <w:rPr>
          <w:sz w:val="16"/>
        </w:rPr>
        <w:t xml:space="preserve">. In short, </w:t>
      </w:r>
      <w:r>
        <w:rPr>
          <w:rStyle w:val="StyleUnderline"/>
        </w:rPr>
        <w:t xml:space="preserve">the enemy is real, but </w:t>
      </w:r>
      <w:r>
        <w:rPr>
          <w:rStyle w:val="StyleUnderline"/>
          <w:highlight w:val="yellow"/>
        </w:rPr>
        <w:t xml:space="preserve">we have not learned to understand how </w:t>
      </w:r>
      <w:r>
        <w:rPr>
          <w:rStyle w:val="Emphasis"/>
          <w:highlight w:val="yellow"/>
        </w:rPr>
        <w:t>we have created that enemy</w:t>
      </w:r>
      <w:r>
        <w:rPr>
          <w:rStyle w:val="StyleUnderline"/>
          <w:highlight w:val="yellow"/>
        </w:rPr>
        <w:t>, or how</w:t>
      </w:r>
      <w:r>
        <w:rPr>
          <w:rStyle w:val="StyleUnderline"/>
        </w:rPr>
        <w:t xml:space="preserve"> the </w:t>
      </w:r>
      <w:r>
        <w:rPr>
          <w:rStyle w:val="StyleUnderline"/>
          <w:highlight w:val="yellow"/>
        </w:rPr>
        <w:t>threatening image we hold</w:t>
      </w:r>
      <w:r>
        <w:rPr>
          <w:rStyle w:val="StyleUnderline"/>
        </w:rPr>
        <w:t xml:space="preserve"> of the enemy </w:t>
      </w:r>
      <w:r>
        <w:rPr>
          <w:rStyle w:val="StyleUnderline"/>
          <w:highlight w:val="yellow"/>
        </w:rPr>
        <w:t>relate</w:t>
      </w:r>
      <w:r>
        <w:rPr>
          <w:rStyle w:val="StyleUnderline"/>
        </w:rPr>
        <w:t xml:space="preserve">s </w:t>
      </w:r>
      <w:r>
        <w:rPr>
          <w:rStyle w:val="StyleUnderline"/>
          <w:highlight w:val="yellow"/>
        </w:rPr>
        <w:t>to</w:t>
      </w:r>
      <w:r>
        <w:rPr>
          <w:rStyle w:val="StyleUnderline"/>
        </w:rPr>
        <w:t xml:space="preserve"> its </w:t>
      </w:r>
      <w:r>
        <w:rPr>
          <w:rStyle w:val="Emphasis"/>
        </w:rPr>
        <w:t xml:space="preserve">actual </w:t>
      </w:r>
      <w:r>
        <w:rPr>
          <w:rStyle w:val="Emphasis"/>
          <w:highlight w:val="yellow"/>
        </w:rPr>
        <w:t>intentions</w:t>
      </w:r>
      <w:r>
        <w:rPr>
          <w:sz w:val="16"/>
        </w:rPr>
        <w:t>. “</w:t>
      </w:r>
      <w:r>
        <w:rPr>
          <w:rStyle w:val="StyleUnderline"/>
        </w:rPr>
        <w:t>We never see</w:t>
      </w:r>
      <w:r>
        <w:rPr>
          <w:sz w:val="16"/>
        </w:rPr>
        <w:t xml:space="preserve"> our </w:t>
      </w:r>
      <w:r>
        <w:rPr>
          <w:rStyle w:val="StyleUnderline"/>
        </w:rPr>
        <w:t>enemy’s motives and we never</w:t>
      </w:r>
      <w:r>
        <w:rPr>
          <w:sz w:val="16"/>
        </w:rPr>
        <w:t xml:space="preserve"> labor to </w:t>
      </w:r>
      <w:r>
        <w:rPr>
          <w:rStyle w:val="StyleUnderline"/>
        </w:rPr>
        <w:t>assess his will, with anything approaching objectivity”.[</w:t>
      </w:r>
      <w:proofErr w:type="gramStart"/>
      <w:r>
        <w:rPr>
          <w:sz w:val="16"/>
        </w:rPr>
        <w:t>6]</w:t>
      </w:r>
      <w:r>
        <w:rPr>
          <w:sz w:val="12"/>
        </w:rPr>
        <w:t>¶</w:t>
      </w:r>
      <w:proofErr w:type="gramEnd"/>
      <w:r>
        <w:rPr>
          <w:sz w:val="16"/>
        </w:rPr>
        <w:t xml:space="preserve"> Individuals may have little to do with the choice of national enemies. Most Americans, for example, know only what has been reported in the mass media about the Soviet Union. We are largely unaware of the forces that operate within our institutions, affecting the thinking of our leaders and ourselves, and which </w:t>
      </w:r>
      <w:proofErr w:type="gramStart"/>
      <w:r>
        <w:rPr>
          <w:sz w:val="16"/>
        </w:rPr>
        <w:t>determine</w:t>
      </w:r>
      <w:proofErr w:type="gramEnd"/>
      <w:r>
        <w:rPr>
          <w:sz w:val="16"/>
        </w:rPr>
        <w:t xml:space="preserve"> how the Soviet Union will be represented </w:t>
      </w:r>
      <w:proofErr w:type="gramStart"/>
      <w:r>
        <w:rPr>
          <w:sz w:val="16"/>
        </w:rPr>
        <w:t>to</w:t>
      </w:r>
      <w:proofErr w:type="gramEnd"/>
      <w:r>
        <w:rPr>
          <w:sz w:val="16"/>
        </w:rPr>
        <w:t xml:space="preserve"> us. </w:t>
      </w:r>
      <w:r>
        <w:rPr>
          <w:rStyle w:val="StyleUnderline"/>
        </w:rPr>
        <w:t xml:space="preserve">Ill-will and a desire for revenge are transmitted from one generation to another, and </w:t>
      </w:r>
      <w:r>
        <w:rPr>
          <w:rStyle w:val="StyleUnderline"/>
          <w:highlight w:val="yellow"/>
        </w:rPr>
        <w:t xml:space="preserve">we are not taught to </w:t>
      </w:r>
      <w:r>
        <w:rPr>
          <w:rStyle w:val="Emphasis"/>
          <w:highlight w:val="yellow"/>
        </w:rPr>
        <w:t>think critically</w:t>
      </w:r>
      <w:r>
        <w:rPr>
          <w:rStyle w:val="StyleUnderline"/>
        </w:rPr>
        <w:t xml:space="preserve"> about how our assigned </w:t>
      </w:r>
      <w:r>
        <w:rPr>
          <w:rStyle w:val="StyleUnderline"/>
          <w:highlight w:val="yellow"/>
        </w:rPr>
        <w:t xml:space="preserve">enemies are </w:t>
      </w:r>
      <w:r>
        <w:rPr>
          <w:rStyle w:val="Emphasis"/>
          <w:highlight w:val="yellow"/>
        </w:rPr>
        <w:t xml:space="preserve">selected for </w:t>
      </w:r>
      <w:proofErr w:type="gramStart"/>
      <w:r>
        <w:rPr>
          <w:rStyle w:val="Emphasis"/>
          <w:highlight w:val="yellow"/>
        </w:rPr>
        <w:t>us</w:t>
      </w:r>
      <w:r>
        <w:rPr>
          <w:sz w:val="16"/>
        </w:rPr>
        <w:t>.</w:t>
      </w:r>
      <w:r>
        <w:rPr>
          <w:sz w:val="12"/>
        </w:rPr>
        <w:t>¶</w:t>
      </w:r>
      <w:proofErr w:type="gramEnd"/>
      <w:r>
        <w:rPr>
          <w:sz w:val="16"/>
        </w:rPr>
        <w:t xml:space="preserve"> In the relations between potential adversarial nations there will </w:t>
      </w:r>
      <w:proofErr w:type="gramStart"/>
      <w:r>
        <w:rPr>
          <w:sz w:val="16"/>
        </w:rPr>
        <w:t>have been</w:t>
      </w:r>
      <w:proofErr w:type="gramEnd"/>
      <w:r>
        <w:rPr>
          <w:sz w:val="16"/>
        </w:rPr>
        <w:t xml:space="preserve">, inevitably, real grievances that are grounds for enmity. But </w:t>
      </w:r>
      <w:r>
        <w:rPr>
          <w:rStyle w:val="StyleUnderline"/>
        </w:rPr>
        <w:t xml:space="preserve">the attitude of one </w:t>
      </w:r>
      <w:proofErr w:type="gramStart"/>
      <w:r>
        <w:rPr>
          <w:rStyle w:val="StyleUnderline"/>
        </w:rPr>
        <w:t>people</w:t>
      </w:r>
      <w:proofErr w:type="gramEnd"/>
      <w:r>
        <w:rPr>
          <w:rStyle w:val="StyleUnderline"/>
        </w:rPr>
        <w:t xml:space="preserve"> towards another is usually determined by </w:t>
      </w:r>
      <w:r>
        <w:rPr>
          <w:rStyle w:val="StyleUnderline"/>
          <w:highlight w:val="yellow"/>
        </w:rPr>
        <w:t>leaders</w:t>
      </w:r>
      <w:r>
        <w:rPr>
          <w:rStyle w:val="StyleUnderline"/>
        </w:rPr>
        <w:t xml:space="preserve"> who </w:t>
      </w:r>
      <w:r>
        <w:rPr>
          <w:rStyle w:val="Emphasis"/>
          <w:highlight w:val="yellow"/>
        </w:rPr>
        <w:t>manipulate</w:t>
      </w:r>
      <w:r>
        <w:rPr>
          <w:rStyle w:val="Emphasis"/>
        </w:rPr>
        <w:t xml:space="preserve"> the minds of </w:t>
      </w:r>
      <w:r>
        <w:rPr>
          <w:rStyle w:val="Emphasis"/>
          <w:highlight w:val="yellow"/>
        </w:rPr>
        <w:t>citizens</w:t>
      </w:r>
      <w:r>
        <w:rPr>
          <w:sz w:val="16"/>
          <w:highlight w:val="yellow"/>
        </w:rPr>
        <w:t xml:space="preserve"> </w:t>
      </w:r>
      <w:r>
        <w:rPr>
          <w:rStyle w:val="StyleUnderline"/>
          <w:highlight w:val="yellow"/>
        </w:rPr>
        <w:t>for</w:t>
      </w:r>
      <w:r>
        <w:rPr>
          <w:rStyle w:val="StyleUnderline"/>
        </w:rPr>
        <w:t xml:space="preserve"> domestic </w:t>
      </w:r>
      <w:r>
        <w:rPr>
          <w:rStyle w:val="StyleUnderline"/>
          <w:highlight w:val="yellow"/>
        </w:rPr>
        <w:t>political reasons</w:t>
      </w:r>
      <w:r>
        <w:rPr>
          <w:rStyle w:val="StyleUnderline"/>
        </w:rPr>
        <w:t xml:space="preserve"> which</w:t>
      </w:r>
      <w:r>
        <w:rPr>
          <w:sz w:val="16"/>
        </w:rPr>
        <w:t xml:space="preserve"> are generally unknown to the public. As Israeli sociologist </w:t>
      </w:r>
      <w:proofErr w:type="spellStart"/>
      <w:r>
        <w:rPr>
          <w:sz w:val="16"/>
        </w:rPr>
        <w:t>Alouph</w:t>
      </w:r>
      <w:proofErr w:type="spellEnd"/>
      <w:r>
        <w:rPr>
          <w:sz w:val="16"/>
        </w:rPr>
        <w:t xml:space="preserve"> </w:t>
      </w:r>
      <w:proofErr w:type="spellStart"/>
      <w:r>
        <w:rPr>
          <w:sz w:val="16"/>
        </w:rPr>
        <w:t>Haveran</w:t>
      </w:r>
      <w:proofErr w:type="spellEnd"/>
      <w:r>
        <w:rPr>
          <w:sz w:val="16"/>
        </w:rPr>
        <w:t xml:space="preserve"> has said, in times of conflict between nations historical accuracy is the first victim.[8]</w:t>
      </w:r>
      <w:r>
        <w:rPr>
          <w:sz w:val="12"/>
        </w:rPr>
        <w:t>¶</w:t>
      </w:r>
      <w:r>
        <w:rPr>
          <w:sz w:val="16"/>
        </w:rPr>
        <w:t xml:space="preserve"> The Image of the Enemy and How We Sustain It</w:t>
      </w:r>
      <w:r>
        <w:rPr>
          <w:sz w:val="12"/>
        </w:rPr>
        <w:t>¶</w:t>
      </w:r>
      <w:r>
        <w:rPr>
          <w:sz w:val="16"/>
        </w:rPr>
        <w:t xml:space="preserve"> Vietnam veteran William Broyles wrote: “</w:t>
      </w:r>
      <w:r>
        <w:rPr>
          <w:rStyle w:val="StyleUnderline"/>
        </w:rPr>
        <w:t>War begins in the mind, with the idea of the enemy.”[</w:t>
      </w:r>
      <w:r>
        <w:rPr>
          <w:sz w:val="16"/>
        </w:rPr>
        <w:t xml:space="preserve">9] </w:t>
      </w:r>
      <w:r>
        <w:rPr>
          <w:rStyle w:val="StyleUnderline"/>
        </w:rPr>
        <w:t>But to sustain that idea in war and peacetime a nation’s leaders must maintain public support for the massive expenditures that are required.</w:t>
      </w:r>
      <w:r>
        <w:rPr>
          <w:sz w:val="16"/>
        </w:rPr>
        <w:t xml:space="preserve"> Studies of enmity have revealed susceptibilities, though not necessarily recognized as such by the governing elites that provide raw material upon which the leaders may draw to sustain the image of an enemy.[7,10]</w:t>
      </w:r>
      <w:r>
        <w:rPr>
          <w:sz w:val="12"/>
        </w:rPr>
        <w:t>¶</w:t>
      </w:r>
      <w:r>
        <w:rPr>
          <w:sz w:val="16"/>
        </w:rPr>
        <w:t xml:space="preserve"> Freud[11] in his examination of mass psychology identified the proclivity of </w:t>
      </w:r>
      <w:r>
        <w:rPr>
          <w:rStyle w:val="StyleUnderline"/>
        </w:rPr>
        <w:t>individuals</w:t>
      </w:r>
      <w:r>
        <w:rPr>
          <w:sz w:val="16"/>
        </w:rPr>
        <w:t xml:space="preserve"> to </w:t>
      </w:r>
      <w:r>
        <w:rPr>
          <w:rStyle w:val="StyleUnderline"/>
        </w:rPr>
        <w:t>surrender personal responsibility to the leaders of large groups.</w:t>
      </w:r>
      <w:r>
        <w:rPr>
          <w:sz w:val="16"/>
        </w:rPr>
        <w:t xml:space="preserve"> </w:t>
      </w:r>
      <w:r>
        <w:rPr>
          <w:rStyle w:val="StyleUnderline"/>
        </w:rPr>
        <w:t xml:space="preserve">This </w:t>
      </w:r>
      <w:r>
        <w:rPr>
          <w:rStyle w:val="StyleUnderline"/>
          <w:highlight w:val="yellow"/>
        </w:rPr>
        <w:t>surrender takes place in</w:t>
      </w:r>
      <w:r>
        <w:rPr>
          <w:rStyle w:val="StyleUnderline"/>
        </w:rPr>
        <w:t xml:space="preserve"> both totalitarian and </w:t>
      </w:r>
      <w:r>
        <w:rPr>
          <w:rStyle w:val="StyleUnderline"/>
          <w:highlight w:val="yellow"/>
        </w:rPr>
        <w:t>democratic societies,</w:t>
      </w:r>
      <w:r>
        <w:rPr>
          <w:rStyle w:val="StyleUnderline"/>
        </w:rPr>
        <w:t xml:space="preserve"> and </w:t>
      </w:r>
      <w:r>
        <w:rPr>
          <w:rStyle w:val="StyleUnderline"/>
          <w:highlight w:val="yellow"/>
        </w:rPr>
        <w:t>without coercion.</w:t>
      </w:r>
      <w:r>
        <w:rPr>
          <w:sz w:val="16"/>
          <w:highlight w:val="yellow"/>
        </w:rPr>
        <w:t xml:space="preserve"> </w:t>
      </w:r>
      <w:r>
        <w:rPr>
          <w:rStyle w:val="StyleUnderline"/>
          <w:highlight w:val="yellow"/>
        </w:rPr>
        <w:t>Leaders</w:t>
      </w:r>
      <w:r>
        <w:rPr>
          <w:rStyle w:val="StyleUnderline"/>
        </w:rPr>
        <w:t xml:space="preserve"> can therefore </w:t>
      </w:r>
      <w:r>
        <w:rPr>
          <w:rStyle w:val="Emphasis"/>
          <w:highlight w:val="yellow"/>
        </w:rPr>
        <w:t>designate outside enemies</w:t>
      </w:r>
      <w:r>
        <w:rPr>
          <w:sz w:val="16"/>
          <w:highlight w:val="yellow"/>
        </w:rPr>
        <w:t xml:space="preserve"> </w:t>
      </w:r>
      <w:r>
        <w:rPr>
          <w:rStyle w:val="StyleUnderline"/>
          <w:highlight w:val="yellow"/>
        </w:rPr>
        <w:t>and take actions</w:t>
      </w:r>
      <w:r>
        <w:rPr>
          <w:rStyle w:val="StyleUnderline"/>
        </w:rPr>
        <w:t xml:space="preserve"> against them </w:t>
      </w:r>
      <w:r>
        <w:rPr>
          <w:rStyle w:val="StyleUnderline"/>
          <w:highlight w:val="yellow"/>
        </w:rPr>
        <w:t xml:space="preserve">with </w:t>
      </w:r>
      <w:r>
        <w:rPr>
          <w:rStyle w:val="Emphasis"/>
          <w:highlight w:val="yellow"/>
        </w:rPr>
        <w:t>little opposition</w:t>
      </w:r>
      <w:r>
        <w:rPr>
          <w:sz w:val="16"/>
        </w:rPr>
        <w:t xml:space="preserve">. Much further research is needed to understand the psychological mechanisms that impel individuals to kill or allow killing in their name, often with little questioning of the morality or consequences of such </w:t>
      </w:r>
      <w:proofErr w:type="gramStart"/>
      <w:r>
        <w:rPr>
          <w:sz w:val="16"/>
        </w:rPr>
        <w:t>actions.</w:t>
      </w:r>
      <w:r>
        <w:rPr>
          <w:sz w:val="12"/>
        </w:rPr>
        <w:t>¶</w:t>
      </w:r>
      <w:proofErr w:type="gramEnd"/>
      <w:r>
        <w:rPr>
          <w:sz w:val="16"/>
        </w:rPr>
        <w:t xml:space="preserve"> Philosopher and psychologist Sam Keen asks why it is that in virtually every war “</w:t>
      </w:r>
      <w:r>
        <w:rPr>
          <w:rStyle w:val="StyleUnderline"/>
        </w:rPr>
        <w:t>The enemy is seen as less than human?</w:t>
      </w:r>
      <w:r>
        <w:rPr>
          <w:sz w:val="16"/>
        </w:rPr>
        <w:t xml:space="preserve"> He’s faceless. He’s </w:t>
      </w:r>
      <w:r>
        <w:rPr>
          <w:rStyle w:val="StyleUnderline"/>
        </w:rPr>
        <w:t>an animal</w:t>
      </w:r>
      <w:r>
        <w:rPr>
          <w:sz w:val="16"/>
        </w:rPr>
        <w:t>”.” Keen tries to answer his question: “</w:t>
      </w:r>
      <w:r>
        <w:rPr>
          <w:rStyle w:val="StyleUnderline"/>
        </w:rPr>
        <w:t xml:space="preserve">The image of the enemy is not only the soldier’s most powerful weapon; </w:t>
      </w:r>
      <w:r>
        <w:rPr>
          <w:rStyle w:val="StyleUnderline"/>
          <w:highlight w:val="yellow"/>
        </w:rPr>
        <w:t xml:space="preserve">it is </w:t>
      </w:r>
      <w:r>
        <w:rPr>
          <w:rStyle w:val="Emphasis"/>
          <w:highlight w:val="yellow"/>
        </w:rPr>
        <w:t>society’s most powerful weapon</w:t>
      </w:r>
      <w:r>
        <w:t xml:space="preserve">. </w:t>
      </w:r>
      <w:r>
        <w:rPr>
          <w:rStyle w:val="StyleUnderline"/>
          <w:highlight w:val="yellow"/>
        </w:rPr>
        <w:t>It enables</w:t>
      </w:r>
      <w:r>
        <w:rPr>
          <w:rStyle w:val="StyleUnderline"/>
        </w:rPr>
        <w:t xml:space="preserve"> people </w:t>
      </w:r>
      <w:proofErr w:type="spellStart"/>
      <w:r>
        <w:rPr>
          <w:rStyle w:val="StyleUnderline"/>
        </w:rPr>
        <w:t>en</w:t>
      </w:r>
      <w:proofErr w:type="spellEnd"/>
      <w:r>
        <w:rPr>
          <w:rStyle w:val="StyleUnderline"/>
        </w:rPr>
        <w:t xml:space="preserve"> </w:t>
      </w:r>
      <w:r>
        <w:rPr>
          <w:rStyle w:val="StyleUnderline"/>
          <w:highlight w:val="yellow"/>
        </w:rPr>
        <w:t>masse</w:t>
      </w:r>
      <w:r>
        <w:rPr>
          <w:rStyle w:val="StyleUnderline"/>
        </w:rPr>
        <w:t xml:space="preserve"> to participate in acts of </w:t>
      </w:r>
      <w:r>
        <w:rPr>
          <w:rStyle w:val="Emphasis"/>
          <w:highlight w:val="yellow"/>
        </w:rPr>
        <w:t>violence</w:t>
      </w:r>
      <w:r>
        <w:rPr>
          <w:rStyle w:val="StyleUnderline"/>
        </w:rPr>
        <w:t xml:space="preserve"> they would never consider doing as individuals”.[</w:t>
      </w:r>
      <w:r>
        <w:rPr>
          <w:sz w:val="16"/>
        </w:rPr>
        <w:t xml:space="preserve">12] </w:t>
      </w:r>
      <w:r>
        <w:rPr>
          <w:rStyle w:val="StyleUnderline"/>
        </w:rPr>
        <w:t>National leaders become skilled in presenting the adversary in dehumanized images</w:t>
      </w:r>
      <w:r>
        <w:rPr>
          <w:sz w:val="16"/>
        </w:rPr>
        <w:t xml:space="preserve">. The mass media, taking their cues from the leadership, </w:t>
      </w:r>
      <w:proofErr w:type="gramStart"/>
      <w:r>
        <w:rPr>
          <w:sz w:val="16"/>
        </w:rPr>
        <w:t>contribute</w:t>
      </w:r>
      <w:proofErr w:type="gramEnd"/>
      <w:r>
        <w:rPr>
          <w:sz w:val="16"/>
        </w:rPr>
        <w:t xml:space="preserve"> powerfully to the process.</w:t>
      </w:r>
    </w:p>
    <w:p w14:paraId="5E796D3D" w14:textId="77777777" w:rsidR="00335C2D" w:rsidRDefault="00335C2D" w:rsidP="000B59E6">
      <w:pPr>
        <w:pStyle w:val="Heading4"/>
      </w:pPr>
      <w:r>
        <w:t xml:space="preserve">The 1AC’s </w:t>
      </w:r>
      <w:r>
        <w:rPr>
          <w:u w:val="single"/>
        </w:rPr>
        <w:t>securitization</w:t>
      </w:r>
      <w:r>
        <w:t xml:space="preserve"> fantasizes a </w:t>
      </w:r>
      <w:r>
        <w:rPr>
          <w:u w:val="single"/>
        </w:rPr>
        <w:t>complete</w:t>
      </w:r>
      <w:r>
        <w:t xml:space="preserve">, </w:t>
      </w:r>
      <w:r>
        <w:rPr>
          <w:u w:val="single"/>
        </w:rPr>
        <w:t>legible</w:t>
      </w:r>
      <w:r>
        <w:t xml:space="preserve"> social order---that guarantees </w:t>
      </w:r>
      <w:r>
        <w:rPr>
          <w:u w:val="single"/>
        </w:rPr>
        <w:t>militarism</w:t>
      </w:r>
      <w:r>
        <w:t xml:space="preserve"> and </w:t>
      </w:r>
      <w:r>
        <w:rPr>
          <w:u w:val="single"/>
        </w:rPr>
        <w:t>failure</w:t>
      </w:r>
      <w:r>
        <w:t xml:space="preserve">. </w:t>
      </w:r>
    </w:p>
    <w:p w14:paraId="7360AC6D" w14:textId="77777777" w:rsidR="00335C2D" w:rsidRDefault="00335C2D" w:rsidP="00335C2D">
      <w:proofErr w:type="spellStart"/>
      <w:r>
        <w:t>Karatzogianni</w:t>
      </w:r>
      <w:proofErr w:type="spellEnd"/>
      <w:r>
        <w:t xml:space="preserve"> &amp; </w:t>
      </w:r>
      <w:r>
        <w:rPr>
          <w:rStyle w:val="Style13ptBold"/>
        </w:rPr>
        <w:t>Robinson 17</w:t>
      </w:r>
      <w:r>
        <w:t>, *Professor of Technology and Society at the University of Leicester, Ph.D., Politics, University of Nottingham, M.A., International Conflict Analysis, London Centre of International Relations, Kent University, **UK independent researcher. (*Athina and **Andrew, 2017, “</w:t>
      </w:r>
      <w:proofErr w:type="spellStart"/>
      <w:r>
        <w:t>Schizorevolutions</w:t>
      </w:r>
      <w:proofErr w:type="spellEnd"/>
      <w:r>
        <w:t xml:space="preserve"> versus </w:t>
      </w:r>
      <w:proofErr w:type="spellStart"/>
      <w:r>
        <w:t>microfascisms</w:t>
      </w:r>
      <w:proofErr w:type="spellEnd"/>
      <w:r>
        <w:t>: The fear of anarchy in state securitization,” Journal of International Political Theory, Vol. 13, No. 3, pp. 282-295, SAGE, DOI: 10.1177/1755088217718570, Ulven)</w:t>
      </w:r>
    </w:p>
    <w:p w14:paraId="5EC3C7AF" w14:textId="77777777" w:rsidR="00335C2D" w:rsidRDefault="00335C2D" w:rsidP="00335C2D">
      <w:pPr>
        <w:rPr>
          <w:sz w:val="16"/>
        </w:rPr>
      </w:pPr>
      <w:proofErr w:type="spellStart"/>
      <w:r>
        <w:rPr>
          <w:rStyle w:val="Emphasis"/>
        </w:rPr>
        <w:t>Securitisation</w:t>
      </w:r>
      <w:proofErr w:type="spellEnd"/>
      <w:r>
        <w:rPr>
          <w:sz w:val="16"/>
        </w:rPr>
        <w:t xml:space="preserve"> </w:t>
      </w:r>
      <w:r>
        <w:rPr>
          <w:rStyle w:val="StyleUnderline"/>
        </w:rPr>
        <w:t>is the</w:t>
      </w:r>
      <w:r>
        <w:rPr>
          <w:sz w:val="16"/>
        </w:rPr>
        <w:t xml:space="preserve"> </w:t>
      </w:r>
      <w:r>
        <w:rPr>
          <w:rStyle w:val="Emphasis"/>
        </w:rPr>
        <w:t>pretext par excellence</w:t>
      </w:r>
      <w:r>
        <w:rPr>
          <w:sz w:val="16"/>
        </w:rPr>
        <w:t xml:space="preserve"> </w:t>
      </w:r>
      <w:r>
        <w:rPr>
          <w:rStyle w:val="StyleUnderline"/>
        </w:rPr>
        <w:t>for</w:t>
      </w:r>
      <w:r>
        <w:rPr>
          <w:sz w:val="16"/>
        </w:rPr>
        <w:t xml:space="preserve"> both kinds of </w:t>
      </w:r>
      <w:r>
        <w:rPr>
          <w:rStyle w:val="StyleUnderline"/>
        </w:rPr>
        <w:t>simplification</w:t>
      </w:r>
      <w:r>
        <w:rPr>
          <w:sz w:val="16"/>
        </w:rPr>
        <w:t xml:space="preserve">. </w:t>
      </w:r>
      <w:r>
        <w:rPr>
          <w:rStyle w:val="StyleUnderline"/>
        </w:rPr>
        <w:t>Practices such as lockdowns and roundups ignore</w:t>
      </w:r>
      <w:r>
        <w:rPr>
          <w:sz w:val="16"/>
        </w:rPr>
        <w:t xml:space="preserve">, </w:t>
      </w:r>
      <w:r>
        <w:rPr>
          <w:rStyle w:val="StyleUnderline"/>
        </w:rPr>
        <w:t>violate and overwrite</w:t>
      </w:r>
      <w:r>
        <w:rPr>
          <w:sz w:val="16"/>
        </w:rPr>
        <w:t xml:space="preserve"> the </w:t>
      </w:r>
      <w:r>
        <w:rPr>
          <w:rStyle w:val="StyleUnderline"/>
        </w:rPr>
        <w:t>density of</w:t>
      </w:r>
      <w:r>
        <w:rPr>
          <w:sz w:val="16"/>
        </w:rPr>
        <w:t xml:space="preserve"> the </w:t>
      </w:r>
      <w:r>
        <w:rPr>
          <w:rStyle w:val="StyleUnderline"/>
        </w:rPr>
        <w:t>social spaces on which they are imposed</w:t>
      </w:r>
      <w:r>
        <w:rPr>
          <w:sz w:val="16"/>
        </w:rPr>
        <w:t xml:space="preserve"> and the needs and desires of those who inhabit these spaces. </w:t>
      </w:r>
      <w:r>
        <w:rPr>
          <w:rStyle w:val="Emphasis"/>
          <w:highlight w:val="cyan"/>
        </w:rPr>
        <w:t>Risk management</w:t>
      </w:r>
      <w:r>
        <w:rPr>
          <w:sz w:val="16"/>
        </w:rPr>
        <w:t xml:space="preserve">, for instance, </w:t>
      </w:r>
      <w:r>
        <w:rPr>
          <w:rStyle w:val="Emphasis"/>
          <w:highlight w:val="cyan"/>
        </w:rPr>
        <w:t>simplifies</w:t>
      </w:r>
      <w:r>
        <w:rPr>
          <w:sz w:val="16"/>
        </w:rPr>
        <w:t xml:space="preserve"> </w:t>
      </w:r>
      <w:r>
        <w:rPr>
          <w:rStyle w:val="Emphasis"/>
          <w:highlight w:val="cyan"/>
        </w:rPr>
        <w:t>complex lives</w:t>
      </w:r>
      <w:r>
        <w:rPr>
          <w:sz w:val="16"/>
          <w:highlight w:val="cyan"/>
        </w:rPr>
        <w:t xml:space="preserve"> </w:t>
      </w:r>
      <w:r>
        <w:rPr>
          <w:rStyle w:val="StyleUnderline"/>
          <w:highlight w:val="cyan"/>
        </w:rPr>
        <w:t>into</w:t>
      </w:r>
      <w:r>
        <w:rPr>
          <w:sz w:val="16"/>
        </w:rPr>
        <w:t xml:space="preserve"> </w:t>
      </w:r>
      <w:r>
        <w:rPr>
          <w:rStyle w:val="Emphasis"/>
        </w:rPr>
        <w:t xml:space="preserve">risk </w:t>
      </w:r>
      <w:r>
        <w:rPr>
          <w:rStyle w:val="Emphasis"/>
          <w:highlight w:val="cyan"/>
        </w:rPr>
        <w:t>profiles</w:t>
      </w:r>
      <w:r>
        <w:rPr>
          <w:sz w:val="16"/>
        </w:rPr>
        <w:t xml:space="preserve"> </w:t>
      </w:r>
      <w:r>
        <w:rPr>
          <w:rStyle w:val="StyleUnderline"/>
        </w:rPr>
        <w:t>based on aggregates</w:t>
      </w:r>
      <w:r>
        <w:rPr>
          <w:sz w:val="16"/>
        </w:rPr>
        <w:t xml:space="preserve">, which might be </w:t>
      </w:r>
      <w:r>
        <w:rPr>
          <w:rStyle w:val="StyleUnderline"/>
        </w:rPr>
        <w:t>irrelevant to the case at hand</w:t>
      </w:r>
      <w:r>
        <w:rPr>
          <w:sz w:val="16"/>
        </w:rPr>
        <w:t xml:space="preserve">. This is the source of the recurring scandals of civilians being raided, searched or interrogated based on random algorithmic data calculations (for a critique on </w:t>
      </w:r>
      <w:proofErr w:type="spellStart"/>
      <w:r>
        <w:rPr>
          <w:sz w:val="16"/>
        </w:rPr>
        <w:t>digitisation</w:t>
      </w:r>
      <w:proofErr w:type="spellEnd"/>
      <w:r>
        <w:rPr>
          <w:sz w:val="16"/>
        </w:rPr>
        <w:t xml:space="preserve"> and social justice data activism, see Eubanks, 2011; for </w:t>
      </w:r>
      <w:proofErr w:type="spellStart"/>
      <w:r>
        <w:rPr>
          <w:sz w:val="16"/>
        </w:rPr>
        <w:t>securitisation</w:t>
      </w:r>
      <w:proofErr w:type="spellEnd"/>
      <w:r>
        <w:rPr>
          <w:sz w:val="16"/>
        </w:rPr>
        <w:t xml:space="preserve">, digital activism debates, see </w:t>
      </w:r>
      <w:proofErr w:type="spellStart"/>
      <w:r>
        <w:rPr>
          <w:sz w:val="16"/>
        </w:rPr>
        <w:t>Karatzogianni</w:t>
      </w:r>
      <w:proofErr w:type="spellEnd"/>
      <w:r>
        <w:rPr>
          <w:sz w:val="16"/>
        </w:rPr>
        <w:t xml:space="preserve"> and Gak, 2015; </w:t>
      </w:r>
      <w:proofErr w:type="spellStart"/>
      <w:r>
        <w:rPr>
          <w:sz w:val="16"/>
        </w:rPr>
        <w:t>Karatzogianni</w:t>
      </w:r>
      <w:proofErr w:type="spellEnd"/>
      <w:r>
        <w:rPr>
          <w:sz w:val="16"/>
        </w:rPr>
        <w:t xml:space="preserve"> and Robinson, 2014).</w:t>
      </w:r>
    </w:p>
    <w:p w14:paraId="17D0689B" w14:textId="77777777" w:rsidR="00335C2D" w:rsidRDefault="00335C2D" w:rsidP="00335C2D">
      <w:pPr>
        <w:rPr>
          <w:sz w:val="16"/>
        </w:rPr>
      </w:pPr>
      <w:r>
        <w:rPr>
          <w:rStyle w:val="StyleUnderline"/>
        </w:rPr>
        <w:t>State simplification</w:t>
      </w:r>
      <w:r>
        <w:rPr>
          <w:sz w:val="16"/>
        </w:rPr>
        <w:t xml:space="preserve"> </w:t>
      </w:r>
      <w:r>
        <w:rPr>
          <w:rStyle w:val="Emphasis"/>
        </w:rPr>
        <w:t>renders</w:t>
      </w:r>
      <w:r>
        <w:rPr>
          <w:sz w:val="16"/>
        </w:rPr>
        <w:t xml:space="preserve"> </w:t>
      </w:r>
      <w:r>
        <w:rPr>
          <w:rStyle w:val="StyleUnderline"/>
        </w:rPr>
        <w:t>swathes of</w:t>
      </w:r>
      <w:r>
        <w:rPr>
          <w:sz w:val="16"/>
        </w:rPr>
        <w:t xml:space="preserve"> </w:t>
      </w:r>
      <w:r>
        <w:rPr>
          <w:rStyle w:val="Emphasis"/>
        </w:rPr>
        <w:t>social life</w:t>
      </w:r>
      <w:r>
        <w:rPr>
          <w:sz w:val="16"/>
        </w:rPr>
        <w:t xml:space="preserve"> </w:t>
      </w:r>
      <w:r>
        <w:rPr>
          <w:rStyle w:val="StyleUnderline"/>
        </w:rPr>
        <w:t>as a</w:t>
      </w:r>
      <w:r>
        <w:rPr>
          <w:sz w:val="16"/>
        </w:rPr>
        <w:t xml:space="preserve"> </w:t>
      </w:r>
      <w:r>
        <w:rPr>
          <w:rStyle w:val="Emphasis"/>
        </w:rPr>
        <w:t>Lacanian Real</w:t>
      </w:r>
      <w:r>
        <w:rPr>
          <w:sz w:val="16"/>
        </w:rPr>
        <w:t xml:space="preserve">. </w:t>
      </w:r>
      <w:r>
        <w:rPr>
          <w:rStyle w:val="StyleUnderline"/>
        </w:rPr>
        <w:t>In each case</w:t>
      </w:r>
      <w:r>
        <w:rPr>
          <w:sz w:val="16"/>
        </w:rPr>
        <w:t>, ‘</w:t>
      </w:r>
      <w:r>
        <w:rPr>
          <w:rStyle w:val="StyleUnderline"/>
          <w:highlight w:val="cyan"/>
        </w:rPr>
        <w:t>a</w:t>
      </w:r>
      <w:r>
        <w:rPr>
          <w:sz w:val="16"/>
        </w:rPr>
        <w:t xml:space="preserve"> </w:t>
      </w:r>
      <w:r>
        <w:rPr>
          <w:rStyle w:val="Emphasis"/>
        </w:rPr>
        <w:t xml:space="preserve">whole </w:t>
      </w:r>
      <w:r>
        <w:rPr>
          <w:rStyle w:val="Emphasis"/>
          <w:highlight w:val="cyan"/>
        </w:rPr>
        <w:t>world</w:t>
      </w:r>
      <w:r>
        <w:rPr>
          <w:sz w:val="16"/>
          <w:highlight w:val="cyan"/>
        </w:rPr>
        <w:t xml:space="preserve"> </w:t>
      </w:r>
      <w:r>
        <w:rPr>
          <w:rStyle w:val="StyleUnderline"/>
          <w:highlight w:val="cyan"/>
        </w:rPr>
        <w:t xml:space="preserve">lying “outside the brackets” </w:t>
      </w:r>
      <w:r>
        <w:rPr>
          <w:rStyle w:val="StyleUnderline"/>
        </w:rPr>
        <w:t>returned to</w:t>
      </w:r>
      <w:r>
        <w:rPr>
          <w:sz w:val="16"/>
        </w:rPr>
        <w:t xml:space="preserve"> </w:t>
      </w:r>
      <w:r>
        <w:rPr>
          <w:rStyle w:val="Emphasis"/>
          <w:highlight w:val="cyan"/>
        </w:rPr>
        <w:t>haunt</w:t>
      </w:r>
      <w:r>
        <w:rPr>
          <w:sz w:val="16"/>
        </w:rPr>
        <w:t xml:space="preserve"> </w:t>
      </w:r>
      <w:r>
        <w:rPr>
          <w:rStyle w:val="StyleUnderline"/>
        </w:rPr>
        <w:t>[the]</w:t>
      </w:r>
      <w:r>
        <w:rPr>
          <w:sz w:val="16"/>
        </w:rPr>
        <w:t xml:space="preserve"> </w:t>
      </w:r>
      <w:r>
        <w:rPr>
          <w:rStyle w:val="Emphasis"/>
          <w:highlight w:val="cyan"/>
        </w:rPr>
        <w:t>technical vision’</w:t>
      </w:r>
      <w:r>
        <w:rPr>
          <w:sz w:val="16"/>
        </w:rPr>
        <w:t xml:space="preserve"> (Scott, 1999: 20), </w:t>
      </w:r>
      <w:r>
        <w:rPr>
          <w:rStyle w:val="StyleUnderline"/>
        </w:rPr>
        <w:t>many of which are</w:t>
      </w:r>
      <w:r>
        <w:rPr>
          <w:sz w:val="16"/>
        </w:rPr>
        <w:t xml:space="preserve"> </w:t>
      </w:r>
      <w:r>
        <w:rPr>
          <w:rStyle w:val="Emphasis"/>
          <w:highlight w:val="cyan"/>
        </w:rPr>
        <w:t>consequences</w:t>
      </w:r>
      <w:r>
        <w:rPr>
          <w:sz w:val="16"/>
          <w:highlight w:val="cyan"/>
        </w:rPr>
        <w:t xml:space="preserve"> </w:t>
      </w:r>
      <w:r>
        <w:rPr>
          <w:rStyle w:val="StyleUnderline"/>
          <w:highlight w:val="cyan"/>
        </w:rPr>
        <w:t>of the</w:t>
      </w:r>
      <w:r>
        <w:rPr>
          <w:sz w:val="16"/>
          <w:highlight w:val="cyan"/>
        </w:rPr>
        <w:t xml:space="preserve"> </w:t>
      </w:r>
      <w:r>
        <w:rPr>
          <w:rStyle w:val="Emphasis"/>
          <w:highlight w:val="cyan"/>
        </w:rPr>
        <w:t>state’s tunnel-vision</w:t>
      </w:r>
      <w:r>
        <w:rPr>
          <w:sz w:val="16"/>
        </w:rPr>
        <w:t xml:space="preserve"> (Scott, 1999: 21). </w:t>
      </w:r>
      <w:r>
        <w:rPr>
          <w:rStyle w:val="StyleUnderline"/>
          <w:highlight w:val="cyan"/>
        </w:rPr>
        <w:t>In</w:t>
      </w:r>
      <w:r>
        <w:rPr>
          <w:rStyle w:val="StyleUnderline"/>
        </w:rPr>
        <w:t xml:space="preserve"> the case of </w:t>
      </w:r>
      <w:proofErr w:type="spellStart"/>
      <w:r>
        <w:rPr>
          <w:rStyle w:val="StyleUnderline"/>
          <w:highlight w:val="cyan"/>
        </w:rPr>
        <w:t>securitisation</w:t>
      </w:r>
      <w:proofErr w:type="spellEnd"/>
      <w:r>
        <w:rPr>
          <w:rStyle w:val="StyleUnderline"/>
          <w:highlight w:val="cyan"/>
        </w:rPr>
        <w:t>, this</w:t>
      </w:r>
      <w:r>
        <w:rPr>
          <w:sz w:val="16"/>
          <w:highlight w:val="cyan"/>
        </w:rPr>
        <w:t xml:space="preserve"> </w:t>
      </w:r>
      <w:r>
        <w:rPr>
          <w:rStyle w:val="Emphasis"/>
        </w:rPr>
        <w:t xml:space="preserve">returning </w:t>
      </w:r>
      <w:r>
        <w:rPr>
          <w:rStyle w:val="Emphasis"/>
          <w:highlight w:val="cyan"/>
        </w:rPr>
        <w:t>Real</w:t>
      </w:r>
      <w:r>
        <w:rPr>
          <w:sz w:val="16"/>
          <w:highlight w:val="cyan"/>
        </w:rPr>
        <w:t xml:space="preserve"> </w:t>
      </w:r>
      <w:r>
        <w:rPr>
          <w:rStyle w:val="StyleUnderline"/>
          <w:highlight w:val="cyan"/>
        </w:rPr>
        <w:t>appears as</w:t>
      </w:r>
      <w:r>
        <w:rPr>
          <w:rStyle w:val="StyleUnderline"/>
        </w:rPr>
        <w:t xml:space="preserve"> the</w:t>
      </w:r>
      <w:r>
        <w:rPr>
          <w:sz w:val="16"/>
        </w:rPr>
        <w:t xml:space="preserve"> </w:t>
      </w:r>
      <w:r>
        <w:rPr>
          <w:rStyle w:val="Emphasis"/>
        </w:rPr>
        <w:t xml:space="preserve">uncontrollable ‘black </w:t>
      </w:r>
      <w:proofErr w:type="gramStart"/>
      <w:r>
        <w:rPr>
          <w:rStyle w:val="Emphasis"/>
        </w:rPr>
        <w:t>holes’</w:t>
      </w:r>
      <w:proofErr w:type="gramEnd"/>
      <w:r>
        <w:rPr>
          <w:sz w:val="16"/>
        </w:rPr>
        <w:t xml:space="preserve"> </w:t>
      </w:r>
      <w:r>
        <w:rPr>
          <w:rStyle w:val="StyleUnderline"/>
        </w:rPr>
        <w:t>and</w:t>
      </w:r>
      <w:r>
        <w:rPr>
          <w:sz w:val="16"/>
        </w:rPr>
        <w:t xml:space="preserve"> </w:t>
      </w:r>
      <w:proofErr w:type="spellStart"/>
      <w:r>
        <w:rPr>
          <w:rStyle w:val="Emphasis"/>
          <w:highlight w:val="cyan"/>
        </w:rPr>
        <w:t>spiralling</w:t>
      </w:r>
      <w:proofErr w:type="spellEnd"/>
      <w:r>
        <w:rPr>
          <w:rStyle w:val="Emphasis"/>
          <w:highlight w:val="cyan"/>
        </w:rPr>
        <w:t xml:space="preserve"> insecurity</w:t>
      </w:r>
      <w:r>
        <w:rPr>
          <w:sz w:val="16"/>
        </w:rPr>
        <w:t xml:space="preserve"> </w:t>
      </w:r>
      <w:r>
        <w:rPr>
          <w:rStyle w:val="StyleUnderline"/>
        </w:rPr>
        <w:t>of the current period</w:t>
      </w:r>
      <w:r>
        <w:rPr>
          <w:sz w:val="16"/>
        </w:rPr>
        <w:t xml:space="preserve">, as well as the failure of state initiatives such as the Iraq war. In the war on terror, ‘black holes’, or illegibility, are seen as risk or insecurity (Innes, 2008), zones of potential terrorism, crime, drug trafficking, human rights abuses (such as female genital mutilation (FGM)) and so on. As this assumption renders social life illegible, it leads to a cascading retreat into gated spaces. </w:t>
      </w:r>
      <w:r>
        <w:rPr>
          <w:rStyle w:val="Emphasis"/>
          <w:highlight w:val="cyan"/>
        </w:rPr>
        <w:t>At root</w:t>
      </w:r>
      <w:r>
        <w:rPr>
          <w:sz w:val="16"/>
          <w:highlight w:val="cyan"/>
        </w:rPr>
        <w:t xml:space="preserve"> </w:t>
      </w:r>
      <w:r>
        <w:rPr>
          <w:rStyle w:val="StyleUnderline"/>
          <w:highlight w:val="cyan"/>
        </w:rPr>
        <w:t>in this</w:t>
      </w:r>
      <w:r>
        <w:rPr>
          <w:rStyle w:val="StyleUnderline"/>
        </w:rPr>
        <w:t xml:space="preserve"> process of state terror </w:t>
      </w:r>
      <w:r>
        <w:rPr>
          <w:rStyle w:val="StyleUnderline"/>
          <w:highlight w:val="cyan"/>
        </w:rPr>
        <w:t>is the</w:t>
      </w:r>
      <w:r>
        <w:rPr>
          <w:sz w:val="16"/>
        </w:rPr>
        <w:t xml:space="preserve"> </w:t>
      </w:r>
      <w:r>
        <w:rPr>
          <w:rStyle w:val="Emphasis"/>
        </w:rPr>
        <w:t xml:space="preserve">pernicious </w:t>
      </w:r>
      <w:r>
        <w:rPr>
          <w:rStyle w:val="Emphasis"/>
          <w:highlight w:val="cyan"/>
        </w:rPr>
        <w:t>fantasy</w:t>
      </w:r>
      <w:r>
        <w:rPr>
          <w:sz w:val="16"/>
          <w:highlight w:val="cyan"/>
        </w:rPr>
        <w:t xml:space="preserve"> </w:t>
      </w:r>
      <w:r>
        <w:rPr>
          <w:rStyle w:val="StyleUnderline"/>
          <w:highlight w:val="cyan"/>
        </w:rPr>
        <w:t>of a</w:t>
      </w:r>
      <w:r>
        <w:rPr>
          <w:rStyle w:val="StyleUnderline"/>
        </w:rPr>
        <w:t>n</w:t>
      </w:r>
      <w:r>
        <w:rPr>
          <w:sz w:val="16"/>
        </w:rPr>
        <w:t xml:space="preserve"> </w:t>
      </w:r>
      <w:r>
        <w:rPr>
          <w:rStyle w:val="Emphasis"/>
        </w:rPr>
        <w:t xml:space="preserve">entirely </w:t>
      </w:r>
      <w:r>
        <w:rPr>
          <w:rStyle w:val="Emphasis"/>
          <w:highlight w:val="cyan"/>
        </w:rPr>
        <w:t>legible</w:t>
      </w:r>
      <w:r>
        <w:rPr>
          <w:sz w:val="16"/>
          <w:highlight w:val="cyan"/>
        </w:rPr>
        <w:t xml:space="preserve"> </w:t>
      </w:r>
      <w:r>
        <w:rPr>
          <w:rStyle w:val="StyleUnderline"/>
          <w:highlight w:val="cyan"/>
        </w:rPr>
        <w:t>social order</w:t>
      </w:r>
      <w:r>
        <w:rPr>
          <w:sz w:val="16"/>
        </w:rPr>
        <w:t xml:space="preserve">, </w:t>
      </w:r>
      <w:r>
        <w:rPr>
          <w:rStyle w:val="StyleUnderline"/>
        </w:rPr>
        <w:t>fitting exactly with the state’s perceptions</w:t>
      </w:r>
      <w:r>
        <w:rPr>
          <w:sz w:val="16"/>
        </w:rPr>
        <w:t xml:space="preserve"> – in other words, the denial of all autonomy to social forces. Legible, ‘</w:t>
      </w:r>
      <w:proofErr w:type="spellStart"/>
      <w:r>
        <w:rPr>
          <w:sz w:val="16"/>
        </w:rPr>
        <w:t>securitised</w:t>
      </w:r>
      <w:proofErr w:type="spellEnd"/>
      <w:r>
        <w:rPr>
          <w:sz w:val="16"/>
        </w:rPr>
        <w:t xml:space="preserve">’ space is </w:t>
      </w:r>
      <w:proofErr w:type="spellStart"/>
      <w:r>
        <w:rPr>
          <w:sz w:val="16"/>
        </w:rPr>
        <w:t>fantasmatically</w:t>
      </w:r>
      <w:proofErr w:type="spellEnd"/>
      <w:r>
        <w:rPr>
          <w:sz w:val="16"/>
        </w:rPr>
        <w:t xml:space="preserve"> ‘terrorist-free’.</w:t>
      </w:r>
    </w:p>
    <w:p w14:paraId="3149C898" w14:textId="77777777" w:rsidR="00335C2D" w:rsidRDefault="00335C2D" w:rsidP="00335C2D">
      <w:pPr>
        <w:rPr>
          <w:sz w:val="16"/>
        </w:rPr>
      </w:pPr>
      <w:proofErr w:type="spellStart"/>
      <w:r>
        <w:rPr>
          <w:rStyle w:val="Emphasis"/>
        </w:rPr>
        <w:t>Securitisation</w:t>
      </w:r>
      <w:proofErr w:type="spellEnd"/>
      <w:r>
        <w:rPr>
          <w:sz w:val="16"/>
        </w:rPr>
        <w:t xml:space="preserve"> </w:t>
      </w:r>
      <w:r>
        <w:rPr>
          <w:rStyle w:val="StyleUnderline"/>
        </w:rPr>
        <w:t xml:space="preserve">also </w:t>
      </w:r>
      <w:r>
        <w:rPr>
          <w:rStyle w:val="StyleUnderline"/>
          <w:highlight w:val="cyan"/>
        </w:rPr>
        <w:t>goes</w:t>
      </w:r>
      <w:r>
        <w:rPr>
          <w:sz w:val="16"/>
          <w:highlight w:val="cyan"/>
        </w:rPr>
        <w:t xml:space="preserve"> </w:t>
      </w:r>
      <w:proofErr w:type="gramStart"/>
      <w:r>
        <w:rPr>
          <w:rStyle w:val="Emphasis"/>
          <w:highlight w:val="cyan"/>
        </w:rPr>
        <w:t>hand-in-hand</w:t>
      </w:r>
      <w:proofErr w:type="gramEnd"/>
      <w:r>
        <w:rPr>
          <w:rStyle w:val="Emphasis"/>
          <w:highlight w:val="cyan"/>
        </w:rPr>
        <w:t xml:space="preserve"> with</w:t>
      </w:r>
      <w:r>
        <w:rPr>
          <w:rStyle w:val="Emphasis"/>
        </w:rPr>
        <w:t xml:space="preserve"> </w:t>
      </w:r>
      <w:proofErr w:type="spellStart"/>
      <w:r>
        <w:rPr>
          <w:rStyle w:val="Emphasis"/>
        </w:rPr>
        <w:t>insecuritisation</w:t>
      </w:r>
      <w:proofErr w:type="spellEnd"/>
      <w:r>
        <w:rPr>
          <w:sz w:val="16"/>
        </w:rPr>
        <w:t xml:space="preserve">, </w:t>
      </w:r>
      <w:r>
        <w:rPr>
          <w:rStyle w:val="StyleUnderline"/>
        </w:rPr>
        <w:t>or the</w:t>
      </w:r>
      <w:r>
        <w:rPr>
          <w:sz w:val="16"/>
        </w:rPr>
        <w:t xml:space="preserve"> </w:t>
      </w:r>
      <w:r>
        <w:rPr>
          <w:rStyle w:val="Emphasis"/>
          <w:highlight w:val="cyan"/>
        </w:rPr>
        <w:t>creation</w:t>
      </w:r>
      <w:r>
        <w:rPr>
          <w:sz w:val="16"/>
          <w:highlight w:val="cyan"/>
        </w:rPr>
        <w:t xml:space="preserve"> </w:t>
      </w:r>
      <w:r>
        <w:rPr>
          <w:rStyle w:val="StyleUnderline"/>
          <w:highlight w:val="cyan"/>
        </w:rPr>
        <w:t>of</w:t>
      </w:r>
      <w:r>
        <w:rPr>
          <w:sz w:val="16"/>
          <w:highlight w:val="cyan"/>
        </w:rPr>
        <w:t xml:space="preserve"> </w:t>
      </w:r>
      <w:r>
        <w:rPr>
          <w:rStyle w:val="Emphasis"/>
        </w:rPr>
        <w:t xml:space="preserve">everyday </w:t>
      </w:r>
      <w:r>
        <w:rPr>
          <w:rStyle w:val="Emphasis"/>
          <w:highlight w:val="cyan"/>
        </w:rPr>
        <w:t>fear</w:t>
      </w:r>
      <w:r>
        <w:rPr>
          <w:sz w:val="16"/>
          <w:highlight w:val="cyan"/>
        </w:rPr>
        <w:t xml:space="preserve"> </w:t>
      </w:r>
      <w:r>
        <w:rPr>
          <w:rStyle w:val="StyleUnderline"/>
          <w:highlight w:val="cyan"/>
        </w:rPr>
        <w:t>to</w:t>
      </w:r>
      <w:r>
        <w:rPr>
          <w:sz w:val="16"/>
          <w:highlight w:val="cyan"/>
        </w:rPr>
        <w:t xml:space="preserve"> </w:t>
      </w:r>
      <w:r>
        <w:rPr>
          <w:rStyle w:val="Emphasis"/>
          <w:highlight w:val="cyan"/>
        </w:rPr>
        <w:t>provide pretexts for control</w:t>
      </w:r>
      <w:r>
        <w:rPr>
          <w:sz w:val="16"/>
        </w:rPr>
        <w:t xml:space="preserve"> (</w:t>
      </w:r>
      <w:proofErr w:type="spellStart"/>
      <w:r>
        <w:rPr>
          <w:sz w:val="16"/>
        </w:rPr>
        <w:t>Bigo</w:t>
      </w:r>
      <w:proofErr w:type="spellEnd"/>
      <w:r>
        <w:rPr>
          <w:sz w:val="16"/>
        </w:rPr>
        <w:t xml:space="preserve">, 2000: 330). </w:t>
      </w:r>
      <w:proofErr w:type="spellStart"/>
      <w:r>
        <w:rPr>
          <w:rStyle w:val="StyleUnderline"/>
        </w:rPr>
        <w:t>Securitisation</w:t>
      </w:r>
      <w:proofErr w:type="spellEnd"/>
      <w:r>
        <w:rPr>
          <w:rStyle w:val="StyleUnderline"/>
        </w:rPr>
        <w:t xml:space="preserve"> involves</w:t>
      </w:r>
      <w:r>
        <w:rPr>
          <w:sz w:val="16"/>
        </w:rPr>
        <w:t xml:space="preserve"> </w:t>
      </w:r>
      <w:proofErr w:type="gramStart"/>
      <w:r>
        <w:rPr>
          <w:rStyle w:val="Emphasis"/>
        </w:rPr>
        <w:t>framing-out</w:t>
      </w:r>
      <w:proofErr w:type="gramEnd"/>
      <w:r>
        <w:rPr>
          <w:sz w:val="16"/>
        </w:rPr>
        <w:t xml:space="preserve"> </w:t>
      </w:r>
      <w:r>
        <w:rPr>
          <w:rStyle w:val="StyleUnderline"/>
        </w:rPr>
        <w:t>any</w:t>
      </w:r>
      <w:r>
        <w:rPr>
          <w:sz w:val="16"/>
        </w:rPr>
        <w:t xml:space="preserve"> </w:t>
      </w:r>
      <w:r>
        <w:rPr>
          <w:rStyle w:val="Emphasis"/>
        </w:rPr>
        <w:t>claims</w:t>
      </w:r>
      <w:r>
        <w:rPr>
          <w:sz w:val="16"/>
        </w:rPr>
        <w:t xml:space="preserve">, </w:t>
      </w:r>
      <w:r>
        <w:rPr>
          <w:rStyle w:val="Emphasis"/>
        </w:rPr>
        <w:t>demands</w:t>
      </w:r>
      <w:r>
        <w:rPr>
          <w:sz w:val="16"/>
        </w:rPr>
        <w:t xml:space="preserve">, </w:t>
      </w:r>
      <w:r>
        <w:rPr>
          <w:rStyle w:val="Emphasis"/>
        </w:rPr>
        <w:t>rights or needs</w:t>
      </w:r>
      <w:r>
        <w:rPr>
          <w:sz w:val="16"/>
        </w:rPr>
        <w:t xml:space="preserve">, </w:t>
      </w:r>
      <w:r>
        <w:rPr>
          <w:rStyle w:val="StyleUnderline"/>
        </w:rPr>
        <w:t>which might be</w:t>
      </w:r>
      <w:r>
        <w:rPr>
          <w:sz w:val="16"/>
        </w:rPr>
        <w:t xml:space="preserve"> </w:t>
      </w:r>
      <w:r>
        <w:rPr>
          <w:rStyle w:val="Emphasis"/>
        </w:rPr>
        <w:t>articulated by non-state actors</w:t>
      </w:r>
      <w:r>
        <w:rPr>
          <w:sz w:val="16"/>
        </w:rPr>
        <w:t xml:space="preserve">. Such </w:t>
      </w:r>
      <w:r>
        <w:rPr>
          <w:rStyle w:val="StyleUnderline"/>
        </w:rPr>
        <w:t>actors are simply disempowered</w:t>
      </w:r>
      <w:r>
        <w:rPr>
          <w:sz w:val="16"/>
        </w:rPr>
        <w:t xml:space="preserve">, and either </w:t>
      </w:r>
      <w:r>
        <w:rPr>
          <w:rStyle w:val="StyleUnderline"/>
        </w:rPr>
        <w:t>suppressed and ‘managed’ or paternalistically ‘protected’</w:t>
      </w:r>
      <w:r>
        <w:rPr>
          <w:sz w:val="16"/>
        </w:rPr>
        <w:t xml:space="preserve">. </w:t>
      </w:r>
      <w:proofErr w:type="spellStart"/>
      <w:proofErr w:type="gramStart"/>
      <w:r>
        <w:rPr>
          <w:sz w:val="16"/>
        </w:rPr>
        <w:t>Securitisation</w:t>
      </w:r>
      <w:proofErr w:type="spellEnd"/>
      <w:r>
        <w:rPr>
          <w:sz w:val="16"/>
        </w:rPr>
        <w:t xml:space="preserve"> tends</w:t>
      </w:r>
      <w:proofErr w:type="gramEnd"/>
      <w:r>
        <w:rPr>
          <w:sz w:val="16"/>
        </w:rPr>
        <w:t xml:space="preserve"> to seek to control others by reducing or constraining their agency (e.g. situational crime management, which removes opportunities for crime), without </w:t>
      </w:r>
      <w:proofErr w:type="gramStart"/>
      <w:r>
        <w:rPr>
          <w:sz w:val="16"/>
        </w:rPr>
        <w:t>engaging with</w:t>
      </w:r>
      <w:proofErr w:type="gramEnd"/>
      <w:r>
        <w:rPr>
          <w:sz w:val="16"/>
        </w:rPr>
        <w:t xml:space="preserve"> others as actors in their own rights. </w:t>
      </w:r>
      <w:r>
        <w:rPr>
          <w:rStyle w:val="StyleUnderline"/>
        </w:rPr>
        <w:t>The frame is</w:t>
      </w:r>
      <w:r>
        <w:rPr>
          <w:sz w:val="16"/>
        </w:rPr>
        <w:t xml:space="preserve"> </w:t>
      </w:r>
      <w:r>
        <w:rPr>
          <w:rStyle w:val="Emphasis"/>
        </w:rPr>
        <w:t>fundamentally monological</w:t>
      </w:r>
      <w:r>
        <w:rPr>
          <w:sz w:val="16"/>
        </w:rPr>
        <w:t xml:space="preserve">, </w:t>
      </w:r>
      <w:proofErr w:type="spellStart"/>
      <w:r>
        <w:rPr>
          <w:rStyle w:val="Emphasis"/>
          <w:highlight w:val="cyan"/>
        </w:rPr>
        <w:t>recognising</w:t>
      </w:r>
      <w:proofErr w:type="spellEnd"/>
      <w:r>
        <w:rPr>
          <w:rStyle w:val="Emphasis"/>
          <w:highlight w:val="cyan"/>
        </w:rPr>
        <w:t xml:space="preserve"> no actors</w:t>
      </w:r>
      <w:r>
        <w:rPr>
          <w:sz w:val="16"/>
          <w:highlight w:val="cyan"/>
        </w:rPr>
        <w:t xml:space="preserve"> </w:t>
      </w:r>
      <w:r>
        <w:rPr>
          <w:rStyle w:val="StyleUnderline"/>
          <w:highlight w:val="cyan"/>
        </w:rPr>
        <w:t>other than</w:t>
      </w:r>
      <w:r>
        <w:rPr>
          <w:rStyle w:val="StyleUnderline"/>
        </w:rPr>
        <w:t xml:space="preserve"> a</w:t>
      </w:r>
      <w:r>
        <w:rPr>
          <w:sz w:val="16"/>
        </w:rPr>
        <w:t xml:space="preserve"> </w:t>
      </w:r>
      <w:r>
        <w:rPr>
          <w:rStyle w:val="Emphasis"/>
          <w:highlight w:val="cyan"/>
        </w:rPr>
        <w:t>managerial elite.</w:t>
      </w:r>
    </w:p>
    <w:p w14:paraId="76A1313A" w14:textId="77777777" w:rsidR="00335C2D" w:rsidRDefault="00335C2D" w:rsidP="00335C2D">
      <w:pPr>
        <w:rPr>
          <w:sz w:val="16"/>
        </w:rPr>
      </w:pPr>
      <w:bookmarkStart w:id="0" w:name="_Hlk218195582"/>
      <w:proofErr w:type="spellStart"/>
      <w:r>
        <w:rPr>
          <w:rStyle w:val="StyleUnderline"/>
        </w:rPr>
        <w:t>Securitisation</w:t>
      </w:r>
      <w:proofErr w:type="spellEnd"/>
      <w:r>
        <w:rPr>
          <w:sz w:val="16"/>
        </w:rPr>
        <w:t xml:space="preserve"> </w:t>
      </w:r>
      <w:r>
        <w:rPr>
          <w:rStyle w:val="Emphasis"/>
        </w:rPr>
        <w:t xml:space="preserve">does </w:t>
      </w:r>
      <w:r>
        <w:rPr>
          <w:rStyle w:val="Emphasis"/>
          <w:highlight w:val="cyan"/>
        </w:rPr>
        <w:t>not</w:t>
      </w:r>
      <w:r>
        <w:rPr>
          <w:rStyle w:val="Emphasis"/>
        </w:rPr>
        <w:t xml:space="preserve"> represent </w:t>
      </w:r>
      <w:r>
        <w:rPr>
          <w:rStyle w:val="Emphasis"/>
          <w:highlight w:val="cyan"/>
        </w:rPr>
        <w:t>a response</w:t>
      </w:r>
      <w:r>
        <w:rPr>
          <w:sz w:val="16"/>
          <w:highlight w:val="cyan"/>
        </w:rPr>
        <w:t xml:space="preserve"> </w:t>
      </w:r>
      <w:r>
        <w:rPr>
          <w:rStyle w:val="StyleUnderline"/>
          <w:highlight w:val="cyan"/>
        </w:rPr>
        <w:t>to</w:t>
      </w:r>
      <w:r>
        <w:rPr>
          <w:rStyle w:val="StyleUnderline"/>
        </w:rPr>
        <w:t xml:space="preserve"> an increase in</w:t>
      </w:r>
      <w:r>
        <w:rPr>
          <w:sz w:val="16"/>
        </w:rPr>
        <w:t xml:space="preserve"> </w:t>
      </w:r>
      <w:r>
        <w:rPr>
          <w:rStyle w:val="Emphasis"/>
        </w:rPr>
        <w:t xml:space="preserve">existential </w:t>
      </w:r>
      <w:r>
        <w:rPr>
          <w:rStyle w:val="Emphasis"/>
          <w:highlight w:val="cyan"/>
        </w:rPr>
        <w:t>threats</w:t>
      </w:r>
      <w:r>
        <w:rPr>
          <w:sz w:val="16"/>
        </w:rPr>
        <w:t xml:space="preserve"> </w:t>
      </w:r>
      <w:r>
        <w:rPr>
          <w:rStyle w:val="StyleUnderline"/>
        </w:rPr>
        <w:t>to the state</w:t>
      </w:r>
      <w:r>
        <w:rPr>
          <w:sz w:val="16"/>
        </w:rPr>
        <w:t xml:space="preserve">. </w:t>
      </w:r>
      <w:r>
        <w:rPr>
          <w:rStyle w:val="StyleUnderline"/>
          <w:highlight w:val="cyan"/>
        </w:rPr>
        <w:t>Rather</w:t>
      </w:r>
      <w:r>
        <w:rPr>
          <w:sz w:val="16"/>
        </w:rPr>
        <w:t xml:space="preserve">, </w:t>
      </w:r>
      <w:r>
        <w:rPr>
          <w:rStyle w:val="StyleUnderline"/>
        </w:rPr>
        <w:t xml:space="preserve">it is </w:t>
      </w:r>
      <w:r>
        <w:rPr>
          <w:rStyle w:val="StyleUnderline"/>
          <w:highlight w:val="cyan"/>
        </w:rPr>
        <w:t>a</w:t>
      </w:r>
      <w:r>
        <w:rPr>
          <w:sz w:val="16"/>
          <w:highlight w:val="cyan"/>
        </w:rPr>
        <w:t xml:space="preserve"> </w:t>
      </w:r>
      <w:r>
        <w:rPr>
          <w:rStyle w:val="Emphasis"/>
          <w:highlight w:val="cyan"/>
        </w:rPr>
        <w:t>discursive shift</w:t>
      </w:r>
      <w:r>
        <w:rPr>
          <w:sz w:val="16"/>
          <w:highlight w:val="cyan"/>
        </w:rPr>
        <w:t xml:space="preserve"> </w:t>
      </w:r>
      <w:r>
        <w:rPr>
          <w:rStyle w:val="StyleUnderline"/>
          <w:highlight w:val="cyan"/>
        </w:rPr>
        <w:t>towards</w:t>
      </w:r>
      <w:r>
        <w:rPr>
          <w:sz w:val="16"/>
          <w:highlight w:val="cyan"/>
        </w:rPr>
        <w:t xml:space="preserve"> </w:t>
      </w:r>
      <w:r>
        <w:rPr>
          <w:rStyle w:val="Emphasis"/>
          <w:highlight w:val="cyan"/>
        </w:rPr>
        <w:t>framing all</w:t>
      </w:r>
      <w:r>
        <w:rPr>
          <w:rStyle w:val="Emphasis"/>
        </w:rPr>
        <w:t xml:space="preserve"> social </w:t>
      </w:r>
      <w:r>
        <w:rPr>
          <w:rStyle w:val="Emphasis"/>
          <w:highlight w:val="cyan"/>
        </w:rPr>
        <w:t>problems</w:t>
      </w:r>
      <w:r>
        <w:rPr>
          <w:sz w:val="16"/>
        </w:rPr>
        <w:t xml:space="preserve"> </w:t>
      </w:r>
      <w:r>
        <w:rPr>
          <w:rStyle w:val="StyleUnderline"/>
        </w:rPr>
        <w:t>and</w:t>
      </w:r>
      <w:r>
        <w:rPr>
          <w:sz w:val="16"/>
        </w:rPr>
        <w:t xml:space="preserve"> </w:t>
      </w:r>
      <w:r>
        <w:rPr>
          <w:rStyle w:val="Emphasis"/>
        </w:rPr>
        <w:t>differences</w:t>
      </w:r>
      <w:r>
        <w:rPr>
          <w:sz w:val="16"/>
        </w:rPr>
        <w:t xml:space="preserve"> </w:t>
      </w:r>
      <w:r>
        <w:rPr>
          <w:rStyle w:val="StyleUnderline"/>
          <w:highlight w:val="cyan"/>
        </w:rPr>
        <w:t>as</w:t>
      </w:r>
      <w:r>
        <w:rPr>
          <w:sz w:val="16"/>
          <w:highlight w:val="cyan"/>
        </w:rPr>
        <w:t xml:space="preserve"> </w:t>
      </w:r>
      <w:r>
        <w:rPr>
          <w:rStyle w:val="Emphasis"/>
          <w:highlight w:val="cyan"/>
        </w:rPr>
        <w:t>‘security’ issues</w:t>
      </w:r>
      <w:r>
        <w:rPr>
          <w:sz w:val="16"/>
        </w:rPr>
        <w:t xml:space="preserve"> </w:t>
      </w:r>
      <w:r>
        <w:rPr>
          <w:rStyle w:val="StyleUnderline"/>
        </w:rPr>
        <w:t>or</w:t>
      </w:r>
      <w:r>
        <w:rPr>
          <w:sz w:val="16"/>
        </w:rPr>
        <w:t xml:space="preserve"> ‘</w:t>
      </w:r>
      <w:r>
        <w:rPr>
          <w:rStyle w:val="Emphasis"/>
        </w:rPr>
        <w:t>risks’</w:t>
      </w:r>
      <w:r>
        <w:rPr>
          <w:sz w:val="16"/>
        </w:rPr>
        <w:t xml:space="preserve"> </w:t>
      </w:r>
      <w:r>
        <w:rPr>
          <w:rStyle w:val="StyleUnderline"/>
        </w:rPr>
        <w:t xml:space="preserve">that </w:t>
      </w:r>
      <w:proofErr w:type="gramStart"/>
      <w:r>
        <w:rPr>
          <w:rStyle w:val="StyleUnderline"/>
        </w:rPr>
        <w:t>has</w:t>
      </w:r>
      <w:proofErr w:type="gramEnd"/>
      <w:r>
        <w:rPr>
          <w:rStyle w:val="StyleUnderline"/>
        </w:rPr>
        <w:t xml:space="preserve"> </w:t>
      </w:r>
      <w:r>
        <w:rPr>
          <w:rStyle w:val="StyleUnderline"/>
          <w:highlight w:val="cyan"/>
        </w:rPr>
        <w:t>created an</w:t>
      </w:r>
      <w:r>
        <w:rPr>
          <w:sz w:val="16"/>
          <w:highlight w:val="cyan"/>
        </w:rPr>
        <w:t xml:space="preserve"> </w:t>
      </w:r>
      <w:r>
        <w:rPr>
          <w:rStyle w:val="Emphasis"/>
          <w:highlight w:val="cyan"/>
        </w:rPr>
        <w:t xml:space="preserve">illusion of </w:t>
      </w:r>
      <w:r>
        <w:rPr>
          <w:rStyle w:val="Emphasis"/>
        </w:rPr>
        <w:t xml:space="preserve">expanding </w:t>
      </w:r>
      <w:r>
        <w:rPr>
          <w:rStyle w:val="Emphasis"/>
          <w:highlight w:val="cyan"/>
        </w:rPr>
        <w:t>dangers</w:t>
      </w:r>
      <w:r>
        <w:rPr>
          <w:sz w:val="16"/>
        </w:rPr>
        <w:t xml:space="preserve">. American unipolar dominance has led to shifts towards asymmetrical and unconventional warfare (Freedman, 1998: 15; Kilcullen, 2009: 25–26). The discourse of ‘new threats’ frames issues such as armed opposition or ‘terrorism’, </w:t>
      </w:r>
      <w:proofErr w:type="spellStart"/>
      <w:r>
        <w:rPr>
          <w:sz w:val="16"/>
        </w:rPr>
        <w:t>organised</w:t>
      </w:r>
      <w:proofErr w:type="spellEnd"/>
      <w:r>
        <w:rPr>
          <w:sz w:val="16"/>
        </w:rPr>
        <w:t xml:space="preserve"> crime, arms proliferation and environmental problems as security issues (</w:t>
      </w:r>
      <w:proofErr w:type="spellStart"/>
      <w:r>
        <w:rPr>
          <w:sz w:val="16"/>
        </w:rPr>
        <w:t>Gasteyger</w:t>
      </w:r>
      <w:proofErr w:type="spellEnd"/>
      <w:r>
        <w:rPr>
          <w:sz w:val="16"/>
        </w:rPr>
        <w:t xml:space="preserve">, 1999: 77). As a result, the field of security studies ‘risks losing all focus’ (Freedman, 1998: 53). </w:t>
      </w:r>
      <w:proofErr w:type="spellStart"/>
      <w:r>
        <w:rPr>
          <w:sz w:val="16"/>
        </w:rPr>
        <w:t>Securitisation</w:t>
      </w:r>
      <w:proofErr w:type="spellEnd"/>
      <w:r>
        <w:rPr>
          <w:sz w:val="16"/>
        </w:rPr>
        <w:t xml:space="preserve"> creates a field where certain social actors can expand their roles. </w:t>
      </w:r>
      <w:r>
        <w:rPr>
          <w:rStyle w:val="StyleUnderline"/>
          <w:highlight w:val="cyan"/>
        </w:rPr>
        <w:t>It merges</w:t>
      </w:r>
      <w:r>
        <w:rPr>
          <w:rStyle w:val="StyleUnderline"/>
        </w:rPr>
        <w:t xml:space="preserve"> and de-differentiates </w:t>
      </w:r>
      <w:r>
        <w:rPr>
          <w:rStyle w:val="StyleUnderline"/>
          <w:highlight w:val="cyan"/>
        </w:rPr>
        <w:t>militarism against external enemies and internal</w:t>
      </w:r>
      <w:r>
        <w:rPr>
          <w:rStyle w:val="StyleUnderline"/>
        </w:rPr>
        <w:t xml:space="preserve"> social </w:t>
      </w:r>
      <w:r>
        <w:rPr>
          <w:rStyle w:val="StyleUnderline"/>
          <w:highlight w:val="cyan"/>
        </w:rPr>
        <w:t>regulation</w:t>
      </w:r>
      <w:r>
        <w:rPr>
          <w:sz w:val="16"/>
        </w:rPr>
        <w:t xml:space="preserve"> (</w:t>
      </w:r>
      <w:proofErr w:type="spellStart"/>
      <w:r>
        <w:rPr>
          <w:sz w:val="16"/>
        </w:rPr>
        <w:t>Bigo</w:t>
      </w:r>
      <w:proofErr w:type="spellEnd"/>
      <w:r>
        <w:rPr>
          <w:sz w:val="16"/>
        </w:rPr>
        <w:t xml:space="preserve">, 2000: 320). The resultant military functions may be carried out by the military, the police or other social agencies, which are </w:t>
      </w:r>
      <w:proofErr w:type="gramStart"/>
      <w:r>
        <w:rPr>
          <w:sz w:val="16"/>
        </w:rPr>
        <w:t>handed</w:t>
      </w:r>
      <w:proofErr w:type="gramEnd"/>
      <w:r>
        <w:rPr>
          <w:sz w:val="16"/>
        </w:rPr>
        <w:t xml:space="preserve"> </w:t>
      </w:r>
      <w:proofErr w:type="spellStart"/>
      <w:r>
        <w:rPr>
          <w:sz w:val="16"/>
        </w:rPr>
        <w:t>securitised</w:t>
      </w:r>
      <w:proofErr w:type="spellEnd"/>
      <w:r>
        <w:rPr>
          <w:sz w:val="16"/>
        </w:rPr>
        <w:t xml:space="preserve"> tasks (for example, teachers, doctors and social workers commanded to implement Prevent duties).</w:t>
      </w:r>
    </w:p>
    <w:p w14:paraId="20EA7F40" w14:textId="77777777" w:rsidR="00335C2D" w:rsidRDefault="00335C2D" w:rsidP="00335C2D">
      <w:pPr>
        <w:rPr>
          <w:sz w:val="16"/>
        </w:rPr>
      </w:pPr>
      <w:r>
        <w:rPr>
          <w:sz w:val="16"/>
        </w:rPr>
        <w:t xml:space="preserve">The expanded scope of the term ‘security’ has irritated traditional security scholars, who see such issues as relatively insignificant compared to interstate rivalry (Mueller, 2004: 110; Todd, 2004) or even as pretexts for interstate hegemony (Mastanduno, 2007). Furthermore, many of these ‘new’ issues are not ‘new’ at all (protest, armed rebellion, </w:t>
      </w:r>
      <w:proofErr w:type="spellStart"/>
      <w:r>
        <w:rPr>
          <w:sz w:val="16"/>
        </w:rPr>
        <w:t>organised</w:t>
      </w:r>
      <w:proofErr w:type="spellEnd"/>
      <w:r>
        <w:rPr>
          <w:sz w:val="16"/>
        </w:rPr>
        <w:t xml:space="preserve"> crime and environmental damage have histories longer than capitalism), but newly </w:t>
      </w:r>
      <w:proofErr w:type="spellStart"/>
      <w:r>
        <w:rPr>
          <w:sz w:val="16"/>
        </w:rPr>
        <w:t>securitised</w:t>
      </w:r>
      <w:proofErr w:type="spellEnd"/>
      <w:r>
        <w:rPr>
          <w:sz w:val="16"/>
        </w:rPr>
        <w:t xml:space="preserve">, sometimes connected to increased scope or </w:t>
      </w:r>
      <w:proofErr w:type="spellStart"/>
      <w:r>
        <w:rPr>
          <w:sz w:val="16"/>
        </w:rPr>
        <w:t>internationalisation</w:t>
      </w:r>
      <w:proofErr w:type="spellEnd"/>
      <w:r>
        <w:rPr>
          <w:sz w:val="16"/>
        </w:rPr>
        <w:t xml:space="preserve">. </w:t>
      </w:r>
      <w:proofErr w:type="spellStart"/>
      <w:r>
        <w:rPr>
          <w:rStyle w:val="StyleUnderline"/>
          <w:highlight w:val="cyan"/>
        </w:rPr>
        <w:t>Securitisation</w:t>
      </w:r>
      <w:proofErr w:type="spellEnd"/>
      <w:r>
        <w:rPr>
          <w:rStyle w:val="StyleUnderline"/>
          <w:highlight w:val="cyan"/>
        </w:rPr>
        <w:t xml:space="preserve"> is</w:t>
      </w:r>
      <w:r>
        <w:rPr>
          <w:rStyle w:val="StyleUnderline"/>
        </w:rPr>
        <w:t xml:space="preserve"> </w:t>
      </w:r>
      <w:r>
        <w:rPr>
          <w:rStyle w:val="Emphasis"/>
        </w:rPr>
        <w:t xml:space="preserve">primarily </w:t>
      </w:r>
      <w:r>
        <w:rPr>
          <w:rStyle w:val="Emphasis"/>
          <w:highlight w:val="cyan"/>
        </w:rPr>
        <w:t>a framing issue</w:t>
      </w:r>
      <w:r>
        <w:rPr>
          <w:sz w:val="16"/>
        </w:rPr>
        <w:t xml:space="preserve"> – </w:t>
      </w:r>
      <w:r>
        <w:rPr>
          <w:rStyle w:val="StyleUnderline"/>
        </w:rPr>
        <w:t xml:space="preserve">a </w:t>
      </w:r>
      <w:r>
        <w:rPr>
          <w:rStyle w:val="StyleUnderline"/>
          <w:highlight w:val="cyan"/>
        </w:rPr>
        <w:t>question of</w:t>
      </w:r>
      <w:r>
        <w:rPr>
          <w:sz w:val="16"/>
        </w:rPr>
        <w:t xml:space="preserve"> the </w:t>
      </w:r>
      <w:r>
        <w:rPr>
          <w:rStyle w:val="Emphasis"/>
          <w:highlight w:val="cyan"/>
        </w:rPr>
        <w:t>understanding</w:t>
      </w:r>
      <w:r>
        <w:rPr>
          <w:rStyle w:val="Emphasis"/>
        </w:rPr>
        <w:t xml:space="preserve"> of</w:t>
      </w:r>
      <w:r>
        <w:rPr>
          <w:sz w:val="16"/>
        </w:rPr>
        <w:t xml:space="preserve"> </w:t>
      </w:r>
      <w:r>
        <w:rPr>
          <w:rStyle w:val="StyleUnderline"/>
        </w:rPr>
        <w:t>and</w:t>
      </w:r>
      <w:r>
        <w:rPr>
          <w:sz w:val="16"/>
        </w:rPr>
        <w:t xml:space="preserve"> </w:t>
      </w:r>
      <w:r>
        <w:rPr>
          <w:rStyle w:val="Emphasis"/>
          <w:highlight w:val="cyan"/>
        </w:rPr>
        <w:t>appropriate response</w:t>
      </w:r>
      <w:r>
        <w:rPr>
          <w:sz w:val="16"/>
          <w:highlight w:val="cyan"/>
        </w:rPr>
        <w:t xml:space="preserve"> </w:t>
      </w:r>
      <w:r>
        <w:rPr>
          <w:rStyle w:val="StyleUnderline"/>
          <w:highlight w:val="cyan"/>
        </w:rPr>
        <w:t>to</w:t>
      </w:r>
      <w:r>
        <w:rPr>
          <w:sz w:val="16"/>
        </w:rPr>
        <w:t xml:space="preserve"> </w:t>
      </w:r>
      <w:r>
        <w:rPr>
          <w:rStyle w:val="Emphasis"/>
        </w:rPr>
        <w:t xml:space="preserve">social </w:t>
      </w:r>
      <w:r>
        <w:rPr>
          <w:rStyle w:val="Emphasis"/>
          <w:highlight w:val="cyan"/>
        </w:rPr>
        <w:t>problems</w:t>
      </w:r>
      <w:r>
        <w:rPr>
          <w:sz w:val="16"/>
        </w:rPr>
        <w:t xml:space="preserve">, </w:t>
      </w:r>
      <w:r>
        <w:rPr>
          <w:rStyle w:val="StyleUnderline"/>
          <w:highlight w:val="cyan"/>
        </w:rPr>
        <w:t>and</w:t>
      </w:r>
      <w:r>
        <w:rPr>
          <w:sz w:val="16"/>
        </w:rPr>
        <w:t xml:space="preserve"> </w:t>
      </w:r>
      <w:r>
        <w:rPr>
          <w:rStyle w:val="StyleUnderline"/>
        </w:rPr>
        <w:t>the</w:t>
      </w:r>
      <w:r>
        <w:rPr>
          <w:sz w:val="16"/>
        </w:rPr>
        <w:t xml:space="preserve"> </w:t>
      </w:r>
      <w:r>
        <w:rPr>
          <w:rStyle w:val="Emphasis"/>
          <w:highlight w:val="cyan"/>
        </w:rPr>
        <w:t>capture of resources</w:t>
      </w:r>
      <w:r>
        <w:rPr>
          <w:sz w:val="16"/>
        </w:rPr>
        <w:t xml:space="preserve"> </w:t>
      </w:r>
      <w:r>
        <w:rPr>
          <w:rStyle w:val="StyleUnderline"/>
        </w:rPr>
        <w:t>among</w:t>
      </w:r>
      <w:r>
        <w:rPr>
          <w:sz w:val="16"/>
        </w:rPr>
        <w:t xml:space="preserve"> </w:t>
      </w:r>
      <w:r>
        <w:rPr>
          <w:rStyle w:val="Emphasis"/>
        </w:rPr>
        <w:t>different state agencies</w:t>
      </w:r>
      <w:r>
        <w:rPr>
          <w:sz w:val="16"/>
        </w:rPr>
        <w:t xml:space="preserve">. </w:t>
      </w:r>
      <w:proofErr w:type="spellStart"/>
      <w:r>
        <w:rPr>
          <w:rStyle w:val="StyleUnderline"/>
        </w:rPr>
        <w:t>Securitisation</w:t>
      </w:r>
      <w:proofErr w:type="spellEnd"/>
      <w:r>
        <w:rPr>
          <w:rStyle w:val="StyleUnderline"/>
        </w:rPr>
        <w:t xml:space="preserve"> effectively places the entire field of illegibility under the remit of the military</w:t>
      </w:r>
      <w:r>
        <w:rPr>
          <w:sz w:val="16"/>
        </w:rPr>
        <w:t xml:space="preserve">/police </w:t>
      </w:r>
      <w:r>
        <w:rPr>
          <w:rStyle w:val="StyleUnderline"/>
        </w:rPr>
        <w:t>apparatuses</w:t>
      </w:r>
      <w:r>
        <w:rPr>
          <w:sz w:val="16"/>
        </w:rPr>
        <w:t>. On a global scale, failed states are seen as a threat to the United States or even as ‘engulf[</w:t>
      </w:r>
      <w:proofErr w:type="spellStart"/>
      <w:r>
        <w:rPr>
          <w:sz w:val="16"/>
        </w:rPr>
        <w:t>ing</w:t>
      </w:r>
      <w:proofErr w:type="spellEnd"/>
      <w:r>
        <w:rPr>
          <w:sz w:val="16"/>
        </w:rPr>
        <w:t>] the rest of the world’ (Eizenstat et al., 2005: 135). The approach typically blames local societies or states for ‘failure’, ignoring the political-economic context (Jackson, 2000: 296; Zartman, 1995: 5) and replacing international dependency issues with internal capacity issues (Hill, 2005: 149). Furthermore, it has been alleged that the category is unclear and selectively deployed (Boas and Jennings, 2007: 478).</w:t>
      </w:r>
    </w:p>
    <w:p w14:paraId="5F20736B" w14:textId="77777777" w:rsidR="00335C2D" w:rsidRDefault="00335C2D" w:rsidP="00335C2D">
      <w:pPr>
        <w:rPr>
          <w:sz w:val="16"/>
        </w:rPr>
      </w:pPr>
      <w:r>
        <w:rPr>
          <w:sz w:val="16"/>
        </w:rPr>
        <w:t xml:space="preserve">In this sense, </w:t>
      </w:r>
      <w:proofErr w:type="spellStart"/>
      <w:r>
        <w:rPr>
          <w:sz w:val="16"/>
        </w:rPr>
        <w:t>Virilio</w:t>
      </w:r>
      <w:proofErr w:type="spellEnd"/>
      <w:r>
        <w:rPr>
          <w:sz w:val="16"/>
        </w:rPr>
        <w:t xml:space="preserve"> (2012), the </w:t>
      </w:r>
      <w:proofErr w:type="spellStart"/>
      <w:r>
        <w:rPr>
          <w:sz w:val="16"/>
        </w:rPr>
        <w:t>revelationary</w:t>
      </w:r>
      <w:proofErr w:type="spellEnd"/>
      <w:r>
        <w:rPr>
          <w:sz w:val="16"/>
        </w:rPr>
        <w:t xml:space="preserve">, in The Administration of Fear, </w:t>
      </w:r>
      <w:proofErr w:type="gramStart"/>
      <w:r>
        <w:rPr>
          <w:sz w:val="16"/>
        </w:rPr>
        <w:t>talk</w:t>
      </w:r>
      <w:proofErr w:type="gramEnd"/>
      <w:r>
        <w:rPr>
          <w:sz w:val="16"/>
        </w:rPr>
        <w:t xml:space="preserve"> of fear as a world and the management and administration of fear instead of confronting fear fundamentally:</w:t>
      </w:r>
    </w:p>
    <w:p w14:paraId="7AF8C069" w14:textId="77777777" w:rsidR="00335C2D" w:rsidRDefault="00335C2D" w:rsidP="00335C2D">
      <w:pPr>
        <w:ind w:left="720"/>
        <w:rPr>
          <w:sz w:val="16"/>
        </w:rPr>
      </w:pPr>
      <w:r>
        <w:rPr>
          <w:sz w:val="16"/>
        </w:rPr>
        <w:t xml:space="preserve">Fear is now an environment, a surrounding, a world. It occupies and preoccupies us. Fear was once a phenomenon related to </w:t>
      </w:r>
      <w:proofErr w:type="spellStart"/>
      <w:r>
        <w:rPr>
          <w:sz w:val="16"/>
        </w:rPr>
        <w:t>localised</w:t>
      </w:r>
      <w:proofErr w:type="spellEnd"/>
      <w:r>
        <w:rPr>
          <w:sz w:val="16"/>
        </w:rPr>
        <w:t>, identifiable events that were limited to a certain timeframe: wars, famines, epidemics. Today, the world itself is limited, saturated, reduced, restricting us to stressful claustrophobia: contagious stock crises, faceless terrorism lightning pandemics, ‘professional’ suicides… Fear is a world, panic as a ‘whole’. (2012: 14)</w:t>
      </w:r>
    </w:p>
    <w:p w14:paraId="33FA759B" w14:textId="77777777" w:rsidR="00335C2D" w:rsidRDefault="00335C2D" w:rsidP="00335C2D">
      <w:pPr>
        <w:rPr>
          <w:sz w:val="16"/>
        </w:rPr>
      </w:pPr>
      <w:r>
        <w:rPr>
          <w:rStyle w:val="Emphasis"/>
          <w:highlight w:val="cyan"/>
        </w:rPr>
        <w:t>Framing</w:t>
      </w:r>
      <w:r>
        <w:rPr>
          <w:rStyle w:val="Emphasis"/>
        </w:rPr>
        <w:t xml:space="preserve"> social </w:t>
      </w:r>
      <w:r>
        <w:rPr>
          <w:rStyle w:val="Emphasis"/>
          <w:highlight w:val="cyan"/>
        </w:rPr>
        <w:t>problems</w:t>
      </w:r>
      <w:r>
        <w:rPr>
          <w:sz w:val="16"/>
          <w:highlight w:val="cyan"/>
        </w:rPr>
        <w:t xml:space="preserve"> </w:t>
      </w:r>
      <w:r>
        <w:rPr>
          <w:rStyle w:val="StyleUnderline"/>
          <w:highlight w:val="cyan"/>
        </w:rPr>
        <w:t>as</w:t>
      </w:r>
      <w:r>
        <w:rPr>
          <w:sz w:val="16"/>
        </w:rPr>
        <w:t xml:space="preserve"> ‘</w:t>
      </w:r>
      <w:r>
        <w:rPr>
          <w:rStyle w:val="Emphasis"/>
        </w:rPr>
        <w:t xml:space="preserve">new </w:t>
      </w:r>
      <w:r>
        <w:rPr>
          <w:rStyle w:val="Emphasis"/>
          <w:highlight w:val="cyan"/>
        </w:rPr>
        <w:t>threats’</w:t>
      </w:r>
      <w:r>
        <w:rPr>
          <w:sz w:val="16"/>
        </w:rPr>
        <w:t xml:space="preserve"> </w:t>
      </w:r>
      <w:r>
        <w:rPr>
          <w:rStyle w:val="StyleUnderline"/>
          <w:highlight w:val="cyan"/>
        </w:rPr>
        <w:t>leads to</w:t>
      </w:r>
      <w:r>
        <w:rPr>
          <w:sz w:val="16"/>
          <w:highlight w:val="cyan"/>
        </w:rPr>
        <w:t xml:space="preserve"> </w:t>
      </w:r>
      <w:proofErr w:type="spellStart"/>
      <w:r>
        <w:rPr>
          <w:rStyle w:val="Emphasis"/>
          <w:highlight w:val="cyan"/>
        </w:rPr>
        <w:t>militarised</w:t>
      </w:r>
      <w:proofErr w:type="spellEnd"/>
      <w:r>
        <w:rPr>
          <w:rStyle w:val="Emphasis"/>
          <w:highlight w:val="cyan"/>
        </w:rPr>
        <w:t xml:space="preserve"> responses</w:t>
      </w:r>
      <w:r>
        <w:rPr>
          <w:sz w:val="16"/>
        </w:rPr>
        <w:t xml:space="preserve"> </w:t>
      </w:r>
      <w:r>
        <w:rPr>
          <w:rStyle w:val="StyleUnderline"/>
        </w:rPr>
        <w:t>to social problems</w:t>
      </w:r>
      <w:r>
        <w:rPr>
          <w:sz w:val="16"/>
        </w:rPr>
        <w:t xml:space="preserve">. </w:t>
      </w:r>
      <w:r>
        <w:rPr>
          <w:rStyle w:val="StyleUnderline"/>
          <w:highlight w:val="cyan"/>
        </w:rPr>
        <w:t>The</w:t>
      </w:r>
      <w:r>
        <w:rPr>
          <w:sz w:val="16"/>
          <w:highlight w:val="cyan"/>
        </w:rPr>
        <w:t xml:space="preserve"> </w:t>
      </w:r>
      <w:r>
        <w:rPr>
          <w:rStyle w:val="Emphasis"/>
          <w:highlight w:val="cyan"/>
        </w:rPr>
        <w:t>blurring of boundaries</w:t>
      </w:r>
      <w:r>
        <w:rPr>
          <w:sz w:val="16"/>
        </w:rPr>
        <w:t xml:space="preserve"> </w:t>
      </w:r>
      <w:r>
        <w:rPr>
          <w:rStyle w:val="StyleUnderline"/>
        </w:rPr>
        <w:t xml:space="preserve">between state security and social problems </w:t>
      </w:r>
      <w:r>
        <w:rPr>
          <w:rStyle w:val="StyleUnderline"/>
          <w:highlight w:val="cyan"/>
        </w:rPr>
        <w:t>leads to a</w:t>
      </w:r>
      <w:r>
        <w:rPr>
          <w:sz w:val="16"/>
          <w:highlight w:val="cyan"/>
        </w:rPr>
        <w:t xml:space="preserve"> </w:t>
      </w:r>
      <w:r>
        <w:rPr>
          <w:rStyle w:val="Emphasis"/>
          <w:highlight w:val="cyan"/>
        </w:rPr>
        <w:t>zone of indistinction</w:t>
      </w:r>
      <w:r>
        <w:rPr>
          <w:sz w:val="16"/>
        </w:rPr>
        <w:t xml:space="preserve"> (Agamben, 1998) </w:t>
      </w:r>
      <w:r>
        <w:rPr>
          <w:rStyle w:val="StyleUnderline"/>
          <w:highlight w:val="cyan"/>
        </w:rPr>
        <w:t>in which</w:t>
      </w:r>
      <w:r>
        <w:rPr>
          <w:sz w:val="16"/>
          <w:highlight w:val="cyan"/>
        </w:rPr>
        <w:t xml:space="preserve"> </w:t>
      </w:r>
      <w:r>
        <w:rPr>
          <w:rStyle w:val="Emphasis"/>
          <w:highlight w:val="cyan"/>
        </w:rPr>
        <w:t>anyone</w:t>
      </w:r>
      <w:r>
        <w:rPr>
          <w:sz w:val="16"/>
          <w:highlight w:val="cyan"/>
        </w:rPr>
        <w:t xml:space="preserve"> </w:t>
      </w:r>
      <w:r>
        <w:rPr>
          <w:rStyle w:val="StyleUnderline"/>
          <w:highlight w:val="cyan"/>
        </w:rPr>
        <w:t>can</w:t>
      </w:r>
      <w:r>
        <w:rPr>
          <w:sz w:val="16"/>
          <w:highlight w:val="cyan"/>
        </w:rPr>
        <w:t xml:space="preserve"> </w:t>
      </w:r>
      <w:r>
        <w:rPr>
          <w:rStyle w:val="Emphasis"/>
          <w:highlight w:val="cyan"/>
        </w:rPr>
        <w:t>become the enemy</w:t>
      </w:r>
      <w:r>
        <w:rPr>
          <w:sz w:val="16"/>
        </w:rPr>
        <w:t xml:space="preserve">, the exceptions applying in wartime or in colonies are applied across the state’s terrain, and any area can become like a camp at any moment (1998: 112). Lundborg (2016) explains Agamben’s concept of the virtual – how life is potentially expendable and how this is to be resisted with the refusal to draw lines: ‘the lines that determine who is included and excluded through the actualization of the sovereign ban’ (2016: 265). For example, the </w:t>
      </w:r>
      <w:proofErr w:type="spellStart"/>
      <w:r>
        <w:rPr>
          <w:sz w:val="16"/>
        </w:rPr>
        <w:t>securitisation</w:t>
      </w:r>
      <w:proofErr w:type="spellEnd"/>
      <w:r>
        <w:rPr>
          <w:sz w:val="16"/>
        </w:rPr>
        <w:t xml:space="preserve"> of migration detracts from humanitarian and political-economic frames, drawing Agamben’s lines, and leading to violent, repressive responses (</w:t>
      </w:r>
      <w:proofErr w:type="spellStart"/>
      <w:r>
        <w:rPr>
          <w:sz w:val="16"/>
        </w:rPr>
        <w:t>Bigo</w:t>
      </w:r>
      <w:proofErr w:type="spellEnd"/>
      <w:r>
        <w:rPr>
          <w:sz w:val="16"/>
        </w:rPr>
        <w:t xml:space="preserve">, 2000; </w:t>
      </w:r>
      <w:proofErr w:type="spellStart"/>
      <w:r>
        <w:rPr>
          <w:sz w:val="16"/>
        </w:rPr>
        <w:t>Buonfino</w:t>
      </w:r>
      <w:proofErr w:type="spellEnd"/>
      <w:r>
        <w:rPr>
          <w:sz w:val="16"/>
        </w:rPr>
        <w:t>, 2004), as is currently evident in the French state’s responses to the jungle in Calais. Abolished in late 2016, it has been a battleground between active and reactive networks: local anti-refugee and pro-refugee protests have occurred reflecting the standoff between opposing actors in the European refugee and migrant crisis.</w:t>
      </w:r>
    </w:p>
    <w:p w14:paraId="2A7E7FB8" w14:textId="77777777" w:rsidR="00335C2D" w:rsidRDefault="00335C2D" w:rsidP="00335C2D">
      <w:pPr>
        <w:rPr>
          <w:sz w:val="16"/>
        </w:rPr>
      </w:pPr>
      <w:r>
        <w:rPr>
          <w:sz w:val="16"/>
        </w:rPr>
        <w:t xml:space="preserve">Zygmunt Bauman’s (2000) analysis of the relationship between </w:t>
      </w:r>
      <w:proofErr w:type="spellStart"/>
      <w:r>
        <w:rPr>
          <w:sz w:val="16"/>
        </w:rPr>
        <w:t>securitisation</w:t>
      </w:r>
      <w:proofErr w:type="spellEnd"/>
      <w:r>
        <w:rPr>
          <w:sz w:val="16"/>
        </w:rPr>
        <w:t xml:space="preserve"> and consumerism neatly </w:t>
      </w:r>
      <w:proofErr w:type="spellStart"/>
      <w:r>
        <w:rPr>
          <w:sz w:val="16"/>
        </w:rPr>
        <w:t>summarises</w:t>
      </w:r>
      <w:proofErr w:type="spellEnd"/>
      <w:r>
        <w:rPr>
          <w:sz w:val="16"/>
        </w:rPr>
        <w:t xml:space="preserve"> our analysis here. In Bauman’s (2000) argument, communities gate themselves off in a residue of an old utopia of a good society, which is without worry because of its basic sameness (2000: 92). Such a community is defined by what it excludes rather than what it contains and becomes ‘more secure but less free’ (Bauman, 2000: 94). </w:t>
      </w:r>
      <w:r>
        <w:rPr>
          <w:rStyle w:val="StyleUnderline"/>
          <w:highlight w:val="cyan"/>
        </w:rPr>
        <w:t>What</w:t>
      </w:r>
      <w:r>
        <w:rPr>
          <w:sz w:val="16"/>
          <w:highlight w:val="cyan"/>
        </w:rPr>
        <w:t xml:space="preserve"> </w:t>
      </w:r>
      <w:r>
        <w:rPr>
          <w:rStyle w:val="Emphasis"/>
          <w:highlight w:val="cyan"/>
        </w:rPr>
        <w:t>it refuses</w:t>
      </w:r>
      <w:proofErr w:type="gramStart"/>
      <w:r>
        <w:rPr>
          <w:sz w:val="16"/>
        </w:rPr>
        <w:t xml:space="preserve">, in particular, </w:t>
      </w:r>
      <w:r>
        <w:rPr>
          <w:rStyle w:val="StyleUnderline"/>
          <w:highlight w:val="cyan"/>
        </w:rPr>
        <w:t>is</w:t>
      </w:r>
      <w:proofErr w:type="gramEnd"/>
      <w:r>
        <w:rPr>
          <w:sz w:val="16"/>
        </w:rPr>
        <w:t xml:space="preserve"> </w:t>
      </w:r>
      <w:r>
        <w:rPr>
          <w:rStyle w:val="Emphasis"/>
        </w:rPr>
        <w:t>any</w:t>
      </w:r>
      <w:r>
        <w:rPr>
          <w:sz w:val="16"/>
        </w:rPr>
        <w:t xml:space="preserve"> </w:t>
      </w:r>
      <w:r>
        <w:rPr>
          <w:rStyle w:val="StyleUnderline"/>
        </w:rPr>
        <w:t>kind of</w:t>
      </w:r>
      <w:r>
        <w:rPr>
          <w:sz w:val="16"/>
        </w:rPr>
        <w:t xml:space="preserve"> </w:t>
      </w:r>
      <w:r>
        <w:rPr>
          <w:rStyle w:val="Emphasis"/>
          <w:highlight w:val="cyan"/>
        </w:rPr>
        <w:t>dialogue</w:t>
      </w:r>
      <w:r>
        <w:rPr>
          <w:rStyle w:val="Emphasis"/>
        </w:rPr>
        <w:t xml:space="preserve"> or negotiation</w:t>
      </w:r>
      <w:r>
        <w:rPr>
          <w:sz w:val="16"/>
        </w:rPr>
        <w:t xml:space="preserve"> </w:t>
      </w:r>
      <w:r>
        <w:rPr>
          <w:rStyle w:val="StyleUnderline"/>
          <w:highlight w:val="cyan"/>
        </w:rPr>
        <w:t>across difference</w:t>
      </w:r>
      <w:r>
        <w:rPr>
          <w:sz w:val="16"/>
        </w:rPr>
        <w:t xml:space="preserve">, </w:t>
      </w:r>
      <w:r>
        <w:rPr>
          <w:rStyle w:val="StyleUnderline"/>
        </w:rPr>
        <w:t>and therefore any public interest or public sphere arising from negotiation</w:t>
      </w:r>
      <w:r>
        <w:rPr>
          <w:sz w:val="16"/>
        </w:rPr>
        <w:t xml:space="preserve"> (Bauman, 2000: 100). </w:t>
      </w:r>
      <w:r>
        <w:rPr>
          <w:rStyle w:val="StyleUnderline"/>
          <w:highlight w:val="cyan"/>
        </w:rPr>
        <w:t>This</w:t>
      </w:r>
      <w:r>
        <w:rPr>
          <w:sz w:val="16"/>
        </w:rPr>
        <w:t xml:space="preserve"> </w:t>
      </w:r>
      <w:r>
        <w:rPr>
          <w:rStyle w:val="Emphasis"/>
        </w:rPr>
        <w:t>vision of community</w:t>
      </w:r>
      <w:r>
        <w:rPr>
          <w:sz w:val="16"/>
        </w:rPr>
        <w:t xml:space="preserve"> </w:t>
      </w:r>
      <w:r>
        <w:rPr>
          <w:rStyle w:val="StyleUnderline"/>
          <w:highlight w:val="cyan"/>
        </w:rPr>
        <w:t>destroys</w:t>
      </w:r>
      <w:r>
        <w:rPr>
          <w:sz w:val="16"/>
        </w:rPr>
        <w:t xml:space="preserve"> </w:t>
      </w:r>
      <w:r>
        <w:rPr>
          <w:rStyle w:val="Emphasis"/>
          <w:highlight w:val="cyan"/>
        </w:rPr>
        <w:t>any possibility of life in common</w:t>
      </w:r>
      <w:r>
        <w:rPr>
          <w:sz w:val="16"/>
        </w:rPr>
        <w:t xml:space="preserve">. </w:t>
      </w:r>
      <w:r>
        <w:rPr>
          <w:rStyle w:val="StyleUnderline"/>
        </w:rPr>
        <w:t>The more difference is excluded</w:t>
      </w:r>
      <w:r>
        <w:rPr>
          <w:sz w:val="16"/>
        </w:rPr>
        <w:t xml:space="preserve">, </w:t>
      </w:r>
      <w:r>
        <w:rPr>
          <w:rStyle w:val="StyleUnderline"/>
        </w:rPr>
        <w:t>the</w:t>
      </w:r>
      <w:r>
        <w:rPr>
          <w:sz w:val="16"/>
        </w:rPr>
        <w:t xml:space="preserve"> </w:t>
      </w:r>
      <w:r>
        <w:rPr>
          <w:rStyle w:val="Emphasis"/>
        </w:rPr>
        <w:t>more threatening it looks</w:t>
      </w:r>
      <w:r>
        <w:rPr>
          <w:sz w:val="16"/>
        </w:rPr>
        <w:t xml:space="preserve"> (Bauman, 2000: 106). </w:t>
      </w:r>
      <w:r>
        <w:rPr>
          <w:rStyle w:val="StyleUnderline"/>
        </w:rPr>
        <w:t>Spaces that remain are marked by the ‘redundancy of interaction’ to their functioning</w:t>
      </w:r>
      <w:r>
        <w:rPr>
          <w:sz w:val="16"/>
        </w:rPr>
        <w:t xml:space="preserve"> (Bauman, 2000: 105). Bauman (2000) analyses </w:t>
      </w:r>
      <w:proofErr w:type="spellStart"/>
      <w:r>
        <w:rPr>
          <w:rStyle w:val="StyleUnderline"/>
        </w:rPr>
        <w:t>securitisation</w:t>
      </w:r>
      <w:proofErr w:type="spellEnd"/>
      <w:r>
        <w:rPr>
          <w:sz w:val="16"/>
        </w:rPr>
        <w:t xml:space="preserve"> as </w:t>
      </w:r>
      <w:r>
        <w:rPr>
          <w:rStyle w:val="Emphasis"/>
          <w:highlight w:val="cyan"/>
        </w:rPr>
        <w:t>flight from contact</w:t>
      </w:r>
      <w:r>
        <w:rPr>
          <w:sz w:val="16"/>
          <w:highlight w:val="cyan"/>
        </w:rPr>
        <w:t xml:space="preserve"> </w:t>
      </w:r>
      <w:r>
        <w:rPr>
          <w:rStyle w:val="StyleUnderline"/>
          <w:highlight w:val="cyan"/>
        </w:rPr>
        <w:t>with difference</w:t>
      </w:r>
      <w:r>
        <w:rPr>
          <w:sz w:val="16"/>
        </w:rPr>
        <w:t xml:space="preserve"> (2000: 105), </w:t>
      </w:r>
      <w:r>
        <w:rPr>
          <w:rStyle w:val="StyleUnderline"/>
          <w:highlight w:val="cyan"/>
        </w:rPr>
        <w:t>rooted in</w:t>
      </w:r>
      <w:r>
        <w:rPr>
          <w:sz w:val="16"/>
        </w:rPr>
        <w:t xml:space="preserve"> </w:t>
      </w:r>
      <w:r>
        <w:rPr>
          <w:rStyle w:val="Emphasis"/>
        </w:rPr>
        <w:t>neoliberal regimes</w:t>
      </w:r>
      <w:r>
        <w:rPr>
          <w:sz w:val="16"/>
        </w:rPr>
        <w:t xml:space="preserve"> </w:t>
      </w:r>
      <w:r>
        <w:rPr>
          <w:rStyle w:val="StyleUnderline"/>
        </w:rPr>
        <w:t>of</w:t>
      </w:r>
      <w:r>
        <w:rPr>
          <w:sz w:val="16"/>
        </w:rPr>
        <w:t xml:space="preserve"> </w:t>
      </w:r>
      <w:r>
        <w:rPr>
          <w:rStyle w:val="Emphasis"/>
          <w:highlight w:val="cyan"/>
        </w:rPr>
        <w:t>fluidity and uncertainty</w:t>
      </w:r>
      <w:r>
        <w:rPr>
          <w:sz w:val="16"/>
        </w:rPr>
        <w:t xml:space="preserve"> (2000: 108). Evans (2010) ups the ante by arguing that </w:t>
      </w:r>
      <w:r>
        <w:rPr>
          <w:rStyle w:val="StyleUnderline"/>
        </w:rPr>
        <w:t xml:space="preserve">a new virtual economy of affect is at work in combination with a preemptive </w:t>
      </w:r>
      <w:proofErr w:type="spellStart"/>
      <w:r>
        <w:rPr>
          <w:rStyle w:val="StyleUnderline"/>
        </w:rPr>
        <w:t>virtualisation</w:t>
      </w:r>
      <w:proofErr w:type="spellEnd"/>
      <w:r>
        <w:rPr>
          <w:rStyle w:val="StyleUnderline"/>
        </w:rPr>
        <w:t xml:space="preserve"> of terror ‘in which the self-propelling tendencies to provoke the virtual cause, will, through revealing its most catastrophic potential, set out the new conditions of the real’</w:t>
      </w:r>
      <w:r>
        <w:rPr>
          <w:sz w:val="16"/>
        </w:rPr>
        <w:t xml:space="preserve"> (2010: 9).</w:t>
      </w:r>
    </w:p>
    <w:bookmarkEnd w:id="0"/>
    <w:p w14:paraId="5ABCB9CD" w14:textId="77777777" w:rsidR="00A71CAC" w:rsidRPr="00BE3846" w:rsidRDefault="00A71CAC" w:rsidP="00A71CAC">
      <w:pPr>
        <w:pStyle w:val="Heading4"/>
      </w:pPr>
      <w:r w:rsidRPr="00BE3846">
        <w:t>The 1AC’s securitization of nuclear weapons creates a self-fulfilling prophecy – their rhetoric is psychological conditioning that necessitates militarization of the American public and justifies endless warfare in the name of securing the homeland</w:t>
      </w:r>
    </w:p>
    <w:p w14:paraId="1530D2EE" w14:textId="77777777" w:rsidR="00A71CAC" w:rsidRPr="005E51A3" w:rsidRDefault="00A71CAC" w:rsidP="00A71CAC">
      <w:pPr>
        <w:rPr>
          <w:sz w:val="16"/>
        </w:rPr>
      </w:pPr>
      <w:r w:rsidRPr="00524E4C">
        <w:rPr>
          <w:b/>
          <w:sz w:val="26"/>
          <w:szCs w:val="26"/>
        </w:rPr>
        <w:t>Masco 15</w:t>
      </w:r>
      <w:r w:rsidRPr="005E51A3">
        <w:rPr>
          <w:b/>
          <w:sz w:val="16"/>
        </w:rPr>
        <w:t xml:space="preserve"> - </w:t>
      </w:r>
      <w:r w:rsidRPr="005E51A3">
        <w:rPr>
          <w:sz w:val="16"/>
        </w:rPr>
        <w:t>Joseph Masco is Professor of Anthropology at the University of Chicago and author of The Theater of Operations: National Security Affect from the Cold War to the War on Terror, also published by Duke University Press, and The Nuclear Borderlands: The Manhattan Project in Post--Cold War New Mexico, [“</w:t>
      </w:r>
      <w:r w:rsidRPr="005E51A3">
        <w:rPr>
          <w:i/>
          <w:iCs/>
          <w:sz w:val="16"/>
        </w:rPr>
        <w:t>The Time of Catastrophe: Catastrophe’s Apocalypse,”</w:t>
      </w:r>
      <w:r w:rsidRPr="005E51A3">
        <w:rPr>
          <w:sz w:val="16"/>
        </w:rPr>
        <w:t xml:space="preserve"> 2015, Routledge, eBook ISBN9781315552187]RA</w:t>
      </w:r>
    </w:p>
    <w:p w14:paraId="0D18A5B1" w14:textId="77777777" w:rsidR="00A71CAC" w:rsidRPr="005E51A3" w:rsidRDefault="00A71CAC" w:rsidP="00A71CAC">
      <w:pPr>
        <w:rPr>
          <w:sz w:val="16"/>
        </w:rPr>
      </w:pPr>
      <w:r w:rsidRPr="005E51A3">
        <w:rPr>
          <w:sz w:val="16"/>
        </w:rPr>
        <w:t>Nuclear End-Times</w:t>
      </w:r>
    </w:p>
    <w:p w14:paraId="059937BE" w14:textId="77777777" w:rsidR="00A71CAC" w:rsidRPr="00BE3846" w:rsidRDefault="00A71CAC" w:rsidP="00A71CAC">
      <w:pPr>
        <w:rPr>
          <w:u w:val="single"/>
        </w:rPr>
      </w:pPr>
      <w:r w:rsidRPr="00BE3846">
        <w:rPr>
          <w:u w:val="single"/>
        </w:rPr>
        <w:t xml:space="preserve">In the </w:t>
      </w:r>
      <w:r w:rsidRPr="008E6019">
        <w:rPr>
          <w:highlight w:val="yellow"/>
          <w:u w:val="single"/>
        </w:rPr>
        <w:t>U.S., nuclear fear</w:t>
      </w:r>
      <w:r w:rsidRPr="00BE3846">
        <w:rPr>
          <w:u w:val="single"/>
        </w:rPr>
        <w:t xml:space="preserve"> colonized the very idea of the catastrophic in the twentieth century. It was officially deployed to </w:t>
      </w:r>
      <w:r w:rsidRPr="008E6019">
        <w:rPr>
          <w:highlight w:val="yellow"/>
          <w:u w:val="single"/>
        </w:rPr>
        <w:t>create</w:t>
      </w:r>
      <w:r w:rsidRPr="00BE3846">
        <w:rPr>
          <w:u w:val="single"/>
        </w:rPr>
        <w:t xml:space="preserve"> a </w:t>
      </w:r>
      <w:r w:rsidRPr="008E6019">
        <w:rPr>
          <w:highlight w:val="yellow"/>
          <w:u w:val="single"/>
        </w:rPr>
        <w:t>new kind of</w:t>
      </w:r>
      <w:r w:rsidRPr="00BE3846">
        <w:rPr>
          <w:u w:val="single"/>
        </w:rPr>
        <w:t xml:space="preserve"> national </w:t>
      </w:r>
      <w:r w:rsidRPr="008E6019">
        <w:rPr>
          <w:highlight w:val="yellow"/>
          <w:u w:val="single"/>
        </w:rPr>
        <w:t>security state</w:t>
      </w:r>
      <w:r w:rsidRPr="00BE3846">
        <w:rPr>
          <w:u w:val="single"/>
        </w:rPr>
        <w:t>, and with it, a new citizen-state relationship mediated by images of absolute destruction.</w:t>
      </w:r>
      <w:r w:rsidRPr="005E51A3">
        <w:rPr>
          <w:sz w:val="16"/>
        </w:rPr>
        <w:t xml:space="preserve"> During the Cold War, </w:t>
      </w:r>
      <w:r w:rsidRPr="00BE3846">
        <w:rPr>
          <w:u w:val="single"/>
        </w:rPr>
        <w:t xml:space="preserve">the </w:t>
      </w:r>
      <w:r w:rsidRPr="008E6019">
        <w:rPr>
          <w:highlight w:val="yellow"/>
          <w:u w:val="single"/>
        </w:rPr>
        <w:t>nuclear state</w:t>
      </w:r>
      <w:r w:rsidRPr="00BE3846">
        <w:rPr>
          <w:u w:val="single"/>
        </w:rPr>
        <w:t xml:space="preserve"> not only built a meticulous global machinery for nuclear war,</w:t>
      </w:r>
      <w:r w:rsidRPr="005E51A3">
        <w:rPr>
          <w:sz w:val="16"/>
        </w:rPr>
        <w:t xml:space="preserve"> </w:t>
      </w:r>
      <w:proofErr w:type="gramStart"/>
      <w:r w:rsidRPr="00BE3846">
        <w:rPr>
          <w:b/>
          <w:iCs/>
          <w:u w:val="single"/>
        </w:rPr>
        <w:t>it</w:t>
      </w:r>
      <w:proofErr w:type="gramEnd"/>
      <w:r w:rsidRPr="00BE3846">
        <w:rPr>
          <w:b/>
          <w:iCs/>
          <w:u w:val="single"/>
        </w:rPr>
        <w:t xml:space="preserve"> also </w:t>
      </w:r>
      <w:r w:rsidRPr="008E6019">
        <w:rPr>
          <w:b/>
          <w:iCs/>
          <w:highlight w:val="yellow"/>
          <w:u w:val="single"/>
        </w:rPr>
        <w:t>taught Americans to</w:t>
      </w:r>
      <w:r w:rsidRPr="00BE3846">
        <w:rPr>
          <w:b/>
          <w:iCs/>
          <w:u w:val="single"/>
        </w:rPr>
        <w:t xml:space="preserve"> think and </w:t>
      </w:r>
      <w:r w:rsidRPr="008E6019">
        <w:rPr>
          <w:b/>
          <w:iCs/>
          <w:highlight w:val="yellow"/>
          <w:u w:val="single"/>
        </w:rPr>
        <w:t>feel as nuclear subjects, to contemplate</w:t>
      </w:r>
      <w:r w:rsidRPr="00BE3846">
        <w:rPr>
          <w:b/>
          <w:iCs/>
          <w:u w:val="single"/>
        </w:rPr>
        <w:t xml:space="preserve"> a </w:t>
      </w:r>
      <w:r w:rsidRPr="008E6019">
        <w:rPr>
          <w:b/>
          <w:iCs/>
          <w:highlight w:val="yellow"/>
          <w:u w:val="single"/>
        </w:rPr>
        <w:t>sudden end</w:t>
      </w:r>
      <w:r w:rsidRPr="00BE3846">
        <w:rPr>
          <w:b/>
          <w:iCs/>
          <w:u w:val="single"/>
        </w:rPr>
        <w:t xml:space="preserve"> of the U.S. and </w:t>
      </w:r>
      <w:r w:rsidRPr="00C07D03">
        <w:rPr>
          <w:b/>
          <w:iCs/>
          <w:highlight w:val="yellow"/>
          <w:u w:val="single"/>
        </w:rPr>
        <w:t>transform that cataclysmic vision into a perverse new form of nation-building</w:t>
      </w:r>
      <w:r w:rsidRPr="00BE3846">
        <w:rPr>
          <w:b/>
          <w:iCs/>
          <w:u w:val="single"/>
        </w:rPr>
        <w:t>.</w:t>
      </w:r>
      <w:r w:rsidRPr="005E51A3">
        <w:rPr>
          <w:sz w:val="16"/>
        </w:rPr>
        <w:t xml:space="preserve"> What we remember today as Civil Defense, </w:t>
      </w:r>
      <w:r w:rsidRPr="00BE3846">
        <w:rPr>
          <w:u w:val="single"/>
        </w:rPr>
        <w:t>the duck and cover drills and national nuclear attack exercises of the first decades of the Cold War were the means of installing specific ideas about nuclear crisis within American society, and then mobilizing that imagined crisis as a means of militarizing the public.</w:t>
      </w:r>
      <w:r w:rsidRPr="005E51A3">
        <w:rPr>
          <w:sz w:val="16"/>
        </w:rPr>
        <w:t xml:space="preserve"> </w:t>
      </w:r>
      <w:r w:rsidRPr="00BE3846">
        <w:rPr>
          <w:b/>
          <w:iCs/>
          <w:u w:val="single"/>
        </w:rPr>
        <w:t xml:space="preserve">The </w:t>
      </w:r>
      <w:r w:rsidRPr="00C07D03">
        <w:rPr>
          <w:b/>
          <w:iCs/>
          <w:highlight w:val="yellow"/>
          <w:u w:val="single"/>
        </w:rPr>
        <w:t>cataclysmic became</w:t>
      </w:r>
      <w:r w:rsidRPr="00BE3846">
        <w:rPr>
          <w:b/>
          <w:iCs/>
          <w:u w:val="single"/>
        </w:rPr>
        <w:t xml:space="preserve"> a formal </w:t>
      </w:r>
      <w:r w:rsidRPr="00C07D03">
        <w:rPr>
          <w:b/>
          <w:iCs/>
          <w:highlight w:val="yellow"/>
          <w:u w:val="single"/>
        </w:rPr>
        <w:t>basis for political life</w:t>
      </w:r>
      <w:r w:rsidRPr="00BE3846">
        <w:rPr>
          <w:b/>
          <w:iCs/>
          <w:u w:val="single"/>
        </w:rPr>
        <w:t xml:space="preserve"> in this moment, making </w:t>
      </w:r>
      <w:r w:rsidRPr="00C07D03">
        <w:rPr>
          <w:b/>
          <w:iCs/>
          <w:highlight w:val="yellow"/>
          <w:u w:val="single"/>
        </w:rPr>
        <w:t>claims on</w:t>
      </w:r>
      <w:r w:rsidRPr="00BE3846">
        <w:rPr>
          <w:b/>
          <w:iCs/>
          <w:u w:val="single"/>
        </w:rPr>
        <w:t xml:space="preserve"> the </w:t>
      </w:r>
      <w:r w:rsidRPr="00C07D03">
        <w:rPr>
          <w:b/>
          <w:iCs/>
          <w:highlight w:val="yellow"/>
          <w:u w:val="single"/>
        </w:rPr>
        <w:t>imminent death</w:t>
      </w:r>
      <w:r w:rsidRPr="00BE3846">
        <w:rPr>
          <w:b/>
          <w:iCs/>
          <w:u w:val="single"/>
        </w:rPr>
        <w:t xml:space="preserve"> of the nation a powerful </w:t>
      </w:r>
      <w:r w:rsidRPr="00C07D03">
        <w:rPr>
          <w:b/>
          <w:iCs/>
          <w:highlight w:val="yellow"/>
          <w:u w:val="single"/>
        </w:rPr>
        <w:t>new form of state- and nation-building</w:t>
      </w:r>
      <w:r w:rsidRPr="00BE3846">
        <w:rPr>
          <w:b/>
          <w:iCs/>
          <w:u w:val="single"/>
        </w:rPr>
        <w:t>.</w:t>
      </w:r>
      <w:r w:rsidRPr="00BE3846">
        <w:rPr>
          <w:u w:val="single"/>
        </w:rPr>
        <w:t xml:space="preserve"> The nuclear revolution was thus both technological and psycho-social, simultaneously material, cultural, and emotional.</w:t>
      </w:r>
      <w:r w:rsidRPr="005E51A3">
        <w:rPr>
          <w:sz w:val="16"/>
        </w:rPr>
        <w:t xml:space="preserve"> </w:t>
      </w:r>
      <w:r w:rsidRPr="00BE3846">
        <w:rPr>
          <w:u w:val="single"/>
        </w:rPr>
        <w:t>We forget today that the nuclear crisis has not always been with us,</w:t>
      </w:r>
      <w:r w:rsidRPr="005E51A3">
        <w:rPr>
          <w:sz w:val="16"/>
        </w:rPr>
        <w:t xml:space="preserve"> that before 1945 the future had many worries but not one overpowering, totalizing one. In the U.S., </w:t>
      </w:r>
      <w:r w:rsidRPr="00BE3846">
        <w:rPr>
          <w:u w:val="single"/>
        </w:rPr>
        <w:t>the atomic bomb has always been a double-edged revolution, simultaneously installing a new domestic vulnerability (in the form of surprise nuclear attack) as well as an absolute offensive power (in the form of the U.S. nuclear arsenal).</w:t>
      </w:r>
      <w:r w:rsidRPr="005E51A3">
        <w:rPr>
          <w:sz w:val="16"/>
        </w:rPr>
        <w:t xml:space="preserve"> </w:t>
      </w:r>
      <w:r w:rsidRPr="00BE3846">
        <w:rPr>
          <w:b/>
          <w:iCs/>
          <w:u w:val="single"/>
        </w:rPr>
        <w:t>The bomb becomes the basis for U.S. “superpower” standing but also reorganizes collective death as imminence, a pure potential loaded into every second of everyday life.</w:t>
      </w:r>
      <w:r w:rsidRPr="005E51A3">
        <w:rPr>
          <w:sz w:val="16"/>
        </w:rPr>
        <w:t xml:space="preserve"> Thus, </w:t>
      </w:r>
      <w:r w:rsidRPr="00BE3846">
        <w:rPr>
          <w:u w:val="single"/>
        </w:rPr>
        <w:t xml:space="preserve">it sutures the ability to destroy and be destroyed in a new machine form, one that folds official terrors and hegemonic desires together in a novel configuration. </w:t>
      </w:r>
      <w:r w:rsidRPr="005E51A3">
        <w:rPr>
          <w:sz w:val="16"/>
        </w:rPr>
        <w:t xml:space="preserve">Beginning in the early 1950s, the public project of Civil Defense was to teach Americans to respond to nuclear danger productively as Cold Warriors, </w:t>
      </w:r>
      <w:r w:rsidRPr="00BE3846">
        <w:rPr>
          <w:b/>
          <w:iCs/>
          <w:u w:val="single"/>
        </w:rPr>
        <w:t xml:space="preserve">to </w:t>
      </w:r>
      <w:r w:rsidRPr="00390DD9">
        <w:rPr>
          <w:b/>
          <w:iCs/>
          <w:highlight w:val="yellow"/>
          <w:u w:val="single"/>
        </w:rPr>
        <w:t>train</w:t>
      </w:r>
      <w:r w:rsidRPr="00BE3846">
        <w:rPr>
          <w:b/>
          <w:iCs/>
          <w:u w:val="single"/>
        </w:rPr>
        <w:t xml:space="preserve"> the </w:t>
      </w:r>
      <w:r w:rsidRPr="00E81DCF">
        <w:rPr>
          <w:b/>
          <w:iCs/>
          <w:highlight w:val="yellow"/>
          <w:u w:val="single"/>
        </w:rPr>
        <w:t xml:space="preserve">public to psychologically engage nuclear </w:t>
      </w:r>
      <w:r w:rsidRPr="00651E34">
        <w:rPr>
          <w:b/>
          <w:iCs/>
          <w:highlight w:val="yellow"/>
          <w:u w:val="single"/>
        </w:rPr>
        <w:t>crisis as</w:t>
      </w:r>
      <w:r w:rsidRPr="00BE3846">
        <w:rPr>
          <w:b/>
          <w:iCs/>
          <w:u w:val="single"/>
        </w:rPr>
        <w:t xml:space="preserve"> the </w:t>
      </w:r>
      <w:r w:rsidRPr="00651E34">
        <w:rPr>
          <w:b/>
          <w:iCs/>
          <w:highlight w:val="yellow"/>
          <w:u w:val="single"/>
        </w:rPr>
        <w:t>basis of American power</w:t>
      </w:r>
      <w:r w:rsidRPr="00BE3846">
        <w:rPr>
          <w:b/>
          <w:iCs/>
          <w:u w:val="single"/>
        </w:rPr>
        <w:t xml:space="preserve"> and international order</w:t>
      </w:r>
      <w:r w:rsidRPr="005E51A3">
        <w:rPr>
          <w:sz w:val="16"/>
        </w:rPr>
        <w:t xml:space="preserve">.14 </w:t>
      </w:r>
      <w:r w:rsidRPr="00BE3846">
        <w:rPr>
          <w:u w:val="single"/>
        </w:rPr>
        <w:t xml:space="preserve">Civil Defense </w:t>
      </w:r>
      <w:r w:rsidRPr="004E7691">
        <w:rPr>
          <w:highlight w:val="yellow"/>
          <w:u w:val="single"/>
        </w:rPr>
        <w:t>constituted</w:t>
      </w:r>
      <w:r w:rsidRPr="00BE3846">
        <w:rPr>
          <w:u w:val="single"/>
        </w:rPr>
        <w:t xml:space="preserve"> (that is, both invented and installed) a </w:t>
      </w:r>
      <w:r w:rsidRPr="004E7691">
        <w:rPr>
          <w:highlight w:val="yellow"/>
          <w:u w:val="single"/>
        </w:rPr>
        <w:t>new</w:t>
      </w:r>
      <w:r w:rsidRPr="00BE3846">
        <w:rPr>
          <w:u w:val="single"/>
        </w:rPr>
        <w:t xml:space="preserve"> register of </w:t>
      </w:r>
      <w:r w:rsidRPr="00C87392">
        <w:rPr>
          <w:highlight w:val="yellow"/>
          <w:u w:val="single"/>
        </w:rPr>
        <w:t>threat in everyday</w:t>
      </w:r>
      <w:r w:rsidRPr="00BE3846">
        <w:rPr>
          <w:u w:val="single"/>
        </w:rPr>
        <w:t xml:space="preserve"> American </w:t>
      </w:r>
      <w:r w:rsidRPr="00C87392">
        <w:rPr>
          <w:highlight w:val="yellow"/>
          <w:u w:val="single"/>
        </w:rPr>
        <w:t>life</w:t>
      </w:r>
      <w:r w:rsidRPr="00BE3846">
        <w:rPr>
          <w:u w:val="single"/>
        </w:rPr>
        <w:t xml:space="preserve">, </w:t>
      </w:r>
      <w:r w:rsidRPr="00BE3846">
        <w:rPr>
          <w:b/>
          <w:iCs/>
          <w:u w:val="single"/>
        </w:rPr>
        <w:t>the surprise nuclear attack that would decimate urban America and leave the rest of the country a radioactive ruin in a matter of minutes</w:t>
      </w:r>
      <w:r w:rsidRPr="005E51A3">
        <w:rPr>
          <w:sz w:val="16"/>
        </w:rPr>
        <w:t xml:space="preserve">. Civil Defense was </w:t>
      </w:r>
      <w:r w:rsidRPr="00BE3846">
        <w:rPr>
          <w:u w:val="single"/>
        </w:rPr>
        <w:t xml:space="preserve">rehearsed for generations in public schools and through national mass media </w:t>
      </w:r>
      <w:proofErr w:type="gramStart"/>
      <w:r w:rsidRPr="00BE3846">
        <w:rPr>
          <w:u w:val="single"/>
        </w:rPr>
        <w:t>campaigns, and</w:t>
      </w:r>
      <w:proofErr w:type="gramEnd"/>
      <w:r w:rsidRPr="00BE3846">
        <w:rPr>
          <w:u w:val="single"/>
        </w:rPr>
        <w:t xml:space="preserve"> informs official disaster planning to this day. Its extraordinarily achievement was to turn contemplating the end of the nation-state into a form of national building, constituting an affective relation to destruction as the terms of a new collective beginning.</w:t>
      </w:r>
      <w:r w:rsidRPr="005E51A3">
        <w:rPr>
          <w:sz w:val="16"/>
        </w:rPr>
        <w:t xml:space="preserve">15 </w:t>
      </w:r>
      <w:r w:rsidRPr="00BE3846">
        <w:rPr>
          <w:u w:val="single"/>
        </w:rPr>
        <w:t>This image of catastrophe, constituting the public side of nuclear war planning, was extraordinarily influential, enabling a new kind of Cold War consensus of anti-communism and global capitalism through mass psycho-social domestic regulation.</w:t>
      </w:r>
      <w:r w:rsidRPr="005E51A3">
        <w:rPr>
          <w:sz w:val="16"/>
        </w:rPr>
        <w:t xml:space="preserve"> In other words, </w:t>
      </w:r>
      <w:r w:rsidRPr="00BE3846">
        <w:rPr>
          <w:u w:val="single"/>
        </w:rPr>
        <w:t>by deploying the imminence of ultimate danger and using official secrecy to carefully calibrate the depiction of nuclear threat, the</w:t>
      </w:r>
      <w:r w:rsidRPr="005E51A3">
        <w:rPr>
          <w:sz w:val="16"/>
        </w:rPr>
        <w:t xml:space="preserve"> Cold War nuclear </w:t>
      </w:r>
      <w:r w:rsidRPr="00BE3846">
        <w:rPr>
          <w:b/>
          <w:iCs/>
          <w:u w:val="single"/>
        </w:rPr>
        <w:t xml:space="preserve">state transformed </w:t>
      </w:r>
      <w:proofErr w:type="gramStart"/>
      <w:r w:rsidRPr="00BE3846">
        <w:rPr>
          <w:b/>
          <w:iCs/>
          <w:u w:val="single"/>
        </w:rPr>
        <w:t>catastrophe itself</w:t>
      </w:r>
      <w:proofErr w:type="gramEnd"/>
      <w:r w:rsidRPr="00BE3846">
        <w:rPr>
          <w:b/>
          <w:iCs/>
          <w:u w:val="single"/>
        </w:rPr>
        <w:t xml:space="preserve"> into a politicized and instrumental vision, a core tool of domestic governance.</w:t>
      </w:r>
      <w:r w:rsidRPr="005E51A3">
        <w:rPr>
          <w:sz w:val="16"/>
        </w:rPr>
        <w:t xml:space="preserve"> </w:t>
      </w:r>
      <w:r w:rsidRPr="00533685">
        <w:rPr>
          <w:b/>
          <w:iCs/>
          <w:highlight w:val="yellow"/>
          <w:u w:val="single"/>
        </w:rPr>
        <w:t>Evoking</w:t>
      </w:r>
      <w:r w:rsidRPr="00BE3846">
        <w:rPr>
          <w:b/>
          <w:iCs/>
          <w:u w:val="single"/>
        </w:rPr>
        <w:t xml:space="preserve"> the </w:t>
      </w:r>
      <w:r w:rsidRPr="00533685">
        <w:rPr>
          <w:b/>
          <w:iCs/>
          <w:highlight w:val="yellow"/>
          <w:u w:val="single"/>
        </w:rPr>
        <w:t>sudden end of American civilization</w:t>
      </w:r>
      <w:r w:rsidRPr="00BE3846">
        <w:rPr>
          <w:b/>
          <w:iCs/>
          <w:u w:val="single"/>
        </w:rPr>
        <w:t xml:space="preserve"> has since become a basic tool in governance,</w:t>
      </w:r>
      <w:r w:rsidRPr="005E51A3">
        <w:rPr>
          <w:sz w:val="16"/>
        </w:rPr>
        <w:t xml:space="preserve"> </w:t>
      </w:r>
      <w:r w:rsidRPr="00BE3846">
        <w:rPr>
          <w:u w:val="single"/>
        </w:rPr>
        <w:t>a reliable means of blocking domestic debate</w:t>
      </w:r>
      <w:r w:rsidRPr="005E51A3">
        <w:rPr>
          <w:sz w:val="16"/>
        </w:rPr>
        <w:t xml:space="preserve"> </w:t>
      </w:r>
      <w:r w:rsidRPr="00BE3846">
        <w:rPr>
          <w:b/>
          <w:iCs/>
          <w:u w:val="single"/>
        </w:rPr>
        <w:t xml:space="preserve">as well as </w:t>
      </w:r>
      <w:r w:rsidRPr="00533685">
        <w:rPr>
          <w:b/>
          <w:iCs/>
          <w:highlight w:val="yellow"/>
          <w:u w:val="single"/>
        </w:rPr>
        <w:t>tak</w:t>
      </w:r>
      <w:r w:rsidRPr="00BE3846">
        <w:rPr>
          <w:b/>
          <w:iCs/>
          <w:u w:val="single"/>
        </w:rPr>
        <w:t xml:space="preserve">ing </w:t>
      </w:r>
      <w:r w:rsidRPr="00963348">
        <w:rPr>
          <w:b/>
          <w:iCs/>
          <w:highlight w:val="yellow"/>
          <w:u w:val="single"/>
        </w:rPr>
        <w:t>extraordinary</w:t>
      </w:r>
      <w:r w:rsidRPr="00BE3846">
        <w:rPr>
          <w:b/>
          <w:iCs/>
          <w:u w:val="single"/>
        </w:rPr>
        <w:t xml:space="preserve"> international </w:t>
      </w:r>
      <w:r w:rsidRPr="00963348">
        <w:rPr>
          <w:b/>
          <w:iCs/>
          <w:highlight w:val="yellow"/>
          <w:u w:val="single"/>
        </w:rPr>
        <w:t>actions</w:t>
      </w:r>
      <w:r w:rsidRPr="00BE3846">
        <w:rPr>
          <w:b/>
          <w:iCs/>
          <w:u w:val="single"/>
        </w:rPr>
        <w:t xml:space="preserve">—most recently, </w:t>
      </w:r>
      <w:r w:rsidRPr="00963348">
        <w:rPr>
          <w:b/>
          <w:iCs/>
          <w:highlight w:val="yellow"/>
          <w:u w:val="single"/>
        </w:rPr>
        <w:t>invading other states</w:t>
      </w:r>
      <w:r w:rsidRPr="005E51A3">
        <w:rPr>
          <w:sz w:val="16"/>
        </w:rPr>
        <w:t xml:space="preserve"> (such as, Iraq in 2003) </w:t>
      </w:r>
      <w:r w:rsidRPr="00BE3846">
        <w:rPr>
          <w:b/>
          <w:iCs/>
          <w:u w:val="single"/>
        </w:rPr>
        <w:t xml:space="preserve">and </w:t>
      </w:r>
      <w:r w:rsidRPr="00963348">
        <w:rPr>
          <w:b/>
          <w:iCs/>
          <w:highlight w:val="yellow"/>
          <w:u w:val="single"/>
        </w:rPr>
        <w:t>conducting</w:t>
      </w:r>
      <w:r w:rsidRPr="00BE3846">
        <w:rPr>
          <w:b/>
          <w:iCs/>
          <w:u w:val="single"/>
        </w:rPr>
        <w:t xml:space="preserve"> deadly </w:t>
      </w:r>
      <w:r w:rsidRPr="00963348">
        <w:rPr>
          <w:b/>
          <w:iCs/>
          <w:highlight w:val="yellow"/>
          <w:u w:val="single"/>
        </w:rPr>
        <w:t>drone strikes</w:t>
      </w:r>
      <w:r w:rsidRPr="00BE3846">
        <w:rPr>
          <w:b/>
          <w:iCs/>
          <w:u w:val="single"/>
        </w:rPr>
        <w:t xml:space="preserve"> around the world.</w:t>
      </w:r>
      <w:r w:rsidRPr="005E51A3">
        <w:rPr>
          <w:sz w:val="16"/>
        </w:rPr>
        <w:t xml:space="preserve"> But if the public side of Cold War nuclear crisis was civil defense, with its commitment to emotional management via images of the end of the nation-state, </w:t>
      </w:r>
      <w:r w:rsidRPr="00BE3846">
        <w:rPr>
          <w:u w:val="single"/>
        </w:rPr>
        <w:t>what about official logics and registers; that is, what of the actual governance of nuclear war?</w:t>
      </w:r>
      <w:r w:rsidRPr="005E51A3">
        <w:rPr>
          <w:sz w:val="16"/>
        </w:rPr>
        <w:t xml:space="preserve"> With that question in mind let’s consider the U.S. nuclear war plan of the early Cold War, the first formally coded U.S. nuclear war strategy, an official program for planetary destruction.16 Conceived during a period of hyperactive U.S. and Soviet thermonuclear testing in the late 1950s, the official U.S. nuclear war program was breathtakingly simple and unprecedentedly violent.17 The U.S. nuclear war plan consisted of two versions of the same option: a pre-emptory strike against global communism, and a retaliatory strike against global communism.18 Both plans involved using the entire U.S. nuclear arsenal to eliminate communism worldwide (from the Soviet Union to North Korea to China) within a few hours of nuclear warfare. Thus, it inscribed as U.S. policy a commitment to maximal violence as “defense.” This program was depicted in a U.S. Air Force film, The Power of Decision, commissioned in 1958 strictly for internal military use.19 It was declassified, and provided to the openness activists at the National Security Archive by the U.S. National Archives and Records Administration in 2010, having not likely been watched in decades.20 This is a rare record of how those in control of the nuclear arsenal first imagined and internally discussed fighting a global nuclear war. It was made for restricted internal Air Force use and thus was not trying to minimize the consequences of nuclear war for a public audience along the lines of Civil </w:t>
      </w:r>
      <w:proofErr w:type="gramStart"/>
      <w:r w:rsidRPr="005E51A3">
        <w:rPr>
          <w:sz w:val="16"/>
        </w:rPr>
        <w:t>Defense, but</w:t>
      </w:r>
      <w:proofErr w:type="gramEnd"/>
      <w:r w:rsidRPr="005E51A3">
        <w:rPr>
          <w:sz w:val="16"/>
        </w:rPr>
        <w:t xml:space="preserve"> rather sought to shape ideas about the rationality and reliability of the nuclear system itself for war fighters. </w:t>
      </w:r>
      <w:r w:rsidRPr="00BE3846">
        <w:rPr>
          <w:u w:val="single"/>
        </w:rPr>
        <w:t xml:space="preserve">As the American public was learning to duck and cover in the event of nuclear war, the </w:t>
      </w:r>
      <w:proofErr w:type="gramStart"/>
      <w:r w:rsidRPr="00BE3846">
        <w:rPr>
          <w:u w:val="single"/>
        </w:rPr>
        <w:t>command and control</w:t>
      </w:r>
      <w:proofErr w:type="gramEnd"/>
      <w:r w:rsidRPr="00BE3846">
        <w:rPr>
          <w:u w:val="single"/>
        </w:rPr>
        <w:t xml:space="preserve"> officers were learning how to push the buttons to launch a new kind of totalizing violence.</w:t>
      </w:r>
      <w:r w:rsidRPr="005E51A3">
        <w:rPr>
          <w:sz w:val="16"/>
        </w:rPr>
        <w:t xml:space="preserve"> </w:t>
      </w:r>
      <w:r w:rsidRPr="00BE3846">
        <w:rPr>
          <w:u w:val="single"/>
        </w:rPr>
        <w:t xml:space="preserve">Walking viewers through the </w:t>
      </w:r>
      <w:proofErr w:type="gramStart"/>
      <w:r w:rsidRPr="00BE3846">
        <w:rPr>
          <w:u w:val="single"/>
        </w:rPr>
        <w:t>command and control</w:t>
      </w:r>
      <w:proofErr w:type="gramEnd"/>
      <w:r w:rsidRPr="00BE3846">
        <w:rPr>
          <w:u w:val="single"/>
        </w:rPr>
        <w:t xml:space="preserve"> logics of nuclear weapons and war, the film offers a factual, and remarkably affectless, depiction of how the U.S. and the Soviet Union would consume each other under mushroom clouds.</w:t>
      </w:r>
      <w:r w:rsidRPr="005E51A3">
        <w:rPr>
          <w:sz w:val="16"/>
        </w:rPr>
        <w:t xml:space="preserve"> The film constitutes the ability of U.S. command and control to survive a nuclear attack and successfully retaliate as a “victory,” regardless of the subsequent global nuclear cataclysm. Viewers are told early on that the U.S. has the power to “strike anywhere in the world” and, in a few hours of nuclear war, deliver “more explosive power than has been used that in all the previous wars in human history combined.” Thus, this film is also about American self-fashioning as a reluctant but supremely powerful warrior-state, articulating the imaginary terms for righteous revenge against a surprise Soviet attack. Power of Decision depicts a psychosocial field of projection and fantasy, but one mediated by a global technological infrastructure of mass destruction. </w:t>
      </w:r>
      <w:r w:rsidRPr="00BE3846">
        <w:rPr>
          <w:u w:val="single"/>
        </w:rPr>
        <w:t>Film has always been a key means of establishing—giving both form and image—to the nuclear danger in the U.S. Nuclear fear had to be learned before it could be felt.</w:t>
      </w:r>
      <w:r w:rsidRPr="005E51A3">
        <w:rPr>
          <w:sz w:val="16"/>
        </w:rPr>
        <w:t xml:space="preserve"> </w:t>
      </w:r>
      <w:r w:rsidRPr="00BE3846">
        <w:rPr>
          <w:u w:val="single"/>
        </w:rPr>
        <w:t>The nuclear security state created films for every audience—military personnel, civilians, scientists, and politicians—each crafted to bring them into a specific relationship to the bomb.</w:t>
      </w:r>
      <w:r w:rsidRPr="005E51A3">
        <w:rPr>
          <w:sz w:val="16"/>
        </w:rPr>
        <w:t xml:space="preserve">21 The vibrant production of public films for civil defense was only exceeded by the production of classified films for use within the weapons laboratories, military branches, and for policy makers. The Power of Decision establishes the serious authority and closed world system of early nuclear war plans within the classified networks of the time but also, in detailing how the U.S. would fight a nuclear war, demonstrates the paradox of that authority.22 </w:t>
      </w:r>
      <w:r w:rsidRPr="00BE3846">
        <w:rPr>
          <w:b/>
          <w:iCs/>
          <w:u w:val="single"/>
        </w:rPr>
        <w:t>Here security and insecurity meet under the sign of the mushroom cloud, and nuclear governance—</w:t>
      </w:r>
      <w:r w:rsidRPr="005E51A3">
        <w:rPr>
          <w:sz w:val="16"/>
        </w:rPr>
        <w:t>despite an all-out effort to make it logical and proportional—</w:t>
      </w:r>
      <w:r w:rsidRPr="00BE3846">
        <w:rPr>
          <w:b/>
          <w:iCs/>
          <w:u w:val="single"/>
        </w:rPr>
        <w:t xml:space="preserve">is rendered absurd as it contemplates generating hundreds of millions of deaths worldwide in a few minutes of nuclear warfare. </w:t>
      </w:r>
      <w:r w:rsidRPr="005E51A3">
        <w:rPr>
          <w:sz w:val="16"/>
        </w:rPr>
        <w:t xml:space="preserve">In the opening frame of The Power of Decision, viewers meet an Air Force officer, who stares directly at the camera and introduces the film. The style of his presentation is that of a military briefing, blunt but with certain flourishes: declaring that he is standing hundreds of feet underground in a blast and radiation proof bunker, our narrator theatrically walks through layer upon layer of internal security to the command center itself, stating that: “From this room, the [Air] Force throughout the world is controlled and monitored twenty-four hours a day—in peace as it would be in war.” Rendering the distinction between war and peace suddenly murky, our narrator quickly introduces viewers to the “Big Board”—an analog map of all the various strike routes aimed at the Soviet Union, as well as the exercises that are currently taking place. A tangled web of multicolored lines, the diagram obliterates the USSR under the weight of Air Force bomber vectors, actual planes in the air, potential exercises, feints, and alerts. We are told that attack vectors are being flown every minute of every day and, to keep “the enemy” from being able to predict American routes and strategies, that there are fake exercises mixed into the planned assault strategy. Viewers are introduced to the “red phone,” which over-rides all other communications in an alert, as well as the multiple systems for gaining information about the global fleet of American planes and the military actions of enemy states. This depiction of a global early warning and command and control system is the formal project of the film, but steely determination to fight a nuclear war is the fetish. Defense and deterrence are collapsed into nuclear war fighting ability in this presentation, which depicts nuclear war as an affectless circuit of human-machine interfaces and expertise. The will to fight is portrayed as equally crucial to the technological infrastructure of nuclear war as the bomb itself. The film is organized in two parts, the first a briefing of Air Force nuclear logistics focused on “Operation </w:t>
      </w:r>
      <w:proofErr w:type="spellStart"/>
      <w:r w:rsidRPr="005E51A3">
        <w:rPr>
          <w:sz w:val="16"/>
        </w:rPr>
        <w:t>Quickstart</w:t>
      </w:r>
      <w:proofErr w:type="spellEnd"/>
      <w:r w:rsidRPr="005E51A3">
        <w:rPr>
          <w:sz w:val="16"/>
        </w:rPr>
        <w:t xml:space="preserve">” (the ongoing training for nuclear attack), while the second, “Operation War Dance” offers a live action illustration of the process of recognizing a Soviet attack, pursuing an American counter-strike, and then conducting a post-nuclear war damage assessment. In the first part, an animation of the globe demonstrates how U.S. and Soviet aircraft can now fly over the polar north to attack one another, underscored by a second animation of a globe covered in mushroom clouds (see Figure 1.1). </w:t>
      </w:r>
      <w:r w:rsidRPr="00BE3846">
        <w:rPr>
          <w:u w:val="single"/>
        </w:rPr>
        <w:t>This animation is the precursor to dramatizing the global sequence of nuclear war, this time structured around actual U.S. nuclear test footage of thermonuclear detonations, as well as blast and destruction sequences from the nuclear test program, all intercut with staged command and control decision-making</w:t>
      </w:r>
      <w:r w:rsidRPr="005E51A3">
        <w:rPr>
          <w:sz w:val="16"/>
        </w:rPr>
        <w:t xml:space="preserve">. The largely analog universe of American command control and information systems is presented as </w:t>
      </w:r>
      <w:proofErr w:type="gramStart"/>
      <w:r w:rsidRPr="005E51A3">
        <w:rPr>
          <w:sz w:val="16"/>
        </w:rPr>
        <w:t>cutting edge</w:t>
      </w:r>
      <w:proofErr w:type="gramEnd"/>
      <w:r w:rsidRPr="005E51A3">
        <w:rPr>
          <w:sz w:val="16"/>
        </w:rPr>
        <w:t xml:space="preserve"> technology, allowing near instantaneous global communications, a 24/7 monitoring of Soviet activities, and an always on alert nuclear Air Force that </w:t>
      </w:r>
      <w:proofErr w:type="gramStart"/>
      <w:r w:rsidRPr="005E51A3">
        <w:rPr>
          <w:sz w:val="16"/>
        </w:rPr>
        <w:t>has at least 15 percent of its fleet in the air at all times</w:t>
      </w:r>
      <w:proofErr w:type="gramEnd"/>
      <w:r w:rsidRPr="005E51A3">
        <w:rPr>
          <w:sz w:val="16"/>
        </w:rPr>
        <w:t xml:space="preserve">. </w:t>
      </w:r>
      <w:r w:rsidRPr="00BE3846">
        <w:rPr>
          <w:u w:val="single"/>
        </w:rPr>
        <w:t xml:space="preserve">This is a system claiming the highest level of rationality: technological precision is combined with exacting timetables, sequential assessments, and escalating actions, but inevitably this techno-scientific system results in the end of the known world. </w:t>
      </w:r>
      <w:r w:rsidRPr="00BE3846">
        <w:rPr>
          <w:b/>
          <w:iCs/>
          <w:u w:val="single"/>
        </w:rPr>
        <w:t xml:space="preserve">Thus, the </w:t>
      </w:r>
      <w:r w:rsidRPr="001B07D1">
        <w:rPr>
          <w:b/>
          <w:iCs/>
          <w:highlight w:val="yellow"/>
          <w:u w:val="single"/>
        </w:rPr>
        <w:t>hyper-rationality of the nuclear system</w:t>
      </w:r>
      <w:r w:rsidRPr="00BE3846">
        <w:rPr>
          <w:b/>
          <w:iCs/>
          <w:u w:val="single"/>
        </w:rPr>
        <w:t xml:space="preserve"> is </w:t>
      </w:r>
      <w:r w:rsidRPr="001B07D1">
        <w:rPr>
          <w:b/>
          <w:iCs/>
          <w:highlight w:val="yellow"/>
          <w:u w:val="single"/>
        </w:rPr>
        <w:t xml:space="preserve">mobilized </w:t>
      </w:r>
      <w:proofErr w:type="gramStart"/>
      <w:r w:rsidRPr="001B07D1">
        <w:rPr>
          <w:b/>
          <w:iCs/>
          <w:highlight w:val="yellow"/>
          <w:u w:val="single"/>
        </w:rPr>
        <w:t>in an attempt to</w:t>
      </w:r>
      <w:proofErr w:type="gramEnd"/>
      <w:r w:rsidRPr="001B07D1">
        <w:rPr>
          <w:b/>
          <w:iCs/>
          <w:highlight w:val="yellow"/>
          <w:u w:val="single"/>
        </w:rPr>
        <w:t xml:space="preserve"> over-ride the inevitable reality of its </w:t>
      </w:r>
      <w:r w:rsidRPr="00400160">
        <w:rPr>
          <w:b/>
          <w:iCs/>
          <w:highlight w:val="yellow"/>
          <w:u w:val="single"/>
        </w:rPr>
        <w:t>use, showing how security and defense have paradoxically merged with mass violence on a new kind of planetary scale in Cold War nuclear logics</w:t>
      </w:r>
      <w:r w:rsidRPr="00BE3846">
        <w:rPr>
          <w:b/>
          <w:iCs/>
          <w:u w:val="single"/>
        </w:rPr>
        <w:t xml:space="preserve">. </w:t>
      </w:r>
      <w:r w:rsidRPr="005E51A3">
        <w:rPr>
          <w:sz w:val="16"/>
        </w:rPr>
        <w:t xml:space="preserve">As reports come into the command center of a Soviet first use of nuclear weapons in Europe and Japan, a general intones: “By giving up the initiative, the West must expect to take the first blow.” This is a coded reference to pre-emption, as nuclear debates in the 1950s focused on the illogic of allowing a nuclear strike on the U.S. if it could be pre-empted by a surprise U.S. nuclear attack on the Soviet Union. The head of the Strategic Air Command, Curtis LeMay, advocated striking the Soviet Union before their nuclear forces reached parity with the U.S..23 But a U.S. military culture founded on the Japanese “sneak attack” at Pearl Harbor resisted the logics of nuclear pre-emption, arguing that such an assault would be against American values. Moreover, in the age of thermonuclear weapons, a preemptory attack would not eliminate the possibility of a nuclear </w:t>
      </w:r>
      <w:proofErr w:type="gramStart"/>
      <w:r w:rsidRPr="005E51A3">
        <w:rPr>
          <w:sz w:val="16"/>
        </w:rPr>
        <w:t>counter-attack</w:t>
      </w:r>
      <w:proofErr w:type="gramEnd"/>
      <w:r w:rsidRPr="005E51A3">
        <w:rPr>
          <w:sz w:val="16"/>
        </w:rPr>
        <w:t xml:space="preserve"> (precisely what is documented in The Power of Decision). As the film theatrically presents, no matter who starts a nuclear conflict, massive destruction occurs all around the world: there is no place of safety on planet Earth during a nuclear war. The Power of Decision is ultimately a documentary about a “defense system” that is also a planetary mechanism of collective suicide. The Air Force soon unleashes its nuclear bombers, staging sequential and incremental runs across Soviet territories to close in on “Target M”, presumably Moscow, which is soon reported destroyed. After less than a day of nuclear warfare, the U.S. has eliminated the Soviet Union, as one U.S. General puts it: “They must quit: We have the air and the power and they know it.” But what does such a victory look like? The after assessment, also a briefing on the big board, reveals a stark reality: while the U.S. nuclear system worked perfectly in terms of command and control, over 60 million Americans are dead or injured. The industrial core of the U.S.—Detroit, Chicago, Pittsburgh, as well as New York—is destroyed. Similarly, major cities in Europe, Japan, as well as much of the Soviet Union and China are radioactive ruins. Viewers do not get an assessment of the total global dead. But in addition to the urban destruction, radioactive fallout would travel globally bringing a second wave of death in the form of radiation injury. In 1958, a “nuclear winter”—produced by the combined atmospheric effects of the particulate matter elevated into the stratosphere by destroying cities on this scale—was not yet an operative concept.24 Thus, weather is only discussed as a problem for managing planes in flight and is not yet part of the post-nuclear world assessment, which we now know would likely include a massively destabilized climate. But, even on its own terms, The Power of Decision documents the nuclear cataclysm as a techno-rational system, one in which the ability to exert American “will” on the Soviet Union is constituted as a victory despite the hundreds of millions of deaths worldwide, leaving an image of victory at the end that is apocalyptic at its core. The insight that war is now too deadly to </w:t>
      </w:r>
      <w:proofErr w:type="gramStart"/>
      <w:r w:rsidRPr="005E51A3">
        <w:rPr>
          <w:sz w:val="16"/>
        </w:rPr>
        <w:t>actually fight</w:t>
      </w:r>
      <w:proofErr w:type="gramEnd"/>
      <w:r w:rsidRPr="005E51A3">
        <w:rPr>
          <w:sz w:val="16"/>
        </w:rPr>
        <w:t xml:space="preserve"> is a repeated refrain in the film. But </w:t>
      </w:r>
      <w:r w:rsidRPr="00BE3846">
        <w:rPr>
          <w:u w:val="single"/>
        </w:rPr>
        <w:t>this refrain is undermined by the obvious pleasure in detailing exactly how the nuclear war machine would function in a matter of minutes to bring about an unprecedented, and perhaps the very last, global calamity This ever-expanding technical capacity to fight a global nuclear war constitutes the first human generated and controlled planetary crisis.</w:t>
      </w:r>
      <w:r w:rsidRPr="005E51A3">
        <w:rPr>
          <w:sz w:val="16"/>
        </w:rPr>
        <w:t xml:space="preserve"> In the first decade of the Cold War, people faced the possibility of an absolute ending of their own making for the first time, a political deployment of a global infrastructure of mass destruction in which there might not be a human left to tell the story of what happened and why. In this regard, The Power of Decision does not contemplate what the world would be like for the nuclear war fighting team as they leave the bunker, return to the surface, and enter the post-nuclear ruins. </w:t>
      </w:r>
      <w:r w:rsidRPr="00BE3846">
        <w:rPr>
          <w:u w:val="single"/>
        </w:rPr>
        <w:t>The new American empire would be highly radioactive, subject to a radically destabilized climate, and structured by unprecedented levels of material damage and psychological trauma.</w:t>
      </w:r>
      <w:r w:rsidRPr="005E51A3">
        <w:rPr>
          <w:sz w:val="16"/>
        </w:rPr>
        <w:t xml:space="preserve"> </w:t>
      </w:r>
      <w:r w:rsidRPr="00BE3846">
        <w:rPr>
          <w:u w:val="single"/>
        </w:rPr>
        <w:t xml:space="preserve">It might be a technical victory for the U.S. </w:t>
      </w:r>
      <w:r w:rsidRPr="005E51A3">
        <w:rPr>
          <w:sz w:val="16"/>
        </w:rPr>
        <w:t xml:space="preserve">within the logics of the Cold War system as the film claims, </w:t>
      </w:r>
      <w:r w:rsidRPr="00BE3846">
        <w:rPr>
          <w:u w:val="single"/>
        </w:rPr>
        <w:t>but a planetary cataclysm nonetheless, all achieved in less than a day of warfare.</w:t>
      </w:r>
      <w:r w:rsidRPr="005E51A3">
        <w:rPr>
          <w:sz w:val="16"/>
        </w:rPr>
        <w:t xml:space="preserve"> The Power of Decision offers no insight into the cause or logic of the Soviet attack or considers the existence of the nuclear war machine itself, opting for a factual treatment of machines, vectors, targets, and casualties. </w:t>
      </w:r>
      <w:r w:rsidRPr="00BE3846">
        <w:rPr>
          <w:b/>
          <w:iCs/>
          <w:u w:val="single"/>
        </w:rPr>
        <w:t xml:space="preserve">There is </w:t>
      </w:r>
      <w:r w:rsidRPr="00400160">
        <w:rPr>
          <w:b/>
          <w:iCs/>
          <w:highlight w:val="yellow"/>
          <w:u w:val="single"/>
        </w:rPr>
        <w:t>no room for diplomacy in this vision</w:t>
      </w:r>
      <w:r w:rsidRPr="00BE3846">
        <w:rPr>
          <w:b/>
          <w:iCs/>
          <w:u w:val="single"/>
        </w:rPr>
        <w:t>—</w:t>
      </w:r>
      <w:r w:rsidRPr="00400160">
        <w:rPr>
          <w:b/>
          <w:iCs/>
          <w:highlight w:val="yellow"/>
          <w:u w:val="single"/>
        </w:rPr>
        <w:t>only military action</w:t>
      </w:r>
      <w:r w:rsidRPr="00BE3846">
        <w:rPr>
          <w:b/>
          <w:iCs/>
          <w:u w:val="single"/>
        </w:rPr>
        <w:t>. What is also lost in the description of closed world machines and nuclear delivery systems is the extraordinary amount of work that it took to build a global doomsday system.</w:t>
      </w:r>
      <w:r w:rsidRPr="005E51A3">
        <w:rPr>
          <w:sz w:val="16"/>
        </w:rPr>
        <w:t xml:space="preserve"> With each frame the nuclear fetish is ever more naturalized in this filmic production, making catastrophe the basis for state power rather than a feat of human engineering that could simply be dismantled or not extended in the name of collective security. Indeed, after 1958, the U.S. nuclear arsenal only grows in both numbers and explosive power, reaching a peak of over 35,000 nuclear weapons by the end of the 1960s, enough to destroy every major city on the planet many times over. U.S. “defense” remains to this day founded on the ability to strike anywhere on planet earth, and to destroy all major population centers outside the U.S., within a few minutes of nuclear warfare. Culturally, </w:t>
      </w:r>
      <w:r w:rsidRPr="00BE3846">
        <w:rPr>
          <w:u w:val="single"/>
        </w:rPr>
        <w:t>this notion of the end—of a nuclear strike that obliterates totally and almost instantaneously—has come to define American notions of the cataclysmic.</w:t>
      </w:r>
      <w:r w:rsidRPr="00BE3846">
        <w:rPr>
          <w:b/>
          <w:iCs/>
          <w:u w:val="single"/>
        </w:rPr>
        <w:t xml:space="preserve"> From nuclear war to the war on terror, U.S. security logics are structured by fear of the surprise attack that is constituted as both imminent and complete. </w:t>
      </w:r>
      <w:r w:rsidRPr="005E51A3">
        <w:rPr>
          <w:sz w:val="16"/>
        </w:rPr>
        <w:t xml:space="preserve">To a remarkable degree, </w:t>
      </w:r>
      <w:r w:rsidRPr="00BE3846">
        <w:rPr>
          <w:u w:val="single"/>
        </w:rPr>
        <w:t>nuclear fear has been coded into the idea of disaster itself in American culture, allowing counter-formations that attempt to be equally total, equally surprising, equally violent.</w:t>
      </w:r>
      <w:r w:rsidRPr="005E51A3">
        <w:rPr>
          <w:sz w:val="16"/>
        </w:rPr>
        <w:t xml:space="preserve"> In this way, building a counter-communist state during the Cold War (</w:t>
      </w:r>
      <w:proofErr w:type="gramStart"/>
      <w:r w:rsidRPr="005E51A3">
        <w:rPr>
          <w:sz w:val="16"/>
        </w:rPr>
        <w:t>and,</w:t>
      </w:r>
      <w:proofErr w:type="gramEnd"/>
      <w:r w:rsidRPr="005E51A3">
        <w:rPr>
          <w:sz w:val="16"/>
        </w:rPr>
        <w:t xml:space="preserve"> a counter-terror state today) </w:t>
      </w:r>
      <w:proofErr w:type="gramStart"/>
      <w:r w:rsidRPr="005E51A3">
        <w:rPr>
          <w:sz w:val="16"/>
        </w:rPr>
        <w:t>has relied</w:t>
      </w:r>
      <w:proofErr w:type="gramEnd"/>
      <w:r w:rsidRPr="005E51A3">
        <w:rPr>
          <w:sz w:val="16"/>
        </w:rPr>
        <w:t xml:space="preserve"> on certain images of the end, promoted and magnified via official state systems as a means of </w:t>
      </w:r>
      <w:proofErr w:type="gramStart"/>
      <w:r w:rsidRPr="005E51A3">
        <w:rPr>
          <w:sz w:val="16"/>
        </w:rPr>
        <w:t>affectively</w:t>
      </w:r>
      <w:proofErr w:type="gramEnd"/>
      <w:r w:rsidRPr="005E51A3">
        <w:rPr>
          <w:sz w:val="16"/>
        </w:rPr>
        <w:t xml:space="preserve"> mobilizing diverse publics and experts. With constant technological improvements in missiles and warhead design, speed soon became a particular problem in the nuclear age. By the 1960s, the technological terms of nuclear war had advanced to such an extent that the entire system had to be slowed down to allow human decision-making </w:t>
      </w:r>
      <w:proofErr w:type="gramStart"/>
      <w:r w:rsidRPr="005E51A3">
        <w:rPr>
          <w:sz w:val="16"/>
        </w:rPr>
        <w:t>in the midst of</w:t>
      </w:r>
      <w:proofErr w:type="gramEnd"/>
      <w:r w:rsidRPr="005E51A3">
        <w:rPr>
          <w:sz w:val="16"/>
        </w:rPr>
        <w:t xml:space="preserve"> crisis. Everything from the telephone hot line between U.S. and Soviet leaders (established after the Cuban Missile Crisis) to nuclear war plans themselves were structured around the realization that a nuclear war could start before there was time for a political debate or alternative action to launching a full counter-strike.25 The always-on-alert system of missiles-bombers-submarines armed with thermonuclear weapons made not launching a nuclear war a minute-to-minute calculus, and then naturalized that restraint as the basis of “defense”. In psycho-social terms, this means that Americans have lived for more than half a century in the temporal space in which the missiles may have always already been launched—that is, within the 15-minute window offered by early warning systems</w:t>
      </w:r>
      <w:r w:rsidRPr="00BE3846">
        <w:rPr>
          <w:u w:val="single"/>
        </w:rPr>
        <w:t>. The nuclear cataclysm thus may have always already happened, with simply the global fallout to be negotiated.</w:t>
      </w:r>
      <w:r w:rsidRPr="005E51A3">
        <w:rPr>
          <w:sz w:val="16"/>
        </w:rPr>
        <w:t xml:space="preserve"> </w:t>
      </w:r>
      <w:r w:rsidRPr="001A43A3">
        <w:rPr>
          <w:b/>
          <w:iCs/>
          <w:highlight w:val="yellow"/>
          <w:u w:val="single"/>
        </w:rPr>
        <w:t>Nuclear crisis has in this way come to structure our very idea of crisis, where the sudden shock of a total ending becomes the basis for thinking large-scale threat. The slow and slower violences of capital, energy, health, and environment become difficult to see as forms of cataclysmic violence precisely because nuclear war offers Americans so perfect and speedy an image of the end</w:t>
      </w:r>
      <w:r w:rsidRPr="005E51A3">
        <w:rPr>
          <w:sz w:val="16"/>
        </w:rPr>
        <w:t xml:space="preserve">.26 </w:t>
      </w:r>
      <w:r w:rsidRPr="00BE3846">
        <w:rPr>
          <w:u w:val="single"/>
        </w:rPr>
        <w:t xml:space="preserve">Our notions of catastrophe today have been crafted by the nuclear system, which invented a machinery and imaginary of ultimate endings. This concept of danger—totalizing and short—is forever at odds with </w:t>
      </w:r>
      <w:proofErr w:type="spellStart"/>
      <w:r w:rsidRPr="00BE3846">
        <w:rPr>
          <w:u w:val="single"/>
        </w:rPr>
        <w:t>nontotalizing</w:t>
      </w:r>
      <w:proofErr w:type="spellEnd"/>
      <w:r w:rsidRPr="00BE3846">
        <w:rPr>
          <w:u w:val="single"/>
        </w:rPr>
        <w:t xml:space="preserve"> violences, cataclysms of slower duration, and particularly threats that exceed the power of the nation-state itself.</w:t>
      </w:r>
    </w:p>
    <w:p w14:paraId="61FC2F97" w14:textId="77777777" w:rsidR="00A71CAC" w:rsidRPr="005E51A3" w:rsidRDefault="00A71CAC" w:rsidP="00A71CAC">
      <w:pPr>
        <w:rPr>
          <w:sz w:val="16"/>
        </w:rPr>
      </w:pPr>
    </w:p>
    <w:p w14:paraId="0D2E71A2" w14:textId="77777777" w:rsidR="00A71CAC" w:rsidRPr="00A71CAC" w:rsidRDefault="00A71CAC" w:rsidP="00A71CAC">
      <w:pPr>
        <w:keepNext/>
        <w:keepLines/>
        <w:spacing w:before="200" w:after="0" w:line="240" w:lineRule="auto"/>
        <w:outlineLvl w:val="3"/>
        <w:rPr>
          <w:rFonts w:ascii="Georgia" w:eastAsia="Times New Roman" w:hAnsi="Georgia" w:cs="Times New Roman"/>
          <w:b/>
          <w:bCs/>
          <w:szCs w:val="26"/>
        </w:rPr>
      </w:pPr>
      <w:r w:rsidRPr="00A71CAC">
        <w:rPr>
          <w:rFonts w:ascii="Georgia" w:eastAsia="Times New Roman" w:hAnsi="Georgia" w:cs="Times New Roman"/>
          <w:b/>
          <w:bCs/>
          <w:szCs w:val="26"/>
        </w:rPr>
        <w:t xml:space="preserve">Vote </w:t>
      </w:r>
      <w:proofErr w:type="gramStart"/>
      <w:r w:rsidRPr="00A71CAC">
        <w:rPr>
          <w:rFonts w:ascii="Georgia" w:eastAsia="Times New Roman" w:hAnsi="Georgia" w:cs="Times New Roman"/>
          <w:b/>
          <w:bCs/>
          <w:szCs w:val="26"/>
        </w:rPr>
        <w:t>neg</w:t>
      </w:r>
      <w:proofErr w:type="gramEnd"/>
      <w:r w:rsidRPr="00A71CAC">
        <w:rPr>
          <w:rFonts w:ascii="Georgia" w:eastAsia="Times New Roman" w:hAnsi="Georgia" w:cs="Times New Roman"/>
          <w:b/>
          <w:bCs/>
          <w:szCs w:val="26"/>
        </w:rPr>
        <w:t xml:space="preserve"> to interrogate the 1AC’s </w:t>
      </w:r>
      <w:r w:rsidRPr="00A71CAC">
        <w:rPr>
          <w:rFonts w:ascii="Georgia" w:eastAsia="Times New Roman" w:hAnsi="Georgia" w:cs="Times New Roman"/>
          <w:b/>
          <w:bCs/>
          <w:szCs w:val="26"/>
          <w:u w:val="single"/>
        </w:rPr>
        <w:t>epistemological failures</w:t>
      </w:r>
      <w:r w:rsidRPr="00A71CAC">
        <w:rPr>
          <w:rFonts w:ascii="Georgia" w:eastAsia="Times New Roman" w:hAnsi="Georgia" w:cs="Times New Roman"/>
          <w:b/>
          <w:bCs/>
          <w:szCs w:val="26"/>
        </w:rPr>
        <w:t xml:space="preserve"> and </w:t>
      </w:r>
      <w:r w:rsidRPr="00A71CAC">
        <w:rPr>
          <w:rFonts w:ascii="Georgia" w:eastAsia="Times New Roman" w:hAnsi="Georgia" w:cs="Times New Roman"/>
          <w:b/>
          <w:bCs/>
          <w:szCs w:val="26"/>
          <w:u w:val="single"/>
        </w:rPr>
        <w:t>accept insecurity</w:t>
      </w:r>
    </w:p>
    <w:p w14:paraId="49CA01DB" w14:textId="77777777" w:rsidR="00A71CAC" w:rsidRPr="00A71CAC" w:rsidRDefault="00A71CAC" w:rsidP="00A71CAC">
      <w:pPr>
        <w:spacing w:after="0" w:line="240" w:lineRule="auto"/>
        <w:rPr>
          <w:rFonts w:ascii="Georgia" w:eastAsia="Times New Roman" w:hAnsi="Georgia"/>
          <w:szCs w:val="24"/>
        </w:rPr>
      </w:pPr>
      <w:r w:rsidRPr="00A71CAC">
        <w:rPr>
          <w:rFonts w:ascii="Georgia" w:eastAsia="Times New Roman" w:hAnsi="Georgia"/>
          <w:szCs w:val="24"/>
        </w:rPr>
        <w:t xml:space="preserve">Mark </w:t>
      </w:r>
      <w:proofErr w:type="spellStart"/>
      <w:r w:rsidRPr="00A71CAC">
        <w:rPr>
          <w:rFonts w:ascii="Georgia" w:eastAsia="Times New Roman" w:hAnsi="Georgia"/>
          <w:b/>
          <w:szCs w:val="24"/>
        </w:rPr>
        <w:t>Neocleous</w:t>
      </w:r>
      <w:proofErr w:type="spellEnd"/>
      <w:r w:rsidRPr="00A71CAC">
        <w:rPr>
          <w:rFonts w:ascii="Georgia" w:eastAsia="Times New Roman" w:hAnsi="Georgia"/>
          <w:b/>
          <w:szCs w:val="24"/>
        </w:rPr>
        <w:t xml:space="preserve"> 8</w:t>
      </w:r>
      <w:r w:rsidRPr="00A71CAC">
        <w:rPr>
          <w:rFonts w:ascii="Georgia" w:eastAsia="Times New Roman" w:hAnsi="Georgia"/>
          <w:szCs w:val="24"/>
        </w:rPr>
        <w:t>, Professor of Government at Brunel, 2008, “Critique of Security,” p. 185-186</w:t>
      </w:r>
    </w:p>
    <w:p w14:paraId="65B61CA0" w14:textId="2D30B3B6" w:rsidR="00A71CAC" w:rsidRPr="00A71CAC" w:rsidRDefault="00A71CAC" w:rsidP="00A71CAC">
      <w:pPr>
        <w:spacing w:after="0" w:line="240" w:lineRule="auto"/>
        <w:rPr>
          <w:rFonts w:ascii="Georgia" w:eastAsia="Times New Roman" w:hAnsi="Georgia"/>
          <w:sz w:val="16"/>
          <w:szCs w:val="24"/>
        </w:rPr>
      </w:pPr>
      <w:r w:rsidRPr="00A71CAC">
        <w:rPr>
          <w:rFonts w:ascii="Georgia" w:eastAsia="Times New Roman" w:hAnsi="Georgia"/>
          <w:szCs w:val="24"/>
          <w:highlight w:val="yellow"/>
          <w:u w:val="single"/>
        </w:rPr>
        <w:t>The only way out</w:t>
      </w:r>
      <w:r w:rsidRPr="00A71CAC">
        <w:rPr>
          <w:rFonts w:ascii="Georgia" w:eastAsia="Times New Roman" w:hAnsi="Georgia"/>
          <w:szCs w:val="24"/>
          <w:u w:val="single"/>
        </w:rPr>
        <w:t xml:space="preserve"> of such a dilemma</w:t>
      </w:r>
      <w:r w:rsidRPr="00A71CAC">
        <w:rPr>
          <w:rFonts w:ascii="Georgia" w:eastAsia="Times New Roman" w:hAnsi="Georgia"/>
          <w:sz w:val="16"/>
          <w:szCs w:val="24"/>
        </w:rPr>
        <w:t xml:space="preserve">, to escape the fetish, </w:t>
      </w:r>
      <w:r w:rsidRPr="00A71CAC">
        <w:rPr>
          <w:rFonts w:ascii="Georgia" w:eastAsia="Times New Roman" w:hAnsi="Georgia"/>
          <w:szCs w:val="24"/>
          <w:u w:val="single"/>
        </w:rPr>
        <w:t>is</w:t>
      </w:r>
      <w:r w:rsidRPr="00A71CAC">
        <w:rPr>
          <w:rFonts w:ascii="Georgia" w:eastAsia="Times New Roman" w:hAnsi="Georgia"/>
          <w:sz w:val="16"/>
          <w:szCs w:val="24"/>
        </w:rPr>
        <w:t xml:space="preserve"> perhaps </w:t>
      </w:r>
      <w:r w:rsidRPr="00A71CAC">
        <w:rPr>
          <w:rFonts w:ascii="Georgia" w:eastAsia="Times New Roman" w:hAnsi="Georgia"/>
          <w:szCs w:val="24"/>
          <w:u w:val="single"/>
        </w:rPr>
        <w:t xml:space="preserve">to </w:t>
      </w:r>
      <w:r w:rsidRPr="00A71CAC">
        <w:rPr>
          <w:rFonts w:ascii="Georgia" w:eastAsia="Calibri" w:hAnsi="Georgia"/>
          <w:b/>
          <w:iCs/>
          <w:szCs w:val="24"/>
          <w:highlight w:val="yellow"/>
          <w:u w:val="single"/>
        </w:rPr>
        <w:t>eschew</w:t>
      </w:r>
      <w:r w:rsidRPr="00A71CAC">
        <w:rPr>
          <w:rFonts w:ascii="Georgia" w:eastAsia="Calibri" w:hAnsi="Georgia"/>
          <w:b/>
          <w:iCs/>
          <w:szCs w:val="24"/>
          <w:u w:val="single"/>
        </w:rPr>
        <w:t xml:space="preserve"> the logic of </w:t>
      </w:r>
      <w:r w:rsidRPr="00A71CAC">
        <w:rPr>
          <w:rFonts w:ascii="Georgia" w:eastAsia="Calibri" w:hAnsi="Georgia"/>
          <w:b/>
          <w:iCs/>
          <w:szCs w:val="24"/>
          <w:highlight w:val="yellow"/>
          <w:u w:val="single"/>
        </w:rPr>
        <w:t>security altogether</w:t>
      </w:r>
      <w:r w:rsidRPr="00A71CAC">
        <w:rPr>
          <w:rFonts w:ascii="Georgia" w:eastAsia="Times New Roman" w:hAnsi="Georgia"/>
          <w:sz w:val="16"/>
          <w:szCs w:val="24"/>
        </w:rPr>
        <w:t xml:space="preserve"> – </w:t>
      </w:r>
      <w:r w:rsidRPr="00A71CAC">
        <w:rPr>
          <w:rFonts w:ascii="Georgia" w:eastAsia="Times New Roman" w:hAnsi="Georgia"/>
          <w:szCs w:val="24"/>
          <w:u w:val="single"/>
        </w:rPr>
        <w:t xml:space="preserve">to </w:t>
      </w:r>
      <w:r w:rsidRPr="00A71CAC">
        <w:rPr>
          <w:rFonts w:ascii="Georgia" w:eastAsia="Calibri" w:hAnsi="Georgia"/>
          <w:b/>
          <w:iCs/>
          <w:szCs w:val="24"/>
          <w:highlight w:val="yellow"/>
          <w:u w:val="single"/>
        </w:rPr>
        <w:t>reject it</w:t>
      </w:r>
      <w:r w:rsidRPr="00A71CAC">
        <w:rPr>
          <w:rFonts w:ascii="Georgia" w:eastAsia="Times New Roman" w:hAnsi="Georgia"/>
          <w:szCs w:val="24"/>
          <w:u w:val="single"/>
        </w:rPr>
        <w:t xml:space="preserve"> as so ideologically loaded in </w:t>
      </w:r>
      <w:proofErr w:type="spellStart"/>
      <w:r w:rsidRPr="00A71CAC">
        <w:rPr>
          <w:rFonts w:ascii="Georgia" w:eastAsia="Times New Roman" w:hAnsi="Georgia"/>
          <w:szCs w:val="24"/>
          <w:u w:val="single"/>
        </w:rPr>
        <w:t>favour</w:t>
      </w:r>
      <w:proofErr w:type="spellEnd"/>
      <w:r w:rsidRPr="00A71CAC">
        <w:rPr>
          <w:rFonts w:ascii="Georgia" w:eastAsia="Times New Roman" w:hAnsi="Georgia"/>
          <w:szCs w:val="24"/>
          <w:u w:val="single"/>
        </w:rPr>
        <w:t xml:space="preserve"> of the state that any real political thought other than the authoritarian and reactionary should be pressed to give it up. </w:t>
      </w:r>
      <w:r w:rsidRPr="00A71CAC">
        <w:rPr>
          <w:rFonts w:ascii="Georgia" w:eastAsia="Times New Roman" w:hAnsi="Georgia"/>
          <w:szCs w:val="24"/>
          <w:highlight w:val="yellow"/>
          <w:u w:val="single"/>
        </w:rPr>
        <w:t>That</w:t>
      </w:r>
      <w:r w:rsidRPr="00A71CAC">
        <w:rPr>
          <w:rFonts w:ascii="Georgia" w:eastAsia="Times New Roman" w:hAnsi="Georgia"/>
          <w:sz w:val="16"/>
          <w:szCs w:val="24"/>
        </w:rPr>
        <w:t xml:space="preserve"> is clearly something that cannot be achieved within the limits of bourgeois thought and thus </w:t>
      </w:r>
      <w:r w:rsidRPr="00A71CAC">
        <w:rPr>
          <w:rFonts w:ascii="Georgia" w:eastAsia="Times New Roman" w:hAnsi="Georgia"/>
          <w:szCs w:val="24"/>
          <w:highlight w:val="yellow"/>
          <w:u w:val="single"/>
        </w:rPr>
        <w:t>could never</w:t>
      </w:r>
      <w:r w:rsidRPr="00A71CAC">
        <w:rPr>
          <w:rFonts w:ascii="Georgia" w:eastAsia="Times New Roman" w:hAnsi="Georgia"/>
          <w:szCs w:val="24"/>
          <w:u w:val="single"/>
        </w:rPr>
        <w:t xml:space="preserve"> even </w:t>
      </w:r>
      <w:r w:rsidRPr="00A71CAC">
        <w:rPr>
          <w:rFonts w:ascii="Georgia" w:eastAsia="Calibri" w:hAnsi="Georgia"/>
          <w:b/>
          <w:iCs/>
          <w:szCs w:val="24"/>
          <w:highlight w:val="yellow"/>
          <w:u w:val="single"/>
        </w:rPr>
        <w:t>be</w:t>
      </w:r>
      <w:r w:rsidRPr="00A71CAC">
        <w:rPr>
          <w:rFonts w:ascii="Georgia" w:eastAsia="Calibri" w:hAnsi="Georgia"/>
          <w:b/>
          <w:iCs/>
          <w:szCs w:val="24"/>
          <w:u w:val="single"/>
        </w:rPr>
        <w:t>gin</w:t>
      </w:r>
      <w:r w:rsidRPr="00A71CAC">
        <w:rPr>
          <w:rFonts w:ascii="Georgia" w:eastAsia="Times New Roman" w:hAnsi="Georgia"/>
          <w:szCs w:val="24"/>
          <w:u w:val="single"/>
        </w:rPr>
        <w:t xml:space="preserve"> to be </w:t>
      </w:r>
      <w:r w:rsidRPr="00A71CAC">
        <w:rPr>
          <w:rFonts w:ascii="Georgia" w:eastAsia="Times New Roman" w:hAnsi="Georgia"/>
          <w:szCs w:val="24"/>
          <w:highlight w:val="yellow"/>
          <w:u w:val="single"/>
        </w:rPr>
        <w:t>imagined by the security intellectual</w:t>
      </w:r>
      <w:r w:rsidRPr="00A71CAC">
        <w:rPr>
          <w:rFonts w:ascii="Georgia" w:eastAsia="Times New Roman" w:hAnsi="Georgia"/>
          <w:szCs w:val="24"/>
          <w:u w:val="single"/>
        </w:rPr>
        <w:t>. It is</w:t>
      </w:r>
      <w:r w:rsidRPr="00A71CAC">
        <w:rPr>
          <w:rFonts w:ascii="Georgia" w:eastAsia="Times New Roman" w:hAnsi="Georgia"/>
          <w:sz w:val="16"/>
          <w:szCs w:val="24"/>
        </w:rPr>
        <w:t xml:space="preserve"> also </w:t>
      </w:r>
      <w:r w:rsidRPr="00A71CAC">
        <w:rPr>
          <w:rFonts w:ascii="Georgia" w:eastAsia="Times New Roman" w:hAnsi="Georgia"/>
          <w:szCs w:val="24"/>
          <w:u w:val="single"/>
        </w:rPr>
        <w:t xml:space="preserve">something that the constant iteration of the </w:t>
      </w:r>
      <w:proofErr w:type="gramStart"/>
      <w:r w:rsidRPr="00A71CAC">
        <w:rPr>
          <w:rFonts w:ascii="Georgia" w:eastAsia="Times New Roman" w:hAnsi="Georgia"/>
          <w:szCs w:val="24"/>
          <w:u w:val="single"/>
        </w:rPr>
        <w:t>refrain ‘this</w:t>
      </w:r>
      <w:proofErr w:type="gramEnd"/>
      <w:r w:rsidRPr="00A71CAC">
        <w:rPr>
          <w:rFonts w:ascii="Georgia" w:eastAsia="Times New Roman" w:hAnsi="Georgia"/>
          <w:szCs w:val="24"/>
          <w:u w:val="single"/>
        </w:rPr>
        <w:t xml:space="preserve"> is an insecure world’ and </w:t>
      </w:r>
      <w:r w:rsidRPr="00A71CAC">
        <w:rPr>
          <w:rFonts w:ascii="Georgia" w:eastAsia="Times New Roman" w:hAnsi="Georgia"/>
          <w:szCs w:val="24"/>
          <w:highlight w:val="yellow"/>
          <w:u w:val="single"/>
        </w:rPr>
        <w:t>reiteration of one</w:t>
      </w:r>
      <w:r w:rsidRPr="00A71CAC">
        <w:rPr>
          <w:rFonts w:ascii="Georgia" w:eastAsia="Times New Roman" w:hAnsi="Georgia"/>
          <w:szCs w:val="24"/>
          <w:u w:val="single"/>
        </w:rPr>
        <w:t xml:space="preserve"> </w:t>
      </w:r>
      <w:r w:rsidRPr="00A71CAC">
        <w:rPr>
          <w:rFonts w:ascii="Georgia" w:eastAsia="Calibri" w:hAnsi="Georgia"/>
          <w:b/>
          <w:iCs/>
          <w:szCs w:val="24"/>
          <w:u w:val="single"/>
        </w:rPr>
        <w:t xml:space="preserve">fear, anxiety and </w:t>
      </w:r>
      <w:r w:rsidRPr="00A71CAC">
        <w:rPr>
          <w:rFonts w:ascii="Georgia" w:eastAsia="Calibri" w:hAnsi="Georgia"/>
          <w:b/>
          <w:iCs/>
          <w:szCs w:val="24"/>
          <w:highlight w:val="yellow"/>
          <w:u w:val="single"/>
        </w:rPr>
        <w:t>insecurity</w:t>
      </w:r>
      <w:r w:rsidRPr="00A71CAC">
        <w:rPr>
          <w:rFonts w:ascii="Georgia" w:eastAsia="Times New Roman" w:hAnsi="Georgia"/>
          <w:sz w:val="16"/>
          <w:szCs w:val="24"/>
          <w:highlight w:val="yellow"/>
        </w:rPr>
        <w:t xml:space="preserve"> </w:t>
      </w:r>
      <w:r w:rsidRPr="00A71CAC">
        <w:rPr>
          <w:rFonts w:ascii="Georgia" w:eastAsia="Times New Roman" w:hAnsi="Georgia"/>
          <w:szCs w:val="24"/>
          <w:highlight w:val="yellow"/>
          <w:u w:val="single"/>
        </w:rPr>
        <w:t>after another will</w:t>
      </w:r>
      <w:r w:rsidRPr="00A71CAC">
        <w:rPr>
          <w:rFonts w:ascii="Georgia" w:eastAsia="Times New Roman" w:hAnsi="Georgia"/>
          <w:szCs w:val="24"/>
          <w:u w:val="single"/>
        </w:rPr>
        <w:t xml:space="preserve"> also </w:t>
      </w:r>
      <w:r w:rsidRPr="00A71CAC">
        <w:rPr>
          <w:rFonts w:ascii="Georgia" w:eastAsia="Times New Roman" w:hAnsi="Georgia"/>
          <w:szCs w:val="24"/>
          <w:highlight w:val="yellow"/>
          <w:u w:val="single"/>
        </w:rPr>
        <w:t>make it hard</w:t>
      </w:r>
      <w:r w:rsidRPr="00A71CAC">
        <w:rPr>
          <w:rFonts w:ascii="Georgia" w:eastAsia="Times New Roman" w:hAnsi="Georgia"/>
          <w:szCs w:val="24"/>
          <w:u w:val="single"/>
        </w:rPr>
        <w:t xml:space="preserve"> to do</w:t>
      </w:r>
      <w:r w:rsidRPr="00A71CAC">
        <w:rPr>
          <w:rFonts w:ascii="Georgia" w:eastAsia="Times New Roman" w:hAnsi="Georgia"/>
          <w:sz w:val="16"/>
          <w:szCs w:val="24"/>
        </w:rPr>
        <w:t xml:space="preserve">. But it is something that </w:t>
      </w:r>
      <w:r w:rsidRPr="00A71CAC">
        <w:rPr>
          <w:rFonts w:ascii="Georgia" w:eastAsia="Times New Roman" w:hAnsi="Georgia"/>
          <w:szCs w:val="24"/>
          <w:u w:val="single"/>
        </w:rPr>
        <w:t xml:space="preserve">the critique of security suggests we may have to consider if we want a political </w:t>
      </w:r>
      <w:r w:rsidRPr="00A71CAC">
        <w:rPr>
          <w:rFonts w:ascii="Georgia" w:eastAsia="Calibri" w:hAnsi="Georgia"/>
          <w:b/>
          <w:iCs/>
          <w:szCs w:val="24"/>
          <w:u w:val="single"/>
        </w:rPr>
        <w:t>way out</w:t>
      </w:r>
      <w:r w:rsidRPr="00A71CAC">
        <w:rPr>
          <w:rFonts w:ascii="Georgia" w:eastAsia="Times New Roman" w:hAnsi="Georgia"/>
          <w:szCs w:val="24"/>
          <w:u w:val="single"/>
        </w:rPr>
        <w:t xml:space="preserve"> of the </w:t>
      </w:r>
      <w:r w:rsidRPr="00A71CAC">
        <w:rPr>
          <w:rFonts w:ascii="Georgia" w:eastAsia="Calibri" w:hAnsi="Georgia"/>
          <w:b/>
          <w:iCs/>
          <w:szCs w:val="24"/>
          <w:u w:val="single"/>
        </w:rPr>
        <w:t xml:space="preserve">impasse of </w:t>
      </w:r>
      <w:proofErr w:type="gramStart"/>
      <w:r w:rsidRPr="00A71CAC">
        <w:rPr>
          <w:rFonts w:ascii="Georgia" w:eastAsia="Calibri" w:hAnsi="Georgia"/>
          <w:b/>
          <w:iCs/>
          <w:szCs w:val="24"/>
          <w:u w:val="single"/>
        </w:rPr>
        <w:t>security</w:t>
      </w:r>
      <w:r w:rsidRPr="00A71CAC">
        <w:rPr>
          <w:rFonts w:ascii="Georgia" w:eastAsia="Times New Roman" w:hAnsi="Georgia"/>
          <w:sz w:val="16"/>
          <w:szCs w:val="24"/>
        </w:rPr>
        <w:t>.</w:t>
      </w:r>
      <w:r w:rsidR="005E51A3" w:rsidRPr="005E51A3">
        <w:rPr>
          <w:rFonts w:ascii="Georgia" w:eastAsia="Times New Roman" w:hAnsi="Georgia"/>
          <w:sz w:val="12"/>
          <w:szCs w:val="24"/>
        </w:rPr>
        <w:t>¶</w:t>
      </w:r>
      <w:proofErr w:type="gramEnd"/>
      <w:r w:rsidRPr="00A71CAC">
        <w:rPr>
          <w:rFonts w:ascii="Georgia" w:eastAsia="Times New Roman" w:hAnsi="Georgia"/>
          <w:sz w:val="16"/>
          <w:szCs w:val="24"/>
        </w:rPr>
        <w:t xml:space="preserve"> </w:t>
      </w:r>
      <w:r w:rsidRPr="00A71CAC">
        <w:rPr>
          <w:rFonts w:ascii="Georgia" w:eastAsia="Times New Roman" w:hAnsi="Georgia"/>
          <w:szCs w:val="24"/>
          <w:u w:val="single"/>
        </w:rPr>
        <w:t xml:space="preserve">This impasse exists because security has now become so all-encompassing that it </w:t>
      </w:r>
      <w:proofErr w:type="spellStart"/>
      <w:r w:rsidRPr="00A71CAC">
        <w:rPr>
          <w:rFonts w:ascii="Georgia" w:eastAsia="Times New Roman" w:hAnsi="Georgia"/>
          <w:szCs w:val="24"/>
          <w:u w:val="single"/>
        </w:rPr>
        <w:t>marginalises</w:t>
      </w:r>
      <w:proofErr w:type="spellEnd"/>
      <w:r w:rsidRPr="00A71CAC">
        <w:rPr>
          <w:rFonts w:ascii="Georgia" w:eastAsia="Times New Roman" w:hAnsi="Georgia"/>
          <w:szCs w:val="24"/>
          <w:u w:val="single"/>
        </w:rPr>
        <w:t xml:space="preserve"> all else, most notably the constructive conflicts, debates and discussions that animate political life</w:t>
      </w:r>
      <w:r w:rsidRPr="00A71CAC">
        <w:rPr>
          <w:rFonts w:ascii="Georgia" w:eastAsia="Times New Roman" w:hAnsi="Georgia"/>
          <w:sz w:val="16"/>
          <w:szCs w:val="24"/>
        </w:rPr>
        <w:t xml:space="preserve">. </w:t>
      </w:r>
      <w:r w:rsidRPr="00A71CAC">
        <w:rPr>
          <w:rFonts w:ascii="Georgia" w:eastAsia="Times New Roman" w:hAnsi="Georgia"/>
          <w:szCs w:val="24"/>
          <w:u w:val="single"/>
        </w:rPr>
        <w:t xml:space="preserve">The </w:t>
      </w:r>
      <w:r w:rsidRPr="00A71CAC">
        <w:rPr>
          <w:rFonts w:ascii="Georgia" w:eastAsia="Times New Roman" w:hAnsi="Georgia"/>
          <w:szCs w:val="24"/>
          <w:highlight w:val="yellow"/>
          <w:u w:val="single"/>
        </w:rPr>
        <w:t xml:space="preserve">constant </w:t>
      </w:r>
      <w:proofErr w:type="spellStart"/>
      <w:r w:rsidRPr="00A71CAC">
        <w:rPr>
          <w:rFonts w:ascii="Georgia" w:eastAsia="Times New Roman" w:hAnsi="Georgia"/>
          <w:szCs w:val="24"/>
          <w:highlight w:val="yellow"/>
          <w:u w:val="single"/>
        </w:rPr>
        <w:t>prioritising</w:t>
      </w:r>
      <w:proofErr w:type="spellEnd"/>
      <w:r w:rsidRPr="00A71CAC">
        <w:rPr>
          <w:rFonts w:ascii="Georgia" w:eastAsia="Times New Roman" w:hAnsi="Georgia"/>
          <w:szCs w:val="24"/>
          <w:highlight w:val="yellow"/>
          <w:u w:val="single"/>
        </w:rPr>
        <w:t xml:space="preserve"> of </w:t>
      </w:r>
      <w:r w:rsidRPr="00A71CAC">
        <w:rPr>
          <w:rFonts w:ascii="Georgia" w:eastAsia="Times New Roman" w:hAnsi="Georgia"/>
          <w:szCs w:val="24"/>
          <w:u w:val="single"/>
        </w:rPr>
        <w:t xml:space="preserve">a mythical </w:t>
      </w:r>
      <w:r w:rsidRPr="00A71CAC">
        <w:rPr>
          <w:rFonts w:ascii="Georgia" w:eastAsia="Times New Roman" w:hAnsi="Georgia"/>
          <w:szCs w:val="24"/>
          <w:highlight w:val="yellow"/>
          <w:u w:val="single"/>
        </w:rPr>
        <w:t>security</w:t>
      </w:r>
      <w:r w:rsidRPr="00A71CAC">
        <w:rPr>
          <w:rFonts w:ascii="Georgia" w:eastAsia="Times New Roman" w:hAnsi="Georgia"/>
          <w:szCs w:val="24"/>
          <w:u w:val="single"/>
        </w:rPr>
        <w:t xml:space="preserve"> as a political end</w:t>
      </w:r>
      <w:r w:rsidRPr="00A71CAC">
        <w:rPr>
          <w:rFonts w:ascii="Georgia" w:eastAsia="Times New Roman" w:hAnsi="Georgia"/>
          <w:sz w:val="16"/>
          <w:szCs w:val="24"/>
        </w:rPr>
        <w:t xml:space="preserve"> – as the political end – </w:t>
      </w:r>
      <w:r w:rsidRPr="00A71CAC">
        <w:rPr>
          <w:rFonts w:ascii="Georgia" w:eastAsia="Times New Roman" w:hAnsi="Georgia"/>
          <w:szCs w:val="24"/>
          <w:highlight w:val="yellow"/>
          <w:u w:val="single"/>
        </w:rPr>
        <w:t>constitutes a rejection of politics in any meaningful sense</w:t>
      </w:r>
      <w:r w:rsidRPr="00A71CAC">
        <w:rPr>
          <w:rFonts w:ascii="Georgia" w:eastAsia="Times New Roman" w:hAnsi="Georgia"/>
          <w:szCs w:val="24"/>
          <w:u w:val="single"/>
        </w:rPr>
        <w:t xml:space="preserve"> of the term</w:t>
      </w:r>
      <w:r w:rsidRPr="00A71CAC">
        <w:rPr>
          <w:rFonts w:ascii="Georgia" w:eastAsia="Times New Roman" w:hAnsi="Georgia"/>
          <w:sz w:val="16"/>
          <w:szCs w:val="24"/>
        </w:rPr>
        <w:t xml:space="preserve">. That is, </w:t>
      </w:r>
      <w:r w:rsidRPr="00A71CAC">
        <w:rPr>
          <w:rFonts w:ascii="Georgia" w:eastAsia="Times New Roman" w:hAnsi="Georgia"/>
          <w:szCs w:val="24"/>
          <w:u w:val="single"/>
        </w:rPr>
        <w:t xml:space="preserve">as a mode of action in which differences can be articulated, in which the conflicts and struggles that arise from such differences can be fought for and negotiated, in which people might come to </w:t>
      </w:r>
      <w:r w:rsidRPr="00A71CAC">
        <w:rPr>
          <w:rFonts w:ascii="Georgia" w:eastAsia="Calibri" w:hAnsi="Georgia"/>
          <w:b/>
          <w:iCs/>
          <w:szCs w:val="24"/>
          <w:u w:val="single"/>
        </w:rPr>
        <w:t>believe that another world is possible</w:t>
      </w:r>
      <w:r w:rsidRPr="00A71CAC">
        <w:rPr>
          <w:rFonts w:ascii="Georgia" w:eastAsia="Times New Roman" w:hAnsi="Georgia"/>
          <w:sz w:val="16"/>
          <w:szCs w:val="24"/>
        </w:rPr>
        <w:t xml:space="preserve"> – that they might transform the world and in turn be transformed. </w:t>
      </w:r>
      <w:r w:rsidRPr="00A71CAC">
        <w:rPr>
          <w:rFonts w:ascii="Georgia" w:eastAsia="Calibri" w:hAnsi="Georgia"/>
          <w:b/>
          <w:iCs/>
          <w:szCs w:val="24"/>
          <w:highlight w:val="yellow"/>
          <w:u w:val="single"/>
        </w:rPr>
        <w:t>Security politics</w:t>
      </w:r>
      <w:r w:rsidRPr="00A71CAC">
        <w:rPr>
          <w:rFonts w:ascii="Georgia" w:eastAsia="Calibri" w:hAnsi="Georgia"/>
          <w:b/>
          <w:iCs/>
          <w:szCs w:val="24"/>
          <w:u w:val="single"/>
        </w:rPr>
        <w:t xml:space="preserve"> simply removes this</w:t>
      </w:r>
      <w:r w:rsidRPr="00A71CAC">
        <w:rPr>
          <w:rFonts w:ascii="Georgia" w:eastAsia="Times New Roman" w:hAnsi="Georgia"/>
          <w:sz w:val="16"/>
          <w:szCs w:val="24"/>
        </w:rPr>
        <w:t xml:space="preserve">; </w:t>
      </w:r>
      <w:r w:rsidRPr="00A71CAC">
        <w:rPr>
          <w:rFonts w:ascii="Georgia" w:eastAsia="Times New Roman" w:hAnsi="Georgia"/>
          <w:szCs w:val="24"/>
          <w:u w:val="single"/>
        </w:rPr>
        <w:t>worse, it removes it while purportedly addressing it</w:t>
      </w:r>
      <w:r w:rsidRPr="00A71CAC">
        <w:rPr>
          <w:rFonts w:ascii="Georgia" w:eastAsia="Times New Roman" w:hAnsi="Georgia"/>
          <w:sz w:val="16"/>
          <w:szCs w:val="24"/>
        </w:rPr>
        <w:t xml:space="preserve">. </w:t>
      </w:r>
      <w:r w:rsidRPr="00A71CAC">
        <w:rPr>
          <w:rFonts w:ascii="Georgia" w:eastAsia="Calibri" w:hAnsi="Georgia"/>
          <w:b/>
          <w:iCs/>
          <w:szCs w:val="24"/>
          <w:u w:val="single"/>
        </w:rPr>
        <w:t xml:space="preserve">In so doing it </w:t>
      </w:r>
      <w:r w:rsidRPr="00A71CAC">
        <w:rPr>
          <w:rFonts w:ascii="Georgia" w:eastAsia="Calibri" w:hAnsi="Georgia"/>
          <w:b/>
          <w:iCs/>
          <w:szCs w:val="24"/>
          <w:highlight w:val="yellow"/>
          <w:u w:val="single"/>
        </w:rPr>
        <w:t>suppresses all issues of power and turns</w:t>
      </w:r>
      <w:r w:rsidRPr="00A71CAC">
        <w:rPr>
          <w:rFonts w:ascii="Georgia" w:eastAsia="Calibri" w:hAnsi="Georgia"/>
          <w:b/>
          <w:iCs/>
          <w:szCs w:val="24"/>
          <w:u w:val="single"/>
        </w:rPr>
        <w:t xml:space="preserve"> political </w:t>
      </w:r>
      <w:r w:rsidRPr="00A71CAC">
        <w:rPr>
          <w:rFonts w:ascii="Georgia" w:eastAsia="Calibri" w:hAnsi="Georgia"/>
          <w:b/>
          <w:iCs/>
          <w:szCs w:val="24"/>
          <w:highlight w:val="yellow"/>
          <w:u w:val="single"/>
        </w:rPr>
        <w:t>questions into debates about the most efficient way to achieve ‘security’</w:t>
      </w:r>
      <w:r w:rsidRPr="00A71CAC">
        <w:rPr>
          <w:rFonts w:ascii="Georgia" w:eastAsia="Times New Roman" w:hAnsi="Georgia"/>
          <w:sz w:val="16"/>
          <w:szCs w:val="24"/>
        </w:rPr>
        <w:t xml:space="preserve">, </w:t>
      </w:r>
      <w:proofErr w:type="gramStart"/>
      <w:r w:rsidRPr="00A71CAC">
        <w:rPr>
          <w:rFonts w:ascii="Georgia" w:eastAsia="Times New Roman" w:hAnsi="Georgia"/>
          <w:szCs w:val="24"/>
          <w:u w:val="single"/>
        </w:rPr>
        <w:t>despite the fact that</w:t>
      </w:r>
      <w:proofErr w:type="gramEnd"/>
      <w:r w:rsidRPr="00A71CAC">
        <w:rPr>
          <w:rFonts w:ascii="Georgia" w:eastAsia="Times New Roman" w:hAnsi="Georgia"/>
          <w:szCs w:val="24"/>
          <w:u w:val="single"/>
        </w:rPr>
        <w:t xml:space="preserve"> we are never quite told</w:t>
      </w:r>
      <w:r w:rsidRPr="00A71CAC">
        <w:rPr>
          <w:rFonts w:ascii="Georgia" w:eastAsia="Times New Roman" w:hAnsi="Georgia"/>
          <w:sz w:val="16"/>
          <w:szCs w:val="24"/>
        </w:rPr>
        <w:t xml:space="preserve"> – never could be told – </w:t>
      </w:r>
      <w:r w:rsidRPr="00A71CAC">
        <w:rPr>
          <w:rFonts w:ascii="Georgia" w:eastAsia="Times New Roman" w:hAnsi="Georgia"/>
          <w:szCs w:val="24"/>
          <w:u w:val="single"/>
        </w:rPr>
        <w:t>what might count as having achieved it</w:t>
      </w:r>
      <w:r w:rsidRPr="00A71CAC">
        <w:rPr>
          <w:rFonts w:ascii="Georgia" w:eastAsia="Times New Roman" w:hAnsi="Georgia"/>
          <w:sz w:val="16"/>
          <w:szCs w:val="24"/>
        </w:rPr>
        <w:t xml:space="preserve">. </w:t>
      </w:r>
      <w:r w:rsidRPr="00A71CAC">
        <w:rPr>
          <w:rFonts w:ascii="Georgia" w:eastAsia="Times New Roman" w:hAnsi="Georgia"/>
          <w:szCs w:val="24"/>
          <w:highlight w:val="yellow"/>
          <w:u w:val="single"/>
        </w:rPr>
        <w:t>Security politics is</w:t>
      </w:r>
      <w:r w:rsidRPr="00A71CAC">
        <w:rPr>
          <w:rFonts w:ascii="Georgia" w:eastAsia="Times New Roman" w:hAnsi="Georgia"/>
          <w:sz w:val="16"/>
          <w:szCs w:val="24"/>
        </w:rPr>
        <w:t xml:space="preserve">, in this sense, </w:t>
      </w:r>
      <w:r w:rsidRPr="00A71CAC">
        <w:rPr>
          <w:rFonts w:ascii="Georgia" w:eastAsia="Times New Roman" w:hAnsi="Georgia"/>
          <w:szCs w:val="24"/>
          <w:highlight w:val="yellow"/>
          <w:u w:val="single"/>
        </w:rPr>
        <w:t>an anti-politics</w:t>
      </w:r>
      <w:r w:rsidRPr="00A71CAC">
        <w:rPr>
          <w:rFonts w:ascii="Georgia" w:eastAsia="Times New Roman" w:hAnsi="Georgia"/>
          <w:sz w:val="16"/>
          <w:szCs w:val="24"/>
        </w:rPr>
        <w:t xml:space="preserve">,141 </w:t>
      </w:r>
      <w:r w:rsidRPr="00A71CAC">
        <w:rPr>
          <w:rFonts w:ascii="Georgia" w:eastAsia="Times New Roman" w:hAnsi="Georgia"/>
          <w:szCs w:val="24"/>
          <w:u w:val="single"/>
        </w:rPr>
        <w:t>dominating political discourse in much the same manner as the security state tries to dominate human beings, reinforcing security fetishism and the monopolistic character of security on the political imagination</w:t>
      </w:r>
      <w:r w:rsidRPr="00A71CAC">
        <w:rPr>
          <w:rFonts w:ascii="Georgia" w:eastAsia="Times New Roman" w:hAnsi="Georgia"/>
          <w:sz w:val="16"/>
          <w:szCs w:val="24"/>
        </w:rPr>
        <w:t xml:space="preserve">. We therefore need to get beyond security politics, not add yet more ‘sectors’ to it in a way that simply expands the scope of the state and </w:t>
      </w:r>
      <w:proofErr w:type="spellStart"/>
      <w:r w:rsidRPr="00A71CAC">
        <w:rPr>
          <w:rFonts w:ascii="Georgia" w:eastAsia="Times New Roman" w:hAnsi="Georgia"/>
          <w:sz w:val="16"/>
          <w:szCs w:val="24"/>
        </w:rPr>
        <w:t>legitimises</w:t>
      </w:r>
      <w:proofErr w:type="spellEnd"/>
      <w:r w:rsidRPr="00A71CAC">
        <w:rPr>
          <w:rFonts w:ascii="Georgia" w:eastAsia="Times New Roman" w:hAnsi="Georgia"/>
          <w:sz w:val="16"/>
          <w:szCs w:val="24"/>
        </w:rPr>
        <w:t xml:space="preserve"> state intervention in yet more and more areas of our lives.</w:t>
      </w:r>
      <w:r w:rsidR="005E51A3" w:rsidRPr="005E51A3">
        <w:rPr>
          <w:rFonts w:ascii="Georgia" w:eastAsia="Times New Roman" w:hAnsi="Georgia"/>
          <w:sz w:val="12"/>
          <w:szCs w:val="24"/>
        </w:rPr>
        <w:t>¶</w:t>
      </w:r>
      <w:r w:rsidRPr="00A71CAC">
        <w:rPr>
          <w:rFonts w:ascii="Georgia" w:eastAsia="Times New Roman" w:hAnsi="Georgia"/>
          <w:sz w:val="16"/>
          <w:szCs w:val="24"/>
        </w:rPr>
        <w:t xml:space="preserve"> Simon Dalby reports a personal communication with Michael Williams, co-editor of the important text Critical Security Studies, in which the latter asks: </w:t>
      </w:r>
      <w:r w:rsidRPr="00A71CAC">
        <w:rPr>
          <w:rFonts w:ascii="Georgia" w:eastAsia="Times New Roman" w:hAnsi="Georgia"/>
          <w:szCs w:val="24"/>
          <w:highlight w:val="yellow"/>
          <w:u w:val="single"/>
        </w:rPr>
        <w:t>if you take away security, what do you put in the hole that’s left</w:t>
      </w:r>
      <w:r w:rsidRPr="00A71CAC">
        <w:rPr>
          <w:rFonts w:ascii="Georgia" w:eastAsia="Times New Roman" w:hAnsi="Georgia"/>
          <w:szCs w:val="24"/>
          <w:u w:val="single"/>
        </w:rPr>
        <w:t xml:space="preserve"> behind?</w:t>
      </w:r>
      <w:r w:rsidRPr="00A71CAC">
        <w:rPr>
          <w:rFonts w:ascii="Georgia" w:eastAsia="Times New Roman" w:hAnsi="Georgia"/>
          <w:sz w:val="16"/>
          <w:szCs w:val="24"/>
        </w:rPr>
        <w:t xml:space="preserve"> But I’m inclined to agree with Dalby: </w:t>
      </w:r>
      <w:r w:rsidRPr="00A71CAC">
        <w:rPr>
          <w:rFonts w:ascii="Georgia" w:eastAsia="Calibri" w:hAnsi="Georgia"/>
          <w:b/>
          <w:iCs/>
          <w:szCs w:val="24"/>
          <w:u w:val="single"/>
        </w:rPr>
        <w:t xml:space="preserve">maybe </w:t>
      </w:r>
      <w:r w:rsidRPr="00A71CAC">
        <w:rPr>
          <w:rFonts w:ascii="Georgia" w:eastAsia="Calibri" w:hAnsi="Georgia"/>
          <w:b/>
          <w:iCs/>
          <w:szCs w:val="24"/>
          <w:highlight w:val="yellow"/>
          <w:u w:val="single"/>
        </w:rPr>
        <w:t>there is no hole</w:t>
      </w:r>
      <w:r w:rsidRPr="00A71CAC">
        <w:rPr>
          <w:rFonts w:ascii="Georgia" w:eastAsia="Times New Roman" w:hAnsi="Georgia"/>
          <w:sz w:val="16"/>
          <w:szCs w:val="24"/>
        </w:rPr>
        <w:t xml:space="preserve">.142 </w:t>
      </w:r>
      <w:r w:rsidRPr="00A71CAC">
        <w:rPr>
          <w:rFonts w:ascii="Georgia" w:eastAsia="Times New Roman" w:hAnsi="Georgia"/>
          <w:szCs w:val="24"/>
          <w:highlight w:val="yellow"/>
          <w:u w:val="single"/>
        </w:rPr>
        <w:t>The mistake has been to think</w:t>
      </w:r>
      <w:r w:rsidRPr="00A71CAC">
        <w:rPr>
          <w:rFonts w:ascii="Georgia" w:eastAsia="Times New Roman" w:hAnsi="Georgia"/>
          <w:szCs w:val="24"/>
          <w:u w:val="single"/>
        </w:rPr>
        <w:t xml:space="preserve"> that </w:t>
      </w:r>
      <w:r w:rsidRPr="00A71CAC">
        <w:rPr>
          <w:rFonts w:ascii="Georgia" w:eastAsia="Times New Roman" w:hAnsi="Georgia"/>
          <w:szCs w:val="24"/>
          <w:highlight w:val="yellow"/>
          <w:u w:val="single"/>
        </w:rPr>
        <w:t>there is</w:t>
      </w:r>
      <w:r w:rsidRPr="00A71CAC">
        <w:rPr>
          <w:rFonts w:ascii="Georgia" w:eastAsia="Times New Roman" w:hAnsi="Georgia"/>
          <w:szCs w:val="24"/>
          <w:u w:val="single"/>
        </w:rPr>
        <w:t xml:space="preserve"> a hole </w:t>
      </w:r>
      <w:r w:rsidRPr="00A71CAC">
        <w:rPr>
          <w:rFonts w:ascii="Georgia" w:eastAsia="Times New Roman" w:hAnsi="Georgia"/>
          <w:szCs w:val="24"/>
          <w:highlight w:val="yellow"/>
          <w:u w:val="single"/>
        </w:rPr>
        <w:t>and</w:t>
      </w:r>
      <w:r w:rsidRPr="00A71CAC">
        <w:rPr>
          <w:rFonts w:ascii="Georgia" w:eastAsia="Times New Roman" w:hAnsi="Georgia"/>
          <w:szCs w:val="24"/>
          <w:u w:val="single"/>
        </w:rPr>
        <w:t xml:space="preserve"> that this hole </w:t>
      </w:r>
      <w:r w:rsidRPr="00A71CAC">
        <w:rPr>
          <w:rFonts w:ascii="Georgia" w:eastAsia="Times New Roman" w:hAnsi="Georgia"/>
          <w:szCs w:val="24"/>
          <w:highlight w:val="yellow"/>
          <w:u w:val="single"/>
        </w:rPr>
        <w:t>needs to be filled with a new vision</w:t>
      </w:r>
      <w:r w:rsidRPr="00A71CAC">
        <w:rPr>
          <w:rFonts w:ascii="Georgia" w:eastAsia="Times New Roman" w:hAnsi="Georgia"/>
          <w:szCs w:val="24"/>
          <w:u w:val="single"/>
        </w:rPr>
        <w:t xml:space="preserve"> or revision of security in which it is re-mapped or </w:t>
      </w:r>
      <w:proofErr w:type="spellStart"/>
      <w:r w:rsidRPr="00A71CAC">
        <w:rPr>
          <w:rFonts w:ascii="Georgia" w:eastAsia="Times New Roman" w:hAnsi="Georgia"/>
          <w:szCs w:val="24"/>
          <w:u w:val="single"/>
        </w:rPr>
        <w:t>civilised</w:t>
      </w:r>
      <w:proofErr w:type="spellEnd"/>
      <w:r w:rsidRPr="00A71CAC">
        <w:rPr>
          <w:rFonts w:ascii="Georgia" w:eastAsia="Times New Roman" w:hAnsi="Georgia"/>
          <w:szCs w:val="24"/>
          <w:u w:val="single"/>
        </w:rPr>
        <w:t xml:space="preserve"> or gendered or </w:t>
      </w:r>
      <w:proofErr w:type="spellStart"/>
      <w:r w:rsidRPr="00A71CAC">
        <w:rPr>
          <w:rFonts w:ascii="Georgia" w:eastAsia="Times New Roman" w:hAnsi="Georgia"/>
          <w:szCs w:val="24"/>
          <w:u w:val="single"/>
        </w:rPr>
        <w:t>humanised</w:t>
      </w:r>
      <w:proofErr w:type="spellEnd"/>
      <w:r w:rsidRPr="00A71CAC">
        <w:rPr>
          <w:rFonts w:ascii="Georgia" w:eastAsia="Times New Roman" w:hAnsi="Georgia"/>
          <w:szCs w:val="24"/>
          <w:u w:val="single"/>
        </w:rPr>
        <w:t xml:space="preserve"> or expanded or whatever</w:t>
      </w:r>
      <w:r w:rsidRPr="00A71CAC">
        <w:rPr>
          <w:rFonts w:ascii="Georgia" w:eastAsia="Times New Roman" w:hAnsi="Georgia"/>
          <w:sz w:val="16"/>
          <w:szCs w:val="24"/>
        </w:rPr>
        <w:t xml:space="preserve">. </w:t>
      </w:r>
      <w:proofErr w:type="gramStart"/>
      <w:r w:rsidRPr="00A71CAC">
        <w:rPr>
          <w:rFonts w:ascii="Georgia" w:eastAsia="Times New Roman" w:hAnsi="Georgia"/>
          <w:szCs w:val="24"/>
          <w:u w:val="single"/>
        </w:rPr>
        <w:t>All of</w:t>
      </w:r>
      <w:proofErr w:type="gramEnd"/>
      <w:r w:rsidRPr="00A71CAC">
        <w:rPr>
          <w:rFonts w:ascii="Georgia" w:eastAsia="Times New Roman" w:hAnsi="Georgia"/>
          <w:szCs w:val="24"/>
          <w:u w:val="single"/>
        </w:rPr>
        <w:t xml:space="preserve"> </w:t>
      </w:r>
      <w:r w:rsidRPr="00A71CAC">
        <w:rPr>
          <w:rFonts w:ascii="Georgia" w:eastAsia="Times New Roman" w:hAnsi="Georgia"/>
          <w:szCs w:val="24"/>
          <w:highlight w:val="yellow"/>
          <w:u w:val="single"/>
        </w:rPr>
        <w:t>these</w:t>
      </w:r>
      <w:r w:rsidRPr="00A71CAC">
        <w:rPr>
          <w:rFonts w:ascii="Georgia" w:eastAsia="Times New Roman" w:hAnsi="Georgia"/>
          <w:szCs w:val="24"/>
          <w:u w:val="single"/>
        </w:rPr>
        <w:t xml:space="preserve"> ultimately </w:t>
      </w:r>
      <w:r w:rsidRPr="00A71CAC">
        <w:rPr>
          <w:rFonts w:ascii="Georgia" w:eastAsia="Times New Roman" w:hAnsi="Georgia"/>
          <w:szCs w:val="24"/>
          <w:highlight w:val="yellow"/>
          <w:u w:val="single"/>
        </w:rPr>
        <w:t xml:space="preserve">remain within the </w:t>
      </w:r>
      <w:r w:rsidRPr="00A71CAC">
        <w:rPr>
          <w:rFonts w:ascii="Georgia" w:eastAsia="Calibri" w:hAnsi="Georgia"/>
          <w:b/>
          <w:iCs/>
          <w:szCs w:val="24"/>
          <w:highlight w:val="yellow"/>
          <w:u w:val="single"/>
        </w:rPr>
        <w:t>statist</w:t>
      </w:r>
      <w:r w:rsidRPr="00A71CAC">
        <w:rPr>
          <w:rFonts w:ascii="Georgia" w:eastAsia="Calibri" w:hAnsi="Georgia"/>
          <w:b/>
          <w:iCs/>
          <w:szCs w:val="24"/>
          <w:u w:val="single"/>
        </w:rPr>
        <w:t xml:space="preserve"> political </w:t>
      </w:r>
      <w:proofErr w:type="gramStart"/>
      <w:r w:rsidRPr="00A71CAC">
        <w:rPr>
          <w:rFonts w:ascii="Georgia" w:eastAsia="Calibri" w:hAnsi="Georgia"/>
          <w:b/>
          <w:iCs/>
          <w:szCs w:val="24"/>
          <w:highlight w:val="yellow"/>
          <w:u w:val="single"/>
        </w:rPr>
        <w:t>imaginary</w:t>
      </w:r>
      <w:r w:rsidRPr="00A71CAC">
        <w:rPr>
          <w:rFonts w:ascii="Georgia" w:eastAsia="Times New Roman" w:hAnsi="Georgia"/>
          <w:szCs w:val="24"/>
          <w:u w:val="single"/>
        </w:rPr>
        <w:t>, and</w:t>
      </w:r>
      <w:proofErr w:type="gramEnd"/>
      <w:r w:rsidRPr="00A71CAC">
        <w:rPr>
          <w:rFonts w:ascii="Georgia" w:eastAsia="Times New Roman" w:hAnsi="Georgia"/>
          <w:szCs w:val="24"/>
          <w:u w:val="single"/>
        </w:rPr>
        <w:t xml:space="preserve"> consequently end up reaffirming the state as the terrain of modern politics, the grounds of security. The real task is not to fill the supposed hole with yet another vision of security, but to </w:t>
      </w:r>
      <w:r w:rsidRPr="00A71CAC">
        <w:rPr>
          <w:rFonts w:ascii="Georgia" w:eastAsia="Times New Roman" w:hAnsi="Georgia"/>
          <w:szCs w:val="24"/>
          <w:highlight w:val="yellow"/>
          <w:u w:val="single"/>
        </w:rPr>
        <w:t xml:space="preserve">fight for an </w:t>
      </w:r>
      <w:r w:rsidRPr="00A71CAC">
        <w:rPr>
          <w:rFonts w:ascii="Georgia" w:eastAsia="Calibri" w:hAnsi="Georgia"/>
          <w:b/>
          <w:iCs/>
          <w:szCs w:val="24"/>
          <w:highlight w:val="yellow"/>
          <w:u w:val="single"/>
        </w:rPr>
        <w:t>alternative political language</w:t>
      </w:r>
      <w:r w:rsidRPr="00A71CAC">
        <w:rPr>
          <w:rFonts w:ascii="Georgia" w:eastAsia="Times New Roman" w:hAnsi="Georgia"/>
          <w:sz w:val="16"/>
          <w:szCs w:val="24"/>
        </w:rPr>
        <w:t xml:space="preserve"> </w:t>
      </w:r>
      <w:r w:rsidRPr="00A71CAC">
        <w:rPr>
          <w:rFonts w:ascii="Georgia" w:eastAsia="Times New Roman" w:hAnsi="Georgia"/>
          <w:szCs w:val="24"/>
          <w:u w:val="single"/>
        </w:rPr>
        <w:t xml:space="preserve">which takes us beyond the narrow horizon of bourgeois </w:t>
      </w:r>
      <w:proofErr w:type="gramStart"/>
      <w:r w:rsidRPr="00A71CAC">
        <w:rPr>
          <w:rFonts w:ascii="Georgia" w:eastAsia="Times New Roman" w:hAnsi="Georgia"/>
          <w:szCs w:val="24"/>
          <w:u w:val="single"/>
        </w:rPr>
        <w:t>security</w:t>
      </w:r>
      <w:proofErr w:type="gramEnd"/>
      <w:r w:rsidRPr="00A71CAC">
        <w:rPr>
          <w:rFonts w:ascii="Georgia" w:eastAsia="Times New Roman" w:hAnsi="Georgia"/>
          <w:szCs w:val="24"/>
          <w:u w:val="single"/>
        </w:rPr>
        <w:t xml:space="preserve"> and which therefore does not constantly throw us into the arms of the state</w:t>
      </w:r>
      <w:r w:rsidRPr="00A71CAC">
        <w:rPr>
          <w:rFonts w:ascii="Georgia" w:eastAsia="Times New Roman" w:hAnsi="Georgia"/>
          <w:sz w:val="16"/>
          <w:szCs w:val="24"/>
        </w:rPr>
        <w:t xml:space="preserve">. </w:t>
      </w:r>
      <w:r w:rsidRPr="00A71CAC">
        <w:rPr>
          <w:rFonts w:ascii="Georgia" w:eastAsia="Times New Roman" w:hAnsi="Georgia"/>
          <w:szCs w:val="24"/>
          <w:u w:val="single"/>
        </w:rPr>
        <w:t xml:space="preserve">That’s the point of critical politics: </w:t>
      </w:r>
      <w:proofErr w:type="gramStart"/>
      <w:r w:rsidRPr="00A71CAC">
        <w:rPr>
          <w:rFonts w:ascii="Georgia" w:eastAsia="Times New Roman" w:hAnsi="Georgia"/>
          <w:szCs w:val="24"/>
          <w:u w:val="single"/>
        </w:rPr>
        <w:t>to develop</w:t>
      </w:r>
      <w:proofErr w:type="gramEnd"/>
      <w:r w:rsidRPr="00A71CAC">
        <w:rPr>
          <w:rFonts w:ascii="Georgia" w:eastAsia="Times New Roman" w:hAnsi="Georgia"/>
          <w:szCs w:val="24"/>
          <w:u w:val="single"/>
        </w:rPr>
        <w:t xml:space="preserve"> a new political language more adequate to the kind of society we want</w:t>
      </w:r>
      <w:r w:rsidRPr="00A71CAC">
        <w:rPr>
          <w:rFonts w:ascii="Georgia" w:eastAsia="Times New Roman" w:hAnsi="Georgia"/>
          <w:sz w:val="16"/>
          <w:szCs w:val="24"/>
        </w:rPr>
        <w:t xml:space="preserve">. Thus while much of what I have said here has been of a negative order, part of the tradition of critical theory is that </w:t>
      </w:r>
      <w:r w:rsidRPr="00A71CAC">
        <w:rPr>
          <w:rFonts w:ascii="Georgia" w:eastAsia="Calibri" w:hAnsi="Georgia"/>
          <w:b/>
          <w:iCs/>
          <w:szCs w:val="24"/>
          <w:highlight w:val="yellow"/>
          <w:u w:val="single"/>
        </w:rPr>
        <w:t>the negative may be as significant as the positive</w:t>
      </w:r>
      <w:r w:rsidRPr="00A71CAC">
        <w:rPr>
          <w:rFonts w:ascii="Georgia" w:eastAsia="Calibri" w:hAnsi="Georgia"/>
          <w:b/>
          <w:iCs/>
          <w:szCs w:val="24"/>
          <w:u w:val="single"/>
        </w:rPr>
        <w:t xml:space="preserve"> in setting thought on new paths</w:t>
      </w:r>
      <w:r w:rsidRPr="00A71CAC">
        <w:rPr>
          <w:rFonts w:ascii="Georgia" w:eastAsia="Times New Roman" w:hAnsi="Georgia"/>
          <w:sz w:val="16"/>
          <w:szCs w:val="24"/>
        </w:rPr>
        <w:t>.</w:t>
      </w:r>
      <w:r w:rsidR="005E51A3" w:rsidRPr="005E51A3">
        <w:rPr>
          <w:rFonts w:ascii="Georgia" w:eastAsia="Times New Roman" w:hAnsi="Georgia"/>
          <w:sz w:val="12"/>
          <w:szCs w:val="24"/>
        </w:rPr>
        <w:t>¶</w:t>
      </w:r>
      <w:r w:rsidRPr="00A71CAC">
        <w:rPr>
          <w:rFonts w:ascii="Georgia" w:eastAsia="Times New Roman" w:hAnsi="Georgia"/>
          <w:sz w:val="12"/>
          <w:szCs w:val="24"/>
          <w:u w:val="single"/>
        </w:rPr>
        <w:t xml:space="preserve"> </w:t>
      </w:r>
      <w:r w:rsidRPr="00A71CAC">
        <w:rPr>
          <w:rFonts w:ascii="Georgia" w:eastAsia="Times New Roman" w:hAnsi="Georgia"/>
          <w:sz w:val="16"/>
          <w:szCs w:val="24"/>
        </w:rPr>
        <w:t xml:space="preserve">For if security really is the supreme concept of bourgeois society and the fundamental thematic of liberalism, then </w:t>
      </w:r>
      <w:r w:rsidRPr="00A71CAC">
        <w:rPr>
          <w:rFonts w:ascii="Georgia" w:eastAsia="Times New Roman" w:hAnsi="Georgia"/>
          <w:szCs w:val="24"/>
          <w:highlight w:val="yellow"/>
          <w:u w:val="single"/>
        </w:rPr>
        <w:t>to keep harping</w:t>
      </w:r>
      <w:r w:rsidRPr="00A71CAC">
        <w:rPr>
          <w:rFonts w:ascii="Georgia" w:eastAsia="Times New Roman" w:hAnsi="Georgia"/>
          <w:szCs w:val="24"/>
          <w:u w:val="single"/>
        </w:rPr>
        <w:t xml:space="preserve"> on </w:t>
      </w:r>
      <w:r w:rsidRPr="00A71CAC">
        <w:rPr>
          <w:rFonts w:ascii="Georgia" w:eastAsia="Times New Roman" w:hAnsi="Georgia"/>
          <w:szCs w:val="24"/>
          <w:highlight w:val="yellow"/>
          <w:u w:val="single"/>
        </w:rPr>
        <w:t>about insecurity</w:t>
      </w:r>
      <w:r w:rsidRPr="00A71CAC">
        <w:rPr>
          <w:rFonts w:ascii="Georgia" w:eastAsia="Times New Roman" w:hAnsi="Georgia"/>
          <w:szCs w:val="24"/>
          <w:u w:val="single"/>
        </w:rPr>
        <w:t xml:space="preserve"> and to keep demanding ‘more security’</w:t>
      </w:r>
      <w:r w:rsidRPr="00A71CAC">
        <w:rPr>
          <w:rFonts w:ascii="Georgia" w:eastAsia="Times New Roman" w:hAnsi="Georgia"/>
          <w:sz w:val="16"/>
          <w:szCs w:val="24"/>
        </w:rPr>
        <w:t xml:space="preserve"> (while meekly hoping that this increased security doesn’t damage our liberty) </w:t>
      </w:r>
      <w:r w:rsidRPr="00A71CAC">
        <w:rPr>
          <w:rFonts w:ascii="Georgia" w:eastAsia="Times New Roman" w:hAnsi="Georgia"/>
          <w:szCs w:val="24"/>
          <w:highlight w:val="yellow"/>
          <w:u w:val="single"/>
        </w:rPr>
        <w:t>is to [foreclose]</w:t>
      </w:r>
      <w:r w:rsidRPr="00A71CAC">
        <w:rPr>
          <w:rFonts w:ascii="Georgia" w:eastAsia="Times New Roman" w:hAnsi="Georgia"/>
          <w:sz w:val="16"/>
          <w:szCs w:val="24"/>
        </w:rPr>
        <w:t xml:space="preserve"> [blind] </w:t>
      </w:r>
      <w:r w:rsidRPr="00A71CAC">
        <w:rPr>
          <w:rFonts w:ascii="Georgia" w:eastAsia="Times New Roman" w:hAnsi="Georgia"/>
          <w:szCs w:val="24"/>
          <w:highlight w:val="yellow"/>
          <w:u w:val="single"/>
        </w:rPr>
        <w:t xml:space="preserve">ourselves to the possibility of </w:t>
      </w:r>
      <w:r w:rsidRPr="00A71CAC">
        <w:rPr>
          <w:rFonts w:ascii="Georgia" w:eastAsia="Calibri" w:hAnsi="Georgia"/>
          <w:b/>
          <w:iCs/>
          <w:szCs w:val="24"/>
          <w:highlight w:val="yellow"/>
          <w:u w:val="single"/>
        </w:rPr>
        <w:t>building real alternatives</w:t>
      </w:r>
      <w:r w:rsidRPr="00A71CAC">
        <w:rPr>
          <w:rFonts w:ascii="Georgia" w:eastAsia="Times New Roman" w:hAnsi="Georgia"/>
          <w:sz w:val="16"/>
          <w:szCs w:val="24"/>
        </w:rPr>
        <w:t xml:space="preserve"> </w:t>
      </w:r>
      <w:r w:rsidRPr="00A71CAC">
        <w:rPr>
          <w:rFonts w:ascii="Georgia" w:eastAsia="Times New Roman" w:hAnsi="Georgia"/>
          <w:szCs w:val="24"/>
          <w:u w:val="single"/>
        </w:rPr>
        <w:t>to the authoritarian tendencies in contemporary politics</w:t>
      </w:r>
      <w:r w:rsidRPr="00A71CAC">
        <w:rPr>
          <w:rFonts w:ascii="Georgia" w:eastAsia="Times New Roman" w:hAnsi="Georgia"/>
          <w:sz w:val="16"/>
          <w:szCs w:val="24"/>
        </w:rPr>
        <w:t xml:space="preserve">. </w:t>
      </w:r>
      <w:r w:rsidRPr="00A71CAC">
        <w:rPr>
          <w:rFonts w:ascii="Georgia" w:eastAsia="Times New Roman" w:hAnsi="Georgia"/>
          <w:szCs w:val="24"/>
          <w:u w:val="single"/>
        </w:rPr>
        <w:t xml:space="preserve">To situate ourselves against security politics would allow us to circumvent the debilitating effect achieved through the constant </w:t>
      </w:r>
      <w:proofErr w:type="spellStart"/>
      <w:r w:rsidRPr="00A71CAC">
        <w:rPr>
          <w:rFonts w:ascii="Georgia" w:eastAsia="Times New Roman" w:hAnsi="Georgia"/>
          <w:szCs w:val="24"/>
          <w:u w:val="single"/>
        </w:rPr>
        <w:t>securitising</w:t>
      </w:r>
      <w:proofErr w:type="spellEnd"/>
      <w:r w:rsidRPr="00A71CAC">
        <w:rPr>
          <w:rFonts w:ascii="Georgia" w:eastAsia="Times New Roman" w:hAnsi="Georgia"/>
          <w:szCs w:val="24"/>
          <w:u w:val="single"/>
        </w:rPr>
        <w:t xml:space="preserve"> of social and political issues, debilitating in the sense that ‘security’ helps consolidate the power of the existing forms of social domination and justifies the short-circuiting of even the most democratic forms</w:t>
      </w:r>
      <w:r w:rsidRPr="00A71CAC">
        <w:rPr>
          <w:rFonts w:ascii="Georgia" w:eastAsia="Times New Roman" w:hAnsi="Georgia"/>
          <w:sz w:val="16"/>
          <w:szCs w:val="24"/>
        </w:rPr>
        <w:t xml:space="preserve">. </w:t>
      </w:r>
      <w:r w:rsidRPr="00A71CAC">
        <w:rPr>
          <w:rFonts w:ascii="Georgia" w:eastAsia="Times New Roman" w:hAnsi="Georgia"/>
          <w:szCs w:val="24"/>
          <w:u w:val="single"/>
        </w:rPr>
        <w:t xml:space="preserve">It would also allow us to forge another kind of politics </w:t>
      </w:r>
      <w:proofErr w:type="spellStart"/>
      <w:r w:rsidRPr="00A71CAC">
        <w:rPr>
          <w:rFonts w:ascii="Georgia" w:eastAsia="Times New Roman" w:hAnsi="Georgia"/>
          <w:szCs w:val="24"/>
          <w:u w:val="single"/>
        </w:rPr>
        <w:t>centred</w:t>
      </w:r>
      <w:proofErr w:type="spellEnd"/>
      <w:r w:rsidRPr="00A71CAC">
        <w:rPr>
          <w:rFonts w:ascii="Georgia" w:eastAsia="Times New Roman" w:hAnsi="Georgia"/>
          <w:szCs w:val="24"/>
          <w:u w:val="single"/>
        </w:rPr>
        <w:t xml:space="preserve"> on a different conception of the good.</w:t>
      </w:r>
      <w:r w:rsidRPr="00A71CAC">
        <w:rPr>
          <w:rFonts w:ascii="Georgia" w:eastAsia="Times New Roman" w:hAnsi="Georgia"/>
          <w:sz w:val="16"/>
          <w:szCs w:val="24"/>
        </w:rPr>
        <w:t xml:space="preserve"> </w:t>
      </w:r>
      <w:r w:rsidRPr="00A71CAC">
        <w:rPr>
          <w:rFonts w:ascii="Georgia" w:eastAsia="Calibri" w:hAnsi="Georgia"/>
          <w:b/>
          <w:iCs/>
          <w:szCs w:val="24"/>
          <w:highlight w:val="yellow"/>
          <w:u w:val="single"/>
        </w:rPr>
        <w:t>We need a new way of thinking and talking</w:t>
      </w:r>
      <w:r w:rsidRPr="00A71CAC">
        <w:rPr>
          <w:rFonts w:ascii="Georgia" w:eastAsia="Calibri" w:hAnsi="Georgia"/>
          <w:b/>
          <w:iCs/>
          <w:szCs w:val="24"/>
          <w:u w:val="single"/>
        </w:rPr>
        <w:t xml:space="preserve"> about social </w:t>
      </w:r>
      <w:proofErr w:type="gramStart"/>
      <w:r w:rsidRPr="00A71CAC">
        <w:rPr>
          <w:rFonts w:ascii="Georgia" w:eastAsia="Calibri" w:hAnsi="Georgia"/>
          <w:b/>
          <w:iCs/>
          <w:szCs w:val="24"/>
          <w:u w:val="single"/>
        </w:rPr>
        <w:t>being</w:t>
      </w:r>
      <w:proofErr w:type="gramEnd"/>
      <w:r w:rsidRPr="00A71CAC">
        <w:rPr>
          <w:rFonts w:ascii="Georgia" w:eastAsia="Calibri" w:hAnsi="Georgia"/>
          <w:b/>
          <w:iCs/>
          <w:szCs w:val="24"/>
          <w:u w:val="single"/>
        </w:rPr>
        <w:t xml:space="preserve"> and politics </w:t>
      </w:r>
      <w:r w:rsidRPr="00A71CAC">
        <w:rPr>
          <w:rFonts w:ascii="Georgia" w:eastAsia="Calibri" w:hAnsi="Georgia"/>
          <w:b/>
          <w:iCs/>
          <w:szCs w:val="24"/>
          <w:highlight w:val="yellow"/>
          <w:u w:val="single"/>
        </w:rPr>
        <w:t>that moves</w:t>
      </w:r>
      <w:r w:rsidRPr="00A71CAC">
        <w:rPr>
          <w:rFonts w:ascii="Georgia" w:eastAsia="Calibri" w:hAnsi="Georgia"/>
          <w:b/>
          <w:iCs/>
          <w:szCs w:val="24"/>
          <w:u w:val="single"/>
        </w:rPr>
        <w:t xml:space="preserve"> us </w:t>
      </w:r>
      <w:r w:rsidRPr="00A71CAC">
        <w:rPr>
          <w:rFonts w:ascii="Georgia" w:eastAsia="Calibri" w:hAnsi="Georgia"/>
          <w:b/>
          <w:iCs/>
          <w:szCs w:val="24"/>
          <w:highlight w:val="yellow"/>
          <w:u w:val="single"/>
        </w:rPr>
        <w:t>beyond security</w:t>
      </w:r>
      <w:r w:rsidRPr="00A71CAC">
        <w:rPr>
          <w:rFonts w:ascii="Georgia" w:eastAsia="Times New Roman" w:hAnsi="Georgia"/>
          <w:sz w:val="16"/>
          <w:szCs w:val="24"/>
        </w:rPr>
        <w:t xml:space="preserve">. This would perhaps be emancipatory in the true sense of the word. </w:t>
      </w:r>
      <w:r w:rsidRPr="00A71CAC">
        <w:rPr>
          <w:rFonts w:ascii="Georgia" w:eastAsia="Times New Roman" w:hAnsi="Georgia"/>
          <w:szCs w:val="24"/>
          <w:u w:val="single"/>
        </w:rPr>
        <w:t xml:space="preserve">What </w:t>
      </w:r>
      <w:r w:rsidRPr="00A71CAC">
        <w:rPr>
          <w:rFonts w:ascii="Georgia" w:eastAsia="Times New Roman" w:hAnsi="Georgia"/>
          <w:szCs w:val="24"/>
          <w:highlight w:val="yellow"/>
          <w:u w:val="single"/>
        </w:rPr>
        <w:t>this</w:t>
      </w:r>
      <w:r w:rsidRPr="00A71CAC">
        <w:rPr>
          <w:rFonts w:ascii="Georgia" w:eastAsia="Times New Roman" w:hAnsi="Georgia"/>
          <w:szCs w:val="24"/>
          <w:u w:val="single"/>
        </w:rPr>
        <w:t xml:space="preserve"> might mean, precisely, </w:t>
      </w:r>
      <w:r w:rsidRPr="00A71CAC">
        <w:rPr>
          <w:rFonts w:ascii="Georgia" w:eastAsia="Times New Roman" w:hAnsi="Georgia"/>
          <w:szCs w:val="24"/>
          <w:highlight w:val="yellow"/>
          <w:u w:val="single"/>
        </w:rPr>
        <w:t xml:space="preserve">must be </w:t>
      </w:r>
      <w:r w:rsidRPr="00A71CAC">
        <w:rPr>
          <w:rFonts w:ascii="Georgia" w:eastAsia="Calibri" w:hAnsi="Georgia"/>
          <w:b/>
          <w:iCs/>
          <w:szCs w:val="24"/>
          <w:highlight w:val="yellow"/>
          <w:u w:val="single"/>
        </w:rPr>
        <w:t>open to debate</w:t>
      </w:r>
      <w:r w:rsidRPr="00A71CAC">
        <w:rPr>
          <w:rFonts w:ascii="Georgia" w:eastAsia="Times New Roman" w:hAnsi="Georgia"/>
          <w:szCs w:val="24"/>
          <w:highlight w:val="yellow"/>
          <w:u w:val="single"/>
        </w:rPr>
        <w:t>. But it</w:t>
      </w:r>
      <w:r w:rsidRPr="00A71CAC">
        <w:rPr>
          <w:rFonts w:ascii="Georgia" w:eastAsia="Times New Roman" w:hAnsi="Georgia"/>
          <w:szCs w:val="24"/>
          <w:u w:val="single"/>
        </w:rPr>
        <w:t xml:space="preserve"> certainly </w:t>
      </w:r>
      <w:r w:rsidRPr="00A71CAC">
        <w:rPr>
          <w:rFonts w:ascii="Georgia" w:eastAsia="Times New Roman" w:hAnsi="Georgia"/>
          <w:szCs w:val="24"/>
          <w:highlight w:val="yellow"/>
          <w:u w:val="single"/>
        </w:rPr>
        <w:t xml:space="preserve">requires </w:t>
      </w:r>
      <w:proofErr w:type="spellStart"/>
      <w:r w:rsidRPr="00A71CAC">
        <w:rPr>
          <w:rFonts w:ascii="Georgia" w:eastAsia="Times New Roman" w:hAnsi="Georgia"/>
          <w:szCs w:val="24"/>
          <w:highlight w:val="yellow"/>
          <w:u w:val="single"/>
        </w:rPr>
        <w:t>recognising</w:t>
      </w:r>
      <w:proofErr w:type="spellEnd"/>
      <w:r w:rsidRPr="00A71CAC">
        <w:rPr>
          <w:rFonts w:ascii="Georgia" w:eastAsia="Times New Roman" w:hAnsi="Georgia"/>
          <w:szCs w:val="24"/>
          <w:u w:val="single"/>
        </w:rPr>
        <w:t xml:space="preserve"> that </w:t>
      </w:r>
      <w:r w:rsidRPr="00A71CAC">
        <w:rPr>
          <w:rFonts w:ascii="Georgia" w:eastAsia="Calibri" w:hAnsi="Georgia"/>
          <w:b/>
          <w:iCs/>
          <w:szCs w:val="24"/>
          <w:highlight w:val="yellow"/>
          <w:u w:val="single"/>
        </w:rPr>
        <w:t>security is an illusion</w:t>
      </w:r>
      <w:r w:rsidRPr="00A71CAC">
        <w:rPr>
          <w:rFonts w:ascii="Georgia" w:eastAsia="Times New Roman" w:hAnsi="Georgia"/>
          <w:szCs w:val="24"/>
          <w:u w:val="single"/>
        </w:rPr>
        <w:t xml:space="preserve"> that has forgotten it is an illusion; it requires </w:t>
      </w:r>
      <w:proofErr w:type="spellStart"/>
      <w:r w:rsidRPr="00A71CAC">
        <w:rPr>
          <w:rFonts w:ascii="Georgia" w:eastAsia="Times New Roman" w:hAnsi="Georgia"/>
          <w:szCs w:val="24"/>
          <w:u w:val="single"/>
        </w:rPr>
        <w:t>recognising</w:t>
      </w:r>
      <w:proofErr w:type="spellEnd"/>
      <w:r w:rsidRPr="00A71CAC">
        <w:rPr>
          <w:rFonts w:ascii="Georgia" w:eastAsia="Times New Roman" w:hAnsi="Georgia"/>
          <w:szCs w:val="24"/>
          <w:u w:val="single"/>
        </w:rPr>
        <w:t xml:space="preserve"> that security is not the same as solidarity; </w:t>
      </w:r>
      <w:r w:rsidRPr="00A71CAC">
        <w:rPr>
          <w:rFonts w:ascii="Georgia" w:eastAsia="Times New Roman" w:hAnsi="Georgia"/>
          <w:szCs w:val="24"/>
          <w:highlight w:val="yellow"/>
          <w:u w:val="single"/>
        </w:rPr>
        <w:t xml:space="preserve">it requires </w:t>
      </w:r>
      <w:r w:rsidRPr="00A71CAC">
        <w:rPr>
          <w:rFonts w:ascii="Georgia" w:eastAsia="Calibri" w:hAnsi="Georgia"/>
          <w:b/>
          <w:iCs/>
          <w:szCs w:val="24"/>
          <w:highlight w:val="yellow"/>
          <w:u w:val="single"/>
        </w:rPr>
        <w:t>accepting</w:t>
      </w:r>
      <w:r w:rsidRPr="00A71CAC">
        <w:rPr>
          <w:rFonts w:ascii="Georgia" w:eastAsia="Calibri" w:hAnsi="Georgia"/>
          <w:b/>
          <w:iCs/>
          <w:szCs w:val="24"/>
          <w:u w:val="single"/>
        </w:rPr>
        <w:t xml:space="preserve"> that </w:t>
      </w:r>
      <w:r w:rsidRPr="00A71CAC">
        <w:rPr>
          <w:rFonts w:ascii="Georgia" w:eastAsia="Calibri" w:hAnsi="Georgia"/>
          <w:b/>
          <w:iCs/>
          <w:szCs w:val="24"/>
          <w:highlight w:val="yellow"/>
          <w:u w:val="single"/>
        </w:rPr>
        <w:t>insecurity</w:t>
      </w:r>
      <w:r w:rsidRPr="00A71CAC">
        <w:rPr>
          <w:rFonts w:ascii="Georgia" w:eastAsia="Calibri" w:hAnsi="Georgia"/>
          <w:b/>
          <w:iCs/>
          <w:szCs w:val="24"/>
          <w:u w:val="single"/>
        </w:rPr>
        <w:t xml:space="preserve"> is part of the human condition</w:t>
      </w:r>
      <w:r w:rsidRPr="00A71CAC">
        <w:rPr>
          <w:rFonts w:ascii="Georgia" w:eastAsia="Times New Roman" w:hAnsi="Georgia"/>
          <w:szCs w:val="24"/>
          <w:u w:val="single"/>
        </w:rPr>
        <w:t>, and thus giving up the search for the certainty of security and instead learning to tolerate the uncertainties, ambiguities and ‘insecurities’ that come with being human;</w:t>
      </w:r>
      <w:r w:rsidRPr="00A71CAC">
        <w:rPr>
          <w:rFonts w:ascii="Georgia" w:eastAsia="Times New Roman" w:hAnsi="Georgia"/>
          <w:sz w:val="16"/>
          <w:szCs w:val="24"/>
        </w:rPr>
        <w:t xml:space="preserve"> it requires accepting that ‘securitizing’ an issue does not mean dealing with it politically, but bracketing it out and handing it to the state; it requires us to be brave enough to return the gift.143</w:t>
      </w:r>
    </w:p>
    <w:p w14:paraId="5FE42501" w14:textId="0670DD5F" w:rsidR="003012A2" w:rsidRDefault="003012A2" w:rsidP="003012A2">
      <w:pPr>
        <w:pStyle w:val="Heading3"/>
      </w:pPr>
      <w:r>
        <w:t>CP – Senate</w:t>
      </w:r>
    </w:p>
    <w:p w14:paraId="6FE0D5CC" w14:textId="13078CA6" w:rsidR="002F3969" w:rsidRPr="00B213DD" w:rsidRDefault="003012A2" w:rsidP="00A71CAC">
      <w:pPr>
        <w:pStyle w:val="Heading4"/>
        <w:rPr>
          <w:sz w:val="16"/>
        </w:rPr>
      </w:pPr>
      <w:r>
        <w:t>The senate should vote in majority to pass the ‘Protect America’s Workforce Act’</w:t>
      </w:r>
      <w:r w:rsidR="002F3969" w:rsidRPr="00B213DD">
        <w:rPr>
          <w:sz w:val="16"/>
        </w:rPr>
        <w:br/>
      </w:r>
    </w:p>
    <w:p w14:paraId="6CF4D44B" w14:textId="02D94FE1" w:rsidR="00B34EFD" w:rsidRPr="00B213DD" w:rsidRDefault="00B34EFD" w:rsidP="00B34EFD">
      <w:pPr>
        <w:pStyle w:val="Heading3"/>
        <w:rPr>
          <w:rFonts w:eastAsia="Calibri"/>
        </w:rPr>
      </w:pPr>
      <w:r w:rsidRPr="00B213DD">
        <w:rPr>
          <w:rFonts w:eastAsia="Calibri"/>
        </w:rPr>
        <w:t>CP – NGA</w:t>
      </w:r>
    </w:p>
    <w:p w14:paraId="07813577" w14:textId="77777777" w:rsidR="00B34EFD" w:rsidRPr="00B213DD" w:rsidRDefault="00B34EFD" w:rsidP="00B34EFD">
      <w:pPr>
        <w:keepNext/>
        <w:keepLines/>
        <w:spacing w:before="40" w:after="0" w:line="256" w:lineRule="auto"/>
        <w:outlineLvl w:val="3"/>
        <w:rPr>
          <w:rFonts w:eastAsia="Times New Roman"/>
          <w:b/>
          <w:iCs/>
          <w:sz w:val="26"/>
        </w:rPr>
      </w:pPr>
      <w:r w:rsidRPr="00B213DD">
        <w:rPr>
          <w:rFonts w:eastAsia="Times New Roman" w:cs="Times New Roman"/>
          <w:b/>
          <w:iCs/>
          <w:sz w:val="26"/>
        </w:rPr>
        <w:t>The National Governors Association should inform the White House and Congress that state cooperation with federal initiatives will be contingent upon the United States substantially increasing antitrust enforcement</w:t>
      </w:r>
    </w:p>
    <w:p w14:paraId="02ECBF38" w14:textId="77777777" w:rsidR="00B34EFD" w:rsidRPr="00B213DD" w:rsidRDefault="00B34EFD" w:rsidP="00B34EFD">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States can </w:t>
      </w:r>
      <w:r w:rsidRPr="00B213DD">
        <w:rPr>
          <w:rFonts w:eastAsia="Times New Roman" w:cs="Times New Roman"/>
          <w:b/>
          <w:iCs/>
          <w:sz w:val="26"/>
          <w:u w:val="single"/>
        </w:rPr>
        <w:t>leverage</w:t>
      </w:r>
      <w:r w:rsidRPr="00B213DD">
        <w:rPr>
          <w:rFonts w:eastAsia="Times New Roman" w:cs="Times New Roman"/>
          <w:b/>
          <w:iCs/>
          <w:sz w:val="26"/>
        </w:rPr>
        <w:t xml:space="preserve"> the federal government into </w:t>
      </w:r>
      <w:r w:rsidRPr="00B213DD">
        <w:rPr>
          <w:rFonts w:eastAsia="Times New Roman" w:cs="Times New Roman"/>
          <w:b/>
          <w:iCs/>
          <w:sz w:val="26"/>
          <w:u w:val="single"/>
        </w:rPr>
        <w:t>adopting reforms</w:t>
      </w:r>
      <w:r w:rsidRPr="00B213DD">
        <w:rPr>
          <w:rFonts w:eastAsia="Times New Roman" w:cs="Times New Roman"/>
          <w:iCs/>
          <w:sz w:val="26"/>
        </w:rPr>
        <w:t>.</w:t>
      </w:r>
    </w:p>
    <w:p w14:paraId="4F708888" w14:textId="77777777" w:rsidR="00B34EFD" w:rsidRPr="00B213DD" w:rsidRDefault="00B34EFD" w:rsidP="00B34EFD">
      <w:pPr>
        <w:spacing w:line="256" w:lineRule="auto"/>
        <w:rPr>
          <w:rFonts w:eastAsia="Calibri" w:cs="Times New Roman"/>
        </w:rPr>
      </w:pPr>
      <w:r w:rsidRPr="00B213DD">
        <w:rPr>
          <w:rFonts w:eastAsia="Calibri" w:cs="Times New Roman"/>
        </w:rPr>
        <w:t xml:space="preserve">Heather </w:t>
      </w:r>
      <w:r w:rsidRPr="00B213DD">
        <w:rPr>
          <w:rFonts w:eastAsia="Calibri" w:cs="Times New Roman"/>
          <w:b/>
          <w:bCs/>
          <w:sz w:val="26"/>
        </w:rPr>
        <w:t>Gerken 17</w:t>
      </w:r>
      <w:r w:rsidRPr="00B213DD">
        <w:rPr>
          <w:rFonts w:eastAsia="Calibri" w:cs="Times New Roman"/>
        </w:rPr>
        <w:t xml:space="preserve">,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8" w:history="1">
        <w:r w:rsidRPr="00B213DD">
          <w:rPr>
            <w:rFonts w:eastAsia="Calibri" w:cs="Times New Roman"/>
            <w:color w:val="000000"/>
            <w:u w:val="single"/>
          </w:rPr>
          <w:t>https://democracyjournal.org/magazine/44/progressive-federalism-a-users-guide/</w:t>
        </w:r>
      </w:hyperlink>
      <w:r w:rsidRPr="00B213DD">
        <w:rPr>
          <w:rFonts w:eastAsia="Calibri" w:cs="Times New Roman"/>
        </w:rPr>
        <w:t xml:space="preserve"> [language modified]</w:t>
      </w:r>
    </w:p>
    <w:p w14:paraId="2B32A44C" w14:textId="77777777" w:rsidR="00B34EFD" w:rsidRPr="00B213DD" w:rsidRDefault="00B34EFD" w:rsidP="00B34EFD">
      <w:pPr>
        <w:spacing w:line="256" w:lineRule="auto"/>
        <w:rPr>
          <w:rFonts w:eastAsia="Calibri" w:cs="Times New Roman"/>
          <w:sz w:val="16"/>
        </w:rPr>
      </w:pPr>
      <w:r w:rsidRPr="00B213DD">
        <w:rPr>
          <w:rFonts w:eastAsia="Calibri" w:cs="Times New Roman"/>
          <w:highlight w:val="cyan"/>
          <w:u w:val="single"/>
        </w:rPr>
        <w:t>Progressives</w:t>
      </w:r>
      <w:r w:rsidRPr="00B213DD">
        <w:rPr>
          <w:rFonts w:eastAsia="Calibri" w:cs="Times New Roman"/>
          <w:sz w:val="16"/>
        </w:rPr>
        <w:t xml:space="preserve"> have </w:t>
      </w:r>
      <w:r w:rsidRPr="00B213DD">
        <w:rPr>
          <w:rFonts w:eastAsia="Calibri" w:cs="Times New Roman"/>
          <w:highlight w:val="cyan"/>
          <w:u w:val="single"/>
        </w:rPr>
        <w:t>lost power in Washington</w:t>
      </w:r>
      <w:r w:rsidRPr="00B213DD">
        <w:rPr>
          <w:rFonts w:eastAsia="Calibri" w:cs="Times New Roman"/>
          <w:sz w:val="16"/>
        </w:rPr>
        <w:t xml:space="preserve">. Every national institution now lies in the hands of the Republican Party. Given the slim chances of Democrats’ winning back Congress in 2018, 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 But if progressives can simply look outside the Beltway, they will find that they still have access to </w:t>
      </w:r>
      <w:r w:rsidRPr="00B213DD">
        <w:rPr>
          <w:rFonts w:eastAsia="Calibri" w:cs="Times New Roman"/>
          <w:b/>
          <w:iCs/>
          <w:u w:val="single"/>
        </w:rPr>
        <w:t xml:space="preserve">one of the </w:t>
      </w:r>
      <w:r w:rsidRPr="00B213DD">
        <w:rPr>
          <w:rFonts w:eastAsia="Calibri" w:cs="Times New Roman"/>
          <w:b/>
          <w:iCs/>
          <w:highlight w:val="cyan"/>
          <w:u w:val="single"/>
        </w:rPr>
        <w:t>most</w:t>
      </w:r>
      <w:r w:rsidRPr="00B213DD">
        <w:rPr>
          <w:rFonts w:eastAsia="Calibri" w:cs="Times New Roman"/>
          <w:b/>
          <w:iCs/>
          <w:u w:val="single"/>
        </w:rPr>
        <w:t xml:space="preserve"> </w:t>
      </w:r>
      <w:r w:rsidRPr="00B213DD">
        <w:rPr>
          <w:rFonts w:eastAsia="Calibri" w:cs="Times New Roman"/>
          <w:b/>
          <w:iCs/>
          <w:highlight w:val="cyan"/>
          <w:u w:val="single"/>
        </w:rPr>
        <w:t>powerful weapons in politics: federalism</w:t>
      </w:r>
      <w:r w:rsidRPr="00B213DD">
        <w:rPr>
          <w:rFonts w:eastAsia="Calibri" w:cs="Times New Roman"/>
          <w:sz w:val="16"/>
        </w:rPr>
        <w:t xml:space="preserve">. Using the </w:t>
      </w:r>
      <w:proofErr w:type="gramStart"/>
      <w:r w:rsidRPr="00B213DD">
        <w:rPr>
          <w:rFonts w:eastAsia="Calibri" w:cs="Times New Roman"/>
          <w:sz w:val="16"/>
        </w:rPr>
        <w:t>power</w:t>
      </w:r>
      <w:proofErr w:type="gramEnd"/>
      <w:r w:rsidRPr="00B213DD">
        <w:rPr>
          <w:rFonts w:eastAsia="Calibri" w:cs="Times New Roman"/>
          <w:sz w:val="16"/>
        </w:rPr>
        <w:t xml:space="preserve"> they wield in </w:t>
      </w:r>
      <w:r w:rsidRPr="00B213DD">
        <w:rPr>
          <w:rFonts w:eastAsia="Calibri" w:cs="Times New Roman"/>
          <w:b/>
          <w:iCs/>
          <w:highlight w:val="cyan"/>
          <w:u w:val="single"/>
        </w:rPr>
        <w:t>states</w:t>
      </w:r>
      <w:r w:rsidRPr="00B213DD">
        <w:rPr>
          <w:rFonts w:eastAsia="Calibri" w:cs="Times New Roman"/>
          <w:sz w:val="16"/>
        </w:rPr>
        <w:t xml:space="preserve"> and cities across the country, progressives can do a good deal more than mourn and obstruct. They </w:t>
      </w:r>
      <w:r w:rsidRPr="00B213DD">
        <w:rPr>
          <w:rFonts w:eastAsia="Calibri" w:cs="Times New Roman"/>
          <w:highlight w:val="cyan"/>
          <w:u w:val="single"/>
        </w:rPr>
        <w:t>can</w:t>
      </w:r>
      <w:r w:rsidRPr="00B213DD">
        <w:rPr>
          <w:rFonts w:eastAsia="Calibri" w:cs="Times New Roman"/>
          <w:sz w:val="16"/>
        </w:rPr>
        <w:t xml:space="preserve"> resist Washington overreach, </w:t>
      </w:r>
      <w:r w:rsidRPr="00B213DD">
        <w:rPr>
          <w:rFonts w:eastAsia="Calibri" w:cs="Times New Roman"/>
          <w:b/>
          <w:iCs/>
          <w:highlight w:val="cyan"/>
          <w:u w:val="single"/>
        </w:rPr>
        <w:t>shape national policies</w:t>
      </w:r>
      <w:r w:rsidRPr="00B213DD">
        <w:rPr>
          <w:rFonts w:eastAsia="Calibri" w:cs="Times New Roman"/>
          <w:sz w:val="16"/>
        </w:rPr>
        <w:t xml:space="preserve">, and </w:t>
      </w:r>
      <w:r w:rsidRPr="00B213DD">
        <w:rPr>
          <w:rFonts w:eastAsia="Calibri" w:cs="Times New Roman"/>
          <w:b/>
          <w:iCs/>
          <w:highlight w:val="cyan"/>
          <w:u w:val="single"/>
        </w:rPr>
        <w:t>force</w:t>
      </w:r>
      <w:r w:rsidRPr="00B213DD">
        <w:rPr>
          <w:rFonts w:eastAsia="Calibri" w:cs="Times New Roman"/>
          <w:b/>
          <w:iCs/>
          <w:u w:val="single"/>
        </w:rPr>
        <w:t xml:space="preserve"> the Republicans to </w:t>
      </w:r>
      <w:r w:rsidRPr="00B213DD">
        <w:rPr>
          <w:rFonts w:eastAsia="Calibri" w:cs="Times New Roman"/>
          <w:b/>
          <w:iCs/>
          <w:highlight w:val="cyan"/>
          <w:u w:val="single"/>
        </w:rPr>
        <w:t>compromise</w:t>
      </w:r>
      <w:r w:rsidRPr="00B213DD">
        <w:rPr>
          <w:rFonts w:eastAsia="Calibri" w:cs="Times New Roman"/>
          <w:sz w:val="16"/>
        </w:rPr>
        <w:t xml:space="preserve">. Cities and states have long been at the center of the fight over national values. And it’s time progressives recognized that federalism isn’t just for conservatives. 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w:t>
      </w:r>
      <w:proofErr w:type="gramStart"/>
      <w:r w:rsidRPr="00B213DD">
        <w:rPr>
          <w:rFonts w:eastAsia="Calibri" w:cs="Times New Roman"/>
          <w:sz w:val="16"/>
        </w:rPr>
        <w:t>groups</w:t>
      </w:r>
      <w:proofErr w:type="gramEnd"/>
      <w:r w:rsidRPr="00B213DD">
        <w:rPr>
          <w:rFonts w:eastAsia="Calibri" w:cs="Times New Roman"/>
          <w:sz w:val="16"/>
        </w:rPr>
        <w:t xml:space="preserve"> progressives think have the most to fear from federalism. And this has allowed them to not only take advantage of the </w:t>
      </w:r>
      <w:r w:rsidRPr="00B213DD">
        <w:rPr>
          <w:rFonts w:eastAsia="Calibri" w:cs="Times New Roman"/>
          <w:b/>
          <w:iCs/>
          <w:u w:val="single"/>
        </w:rPr>
        <w:t>enormous power</w:t>
      </w:r>
      <w:r w:rsidRPr="00B213DD">
        <w:rPr>
          <w:rFonts w:eastAsia="Calibri" w:cs="Times New Roman"/>
          <w:sz w:val="16"/>
        </w:rPr>
        <w:t xml:space="preserve"> that </w:t>
      </w:r>
      <w:r w:rsidRPr="00B213DD">
        <w:rPr>
          <w:rFonts w:eastAsia="Calibri" w:cs="Times New Roman"/>
          <w:u w:val="single"/>
        </w:rPr>
        <w:t xml:space="preserve">federalism confers within </w:t>
      </w:r>
      <w:r w:rsidRPr="00B213DD">
        <w:rPr>
          <w:rFonts w:eastAsia="Calibri" w:cs="Times New Roman"/>
          <w:sz w:val="16"/>
        </w:rPr>
        <w:t xml:space="preserve">their own cities and </w:t>
      </w:r>
      <w:r w:rsidRPr="00B213DD">
        <w:rPr>
          <w:rFonts w:eastAsia="Calibri" w:cs="Times New Roman"/>
          <w:u w:val="single"/>
        </w:rPr>
        <w:t>states</w:t>
      </w:r>
      <w:r w:rsidRPr="00B213DD">
        <w:rPr>
          <w:rFonts w:eastAsia="Calibri" w:cs="Times New Roman"/>
          <w:sz w:val="16"/>
        </w:rPr>
        <w:t xml:space="preserve">, but </w:t>
      </w:r>
      <w:r w:rsidRPr="00B213DD">
        <w:rPr>
          <w:rFonts w:eastAsia="Calibri" w:cs="Times New Roman"/>
          <w:u w:val="single"/>
        </w:rPr>
        <w:t xml:space="preserve">to affect </w:t>
      </w:r>
      <w:r w:rsidRPr="00B213DD">
        <w:rPr>
          <w:rFonts w:eastAsia="Calibri" w:cs="Times New Roman"/>
          <w:b/>
          <w:iCs/>
          <w:u w:val="single"/>
        </w:rPr>
        <w:t>national debates</w:t>
      </w:r>
      <w:r w:rsidRPr="00B213DD">
        <w:rPr>
          <w:rFonts w:eastAsia="Calibri" w:cs="Times New Roman"/>
          <w:sz w:val="16"/>
        </w:rPr>
        <w:t xml:space="preserve">, </w:t>
      </w:r>
      <w:r w:rsidRPr="00B213DD">
        <w:rPr>
          <w:rFonts w:eastAsia="Calibri" w:cs="Times New Roman"/>
          <w:b/>
          <w:iCs/>
          <w:u w:val="single"/>
        </w:rPr>
        <w:t>influence national policy</w:t>
      </w:r>
      <w:r w:rsidRPr="00B213DD">
        <w:rPr>
          <w:rFonts w:eastAsia="Calibri" w:cs="Times New Roman"/>
          <w:sz w:val="16"/>
        </w:rPr>
        <w:t xml:space="preserve">, </w:t>
      </w:r>
      <w:r w:rsidRPr="00B213DD">
        <w:rPr>
          <w:rFonts w:eastAsia="Calibri" w:cs="Times New Roman"/>
          <w:u w:val="single"/>
        </w:rPr>
        <w:t>and</w:t>
      </w:r>
      <w:r w:rsidRPr="00B213DD">
        <w:rPr>
          <w:rFonts w:eastAsia="Calibri" w:cs="Times New Roman"/>
          <w:sz w:val="16"/>
        </w:rPr>
        <w:t xml:space="preserve"> </w:t>
      </w:r>
      <w:r w:rsidRPr="00B213DD">
        <w:rPr>
          <w:rFonts w:eastAsia="Calibri" w:cs="Times New Roman"/>
          <w:b/>
          <w:iCs/>
          <w:u w:val="single"/>
        </w:rPr>
        <w:t>force national actors to the bargaining table</w:t>
      </w:r>
      <w:r w:rsidRPr="00B213DD">
        <w:rPr>
          <w:rFonts w:eastAsia="Calibri" w:cs="Times New Roman"/>
          <w:sz w:val="16"/>
        </w:rPr>
        <w:t xml:space="preserve">. Their success shows that federalism is a neutral and powerful tool for change, not an intrinsically conservative quirk of U.S. government. 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roofErr w:type="gramStart"/>
      <w:r w:rsidRPr="00B213DD">
        <w:rPr>
          <w:rFonts w:eastAsia="Calibri" w:cs="Times New Roman"/>
          <w:sz w:val="16"/>
        </w:rPr>
        <w:t>Needless to say, though</w:t>
      </w:r>
      <w:proofErr w:type="gramEnd"/>
      <w:r w:rsidRPr="00B213DD">
        <w:rPr>
          <w:rFonts w:eastAsia="Calibri" w:cs="Times New Roman"/>
          <w:sz w:val="16"/>
        </w:rPr>
        <w:t xml:space="preserve">, the </w:t>
      </w:r>
      <w:r w:rsidRPr="00B213DD">
        <w:rPr>
          <w:rFonts w:eastAsia="Calibri" w:cs="Times New Roman"/>
          <w:b/>
          <w:iCs/>
          <w:u w:val="single"/>
        </w:rPr>
        <w:t>devil is in the details</w:t>
      </w:r>
      <w:r w:rsidRPr="00B213DD">
        <w:rPr>
          <w:rFonts w:eastAsia="Calibri" w:cs="Times New Roman"/>
          <w:sz w:val="16"/>
        </w:rPr>
        <w:t xml:space="preserve">. So below we offer a “user’s guide” that identifies four ways that progressive leaders—from Jerry Brown and Bill de Blasio to small-city mayors—can </w:t>
      </w:r>
      <w:r w:rsidRPr="00B213DD">
        <w:rPr>
          <w:rFonts w:eastAsia="Calibri" w:cs="Times New Roman"/>
          <w:b/>
          <w:iCs/>
          <w:u w:val="single"/>
        </w:rPr>
        <w:t>push back against federal policy</w:t>
      </w:r>
      <w:r w:rsidRPr="00B213DD">
        <w:rPr>
          <w:rFonts w:eastAsia="Calibri" w:cs="Times New Roman"/>
          <w:sz w:val="16"/>
        </w:rPr>
        <w:t xml:space="preserve"> and </w:t>
      </w:r>
      <w:r w:rsidRPr="00B213DD">
        <w:rPr>
          <w:rFonts w:eastAsia="Calibri" w:cs="Times New Roman"/>
          <w:b/>
          <w:iCs/>
          <w:u w:val="single"/>
        </w:rPr>
        <w:t>force compromise</w:t>
      </w:r>
      <w:r w:rsidRPr="00B213DD">
        <w:rPr>
          <w:rFonts w:eastAsia="Calibri" w:cs="Times New Roman"/>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Types of Resistance We often forget that the </w:t>
      </w:r>
      <w:r w:rsidRPr="00B213DD">
        <w:rPr>
          <w:rFonts w:eastAsia="Calibri" w:cs="Times New Roman"/>
          <w:highlight w:val="cyan"/>
          <w:u w:val="single"/>
        </w:rPr>
        <w:t>federal</w:t>
      </w:r>
      <w:r w:rsidRPr="00B213DD">
        <w:rPr>
          <w:rFonts w:eastAsia="Calibri" w:cs="Times New Roman"/>
          <w:sz w:val="16"/>
        </w:rPr>
        <w:t xml:space="preserve"> government’s </w:t>
      </w:r>
      <w:r w:rsidRPr="00B213DD">
        <w:rPr>
          <w:rFonts w:eastAsia="Calibri" w:cs="Times New Roman"/>
          <w:b/>
          <w:iCs/>
          <w:highlight w:val="cyan"/>
          <w:u w:val="single"/>
        </w:rPr>
        <w:t>administrative capacity</w:t>
      </w:r>
      <w:r w:rsidRPr="00B213DD">
        <w:rPr>
          <w:rFonts w:eastAsia="Calibri" w:cs="Times New Roman"/>
          <w:sz w:val="16"/>
          <w:highlight w:val="cyan"/>
        </w:rPr>
        <w:t xml:space="preserve"> </w:t>
      </w:r>
      <w:r w:rsidRPr="00B213DD">
        <w:rPr>
          <w:rFonts w:eastAsia="Calibri" w:cs="Times New Roman"/>
          <w:highlight w:val="cyan"/>
          <w:u w:val="single"/>
        </w:rPr>
        <w:t>is</w:t>
      </w:r>
      <w:r w:rsidRPr="00B213DD">
        <w:rPr>
          <w:rFonts w:eastAsia="Calibri" w:cs="Times New Roman"/>
          <w:sz w:val="16"/>
          <w:highlight w:val="cyan"/>
        </w:rPr>
        <w:t xml:space="preserve"> </w:t>
      </w:r>
      <w:r w:rsidRPr="00B213DD">
        <w:rPr>
          <w:rFonts w:eastAsia="Calibri" w:cs="Times New Roman"/>
          <w:b/>
          <w:iCs/>
          <w:highlight w:val="cyan"/>
          <w:u w:val="single"/>
        </w:rPr>
        <w:t>modest</w:t>
      </w:r>
      <w:r w:rsidRPr="00B213DD">
        <w:rPr>
          <w:rFonts w:eastAsia="Calibri" w:cs="Times New Roman"/>
          <w:sz w:val="16"/>
        </w:rPr>
        <w:t xml:space="preserve">, relatively speaking. Excluding the military, it employs just short of three million personnel. Its 2015 budget (excluding defense, Social Security, and mandatory spending obligations) was less than $600 billion. Together, </w:t>
      </w:r>
      <w:r w:rsidRPr="00B213DD">
        <w:rPr>
          <w:rFonts w:eastAsia="Calibri" w:cs="Times New Roman"/>
          <w:b/>
          <w:iCs/>
          <w:highlight w:val="cyan"/>
          <w:u w:val="single"/>
        </w:rPr>
        <w:t>state</w:t>
      </w:r>
      <w:r w:rsidRPr="00B213DD">
        <w:rPr>
          <w:rFonts w:eastAsia="Calibri" w:cs="Times New Roman"/>
          <w:sz w:val="16"/>
        </w:rPr>
        <w:t xml:space="preserve"> and local </w:t>
      </w:r>
      <w:r w:rsidRPr="00B213DD">
        <w:rPr>
          <w:rFonts w:eastAsia="Calibri" w:cs="Times New Roman"/>
          <w:highlight w:val="cyan"/>
          <w:u w:val="single"/>
        </w:rPr>
        <w:t>government</w:t>
      </w:r>
      <w:r w:rsidRPr="00B213DD">
        <w:rPr>
          <w:rFonts w:eastAsia="Calibri" w:cs="Times New Roman"/>
          <w:b/>
          <w:iCs/>
          <w:highlight w:val="cyan"/>
          <w:u w:val="single"/>
        </w:rPr>
        <w:t>s</w:t>
      </w:r>
      <w:r w:rsidRPr="00B213DD">
        <w:rPr>
          <w:rFonts w:eastAsia="Calibri" w:cs="Times New Roman"/>
          <w:highlight w:val="cyan"/>
          <w:u w:val="single"/>
        </w:rPr>
        <w:t xml:space="preserve"> [swamp</w:t>
      </w:r>
      <w:r w:rsidRPr="00B213DD">
        <w:rPr>
          <w:rFonts w:eastAsia="Calibri" w:cs="Times New Roman"/>
          <w:sz w:val="16"/>
        </w:rPr>
        <w:t xml:space="preserve">] </w:t>
      </w:r>
      <w:r w:rsidRPr="00B213DD">
        <w:rPr>
          <w:rFonts w:eastAsia="Calibri" w:cs="Times New Roman"/>
          <w:strike/>
          <w:sz w:val="16"/>
        </w:rPr>
        <w:t>dwarf</w:t>
      </w:r>
      <w:r w:rsidRPr="00B213DD">
        <w:rPr>
          <w:rFonts w:eastAsia="Calibri" w:cs="Times New Roman"/>
          <w:sz w:val="16"/>
        </w:rPr>
        <w:t xml:space="preserve"> </w:t>
      </w:r>
      <w:r w:rsidRPr="00B213DD">
        <w:rPr>
          <w:rFonts w:eastAsia="Calibri" w:cs="Times New Roman"/>
          <w:b/>
          <w:iCs/>
          <w:highlight w:val="cyan"/>
          <w:u w:val="single"/>
        </w:rPr>
        <w:t>these figures</w:t>
      </w:r>
      <w:r w:rsidRPr="00B213DD">
        <w:rPr>
          <w:rFonts w:eastAsia="Calibri" w:cs="Times New Roman"/>
          <w:sz w:val="16"/>
        </w:rPr>
        <w:t xml:space="preserve">, with more than 14 million workers and a combined budget of more than $2.5 trillion. Because of this, </w:t>
      </w:r>
      <w:r w:rsidRPr="00B213DD">
        <w:rPr>
          <w:rFonts w:eastAsia="Calibri" w:cs="Times New Roman"/>
          <w:highlight w:val="cyan"/>
          <w:u w:val="single"/>
        </w:rPr>
        <w:t>Washington</w:t>
      </w:r>
      <w:r w:rsidRPr="00B213DD">
        <w:rPr>
          <w:rFonts w:eastAsia="Calibri" w:cs="Times New Roman"/>
          <w:sz w:val="16"/>
          <w:highlight w:val="cyan"/>
        </w:rPr>
        <w:t xml:space="preserve"> </w:t>
      </w:r>
      <w:r w:rsidRPr="00B213DD">
        <w:rPr>
          <w:rFonts w:eastAsia="Calibri" w:cs="Times New Roman"/>
          <w:b/>
          <w:iCs/>
          <w:highlight w:val="cyan"/>
          <w:u w:val="single"/>
        </w:rPr>
        <w:t xml:space="preserve">can’t </w:t>
      </w:r>
      <w:proofErr w:type="gramStart"/>
      <w:r w:rsidRPr="00B213DD">
        <w:rPr>
          <w:rFonts w:eastAsia="Calibri" w:cs="Times New Roman"/>
          <w:b/>
          <w:iCs/>
          <w:highlight w:val="cyan"/>
          <w:u w:val="single"/>
        </w:rPr>
        <w:t>go it</w:t>
      </w:r>
      <w:proofErr w:type="gramEnd"/>
      <w:r w:rsidRPr="00B213DD">
        <w:rPr>
          <w:rFonts w:eastAsia="Calibri" w:cs="Times New Roman"/>
          <w:b/>
          <w:iCs/>
          <w:highlight w:val="cyan"/>
          <w:u w:val="single"/>
        </w:rPr>
        <w:t xml:space="preserve"> alone</w:t>
      </w:r>
      <w:r w:rsidRPr="00B213DD">
        <w:rPr>
          <w:rFonts w:eastAsia="Calibri" w:cs="Times New Roman"/>
          <w:sz w:val="16"/>
        </w:rPr>
        <w:t xml:space="preserve">. When </w:t>
      </w:r>
      <w:r w:rsidRPr="00B213DD">
        <w:rPr>
          <w:rFonts w:eastAsia="Calibri" w:cs="Times New Roman"/>
          <w:highlight w:val="cyan"/>
          <w:u w:val="single"/>
        </w:rPr>
        <w:t>Congress</w:t>
      </w:r>
      <w:r w:rsidRPr="00B213DD">
        <w:rPr>
          <w:rFonts w:eastAsia="Calibri" w:cs="Times New Roman"/>
          <w:sz w:val="16"/>
        </w:rPr>
        <w:t xml:space="preserve"> makes a law, it often </w:t>
      </w:r>
      <w:r w:rsidRPr="00B213DD">
        <w:rPr>
          <w:rFonts w:eastAsia="Calibri" w:cs="Times New Roman"/>
          <w:highlight w:val="cyan"/>
          <w:u w:val="single"/>
        </w:rPr>
        <w:t xml:space="preserve">lacks the resources </w:t>
      </w:r>
      <w:r w:rsidRPr="00B213DD">
        <w:rPr>
          <w:rFonts w:eastAsia="Calibri" w:cs="Times New Roman"/>
          <w:u w:val="single"/>
        </w:rPr>
        <w:t>to enforce</w:t>
      </w:r>
      <w:r w:rsidRPr="00B213DD">
        <w:rPr>
          <w:rFonts w:eastAsia="Calibri" w:cs="Times New Roman"/>
          <w:sz w:val="16"/>
        </w:rPr>
        <w:t xml:space="preserve"> it. Instead, </w:t>
      </w:r>
      <w:r w:rsidRPr="00B213DD">
        <w:rPr>
          <w:rFonts w:eastAsia="Calibri" w:cs="Times New Roman"/>
          <w:highlight w:val="cyan"/>
          <w:u w:val="single"/>
        </w:rPr>
        <w:t>it</w:t>
      </w:r>
      <w:r w:rsidRPr="00B213DD">
        <w:rPr>
          <w:rFonts w:eastAsia="Calibri" w:cs="Times New Roman"/>
          <w:sz w:val="16"/>
          <w:highlight w:val="cyan"/>
        </w:rPr>
        <w:t xml:space="preserve"> </w:t>
      </w:r>
      <w:r w:rsidRPr="00B213DD">
        <w:rPr>
          <w:rFonts w:eastAsia="Calibri" w:cs="Times New Roman"/>
          <w:b/>
          <w:iCs/>
          <w:highlight w:val="cyan"/>
          <w:u w:val="single"/>
        </w:rPr>
        <w:t>relies on states</w:t>
      </w:r>
      <w:r w:rsidRPr="00B213DD">
        <w:rPr>
          <w:rFonts w:eastAsia="Calibri" w:cs="Times New Roman"/>
          <w:b/>
          <w:iCs/>
          <w:u w:val="single"/>
        </w:rPr>
        <w:t xml:space="preserve"> and localities </w:t>
      </w:r>
      <w:r w:rsidRPr="00B213DD">
        <w:rPr>
          <w:rFonts w:eastAsia="Calibri" w:cs="Times New Roman"/>
          <w:b/>
          <w:iCs/>
          <w:highlight w:val="cyan"/>
          <w:u w:val="single"/>
        </w:rPr>
        <w:t>to carry out its policies</w:t>
      </w:r>
      <w:r w:rsidRPr="00B213DD">
        <w:rPr>
          <w:rFonts w:eastAsia="Calibri" w:cs="Times New Roman"/>
          <w:sz w:val="16"/>
          <w:highlight w:val="cyan"/>
        </w:rPr>
        <w:t xml:space="preserve">. </w:t>
      </w:r>
      <w:r w:rsidRPr="00B213DD">
        <w:rPr>
          <w:rFonts w:eastAsia="Calibri" w:cs="Times New Roman"/>
          <w:sz w:val="16"/>
        </w:rPr>
        <w:t xml:space="preserve">Without those local actors, the </w:t>
      </w:r>
      <w:r w:rsidRPr="00B213DD">
        <w:rPr>
          <w:rFonts w:eastAsia="Calibri" w:cs="Times New Roman"/>
          <w:u w:val="single"/>
        </w:rPr>
        <w:t>feds cannot enforce</w:t>
      </w:r>
      <w:r w:rsidRPr="00B213DD">
        <w:rPr>
          <w:rFonts w:eastAsia="Calibri" w:cs="Times New Roman"/>
          <w:sz w:val="16"/>
        </w:rPr>
        <w:t xml:space="preserve"> </w:t>
      </w:r>
      <w:r w:rsidRPr="00B213DD">
        <w:rPr>
          <w:rFonts w:eastAsia="Calibri" w:cs="Times New Roman"/>
          <w:b/>
          <w:iCs/>
          <w:u w:val="single"/>
        </w:rPr>
        <w:t>immigration</w:t>
      </w:r>
      <w:r w:rsidRPr="00B213DD">
        <w:rPr>
          <w:rFonts w:eastAsia="Calibri" w:cs="Times New Roman"/>
          <w:sz w:val="16"/>
        </w:rPr>
        <w:t xml:space="preserve"> </w:t>
      </w:r>
      <w:proofErr w:type="gramStart"/>
      <w:r w:rsidRPr="00B213DD">
        <w:rPr>
          <w:rFonts w:eastAsia="Calibri" w:cs="Times New Roman"/>
          <w:sz w:val="16"/>
        </w:rPr>
        <w:t>law</w:t>
      </w:r>
      <w:proofErr w:type="gramEnd"/>
      <w:r w:rsidRPr="00B213DD">
        <w:rPr>
          <w:rFonts w:eastAsia="Calibri" w:cs="Times New Roman"/>
          <w:sz w:val="16"/>
        </w:rPr>
        <w:t xml:space="preserve">, implement </w:t>
      </w:r>
      <w:r w:rsidRPr="00B213DD">
        <w:rPr>
          <w:rFonts w:eastAsia="Calibri" w:cs="Times New Roman"/>
          <w:b/>
          <w:iCs/>
          <w:highlight w:val="cyan"/>
          <w:u w:val="single"/>
        </w:rPr>
        <w:t>environmental</w:t>
      </w:r>
      <w:r w:rsidRPr="00B213DD">
        <w:rPr>
          <w:rFonts w:eastAsia="Calibri" w:cs="Times New Roman"/>
          <w:sz w:val="16"/>
          <w:highlight w:val="cyan"/>
        </w:rPr>
        <w:t xml:space="preserve"> policy</w:t>
      </w:r>
      <w:r w:rsidRPr="00B213DD">
        <w:rPr>
          <w:rFonts w:eastAsia="Calibri" w:cs="Times New Roman"/>
          <w:sz w:val="16"/>
        </w:rPr>
        <w:t xml:space="preserve">, build </w:t>
      </w:r>
      <w:r w:rsidRPr="00B213DD">
        <w:rPr>
          <w:rFonts w:eastAsia="Calibri" w:cs="Times New Roman"/>
          <w:b/>
          <w:iCs/>
          <w:u w:val="single"/>
        </w:rPr>
        <w:t>infrastructure</w:t>
      </w:r>
      <w:r w:rsidRPr="00B213DD">
        <w:rPr>
          <w:rFonts w:eastAsia="Calibri" w:cs="Times New Roman"/>
          <w:sz w:val="16"/>
        </w:rPr>
        <w:t xml:space="preserve">, or prosecute </w:t>
      </w:r>
      <w:r w:rsidRPr="00B213DD">
        <w:rPr>
          <w:rFonts w:eastAsia="Calibri" w:cs="Times New Roman"/>
          <w:b/>
          <w:iCs/>
          <w:u w:val="single"/>
        </w:rPr>
        <w:t>drug</w:t>
      </w:r>
      <w:r w:rsidRPr="00B213DD">
        <w:rPr>
          <w:rFonts w:eastAsia="Calibri" w:cs="Times New Roman"/>
          <w:sz w:val="16"/>
        </w:rPr>
        <w:t xml:space="preserve"> offenses. Changing policies in these areas—and </w:t>
      </w:r>
      <w:r w:rsidRPr="00B213DD">
        <w:rPr>
          <w:rFonts w:eastAsia="Calibri" w:cs="Times New Roman"/>
          <w:b/>
          <w:iCs/>
          <w:u w:val="single"/>
        </w:rPr>
        <w:t>many more</w:t>
      </w:r>
      <w:r w:rsidRPr="00B213DD">
        <w:rPr>
          <w:rFonts w:eastAsia="Calibri" w:cs="Times New Roman"/>
          <w:sz w:val="16"/>
        </w:rPr>
        <w:t xml:space="preserve">—is possible only if cities and states lend a hand. </w:t>
      </w:r>
      <w:r w:rsidRPr="00B213DD">
        <w:rPr>
          <w:rFonts w:eastAsia="Calibri" w:cs="Times New Roman"/>
          <w:highlight w:val="cyan"/>
          <w:u w:val="single"/>
        </w:rPr>
        <w:t>This</w:t>
      </w:r>
      <w:r w:rsidRPr="00B213DD">
        <w:rPr>
          <w:rFonts w:eastAsia="Calibri" w:cs="Times New Roman"/>
          <w:sz w:val="16"/>
        </w:rPr>
        <w:t xml:space="preserve"> arrangement creates opportunities for federal-state cooperation. But it also allows for </w:t>
      </w:r>
      <w:r w:rsidRPr="00B213DD">
        <w:rPr>
          <w:rFonts w:eastAsia="Calibri" w:cs="Times New Roman"/>
          <w:b/>
          <w:iCs/>
          <w:highlight w:val="cyan"/>
          <w:u w:val="single"/>
        </w:rPr>
        <w:t>“uncooperative federalism”</w:t>
      </w:r>
      <w:r w:rsidRPr="00B213DD">
        <w:rPr>
          <w:rFonts w:eastAsia="Calibri" w:cs="Times New Roman"/>
          <w:sz w:val="16"/>
        </w:rPr>
        <w:t xml:space="preserve">: </w:t>
      </w:r>
      <w:r w:rsidRPr="00B213DD">
        <w:rPr>
          <w:rFonts w:eastAsia="Calibri" w:cs="Times New Roman"/>
          <w:b/>
          <w:iCs/>
          <w:highlight w:val="cyan"/>
          <w:u w:val="single"/>
        </w:rPr>
        <w:t>State</w:t>
      </w:r>
      <w:r w:rsidRPr="00B213DD">
        <w:rPr>
          <w:rFonts w:eastAsia="Calibri" w:cs="Times New Roman"/>
          <w:sz w:val="16"/>
        </w:rPr>
        <w:t xml:space="preserve"> and local official</w:t>
      </w:r>
      <w:r w:rsidRPr="00B213DD">
        <w:rPr>
          <w:rFonts w:eastAsia="Calibri" w:cs="Times New Roman"/>
          <w:b/>
          <w:iCs/>
          <w:u w:val="single"/>
        </w:rPr>
        <w:t>s</w:t>
      </w:r>
      <w:r w:rsidRPr="00B213DD">
        <w:rPr>
          <w:rFonts w:eastAsia="Calibri" w:cs="Times New Roman"/>
          <w:sz w:val="16"/>
        </w:rPr>
        <w:t xml:space="preserve"> can use their </w:t>
      </w:r>
      <w:r w:rsidRPr="00B213DD">
        <w:rPr>
          <w:rFonts w:eastAsia="Calibri" w:cs="Times New Roman"/>
          <w:b/>
          <w:iCs/>
          <w:highlight w:val="cyan"/>
          <w:u w:val="single"/>
        </w:rPr>
        <w:t>leverage</w:t>
      </w:r>
      <w:r w:rsidRPr="00B213DD">
        <w:rPr>
          <w:rFonts w:eastAsia="Calibri" w:cs="Times New Roman"/>
          <w:sz w:val="16"/>
        </w:rPr>
        <w:t xml:space="preserve"> over the feds </w:t>
      </w:r>
      <w:r w:rsidRPr="00B213DD">
        <w:rPr>
          <w:rFonts w:eastAsia="Calibri" w:cs="Times New Roman"/>
          <w:highlight w:val="cyan"/>
          <w:u w:val="single"/>
        </w:rPr>
        <w:t>to</w:t>
      </w:r>
      <w:r w:rsidRPr="00B213DD">
        <w:rPr>
          <w:rFonts w:eastAsia="Calibri" w:cs="Times New Roman"/>
          <w:sz w:val="16"/>
        </w:rPr>
        <w:t xml:space="preserve"> </w:t>
      </w:r>
      <w:r w:rsidRPr="00B213DD">
        <w:rPr>
          <w:rFonts w:eastAsia="Calibri" w:cs="Times New Roman"/>
          <w:b/>
          <w:iCs/>
          <w:highlight w:val="cyan"/>
          <w:u w:val="single"/>
        </w:rPr>
        <w:t>shape</w:t>
      </w:r>
      <w:r w:rsidRPr="00B213DD">
        <w:rPr>
          <w:rFonts w:eastAsia="Calibri" w:cs="Times New Roman"/>
          <w:b/>
          <w:iCs/>
          <w:u w:val="single"/>
        </w:rPr>
        <w:t xml:space="preserve"> national </w:t>
      </w:r>
      <w:r w:rsidRPr="00B213DD">
        <w:rPr>
          <w:rFonts w:eastAsia="Calibri" w:cs="Times New Roman"/>
          <w:b/>
          <w:iCs/>
          <w:highlight w:val="cyan"/>
          <w:u w:val="single"/>
        </w:rPr>
        <w:t>policy</w:t>
      </w:r>
      <w:r w:rsidRPr="00B213DD">
        <w:rPr>
          <w:rFonts w:eastAsia="Calibri" w:cs="Times New Roman"/>
          <w:sz w:val="16"/>
        </w:rPr>
        <w:t xml:space="preserve">. This means that </w:t>
      </w:r>
      <w:r w:rsidRPr="00B213DD">
        <w:rPr>
          <w:rFonts w:eastAsia="Calibri" w:cs="Times New Roman"/>
          <w:highlight w:val="cyan"/>
          <w:u w:val="single"/>
        </w:rPr>
        <w:t>states</w:t>
      </w:r>
      <w:r w:rsidRPr="00B213DD">
        <w:rPr>
          <w:rFonts w:eastAsia="Calibri" w:cs="Times New Roman"/>
          <w:sz w:val="16"/>
        </w:rPr>
        <w:t xml:space="preserve"> can </w:t>
      </w:r>
      <w:r w:rsidRPr="00B213DD">
        <w:rPr>
          <w:rFonts w:eastAsia="Calibri" w:cs="Times New Roman"/>
          <w:b/>
          <w:iCs/>
          <w:u w:val="single"/>
        </w:rPr>
        <w:t>shape policy</w:t>
      </w:r>
      <w:r w:rsidRPr="00B213DD">
        <w:rPr>
          <w:rFonts w:eastAsia="Calibri" w:cs="Times New Roman"/>
          <w:sz w:val="16"/>
        </w:rPr>
        <w:t xml:space="preserve"> simply by </w:t>
      </w:r>
      <w:r w:rsidRPr="00B213DD">
        <w:rPr>
          <w:rFonts w:eastAsia="Calibri" w:cs="Times New Roman"/>
          <w:b/>
          <w:iCs/>
          <w:u w:val="single"/>
        </w:rPr>
        <w:t>refusing</w:t>
      </w:r>
      <w:r w:rsidRPr="00B213DD">
        <w:rPr>
          <w:rFonts w:eastAsia="Calibri" w:cs="Times New Roman"/>
          <w:sz w:val="16"/>
        </w:rPr>
        <w:t xml:space="preserve"> to partner with the federal government. This form of resistance involves more than mere obstruction. It allows progressive states to help </w:t>
      </w:r>
      <w:r w:rsidRPr="00B213DD">
        <w:rPr>
          <w:rFonts w:eastAsia="Calibri" w:cs="Times New Roman"/>
          <w:b/>
          <w:iCs/>
          <w:highlight w:val="cyan"/>
          <w:u w:val="single"/>
        </w:rPr>
        <w:t xml:space="preserve">set the </w:t>
      </w:r>
      <w:r w:rsidRPr="00B213DD">
        <w:rPr>
          <w:rFonts w:eastAsia="Calibri" w:cs="Times New Roman"/>
          <w:b/>
          <w:iCs/>
          <w:u w:val="single"/>
        </w:rPr>
        <w:t xml:space="preserve">federal </w:t>
      </w:r>
      <w:r w:rsidRPr="00B213DD">
        <w:rPr>
          <w:rFonts w:eastAsia="Calibri" w:cs="Times New Roman"/>
          <w:b/>
          <w:iCs/>
          <w:highlight w:val="cyan"/>
          <w:u w:val="single"/>
        </w:rPr>
        <w:t>agenda</w:t>
      </w:r>
      <w:r w:rsidRPr="00B213DD">
        <w:rPr>
          <w:rFonts w:eastAsia="Calibri" w:cs="Times New Roman"/>
          <w:sz w:val="16"/>
        </w:rPr>
        <w:t xml:space="preserve"> by forcing debates that conservatives would rather avoid and by </w:t>
      </w:r>
      <w:r w:rsidRPr="00B213DD">
        <w:rPr>
          <w:rFonts w:eastAsia="Calibri" w:cs="Times New Roman"/>
          <w:b/>
          <w:iCs/>
          <w:u w:val="single"/>
        </w:rPr>
        <w:t>creating incentives for compromise</w:t>
      </w:r>
      <w:r w:rsidRPr="00B213DD">
        <w:rPr>
          <w:rFonts w:eastAsia="Calibri" w:cs="Times New Roman"/>
          <w:sz w:val="16"/>
        </w:rPr>
        <w:t xml:space="preserve">. When states opt out of a federal program, it costs the federal government resources and political capital. That’s why President </w:t>
      </w:r>
      <w:r w:rsidRPr="00B213DD">
        <w:rPr>
          <w:rFonts w:eastAsia="Calibri" w:cs="Times New Roman"/>
          <w:b/>
          <w:iCs/>
          <w:u w:val="single"/>
        </w:rPr>
        <w:t>Trump has a lot more incentive to compromise with Democrats in Sacramento than with those on the Hill</w:t>
      </w:r>
      <w:r w:rsidRPr="00B213DD">
        <w:rPr>
          <w:rFonts w:eastAsia="Calibri" w:cs="Times New Roman"/>
          <w:sz w:val="16"/>
        </w:rPr>
        <w:t>.</w:t>
      </w:r>
    </w:p>
    <w:p w14:paraId="50D5CEC0" w14:textId="1BE376D2" w:rsidR="00B34EFD" w:rsidRPr="00B213DD" w:rsidRDefault="00B34EFD" w:rsidP="00B34EFD">
      <w:pPr>
        <w:keepNext/>
        <w:keepLines/>
        <w:spacing w:before="40" w:after="0" w:line="256" w:lineRule="auto"/>
        <w:outlineLvl w:val="3"/>
        <w:rPr>
          <w:rFonts w:eastAsia="Times New Roman" w:cs="Times New Roman"/>
          <w:b/>
          <w:iCs/>
          <w:sz w:val="26"/>
        </w:rPr>
      </w:pPr>
      <w:r w:rsidRPr="00B213DD">
        <w:rPr>
          <w:rFonts w:eastAsia="Times New Roman" w:cs="Times New Roman"/>
          <w:b/>
          <w:iCs/>
          <w:sz w:val="26"/>
          <w:u w:val="single"/>
        </w:rPr>
        <w:t>Uncooperative federalism</w:t>
      </w:r>
      <w:r w:rsidRPr="00B213DD">
        <w:rPr>
          <w:rFonts w:eastAsia="Times New Roman" w:cs="Times New Roman"/>
          <w:b/>
          <w:iCs/>
          <w:sz w:val="26"/>
        </w:rPr>
        <w:t xml:space="preserve"> </w:t>
      </w:r>
      <w:r w:rsidR="00A71CAC">
        <w:rPr>
          <w:rFonts w:eastAsia="Times New Roman" w:cs="Times New Roman"/>
          <w:b/>
          <w:iCs/>
          <w:sz w:val="26"/>
        </w:rPr>
        <w:t>helps mitigate climate change</w:t>
      </w:r>
      <w:r w:rsidRPr="00B213DD">
        <w:rPr>
          <w:rFonts w:eastAsia="Times New Roman" w:cs="Times New Roman"/>
          <w:b/>
          <w:iCs/>
          <w:sz w:val="26"/>
        </w:rPr>
        <w:t>.</w:t>
      </w:r>
    </w:p>
    <w:p w14:paraId="35697F1B" w14:textId="77777777" w:rsidR="00B34EFD" w:rsidRPr="00B213DD" w:rsidRDefault="00B34EFD" w:rsidP="00B34EFD">
      <w:pPr>
        <w:spacing w:line="256" w:lineRule="auto"/>
        <w:rPr>
          <w:rFonts w:eastAsia="Calibri" w:cs="Times New Roman"/>
        </w:rPr>
      </w:pPr>
      <w:r w:rsidRPr="00B213DD">
        <w:rPr>
          <w:rFonts w:eastAsia="Calibri" w:cs="Times New Roman"/>
        </w:rPr>
        <w:t xml:space="preserve">Jean </w:t>
      </w:r>
      <w:r w:rsidRPr="00B213DD">
        <w:rPr>
          <w:rFonts w:eastAsia="Calibri" w:cs="Times New Roman"/>
          <w:b/>
          <w:bCs/>
          <w:sz w:val="26"/>
        </w:rPr>
        <w:t>Galbraith 17</w:t>
      </w:r>
      <w:r w:rsidRPr="00B213DD">
        <w:rPr>
          <w:rFonts w:eastAsia="Calibri" w:cs="Times New Roman"/>
        </w:rPr>
        <w:t>, Assistant Professor at University of Pennsylvania Law School, JD from the University of California-Berkeley School of Law, Order of the Coif, BA in Social Studies and the Comparative Study of Religion from Harvard University, “Book Review: Cooperative and Uncooperative Foreign Affairs Federalism, Foreign Affairs Federalism: The Myth of National Exclusivity”, Harvard Law Review, 130 Harv. L. Rev. 2131, Lexis</w:t>
      </w:r>
    </w:p>
    <w:p w14:paraId="2B3E031B" w14:textId="77777777" w:rsidR="00B34EFD" w:rsidRPr="00B213DD" w:rsidRDefault="00B34EFD" w:rsidP="00B34EFD">
      <w:pPr>
        <w:spacing w:line="256" w:lineRule="auto"/>
        <w:rPr>
          <w:rFonts w:eastAsia="Calibri" w:cs="Times New Roman"/>
          <w:sz w:val="16"/>
        </w:rPr>
      </w:pPr>
      <w:r w:rsidRPr="00B213DD">
        <w:rPr>
          <w:rFonts w:eastAsia="Calibri" w:cs="Times New Roman"/>
          <w:sz w:val="16"/>
        </w:rPr>
        <w:t xml:space="preserve">D. Climate Policy </w:t>
      </w:r>
      <w:r w:rsidRPr="00B213DD">
        <w:rPr>
          <w:rFonts w:eastAsia="Calibri" w:cs="Times New Roman"/>
          <w:u w:val="single"/>
        </w:rPr>
        <w:t xml:space="preserve">Mitigating climate change is a challenge for </w:t>
      </w:r>
      <w:r w:rsidRPr="00B213DD">
        <w:rPr>
          <w:rFonts w:eastAsia="Calibri" w:cs="Times New Roman"/>
          <w:b/>
          <w:iCs/>
          <w:u w:val="single"/>
        </w:rPr>
        <w:t>all levels</w:t>
      </w:r>
      <w:r w:rsidRPr="00B213DD">
        <w:rPr>
          <w:rFonts w:eastAsia="Calibri" w:cs="Times New Roman"/>
          <w:u w:val="single"/>
        </w:rPr>
        <w:t xml:space="preserve"> of government -- international, national, state, and local. As Glennon and Sloane note, some states and cities have embraced climate change mitigation measures (pp. 62-63). In doing so, states have often coordinated with each other and with </w:t>
      </w:r>
      <w:r w:rsidRPr="00B213DD">
        <w:rPr>
          <w:rFonts w:eastAsia="Calibri" w:cs="Times New Roman"/>
          <w:b/>
          <w:iCs/>
          <w:u w:val="single"/>
        </w:rPr>
        <w:t>foreign counterparts</w:t>
      </w:r>
      <w:r w:rsidRPr="00B213DD">
        <w:rPr>
          <w:rFonts w:eastAsia="Calibri" w:cs="Times New Roman"/>
          <w:u w:val="single"/>
        </w:rPr>
        <w:t xml:space="preserve"> in both practical and [*2149] </w:t>
      </w:r>
      <w:proofErr w:type="gramStart"/>
      <w:r w:rsidRPr="00B213DD">
        <w:rPr>
          <w:rFonts w:eastAsia="Calibri" w:cs="Times New Roman"/>
          <w:u w:val="single"/>
        </w:rPr>
        <w:t>expressivist</w:t>
      </w:r>
      <w:proofErr w:type="gramEnd"/>
      <w:r w:rsidRPr="00B213DD">
        <w:rPr>
          <w:rFonts w:eastAsia="Calibri" w:cs="Times New Roman"/>
          <w:u w:val="single"/>
        </w:rPr>
        <w:t xml:space="preserve"> ways (pp. 62-63). California's efforts are exceptionally notable. State legislation requires </w:t>
      </w:r>
      <w:r w:rsidRPr="00B213DD">
        <w:rPr>
          <w:rFonts w:eastAsia="Calibri" w:cs="Times New Roman"/>
          <w:b/>
          <w:iCs/>
          <w:u w:val="single"/>
        </w:rPr>
        <w:t>sweeping</w:t>
      </w:r>
      <w:r w:rsidRPr="00B213DD">
        <w:rPr>
          <w:rFonts w:eastAsia="Calibri" w:cs="Times New Roman"/>
          <w:u w:val="single"/>
        </w:rPr>
        <w:t xml:space="preserve"> emissions reductions;</w:t>
      </w:r>
      <w:r w:rsidRPr="00B213DD">
        <w:rPr>
          <w:rFonts w:eastAsia="Calibri" w:cs="Times New Roman"/>
          <w:sz w:val="16"/>
        </w:rPr>
        <w:t xml:space="preserve"> California and Quebec have sought to integrate their cap-and-trade programs; and California has spearheaded a coalition of state and local governments around the world who have committed to climate policy. California even sent a large and high-profile delegation to the United Nations conference on climate change in Paris in 2015. 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The </w:t>
      </w:r>
      <w:r w:rsidRPr="00B213DD">
        <w:rPr>
          <w:rFonts w:eastAsia="Calibri" w:cs="Times New Roman"/>
          <w:u w:val="single"/>
        </w:rPr>
        <w:t>actions of state and local governments in this space invite</w:t>
      </w:r>
      <w:r w:rsidRPr="00B213DD">
        <w:rPr>
          <w:rFonts w:eastAsia="Calibri" w:cs="Times New Roman"/>
          <w:sz w:val="16"/>
        </w:rPr>
        <w:t xml:space="preserve"> </w:t>
      </w:r>
      <w:r w:rsidRPr="00B213DD">
        <w:rPr>
          <w:rFonts w:eastAsia="Calibri" w:cs="Times New Roman"/>
          <w:b/>
          <w:iCs/>
          <w:u w:val="single"/>
        </w:rPr>
        <w:t>constitutional inquiry</w:t>
      </w:r>
      <w:r w:rsidRPr="00B213DD">
        <w:rPr>
          <w:rFonts w:eastAsia="Calibri" w:cs="Times New Roman"/>
          <w:sz w:val="16"/>
        </w:rPr>
        <w:t xml:space="preserve">. Can California constitutionally regulate carbon emissions, enter into a highly formalized agreement with Quebec and softer agreements with other subnational governments, and send delegations to international negotiating conferences? 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[*2150] measures for new motor vehicles </w:t>
      </w:r>
      <w:proofErr w:type="gramStart"/>
      <w:r w:rsidRPr="00B213DD">
        <w:rPr>
          <w:rFonts w:eastAsia="Calibri" w:cs="Times New Roman"/>
          <w:sz w:val="16"/>
        </w:rPr>
        <w:t>than</w:t>
      </w:r>
      <w:proofErr w:type="gramEnd"/>
      <w:r w:rsidRPr="00B213DD">
        <w:rPr>
          <w:rFonts w:eastAsia="Calibri" w:cs="Times New Roman"/>
          <w:sz w:val="16"/>
        </w:rPr>
        <w:t xml:space="preserve"> are undertaken at the federal level and in general involves states in the Act's enforcement through cooperative federalism. </w:t>
      </w:r>
      <w:r w:rsidRPr="00B213DD">
        <w:rPr>
          <w:rFonts w:eastAsia="Calibri" w:cs="Times New Roman"/>
          <w:u w:val="single"/>
        </w:rPr>
        <w:t xml:space="preserve">During the Obama Administration, state and local government efforts to reduce </w:t>
      </w:r>
      <w:r w:rsidRPr="00B213DD">
        <w:rPr>
          <w:rFonts w:eastAsia="Calibri" w:cs="Times New Roman"/>
          <w:b/>
          <w:iCs/>
          <w:u w:val="single"/>
        </w:rPr>
        <w:t>g</w:t>
      </w:r>
      <w:r w:rsidRPr="00B213DD">
        <w:rPr>
          <w:rFonts w:eastAsia="Calibri" w:cs="Times New Roman"/>
          <w:u w:val="single"/>
        </w:rPr>
        <w:t>reen</w:t>
      </w:r>
      <w:r w:rsidRPr="00B213DD">
        <w:rPr>
          <w:rFonts w:eastAsia="Calibri" w:cs="Times New Roman"/>
          <w:b/>
          <w:iCs/>
          <w:u w:val="single"/>
        </w:rPr>
        <w:t>h</w:t>
      </w:r>
      <w:r w:rsidRPr="00B213DD">
        <w:rPr>
          <w:rFonts w:eastAsia="Calibri" w:cs="Times New Roman"/>
          <w:u w:val="single"/>
        </w:rPr>
        <w:t xml:space="preserve">ouse </w:t>
      </w:r>
      <w:r w:rsidRPr="00B213DD">
        <w:rPr>
          <w:rFonts w:eastAsia="Calibri" w:cs="Times New Roman"/>
          <w:b/>
          <w:iCs/>
          <w:u w:val="single"/>
        </w:rPr>
        <w:t>g</w:t>
      </w:r>
      <w:r w:rsidRPr="00B213DD">
        <w:rPr>
          <w:rFonts w:eastAsia="Calibri" w:cs="Times New Roman"/>
          <w:u w:val="single"/>
        </w:rPr>
        <w:t xml:space="preserve">as emissions were not only </w:t>
      </w:r>
      <w:r w:rsidRPr="00B213DD">
        <w:rPr>
          <w:rFonts w:eastAsia="Calibri" w:cs="Times New Roman"/>
          <w:b/>
          <w:iCs/>
          <w:u w:val="single"/>
        </w:rPr>
        <w:t>congruent</w:t>
      </w:r>
      <w:r w:rsidRPr="00B213DD">
        <w:rPr>
          <w:rFonts w:eastAsia="Calibri" w:cs="Times New Roman"/>
          <w:sz w:val="16"/>
        </w:rPr>
        <w:t xml:space="preserve"> with the aims of the </w:t>
      </w:r>
      <w:r w:rsidRPr="00B213DD">
        <w:rPr>
          <w:rFonts w:eastAsia="Calibri" w:cs="Times New Roman"/>
          <w:b/>
          <w:iCs/>
          <w:u w:val="single"/>
        </w:rPr>
        <w:t>C</w:t>
      </w:r>
      <w:r w:rsidRPr="00B213DD">
        <w:rPr>
          <w:rFonts w:eastAsia="Calibri" w:cs="Times New Roman"/>
          <w:sz w:val="16"/>
        </w:rPr>
        <w:t xml:space="preserve">lean </w:t>
      </w:r>
      <w:r w:rsidRPr="00B213DD">
        <w:rPr>
          <w:rFonts w:eastAsia="Calibri" w:cs="Times New Roman"/>
          <w:b/>
          <w:iCs/>
          <w:u w:val="single"/>
        </w:rPr>
        <w:t>A</w:t>
      </w:r>
      <w:r w:rsidRPr="00B213DD">
        <w:rPr>
          <w:rFonts w:eastAsia="Calibri" w:cs="Times New Roman"/>
          <w:sz w:val="16"/>
        </w:rPr>
        <w:t xml:space="preserve">ir </w:t>
      </w:r>
      <w:r w:rsidRPr="00B213DD">
        <w:rPr>
          <w:rFonts w:eastAsia="Calibri" w:cs="Times New Roman"/>
          <w:b/>
          <w:iCs/>
          <w:u w:val="single"/>
        </w:rPr>
        <w:t>A</w:t>
      </w:r>
      <w:r w:rsidRPr="00B213DD">
        <w:rPr>
          <w:rFonts w:eastAsia="Calibri" w:cs="Times New Roman"/>
          <w:sz w:val="16"/>
        </w:rPr>
        <w:t xml:space="preserve">ct (as interpreted to apply to greenhouse gases), but also with the goals of the executive branch.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r w:rsidRPr="00B213DD">
        <w:rPr>
          <w:rFonts w:eastAsia="Calibri" w:cs="Times New Roman"/>
          <w:u w:val="single"/>
        </w:rPr>
        <w:t xml:space="preserve">All this positive reinforcement will presumably diminish or disappear under the Trump Administration. The Trump Administration may even try to </w:t>
      </w:r>
      <w:r w:rsidRPr="00B213DD">
        <w:rPr>
          <w:rFonts w:eastAsia="Calibri" w:cs="Times New Roman"/>
          <w:b/>
          <w:iCs/>
          <w:u w:val="single"/>
        </w:rPr>
        <w:t>roll back</w:t>
      </w:r>
      <w:r w:rsidRPr="00B213DD">
        <w:rPr>
          <w:rFonts w:eastAsia="Calibri" w:cs="Times New Roman"/>
          <w:u w:val="single"/>
        </w:rPr>
        <w:t xml:space="preserve"> climate change mitigation efforts by progressive states and cities, in addition to undermining or reversing Obama era regulations and international commitments. If it does so, however, the legal questions </w:t>
      </w:r>
      <w:r w:rsidRPr="00B213DD">
        <w:rPr>
          <w:rFonts w:eastAsia="Calibri" w:cs="Times New Roman"/>
          <w:sz w:val="16"/>
        </w:rPr>
        <w:t xml:space="preserve">that such efforts would raise probably have fairly [*2151] little to do with the constitutional issues posed by traditional foreign affairs federalism. Instead, they would </w:t>
      </w:r>
      <w:r w:rsidRPr="00B213DD">
        <w:rPr>
          <w:rFonts w:eastAsia="Calibri" w:cs="Times New Roman"/>
          <w:u w:val="single"/>
        </w:rPr>
        <w:t xml:space="preserve">center on administrative law -- around the interpretation of the Clean Air Act and the laws and </w:t>
      </w:r>
      <w:r w:rsidRPr="00B213DD">
        <w:rPr>
          <w:rFonts w:eastAsia="Calibri" w:cs="Times New Roman"/>
          <w:b/>
          <w:iCs/>
          <w:u w:val="single"/>
        </w:rPr>
        <w:t>norms</w:t>
      </w:r>
      <w:r w:rsidRPr="00B213DD">
        <w:rPr>
          <w:rFonts w:eastAsia="Calibri" w:cs="Times New Roman"/>
          <w:u w:val="single"/>
        </w:rPr>
        <w:t xml:space="preserve"> that </w:t>
      </w:r>
      <w:r w:rsidRPr="00B213DD">
        <w:rPr>
          <w:rFonts w:eastAsia="Calibri" w:cs="Times New Roman"/>
          <w:b/>
          <w:iCs/>
          <w:u w:val="single"/>
        </w:rPr>
        <w:t>govern regulatory practice</w:t>
      </w:r>
      <w:r w:rsidRPr="00B213DD">
        <w:rPr>
          <w:rFonts w:eastAsia="Calibri" w:cs="Times New Roman"/>
          <w:sz w:val="16"/>
        </w:rPr>
        <w:t xml:space="preserve"> -- as they had already come to do by the end of the George W. Bush Administration. * * * These four illustrations are far from unique. Sometimes state and local government </w:t>
      </w:r>
      <w:r w:rsidRPr="00B213DD">
        <w:rPr>
          <w:rFonts w:eastAsia="Calibri" w:cs="Times New Roman"/>
          <w:u w:val="single"/>
        </w:rPr>
        <w:t>activity</w:t>
      </w:r>
      <w:r w:rsidRPr="00B213DD">
        <w:rPr>
          <w:rFonts w:eastAsia="Calibri" w:cs="Times New Roman"/>
          <w:sz w:val="16"/>
        </w:rPr>
        <w:t xml:space="preserve"> in relation to foreign affairs occurs against a backdrop of federal inaction, as is the case with the incorporation of unratified human rights treaties into the municipal law of progressive cities. </w:t>
      </w:r>
      <w:r w:rsidRPr="00B213DD">
        <w:rPr>
          <w:rFonts w:eastAsia="Calibri" w:cs="Times New Roman"/>
          <w:u w:val="single"/>
        </w:rPr>
        <w:t xml:space="preserve">But </w:t>
      </w:r>
      <w:r w:rsidRPr="00B213DD">
        <w:rPr>
          <w:rFonts w:eastAsia="Calibri" w:cs="Times New Roman"/>
          <w:b/>
          <w:iCs/>
          <w:u w:val="single"/>
        </w:rPr>
        <w:t>interaction</w:t>
      </w:r>
      <w:r w:rsidRPr="00B213DD">
        <w:rPr>
          <w:rFonts w:eastAsia="Calibri" w:cs="Times New Roman"/>
          <w:u w:val="single"/>
        </w:rPr>
        <w:t xml:space="preserve"> is far more common, sometimes cooperative and sometimes full of </w:t>
      </w:r>
      <w:r w:rsidRPr="00B213DD">
        <w:rPr>
          <w:rFonts w:eastAsia="Calibri" w:cs="Times New Roman"/>
          <w:b/>
          <w:iCs/>
          <w:u w:val="single"/>
        </w:rPr>
        <w:t>contestation</w:t>
      </w:r>
      <w:r w:rsidRPr="00B213DD">
        <w:rPr>
          <w:rFonts w:eastAsia="Calibri" w:cs="Times New Roman"/>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[*2152] III. COOPERATIVE AND UNCOOPERATIVE FEDERALISM IN THE CONTEXT OF FOREIGN AFFAIRS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w:t>
      </w:r>
      <w:r w:rsidRPr="00B213DD">
        <w:rPr>
          <w:rFonts w:eastAsia="Calibri" w:cs="Times New Roman"/>
          <w:u w:val="single"/>
        </w:rPr>
        <w:t xml:space="preserve">how these </w:t>
      </w:r>
      <w:r w:rsidRPr="00B213DD">
        <w:rPr>
          <w:rFonts w:eastAsia="Calibri" w:cs="Times New Roman"/>
          <w:b/>
          <w:iCs/>
          <w:highlight w:val="cyan"/>
          <w:u w:val="single"/>
        </w:rPr>
        <w:t>state</w:t>
      </w:r>
      <w:r w:rsidRPr="00B213DD">
        <w:rPr>
          <w:rFonts w:eastAsia="Calibri" w:cs="Times New Roman"/>
          <w:u w:val="single"/>
        </w:rPr>
        <w:t xml:space="preserve"> and local government</w:t>
      </w:r>
      <w:r w:rsidRPr="00B213DD">
        <w:rPr>
          <w:rFonts w:eastAsia="Calibri" w:cs="Times New Roman"/>
          <w:b/>
          <w:iCs/>
          <w:highlight w:val="cyan"/>
          <w:u w:val="single"/>
        </w:rPr>
        <w:t>s</w:t>
      </w:r>
      <w:r w:rsidRPr="00B213DD">
        <w:rPr>
          <w:rFonts w:eastAsia="Calibri" w:cs="Times New Roman"/>
          <w:highlight w:val="cyan"/>
          <w:u w:val="single"/>
        </w:rPr>
        <w:t xml:space="preserve"> can</w:t>
      </w:r>
      <w:r w:rsidRPr="00B213DD">
        <w:rPr>
          <w:rFonts w:eastAsia="Calibri" w:cs="Times New Roman"/>
          <w:u w:val="single"/>
        </w:rPr>
        <w:t xml:space="preserve"> in turn </w:t>
      </w:r>
      <w:r w:rsidRPr="00B213DD">
        <w:rPr>
          <w:rFonts w:eastAsia="Calibri" w:cs="Times New Roman"/>
          <w:b/>
          <w:iCs/>
          <w:highlight w:val="cyan"/>
          <w:u w:val="single"/>
        </w:rPr>
        <w:t>influence</w:t>
      </w:r>
      <w:r w:rsidRPr="00B213DD">
        <w:rPr>
          <w:rFonts w:eastAsia="Calibri" w:cs="Times New Roman"/>
          <w:u w:val="single"/>
        </w:rPr>
        <w:t xml:space="preserve"> and </w:t>
      </w:r>
      <w:r w:rsidRPr="00B213DD">
        <w:rPr>
          <w:rFonts w:eastAsia="Calibri" w:cs="Times New Roman"/>
          <w:b/>
          <w:iCs/>
          <w:u w:val="single"/>
        </w:rPr>
        <w:t>resist</w:t>
      </w:r>
      <w:r w:rsidRPr="00B213DD">
        <w:rPr>
          <w:rFonts w:eastAsia="Calibri" w:cs="Times New Roman"/>
          <w:u w:val="single"/>
        </w:rPr>
        <w:t xml:space="preserve"> federal </w:t>
      </w:r>
      <w:r w:rsidRPr="00B213DD">
        <w:rPr>
          <w:rFonts w:eastAsia="Calibri" w:cs="Times New Roman"/>
          <w:highlight w:val="cyan"/>
          <w:u w:val="single"/>
        </w:rPr>
        <w:t>policy</w:t>
      </w:r>
      <w:r w:rsidRPr="00B213DD">
        <w:rPr>
          <w:rFonts w:eastAsia="Calibri" w:cs="Times New Roman"/>
          <w:sz w:val="16"/>
        </w:rPr>
        <w:t xml:space="preserve">, and how Congress and the executive branch can each use state and local action to build power at the expense of the other branch. These broad themes manifest </w:t>
      </w:r>
      <w:r w:rsidRPr="00B213DD">
        <w:rPr>
          <w:rFonts w:eastAsia="Calibri" w:cs="Times New Roman"/>
          <w:u w:val="single"/>
        </w:rPr>
        <w:t xml:space="preserve">themselves </w:t>
      </w:r>
      <w:r w:rsidRPr="00B213DD">
        <w:rPr>
          <w:rFonts w:eastAsia="Calibri" w:cs="Times New Roman"/>
          <w:highlight w:val="cyan"/>
          <w:u w:val="single"/>
        </w:rPr>
        <w:t>in</w:t>
      </w:r>
      <w:r w:rsidRPr="00B213DD">
        <w:rPr>
          <w:rFonts w:eastAsia="Calibri" w:cs="Times New Roman"/>
          <w:u w:val="single"/>
        </w:rPr>
        <w:t xml:space="preserve"> the </w:t>
      </w:r>
      <w:r w:rsidRPr="00B213DD">
        <w:rPr>
          <w:rFonts w:eastAsia="Calibri" w:cs="Times New Roman"/>
          <w:b/>
          <w:iCs/>
          <w:highlight w:val="cyan"/>
          <w:u w:val="single"/>
        </w:rPr>
        <w:t>foreign affairs</w:t>
      </w:r>
      <w:r w:rsidRPr="00B213DD">
        <w:rPr>
          <w:rFonts w:eastAsia="Calibri" w:cs="Times New Roman"/>
          <w:sz w:val="16"/>
        </w:rPr>
        <w:t xml:space="preserve"> context as well. Yet the foreign affairs context brings some additional complexities because of its ties to international law and global governance and because it comes with stronger presidential powers. </w:t>
      </w:r>
      <w:r w:rsidRPr="00B213DD">
        <w:rPr>
          <w:rFonts w:eastAsia="Calibri" w:cs="Times New Roman"/>
          <w:highlight w:val="cyan"/>
          <w:u w:val="single"/>
        </w:rPr>
        <w:t>This leads to</w:t>
      </w:r>
      <w:r w:rsidRPr="00B213DD">
        <w:rPr>
          <w:rFonts w:eastAsia="Calibri" w:cs="Times New Roman"/>
          <w:u w:val="single"/>
        </w:rPr>
        <w:t xml:space="preserve"> certain differences between cooperative and </w:t>
      </w:r>
      <w:r w:rsidRPr="00B213DD">
        <w:rPr>
          <w:rFonts w:eastAsia="Calibri" w:cs="Times New Roman"/>
          <w:b/>
          <w:iCs/>
          <w:highlight w:val="cyan"/>
          <w:u w:val="single"/>
        </w:rPr>
        <w:t>uncooperative federalism</w:t>
      </w:r>
      <w:r w:rsidRPr="00B213DD">
        <w:rPr>
          <w:rFonts w:eastAsia="Calibri" w:cs="Times New Roman"/>
          <w:u w:val="single"/>
        </w:rPr>
        <w:t xml:space="preserve"> </w:t>
      </w:r>
      <w:r w:rsidRPr="00B213DD">
        <w:rPr>
          <w:rFonts w:eastAsia="Calibri" w:cs="Times New Roman"/>
          <w:sz w:val="16"/>
        </w:rPr>
        <w:t xml:space="preserve">in the realm of foreign affairs, in terms of both how practice proceeds and of what doctrine should be. A. Structural Implications The interactions between the federal government and state and local governments in relation to foreign affairs mean that federal policy shapes state and local policy. By </w:t>
      </w:r>
      <w:proofErr w:type="gramStart"/>
      <w:r w:rsidRPr="00B213DD">
        <w:rPr>
          <w:rFonts w:eastAsia="Calibri" w:cs="Times New Roman"/>
          <w:sz w:val="16"/>
        </w:rPr>
        <w:t>providing assistance</w:t>
      </w:r>
      <w:proofErr w:type="gramEnd"/>
      <w:r w:rsidRPr="00B213DD">
        <w:rPr>
          <w:rFonts w:eastAsia="Calibri" w:cs="Times New Roman"/>
          <w:sz w:val="16"/>
        </w:rPr>
        <w:t xml:space="preserv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w:t>
      </w:r>
      <w:proofErr w:type="gramStart"/>
      <w:r w:rsidRPr="00B213DD">
        <w:rPr>
          <w:rFonts w:eastAsia="Calibri" w:cs="Times New Roman"/>
          <w:sz w:val="16"/>
        </w:rPr>
        <w:t>All of</w:t>
      </w:r>
      <w:proofErr w:type="gramEnd"/>
      <w:r w:rsidRPr="00B213DD">
        <w:rPr>
          <w:rFonts w:eastAsia="Calibri" w:cs="Times New Roman"/>
          <w:sz w:val="16"/>
        </w:rPr>
        <w:t xml:space="preserve"> these examples in the foreign affairs context reflect an "increasing concentration of power at Washington in the instigation and supervision of local policies," just as cooperative federalism arrangements do in the domestic context. In work focused on the domestic context, Heather Gerken shows that the interactive nature of modern federalism also provides state and local governments with ways to </w:t>
      </w:r>
      <w:r w:rsidRPr="00B213DD">
        <w:rPr>
          <w:rFonts w:eastAsia="Calibri" w:cs="Times New Roman"/>
          <w:b/>
          <w:iCs/>
          <w:u w:val="single"/>
        </w:rPr>
        <w:t>influence federal policy</w:t>
      </w:r>
      <w:r w:rsidRPr="00B213DD">
        <w:rPr>
          <w:rFonts w:eastAsia="Calibri" w:cs="Times New Roman"/>
          <w:sz w:val="16"/>
        </w:rPr>
        <w:t xml:space="preserve">. State and local actors exercise "the power . . . of the servant," which offers the [*2153] chance "not just to complain about national policy, but to help </w:t>
      </w:r>
      <w:r w:rsidRPr="00B213DD">
        <w:rPr>
          <w:rFonts w:eastAsia="Calibri" w:cs="Times New Roman"/>
          <w:b/>
          <w:iCs/>
          <w:u w:val="single"/>
        </w:rPr>
        <w:t>set it</w:t>
      </w:r>
      <w:r w:rsidRPr="00B213DD">
        <w:rPr>
          <w:rFonts w:eastAsia="Calibri" w:cs="Times New Roman"/>
          <w:sz w:val="16"/>
        </w:rPr>
        <w:t xml:space="preserve">." In shaping federal policy,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Gerken and Jessica Bulman-Pozen elaborate on the ways in which state and local governments can engage in </w:t>
      </w:r>
      <w:r w:rsidRPr="00B213DD">
        <w:rPr>
          <w:rFonts w:eastAsia="Calibri" w:cs="Times New Roman"/>
          <w:b/>
          <w:iCs/>
          <w:u w:val="single"/>
        </w:rPr>
        <w:t>"</w:t>
      </w:r>
      <w:r w:rsidRPr="00B213DD">
        <w:rPr>
          <w:rFonts w:eastAsia="Calibri" w:cs="Times New Roman"/>
          <w:b/>
          <w:iCs/>
          <w:highlight w:val="cyan"/>
          <w:u w:val="single"/>
        </w:rPr>
        <w:t>uncoop</w:t>
      </w:r>
      <w:r w:rsidRPr="00B213DD">
        <w:rPr>
          <w:rFonts w:eastAsia="Calibri" w:cs="Times New Roman"/>
          <w:b/>
          <w:iCs/>
          <w:u w:val="single"/>
        </w:rPr>
        <w:t>erative federalism,"</w:t>
      </w:r>
      <w:r w:rsidRPr="00B213DD">
        <w:rPr>
          <w:rFonts w:eastAsia="Calibri" w:cs="Times New Roman"/>
          <w:sz w:val="16"/>
        </w:rPr>
        <w:t xml:space="preserve"> including by </w:t>
      </w:r>
      <w:r w:rsidRPr="00B213DD">
        <w:rPr>
          <w:rFonts w:eastAsia="Calibri" w:cs="Times New Roman"/>
          <w:b/>
          <w:iCs/>
          <w:u w:val="single"/>
        </w:rPr>
        <w:t>resisting</w:t>
      </w:r>
      <w:r w:rsidRPr="00B213DD">
        <w:rPr>
          <w:rFonts w:eastAsia="Calibri" w:cs="Times New Roman"/>
          <w:sz w:val="16"/>
        </w:rPr>
        <w:t xml:space="preserve"> federal policies that they are charged with enforcing. Building on the core insight that state and local governments </w:t>
      </w:r>
      <w:r w:rsidRPr="00B213DD">
        <w:rPr>
          <w:rFonts w:eastAsia="Calibri" w:cs="Times New Roman"/>
          <w:highlight w:val="cyan"/>
          <w:u w:val="single"/>
        </w:rPr>
        <w:t>can</w:t>
      </w:r>
      <w:r w:rsidRPr="00B213DD">
        <w:rPr>
          <w:rFonts w:eastAsia="Calibri" w:cs="Times New Roman"/>
          <w:u w:val="single"/>
        </w:rPr>
        <w:t xml:space="preserve"> help </w:t>
      </w:r>
      <w:r w:rsidRPr="00B213DD">
        <w:rPr>
          <w:rFonts w:eastAsia="Calibri" w:cs="Times New Roman"/>
          <w:b/>
          <w:iCs/>
          <w:highlight w:val="cyan"/>
          <w:u w:val="single"/>
        </w:rPr>
        <w:t>shape</w:t>
      </w:r>
      <w:r w:rsidRPr="00B213DD">
        <w:rPr>
          <w:rFonts w:eastAsia="Calibri" w:cs="Times New Roman"/>
          <w:b/>
          <w:iCs/>
          <w:u w:val="single"/>
        </w:rPr>
        <w:t xml:space="preserve"> federal </w:t>
      </w:r>
      <w:r w:rsidRPr="00B213DD">
        <w:rPr>
          <w:rFonts w:eastAsia="Calibri" w:cs="Times New Roman"/>
          <w:b/>
          <w:iCs/>
          <w:highlight w:val="cyan"/>
          <w:u w:val="single"/>
        </w:rPr>
        <w:t>policy</w:t>
      </w:r>
      <w:r w:rsidRPr="00B213DD">
        <w:rPr>
          <w:rFonts w:eastAsia="Calibri" w:cs="Times New Roman"/>
          <w:u w:val="single"/>
        </w:rPr>
        <w:t xml:space="preserve"> through their roles in implementing federal law, Bulman-Pozen further shows that these interactions can </w:t>
      </w:r>
      <w:r w:rsidRPr="00B213DD">
        <w:rPr>
          <w:rFonts w:eastAsia="Calibri" w:cs="Times New Roman"/>
          <w:b/>
          <w:iCs/>
          <w:u w:val="single"/>
        </w:rPr>
        <w:t>affect the distribution of power</w:t>
      </w:r>
      <w:r w:rsidRPr="00B213DD">
        <w:rPr>
          <w:rFonts w:eastAsia="Calibri" w:cs="Times New Roman"/>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[*2154] Similar dynamics can occur with respect to foreign affairs federalism. Indeed, some of the examples that Gerken and Bulman-Pozen focus on are issues that have transnational implications. </w:t>
      </w:r>
      <w:proofErr w:type="gramStart"/>
      <w:r w:rsidRPr="00B213DD">
        <w:rPr>
          <w:rFonts w:eastAsia="Calibri" w:cs="Times New Roman"/>
          <w:highlight w:val="cyan"/>
          <w:u w:val="single"/>
        </w:rPr>
        <w:t>With</w:t>
      </w:r>
      <w:r w:rsidRPr="00B213DD">
        <w:rPr>
          <w:rFonts w:eastAsia="Calibri" w:cs="Times New Roman"/>
          <w:u w:val="single"/>
        </w:rPr>
        <w:t xml:space="preserve"> regard to</w:t>
      </w:r>
      <w:proofErr w:type="gramEnd"/>
      <w:r w:rsidRPr="00B213DD">
        <w:rPr>
          <w:rFonts w:eastAsia="Calibri" w:cs="Times New Roman"/>
          <w:u w:val="single"/>
        </w:rPr>
        <w:t xml:space="preserve"> </w:t>
      </w:r>
      <w:r w:rsidRPr="00B213DD">
        <w:rPr>
          <w:rFonts w:eastAsia="Calibri" w:cs="Times New Roman"/>
          <w:b/>
          <w:iCs/>
          <w:highlight w:val="cyan"/>
          <w:u w:val="single"/>
        </w:rPr>
        <w:t>climate</w:t>
      </w:r>
      <w:r w:rsidRPr="00B213DD">
        <w:rPr>
          <w:rFonts w:eastAsia="Calibri" w:cs="Times New Roman"/>
          <w:u w:val="single"/>
        </w:rPr>
        <w:t xml:space="preserve">, for example, they show how </w:t>
      </w:r>
      <w:r w:rsidRPr="00B213DD">
        <w:rPr>
          <w:rFonts w:eastAsia="Calibri" w:cs="Times New Roman"/>
          <w:highlight w:val="cyan"/>
          <w:u w:val="single"/>
        </w:rPr>
        <w:t>states</w:t>
      </w:r>
      <w:r w:rsidRPr="00B213DD">
        <w:rPr>
          <w:rFonts w:eastAsia="Calibri" w:cs="Times New Roman"/>
          <w:sz w:val="16"/>
        </w:rPr>
        <w:t xml:space="preserve"> have used the power of the servant to try to </w:t>
      </w:r>
      <w:r w:rsidRPr="00B213DD">
        <w:rPr>
          <w:rFonts w:eastAsia="Calibri" w:cs="Times New Roman"/>
          <w:b/>
          <w:iCs/>
          <w:sz w:val="16"/>
        </w:rPr>
        <w:t>shape federal policy</w:t>
      </w:r>
      <w:r w:rsidRPr="00B213DD">
        <w:rPr>
          <w:rFonts w:eastAsia="Calibri" w:cs="Times New Roman"/>
          <w:sz w:val="16"/>
        </w:rPr>
        <w:t xml:space="preserve">, including efforts by conservative states to </w:t>
      </w:r>
      <w:r w:rsidRPr="00B213DD">
        <w:rPr>
          <w:rFonts w:eastAsia="Calibri" w:cs="Times New Roman"/>
          <w:b/>
          <w:iCs/>
          <w:highlight w:val="cyan"/>
          <w:u w:val="single"/>
        </w:rPr>
        <w:t>push back</w:t>
      </w:r>
      <w:r w:rsidRPr="00B213DD">
        <w:rPr>
          <w:rFonts w:eastAsia="Calibri" w:cs="Times New Roman"/>
          <w:u w:val="single"/>
        </w:rPr>
        <w:t xml:space="preserve"> against </w:t>
      </w:r>
      <w:r w:rsidRPr="00B213DD">
        <w:rPr>
          <w:rFonts w:eastAsia="Calibri" w:cs="Times New Roman"/>
          <w:highlight w:val="cyan"/>
          <w:u w:val="single"/>
        </w:rPr>
        <w:t xml:space="preserve">the </w:t>
      </w:r>
      <w:r w:rsidRPr="00B213DD">
        <w:rPr>
          <w:rFonts w:eastAsia="Calibri" w:cs="Times New Roman"/>
          <w:b/>
          <w:iCs/>
          <w:highlight w:val="cyan"/>
          <w:u w:val="single"/>
        </w:rPr>
        <w:t>federal</w:t>
      </w:r>
      <w:r w:rsidRPr="00B213DD">
        <w:rPr>
          <w:rFonts w:eastAsia="Calibri" w:cs="Times New Roman"/>
          <w:b/>
          <w:iCs/>
          <w:u w:val="single"/>
        </w:rPr>
        <w:t xml:space="preserve"> regulatory </w:t>
      </w:r>
      <w:r w:rsidRPr="00B213DD">
        <w:rPr>
          <w:rFonts w:eastAsia="Calibri" w:cs="Times New Roman"/>
          <w:b/>
          <w:iCs/>
          <w:highlight w:val="cyan"/>
          <w:u w:val="single"/>
        </w:rPr>
        <w:t>scheme</w:t>
      </w:r>
      <w:r w:rsidRPr="00B213DD">
        <w:rPr>
          <w:rFonts w:eastAsia="Calibri" w:cs="Times New Roman"/>
          <w:sz w:val="16"/>
        </w:rPr>
        <w:t xml:space="preserve"> and by progressive states to make it stronger. Bulman-Pozen also uses climate as an example of how "federal and state executives negotiate without Congress" once a broad statutory scheme is in place. Some payoffs for the foreign affairs context here are simply derivative: </w:t>
      </w:r>
      <w:r w:rsidRPr="00B213DD">
        <w:rPr>
          <w:rFonts w:eastAsia="Calibri" w:cs="Times New Roman"/>
          <w:highlight w:val="cyan"/>
          <w:u w:val="single"/>
        </w:rPr>
        <w:t>the more</w:t>
      </w:r>
      <w:r w:rsidRPr="00B213DD">
        <w:rPr>
          <w:rFonts w:eastAsia="Calibri" w:cs="Times New Roman"/>
          <w:u w:val="single"/>
        </w:rPr>
        <w:t xml:space="preserve"> that </w:t>
      </w:r>
      <w:r w:rsidRPr="00B213DD">
        <w:rPr>
          <w:rFonts w:eastAsia="Calibri" w:cs="Times New Roman"/>
          <w:highlight w:val="cyan"/>
          <w:u w:val="single"/>
        </w:rPr>
        <w:t>state</w:t>
      </w:r>
      <w:r w:rsidRPr="00B213DD">
        <w:rPr>
          <w:rFonts w:eastAsia="Calibri" w:cs="Times New Roman"/>
          <w:u w:val="single"/>
        </w:rPr>
        <w:t xml:space="preserve"> and local </w:t>
      </w:r>
      <w:r w:rsidRPr="00B213DD">
        <w:rPr>
          <w:rFonts w:eastAsia="Calibri" w:cs="Times New Roman"/>
          <w:highlight w:val="cyan"/>
          <w:u w:val="single"/>
        </w:rPr>
        <w:t>governments enhance</w:t>
      </w:r>
      <w:r w:rsidRPr="00B213DD">
        <w:rPr>
          <w:rFonts w:eastAsia="Calibri" w:cs="Times New Roman"/>
          <w:u w:val="single"/>
        </w:rPr>
        <w:t xml:space="preserve"> or reduce federal </w:t>
      </w:r>
      <w:r w:rsidRPr="00B213DD">
        <w:rPr>
          <w:rFonts w:eastAsia="Calibri" w:cs="Times New Roman"/>
          <w:highlight w:val="cyan"/>
          <w:u w:val="single"/>
        </w:rPr>
        <w:t>efforts to mitigate</w:t>
      </w:r>
      <w:r w:rsidRPr="00B213DD">
        <w:rPr>
          <w:rFonts w:eastAsia="Calibri" w:cs="Times New Roman"/>
          <w:u w:val="single"/>
        </w:rPr>
        <w:t xml:space="preserve"> climate change, then </w:t>
      </w:r>
      <w:r w:rsidRPr="00B213DD">
        <w:rPr>
          <w:rFonts w:eastAsia="Calibri" w:cs="Times New Roman"/>
          <w:highlight w:val="cyan"/>
          <w:u w:val="single"/>
        </w:rPr>
        <w:t xml:space="preserve">the </w:t>
      </w:r>
      <w:proofErr w:type="gramStart"/>
      <w:r w:rsidRPr="00B213DD">
        <w:rPr>
          <w:rFonts w:eastAsia="Calibri" w:cs="Times New Roman"/>
          <w:highlight w:val="cyan"/>
          <w:u w:val="single"/>
        </w:rPr>
        <w:t>more</w:t>
      </w:r>
      <w:r w:rsidRPr="00B213DD">
        <w:rPr>
          <w:rFonts w:eastAsia="Calibri" w:cs="Times New Roman"/>
          <w:u w:val="single"/>
        </w:rPr>
        <w:t xml:space="preserve"> or less the</w:t>
      </w:r>
      <w:proofErr w:type="gramEnd"/>
      <w:r w:rsidRPr="00B213DD">
        <w:rPr>
          <w:rFonts w:eastAsia="Calibri" w:cs="Times New Roman"/>
          <w:u w:val="single"/>
        </w:rPr>
        <w:t xml:space="preserve"> </w:t>
      </w:r>
      <w:r w:rsidRPr="00B213DD">
        <w:rPr>
          <w:rFonts w:eastAsia="Calibri" w:cs="Times New Roman"/>
          <w:b/>
          <w:iCs/>
          <w:highlight w:val="cyan"/>
          <w:u w:val="single"/>
        </w:rPr>
        <w:t>U</w:t>
      </w:r>
      <w:r w:rsidRPr="00B213DD">
        <w:rPr>
          <w:rFonts w:eastAsia="Calibri" w:cs="Times New Roman"/>
          <w:u w:val="single"/>
        </w:rPr>
        <w:t xml:space="preserve">nited </w:t>
      </w:r>
      <w:r w:rsidRPr="00B213DD">
        <w:rPr>
          <w:rFonts w:eastAsia="Calibri" w:cs="Times New Roman"/>
          <w:b/>
          <w:iCs/>
          <w:highlight w:val="cyan"/>
          <w:u w:val="single"/>
        </w:rPr>
        <w:t>S</w:t>
      </w:r>
      <w:r w:rsidRPr="00B213DD">
        <w:rPr>
          <w:rFonts w:eastAsia="Calibri" w:cs="Times New Roman"/>
          <w:u w:val="single"/>
        </w:rPr>
        <w:t xml:space="preserve">tates </w:t>
      </w:r>
      <w:r w:rsidRPr="00B213DD">
        <w:rPr>
          <w:rFonts w:eastAsia="Calibri" w:cs="Times New Roman"/>
          <w:highlight w:val="cyan"/>
          <w:u w:val="single"/>
        </w:rPr>
        <w:t>does</w:t>
      </w:r>
      <w:r w:rsidRPr="00B213DD">
        <w:rPr>
          <w:rFonts w:eastAsia="Calibri" w:cs="Times New Roman"/>
          <w:u w:val="single"/>
        </w:rPr>
        <w:t xml:space="preserve"> with respect </w:t>
      </w:r>
      <w:r w:rsidRPr="00B213DD">
        <w:rPr>
          <w:rFonts w:eastAsia="Calibri" w:cs="Times New Roman"/>
          <w:highlight w:val="cyan"/>
          <w:u w:val="single"/>
        </w:rPr>
        <w:t xml:space="preserve">to </w:t>
      </w:r>
      <w:r w:rsidRPr="00B213DD">
        <w:rPr>
          <w:rFonts w:eastAsia="Calibri" w:cs="Times New Roman"/>
          <w:b/>
          <w:iCs/>
          <w:highlight w:val="cyan"/>
          <w:u w:val="single"/>
        </w:rPr>
        <w:t>address</w:t>
      </w:r>
      <w:r w:rsidRPr="00B213DD">
        <w:rPr>
          <w:rFonts w:eastAsia="Calibri" w:cs="Times New Roman"/>
          <w:b/>
          <w:iCs/>
          <w:u w:val="single"/>
        </w:rPr>
        <w:t xml:space="preserve">ing </w:t>
      </w:r>
      <w:r w:rsidRPr="00B213DD">
        <w:rPr>
          <w:rFonts w:eastAsia="Calibri" w:cs="Times New Roman"/>
          <w:b/>
          <w:iCs/>
          <w:highlight w:val="cyan"/>
          <w:u w:val="single"/>
        </w:rPr>
        <w:t>this</w:t>
      </w:r>
      <w:r w:rsidRPr="00B213DD">
        <w:rPr>
          <w:rFonts w:eastAsia="Calibri" w:cs="Times New Roman"/>
          <w:b/>
          <w:iCs/>
          <w:u w:val="single"/>
        </w:rPr>
        <w:t xml:space="preserve"> global </w:t>
      </w:r>
      <w:r w:rsidRPr="00B213DD">
        <w:rPr>
          <w:rFonts w:eastAsia="Calibri" w:cs="Times New Roman"/>
          <w:b/>
          <w:iCs/>
          <w:highlight w:val="cyan"/>
          <w:u w:val="single"/>
        </w:rPr>
        <w:t>problem</w:t>
      </w:r>
      <w:r w:rsidRPr="00B213DD">
        <w:rPr>
          <w:rFonts w:eastAsia="Calibri" w:cs="Times New Roman"/>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7767FC37" w14:textId="77777777" w:rsidR="00B34EFD" w:rsidRPr="00B213DD" w:rsidRDefault="00B34EFD" w:rsidP="00B34EFD">
      <w:pPr>
        <w:pStyle w:val="Heading3"/>
        <w:rPr>
          <w:rFonts w:eastAsia="Times New Roman"/>
        </w:rPr>
      </w:pPr>
      <w:r w:rsidRPr="00B213DD">
        <w:rPr>
          <w:rFonts w:eastAsia="Times New Roman"/>
        </w:rPr>
        <w:t>DA - Midterms</w:t>
      </w:r>
    </w:p>
    <w:p w14:paraId="6B43B4FA" w14:textId="77777777" w:rsidR="00B34EFD" w:rsidRPr="00B213DD" w:rsidRDefault="00B34EFD" w:rsidP="00B34EFD">
      <w:pPr>
        <w:pStyle w:val="Heading4"/>
      </w:pPr>
      <w:r w:rsidRPr="00B213DD">
        <w:t xml:space="preserve">Dems are in the lead </w:t>
      </w:r>
      <w:proofErr w:type="gramStart"/>
      <w:r w:rsidRPr="00B213DD">
        <w:t>now,</w:t>
      </w:r>
      <w:proofErr w:type="gramEnd"/>
      <w:r w:rsidRPr="00B213DD">
        <w:t xml:space="preserve"> Trumps support is waning based on economic factors</w:t>
      </w:r>
    </w:p>
    <w:p w14:paraId="1F82C359" w14:textId="77777777" w:rsidR="00B34EFD" w:rsidRPr="00B213DD" w:rsidRDefault="00B34EFD" w:rsidP="00B34EFD">
      <w:r w:rsidRPr="00B213DD">
        <w:t xml:space="preserve">Anders </w:t>
      </w:r>
      <w:proofErr w:type="spellStart"/>
      <w:r w:rsidRPr="00B213DD">
        <w:rPr>
          <w:rFonts w:eastAsiaTheme="majorEastAsia" w:cstheme="majorBidi"/>
          <w:b/>
          <w:iCs/>
          <w:sz w:val="26"/>
        </w:rPr>
        <w:t>Hagstorm</w:t>
      </w:r>
      <w:proofErr w:type="spellEnd"/>
      <w:r w:rsidRPr="00B213DD">
        <w:rPr>
          <w:rFonts w:eastAsiaTheme="majorEastAsia" w:cstheme="majorBidi"/>
          <w:b/>
          <w:iCs/>
          <w:sz w:val="26"/>
        </w:rPr>
        <w:t xml:space="preserve"> 1/22</w:t>
      </w:r>
      <w:r w:rsidRPr="00B213DD">
        <w:t xml:space="preserve"> (Anders Hagstrom is a reporter with Fox News Digital covering national politics. “Poll shows which party has the edge ahead of midterm elections for Congress”. Fox News. 1/22/26. </w:t>
      </w:r>
      <w:hyperlink r:id="rId9" w:history="1">
        <w:r w:rsidRPr="00B213DD">
          <w:rPr>
            <w:rStyle w:val="Hyperlink"/>
          </w:rPr>
          <w:t>https://www.foxnews.com/politics/poll-shows-which-party-has-edge-ahead-midterm-elections-congress</w:t>
        </w:r>
      </w:hyperlink>
      <w:r w:rsidRPr="00B213DD">
        <w:t xml:space="preserve"> //ap</w:t>
      </w:r>
    </w:p>
    <w:p w14:paraId="768CEFCA" w14:textId="77777777" w:rsidR="00B34EFD" w:rsidRPr="00B213DD" w:rsidRDefault="00B34EFD" w:rsidP="00B34EFD">
      <w:pPr>
        <w:rPr>
          <w:sz w:val="16"/>
        </w:rPr>
      </w:pPr>
      <w:r w:rsidRPr="00B213DD">
        <w:rPr>
          <w:rStyle w:val="StyleUnderline"/>
          <w:highlight w:val="yellow"/>
        </w:rPr>
        <w:t>Dem</w:t>
      </w:r>
      <w:r w:rsidRPr="00B213DD">
        <w:rPr>
          <w:rStyle w:val="StyleUnderline"/>
        </w:rPr>
        <w:t xml:space="preserve">ocrats </w:t>
      </w:r>
      <w:r w:rsidRPr="00B213DD">
        <w:rPr>
          <w:rStyle w:val="StyleUnderline"/>
          <w:highlight w:val="yellow"/>
        </w:rPr>
        <w:t>hold</w:t>
      </w:r>
      <w:r w:rsidRPr="00B213DD">
        <w:rPr>
          <w:rStyle w:val="StyleUnderline"/>
        </w:rPr>
        <w:t xml:space="preserve"> a </w:t>
      </w:r>
      <w:r w:rsidRPr="00B213DD">
        <w:rPr>
          <w:rStyle w:val="StyleUnderline"/>
          <w:highlight w:val="yellow"/>
        </w:rPr>
        <w:t>slight</w:t>
      </w:r>
      <w:r w:rsidRPr="00B213DD">
        <w:rPr>
          <w:rStyle w:val="StyleUnderline"/>
        </w:rPr>
        <w:t xml:space="preserve"> </w:t>
      </w:r>
      <w:r w:rsidRPr="00B213DD">
        <w:rPr>
          <w:rStyle w:val="StyleUnderline"/>
          <w:highlight w:val="yellow"/>
        </w:rPr>
        <w:t>advantage</w:t>
      </w:r>
      <w:r w:rsidRPr="00B213DD">
        <w:rPr>
          <w:rStyle w:val="StyleUnderline"/>
        </w:rPr>
        <w:t xml:space="preserve"> heading </w:t>
      </w:r>
      <w:r w:rsidRPr="00B213DD">
        <w:rPr>
          <w:rStyle w:val="StyleUnderline"/>
          <w:highlight w:val="yellow"/>
        </w:rPr>
        <w:t>in</w:t>
      </w:r>
      <w:r w:rsidRPr="00B213DD">
        <w:rPr>
          <w:rStyle w:val="StyleUnderline"/>
        </w:rPr>
        <w:t xml:space="preserve">to the </w:t>
      </w:r>
      <w:r w:rsidRPr="00B213DD">
        <w:rPr>
          <w:rStyle w:val="StyleUnderline"/>
          <w:highlight w:val="yellow"/>
        </w:rPr>
        <w:t>midterm</w:t>
      </w:r>
      <w:r w:rsidRPr="00B213DD">
        <w:rPr>
          <w:rStyle w:val="StyleUnderline"/>
        </w:rPr>
        <w:t xml:space="preserve"> </w:t>
      </w:r>
      <w:r w:rsidRPr="00B213DD">
        <w:rPr>
          <w:rStyle w:val="StyleUnderline"/>
          <w:highlight w:val="yellow"/>
        </w:rPr>
        <w:t>elections</w:t>
      </w:r>
      <w:r w:rsidRPr="00B213DD">
        <w:rPr>
          <w:sz w:val="16"/>
        </w:rPr>
        <w:t xml:space="preserve"> in a new </w:t>
      </w:r>
      <w:r w:rsidRPr="00B213DD">
        <w:rPr>
          <w:rStyle w:val="StyleUnderline"/>
        </w:rPr>
        <w:t>poll from The New York Times</w:t>
      </w:r>
      <w:r w:rsidRPr="00B213DD">
        <w:rPr>
          <w:sz w:val="16"/>
        </w:rPr>
        <w:t xml:space="preserve"> and Siena University. The poll found that </w:t>
      </w:r>
      <w:r w:rsidRPr="00B213DD">
        <w:rPr>
          <w:rStyle w:val="StyleUnderline"/>
          <w:highlight w:val="yellow"/>
        </w:rPr>
        <w:t>48%</w:t>
      </w:r>
      <w:r w:rsidRPr="00B213DD">
        <w:rPr>
          <w:rStyle w:val="StyleUnderline"/>
        </w:rPr>
        <w:t xml:space="preserve"> of registered voters would </w:t>
      </w:r>
      <w:r w:rsidRPr="00B213DD">
        <w:rPr>
          <w:rStyle w:val="StyleUnderline"/>
          <w:highlight w:val="yellow"/>
        </w:rPr>
        <w:t>support</w:t>
      </w:r>
      <w:r w:rsidRPr="00B213DD">
        <w:rPr>
          <w:rStyle w:val="StyleUnderline"/>
        </w:rPr>
        <w:t xml:space="preserve"> a </w:t>
      </w:r>
      <w:r w:rsidRPr="00B213DD">
        <w:rPr>
          <w:rStyle w:val="StyleUnderline"/>
          <w:highlight w:val="yellow"/>
        </w:rPr>
        <w:t>Democratic</w:t>
      </w:r>
      <w:r w:rsidRPr="00B213DD">
        <w:rPr>
          <w:rStyle w:val="StyleUnderline"/>
        </w:rPr>
        <w:t xml:space="preserve"> </w:t>
      </w:r>
      <w:r w:rsidRPr="00B213DD">
        <w:rPr>
          <w:rStyle w:val="StyleUnderline"/>
          <w:highlight w:val="yellow"/>
        </w:rPr>
        <w:t>candidate</w:t>
      </w:r>
      <w:r w:rsidRPr="00B213DD">
        <w:rPr>
          <w:sz w:val="16"/>
        </w:rPr>
        <w:t xml:space="preserve"> if the midterm elections were held today, </w:t>
      </w:r>
      <w:r w:rsidRPr="00B213DD">
        <w:rPr>
          <w:rStyle w:val="StyleUnderline"/>
          <w:highlight w:val="yellow"/>
        </w:rPr>
        <w:t>compared to</w:t>
      </w:r>
      <w:r w:rsidRPr="00B213DD">
        <w:rPr>
          <w:rStyle w:val="StyleUnderline"/>
        </w:rPr>
        <w:t xml:space="preserve"> just </w:t>
      </w:r>
      <w:r w:rsidRPr="00B213DD">
        <w:rPr>
          <w:rStyle w:val="StyleUnderline"/>
          <w:highlight w:val="yellow"/>
        </w:rPr>
        <w:t>43% for a Republican</w:t>
      </w:r>
      <w:r w:rsidRPr="00B213DD">
        <w:rPr>
          <w:rStyle w:val="StyleUnderline"/>
        </w:rPr>
        <w:t xml:space="preserve"> candidate</w:t>
      </w:r>
      <w:r w:rsidRPr="00B213DD">
        <w:rPr>
          <w:sz w:val="16"/>
        </w:rPr>
        <w:t xml:space="preserve">. The poll also showed </w:t>
      </w:r>
      <w:r w:rsidRPr="00B213DD">
        <w:rPr>
          <w:rStyle w:val="StyleUnderline"/>
        </w:rPr>
        <w:t>skepticism toward President Donald Trump's policies</w:t>
      </w:r>
      <w:r w:rsidRPr="00B213DD">
        <w:rPr>
          <w:sz w:val="16"/>
        </w:rPr>
        <w:t xml:space="preserve">, with 47% of registered voters saying they "strongly disapprove" of how he is handling his job as president. The poll surveyed 1,625 registered voters nationwide from Jan. 12 to 17 and advertised a margin of error of 2.8%. A </w:t>
      </w:r>
      <w:r w:rsidRPr="00B213DD">
        <w:rPr>
          <w:rStyle w:val="StyleUnderline"/>
        </w:rPr>
        <w:t xml:space="preserve">51% </w:t>
      </w:r>
      <w:r w:rsidRPr="00B213DD">
        <w:rPr>
          <w:rStyle w:val="StyleUnderline"/>
          <w:highlight w:val="yellow"/>
        </w:rPr>
        <w:t>majority of Americans</w:t>
      </w:r>
      <w:r w:rsidRPr="00B213DD">
        <w:rPr>
          <w:rStyle w:val="StyleUnderline"/>
        </w:rPr>
        <w:t xml:space="preserve"> also </w:t>
      </w:r>
      <w:r w:rsidRPr="00B213DD">
        <w:rPr>
          <w:rStyle w:val="StyleUnderline"/>
          <w:highlight w:val="yellow"/>
        </w:rPr>
        <w:t>say</w:t>
      </w:r>
      <w:r w:rsidRPr="00B213DD">
        <w:rPr>
          <w:rStyle w:val="StyleUnderline"/>
        </w:rPr>
        <w:t xml:space="preserve"> that </w:t>
      </w:r>
      <w:r w:rsidRPr="00B213DD">
        <w:rPr>
          <w:rStyle w:val="StyleUnderline"/>
          <w:highlight w:val="yellow"/>
        </w:rPr>
        <w:t>Trump</w:t>
      </w:r>
      <w:r w:rsidRPr="00B213DD">
        <w:rPr>
          <w:rStyle w:val="StyleUnderline"/>
        </w:rPr>
        <w:t xml:space="preserve">'s policies have </w:t>
      </w:r>
      <w:r w:rsidRPr="00B213DD">
        <w:rPr>
          <w:rStyle w:val="StyleUnderline"/>
          <w:highlight w:val="yellow"/>
        </w:rPr>
        <w:t>made</w:t>
      </w:r>
      <w:r w:rsidRPr="00B213DD">
        <w:rPr>
          <w:rStyle w:val="StyleUnderline"/>
        </w:rPr>
        <w:t xml:space="preserve"> their </w:t>
      </w:r>
      <w:r w:rsidRPr="00B213DD">
        <w:rPr>
          <w:rStyle w:val="StyleUnderline"/>
          <w:highlight w:val="yellow"/>
        </w:rPr>
        <w:t>lives less affordable</w:t>
      </w:r>
      <w:r w:rsidRPr="00B213DD">
        <w:rPr>
          <w:sz w:val="16"/>
        </w:rPr>
        <w:t xml:space="preserve">. </w:t>
      </w:r>
    </w:p>
    <w:p w14:paraId="17D81D02" w14:textId="77777777" w:rsidR="00B34EFD" w:rsidRPr="00B213DD" w:rsidRDefault="00B34EFD" w:rsidP="00B34EFD">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Delivering on Pro-Labor policies locks in working-class support for Republicans.</w:t>
      </w:r>
    </w:p>
    <w:p w14:paraId="58DD9CAF" w14:textId="77777777" w:rsidR="00B34EFD" w:rsidRPr="00B213DD" w:rsidRDefault="00B34EFD" w:rsidP="00B34EFD">
      <w:pPr>
        <w:spacing w:line="256" w:lineRule="auto"/>
        <w:rPr>
          <w:rFonts w:eastAsia="Calibri"/>
        </w:rPr>
      </w:pPr>
      <w:r w:rsidRPr="00B213DD">
        <w:rPr>
          <w:rFonts w:eastAsia="Calibri"/>
        </w:rPr>
        <w:t xml:space="preserve">Eyal </w:t>
      </w:r>
      <w:r w:rsidRPr="00B213DD">
        <w:rPr>
          <w:rFonts w:eastAsia="Calibri"/>
          <w:b/>
          <w:bCs/>
          <w:sz w:val="26"/>
        </w:rPr>
        <w:t>Press 25</w:t>
      </w:r>
      <w:r w:rsidRPr="00B213DD">
        <w:rPr>
          <w:rFonts w:eastAsia="Calibri"/>
        </w:rPr>
        <w:t xml:space="preserve">. Writer at The New Yorker. Author of </w:t>
      </w:r>
      <w:r w:rsidRPr="00B213DD">
        <w:rPr>
          <w:rFonts w:eastAsia="Calibri"/>
          <w:i/>
          <w:iCs/>
        </w:rPr>
        <w:t>Dirty Work</w:t>
      </w:r>
      <w:r w:rsidRPr="00B213DD">
        <w:rPr>
          <w:rFonts w:eastAsia="Calibri"/>
        </w:rPr>
        <w:t xml:space="preserve">, recipient of 2022 Hillman Prize for Book Journalism. PhD in </w:t>
      </w:r>
      <w:proofErr w:type="gramStart"/>
      <w:r w:rsidRPr="00B213DD">
        <w:rPr>
          <w:rFonts w:eastAsia="Calibri"/>
        </w:rPr>
        <w:t>Sociology @</w:t>
      </w:r>
      <w:proofErr w:type="gramEnd"/>
      <w:r w:rsidRPr="00B213DD">
        <w:rPr>
          <w:rFonts w:eastAsia="Calibri"/>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8D0BFF0" w14:textId="77777777" w:rsidR="00B34EFD" w:rsidRPr="00B213DD" w:rsidRDefault="00B34EFD" w:rsidP="00B34EFD">
      <w:pPr>
        <w:spacing w:line="256" w:lineRule="auto"/>
        <w:rPr>
          <w:rFonts w:eastAsia="Calibri"/>
          <w:sz w:val="16"/>
        </w:rPr>
      </w:pPr>
      <w:r w:rsidRPr="00B213DD">
        <w:rPr>
          <w:rFonts w:eastAsia="Calibri"/>
          <w:sz w:val="16"/>
        </w:rPr>
        <w:t xml:space="preserve">But even those who question Hawley’s motives don’t doubt his ambition, particularly as jockeying for 2028 begins. One thing he appears to recognize is that </w:t>
      </w:r>
      <w:r w:rsidRPr="00B213DD">
        <w:rPr>
          <w:rFonts w:eastAsia="Calibri"/>
          <w:b/>
          <w:iCs/>
          <w:highlight w:val="cyan"/>
          <w:u w:val="single"/>
        </w:rPr>
        <w:t>siding</w:t>
      </w:r>
      <w:r w:rsidRPr="00B213DD">
        <w:rPr>
          <w:rFonts w:eastAsia="Calibri"/>
          <w:b/>
          <w:iCs/>
          <w:u w:val="single"/>
        </w:rPr>
        <w:t xml:space="preserve"> </w:t>
      </w:r>
      <w:r w:rsidRPr="00B213DD">
        <w:rPr>
          <w:rFonts w:eastAsia="Calibri"/>
          <w:b/>
          <w:iCs/>
          <w:highlight w:val="cyan"/>
          <w:u w:val="single"/>
        </w:rPr>
        <w:t xml:space="preserve">with unions </w:t>
      </w:r>
      <w:r w:rsidRPr="00B213DD">
        <w:rPr>
          <w:rFonts w:eastAsia="Calibri"/>
          <w:u w:val="single"/>
        </w:rPr>
        <w:t>has become</w:t>
      </w:r>
      <w:r w:rsidRPr="00B213DD">
        <w:rPr>
          <w:rFonts w:eastAsia="Calibri"/>
          <w:b/>
          <w:iCs/>
          <w:u w:val="single"/>
        </w:rPr>
        <w:t xml:space="preserve"> </w:t>
      </w:r>
      <w:r w:rsidRPr="00B213DD">
        <w:rPr>
          <w:rFonts w:eastAsia="Calibri"/>
          <w:b/>
          <w:iCs/>
          <w:highlight w:val="cyan"/>
          <w:u w:val="single"/>
        </w:rPr>
        <w:t>popular</w:t>
      </w:r>
      <w:r w:rsidRPr="00B213DD">
        <w:rPr>
          <w:rFonts w:eastAsia="Calibri"/>
          <w:u w:val="single"/>
        </w:rPr>
        <w:t xml:space="preserve"> even on the right</w:t>
      </w:r>
      <w:r w:rsidRPr="00B213DD">
        <w:rPr>
          <w:rFonts w:eastAsia="Calibri"/>
          <w:sz w:val="16"/>
        </w:rPr>
        <w:t xml:space="preserve">. In March, American Compass, </w:t>
      </w:r>
      <w:r w:rsidRPr="00B213DD">
        <w:rPr>
          <w:rFonts w:eastAsia="Calibri"/>
          <w:u w:val="single"/>
        </w:rPr>
        <w:t>a conservative think tank</w:t>
      </w:r>
      <w:r w:rsidRPr="00B213DD">
        <w:rPr>
          <w:rFonts w:eastAsia="Calibri"/>
          <w:sz w:val="16"/>
        </w:rPr>
        <w:t xml:space="preserve">, and YouGov </w:t>
      </w:r>
      <w:r w:rsidRPr="00B213DD">
        <w:rPr>
          <w:rFonts w:eastAsia="Calibri"/>
          <w:u w:val="single"/>
        </w:rPr>
        <w:t>conducted a survey</w:t>
      </w:r>
      <w:r w:rsidRPr="00B213DD">
        <w:rPr>
          <w:rFonts w:eastAsia="Calibri"/>
          <w:sz w:val="16"/>
        </w:rPr>
        <w:t xml:space="preserve"> that illustrated this fact. </w:t>
      </w:r>
      <w:r w:rsidRPr="00B213DD">
        <w:rPr>
          <w:rFonts w:eastAsia="Calibri"/>
          <w:u w:val="single"/>
        </w:rPr>
        <w:t>Among Republican</w:t>
      </w:r>
      <w:r w:rsidRPr="00B213DD">
        <w:rPr>
          <w:rFonts w:eastAsia="Calibri"/>
          <w:sz w:val="16"/>
        </w:rPr>
        <w:t xml:space="preserve"> </w:t>
      </w:r>
      <w:r w:rsidRPr="00B213DD">
        <w:rPr>
          <w:rFonts w:eastAsia="Calibri"/>
          <w:u w:val="single"/>
        </w:rPr>
        <w:t>respondents</w:t>
      </w:r>
      <w:r w:rsidRPr="00B213DD">
        <w:rPr>
          <w:rFonts w:eastAsia="Calibri"/>
          <w:sz w:val="16"/>
        </w:rPr>
        <w:t xml:space="preserve">, the poll found that </w:t>
      </w:r>
      <w:r w:rsidRPr="00B213DD">
        <w:rPr>
          <w:rFonts w:eastAsia="Calibri"/>
          <w:u w:val="single"/>
        </w:rPr>
        <w:t>labor</w:t>
      </w:r>
      <w:r w:rsidRPr="00B213DD">
        <w:rPr>
          <w:rFonts w:eastAsia="Calibri"/>
          <w:b/>
          <w:iCs/>
          <w:u w:val="single"/>
        </w:rPr>
        <w:t xml:space="preserve"> unions had a net favorability</w:t>
      </w:r>
      <w:r w:rsidRPr="00B213DD">
        <w:rPr>
          <w:rFonts w:eastAsia="Calibri"/>
          <w:u w:val="single"/>
        </w:rPr>
        <w:t xml:space="preserve"> of eight percentage points</w:t>
      </w:r>
      <w:r w:rsidRPr="00B213DD">
        <w:rPr>
          <w:rFonts w:eastAsia="Calibri"/>
          <w:sz w:val="16"/>
        </w:rPr>
        <w:t xml:space="preserve">. </w:t>
      </w:r>
      <w:r w:rsidRPr="00B213DD">
        <w:rPr>
          <w:rFonts w:eastAsia="Calibri"/>
          <w:b/>
          <w:iCs/>
          <w:u w:val="single"/>
        </w:rPr>
        <w:t>Among</w:t>
      </w:r>
      <w:r w:rsidRPr="00B213DD">
        <w:rPr>
          <w:rFonts w:eastAsia="Calibri"/>
          <w:u w:val="single"/>
        </w:rPr>
        <w:t xml:space="preserve"> young </w:t>
      </w:r>
      <w:r w:rsidRPr="00B213DD">
        <w:rPr>
          <w:rFonts w:eastAsia="Calibri"/>
          <w:b/>
          <w:iCs/>
          <w:highlight w:val="cyan"/>
          <w:u w:val="single"/>
        </w:rPr>
        <w:t>Republicans</w:t>
      </w:r>
      <w:r w:rsidRPr="00B213DD">
        <w:rPr>
          <w:rFonts w:eastAsia="Calibri"/>
          <w:sz w:val="16"/>
        </w:rPr>
        <w:t xml:space="preserve">, defined as those born after 1980, </w:t>
      </w:r>
      <w:r w:rsidRPr="00B213DD">
        <w:rPr>
          <w:rFonts w:eastAsia="Calibri"/>
          <w:u w:val="single"/>
        </w:rPr>
        <w:t>the margin was thirty-eight points</w:t>
      </w:r>
      <w:r w:rsidRPr="00B213DD">
        <w:rPr>
          <w:rFonts w:eastAsia="Calibri"/>
          <w:sz w:val="16"/>
        </w:rPr>
        <w:t xml:space="preserve">. </w:t>
      </w:r>
      <w:r w:rsidRPr="00B213DD">
        <w:rPr>
          <w:rFonts w:eastAsia="Calibri"/>
          <w:u w:val="single"/>
        </w:rPr>
        <w:t>Young Republicans</w:t>
      </w:r>
      <w:r w:rsidRPr="00B213DD">
        <w:rPr>
          <w:rFonts w:eastAsia="Calibri"/>
          <w:sz w:val="16"/>
        </w:rPr>
        <w:t xml:space="preserve"> also </w:t>
      </w:r>
      <w:r w:rsidRPr="00B213DD">
        <w:rPr>
          <w:rFonts w:eastAsia="Calibri"/>
          <w:u w:val="single"/>
        </w:rPr>
        <w:t xml:space="preserve">overwhelmingly </w:t>
      </w:r>
      <w:r w:rsidRPr="00B213DD">
        <w:rPr>
          <w:rFonts w:eastAsia="Calibri"/>
          <w:highlight w:val="cyan"/>
          <w:u w:val="single"/>
        </w:rPr>
        <w:t>backed</w:t>
      </w:r>
      <w:r w:rsidRPr="00B213DD">
        <w:rPr>
          <w:rFonts w:eastAsia="Calibri"/>
          <w:u w:val="single"/>
        </w:rPr>
        <w:t xml:space="preserve"> several provisions of </w:t>
      </w:r>
      <w:r w:rsidRPr="00B213DD">
        <w:rPr>
          <w:rFonts w:eastAsia="Calibri"/>
          <w:highlight w:val="cyan"/>
          <w:u w:val="single"/>
        </w:rPr>
        <w:t>the PRO Act</w:t>
      </w:r>
      <w:r w:rsidRPr="00B213DD">
        <w:rPr>
          <w:rFonts w:eastAsia="Calibri"/>
          <w:sz w:val="16"/>
        </w:rPr>
        <w:t xml:space="preserve"> that the survey tested, </w:t>
      </w:r>
      <w:r w:rsidRPr="00B213DD">
        <w:rPr>
          <w:rFonts w:eastAsia="Calibri"/>
          <w:u w:val="single"/>
        </w:rPr>
        <w:t>such as expediting</w:t>
      </w:r>
      <w:r w:rsidRPr="00B213DD">
        <w:rPr>
          <w:rFonts w:eastAsia="Calibri"/>
          <w:sz w:val="16"/>
        </w:rPr>
        <w:t xml:space="preserve"> the </w:t>
      </w:r>
      <w:r w:rsidRPr="00B213DD">
        <w:rPr>
          <w:rFonts w:eastAsia="Calibri"/>
          <w:u w:val="single"/>
        </w:rPr>
        <w:t>collective-bargaining process</w:t>
      </w:r>
      <w:r w:rsidRPr="00B213DD">
        <w:rPr>
          <w:rFonts w:eastAsia="Calibri"/>
          <w:sz w:val="16"/>
        </w:rPr>
        <w:t xml:space="preserve">, </w:t>
      </w:r>
      <w:r w:rsidRPr="00B213DD">
        <w:rPr>
          <w:rFonts w:eastAsia="Calibri"/>
          <w:u w:val="single"/>
        </w:rPr>
        <w:t>posting information about labor rights</w:t>
      </w:r>
      <w:r w:rsidRPr="00B213DD">
        <w:rPr>
          <w:rFonts w:eastAsia="Calibri"/>
          <w:sz w:val="16"/>
        </w:rPr>
        <w:t xml:space="preserve"> in workplaces, </w:t>
      </w:r>
      <w:r w:rsidRPr="00B213DD">
        <w:rPr>
          <w:rFonts w:eastAsia="Calibri"/>
          <w:u w:val="single"/>
        </w:rPr>
        <w:t>and penalizing companies</w:t>
      </w:r>
      <w:r w:rsidRPr="00B213DD">
        <w:rPr>
          <w:rFonts w:eastAsia="Calibri"/>
          <w:sz w:val="16"/>
        </w:rPr>
        <w:t xml:space="preserve"> </w:t>
      </w:r>
      <w:r w:rsidRPr="00B213DD">
        <w:rPr>
          <w:rFonts w:eastAsia="Calibri"/>
          <w:u w:val="single"/>
        </w:rPr>
        <w:t>that violate the law</w:t>
      </w:r>
      <w:r w:rsidRPr="00B213DD">
        <w:rPr>
          <w:rFonts w:eastAsia="Calibri"/>
          <w:sz w:val="16"/>
        </w:rPr>
        <w:t xml:space="preserve">. Daniel Kishi, a policy adviser at American Compass and a former aide to Hawley, told me that the generational divide captured by the survey is mirrored among Republican elected officials, with those who entered office after the 2008 financial crisis—such as </w:t>
      </w:r>
      <w:r w:rsidRPr="00B213DD">
        <w:rPr>
          <w:rFonts w:eastAsia="Calibri"/>
          <w:u w:val="single"/>
        </w:rPr>
        <w:t>Hawley and Vance</w:t>
      </w:r>
      <w:r w:rsidRPr="00B213DD">
        <w:rPr>
          <w:rFonts w:eastAsia="Calibri"/>
          <w:sz w:val="16"/>
        </w:rPr>
        <w:t xml:space="preserve">—more likely to </w:t>
      </w:r>
      <w:r w:rsidRPr="00B213DD">
        <w:rPr>
          <w:rFonts w:eastAsia="Calibri"/>
          <w:u w:val="single"/>
        </w:rPr>
        <w:t>view unfettered markets</w:t>
      </w:r>
      <w:r w:rsidRPr="00B213DD">
        <w:rPr>
          <w:rFonts w:eastAsia="Calibri"/>
          <w:sz w:val="16"/>
        </w:rPr>
        <w:t xml:space="preserve"> </w:t>
      </w:r>
      <w:r w:rsidRPr="00B213DD">
        <w:rPr>
          <w:rFonts w:eastAsia="Calibri"/>
          <w:u w:val="single"/>
        </w:rPr>
        <w:t>skeptically</w:t>
      </w:r>
      <w:r w:rsidRPr="00B213DD">
        <w:rPr>
          <w:rFonts w:eastAsia="Calibri"/>
          <w:sz w:val="16"/>
        </w:rPr>
        <w:t xml:space="preserve"> and to </w:t>
      </w:r>
      <w:r w:rsidRPr="00B213DD">
        <w:rPr>
          <w:rFonts w:eastAsia="Calibri"/>
          <w:u w:val="single"/>
        </w:rPr>
        <w:t>see rank-and-file</w:t>
      </w:r>
      <w:r w:rsidRPr="00B213DD">
        <w:rPr>
          <w:rFonts w:eastAsia="Calibri"/>
          <w:b/>
          <w:iCs/>
          <w:u w:val="single"/>
        </w:rPr>
        <w:t xml:space="preserve"> </w:t>
      </w:r>
      <w:r w:rsidRPr="00B213DD">
        <w:rPr>
          <w:rFonts w:eastAsia="Calibri"/>
          <w:b/>
          <w:iCs/>
          <w:sz w:val="28"/>
          <w:szCs w:val="28"/>
          <w:u w:val="single"/>
        </w:rPr>
        <w:t>union members</w:t>
      </w:r>
      <w:r w:rsidRPr="00B213DD">
        <w:rPr>
          <w:rFonts w:eastAsia="Calibri"/>
          <w:b/>
          <w:iCs/>
          <w:u w:val="single"/>
        </w:rPr>
        <w:t xml:space="preserve"> </w:t>
      </w:r>
      <w:r w:rsidRPr="00B213DD">
        <w:rPr>
          <w:rFonts w:eastAsia="Calibri"/>
          <w:u w:val="single"/>
        </w:rPr>
        <w:t>as</w:t>
      </w:r>
      <w:r w:rsidRPr="00B213DD">
        <w:rPr>
          <w:rFonts w:eastAsia="Calibri"/>
          <w:b/>
          <w:iCs/>
          <w:u w:val="single"/>
        </w:rPr>
        <w:t xml:space="preserve"> </w:t>
      </w:r>
      <w:r w:rsidRPr="00B213DD">
        <w:rPr>
          <w:rFonts w:eastAsia="Calibri"/>
          <w:b/>
          <w:iCs/>
          <w:sz w:val="28"/>
          <w:szCs w:val="28"/>
          <w:u w:val="single"/>
        </w:rPr>
        <w:t>potential supporters</w:t>
      </w:r>
      <w:r w:rsidRPr="00B213DD">
        <w:rPr>
          <w:rFonts w:eastAsia="Calibri"/>
          <w:sz w:val="16"/>
        </w:rPr>
        <w:t xml:space="preserve">. These </w:t>
      </w:r>
      <w:r w:rsidRPr="00B213DD">
        <w:rPr>
          <w:rFonts w:eastAsia="Calibri"/>
          <w:u w:val="single"/>
        </w:rPr>
        <w:t>officials understand that</w:t>
      </w:r>
      <w:r w:rsidRPr="00B213DD">
        <w:rPr>
          <w:rFonts w:eastAsia="Calibri"/>
          <w:sz w:val="16"/>
        </w:rPr>
        <w:t xml:space="preserve">, </w:t>
      </w:r>
      <w:r w:rsidRPr="00B213DD">
        <w:rPr>
          <w:rFonts w:eastAsia="Calibri"/>
          <w:u w:val="single"/>
        </w:rPr>
        <w:t>while</w:t>
      </w:r>
      <w:r w:rsidRPr="00B213DD">
        <w:rPr>
          <w:rFonts w:eastAsia="Calibri"/>
          <w:sz w:val="16"/>
        </w:rPr>
        <w:t xml:space="preserve"> voters in </w:t>
      </w:r>
      <w:r w:rsidRPr="00B213DD">
        <w:rPr>
          <w:rFonts w:eastAsia="Calibri"/>
          <w:b/>
          <w:iCs/>
          <w:highlight w:val="cyan"/>
          <w:u w:val="single"/>
        </w:rPr>
        <w:t>union households</w:t>
      </w:r>
      <w:r w:rsidRPr="00B213DD">
        <w:rPr>
          <w:rFonts w:eastAsia="Calibri"/>
          <w:sz w:val="16"/>
        </w:rPr>
        <w:t xml:space="preserve"> still </w:t>
      </w:r>
      <w:r w:rsidRPr="00B213DD">
        <w:rPr>
          <w:rFonts w:eastAsia="Calibri"/>
          <w:u w:val="single"/>
        </w:rPr>
        <w:t>tend to back Democrats</w:t>
      </w:r>
      <w:r w:rsidRPr="00B213DD">
        <w:rPr>
          <w:rFonts w:eastAsia="Calibri"/>
          <w:sz w:val="16"/>
        </w:rPr>
        <w:t xml:space="preserve">, </w:t>
      </w:r>
      <w:r w:rsidRPr="00B213DD">
        <w:rPr>
          <w:rFonts w:eastAsia="Calibri"/>
          <w:u w:val="single"/>
        </w:rPr>
        <w:t>the gap has narrowed</w:t>
      </w:r>
      <w:r w:rsidRPr="00B213DD">
        <w:rPr>
          <w:rFonts w:eastAsia="Calibri"/>
          <w:sz w:val="16"/>
        </w:rPr>
        <w:t xml:space="preserve">, </w:t>
      </w:r>
      <w:r w:rsidRPr="00B213DD">
        <w:rPr>
          <w:rFonts w:eastAsia="Calibri"/>
          <w:u w:val="single"/>
        </w:rPr>
        <w:t xml:space="preserve">a dynamic that has </w:t>
      </w:r>
      <w:r w:rsidRPr="00B213DD">
        <w:rPr>
          <w:rFonts w:eastAsia="Calibri"/>
          <w:b/>
          <w:iCs/>
          <w:sz w:val="28"/>
          <w:szCs w:val="28"/>
          <w:highlight w:val="cyan"/>
          <w:u w:val="single"/>
        </w:rPr>
        <w:t>enabled Trump</w:t>
      </w:r>
      <w:r w:rsidRPr="00B213DD">
        <w:rPr>
          <w:rFonts w:eastAsia="Calibri"/>
          <w:b/>
          <w:iCs/>
          <w:sz w:val="28"/>
          <w:szCs w:val="28"/>
          <w:u w:val="single"/>
        </w:rPr>
        <w:t xml:space="preserve"> to win</w:t>
      </w:r>
      <w:r w:rsidRPr="00B213DD">
        <w:rPr>
          <w:rFonts w:eastAsia="Calibri"/>
          <w:u w:val="single"/>
        </w:rPr>
        <w:t xml:space="preserve"> states like Michigan and Pennsylvania</w:t>
      </w:r>
      <w:r w:rsidRPr="00B213DD">
        <w:rPr>
          <w:rFonts w:eastAsia="Calibri"/>
          <w:sz w:val="16"/>
        </w:rPr>
        <w:t xml:space="preserve">. Some </w:t>
      </w:r>
      <w:r w:rsidRPr="00B213DD">
        <w:rPr>
          <w:rFonts w:eastAsia="Calibri"/>
          <w:b/>
          <w:iCs/>
          <w:u w:val="single"/>
        </w:rPr>
        <w:t>Republicans</w:t>
      </w:r>
      <w:r w:rsidRPr="00B213DD">
        <w:rPr>
          <w:rFonts w:eastAsia="Calibri"/>
          <w:sz w:val="16"/>
        </w:rPr>
        <w:t xml:space="preserve"> are even </w:t>
      </w:r>
      <w:r w:rsidRPr="00B213DD">
        <w:rPr>
          <w:rFonts w:eastAsia="Calibri"/>
          <w:u w:val="single"/>
        </w:rPr>
        <w:t>beginning to</w:t>
      </w:r>
      <w:r w:rsidRPr="00B213DD">
        <w:rPr>
          <w:rFonts w:eastAsia="Calibri"/>
          <w:sz w:val="16"/>
        </w:rPr>
        <w:t xml:space="preserve"> </w:t>
      </w:r>
      <w:r w:rsidRPr="00B213DD">
        <w:rPr>
          <w:rFonts w:eastAsia="Calibri"/>
          <w:b/>
          <w:iCs/>
          <w:u w:val="single"/>
        </w:rPr>
        <w:t>see</w:t>
      </w:r>
      <w:r w:rsidRPr="00B213DD">
        <w:rPr>
          <w:rFonts w:eastAsia="Calibri"/>
          <w:sz w:val="16"/>
        </w:rPr>
        <w:t xml:space="preserve"> the </w:t>
      </w:r>
      <w:r w:rsidRPr="00B213DD">
        <w:rPr>
          <w:rFonts w:eastAsia="Calibri"/>
          <w:b/>
          <w:iCs/>
          <w:u w:val="single"/>
        </w:rPr>
        <w:t>labor</w:t>
      </w:r>
      <w:r w:rsidRPr="00B213DD">
        <w:rPr>
          <w:rFonts w:eastAsia="Calibri"/>
          <w:u w:val="single"/>
        </w:rPr>
        <w:t xml:space="preserve"> movement’s leaders </w:t>
      </w:r>
      <w:r w:rsidRPr="00B213DD">
        <w:rPr>
          <w:rFonts w:eastAsia="Calibri"/>
          <w:b/>
          <w:iCs/>
          <w:u w:val="single"/>
        </w:rPr>
        <w:t>as allies</w:t>
      </w:r>
      <w:r w:rsidRPr="00B213DD">
        <w:rPr>
          <w:rFonts w:eastAsia="Calibri"/>
          <w:sz w:val="16"/>
        </w:rPr>
        <w:t xml:space="preserve">, </w:t>
      </w:r>
      <w:r w:rsidRPr="00B213DD">
        <w:rPr>
          <w:rFonts w:eastAsia="Calibri"/>
          <w:u w:val="single"/>
        </w:rPr>
        <w:t>rather than</w:t>
      </w:r>
      <w:r w:rsidRPr="00B213DD">
        <w:rPr>
          <w:rFonts w:eastAsia="Calibri"/>
          <w:sz w:val="16"/>
        </w:rPr>
        <w:t xml:space="preserve"> as </w:t>
      </w:r>
      <w:r w:rsidRPr="00B213DD">
        <w:rPr>
          <w:rFonts w:eastAsia="Calibri"/>
          <w:u w:val="single"/>
        </w:rPr>
        <w:t>Democratic operatives</w:t>
      </w:r>
      <w:r w:rsidRPr="00B213DD">
        <w:rPr>
          <w:rFonts w:eastAsia="Calibri"/>
          <w:sz w:val="16"/>
        </w:rPr>
        <w:t xml:space="preserve"> who will turn out the vote for their opponents—</w:t>
      </w:r>
      <w:proofErr w:type="gramStart"/>
      <w:r w:rsidRPr="00B213DD">
        <w:rPr>
          <w:rFonts w:eastAsia="Calibri"/>
          <w:sz w:val="16"/>
        </w:rPr>
        <w:t>in particular</w:t>
      </w:r>
      <w:proofErr w:type="gramEnd"/>
      <w:r w:rsidRPr="00B213DD">
        <w:rPr>
          <w:rFonts w:eastAsia="Calibri"/>
          <w:sz w:val="16"/>
        </w:rPr>
        <w:t xml:space="preserve"> </w:t>
      </w:r>
      <w:r w:rsidRPr="00B213DD">
        <w:rPr>
          <w:rFonts w:eastAsia="Calibri"/>
          <w:u w:val="single"/>
        </w:rPr>
        <w:t>Sean O’Brien</w:t>
      </w:r>
      <w:r w:rsidRPr="00B213DD">
        <w:rPr>
          <w:rFonts w:eastAsia="Calibri"/>
          <w:sz w:val="16"/>
        </w:rPr>
        <w:t xml:space="preserve">, </w:t>
      </w:r>
      <w:r w:rsidRPr="00B213DD">
        <w:rPr>
          <w:rFonts w:eastAsia="Calibri"/>
          <w:u w:val="single"/>
        </w:rPr>
        <w:t>the general president of</w:t>
      </w:r>
      <w:r w:rsidRPr="00B213DD">
        <w:rPr>
          <w:rFonts w:eastAsia="Calibri"/>
          <w:sz w:val="16"/>
        </w:rPr>
        <w:t xml:space="preserve"> the International Brotherhood of </w:t>
      </w:r>
      <w:r w:rsidRPr="00B213DD">
        <w:rPr>
          <w:rFonts w:eastAsia="Calibri"/>
          <w:u w:val="single"/>
        </w:rPr>
        <w:t>Teamsters</w:t>
      </w:r>
      <w:r w:rsidRPr="00B213DD">
        <w:rPr>
          <w:rFonts w:eastAsia="Calibri"/>
          <w:sz w:val="16"/>
        </w:rPr>
        <w:t xml:space="preserve">, who </w:t>
      </w:r>
      <w:r w:rsidRPr="00B213DD">
        <w:rPr>
          <w:rFonts w:eastAsia="Calibri"/>
          <w:u w:val="single"/>
        </w:rPr>
        <w:t>spoke at the</w:t>
      </w:r>
      <w:r w:rsidRPr="00B213DD">
        <w:rPr>
          <w:rFonts w:eastAsia="Calibri"/>
          <w:sz w:val="16"/>
        </w:rPr>
        <w:t xml:space="preserve"> </w:t>
      </w:r>
      <w:r w:rsidRPr="00B213DD">
        <w:rPr>
          <w:rFonts w:eastAsia="Calibri"/>
          <w:u w:val="single"/>
        </w:rPr>
        <w:t>R</w:t>
      </w:r>
      <w:r w:rsidRPr="00B213DD">
        <w:rPr>
          <w:rFonts w:eastAsia="Calibri"/>
          <w:sz w:val="16"/>
        </w:rPr>
        <w:t xml:space="preserve">epublican </w:t>
      </w:r>
      <w:r w:rsidRPr="00B213DD">
        <w:rPr>
          <w:rFonts w:eastAsia="Calibri"/>
          <w:u w:val="single"/>
        </w:rPr>
        <w:t>N</w:t>
      </w:r>
      <w:r w:rsidRPr="00B213DD">
        <w:rPr>
          <w:rFonts w:eastAsia="Calibri"/>
          <w:sz w:val="16"/>
        </w:rPr>
        <w:t xml:space="preserve">ational </w:t>
      </w:r>
      <w:r w:rsidRPr="00B213DD">
        <w:rPr>
          <w:rFonts w:eastAsia="Calibri"/>
          <w:u w:val="single"/>
        </w:rPr>
        <w:t>C</w:t>
      </w:r>
      <w:r w:rsidRPr="00B213DD">
        <w:rPr>
          <w:rFonts w:eastAsia="Calibri"/>
          <w:sz w:val="16"/>
        </w:rPr>
        <w:t xml:space="preserve">onvention </w:t>
      </w:r>
      <w:r w:rsidRPr="00B213DD">
        <w:rPr>
          <w:rFonts w:eastAsia="Calibri"/>
          <w:u w:val="single"/>
        </w:rPr>
        <w:t>this past summer</w:t>
      </w:r>
      <w:r w:rsidRPr="00B213DD">
        <w:rPr>
          <w:rFonts w:eastAsia="Calibri"/>
          <w:sz w:val="16"/>
        </w:rPr>
        <w:t xml:space="preserve">. Kishi believes that </w:t>
      </w:r>
      <w:r w:rsidRPr="00B213DD">
        <w:rPr>
          <w:rFonts w:eastAsia="Calibri"/>
          <w:b/>
          <w:iCs/>
          <w:sz w:val="28"/>
          <w:szCs w:val="28"/>
          <w:highlight w:val="cyan"/>
          <w:u w:val="single"/>
        </w:rPr>
        <w:t>enacting</w:t>
      </w:r>
      <w:r w:rsidRPr="00B213DD">
        <w:rPr>
          <w:rFonts w:eastAsia="Calibri"/>
          <w:sz w:val="16"/>
        </w:rPr>
        <w:t xml:space="preserve"> some of the </w:t>
      </w:r>
      <w:r w:rsidRPr="00B213DD">
        <w:rPr>
          <w:rFonts w:eastAsia="Calibri"/>
          <w:b/>
          <w:iCs/>
          <w:sz w:val="28"/>
          <w:szCs w:val="28"/>
          <w:u w:val="single"/>
        </w:rPr>
        <w:t xml:space="preserve">pro-union </w:t>
      </w:r>
      <w:r w:rsidRPr="00B213DD">
        <w:rPr>
          <w:rFonts w:eastAsia="Calibri"/>
          <w:b/>
          <w:iCs/>
          <w:sz w:val="28"/>
          <w:szCs w:val="28"/>
          <w:highlight w:val="cyan"/>
          <w:u w:val="single"/>
        </w:rPr>
        <w:t>reforms</w:t>
      </w:r>
      <w:r w:rsidRPr="00B213DD">
        <w:rPr>
          <w:rFonts w:eastAsia="Calibri"/>
          <w:sz w:val="16"/>
        </w:rPr>
        <w:t xml:space="preserve"> </w:t>
      </w:r>
      <w:r w:rsidRPr="00B213DD">
        <w:rPr>
          <w:rFonts w:eastAsia="Calibri"/>
          <w:u w:val="single"/>
        </w:rPr>
        <w:t>that drew support from young Republicans</w:t>
      </w:r>
      <w:r w:rsidRPr="00B213DD">
        <w:rPr>
          <w:rFonts w:eastAsia="Calibri"/>
          <w:sz w:val="16"/>
        </w:rPr>
        <w:t xml:space="preserve"> in the American Compass survey </w:t>
      </w:r>
      <w:r w:rsidRPr="00B213DD">
        <w:rPr>
          <w:rFonts w:eastAsia="Calibri"/>
          <w:highlight w:val="cyan"/>
          <w:u w:val="single"/>
        </w:rPr>
        <w:t>could</w:t>
      </w:r>
      <w:r w:rsidRPr="00B213DD">
        <w:rPr>
          <w:rFonts w:eastAsia="Calibri"/>
          <w:b/>
          <w:iCs/>
          <w:highlight w:val="cyan"/>
          <w:u w:val="single"/>
        </w:rPr>
        <w:t xml:space="preserve"> </w:t>
      </w:r>
      <w:r w:rsidRPr="00B213DD">
        <w:rPr>
          <w:rFonts w:eastAsia="Calibri"/>
          <w:b/>
          <w:iCs/>
          <w:sz w:val="28"/>
          <w:szCs w:val="28"/>
          <w:highlight w:val="cyan"/>
          <w:u w:val="single"/>
        </w:rPr>
        <w:t>solidify</w:t>
      </w:r>
      <w:r w:rsidRPr="00B213DD">
        <w:rPr>
          <w:rFonts w:eastAsia="Calibri"/>
          <w:b/>
          <w:iCs/>
          <w:u w:val="single"/>
        </w:rPr>
        <w:t xml:space="preserve"> </w:t>
      </w:r>
      <w:r w:rsidRPr="00B213DD">
        <w:rPr>
          <w:rFonts w:eastAsia="Calibri"/>
          <w:u w:val="single"/>
        </w:rPr>
        <w:t>the</w:t>
      </w:r>
      <w:r w:rsidRPr="00B213DD">
        <w:rPr>
          <w:rFonts w:eastAsia="Calibri"/>
          <w:b/>
          <w:iCs/>
          <w:u w:val="single"/>
        </w:rPr>
        <w:t xml:space="preserve"> </w:t>
      </w:r>
      <w:r w:rsidRPr="00B213DD">
        <w:rPr>
          <w:rFonts w:eastAsia="Calibri"/>
          <w:b/>
          <w:iCs/>
          <w:sz w:val="28"/>
          <w:szCs w:val="28"/>
          <w:u w:val="single"/>
        </w:rPr>
        <w:t xml:space="preserve">political </w:t>
      </w:r>
      <w:r w:rsidRPr="00B213DD">
        <w:rPr>
          <w:rFonts w:eastAsia="Calibri"/>
          <w:b/>
          <w:iCs/>
          <w:sz w:val="28"/>
          <w:szCs w:val="28"/>
          <w:highlight w:val="cyan"/>
          <w:u w:val="single"/>
        </w:rPr>
        <w:t>realignment</w:t>
      </w:r>
      <w:r w:rsidRPr="00B213DD">
        <w:rPr>
          <w:rFonts w:eastAsia="Calibri"/>
          <w:sz w:val="16"/>
        </w:rPr>
        <w:t xml:space="preserve"> </w:t>
      </w:r>
      <w:r w:rsidRPr="00B213DD">
        <w:rPr>
          <w:rFonts w:eastAsia="Calibri"/>
          <w:u w:val="single"/>
        </w:rPr>
        <w:t>that has occurred in recent years</w:t>
      </w:r>
      <w:r w:rsidRPr="00B213DD">
        <w:rPr>
          <w:rFonts w:eastAsia="Calibri"/>
          <w:sz w:val="16"/>
        </w:rPr>
        <w:t xml:space="preserve">, </w:t>
      </w:r>
      <w:r w:rsidRPr="00B213DD">
        <w:rPr>
          <w:rFonts w:eastAsia="Calibri"/>
          <w:b/>
          <w:iCs/>
          <w:sz w:val="28"/>
          <w:szCs w:val="28"/>
          <w:highlight w:val="cyan"/>
          <w:u w:val="single"/>
        </w:rPr>
        <w:t>leading</w:t>
      </w:r>
      <w:r w:rsidRPr="00B213DD">
        <w:rPr>
          <w:rFonts w:eastAsia="Calibri"/>
          <w:sz w:val="16"/>
        </w:rPr>
        <w:t xml:space="preserve"> </w:t>
      </w:r>
      <w:proofErr w:type="gramStart"/>
      <w:r w:rsidRPr="00B213DD">
        <w:rPr>
          <w:rFonts w:eastAsia="Calibri"/>
          <w:sz w:val="16"/>
        </w:rPr>
        <w:t>more and more</w:t>
      </w:r>
      <w:proofErr w:type="gramEnd"/>
      <w:r w:rsidRPr="00B213DD">
        <w:rPr>
          <w:rFonts w:eastAsia="Calibri"/>
          <w:sz w:val="16"/>
        </w:rPr>
        <w:t xml:space="preserve"> </w:t>
      </w:r>
      <w:r w:rsidRPr="00B213DD">
        <w:rPr>
          <w:rFonts w:eastAsia="Calibri"/>
          <w:b/>
          <w:iCs/>
          <w:sz w:val="28"/>
          <w:szCs w:val="28"/>
          <w:u w:val="single"/>
        </w:rPr>
        <w:t xml:space="preserve">blue-collar </w:t>
      </w:r>
      <w:r w:rsidRPr="00B213DD">
        <w:rPr>
          <w:rFonts w:eastAsia="Calibri"/>
          <w:b/>
          <w:iCs/>
          <w:sz w:val="28"/>
          <w:szCs w:val="28"/>
          <w:highlight w:val="cyan"/>
          <w:u w:val="single"/>
        </w:rPr>
        <w:t>workers to</w:t>
      </w:r>
      <w:r w:rsidRPr="00B213DD">
        <w:rPr>
          <w:rFonts w:eastAsia="Calibri"/>
          <w:sz w:val="16"/>
        </w:rPr>
        <w:t xml:space="preserve"> view </w:t>
      </w:r>
      <w:r w:rsidRPr="00B213DD">
        <w:rPr>
          <w:rFonts w:eastAsia="Calibri"/>
          <w:b/>
          <w:iCs/>
          <w:sz w:val="28"/>
          <w:szCs w:val="28"/>
          <w:highlight w:val="cyan"/>
          <w:u w:val="single"/>
        </w:rPr>
        <w:t>the</w:t>
      </w:r>
      <w:r w:rsidRPr="00B213DD">
        <w:rPr>
          <w:rFonts w:eastAsia="Calibri"/>
          <w:b/>
          <w:iCs/>
          <w:sz w:val="28"/>
          <w:szCs w:val="28"/>
          <w:u w:val="single"/>
        </w:rPr>
        <w:t xml:space="preserve"> Republican </w:t>
      </w:r>
      <w:r w:rsidRPr="00B213DD">
        <w:rPr>
          <w:rFonts w:eastAsia="Calibri"/>
          <w:b/>
          <w:iCs/>
          <w:sz w:val="28"/>
          <w:szCs w:val="28"/>
          <w:highlight w:val="cyan"/>
          <w:u w:val="single"/>
        </w:rPr>
        <w:t>Party</w:t>
      </w:r>
      <w:r w:rsidRPr="00B213DD">
        <w:rPr>
          <w:rFonts w:eastAsia="Calibri"/>
          <w:sz w:val="16"/>
        </w:rPr>
        <w:t xml:space="preserve"> as their home. </w:t>
      </w:r>
      <w:r w:rsidRPr="00B213DD">
        <w:rPr>
          <w:rFonts w:eastAsia="Calibri"/>
          <w:u w:val="single"/>
        </w:rPr>
        <w:t>Thus far</w:t>
      </w:r>
      <w:r w:rsidRPr="00B213DD">
        <w:rPr>
          <w:rFonts w:eastAsia="Calibri"/>
          <w:sz w:val="16"/>
        </w:rPr>
        <w:t xml:space="preserve">, of course, what </w:t>
      </w:r>
      <w:r w:rsidRPr="00B213DD">
        <w:rPr>
          <w:rFonts w:eastAsia="Calibri"/>
          <w:u w:val="single"/>
        </w:rPr>
        <w:t>the</w:t>
      </w:r>
      <w:r w:rsidRPr="00B213DD">
        <w:rPr>
          <w:rFonts w:eastAsia="Calibri"/>
          <w:sz w:val="16"/>
        </w:rPr>
        <w:t xml:space="preserve"> </w:t>
      </w:r>
      <w:r w:rsidRPr="00B213DD">
        <w:rPr>
          <w:rFonts w:eastAsia="Calibri"/>
          <w:u w:val="single"/>
        </w:rPr>
        <w:t>Trump Administration</w:t>
      </w:r>
      <w:r w:rsidRPr="00B213DD">
        <w:rPr>
          <w:rFonts w:eastAsia="Calibri"/>
          <w:sz w:val="16"/>
        </w:rPr>
        <w:t xml:space="preserve"> </w:t>
      </w:r>
      <w:r w:rsidRPr="00B213DD">
        <w:rPr>
          <w:rFonts w:eastAsia="Calibri"/>
          <w:u w:val="single"/>
        </w:rPr>
        <w:t>has prioritized</w:t>
      </w:r>
      <w:r w:rsidRPr="00B213DD">
        <w:rPr>
          <w:rFonts w:eastAsia="Calibri"/>
          <w:sz w:val="16"/>
        </w:rPr>
        <w:t xml:space="preserve"> is not passing such reforms but </w:t>
      </w:r>
      <w:r w:rsidRPr="00B213DD">
        <w:rPr>
          <w:rFonts w:eastAsia="Calibri"/>
          <w:u w:val="single"/>
        </w:rPr>
        <w:t xml:space="preserve">selling influence </w:t>
      </w:r>
      <w:proofErr w:type="gramStart"/>
      <w:r w:rsidRPr="00B213DD">
        <w:rPr>
          <w:rFonts w:eastAsia="Calibri"/>
          <w:u w:val="single"/>
        </w:rPr>
        <w:t>to</w:t>
      </w:r>
      <w:proofErr w:type="gramEnd"/>
      <w:r w:rsidRPr="00B213DD">
        <w:rPr>
          <w:rFonts w:eastAsia="Calibri"/>
          <w:u w:val="single"/>
        </w:rPr>
        <w:t xml:space="preserve"> wealthy patrons</w:t>
      </w:r>
      <w:r w:rsidRPr="00B213DD">
        <w:rPr>
          <w:rFonts w:eastAsia="Calibri"/>
          <w:sz w:val="16"/>
        </w:rPr>
        <w:t xml:space="preserve"> </w:t>
      </w:r>
      <w:r w:rsidRPr="00B213DD">
        <w:rPr>
          <w:rFonts w:eastAsia="Calibri"/>
          <w:u w:val="single"/>
        </w:rPr>
        <w:t>and granting unchecked power to billionaires</w:t>
      </w:r>
      <w:r w:rsidRPr="00B213DD">
        <w:rPr>
          <w:rFonts w:eastAsia="Calibri"/>
          <w:sz w:val="16"/>
        </w:rPr>
        <w:t xml:space="preserve"> including Elon Musk, whose Department of Government Efficiency fired thousands of federal employees who are union members. On March 27th, </w:t>
      </w:r>
      <w:r w:rsidRPr="00B213DD">
        <w:rPr>
          <w:rFonts w:eastAsia="Calibri"/>
          <w:u w:val="single"/>
        </w:rPr>
        <w:t>Trump</w:t>
      </w:r>
      <w:r w:rsidRPr="00B213DD">
        <w:rPr>
          <w:rFonts w:eastAsia="Calibri"/>
          <w:sz w:val="16"/>
        </w:rPr>
        <w:t xml:space="preserve"> </w:t>
      </w:r>
      <w:r w:rsidRPr="00B213DD">
        <w:rPr>
          <w:rFonts w:eastAsia="Calibri"/>
          <w:u w:val="single"/>
        </w:rPr>
        <w:t>issued an executive order</w:t>
      </w:r>
      <w:r w:rsidRPr="00B213DD">
        <w:rPr>
          <w:rFonts w:eastAsia="Calibri"/>
          <w:sz w:val="16"/>
        </w:rPr>
        <w:t xml:space="preserve"> </w:t>
      </w:r>
      <w:r w:rsidRPr="00B213DD">
        <w:rPr>
          <w:rFonts w:eastAsia="Calibri"/>
          <w:u w:val="single"/>
        </w:rPr>
        <w:t>that cancelled</w:t>
      </w:r>
      <w:r w:rsidRPr="00B213DD">
        <w:rPr>
          <w:rFonts w:eastAsia="Calibri"/>
          <w:sz w:val="16"/>
        </w:rPr>
        <w:t xml:space="preserve"> the </w:t>
      </w:r>
      <w:r w:rsidRPr="00B213DD">
        <w:rPr>
          <w:rFonts w:eastAsia="Calibri"/>
          <w:u w:val="single"/>
        </w:rPr>
        <w:t>union contracts of</w:t>
      </w:r>
      <w:r w:rsidRPr="00B213DD">
        <w:rPr>
          <w:rFonts w:eastAsia="Calibri"/>
          <w:sz w:val="16"/>
        </w:rPr>
        <w:t xml:space="preserve"> nearly </w:t>
      </w:r>
      <w:r w:rsidRPr="00B213DD">
        <w:rPr>
          <w:rFonts w:eastAsia="Calibri"/>
          <w:u w:val="single"/>
        </w:rPr>
        <w:t>a million federal workers</w:t>
      </w:r>
      <w:r w:rsidRPr="00B213DD">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B603647" w14:textId="628D67F1" w:rsidR="00B34EFD" w:rsidRPr="00B213DD" w:rsidRDefault="00B34EFD" w:rsidP="00B34EFD">
      <w:pPr>
        <w:keepNext/>
        <w:keepLines/>
        <w:spacing w:before="40" w:after="0" w:line="256" w:lineRule="auto"/>
        <w:outlineLvl w:val="3"/>
        <w:rPr>
          <w:rFonts w:eastAsia="Times New Roman" w:cs="Times New Roman"/>
          <w:b/>
          <w:iCs/>
          <w:highlight w:val="cyan"/>
        </w:rPr>
      </w:pPr>
      <w:r w:rsidRPr="00B213DD">
        <w:rPr>
          <w:rFonts w:eastAsia="Times New Roman" w:cs="Times New Roman"/>
          <w:b/>
          <w:iCs/>
          <w:sz w:val="26"/>
        </w:rPr>
        <w:t xml:space="preserve">Dem house </w:t>
      </w:r>
      <w:r w:rsidRPr="00B213DD">
        <w:rPr>
          <w:rFonts w:eastAsia="Times New Roman" w:cs="Times New Roman"/>
          <w:b/>
          <w:iCs/>
          <w:sz w:val="26"/>
          <w:u w:val="single"/>
        </w:rPr>
        <w:t>restrains</w:t>
      </w:r>
      <w:r w:rsidRPr="00B213DD">
        <w:rPr>
          <w:rFonts w:eastAsia="Times New Roman" w:cs="Times New Roman"/>
          <w:b/>
          <w:iCs/>
          <w:sz w:val="26"/>
        </w:rPr>
        <w:t xml:space="preserve"> Trump, </w:t>
      </w:r>
      <w:r w:rsidR="00386907">
        <w:rPr>
          <w:rFonts w:eastAsia="Times New Roman" w:cs="Times New Roman"/>
          <w:b/>
          <w:iCs/>
          <w:sz w:val="26"/>
        </w:rPr>
        <w:t xml:space="preserve">checks </w:t>
      </w:r>
      <w:r w:rsidR="003D7A55">
        <w:rPr>
          <w:rFonts w:eastAsia="Times New Roman" w:cs="Times New Roman"/>
          <w:b/>
          <w:iCs/>
          <w:sz w:val="26"/>
        </w:rPr>
        <w:t>future structural violence from Trump.</w:t>
      </w:r>
    </w:p>
    <w:p w14:paraId="050EFE57" w14:textId="77777777" w:rsidR="00B34EFD" w:rsidRPr="00B213DD" w:rsidRDefault="00B34EFD" w:rsidP="00B34EFD">
      <w:pPr>
        <w:spacing w:line="256" w:lineRule="auto"/>
        <w:rPr>
          <w:rFonts w:eastAsia="Calibri"/>
        </w:rPr>
      </w:pPr>
      <w:r w:rsidRPr="00B213DD">
        <w:rPr>
          <w:rFonts w:eastAsia="Calibri"/>
        </w:rPr>
        <w:t xml:space="preserve">Mitch </w:t>
      </w:r>
      <w:r w:rsidRPr="00B213DD">
        <w:rPr>
          <w:rFonts w:eastAsia="Calibri"/>
          <w:b/>
          <w:bCs/>
          <w:sz w:val="26"/>
        </w:rPr>
        <w:t>Jackson 25</w:t>
      </w:r>
      <w:r w:rsidRPr="00B213DD">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2B3FFA17" w14:textId="77777777" w:rsidR="00B34EFD" w:rsidRPr="00B213DD" w:rsidRDefault="00B34EFD" w:rsidP="00B34EFD">
      <w:pPr>
        <w:spacing w:line="256" w:lineRule="auto"/>
        <w:rPr>
          <w:rFonts w:eastAsia="Calibri"/>
          <w:sz w:val="16"/>
          <w:szCs w:val="16"/>
        </w:rPr>
      </w:pPr>
      <w:r w:rsidRPr="00B213DD">
        <w:rPr>
          <w:rFonts w:eastAsia="Calibri"/>
          <w:u w:val="single"/>
        </w:rPr>
        <w:t xml:space="preserve">This is an </w:t>
      </w:r>
      <w:r w:rsidRPr="00B213DD">
        <w:rPr>
          <w:rFonts w:eastAsia="Calibri"/>
          <w:b/>
          <w:iCs/>
          <w:u w:val="single"/>
        </w:rPr>
        <w:t>urgent</w:t>
      </w:r>
      <w:r w:rsidRPr="00B213DD">
        <w:rPr>
          <w:rFonts w:eastAsia="Calibri"/>
          <w:u w:val="single"/>
        </w:rPr>
        <w:t xml:space="preserve"> and </w:t>
      </w:r>
      <w:r w:rsidRPr="00B213DD">
        <w:rPr>
          <w:rFonts w:eastAsia="Calibri"/>
          <w:b/>
          <w:iCs/>
          <w:u w:val="single"/>
        </w:rPr>
        <w:t>unflinching</w:t>
      </w:r>
      <w:r w:rsidRPr="00B213DD">
        <w:rPr>
          <w:rFonts w:eastAsia="Calibri"/>
          <w:u w:val="single"/>
        </w:rPr>
        <w:t xml:space="preserve"> call</w:t>
      </w:r>
      <w:r w:rsidRPr="00B213DD">
        <w:rPr>
          <w:rFonts w:eastAsia="Calibri"/>
          <w:sz w:val="16"/>
          <w:szCs w:val="16"/>
        </w:rPr>
        <w:t xml:space="preserve"> to action </w:t>
      </w:r>
      <w:r w:rsidRPr="00B213DD">
        <w:rPr>
          <w:rFonts w:eastAsia="Calibri"/>
          <w:u w:val="single"/>
        </w:rPr>
        <w:t>that</w:t>
      </w:r>
      <w:r w:rsidRPr="00B213DD">
        <w:rPr>
          <w:rFonts w:eastAsia="Calibri"/>
          <w:sz w:val="16"/>
          <w:szCs w:val="16"/>
        </w:rPr>
        <w:t xml:space="preserve"> argues </w:t>
      </w:r>
      <w:r w:rsidRPr="00B213DD">
        <w:rPr>
          <w:rFonts w:eastAsia="Calibri"/>
          <w:u w:val="single"/>
        </w:rPr>
        <w:t xml:space="preserve">the 2026 </w:t>
      </w:r>
      <w:r w:rsidRPr="00B213DD">
        <w:rPr>
          <w:rFonts w:eastAsia="Calibri"/>
          <w:highlight w:val="cyan"/>
          <w:u w:val="single"/>
        </w:rPr>
        <w:t>midterms</w:t>
      </w:r>
      <w:r w:rsidRPr="00B213DD">
        <w:rPr>
          <w:rFonts w:eastAsia="Calibri"/>
          <w:u w:val="single"/>
        </w:rPr>
        <w:t xml:space="preserve"> may be our </w:t>
      </w:r>
      <w:r w:rsidRPr="00B213DD">
        <w:rPr>
          <w:rFonts w:eastAsia="Calibri"/>
          <w:b/>
          <w:iCs/>
          <w:highlight w:val="cyan"/>
          <w:u w:val="single"/>
        </w:rPr>
        <w:t>last</w:t>
      </w:r>
      <w:r w:rsidRPr="00B213DD">
        <w:rPr>
          <w:rFonts w:eastAsia="Calibri"/>
          <w:u w:val="single"/>
        </w:rPr>
        <w:t>,</w:t>
      </w:r>
      <w:r w:rsidRPr="00B213DD">
        <w:rPr>
          <w:rFonts w:eastAsia="Calibri"/>
          <w:sz w:val="16"/>
          <w:szCs w:val="16"/>
        </w:rPr>
        <w:t xml:space="preserve"> </w:t>
      </w:r>
      <w:r w:rsidRPr="00B213DD">
        <w:rPr>
          <w:rFonts w:eastAsia="Calibri"/>
          <w:b/>
          <w:iCs/>
          <w:u w:val="single"/>
        </w:rPr>
        <w:t xml:space="preserve">best </w:t>
      </w:r>
      <w:r w:rsidRPr="00B213DD">
        <w:rPr>
          <w:rFonts w:eastAsia="Calibri"/>
          <w:b/>
          <w:iCs/>
          <w:highlight w:val="cyan"/>
          <w:u w:val="single"/>
        </w:rPr>
        <w:t>chance</w:t>
      </w:r>
      <w:r w:rsidRPr="00B213DD">
        <w:rPr>
          <w:rFonts w:eastAsia="Calibri"/>
          <w:highlight w:val="cyan"/>
          <w:u w:val="single"/>
        </w:rPr>
        <w:t xml:space="preserve"> to stop</w:t>
      </w:r>
      <w:r w:rsidRPr="00B213DD">
        <w:rPr>
          <w:rFonts w:eastAsia="Calibri"/>
          <w:sz w:val="16"/>
          <w:szCs w:val="16"/>
        </w:rPr>
        <w:t xml:space="preserve"> Donald </w:t>
      </w:r>
      <w:r w:rsidRPr="00B213DD">
        <w:rPr>
          <w:rFonts w:eastAsia="Calibri"/>
          <w:highlight w:val="cyan"/>
          <w:u w:val="single"/>
        </w:rPr>
        <w:t>Trump</w:t>
      </w:r>
      <w:r w:rsidRPr="00B213DD">
        <w:rPr>
          <w:rFonts w:eastAsia="Calibri"/>
          <w:u w:val="single"/>
        </w:rPr>
        <w:t xml:space="preserve">’s </w:t>
      </w:r>
      <w:r w:rsidRPr="00B213DD">
        <w:rPr>
          <w:rFonts w:eastAsia="Calibri"/>
          <w:b/>
          <w:iCs/>
          <w:u w:val="single"/>
        </w:rPr>
        <w:t>dangerous grip on power</w:t>
      </w:r>
      <w:r w:rsidRPr="00B213DD">
        <w:rPr>
          <w:rFonts w:eastAsia="Calibri"/>
          <w:u w:val="single"/>
        </w:rPr>
        <w:t xml:space="preserve">, </w:t>
      </w:r>
      <w:r w:rsidRPr="00B213DD">
        <w:rPr>
          <w:rFonts w:eastAsia="Calibri"/>
          <w:highlight w:val="cyan"/>
          <w:u w:val="single"/>
        </w:rPr>
        <w:t>restore</w:t>
      </w:r>
      <w:r w:rsidRPr="00B213DD">
        <w:rPr>
          <w:rFonts w:eastAsia="Calibri"/>
          <w:sz w:val="16"/>
          <w:szCs w:val="16"/>
        </w:rPr>
        <w:t xml:space="preserve"> constitutional </w:t>
      </w:r>
      <w:r w:rsidRPr="00B213DD">
        <w:rPr>
          <w:rFonts w:eastAsia="Calibri"/>
          <w:b/>
          <w:iCs/>
          <w:highlight w:val="cyan"/>
          <w:u w:val="single"/>
        </w:rPr>
        <w:t>checks</w:t>
      </w:r>
      <w:r w:rsidRPr="00B213DD">
        <w:rPr>
          <w:rFonts w:eastAsia="Calibri"/>
          <w:u w:val="single"/>
        </w:rPr>
        <w:t xml:space="preserve"> and balances, </w:t>
      </w:r>
      <w:r w:rsidRPr="00B213DD">
        <w:rPr>
          <w:rFonts w:eastAsia="Calibri"/>
          <w:highlight w:val="cyan"/>
          <w:u w:val="single"/>
        </w:rPr>
        <w:t xml:space="preserve">and </w:t>
      </w:r>
      <w:r w:rsidRPr="00B213DD">
        <w:rPr>
          <w:rFonts w:eastAsia="Calibri"/>
          <w:b/>
          <w:iCs/>
          <w:highlight w:val="cyan"/>
          <w:u w:val="single"/>
        </w:rPr>
        <w:t>protect</w:t>
      </w:r>
      <w:r w:rsidRPr="00B213DD">
        <w:rPr>
          <w:rFonts w:eastAsia="Calibri"/>
          <w:b/>
          <w:iCs/>
          <w:u w:val="single"/>
        </w:rPr>
        <w:t xml:space="preserve"> the future</w:t>
      </w:r>
      <w:r w:rsidRPr="00B213DD">
        <w:rPr>
          <w:rFonts w:eastAsia="Calibri"/>
          <w:u w:val="single"/>
        </w:rPr>
        <w:t xml:space="preserve"> of American </w:t>
      </w:r>
      <w:r w:rsidRPr="00B213DD">
        <w:rPr>
          <w:rFonts w:eastAsia="Calibri"/>
          <w:b/>
          <w:iCs/>
          <w:highlight w:val="cyan"/>
          <w:u w:val="single"/>
        </w:rPr>
        <w:t>democracy</w:t>
      </w:r>
      <w:r w:rsidRPr="00B213DD">
        <w:rPr>
          <w:rFonts w:eastAsia="Calibri"/>
          <w:sz w:val="16"/>
          <w:szCs w:val="16"/>
        </w:rPr>
        <w:t xml:space="preserve">. With Congress currently enabling the White House, the piece lays out in plain, forceful terms how </w:t>
      </w:r>
      <w:r w:rsidRPr="00B213DD">
        <w:rPr>
          <w:rFonts w:eastAsia="Calibri"/>
          <w:u w:val="single"/>
        </w:rPr>
        <w:t xml:space="preserve">a </w:t>
      </w:r>
      <w:r w:rsidRPr="00B213DD">
        <w:rPr>
          <w:rFonts w:eastAsia="Calibri"/>
          <w:highlight w:val="cyan"/>
          <w:u w:val="single"/>
        </w:rPr>
        <w:t>Dem</w:t>
      </w:r>
      <w:r w:rsidRPr="00B213DD">
        <w:rPr>
          <w:rFonts w:eastAsia="Calibri"/>
          <w:sz w:val="16"/>
          <w:szCs w:val="16"/>
        </w:rPr>
        <w:t xml:space="preserve">ocratic </w:t>
      </w:r>
      <w:r w:rsidRPr="00B213DD">
        <w:rPr>
          <w:rFonts w:eastAsia="Calibri"/>
          <w:u w:val="single"/>
        </w:rPr>
        <w:t xml:space="preserve">majority in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could </w:t>
      </w:r>
      <w:r w:rsidRPr="00B213DD">
        <w:rPr>
          <w:rFonts w:eastAsia="Calibri"/>
          <w:highlight w:val="cyan"/>
          <w:u w:val="single"/>
        </w:rPr>
        <w:t>block</w:t>
      </w:r>
      <w:r w:rsidRPr="00B213DD">
        <w:rPr>
          <w:rFonts w:eastAsia="Calibri"/>
          <w:u w:val="single"/>
        </w:rPr>
        <w:t xml:space="preserve"> </w:t>
      </w:r>
      <w:r w:rsidRPr="00B213DD">
        <w:rPr>
          <w:rFonts w:eastAsia="Calibri"/>
          <w:b/>
          <w:iCs/>
          <w:u w:val="single"/>
        </w:rPr>
        <w:t xml:space="preserve">further </w:t>
      </w:r>
      <w:r w:rsidRPr="00B213DD">
        <w:rPr>
          <w:rFonts w:eastAsia="Calibri"/>
          <w:b/>
          <w:iCs/>
          <w:highlight w:val="cyan"/>
          <w:u w:val="single"/>
        </w:rPr>
        <w:t>damage</w:t>
      </w:r>
      <w:r w:rsidRPr="00B213DD">
        <w:rPr>
          <w:rFonts w:eastAsia="Calibri"/>
          <w:highlight w:val="cyan"/>
          <w:u w:val="single"/>
        </w:rPr>
        <w:t xml:space="preserve">, reverse </w:t>
      </w:r>
      <w:r w:rsidRPr="00B213DD">
        <w:rPr>
          <w:rFonts w:eastAsia="Calibri"/>
          <w:b/>
          <w:iCs/>
          <w:u w:val="single"/>
        </w:rPr>
        <w:t xml:space="preserve">harmful executive </w:t>
      </w:r>
      <w:r w:rsidRPr="00B213DD">
        <w:rPr>
          <w:rFonts w:eastAsia="Calibri"/>
          <w:b/>
          <w:iCs/>
          <w:highlight w:val="cyan"/>
          <w:u w:val="single"/>
        </w:rPr>
        <w:t>actions</w:t>
      </w:r>
      <w:r w:rsidRPr="00B213DD">
        <w:rPr>
          <w:rFonts w:eastAsia="Calibri"/>
          <w:sz w:val="16"/>
          <w:szCs w:val="16"/>
        </w:rPr>
        <w:t xml:space="preserve">, </w:t>
      </w:r>
      <w:r w:rsidRPr="00B213DD">
        <w:rPr>
          <w:rFonts w:eastAsia="Calibri"/>
          <w:u w:val="single"/>
        </w:rPr>
        <w:t xml:space="preserve">hold </w:t>
      </w:r>
      <w:r w:rsidRPr="00B213DD">
        <w:rPr>
          <w:rFonts w:eastAsia="Calibri"/>
          <w:b/>
          <w:iCs/>
          <w:u w:val="single"/>
        </w:rPr>
        <w:t>corrupt officials</w:t>
      </w:r>
      <w:r w:rsidRPr="00B213DD">
        <w:rPr>
          <w:rFonts w:eastAsia="Calibri"/>
          <w:u w:val="single"/>
        </w:rPr>
        <w:t xml:space="preserve"> accountable</w:t>
      </w:r>
      <w:r w:rsidRPr="00B213DD">
        <w:rPr>
          <w:rFonts w:eastAsia="Calibri"/>
          <w:sz w:val="16"/>
          <w:szCs w:val="16"/>
        </w:rPr>
        <w:t xml:space="preserve">, and </w:t>
      </w:r>
      <w:r w:rsidRPr="00B213DD">
        <w:rPr>
          <w:rFonts w:eastAsia="Calibri"/>
          <w:u w:val="single"/>
        </w:rPr>
        <w:t xml:space="preserve">defend </w:t>
      </w:r>
      <w:r w:rsidRPr="00B213DD">
        <w:rPr>
          <w:rFonts w:eastAsia="Calibri"/>
          <w:b/>
          <w:iCs/>
          <w:u w:val="single"/>
        </w:rPr>
        <w:t>fundamental freedoms</w:t>
      </w:r>
      <w:r w:rsidRPr="00B213DD">
        <w:rPr>
          <w:rFonts w:eastAsia="Calibri"/>
          <w:u w:val="single"/>
        </w:rPr>
        <w:t xml:space="preserve"> under siege</w:t>
      </w:r>
      <w:r w:rsidRPr="00B213DD">
        <w:rPr>
          <w:rFonts w:eastAsia="Calibri"/>
          <w:sz w:val="16"/>
          <w:szCs w:val="16"/>
        </w:rPr>
        <w:t xml:space="preserve">. </w:t>
      </w:r>
      <w:r w:rsidRPr="00B213DD">
        <w:rPr>
          <w:rFonts w:eastAsia="Calibri"/>
          <w:u w:val="single"/>
        </w:rPr>
        <w:t xml:space="preserve">It </w:t>
      </w:r>
      <w:r w:rsidRPr="00B213DD">
        <w:rPr>
          <w:rFonts w:eastAsia="Calibri"/>
          <w:b/>
          <w:iCs/>
          <w:u w:val="single"/>
        </w:rPr>
        <w:t>connects the dots</w:t>
      </w:r>
      <w:r w:rsidRPr="00B213DD">
        <w:rPr>
          <w:rFonts w:eastAsia="Calibri"/>
          <w:u w:val="single"/>
        </w:rPr>
        <w:t xml:space="preserve"> </w:t>
      </w:r>
      <w:r w:rsidRPr="00B213DD">
        <w:rPr>
          <w:rFonts w:eastAsia="Calibri"/>
          <w:highlight w:val="cyan"/>
          <w:u w:val="single"/>
        </w:rPr>
        <w:t xml:space="preserve">across the </w:t>
      </w:r>
      <w:r w:rsidRPr="00B213DD">
        <w:rPr>
          <w:rFonts w:eastAsia="Calibri"/>
          <w:b/>
          <w:iCs/>
          <w:highlight w:val="cyan"/>
          <w:u w:val="single"/>
        </w:rPr>
        <w:t>economy</w:t>
      </w:r>
      <w:r w:rsidRPr="00B213DD">
        <w:rPr>
          <w:rFonts w:eastAsia="Calibri"/>
          <w:highlight w:val="cyan"/>
          <w:u w:val="single"/>
        </w:rPr>
        <w:t xml:space="preserve">, </w:t>
      </w:r>
      <w:r w:rsidRPr="00B213DD">
        <w:rPr>
          <w:rFonts w:eastAsia="Calibri"/>
          <w:b/>
          <w:iCs/>
          <w:highlight w:val="cyan"/>
          <w:u w:val="single"/>
        </w:rPr>
        <w:t>environment</w:t>
      </w:r>
      <w:r w:rsidRPr="00B213DD">
        <w:rPr>
          <w:rFonts w:eastAsia="Calibri"/>
          <w:u w:val="single"/>
        </w:rPr>
        <w:t xml:space="preserve">, </w:t>
      </w:r>
      <w:r w:rsidRPr="00B213DD">
        <w:rPr>
          <w:rFonts w:eastAsia="Calibri"/>
          <w:b/>
          <w:iCs/>
          <w:u w:val="single"/>
        </w:rPr>
        <w:t xml:space="preserve">global </w:t>
      </w:r>
      <w:r w:rsidRPr="00B213DD">
        <w:rPr>
          <w:rFonts w:eastAsia="Calibri"/>
          <w:b/>
          <w:iCs/>
          <w:highlight w:val="cyan"/>
          <w:u w:val="single"/>
        </w:rPr>
        <w:t>alliances</w:t>
      </w:r>
      <w:r w:rsidRPr="00B213DD">
        <w:rPr>
          <w:rFonts w:eastAsia="Calibri"/>
          <w:u w:val="single"/>
        </w:rPr>
        <w:t xml:space="preserve">, </w:t>
      </w:r>
      <w:r w:rsidRPr="00B213DD">
        <w:rPr>
          <w:rFonts w:eastAsia="Calibri"/>
          <w:b/>
          <w:iCs/>
          <w:u w:val="single"/>
        </w:rPr>
        <w:t xml:space="preserve">civil </w:t>
      </w:r>
      <w:r w:rsidRPr="00B213DD">
        <w:rPr>
          <w:rFonts w:eastAsia="Calibri"/>
          <w:b/>
          <w:iCs/>
          <w:highlight w:val="cyan"/>
          <w:u w:val="single"/>
        </w:rPr>
        <w:t>rights</w:t>
      </w:r>
      <w:r w:rsidRPr="00B213DD">
        <w:rPr>
          <w:rFonts w:eastAsia="Calibri"/>
          <w:highlight w:val="cyan"/>
          <w:u w:val="single"/>
        </w:rPr>
        <w:t>, and</w:t>
      </w:r>
      <w:r w:rsidRPr="00B213DD">
        <w:rPr>
          <w:rFonts w:eastAsia="Calibri"/>
          <w:u w:val="single"/>
        </w:rPr>
        <w:t xml:space="preserve"> the </w:t>
      </w:r>
      <w:r w:rsidRPr="00B213DD">
        <w:rPr>
          <w:rFonts w:eastAsia="Calibri"/>
          <w:b/>
          <w:iCs/>
          <w:highlight w:val="cyan"/>
          <w:u w:val="single"/>
        </w:rPr>
        <w:t>r</w:t>
      </w:r>
      <w:r w:rsidRPr="00B213DD">
        <w:rPr>
          <w:rFonts w:eastAsia="Calibri"/>
          <w:b/>
          <w:iCs/>
          <w:u w:val="single"/>
        </w:rPr>
        <w:t xml:space="preserve">ule </w:t>
      </w:r>
      <w:r w:rsidRPr="00B213DD">
        <w:rPr>
          <w:rFonts w:eastAsia="Calibri"/>
          <w:b/>
          <w:iCs/>
          <w:highlight w:val="cyan"/>
          <w:u w:val="single"/>
        </w:rPr>
        <w:t>o</w:t>
      </w:r>
      <w:r w:rsidRPr="00B213DD">
        <w:rPr>
          <w:rFonts w:eastAsia="Calibri"/>
          <w:b/>
          <w:iCs/>
          <w:u w:val="single"/>
        </w:rPr>
        <w:t xml:space="preserve">f </w:t>
      </w:r>
      <w:r w:rsidRPr="00B213DD">
        <w:rPr>
          <w:rFonts w:eastAsia="Calibri"/>
          <w:b/>
          <w:iCs/>
          <w:highlight w:val="cyan"/>
          <w:u w:val="single"/>
        </w:rPr>
        <w:t>l</w:t>
      </w:r>
      <w:r w:rsidRPr="00B213DD">
        <w:rPr>
          <w:rFonts w:eastAsia="Calibri"/>
          <w:b/>
          <w:iCs/>
          <w:u w:val="single"/>
        </w:rPr>
        <w:t>aw</w:t>
      </w:r>
      <w:r w:rsidRPr="00B213DD">
        <w:rPr>
          <w:rFonts w:eastAsia="Calibri"/>
          <w:sz w:val="16"/>
          <w:szCs w:val="16"/>
        </w:rPr>
        <w:t xml:space="preserve">, </w:t>
      </w:r>
      <w:r w:rsidRPr="00B213DD">
        <w:rPr>
          <w:rFonts w:eastAsia="Calibri"/>
          <w:u w:val="single"/>
        </w:rPr>
        <w:t>showing how much is at stake and how much power voters still hold</w:t>
      </w:r>
      <w:r w:rsidRPr="00B213DD">
        <w:rPr>
          <w:rFonts w:eastAsia="Calibri"/>
          <w:sz w:val="16"/>
          <w:szCs w:val="16"/>
        </w:rPr>
        <w:t xml:space="preserve">. For anyone who thinks their vote won’t matter, this article makes one thing clear: it absolutely does. How Do You Feel Right Now? 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 We are not powerless. We, the everyday Americans, </w:t>
      </w:r>
      <w:proofErr w:type="gramStart"/>
      <w:r w:rsidRPr="00B213DD">
        <w:rPr>
          <w:rFonts w:eastAsia="Calibri"/>
          <w:sz w:val="16"/>
          <w:szCs w:val="16"/>
        </w:rPr>
        <w:t>have the ability to</w:t>
      </w:r>
      <w:proofErr w:type="gramEnd"/>
      <w:r w:rsidRPr="00B213DD">
        <w:rPr>
          <w:rFonts w:eastAsia="Calibri"/>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213DD">
        <w:rPr>
          <w:rFonts w:eastAsia="Calibri"/>
          <w:u w:val="single"/>
        </w:rPr>
        <w:t>This is</w:t>
      </w:r>
      <w:r w:rsidRPr="00B213DD">
        <w:rPr>
          <w:rFonts w:eastAsia="Calibri"/>
          <w:sz w:val="16"/>
          <w:szCs w:val="16"/>
        </w:rPr>
        <w:t xml:space="preserve">n’t just a political preference; it’s a </w:t>
      </w:r>
      <w:r w:rsidRPr="00B213DD">
        <w:rPr>
          <w:rFonts w:eastAsia="Calibri"/>
          <w:b/>
          <w:iCs/>
          <w:u w:val="single"/>
        </w:rPr>
        <w:t>democratic necessity</w:t>
      </w:r>
      <w:r w:rsidRPr="00B213DD">
        <w:rPr>
          <w:rFonts w:eastAsia="Calibri"/>
          <w:sz w:val="16"/>
          <w:szCs w:val="16"/>
        </w:rPr>
        <w:t xml:space="preserve">. It’s how we save our democracy from a real and present danger. Democracy </w:t>
      </w:r>
      <w:r w:rsidRPr="00B213DD">
        <w:rPr>
          <w:rFonts w:eastAsia="Calibri"/>
          <w:u w:val="single"/>
        </w:rPr>
        <w:t xml:space="preserve">at the </w:t>
      </w:r>
      <w:r w:rsidRPr="00B213DD">
        <w:rPr>
          <w:rFonts w:eastAsia="Calibri"/>
          <w:b/>
          <w:iCs/>
          <w:u w:val="single"/>
        </w:rPr>
        <w:t>Brink</w:t>
      </w:r>
      <w:r w:rsidRPr="00B213DD">
        <w:rPr>
          <w:rFonts w:eastAsia="Calibri"/>
          <w:sz w:val="16"/>
          <w:szCs w:val="16"/>
        </w:rPr>
        <w:t xml:space="preserve"> President Donald </w:t>
      </w:r>
      <w:r w:rsidRPr="00B213DD">
        <w:rPr>
          <w:rFonts w:eastAsia="Calibri"/>
          <w:highlight w:val="cyan"/>
          <w:u w:val="single"/>
        </w:rPr>
        <w:t>Trump</w:t>
      </w:r>
      <w:r w:rsidRPr="00B213DD">
        <w:rPr>
          <w:rFonts w:eastAsia="Calibri"/>
          <w:u w:val="single"/>
        </w:rPr>
        <w:t xml:space="preserve">’s return to the White House in 2025 has </w:t>
      </w:r>
      <w:r w:rsidRPr="00B213DD">
        <w:rPr>
          <w:rFonts w:eastAsia="Calibri"/>
          <w:highlight w:val="cyan"/>
          <w:u w:val="single"/>
        </w:rPr>
        <w:t>brought</w:t>
      </w:r>
      <w:r w:rsidRPr="00B213DD">
        <w:rPr>
          <w:rFonts w:eastAsia="Calibri"/>
          <w:u w:val="single"/>
        </w:rPr>
        <w:t xml:space="preserve"> our nation to </w:t>
      </w:r>
      <w:r w:rsidRPr="00B213DD">
        <w:rPr>
          <w:rFonts w:eastAsia="Calibri"/>
          <w:highlight w:val="cyan"/>
          <w:u w:val="single"/>
        </w:rPr>
        <w:t xml:space="preserve">a </w:t>
      </w:r>
      <w:r w:rsidRPr="00B213DD">
        <w:rPr>
          <w:rFonts w:eastAsia="Calibri"/>
          <w:b/>
          <w:iCs/>
          <w:highlight w:val="cyan"/>
          <w:u w:val="single"/>
        </w:rPr>
        <w:t>crisis</w:t>
      </w:r>
      <w:r w:rsidRPr="00B213DD">
        <w:rPr>
          <w:rFonts w:eastAsia="Calibri"/>
          <w:b/>
          <w:iCs/>
          <w:u w:val="single"/>
        </w:rPr>
        <w:t xml:space="preserve"> point</w:t>
      </w:r>
      <w:r w:rsidRPr="00B213DD">
        <w:rPr>
          <w:rFonts w:eastAsia="Calibri"/>
          <w:sz w:val="16"/>
          <w:szCs w:val="16"/>
        </w:rPr>
        <w:t xml:space="preserve">. In just a short time, his </w:t>
      </w:r>
      <w:r w:rsidRPr="00B213DD">
        <w:rPr>
          <w:rFonts w:eastAsia="Calibri"/>
          <w:u w:val="single"/>
        </w:rPr>
        <w:t>actions and rhetoric</w:t>
      </w:r>
      <w:r w:rsidRPr="00B213DD">
        <w:rPr>
          <w:rFonts w:eastAsia="Calibri"/>
          <w:sz w:val="16"/>
          <w:szCs w:val="16"/>
        </w:rPr>
        <w:t xml:space="preserve"> have </w:t>
      </w:r>
      <w:r w:rsidRPr="00B213DD">
        <w:rPr>
          <w:rFonts w:eastAsia="Calibri"/>
          <w:b/>
          <w:iCs/>
          <w:u w:val="single"/>
        </w:rPr>
        <w:t>inflicted serious harm</w:t>
      </w:r>
      <w:r w:rsidRPr="00B213DD">
        <w:rPr>
          <w:rFonts w:eastAsia="Calibri"/>
          <w:u w:val="single"/>
        </w:rPr>
        <w:t xml:space="preserve"> on</w:t>
      </w:r>
      <w:r w:rsidRPr="00B213DD">
        <w:rPr>
          <w:rFonts w:eastAsia="Calibri"/>
          <w:sz w:val="16"/>
          <w:szCs w:val="16"/>
        </w:rPr>
        <w:t xml:space="preserve"> the </w:t>
      </w:r>
      <w:r w:rsidRPr="00B213DD">
        <w:rPr>
          <w:rFonts w:eastAsia="Calibri"/>
          <w:u w:val="single"/>
        </w:rPr>
        <w:t xml:space="preserve">pillars of American </w:t>
      </w:r>
      <w:r w:rsidRPr="00B213DD">
        <w:rPr>
          <w:rFonts w:eastAsia="Calibri"/>
          <w:b/>
          <w:iCs/>
          <w:u w:val="single"/>
        </w:rPr>
        <w:t>democracy</w:t>
      </w:r>
      <w:r w:rsidRPr="00B213DD">
        <w:rPr>
          <w:rFonts w:eastAsia="Calibri"/>
          <w:sz w:val="16"/>
          <w:szCs w:val="16"/>
        </w:rPr>
        <w:t xml:space="preserve">. We’ve watched as </w:t>
      </w:r>
      <w:r w:rsidRPr="00B213DD">
        <w:rPr>
          <w:rFonts w:eastAsia="Calibri"/>
          <w:u w:val="single"/>
        </w:rPr>
        <w:t xml:space="preserve">he casts aside </w:t>
      </w:r>
      <w:r w:rsidRPr="00B213DD">
        <w:rPr>
          <w:rFonts w:eastAsia="Calibri"/>
          <w:b/>
          <w:iCs/>
          <w:u w:val="single"/>
        </w:rPr>
        <w:t>constitutional norms</w:t>
      </w:r>
      <w:r w:rsidRPr="00B213DD">
        <w:rPr>
          <w:rFonts w:eastAsia="Calibri"/>
          <w:sz w:val="16"/>
          <w:szCs w:val="16"/>
        </w:rPr>
        <w:t xml:space="preserve"> and treats the presidency like a personal fiefdom. He’s </w:t>
      </w:r>
      <w:r w:rsidRPr="00B213DD">
        <w:rPr>
          <w:rFonts w:eastAsia="Calibri"/>
          <w:u w:val="single"/>
        </w:rPr>
        <w:t>openly undermining</w:t>
      </w:r>
      <w:r w:rsidRPr="00B213DD">
        <w:rPr>
          <w:rFonts w:eastAsia="Calibri"/>
          <w:sz w:val="16"/>
          <w:szCs w:val="16"/>
        </w:rPr>
        <w:t xml:space="preserve"> the </w:t>
      </w:r>
      <w:r w:rsidRPr="00B213DD">
        <w:rPr>
          <w:rFonts w:eastAsia="Calibri"/>
          <w:b/>
          <w:iCs/>
          <w:u w:val="single"/>
        </w:rPr>
        <w:t>rule of law</w:t>
      </w:r>
      <w:r w:rsidRPr="00B213DD">
        <w:rPr>
          <w:rFonts w:eastAsia="Calibri"/>
          <w:sz w:val="16"/>
          <w:szCs w:val="16"/>
        </w:rPr>
        <w:t xml:space="preserve">, </w:t>
      </w:r>
      <w:r w:rsidRPr="00B213DD">
        <w:rPr>
          <w:rFonts w:eastAsia="Calibri"/>
          <w:u w:val="single"/>
        </w:rPr>
        <w:t>pardoning</w:t>
      </w:r>
      <w:r w:rsidRPr="00B213DD">
        <w:rPr>
          <w:rFonts w:eastAsia="Calibri"/>
          <w:sz w:val="16"/>
          <w:szCs w:val="16"/>
        </w:rPr>
        <w:t xml:space="preserve"> those who committed </w:t>
      </w:r>
      <w:r w:rsidRPr="00B213DD">
        <w:rPr>
          <w:rFonts w:eastAsia="Calibri"/>
          <w:u w:val="single"/>
        </w:rPr>
        <w:t>violence</w:t>
      </w:r>
      <w:r w:rsidRPr="00B213DD">
        <w:rPr>
          <w:rFonts w:eastAsia="Calibri"/>
          <w:sz w:val="16"/>
          <w:szCs w:val="16"/>
        </w:rPr>
        <w:t xml:space="preserve"> in his name and urging his Justice Department </w:t>
      </w:r>
      <w:r w:rsidRPr="00B213DD">
        <w:rPr>
          <w:rFonts w:eastAsia="Calibri"/>
          <w:u w:val="single"/>
        </w:rPr>
        <w:t>to target political rivals</w:t>
      </w:r>
      <w:r w:rsidRPr="00B213DD">
        <w:rPr>
          <w:rFonts w:eastAsia="Calibri"/>
          <w:sz w:val="16"/>
          <w:szCs w:val="16"/>
        </w:rPr>
        <w:t>. He’s using words like “</w:t>
      </w:r>
      <w:r w:rsidRPr="00B213DD">
        <w:rPr>
          <w:rFonts w:eastAsia="Calibri"/>
          <w:u w:val="single"/>
        </w:rPr>
        <w:t>vermin</w:t>
      </w:r>
      <w:r w:rsidRPr="00B213DD">
        <w:rPr>
          <w:rFonts w:eastAsia="Calibri"/>
          <w:sz w:val="16"/>
          <w:szCs w:val="16"/>
        </w:rPr>
        <w:t xml:space="preserve">” to </w:t>
      </w:r>
      <w:r w:rsidRPr="00B213DD">
        <w:rPr>
          <w:rFonts w:eastAsia="Calibri"/>
          <w:u w:val="single"/>
        </w:rPr>
        <w:t>describe his opponents and</w:t>
      </w:r>
      <w:r w:rsidRPr="00B213DD">
        <w:rPr>
          <w:rFonts w:eastAsia="Calibri"/>
          <w:sz w:val="16"/>
          <w:szCs w:val="16"/>
        </w:rPr>
        <w:t xml:space="preserve"> calling </w:t>
      </w:r>
      <w:r w:rsidRPr="00B213DD">
        <w:rPr>
          <w:rFonts w:eastAsia="Calibri"/>
          <w:u w:val="single"/>
        </w:rPr>
        <w:t>the free press the</w:t>
      </w:r>
      <w:r w:rsidRPr="00B213DD">
        <w:rPr>
          <w:rFonts w:eastAsia="Calibri"/>
          <w:sz w:val="16"/>
          <w:szCs w:val="16"/>
        </w:rPr>
        <w:t xml:space="preserve"> “</w:t>
      </w:r>
      <w:r w:rsidRPr="00B213DD">
        <w:rPr>
          <w:rFonts w:eastAsia="Calibri"/>
          <w:b/>
          <w:iCs/>
          <w:u w:val="single"/>
        </w:rPr>
        <w:t>enemy</w:t>
      </w:r>
      <w:r w:rsidRPr="00B213DD">
        <w:rPr>
          <w:rFonts w:eastAsia="Calibri"/>
          <w:sz w:val="16"/>
          <w:szCs w:val="16"/>
        </w:rPr>
        <w:t xml:space="preserve"> of the people,” language that shocks me as an American. </w:t>
      </w:r>
      <w:r w:rsidRPr="00B213DD">
        <w:rPr>
          <w:rFonts w:eastAsia="Calibri"/>
        </w:rPr>
        <w:t>This is not normal disagreement or routine politics; it’s an assault on the values</w:t>
      </w:r>
      <w:r w:rsidRPr="00B213DD">
        <w:rPr>
          <w:rFonts w:eastAsia="Calibri"/>
          <w:sz w:val="16"/>
          <w:szCs w:val="16"/>
        </w:rPr>
        <w:t xml:space="preserve"> that hold us together. </w:t>
      </w:r>
      <w:r w:rsidRPr="00B213DD">
        <w:rPr>
          <w:rFonts w:eastAsia="Calibri"/>
          <w:u w:val="single"/>
        </w:rPr>
        <w:t>Our economy</w:t>
      </w:r>
      <w:r w:rsidRPr="00B213DD">
        <w:rPr>
          <w:rFonts w:eastAsia="Calibri"/>
          <w:sz w:val="16"/>
          <w:szCs w:val="16"/>
        </w:rPr>
        <w:t xml:space="preserve">, too, </w:t>
      </w:r>
      <w:r w:rsidRPr="00B213DD">
        <w:rPr>
          <w:rFonts w:eastAsia="Calibri"/>
          <w:u w:val="single"/>
        </w:rPr>
        <w:t xml:space="preserve">is caught in the </w:t>
      </w:r>
      <w:r w:rsidRPr="00B213DD">
        <w:rPr>
          <w:rFonts w:eastAsia="Calibri"/>
          <w:b/>
          <w:iCs/>
          <w:u w:val="single"/>
        </w:rPr>
        <w:t>crossfire</w:t>
      </w:r>
      <w:r w:rsidRPr="00B213DD">
        <w:rPr>
          <w:rFonts w:eastAsia="Calibri"/>
          <w:sz w:val="16"/>
          <w:szCs w:val="16"/>
        </w:rPr>
        <w:t xml:space="preserve"> of chaos. </w:t>
      </w:r>
      <w:r w:rsidRPr="00B213DD">
        <w:rPr>
          <w:rFonts w:eastAsia="Calibri"/>
          <w:u w:val="single"/>
        </w:rPr>
        <w:t>Instead of working to lower costs</w:t>
      </w:r>
      <w:r w:rsidRPr="00B213DD">
        <w:rPr>
          <w:rFonts w:eastAsia="Calibri"/>
          <w:sz w:val="16"/>
          <w:szCs w:val="16"/>
        </w:rPr>
        <w:t xml:space="preserve"> for working families, </w:t>
      </w:r>
      <w:r w:rsidRPr="00B213DD">
        <w:rPr>
          <w:rFonts w:eastAsia="Calibri"/>
          <w:u w:val="single"/>
        </w:rPr>
        <w:t>Trump and</w:t>
      </w:r>
      <w:r w:rsidRPr="00B213DD">
        <w:rPr>
          <w:rFonts w:eastAsia="Calibri"/>
          <w:sz w:val="16"/>
          <w:szCs w:val="16"/>
        </w:rPr>
        <w:t xml:space="preserve"> his allies in </w:t>
      </w:r>
      <w:r w:rsidRPr="00B213DD">
        <w:rPr>
          <w:rFonts w:eastAsia="Calibri"/>
          <w:u w:val="single"/>
        </w:rPr>
        <w:t xml:space="preserve">Congress have focused on </w:t>
      </w:r>
      <w:r w:rsidRPr="00B213DD">
        <w:rPr>
          <w:rFonts w:eastAsia="Calibri"/>
          <w:b/>
          <w:iCs/>
          <w:u w:val="single"/>
        </w:rPr>
        <w:t>tax breaks for billionaires</w:t>
      </w:r>
      <w:r w:rsidRPr="00B213DD">
        <w:rPr>
          <w:rFonts w:eastAsia="Calibri"/>
          <w:sz w:val="16"/>
          <w:szCs w:val="16"/>
        </w:rPr>
        <w:t xml:space="preserve"> and </w:t>
      </w:r>
      <w:r w:rsidRPr="00B213DD">
        <w:rPr>
          <w:rFonts w:eastAsia="Calibri"/>
          <w:u w:val="single"/>
        </w:rPr>
        <w:t>gutting programs</w:t>
      </w:r>
      <w:r w:rsidRPr="00B213DD">
        <w:rPr>
          <w:rFonts w:eastAsia="Calibri"/>
          <w:sz w:val="16"/>
          <w:szCs w:val="16"/>
        </w:rPr>
        <w:t xml:space="preserve"> that </w:t>
      </w:r>
      <w:r w:rsidRPr="00B213DD">
        <w:rPr>
          <w:rFonts w:eastAsia="Calibri"/>
          <w:u w:val="single"/>
        </w:rPr>
        <w:t>everyday people rely on</w:t>
      </w:r>
      <w:r w:rsidRPr="00B213DD">
        <w:rPr>
          <w:rFonts w:eastAsia="Calibri"/>
          <w:sz w:val="16"/>
          <w:szCs w:val="16"/>
        </w:rPr>
        <w:t xml:space="preserve">. </w:t>
      </w:r>
      <w:r w:rsidRPr="00B213DD">
        <w:rPr>
          <w:rFonts w:eastAsia="Calibri"/>
          <w:u w:val="single"/>
        </w:rPr>
        <w:t>They</w:t>
      </w:r>
      <w:r w:rsidRPr="00B213DD">
        <w:rPr>
          <w:rFonts w:eastAsia="Calibri"/>
          <w:sz w:val="16"/>
          <w:szCs w:val="16"/>
        </w:rPr>
        <w:t xml:space="preserve"> tried to </w:t>
      </w:r>
      <w:r w:rsidRPr="00B213DD">
        <w:rPr>
          <w:rFonts w:eastAsia="Calibri"/>
          <w:u w:val="single"/>
        </w:rPr>
        <w:t xml:space="preserve">slash </w:t>
      </w:r>
      <w:r w:rsidRPr="00B213DD">
        <w:rPr>
          <w:rFonts w:eastAsia="Calibri"/>
          <w:b/>
          <w:iCs/>
          <w:u w:val="single"/>
        </w:rPr>
        <w:t>health care for millions</w:t>
      </w:r>
      <w:r w:rsidRPr="00B213DD">
        <w:rPr>
          <w:rFonts w:eastAsia="Calibri"/>
          <w:sz w:val="16"/>
          <w:szCs w:val="16"/>
        </w:rPr>
        <w:t xml:space="preserve"> by cutting Medicaid, </w:t>
      </w:r>
      <w:r w:rsidRPr="00B213DD">
        <w:rPr>
          <w:rFonts w:eastAsia="Calibri"/>
          <w:u w:val="single"/>
        </w:rPr>
        <w:t>and</w:t>
      </w:r>
      <w:r w:rsidRPr="00B213DD">
        <w:rPr>
          <w:rFonts w:eastAsia="Calibri"/>
          <w:sz w:val="16"/>
          <w:szCs w:val="16"/>
        </w:rPr>
        <w:t xml:space="preserve"> they even moved to </w:t>
      </w:r>
      <w:r w:rsidRPr="00B213DD">
        <w:rPr>
          <w:rFonts w:eastAsia="Calibri"/>
          <w:u w:val="single"/>
        </w:rPr>
        <w:t xml:space="preserve">shrink </w:t>
      </w:r>
      <w:r w:rsidRPr="00B213DD">
        <w:rPr>
          <w:rFonts w:eastAsia="Calibri"/>
          <w:b/>
          <w:iCs/>
          <w:u w:val="single"/>
        </w:rPr>
        <w:t>food assistance</w:t>
      </w:r>
      <w:r w:rsidRPr="00B213DD">
        <w:rPr>
          <w:rFonts w:eastAsia="Calibri"/>
          <w:sz w:val="16"/>
          <w:szCs w:val="16"/>
        </w:rPr>
        <w:t xml:space="preserve"> </w:t>
      </w:r>
      <w:r w:rsidRPr="00B213DD">
        <w:rPr>
          <w:rFonts w:eastAsia="Calibri"/>
          <w:u w:val="single"/>
        </w:rPr>
        <w:t>for struggling families</w:t>
      </w:r>
      <w:r w:rsidRPr="00B213DD">
        <w:rPr>
          <w:rFonts w:eastAsia="Calibri"/>
          <w:sz w:val="16"/>
          <w:szCs w:val="16"/>
        </w:rPr>
        <w:t xml:space="preserve">. </w:t>
      </w:r>
      <w:r w:rsidRPr="00B213DD">
        <w:rPr>
          <w:rFonts w:eastAsia="Calibri"/>
          <w:u w:val="single"/>
        </w:rPr>
        <w:t>While costs</w:t>
      </w:r>
      <w:r w:rsidRPr="00B213DD">
        <w:rPr>
          <w:rFonts w:eastAsia="Calibri"/>
          <w:sz w:val="16"/>
          <w:szCs w:val="16"/>
        </w:rPr>
        <w:t xml:space="preserve"> of groceries and gas </w:t>
      </w:r>
      <w:r w:rsidRPr="00B213DD">
        <w:rPr>
          <w:rFonts w:eastAsia="Calibri"/>
          <w:u w:val="single"/>
        </w:rPr>
        <w:t>went up</w:t>
      </w:r>
      <w:r w:rsidRPr="00B213DD">
        <w:rPr>
          <w:rFonts w:eastAsia="Calibri"/>
          <w:sz w:val="16"/>
          <w:szCs w:val="16"/>
        </w:rPr>
        <w:t xml:space="preserve"> for us, </w:t>
      </w:r>
      <w:r w:rsidRPr="00B213DD">
        <w:rPr>
          <w:rFonts w:eastAsia="Calibri"/>
          <w:u w:val="single"/>
        </w:rPr>
        <w:t>the only “plan”</w:t>
      </w:r>
      <w:r w:rsidRPr="00B213DD">
        <w:rPr>
          <w:rFonts w:eastAsia="Calibri"/>
          <w:sz w:val="16"/>
          <w:szCs w:val="16"/>
        </w:rPr>
        <w:t xml:space="preserve"> from this leadership </w:t>
      </w:r>
      <w:r w:rsidRPr="00B213DD">
        <w:rPr>
          <w:rFonts w:eastAsia="Calibri"/>
          <w:u w:val="single"/>
        </w:rPr>
        <w:t>has been more breaks</w:t>
      </w:r>
      <w:r w:rsidRPr="00B213DD">
        <w:rPr>
          <w:rFonts w:eastAsia="Calibri"/>
          <w:sz w:val="16"/>
          <w:szCs w:val="16"/>
        </w:rPr>
        <w:t xml:space="preserve"> for the wealthy and leaving the rest of us to fend for ourselves. It feels like </w:t>
      </w:r>
      <w:r w:rsidRPr="00B213DD">
        <w:rPr>
          <w:rFonts w:eastAsia="Calibri"/>
          <w:u w:val="single"/>
        </w:rPr>
        <w:t xml:space="preserve">the powerful are playing a </w:t>
      </w:r>
      <w:r w:rsidRPr="00B213DD">
        <w:rPr>
          <w:rFonts w:eastAsia="Calibri"/>
          <w:b/>
          <w:iCs/>
          <w:u w:val="single"/>
        </w:rPr>
        <w:t>different game</w:t>
      </w:r>
      <w:r w:rsidRPr="00B213DD">
        <w:rPr>
          <w:rFonts w:eastAsia="Calibri"/>
          <w:u w:val="single"/>
        </w:rPr>
        <w:t xml:space="preserve"> entirely</w:t>
      </w:r>
      <w:r w:rsidRPr="00B213DD">
        <w:rPr>
          <w:rFonts w:eastAsia="Calibri"/>
          <w:sz w:val="16"/>
          <w:szCs w:val="16"/>
        </w:rPr>
        <w:t xml:space="preserve">, one that leaves regular folks behind. </w:t>
      </w:r>
      <w:r w:rsidRPr="00B213DD">
        <w:rPr>
          <w:rFonts w:eastAsia="Calibri"/>
          <w:u w:val="single"/>
        </w:rPr>
        <w:t>Socially</w:t>
      </w:r>
      <w:r w:rsidRPr="00B213DD">
        <w:rPr>
          <w:rFonts w:eastAsia="Calibri"/>
          <w:sz w:val="16"/>
          <w:szCs w:val="16"/>
        </w:rPr>
        <w:t xml:space="preserve">, </w:t>
      </w:r>
      <w:r w:rsidRPr="00B213DD">
        <w:rPr>
          <w:rFonts w:eastAsia="Calibri"/>
          <w:u w:val="single"/>
        </w:rPr>
        <w:t xml:space="preserve">the </w:t>
      </w:r>
      <w:r w:rsidRPr="00B213DD">
        <w:rPr>
          <w:rFonts w:eastAsia="Calibri"/>
          <w:b/>
          <w:iCs/>
          <w:u w:val="single"/>
        </w:rPr>
        <w:t>fabric</w:t>
      </w:r>
      <w:r w:rsidRPr="00B213DD">
        <w:rPr>
          <w:rFonts w:eastAsia="Calibri"/>
          <w:u w:val="single"/>
        </w:rPr>
        <w:t xml:space="preserve"> of our nation is being pulled apart</w:t>
      </w:r>
      <w:r w:rsidRPr="00B213DD">
        <w:rPr>
          <w:rFonts w:eastAsia="Calibri"/>
          <w:sz w:val="16"/>
          <w:szCs w:val="16"/>
        </w:rPr>
        <w:t xml:space="preserve">. Rather than </w:t>
      </w:r>
      <w:proofErr w:type="gramStart"/>
      <w:r w:rsidRPr="00B213DD">
        <w:rPr>
          <w:rFonts w:eastAsia="Calibri"/>
          <w:sz w:val="16"/>
          <w:szCs w:val="16"/>
        </w:rPr>
        <w:t>seek</w:t>
      </w:r>
      <w:proofErr w:type="gramEnd"/>
      <w:r w:rsidRPr="00B213DD">
        <w:rPr>
          <w:rFonts w:eastAsia="Calibri"/>
          <w:sz w:val="16"/>
          <w:szCs w:val="16"/>
        </w:rPr>
        <w:t xml:space="preserve"> common ground, this </w:t>
      </w:r>
      <w:r w:rsidRPr="00B213DD">
        <w:rPr>
          <w:rFonts w:eastAsia="Calibri"/>
          <w:u w:val="single"/>
        </w:rPr>
        <w:t>admin</w:t>
      </w:r>
      <w:r w:rsidRPr="00B213DD">
        <w:rPr>
          <w:rFonts w:eastAsia="Calibri"/>
          <w:sz w:val="16"/>
          <w:szCs w:val="16"/>
        </w:rPr>
        <w:t xml:space="preserve">istration </w:t>
      </w:r>
      <w:r w:rsidRPr="00B213DD">
        <w:rPr>
          <w:rFonts w:eastAsia="Calibri"/>
          <w:u w:val="single"/>
        </w:rPr>
        <w:t xml:space="preserve">doubles down on </w:t>
      </w:r>
      <w:r w:rsidRPr="00B213DD">
        <w:rPr>
          <w:rFonts w:eastAsia="Calibri"/>
          <w:b/>
          <w:iCs/>
          <w:u w:val="single"/>
        </w:rPr>
        <w:t>dividing us</w:t>
      </w:r>
      <w:r w:rsidRPr="00B213DD">
        <w:rPr>
          <w:rFonts w:eastAsia="Calibri"/>
          <w:sz w:val="16"/>
          <w:szCs w:val="16"/>
        </w:rPr>
        <w:t xml:space="preserve">, by race, by religion, by who we love or where we come from. </w:t>
      </w:r>
      <w:r w:rsidRPr="00B213DD">
        <w:rPr>
          <w:rFonts w:eastAsia="Calibri"/>
          <w:u w:val="single"/>
        </w:rPr>
        <w:t xml:space="preserve">Hate crimes and violent </w:t>
      </w:r>
      <w:r w:rsidRPr="00B213DD">
        <w:rPr>
          <w:rFonts w:eastAsia="Calibri"/>
          <w:b/>
          <w:iCs/>
          <w:highlight w:val="cyan"/>
          <w:u w:val="single"/>
        </w:rPr>
        <w:t>extremism</w:t>
      </w:r>
      <w:r w:rsidRPr="00B213DD">
        <w:rPr>
          <w:rFonts w:eastAsia="Calibri"/>
          <w:u w:val="single"/>
        </w:rPr>
        <w:t xml:space="preserve"> have been </w:t>
      </w:r>
      <w:r w:rsidRPr="00B213DD">
        <w:rPr>
          <w:rFonts w:eastAsia="Calibri"/>
          <w:highlight w:val="cyan"/>
          <w:u w:val="single"/>
        </w:rPr>
        <w:t>emboldened</w:t>
      </w:r>
      <w:r w:rsidRPr="00B213DD">
        <w:rPr>
          <w:rFonts w:eastAsia="Calibri"/>
          <w:sz w:val="16"/>
          <w:szCs w:val="16"/>
        </w:rPr>
        <w:t xml:space="preserve"> by wink-and-nod encouragement from our nation’s highest office. </w:t>
      </w:r>
      <w:r w:rsidRPr="00B213DD">
        <w:rPr>
          <w:rFonts w:eastAsia="Calibri"/>
          <w:u w:val="single"/>
        </w:rPr>
        <w:t>Instead of</w:t>
      </w:r>
      <w:r w:rsidRPr="00B213DD">
        <w:rPr>
          <w:rFonts w:eastAsia="Calibri"/>
          <w:sz w:val="16"/>
          <w:szCs w:val="16"/>
        </w:rPr>
        <w:t xml:space="preserve"> firmly </w:t>
      </w:r>
      <w:r w:rsidRPr="00B213DD">
        <w:rPr>
          <w:rFonts w:eastAsia="Calibri"/>
          <w:u w:val="single"/>
        </w:rPr>
        <w:t xml:space="preserve">denouncing </w:t>
      </w:r>
      <w:r w:rsidRPr="00B213DD">
        <w:rPr>
          <w:rFonts w:eastAsia="Calibri"/>
          <w:b/>
          <w:iCs/>
          <w:u w:val="single"/>
        </w:rPr>
        <w:t>white supremacists</w:t>
      </w:r>
      <w:r w:rsidRPr="00B213DD">
        <w:rPr>
          <w:rFonts w:eastAsia="Calibri"/>
          <w:sz w:val="16"/>
          <w:szCs w:val="16"/>
        </w:rPr>
        <w:t xml:space="preserve"> and conspiracy theorists, </w:t>
      </w:r>
      <w:r w:rsidRPr="00B213DD">
        <w:rPr>
          <w:rFonts w:eastAsia="Calibri"/>
          <w:u w:val="single"/>
        </w:rPr>
        <w:t>Trump</w:t>
      </w:r>
      <w:r w:rsidRPr="00B213DD">
        <w:rPr>
          <w:rFonts w:eastAsia="Calibri"/>
          <w:sz w:val="16"/>
          <w:szCs w:val="16"/>
        </w:rPr>
        <w:t xml:space="preserve"> often </w:t>
      </w:r>
      <w:r w:rsidRPr="00B213DD">
        <w:rPr>
          <w:rFonts w:eastAsia="Calibri"/>
          <w:b/>
          <w:iCs/>
          <w:u w:val="single"/>
        </w:rPr>
        <w:t>echoes their slogans</w:t>
      </w:r>
      <w:r w:rsidRPr="00B213DD">
        <w:rPr>
          <w:rFonts w:eastAsia="Calibri"/>
          <w:sz w:val="16"/>
          <w:szCs w:val="16"/>
        </w:rPr>
        <w:t xml:space="preserve"> or welcomes their support. It’s no wonder so </w:t>
      </w:r>
      <w:r w:rsidRPr="00B213DD">
        <w:rPr>
          <w:rFonts w:eastAsia="Calibri"/>
          <w:u w:val="single"/>
        </w:rPr>
        <w:t xml:space="preserve">many Americans feel a sense of </w:t>
      </w:r>
      <w:r w:rsidRPr="00B213DD">
        <w:rPr>
          <w:rFonts w:eastAsia="Calibri"/>
          <w:b/>
          <w:iCs/>
          <w:u w:val="single"/>
        </w:rPr>
        <w:t>dread</w:t>
      </w:r>
      <w:r w:rsidRPr="00B213DD">
        <w:rPr>
          <w:rFonts w:eastAsia="Calibri"/>
          <w:u w:val="single"/>
        </w:rPr>
        <w:t xml:space="preserve"> and </w:t>
      </w:r>
      <w:r w:rsidRPr="00B213DD">
        <w:rPr>
          <w:rFonts w:eastAsia="Calibri"/>
          <w:b/>
          <w:iCs/>
          <w:u w:val="single"/>
        </w:rPr>
        <w:t>disunity</w:t>
      </w:r>
      <w:r w:rsidRPr="00B213DD">
        <w:rPr>
          <w:rFonts w:eastAsia="Calibri"/>
          <w:sz w:val="16"/>
          <w:szCs w:val="16"/>
        </w:rPr>
        <w:t xml:space="preserve">. </w:t>
      </w:r>
      <w:r w:rsidRPr="00B213DD">
        <w:rPr>
          <w:rFonts w:eastAsia="Calibri"/>
          <w:u w:val="single"/>
        </w:rPr>
        <w:t>We are</w:t>
      </w:r>
      <w:r w:rsidRPr="00B213DD">
        <w:rPr>
          <w:rFonts w:eastAsia="Calibri"/>
          <w:sz w:val="16"/>
          <w:szCs w:val="16"/>
        </w:rPr>
        <w:t xml:space="preserve"> all </w:t>
      </w:r>
      <w:r w:rsidRPr="00B213DD">
        <w:rPr>
          <w:rFonts w:eastAsia="Calibri"/>
          <w:u w:val="single"/>
        </w:rPr>
        <w:t>tired of</w:t>
      </w:r>
      <w:r w:rsidRPr="00B213DD">
        <w:rPr>
          <w:rFonts w:eastAsia="Calibri"/>
          <w:sz w:val="16"/>
          <w:szCs w:val="16"/>
        </w:rPr>
        <w:t xml:space="preserve"> the </w:t>
      </w:r>
      <w:r w:rsidRPr="00B213DD">
        <w:rPr>
          <w:rFonts w:eastAsia="Calibri"/>
          <w:u w:val="single"/>
        </w:rPr>
        <w:t>constant outrage</w:t>
      </w:r>
      <w:r w:rsidRPr="00B213DD">
        <w:rPr>
          <w:rFonts w:eastAsia="Calibri"/>
          <w:sz w:val="16"/>
          <w:szCs w:val="16"/>
        </w:rPr>
        <w:t xml:space="preserve"> cycle and the feeling that we’re at each other’s throats. This is not the America we know and love, where despite our differences we used to believe we were on the same team. </w:t>
      </w:r>
      <w:r w:rsidRPr="00B213DD">
        <w:rPr>
          <w:rFonts w:eastAsia="Calibri"/>
          <w:highlight w:val="cyan"/>
          <w:u w:val="single"/>
        </w:rPr>
        <w:t>International</w:t>
      </w:r>
      <w:r w:rsidRPr="00B213DD">
        <w:rPr>
          <w:rFonts w:eastAsia="Calibri"/>
          <w:u w:val="single"/>
        </w:rPr>
        <w:t>ly</w:t>
      </w:r>
      <w:r w:rsidRPr="00B213DD">
        <w:rPr>
          <w:rFonts w:eastAsia="Calibri"/>
          <w:sz w:val="16"/>
          <w:szCs w:val="16"/>
        </w:rPr>
        <w:t xml:space="preserve">, the United States’ </w:t>
      </w:r>
      <w:r w:rsidRPr="00B213DD">
        <w:rPr>
          <w:rFonts w:eastAsia="Calibri"/>
          <w:b/>
          <w:iCs/>
          <w:highlight w:val="cyan"/>
          <w:u w:val="single"/>
        </w:rPr>
        <w:t>standing</w:t>
      </w:r>
      <w:r w:rsidRPr="00B213DD">
        <w:rPr>
          <w:rFonts w:eastAsia="Calibri"/>
          <w:b/>
          <w:iCs/>
          <w:u w:val="single"/>
        </w:rPr>
        <w:t xml:space="preserve"> has </w:t>
      </w:r>
      <w:r w:rsidRPr="00B213DD">
        <w:rPr>
          <w:rFonts w:eastAsia="Calibri"/>
          <w:b/>
          <w:iCs/>
          <w:highlight w:val="cyan"/>
          <w:u w:val="single"/>
        </w:rPr>
        <w:t>plummeted</w:t>
      </w:r>
      <w:r w:rsidRPr="00B213DD">
        <w:rPr>
          <w:rFonts w:eastAsia="Calibri"/>
          <w:sz w:val="16"/>
          <w:szCs w:val="16"/>
        </w:rPr>
        <w:t xml:space="preserve">. Longtime </w:t>
      </w:r>
      <w:r w:rsidRPr="00B213DD">
        <w:rPr>
          <w:rFonts w:eastAsia="Calibri"/>
          <w:u w:val="single"/>
        </w:rPr>
        <w:t>allies are questioning whether they can rely on us</w:t>
      </w:r>
      <w:r w:rsidRPr="00B213DD">
        <w:rPr>
          <w:rFonts w:eastAsia="Calibri"/>
          <w:sz w:val="16"/>
          <w:szCs w:val="16"/>
        </w:rPr>
        <w:t xml:space="preserve">, </w:t>
      </w:r>
      <w:r w:rsidRPr="00B213DD">
        <w:rPr>
          <w:rFonts w:eastAsia="Calibri"/>
          <w:u w:val="single"/>
        </w:rPr>
        <w:t>as</w:t>
      </w:r>
      <w:r w:rsidRPr="00B213DD">
        <w:rPr>
          <w:rFonts w:eastAsia="Calibri"/>
          <w:sz w:val="16"/>
          <w:szCs w:val="16"/>
        </w:rPr>
        <w:t xml:space="preserve"> President </w:t>
      </w:r>
      <w:r w:rsidRPr="00B213DD">
        <w:rPr>
          <w:rFonts w:eastAsia="Calibri"/>
          <w:highlight w:val="cyan"/>
          <w:u w:val="single"/>
        </w:rPr>
        <w:t>Trump cozies</w:t>
      </w:r>
      <w:r w:rsidRPr="00B213DD">
        <w:rPr>
          <w:rFonts w:eastAsia="Calibri"/>
          <w:sz w:val="16"/>
          <w:szCs w:val="16"/>
        </w:rPr>
        <w:t xml:space="preserve"> up </w:t>
      </w:r>
      <w:r w:rsidRPr="00B213DD">
        <w:rPr>
          <w:rFonts w:eastAsia="Calibri"/>
          <w:highlight w:val="cyan"/>
          <w:u w:val="single"/>
        </w:rPr>
        <w:t>to dictators</w:t>
      </w:r>
      <w:r w:rsidRPr="00B213DD">
        <w:rPr>
          <w:rFonts w:eastAsia="Calibri"/>
          <w:sz w:val="16"/>
          <w:szCs w:val="16"/>
        </w:rPr>
        <w:t xml:space="preserve"> and strongmen around the world. He has hinted at </w:t>
      </w:r>
      <w:r w:rsidRPr="00B213DD">
        <w:rPr>
          <w:rFonts w:eastAsia="Calibri"/>
          <w:highlight w:val="cyan"/>
          <w:u w:val="single"/>
        </w:rPr>
        <w:t>abandoning</w:t>
      </w:r>
      <w:r w:rsidRPr="00B213DD">
        <w:rPr>
          <w:rFonts w:eastAsia="Calibri"/>
          <w:u w:val="single"/>
        </w:rPr>
        <w:t xml:space="preserve"> </w:t>
      </w:r>
      <w:r w:rsidRPr="00B213DD">
        <w:rPr>
          <w:rFonts w:eastAsia="Calibri"/>
          <w:b/>
          <w:iCs/>
          <w:u w:val="single"/>
        </w:rPr>
        <w:t>NATO</w:t>
      </w:r>
      <w:r w:rsidRPr="00B213DD">
        <w:rPr>
          <w:rFonts w:eastAsia="Calibri"/>
          <w:u w:val="single"/>
        </w:rPr>
        <w:t xml:space="preserve"> and other </w:t>
      </w:r>
      <w:r w:rsidRPr="00B213DD">
        <w:rPr>
          <w:rFonts w:eastAsia="Calibri"/>
          <w:b/>
          <w:iCs/>
          <w:highlight w:val="cyan"/>
          <w:u w:val="single"/>
        </w:rPr>
        <w:t>alliances</w:t>
      </w:r>
      <w:r w:rsidRPr="00B213DD">
        <w:rPr>
          <w:rFonts w:eastAsia="Calibri"/>
          <w:sz w:val="16"/>
          <w:szCs w:val="16"/>
        </w:rPr>
        <w:t xml:space="preserve"> that have kept us safe for generations. He pulled back on </w:t>
      </w:r>
      <w:r w:rsidRPr="00B213DD">
        <w:rPr>
          <w:rFonts w:eastAsia="Calibri"/>
          <w:u w:val="single"/>
        </w:rPr>
        <w:t xml:space="preserve">global </w:t>
      </w:r>
      <w:r w:rsidRPr="00B213DD">
        <w:rPr>
          <w:rFonts w:eastAsia="Calibri"/>
          <w:b/>
          <w:iCs/>
          <w:highlight w:val="cyan"/>
          <w:u w:val="single"/>
        </w:rPr>
        <w:t>agreements</w:t>
      </w:r>
      <w:r w:rsidRPr="00B213DD">
        <w:rPr>
          <w:rFonts w:eastAsia="Calibri"/>
          <w:sz w:val="16"/>
          <w:szCs w:val="16"/>
        </w:rPr>
        <w:t xml:space="preserve">, like those </w:t>
      </w:r>
      <w:r w:rsidRPr="00B213DD">
        <w:rPr>
          <w:rFonts w:eastAsia="Calibri"/>
          <w:highlight w:val="cyan"/>
          <w:u w:val="single"/>
        </w:rPr>
        <w:t xml:space="preserve">on </w:t>
      </w:r>
      <w:r w:rsidRPr="00B213DD">
        <w:rPr>
          <w:rFonts w:eastAsia="Calibri"/>
          <w:b/>
          <w:iCs/>
          <w:highlight w:val="cyan"/>
          <w:u w:val="single"/>
        </w:rPr>
        <w:t>climate</w:t>
      </w:r>
      <w:r w:rsidRPr="00B213DD">
        <w:rPr>
          <w:rFonts w:eastAsia="Calibri"/>
          <w:highlight w:val="cyan"/>
          <w:u w:val="single"/>
        </w:rPr>
        <w:t xml:space="preserve"> and</w:t>
      </w:r>
      <w:r w:rsidRPr="00B213DD">
        <w:rPr>
          <w:rFonts w:eastAsia="Calibri"/>
          <w:sz w:val="16"/>
          <w:szCs w:val="16"/>
        </w:rPr>
        <w:t xml:space="preserve"> human </w:t>
      </w:r>
      <w:r w:rsidRPr="00B213DD">
        <w:rPr>
          <w:rFonts w:eastAsia="Calibri"/>
          <w:b/>
          <w:iCs/>
          <w:highlight w:val="cyan"/>
          <w:u w:val="single"/>
        </w:rPr>
        <w:t>rights</w:t>
      </w:r>
      <w:r w:rsidRPr="00B213DD">
        <w:rPr>
          <w:rFonts w:eastAsia="Calibri"/>
          <w:u w:val="single"/>
        </w:rPr>
        <w:t xml:space="preserve">, leaving America </w:t>
      </w:r>
      <w:r w:rsidRPr="00B213DD">
        <w:rPr>
          <w:rFonts w:eastAsia="Calibri"/>
          <w:b/>
          <w:iCs/>
          <w:u w:val="single"/>
        </w:rPr>
        <w:t>isolated</w:t>
      </w:r>
      <w:r w:rsidRPr="00B213DD">
        <w:rPr>
          <w:rFonts w:eastAsia="Calibri"/>
          <w:u w:val="single"/>
        </w:rPr>
        <w:t xml:space="preserve"> on the world stage</w:t>
      </w:r>
      <w:r w:rsidRPr="00B213DD">
        <w:rPr>
          <w:rFonts w:eastAsia="Calibri"/>
          <w:sz w:val="16"/>
          <w:szCs w:val="16"/>
        </w:rPr>
        <w:t xml:space="preserve">. I can’t tell you how heartbreaking it is to see the country that once championed democracy and freedom now shaking the confidence of our friends and giving comfort to our adversaries. When America doesn’t lead with its values, the world becomes a more dangerous and unstable place. All of this sounds dire, and it is. </w:t>
      </w:r>
      <w:r w:rsidRPr="00B213DD">
        <w:rPr>
          <w:rFonts w:eastAsia="Calibri"/>
          <w:u w:val="single"/>
        </w:rPr>
        <w:t xml:space="preserve">We </w:t>
      </w:r>
      <w:proofErr w:type="gramStart"/>
      <w:r w:rsidRPr="00B213DD">
        <w:rPr>
          <w:rFonts w:eastAsia="Calibri"/>
          <w:u w:val="single"/>
        </w:rPr>
        <w:t>have to</w:t>
      </w:r>
      <w:proofErr w:type="gramEnd"/>
      <w:r w:rsidRPr="00B213DD">
        <w:rPr>
          <w:rFonts w:eastAsia="Calibri"/>
          <w:u w:val="single"/>
        </w:rPr>
        <w:t xml:space="preserve"> face that truth</w:t>
      </w:r>
      <w:r w:rsidRPr="00B213DD">
        <w:rPr>
          <w:rFonts w:eastAsia="Calibri"/>
          <w:sz w:val="16"/>
          <w:szCs w:val="16"/>
        </w:rPr>
        <w:t xml:space="preserve"> head </w:t>
      </w:r>
      <w:proofErr w:type="gramStart"/>
      <w:r w:rsidRPr="00B213DD">
        <w:rPr>
          <w:rFonts w:eastAsia="Calibri"/>
          <w:sz w:val="16"/>
          <w:szCs w:val="16"/>
        </w:rPr>
        <w:t>on:</w:t>
      </w:r>
      <w:proofErr w:type="gramEnd"/>
      <w:r w:rsidRPr="00B213DD">
        <w:rPr>
          <w:rFonts w:eastAsia="Calibri"/>
          <w:sz w:val="16"/>
          <w:szCs w:val="16"/>
        </w:rPr>
        <w:t xml:space="preserve"> </w:t>
      </w:r>
      <w:r w:rsidRPr="00B213DD">
        <w:rPr>
          <w:rFonts w:eastAsia="Calibri"/>
          <w:u w:val="single"/>
        </w:rPr>
        <w:t xml:space="preserve">our </w:t>
      </w:r>
      <w:r w:rsidRPr="00B213DD">
        <w:rPr>
          <w:rFonts w:eastAsia="Calibri"/>
          <w:b/>
          <w:iCs/>
          <w:highlight w:val="cyan"/>
          <w:u w:val="single"/>
        </w:rPr>
        <w:t>democracy</w:t>
      </w:r>
      <w:r w:rsidRPr="00B213DD">
        <w:rPr>
          <w:rFonts w:eastAsia="Calibri"/>
          <w:u w:val="single"/>
        </w:rPr>
        <w:t xml:space="preserve"> is </w:t>
      </w:r>
      <w:r w:rsidRPr="00B213DD">
        <w:rPr>
          <w:rFonts w:eastAsia="Calibri"/>
          <w:b/>
          <w:iCs/>
          <w:u w:val="single"/>
        </w:rPr>
        <w:t>at the brink</w:t>
      </w:r>
      <w:r w:rsidRPr="00B213DD">
        <w:rPr>
          <w:rFonts w:eastAsia="Calibri"/>
          <w:sz w:val="16"/>
          <w:szCs w:val="16"/>
        </w:rPr>
        <w:t xml:space="preserve">. </w:t>
      </w:r>
      <w:r w:rsidRPr="00B213DD">
        <w:rPr>
          <w:rFonts w:eastAsia="Calibri"/>
          <w:u w:val="single"/>
        </w:rPr>
        <w:t>The Constitution</w:t>
      </w:r>
      <w:r w:rsidRPr="00B213DD">
        <w:rPr>
          <w:rFonts w:eastAsia="Calibri"/>
          <w:sz w:val="16"/>
          <w:szCs w:val="16"/>
        </w:rPr>
        <w:t xml:space="preserve">, the </w:t>
      </w:r>
      <w:r w:rsidRPr="00B213DD">
        <w:rPr>
          <w:rFonts w:eastAsia="Calibri"/>
          <w:u w:val="single"/>
        </w:rPr>
        <w:t>economy</w:t>
      </w:r>
      <w:r w:rsidRPr="00B213DD">
        <w:rPr>
          <w:rFonts w:eastAsia="Calibri"/>
          <w:sz w:val="16"/>
          <w:szCs w:val="16"/>
        </w:rPr>
        <w:t xml:space="preserve">, our </w:t>
      </w:r>
      <w:r w:rsidRPr="00B213DD">
        <w:rPr>
          <w:rFonts w:eastAsia="Calibri"/>
          <w:u w:val="single"/>
        </w:rPr>
        <w:t>unity</w:t>
      </w:r>
      <w:r w:rsidRPr="00B213DD">
        <w:rPr>
          <w:rFonts w:eastAsia="Calibri"/>
          <w:sz w:val="16"/>
          <w:szCs w:val="16"/>
        </w:rPr>
        <w:t xml:space="preserve"> as a people, </w:t>
      </w:r>
      <w:r w:rsidRPr="00B213DD">
        <w:rPr>
          <w:rFonts w:eastAsia="Calibri"/>
          <w:highlight w:val="cyan"/>
          <w:u w:val="single"/>
        </w:rPr>
        <w:t>and</w:t>
      </w:r>
      <w:r w:rsidRPr="00B213DD">
        <w:rPr>
          <w:rFonts w:eastAsia="Calibri"/>
          <w:sz w:val="16"/>
          <w:szCs w:val="16"/>
        </w:rPr>
        <w:t xml:space="preserve"> our </w:t>
      </w:r>
      <w:r w:rsidRPr="00B213DD">
        <w:rPr>
          <w:rFonts w:eastAsia="Calibri"/>
          <w:b/>
          <w:iCs/>
          <w:u w:val="single"/>
        </w:rPr>
        <w:t xml:space="preserve">global </w:t>
      </w:r>
      <w:r w:rsidRPr="00B213DD">
        <w:rPr>
          <w:rFonts w:eastAsia="Calibri"/>
          <w:b/>
          <w:iCs/>
          <w:highlight w:val="cyan"/>
          <w:u w:val="single"/>
        </w:rPr>
        <w:t>reputation</w:t>
      </w:r>
      <w:r w:rsidRPr="00B213DD">
        <w:rPr>
          <w:rFonts w:eastAsia="Calibri"/>
          <w:u w:val="single"/>
        </w:rPr>
        <w:t xml:space="preserve"> are</w:t>
      </w:r>
      <w:r w:rsidRPr="00B213DD">
        <w:rPr>
          <w:rFonts w:eastAsia="Calibri"/>
          <w:sz w:val="16"/>
          <w:szCs w:val="16"/>
        </w:rPr>
        <w:t xml:space="preserve"> all </w:t>
      </w:r>
      <w:r w:rsidRPr="00B213DD">
        <w:rPr>
          <w:rFonts w:eastAsia="Calibri"/>
          <w:highlight w:val="cyan"/>
          <w:u w:val="single"/>
        </w:rPr>
        <w:t>under assault</w:t>
      </w:r>
      <w:r w:rsidRPr="00B213DD">
        <w:rPr>
          <w:rFonts w:eastAsia="Calibri"/>
          <w:sz w:val="16"/>
          <w:szCs w:val="16"/>
        </w:rPr>
        <w:t xml:space="preserve"> by a president who will stop at nothing to aggrandize his own power. It’s easy to feel hopeless hearing that. </w:t>
      </w:r>
      <w:r w:rsidRPr="00B213DD">
        <w:rPr>
          <w:rFonts w:eastAsia="Calibri"/>
          <w:u w:val="single"/>
        </w:rPr>
        <w:t>But</w:t>
      </w:r>
      <w:r w:rsidRPr="00B213DD">
        <w:rPr>
          <w:rFonts w:eastAsia="Calibri"/>
          <w:sz w:val="16"/>
          <w:szCs w:val="16"/>
        </w:rPr>
        <w:t xml:space="preserve"> here’s the thing I want you to remember: </w:t>
      </w:r>
      <w:r w:rsidRPr="00B213DD">
        <w:rPr>
          <w:rFonts w:eastAsia="Calibri"/>
          <w:u w:val="single"/>
        </w:rPr>
        <w:t>this story isn’t over</w:t>
      </w:r>
      <w:r w:rsidRPr="00B213DD">
        <w:rPr>
          <w:rFonts w:eastAsia="Calibri"/>
          <w:sz w:val="16"/>
          <w:szCs w:val="16"/>
        </w:rPr>
        <w:t xml:space="preserve">. </w:t>
      </w:r>
      <w:r w:rsidRPr="00B213DD">
        <w:rPr>
          <w:rFonts w:eastAsia="Calibri"/>
          <w:u w:val="single"/>
        </w:rPr>
        <w:t xml:space="preserve">We are </w:t>
      </w:r>
      <w:r w:rsidRPr="00B213DD">
        <w:rPr>
          <w:rFonts w:eastAsia="Calibri"/>
          <w:b/>
          <w:iCs/>
          <w:u w:val="single"/>
        </w:rPr>
        <w:t>not helpless</w:t>
      </w:r>
      <w:r w:rsidRPr="00B213DD">
        <w:rPr>
          <w:rFonts w:eastAsia="Calibri"/>
        </w:rPr>
        <w:t xml:space="preserve"> </w:t>
      </w:r>
      <w:r w:rsidRPr="00B213DD">
        <w:rPr>
          <w:rFonts w:eastAsia="Calibri"/>
          <w:sz w:val="16"/>
          <w:szCs w:val="16"/>
        </w:rPr>
        <w:t xml:space="preserve">spectators. America’s strength has always been the ability of its people to course-correct, to come together and insist on change when it’s needed most. And right now, </w:t>
      </w:r>
      <w:r w:rsidRPr="00B213DD">
        <w:rPr>
          <w:rFonts w:eastAsia="Calibri"/>
          <w:u w:val="single"/>
        </w:rPr>
        <w:t xml:space="preserve">what’s </w:t>
      </w:r>
      <w:r w:rsidRPr="00B213DD">
        <w:rPr>
          <w:rFonts w:eastAsia="Calibri"/>
          <w:highlight w:val="cyan"/>
          <w:u w:val="single"/>
        </w:rPr>
        <w:t>need</w:t>
      </w:r>
      <w:r w:rsidRPr="00B213DD">
        <w:rPr>
          <w:rFonts w:eastAsia="Calibri"/>
          <w:u w:val="single"/>
        </w:rPr>
        <w:t xml:space="preserve">ed is a </w:t>
      </w:r>
      <w:r w:rsidRPr="00B213DD">
        <w:rPr>
          <w:rFonts w:eastAsia="Calibri"/>
          <w:b/>
          <w:iCs/>
          <w:u w:val="single"/>
        </w:rPr>
        <w:t xml:space="preserve">restoration of </w:t>
      </w:r>
      <w:r w:rsidRPr="00B213DD">
        <w:rPr>
          <w:rFonts w:eastAsia="Calibri"/>
          <w:b/>
          <w:iCs/>
          <w:highlight w:val="cyan"/>
          <w:u w:val="single"/>
        </w:rPr>
        <w:t>checks</w:t>
      </w:r>
      <w:r w:rsidRPr="00B213DD">
        <w:rPr>
          <w:rFonts w:eastAsia="Calibri"/>
          <w:u w:val="single"/>
        </w:rPr>
        <w:t xml:space="preserve"> and balances</w:t>
      </w:r>
      <w:r w:rsidRPr="00B213DD">
        <w:rPr>
          <w:rFonts w:eastAsia="Calibri"/>
          <w:sz w:val="16"/>
          <w:szCs w:val="16"/>
        </w:rPr>
        <w:t xml:space="preserve">. </w:t>
      </w:r>
      <w:r w:rsidRPr="00B213DD">
        <w:rPr>
          <w:rFonts w:eastAsia="Calibri"/>
          <w:u w:val="single"/>
        </w:rPr>
        <w:t xml:space="preserve">We need a Congress that will </w:t>
      </w:r>
      <w:r w:rsidRPr="00B213DD">
        <w:rPr>
          <w:rFonts w:eastAsia="Calibri"/>
          <w:b/>
          <w:iCs/>
          <w:u w:val="single"/>
        </w:rPr>
        <w:t>stand up and say no</w:t>
      </w:r>
      <w:r w:rsidRPr="00B213DD">
        <w:rPr>
          <w:rFonts w:eastAsia="Calibri"/>
          <w:sz w:val="16"/>
          <w:szCs w:val="16"/>
        </w:rPr>
        <w:t xml:space="preserve"> to this march toward authoritarianism and division. We need a Congress that works for us, the people, not for the president’s whims.</w:t>
      </w:r>
      <w:r w:rsidRPr="00B213DD">
        <w:rPr>
          <w:rFonts w:eastAsia="Calibri"/>
          <w:b/>
          <w:iCs/>
          <w:u w:val="single"/>
        </w:rPr>
        <w:t xml:space="preserve"> </w:t>
      </w:r>
      <w:r w:rsidRPr="00B213DD">
        <w:rPr>
          <w:rFonts w:eastAsia="Calibri"/>
          <w:sz w:val="16"/>
          <w:szCs w:val="16"/>
        </w:rPr>
        <w:t xml:space="preserve">Checks and Balances: Why Congress Matters So Much When the founders of our nation wrote the Constitution, they were deeply worried about </w:t>
      </w:r>
      <w:proofErr w:type="gramStart"/>
      <w:r w:rsidRPr="00B213DD">
        <w:rPr>
          <w:rFonts w:eastAsia="Calibri"/>
          <w:sz w:val="16"/>
          <w:szCs w:val="16"/>
        </w:rPr>
        <w:t>any one person</w:t>
      </w:r>
      <w:proofErr w:type="gramEnd"/>
      <w:r w:rsidRPr="00B213DD">
        <w:rPr>
          <w:rFonts w:eastAsia="Calibri"/>
          <w:sz w:val="16"/>
          <w:szCs w:val="16"/>
        </w:rPr>
        <w:t xml:space="preserve"> having too much power. That’s why they built a system of checks and balances, so no president could act like a king. The legislative branch, </w:t>
      </w:r>
      <w:r w:rsidRPr="00B213DD">
        <w:rPr>
          <w:rFonts w:eastAsia="Calibri"/>
          <w:u w:val="single"/>
        </w:rPr>
        <w:t>Congress</w:t>
      </w:r>
      <w:r w:rsidRPr="00B213DD">
        <w:rPr>
          <w:rFonts w:eastAsia="Calibri"/>
          <w:sz w:val="16"/>
          <w:szCs w:val="16"/>
        </w:rPr>
        <w:t xml:space="preserve">, </w:t>
      </w:r>
      <w:r w:rsidRPr="00B213DD">
        <w:rPr>
          <w:rFonts w:eastAsia="Calibri"/>
          <w:u w:val="single"/>
        </w:rPr>
        <w:t>was given the duty to be the people’s voice</w:t>
      </w:r>
      <w:r w:rsidRPr="00B213DD">
        <w:rPr>
          <w:rFonts w:eastAsia="Calibri"/>
          <w:sz w:val="16"/>
          <w:szCs w:val="16"/>
        </w:rPr>
        <w:t xml:space="preserve"> and a check on the executive branch. In plain terms, </w:t>
      </w:r>
      <w:r w:rsidRPr="00B213DD">
        <w:rPr>
          <w:rFonts w:eastAsia="Calibri"/>
          <w:u w:val="single"/>
        </w:rPr>
        <w:t xml:space="preserve">it’s </w:t>
      </w:r>
      <w:r w:rsidRPr="00B213DD">
        <w:rPr>
          <w:rFonts w:eastAsia="Calibri"/>
          <w:highlight w:val="cyan"/>
          <w:u w:val="single"/>
        </w:rPr>
        <w:t>Congress</w:t>
      </w:r>
      <w:r w:rsidRPr="00B213DD">
        <w:rPr>
          <w:rFonts w:eastAsia="Calibri"/>
          <w:u w:val="single"/>
        </w:rPr>
        <w:t xml:space="preserve">’s job to </w:t>
      </w:r>
      <w:r w:rsidRPr="00B213DD">
        <w:rPr>
          <w:rFonts w:eastAsia="Calibri"/>
          <w:b/>
          <w:iCs/>
          <w:highlight w:val="cyan"/>
          <w:u w:val="single"/>
        </w:rPr>
        <w:t>rein in a president</w:t>
      </w:r>
      <w:r w:rsidRPr="00B213DD">
        <w:rPr>
          <w:rFonts w:eastAsia="Calibri"/>
          <w:u w:val="single"/>
        </w:rPr>
        <w:t xml:space="preserve"> who goes </w:t>
      </w:r>
      <w:r w:rsidRPr="00B213DD">
        <w:rPr>
          <w:rFonts w:eastAsia="Calibri"/>
          <w:b/>
          <w:iCs/>
          <w:u w:val="single"/>
        </w:rPr>
        <w:t>off the rails</w:t>
      </w:r>
      <w:r w:rsidRPr="00B213DD">
        <w:rPr>
          <w:rFonts w:eastAsia="Calibri"/>
          <w:sz w:val="16"/>
          <w:szCs w:val="16"/>
        </w:rPr>
        <w:t xml:space="preserve">. For most of our history, this system has (more or less) worked. No matter which party a president came from, Congress was there to question, to oversee, and sometimes to </w:t>
      </w:r>
      <w:proofErr w:type="gramStart"/>
      <w:r w:rsidRPr="00B213DD">
        <w:rPr>
          <w:rFonts w:eastAsia="Calibri"/>
          <w:sz w:val="16"/>
          <w:szCs w:val="16"/>
        </w:rPr>
        <w:t>say</w:t>
      </w:r>
      <w:proofErr w:type="gramEnd"/>
      <w:r w:rsidRPr="00B213DD">
        <w:rPr>
          <w:rFonts w:eastAsia="Calibri"/>
          <w:sz w:val="16"/>
          <w:szCs w:val="16"/>
        </w:rPr>
        <w:t xml:space="preserve"> “hold on, that’s not right.” Checks and balances are the brakes on the car when the driver is speeding toward a cliff. </w:t>
      </w:r>
      <w:r w:rsidRPr="00B213DD">
        <w:rPr>
          <w:rFonts w:eastAsia="Calibri"/>
          <w:u w:val="single"/>
        </w:rPr>
        <w:t>Right now</w:t>
      </w:r>
      <w:r w:rsidRPr="00B213DD">
        <w:rPr>
          <w:rFonts w:eastAsia="Calibri"/>
          <w:sz w:val="16"/>
          <w:szCs w:val="16"/>
        </w:rPr>
        <w:t xml:space="preserve">, </w:t>
      </w:r>
      <w:r w:rsidRPr="00B213DD">
        <w:rPr>
          <w:rFonts w:eastAsia="Calibri"/>
          <w:u w:val="single"/>
        </w:rPr>
        <w:t>those brakes aren’t working</w:t>
      </w:r>
      <w:r w:rsidRPr="00B213DD">
        <w:rPr>
          <w:rFonts w:eastAsia="Calibri"/>
          <w:sz w:val="16"/>
          <w:szCs w:val="16"/>
        </w:rPr>
        <w:t xml:space="preserve">. With Trump in the Oval Office and his party holding slim majorities in the House and Senate, </w:t>
      </w:r>
      <w:r w:rsidRPr="00B213DD">
        <w:rPr>
          <w:rFonts w:eastAsia="Calibri"/>
          <w:u w:val="single"/>
        </w:rPr>
        <w:t xml:space="preserve">the usual </w:t>
      </w:r>
      <w:r w:rsidRPr="00B213DD">
        <w:rPr>
          <w:rFonts w:eastAsia="Calibri"/>
          <w:b/>
          <w:iCs/>
          <w:u w:val="single"/>
        </w:rPr>
        <w:t>safeguards are failing</w:t>
      </w:r>
      <w:r w:rsidRPr="00B213DD">
        <w:rPr>
          <w:rFonts w:eastAsia="Calibri"/>
          <w:sz w:val="16"/>
          <w:szCs w:val="16"/>
        </w:rPr>
        <w:t xml:space="preserve">. Instead of putting country over </w:t>
      </w:r>
      <w:proofErr w:type="gramStart"/>
      <w:r w:rsidRPr="00B213DD">
        <w:rPr>
          <w:rFonts w:eastAsia="Calibri"/>
          <w:sz w:val="16"/>
          <w:szCs w:val="16"/>
        </w:rPr>
        <w:t>party</w:t>
      </w:r>
      <w:proofErr w:type="gramEnd"/>
      <w:r w:rsidRPr="00B213DD">
        <w:rPr>
          <w:rFonts w:eastAsia="Calibri"/>
          <w:sz w:val="16"/>
          <w:szCs w:val="16"/>
        </w:rPr>
        <w:t xml:space="preserve">, too many current </w:t>
      </w:r>
      <w:r w:rsidRPr="00B213DD">
        <w:rPr>
          <w:rFonts w:eastAsia="Calibri"/>
          <w:u w:val="single"/>
        </w:rPr>
        <w:t>congressional leaders have chosen to be rubber stamps</w:t>
      </w:r>
      <w:r w:rsidRPr="00B213DD">
        <w:rPr>
          <w:rFonts w:eastAsia="Calibri"/>
          <w:sz w:val="16"/>
          <w:szCs w:val="16"/>
        </w:rPr>
        <w:t xml:space="preserve">. They’re either too afraid or too complicit to stand up to the President’s worst instincts. </w:t>
      </w:r>
      <w:r w:rsidRPr="00B213DD">
        <w:rPr>
          <w:rFonts w:eastAsia="Calibri"/>
          <w:u w:val="single"/>
        </w:rPr>
        <w:t>We’ve seen</w:t>
      </w:r>
      <w:r w:rsidRPr="00B213DD">
        <w:rPr>
          <w:rFonts w:eastAsia="Calibri"/>
          <w:sz w:val="16"/>
          <w:szCs w:val="16"/>
        </w:rPr>
        <w:t xml:space="preserve"> congressional </w:t>
      </w:r>
      <w:r w:rsidRPr="00B213DD">
        <w:rPr>
          <w:rFonts w:eastAsia="Calibri"/>
          <w:b/>
          <w:iCs/>
          <w:u w:val="single"/>
        </w:rPr>
        <w:t>committees</w:t>
      </w:r>
      <w:r w:rsidRPr="00B213DD">
        <w:rPr>
          <w:rFonts w:eastAsia="Calibri"/>
          <w:sz w:val="16"/>
          <w:szCs w:val="16"/>
        </w:rPr>
        <w:t xml:space="preserve"> that should be investigating genuine problems instead wasting time </w:t>
      </w:r>
      <w:r w:rsidRPr="00B213DD">
        <w:rPr>
          <w:rFonts w:eastAsia="Calibri"/>
          <w:u w:val="single"/>
        </w:rPr>
        <w:t>targeting</w:t>
      </w:r>
      <w:r w:rsidRPr="00B213DD">
        <w:rPr>
          <w:rFonts w:eastAsia="Calibri"/>
          <w:sz w:val="16"/>
          <w:szCs w:val="16"/>
        </w:rPr>
        <w:t xml:space="preserve"> the President’s perceived </w:t>
      </w:r>
      <w:r w:rsidRPr="00B213DD">
        <w:rPr>
          <w:rFonts w:eastAsia="Calibri"/>
          <w:u w:val="single"/>
        </w:rPr>
        <w:t xml:space="preserve">enemies or </w:t>
      </w:r>
      <w:r w:rsidRPr="00B213DD">
        <w:rPr>
          <w:rFonts w:eastAsia="Calibri"/>
          <w:b/>
          <w:iCs/>
          <w:u w:val="single"/>
        </w:rPr>
        <w:t>spread</w:t>
      </w:r>
      <w:r w:rsidRPr="00B213DD">
        <w:rPr>
          <w:rFonts w:eastAsia="Calibri"/>
          <w:u w:val="single"/>
        </w:rPr>
        <w:t>ing</w:t>
      </w:r>
      <w:r w:rsidRPr="00B213DD">
        <w:rPr>
          <w:rFonts w:eastAsia="Calibri"/>
          <w:sz w:val="16"/>
          <w:szCs w:val="16"/>
        </w:rPr>
        <w:t xml:space="preserve"> his preferred </w:t>
      </w:r>
      <w:r w:rsidRPr="00B213DD">
        <w:rPr>
          <w:rFonts w:eastAsia="Calibri"/>
          <w:b/>
          <w:iCs/>
          <w:u w:val="single"/>
        </w:rPr>
        <w:t>narratives</w:t>
      </w:r>
      <w:r w:rsidRPr="00B213DD">
        <w:rPr>
          <w:rFonts w:eastAsia="Calibri"/>
          <w:sz w:val="16"/>
          <w:szCs w:val="16"/>
        </w:rPr>
        <w:t xml:space="preserve">. We’ve seen </w:t>
      </w:r>
      <w:r w:rsidRPr="00B213DD">
        <w:rPr>
          <w:rFonts w:eastAsia="Calibri"/>
          <w:u w:val="single"/>
        </w:rPr>
        <w:t>silence</w:t>
      </w:r>
      <w:r w:rsidRPr="00B213DD">
        <w:rPr>
          <w:rFonts w:eastAsia="Calibri"/>
          <w:sz w:val="16"/>
          <w:szCs w:val="16"/>
        </w:rPr>
        <w:t xml:space="preserve"> or shrugs </w:t>
      </w:r>
      <w:r w:rsidRPr="00B213DD">
        <w:rPr>
          <w:rFonts w:eastAsia="Calibri"/>
          <w:u w:val="single"/>
        </w:rPr>
        <w:t>in response to blatant abuses</w:t>
      </w:r>
      <w:r w:rsidRPr="00B213DD">
        <w:rPr>
          <w:rFonts w:eastAsia="Calibri"/>
          <w:sz w:val="16"/>
          <w:szCs w:val="16"/>
        </w:rPr>
        <w:t xml:space="preserve"> of power. This lack of </w:t>
      </w:r>
      <w:proofErr w:type="gramStart"/>
      <w:r w:rsidRPr="00B213DD">
        <w:rPr>
          <w:rFonts w:eastAsia="Calibri"/>
          <w:sz w:val="16"/>
          <w:szCs w:val="16"/>
        </w:rPr>
        <w:t>pushback</w:t>
      </w:r>
      <w:proofErr w:type="gramEnd"/>
      <w:r w:rsidRPr="00B213DD">
        <w:rPr>
          <w:rFonts w:eastAsia="Calibri"/>
          <w:sz w:val="16"/>
          <w:szCs w:val="16"/>
        </w:rPr>
        <w:t xml:space="preserve"> is exactly what enables the dangerous trajectory we’re on. When one party controls all </w:t>
      </w:r>
      <w:proofErr w:type="gramStart"/>
      <w:r w:rsidRPr="00B213DD">
        <w:rPr>
          <w:rFonts w:eastAsia="Calibri"/>
          <w:sz w:val="16"/>
          <w:szCs w:val="16"/>
        </w:rPr>
        <w:t>levers</w:t>
      </w:r>
      <w:proofErr w:type="gramEnd"/>
      <w:r w:rsidRPr="00B213DD">
        <w:rPr>
          <w:rFonts w:eastAsia="Calibri"/>
          <w:sz w:val="16"/>
          <w:szCs w:val="16"/>
        </w:rPr>
        <w:t xml:space="preserve"> of government and refuses to police its own leader, the checks and balances are effectively gone. </w:t>
      </w:r>
      <w:r w:rsidRPr="00B213DD">
        <w:rPr>
          <w:rFonts w:eastAsia="Calibri"/>
          <w:u w:val="single"/>
        </w:rPr>
        <w:t>But</w:t>
      </w:r>
      <w:r w:rsidRPr="00B213DD">
        <w:rPr>
          <w:rFonts w:eastAsia="Calibri"/>
          <w:sz w:val="16"/>
          <w:szCs w:val="16"/>
        </w:rPr>
        <w:t xml:space="preserve"> here’s the hopeful part: </w:t>
      </w:r>
      <w:r w:rsidRPr="00B213DD">
        <w:rPr>
          <w:rFonts w:eastAsia="Calibri"/>
          <w:u w:val="single"/>
        </w:rPr>
        <w:t>we can fix this by changing who’s in Congress</w:t>
      </w:r>
      <w:r w:rsidRPr="00B213DD">
        <w:rPr>
          <w:rFonts w:eastAsia="Calibri"/>
          <w:sz w:val="16"/>
          <w:szCs w:val="16"/>
        </w:rPr>
        <w:t xml:space="preserve">. In our democracy, the people are the ultimate check. If our representatives won’t do their job, we can fire them at the ballot box. </w:t>
      </w:r>
      <w:r w:rsidRPr="00B213DD">
        <w:rPr>
          <w:rFonts w:eastAsia="Calibri"/>
          <w:u w:val="single"/>
        </w:rPr>
        <w:t xml:space="preserve">By </w:t>
      </w:r>
      <w:r w:rsidRPr="00B213DD">
        <w:rPr>
          <w:rFonts w:eastAsia="Calibri"/>
          <w:b/>
          <w:iCs/>
          <w:u w:val="single"/>
        </w:rPr>
        <w:t xml:space="preserve">electing </w:t>
      </w:r>
      <w:r w:rsidRPr="00B213DD">
        <w:rPr>
          <w:rFonts w:eastAsia="Calibri"/>
          <w:b/>
          <w:iCs/>
          <w:highlight w:val="cyan"/>
          <w:u w:val="single"/>
        </w:rPr>
        <w:t>a Dem</w:t>
      </w:r>
      <w:r w:rsidRPr="00B213DD">
        <w:rPr>
          <w:rFonts w:eastAsia="Calibri"/>
          <w:sz w:val="16"/>
          <w:szCs w:val="16"/>
        </w:rPr>
        <w:t xml:space="preserve">ocratic </w:t>
      </w:r>
      <w:r w:rsidRPr="00B213DD">
        <w:rPr>
          <w:rFonts w:eastAsia="Calibri"/>
          <w:b/>
          <w:iCs/>
          <w:u w:val="single"/>
        </w:rPr>
        <w:t>majority</w:t>
      </w:r>
      <w:r w:rsidRPr="00B213DD">
        <w:rPr>
          <w:rFonts w:eastAsia="Calibri"/>
          <w:u w:val="single"/>
        </w:rPr>
        <w:t xml:space="preserve"> to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we </w:t>
      </w:r>
      <w:r w:rsidRPr="00B213DD">
        <w:rPr>
          <w:rFonts w:eastAsia="Calibri"/>
          <w:highlight w:val="cyan"/>
          <w:u w:val="single"/>
        </w:rPr>
        <w:t xml:space="preserve">will </w:t>
      </w:r>
      <w:r w:rsidRPr="00B213DD">
        <w:rPr>
          <w:rFonts w:eastAsia="Calibri"/>
          <w:b/>
          <w:iCs/>
          <w:highlight w:val="cyan"/>
          <w:u w:val="single"/>
        </w:rPr>
        <w:t>restore</w:t>
      </w:r>
      <w:r w:rsidRPr="00B213DD">
        <w:rPr>
          <w:rFonts w:eastAsia="Calibri"/>
          <w:b/>
          <w:iCs/>
          <w:u w:val="single"/>
        </w:rPr>
        <w:t xml:space="preserve"> the </w:t>
      </w:r>
      <w:r w:rsidRPr="00B213DD">
        <w:rPr>
          <w:rFonts w:eastAsia="Calibri"/>
          <w:b/>
          <w:iCs/>
          <w:highlight w:val="cyan"/>
          <w:u w:val="single"/>
        </w:rPr>
        <w:t>balance</w:t>
      </w:r>
      <w:r w:rsidRPr="00B213D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B213DD">
        <w:rPr>
          <w:rFonts w:eastAsia="Calibri"/>
          <w:u w:val="single"/>
        </w:rPr>
        <w:t>We need lawmakers who</w:t>
      </w:r>
      <w:r w:rsidRPr="00B213DD">
        <w:rPr>
          <w:rFonts w:eastAsia="Calibri"/>
          <w:sz w:val="16"/>
          <w:szCs w:val="16"/>
        </w:rPr>
        <w:t xml:space="preserve"> will </w:t>
      </w:r>
      <w:proofErr w:type="gramStart"/>
      <w:r w:rsidRPr="00B213DD">
        <w:rPr>
          <w:rFonts w:eastAsia="Calibri"/>
          <w:sz w:val="16"/>
          <w:szCs w:val="16"/>
        </w:rPr>
        <w:t xml:space="preserve">actually </w:t>
      </w:r>
      <w:r w:rsidRPr="00B213DD">
        <w:rPr>
          <w:rFonts w:eastAsia="Calibri"/>
          <w:u w:val="single"/>
        </w:rPr>
        <w:t>perform</w:t>
      </w:r>
      <w:proofErr w:type="gramEnd"/>
      <w:r w:rsidRPr="00B213DD">
        <w:rPr>
          <w:rFonts w:eastAsia="Calibri"/>
          <w:u w:val="single"/>
        </w:rPr>
        <w:t xml:space="preserve"> oversight</w:t>
      </w:r>
      <w:r w:rsidRPr="00B213DD">
        <w:rPr>
          <w:rFonts w:eastAsia="Calibri"/>
          <w:sz w:val="16"/>
          <w:szCs w:val="16"/>
        </w:rPr>
        <w:t xml:space="preserve">, who will act as a co-equal branch of government instead of a subordinate. Throughout history, </w:t>
      </w:r>
      <w:r w:rsidRPr="00B213DD">
        <w:rPr>
          <w:rFonts w:eastAsia="Calibri"/>
          <w:u w:val="single"/>
        </w:rPr>
        <w:t>there have been moments when</w:t>
      </w:r>
      <w:r w:rsidRPr="00B213DD">
        <w:rPr>
          <w:rFonts w:eastAsia="Calibri"/>
          <w:sz w:val="16"/>
          <w:szCs w:val="16"/>
        </w:rPr>
        <w:t xml:space="preserve"> Americans chose </w:t>
      </w:r>
      <w:r w:rsidRPr="00B213DD">
        <w:rPr>
          <w:rFonts w:eastAsia="Calibri"/>
          <w:u w:val="single"/>
        </w:rPr>
        <w:t>a new Congress</w:t>
      </w:r>
      <w:r w:rsidRPr="00B213DD">
        <w:rPr>
          <w:rFonts w:eastAsia="Calibri"/>
          <w:sz w:val="16"/>
          <w:szCs w:val="16"/>
        </w:rPr>
        <w:t xml:space="preserve"> to </w:t>
      </w:r>
      <w:r w:rsidRPr="00B213DD">
        <w:rPr>
          <w:rFonts w:eastAsia="Calibri"/>
          <w:u w:val="single"/>
        </w:rPr>
        <w:t>correct</w:t>
      </w:r>
      <w:r w:rsidRPr="00B213DD">
        <w:rPr>
          <w:rFonts w:eastAsia="Calibri"/>
          <w:sz w:val="16"/>
          <w:szCs w:val="16"/>
        </w:rPr>
        <w:t xml:space="preserve"> the course of </w:t>
      </w:r>
      <w:r w:rsidRPr="00B213DD">
        <w:rPr>
          <w:rFonts w:eastAsia="Calibri"/>
          <w:u w:val="single"/>
        </w:rPr>
        <w:t>a runaway presidency</w:t>
      </w:r>
      <w:r w:rsidRPr="00B213DD">
        <w:rPr>
          <w:rFonts w:eastAsia="Calibri"/>
          <w:sz w:val="16"/>
          <w:szCs w:val="16"/>
        </w:rPr>
        <w:t xml:space="preserve">, and </w:t>
      </w:r>
      <w:r w:rsidRPr="00B213DD">
        <w:rPr>
          <w:rFonts w:eastAsia="Calibri"/>
          <w:b/>
          <w:iCs/>
          <w:u w:val="single"/>
        </w:rPr>
        <w:t xml:space="preserve">it </w:t>
      </w:r>
      <w:r w:rsidRPr="00B213DD">
        <w:rPr>
          <w:rFonts w:eastAsia="Calibri"/>
          <w:b/>
          <w:iCs/>
          <w:highlight w:val="cyan"/>
          <w:u w:val="single"/>
        </w:rPr>
        <w:t>worked</w:t>
      </w:r>
      <w:r w:rsidRPr="00B213DD">
        <w:rPr>
          <w:rFonts w:eastAsia="Calibri"/>
          <w:sz w:val="16"/>
          <w:szCs w:val="16"/>
        </w:rPr>
        <w:t xml:space="preserve">. I think of </w:t>
      </w:r>
      <w:r w:rsidRPr="00B213DD">
        <w:rPr>
          <w:rFonts w:eastAsia="Calibri"/>
          <w:u w:val="single"/>
        </w:rPr>
        <w:t>19</w:t>
      </w:r>
      <w:r w:rsidRPr="00B213DD">
        <w:rPr>
          <w:rFonts w:eastAsia="Calibri"/>
          <w:b/>
          <w:iCs/>
          <w:u w:val="single"/>
        </w:rPr>
        <w:t>74</w:t>
      </w:r>
      <w:r w:rsidRPr="00B213DD">
        <w:rPr>
          <w:rFonts w:eastAsia="Calibri"/>
          <w:u w:val="single"/>
        </w:rPr>
        <w:t xml:space="preserve"> </w:t>
      </w:r>
      <w:r w:rsidRPr="00B213DD">
        <w:rPr>
          <w:rFonts w:eastAsia="Calibri"/>
          <w:highlight w:val="cyan"/>
          <w:u w:val="single"/>
        </w:rPr>
        <w:t>after Watergate</w:t>
      </w:r>
      <w:r w:rsidRPr="00B213DD">
        <w:rPr>
          <w:rFonts w:eastAsia="Calibri"/>
          <w:u w:val="single"/>
        </w:rPr>
        <w:t>, or</w:t>
      </w:r>
      <w:r w:rsidRPr="00B213DD">
        <w:rPr>
          <w:rFonts w:eastAsia="Calibri"/>
          <w:sz w:val="16"/>
          <w:szCs w:val="16"/>
        </w:rPr>
        <w:t xml:space="preserve"> the </w:t>
      </w:r>
      <w:r w:rsidRPr="00B213DD">
        <w:rPr>
          <w:rFonts w:eastAsia="Calibri"/>
          <w:u w:val="single"/>
        </w:rPr>
        <w:t>20</w:t>
      </w:r>
      <w:r w:rsidRPr="00B213DD">
        <w:rPr>
          <w:rFonts w:eastAsia="Calibri"/>
          <w:b/>
          <w:iCs/>
          <w:highlight w:val="cyan"/>
          <w:u w:val="single"/>
        </w:rPr>
        <w:t>18</w:t>
      </w:r>
      <w:r w:rsidRPr="00B213DD">
        <w:rPr>
          <w:rFonts w:eastAsia="Calibri"/>
          <w:sz w:val="16"/>
          <w:szCs w:val="16"/>
        </w:rPr>
        <w:t xml:space="preserve"> midterms </w:t>
      </w:r>
      <w:r w:rsidRPr="00B213DD">
        <w:rPr>
          <w:rFonts w:eastAsia="Calibri"/>
          <w:u w:val="single"/>
        </w:rPr>
        <w:t>after Trump’s first two years</w:t>
      </w:r>
      <w:r w:rsidRPr="00B213DD">
        <w:rPr>
          <w:rFonts w:eastAsia="Calibri"/>
          <w:sz w:val="16"/>
          <w:szCs w:val="16"/>
        </w:rPr>
        <w:t xml:space="preserve">, when </w:t>
      </w:r>
      <w:r w:rsidRPr="00B213DD">
        <w:rPr>
          <w:rFonts w:eastAsia="Calibri"/>
          <w:u w:val="single"/>
        </w:rPr>
        <w:t xml:space="preserve">voters elected </w:t>
      </w:r>
      <w:r w:rsidRPr="00B213DD">
        <w:rPr>
          <w:rFonts w:eastAsia="Calibri"/>
          <w:b/>
          <w:iCs/>
          <w:sz w:val="36"/>
          <w:szCs w:val="36"/>
          <w:highlight w:val="cyan"/>
          <w:u w:val="single"/>
        </w:rPr>
        <w:t>a House</w:t>
      </w:r>
      <w:r w:rsidRPr="00B213DD">
        <w:rPr>
          <w:rFonts w:eastAsia="Calibri"/>
          <w:u w:val="single"/>
        </w:rPr>
        <w:t xml:space="preserve"> that could </w:t>
      </w:r>
      <w:r w:rsidRPr="00B213DD">
        <w:rPr>
          <w:rFonts w:eastAsia="Calibri"/>
          <w:highlight w:val="cyan"/>
          <w:u w:val="single"/>
        </w:rPr>
        <w:t xml:space="preserve">hold the administration </w:t>
      </w:r>
      <w:r w:rsidRPr="00B213DD">
        <w:rPr>
          <w:rFonts w:eastAsia="Calibri"/>
          <w:b/>
          <w:iCs/>
          <w:highlight w:val="cyan"/>
          <w:u w:val="single"/>
        </w:rPr>
        <w:t>accountable</w:t>
      </w:r>
      <w:r w:rsidRPr="00B213DD">
        <w:rPr>
          <w:rFonts w:eastAsia="Calibri"/>
          <w:sz w:val="16"/>
          <w:szCs w:val="16"/>
        </w:rPr>
        <w:t xml:space="preserve">. </w:t>
      </w:r>
      <w:r w:rsidRPr="00B213DD">
        <w:rPr>
          <w:rFonts w:eastAsia="Calibri"/>
          <w:u w:val="single"/>
        </w:rPr>
        <w:t>Those</w:t>
      </w:r>
      <w:r w:rsidRPr="00B213DD">
        <w:rPr>
          <w:rFonts w:eastAsia="Calibri"/>
          <w:sz w:val="16"/>
          <w:szCs w:val="16"/>
        </w:rPr>
        <w:t xml:space="preserve"> were turning points that </w:t>
      </w:r>
      <w:r w:rsidRPr="00B213DD">
        <w:rPr>
          <w:rFonts w:eastAsia="Calibri"/>
          <w:highlight w:val="cyan"/>
          <w:u w:val="single"/>
        </w:rPr>
        <w:t>pull</w:t>
      </w:r>
      <w:r w:rsidRPr="00B213DD">
        <w:rPr>
          <w:rFonts w:eastAsia="Calibri"/>
          <w:u w:val="single"/>
        </w:rPr>
        <w:t xml:space="preserve">ed our </w:t>
      </w:r>
      <w:r w:rsidRPr="00B213DD">
        <w:rPr>
          <w:rFonts w:eastAsia="Calibri"/>
          <w:highlight w:val="cyan"/>
          <w:u w:val="single"/>
        </w:rPr>
        <w:t>country</w:t>
      </w:r>
      <w:r w:rsidRPr="00B213DD">
        <w:rPr>
          <w:rFonts w:eastAsia="Calibri"/>
          <w:u w:val="single"/>
        </w:rPr>
        <w:t xml:space="preserve"> </w:t>
      </w:r>
      <w:r w:rsidRPr="00B213DD">
        <w:rPr>
          <w:rFonts w:eastAsia="Calibri"/>
          <w:b/>
          <w:iCs/>
          <w:u w:val="single"/>
        </w:rPr>
        <w:t xml:space="preserve">back </w:t>
      </w:r>
      <w:r w:rsidRPr="00B213DD">
        <w:rPr>
          <w:rFonts w:eastAsia="Calibri"/>
          <w:b/>
          <w:iCs/>
          <w:highlight w:val="cyan"/>
          <w:u w:val="single"/>
        </w:rPr>
        <w:t>from the brink</w:t>
      </w:r>
      <w:r w:rsidRPr="00B213DD">
        <w:rPr>
          <w:rFonts w:eastAsia="Calibri"/>
          <w:sz w:val="16"/>
          <w:szCs w:val="16"/>
        </w:rPr>
        <w:t xml:space="preserve">. </w:t>
      </w:r>
      <w:r w:rsidRPr="00B213DD">
        <w:rPr>
          <w:rFonts w:eastAsia="Calibri"/>
          <w:u w:val="single"/>
        </w:rPr>
        <w:t>We have that same</w:t>
      </w:r>
      <w:r w:rsidRPr="00B213DD">
        <w:rPr>
          <w:rFonts w:eastAsia="Calibri"/>
          <w:sz w:val="16"/>
          <w:szCs w:val="16"/>
        </w:rPr>
        <w:t xml:space="preserve"> kind of </w:t>
      </w:r>
      <w:r w:rsidRPr="00B213DD">
        <w:rPr>
          <w:rFonts w:eastAsia="Calibri"/>
          <w:u w:val="single"/>
        </w:rPr>
        <w:t>moment</w:t>
      </w:r>
      <w:r w:rsidRPr="00B213DD">
        <w:rPr>
          <w:rFonts w:eastAsia="Calibri"/>
          <w:sz w:val="16"/>
          <w:szCs w:val="16"/>
        </w:rPr>
        <w:t xml:space="preserve"> before us </w:t>
      </w:r>
      <w:r w:rsidRPr="00B213DD">
        <w:rPr>
          <w:rFonts w:eastAsia="Calibri"/>
          <w:u w:val="single"/>
        </w:rPr>
        <w:t xml:space="preserve">in </w:t>
      </w:r>
      <w:r w:rsidRPr="00B213DD">
        <w:rPr>
          <w:rFonts w:eastAsia="Calibri"/>
          <w:b/>
          <w:iCs/>
          <w:u w:val="single"/>
        </w:rPr>
        <w:t>2026</w:t>
      </w:r>
      <w:r w:rsidRPr="00B213DD">
        <w:rPr>
          <w:rFonts w:eastAsia="Calibri"/>
          <w:sz w:val="16"/>
          <w:szCs w:val="16"/>
        </w:rPr>
        <w:t xml:space="preserve">. </w:t>
      </w:r>
      <w:r w:rsidRPr="00B213DD">
        <w:rPr>
          <w:rFonts w:eastAsia="Calibri"/>
          <w:u w:val="single"/>
        </w:rPr>
        <w:t xml:space="preserve">By voting for </w:t>
      </w:r>
      <w:r w:rsidRPr="00B213DD">
        <w:rPr>
          <w:rFonts w:eastAsia="Calibri"/>
          <w:b/>
          <w:iCs/>
          <w:u w:val="single"/>
        </w:rPr>
        <w:t>Dem</w:t>
      </w:r>
      <w:r w:rsidRPr="00B213DD">
        <w:rPr>
          <w:rFonts w:eastAsia="Calibri"/>
          <w:sz w:val="16"/>
          <w:szCs w:val="16"/>
        </w:rPr>
        <w:t>ocrat</w:t>
      </w:r>
      <w:r w:rsidRPr="00B213DD">
        <w:rPr>
          <w:rFonts w:eastAsia="Calibri"/>
          <w:b/>
          <w:iCs/>
          <w:u w:val="single"/>
        </w:rPr>
        <w:t>s</w:t>
      </w:r>
      <w:r w:rsidRPr="00B213DD">
        <w:rPr>
          <w:rFonts w:eastAsia="Calibri"/>
          <w:sz w:val="16"/>
          <w:szCs w:val="16"/>
        </w:rPr>
        <w:t xml:space="preserve">, we aren’t handing power to a party so much as </w:t>
      </w:r>
      <w:r w:rsidRPr="00B213DD">
        <w:rPr>
          <w:rFonts w:eastAsia="Calibri"/>
          <w:u w:val="single"/>
        </w:rPr>
        <w:t xml:space="preserve">we are </w:t>
      </w:r>
      <w:r w:rsidRPr="00B213DD">
        <w:rPr>
          <w:rFonts w:eastAsia="Calibri"/>
          <w:b/>
          <w:iCs/>
          <w:u w:val="single"/>
        </w:rPr>
        <w:t>reclaiming power</w:t>
      </w:r>
      <w:r w:rsidRPr="00B213DD">
        <w:rPr>
          <w:rFonts w:eastAsia="Calibri"/>
          <w:sz w:val="16"/>
          <w:szCs w:val="16"/>
        </w:rPr>
        <w:t xml:space="preserve"> for the people, via a Congress that will </w:t>
      </w:r>
      <w:proofErr w:type="gramStart"/>
      <w:r w:rsidRPr="00B213DD">
        <w:rPr>
          <w:rFonts w:eastAsia="Calibri"/>
          <w:sz w:val="16"/>
          <w:szCs w:val="16"/>
        </w:rPr>
        <w:t>actually do</w:t>
      </w:r>
      <w:proofErr w:type="gramEnd"/>
      <w:r w:rsidRPr="00B213DD">
        <w:rPr>
          <w:rFonts w:eastAsia="Calibri"/>
          <w:sz w:val="16"/>
          <w:szCs w:val="16"/>
        </w:rPr>
        <w:t xml:space="preserve"> its job. The Powers Congress Can Use to Stop the Damage How exactly can Congress constrain a president gone rogue? It’s important to understand that </w:t>
      </w:r>
      <w:r w:rsidRPr="00B213DD">
        <w:rPr>
          <w:rFonts w:eastAsia="Calibri"/>
          <w:u w:val="single"/>
        </w:rPr>
        <w:t xml:space="preserve">the legislative branch has </w:t>
      </w:r>
      <w:r w:rsidRPr="00B213DD">
        <w:rPr>
          <w:rFonts w:eastAsia="Calibri"/>
          <w:b/>
          <w:iCs/>
          <w:u w:val="single"/>
        </w:rPr>
        <w:t>real</w:t>
      </w:r>
      <w:r w:rsidRPr="00B213DD">
        <w:rPr>
          <w:rFonts w:eastAsia="Calibri"/>
          <w:sz w:val="16"/>
          <w:szCs w:val="16"/>
        </w:rPr>
        <w:t xml:space="preserve">, </w:t>
      </w:r>
      <w:r w:rsidRPr="00B213DD">
        <w:rPr>
          <w:rFonts w:eastAsia="Calibri"/>
          <w:b/>
          <w:iCs/>
          <w:u w:val="single"/>
        </w:rPr>
        <w:t>tangible powers</w:t>
      </w:r>
      <w:r w:rsidRPr="00B213DD">
        <w:rPr>
          <w:rFonts w:eastAsia="Calibri"/>
          <w:sz w:val="16"/>
          <w:szCs w:val="16"/>
        </w:rPr>
        <w:t xml:space="preserve">, </w:t>
      </w:r>
      <w:r w:rsidRPr="00B213DD">
        <w:rPr>
          <w:rFonts w:eastAsia="Calibri"/>
          <w:u w:val="single"/>
        </w:rPr>
        <w:t>tools that</w:t>
      </w:r>
      <w:r w:rsidRPr="00B213DD">
        <w:rPr>
          <w:rFonts w:eastAsia="Calibri"/>
          <w:sz w:val="16"/>
          <w:szCs w:val="16"/>
        </w:rPr>
        <w:t xml:space="preserve">, in the right hands, </w:t>
      </w:r>
      <w:r w:rsidRPr="00B213DD">
        <w:rPr>
          <w:rFonts w:eastAsia="Calibri"/>
          <w:u w:val="single"/>
        </w:rPr>
        <w:t>can halt abuse and even</w:t>
      </w:r>
      <w:r w:rsidRPr="00B213DD">
        <w:rPr>
          <w:rFonts w:eastAsia="Calibri"/>
          <w:sz w:val="16"/>
          <w:szCs w:val="16"/>
        </w:rPr>
        <w:t xml:space="preserve"> begin to </w:t>
      </w:r>
      <w:r w:rsidRPr="00B213DD">
        <w:rPr>
          <w:rFonts w:eastAsia="Calibri"/>
          <w:u w:val="single"/>
        </w:rPr>
        <w:t>undo</w:t>
      </w:r>
      <w:r w:rsidRPr="00B213DD">
        <w:rPr>
          <w:rFonts w:eastAsia="Calibri"/>
          <w:sz w:val="16"/>
          <w:szCs w:val="16"/>
        </w:rPr>
        <w:t xml:space="preserve"> it. </w:t>
      </w:r>
      <w:r w:rsidRPr="00B213DD">
        <w:rPr>
          <w:rFonts w:eastAsia="Calibri"/>
          <w:u w:val="single"/>
        </w:rPr>
        <w:t>If we flip</w:t>
      </w:r>
      <w:r w:rsidRPr="00B213DD">
        <w:rPr>
          <w:rFonts w:eastAsia="Calibri"/>
          <w:sz w:val="16"/>
          <w:szCs w:val="16"/>
        </w:rPr>
        <w:t xml:space="preserve"> the House and Senate, a Democratic-controlled </w:t>
      </w:r>
      <w:r w:rsidRPr="00B213DD">
        <w:rPr>
          <w:rFonts w:eastAsia="Calibri"/>
          <w:u w:val="single"/>
        </w:rPr>
        <w:t>Congress</w:t>
      </w:r>
      <w:r w:rsidRPr="00B213DD">
        <w:rPr>
          <w:rFonts w:eastAsia="Calibri"/>
          <w:sz w:val="16"/>
          <w:szCs w:val="16"/>
        </w:rPr>
        <w:t xml:space="preserve"> can deploy these powers on our behalf. </w:t>
      </w:r>
      <w:r w:rsidRPr="00B213DD">
        <w:rPr>
          <w:rFonts w:eastAsia="Calibri"/>
          <w:u w:val="single"/>
        </w:rPr>
        <w:t>Here are</w:t>
      </w:r>
      <w:r w:rsidRPr="00B213DD">
        <w:rPr>
          <w:rFonts w:eastAsia="Calibri"/>
          <w:sz w:val="16"/>
          <w:szCs w:val="16"/>
        </w:rPr>
        <w:t xml:space="preserve"> the </w:t>
      </w:r>
      <w:r w:rsidRPr="00B213DD">
        <w:rPr>
          <w:rFonts w:eastAsia="Calibri"/>
          <w:u w:val="single"/>
        </w:rPr>
        <w:t>major ways Congress can act</w:t>
      </w:r>
      <w:r w:rsidRPr="00B213DD">
        <w:rPr>
          <w:rFonts w:eastAsia="Calibri"/>
          <w:sz w:val="16"/>
          <w:szCs w:val="16"/>
        </w:rPr>
        <w:t xml:space="preserve"> as a safeguard: Oversight and Investigations: </w:t>
      </w:r>
      <w:r w:rsidRPr="00B213DD">
        <w:rPr>
          <w:rFonts w:eastAsia="Calibri"/>
          <w:b/>
          <w:iCs/>
          <w:highlight w:val="cyan"/>
          <w:u w:val="single"/>
        </w:rPr>
        <w:t>Congress</w:t>
      </w:r>
      <w:r w:rsidRPr="00B213DD">
        <w:rPr>
          <w:rFonts w:eastAsia="Calibri"/>
          <w:u w:val="single"/>
        </w:rPr>
        <w:t xml:space="preserve"> has the authority to </w:t>
      </w:r>
      <w:r w:rsidRPr="00B213DD">
        <w:rPr>
          <w:rFonts w:eastAsia="Calibri"/>
          <w:b/>
          <w:iCs/>
          <w:u w:val="single"/>
        </w:rPr>
        <w:t>oversee</w:t>
      </w:r>
      <w:r w:rsidRPr="00B213DD">
        <w:rPr>
          <w:rFonts w:eastAsia="Calibri"/>
          <w:u w:val="single"/>
        </w:rPr>
        <w:t xml:space="preserve"> the </w:t>
      </w:r>
      <w:r w:rsidRPr="00B213DD">
        <w:rPr>
          <w:rFonts w:eastAsia="Calibri"/>
          <w:b/>
          <w:iCs/>
          <w:u w:val="single"/>
        </w:rPr>
        <w:t>exec</w:t>
      </w:r>
      <w:r w:rsidRPr="00B213DD">
        <w:rPr>
          <w:rFonts w:eastAsia="Calibri"/>
          <w:sz w:val="16"/>
          <w:szCs w:val="16"/>
        </w:rPr>
        <w:t xml:space="preserve">utive branch. This means </w:t>
      </w:r>
      <w:r w:rsidRPr="00B213DD">
        <w:rPr>
          <w:rFonts w:eastAsia="Calibri"/>
          <w:u w:val="single"/>
        </w:rPr>
        <w:t xml:space="preserve">they </w:t>
      </w:r>
      <w:r w:rsidRPr="00B213DD">
        <w:rPr>
          <w:rFonts w:eastAsia="Calibri"/>
          <w:highlight w:val="cyan"/>
          <w:u w:val="single"/>
        </w:rPr>
        <w:t>can</w:t>
      </w:r>
      <w:r w:rsidRPr="00B213DD">
        <w:rPr>
          <w:rFonts w:eastAsia="Calibri"/>
          <w:u w:val="single"/>
        </w:rPr>
        <w:t xml:space="preserve"> hold hearings</w:t>
      </w:r>
      <w:r w:rsidRPr="00B213DD">
        <w:rPr>
          <w:rFonts w:eastAsia="Calibri"/>
          <w:sz w:val="16"/>
          <w:szCs w:val="16"/>
        </w:rPr>
        <w:t xml:space="preserve"> and </w:t>
      </w:r>
      <w:r w:rsidRPr="00B213DD">
        <w:rPr>
          <w:rFonts w:eastAsia="Calibri"/>
          <w:u w:val="single"/>
        </w:rPr>
        <w:t>launch investigations</w:t>
      </w:r>
      <w:r w:rsidRPr="00B213DD">
        <w:rPr>
          <w:rFonts w:eastAsia="Calibri"/>
          <w:sz w:val="16"/>
          <w:szCs w:val="16"/>
        </w:rPr>
        <w:t xml:space="preserve"> into misconduct, corruption, or unconstitutional actions by the President or his administration. With a Democratic majority, those committees investigating would </w:t>
      </w:r>
      <w:r w:rsidRPr="00B213DD">
        <w:rPr>
          <w:rFonts w:eastAsia="Calibri"/>
          <w:u w:val="single"/>
        </w:rPr>
        <w:t>no longer turn a blind eye</w:t>
      </w:r>
      <w:r w:rsidRPr="00B213DD">
        <w:rPr>
          <w:rFonts w:eastAsia="Calibri"/>
          <w:sz w:val="16"/>
          <w:szCs w:val="16"/>
        </w:rPr>
        <w:t xml:space="preserve">. They can </w:t>
      </w:r>
      <w:r w:rsidRPr="00B213DD">
        <w:rPr>
          <w:rFonts w:eastAsia="Calibri"/>
          <w:u w:val="single"/>
        </w:rPr>
        <w:t>shine a bright light on what’s</w:t>
      </w:r>
      <w:r w:rsidRPr="00B213DD">
        <w:rPr>
          <w:rFonts w:eastAsia="Calibri"/>
          <w:sz w:val="16"/>
          <w:szCs w:val="16"/>
        </w:rPr>
        <w:t xml:space="preserve"> been </w:t>
      </w:r>
      <w:r w:rsidRPr="00B213DD">
        <w:rPr>
          <w:rFonts w:eastAsia="Calibri"/>
          <w:u w:val="single"/>
        </w:rPr>
        <w:t>happening</w:t>
      </w:r>
      <w:r w:rsidRPr="00B213D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 We saw this work in the past: it was </w:t>
      </w:r>
      <w:r w:rsidRPr="00B213DD">
        <w:rPr>
          <w:rFonts w:eastAsia="Calibri"/>
          <w:u w:val="single"/>
        </w:rPr>
        <w:t>congressional investigations</w:t>
      </w:r>
      <w:r w:rsidRPr="00B213DD">
        <w:rPr>
          <w:rFonts w:eastAsia="Calibri"/>
          <w:sz w:val="16"/>
          <w:szCs w:val="16"/>
        </w:rPr>
        <w:t xml:space="preserve"> that </w:t>
      </w:r>
      <w:r w:rsidRPr="00B213DD">
        <w:rPr>
          <w:rFonts w:eastAsia="Calibri"/>
          <w:u w:val="single"/>
        </w:rPr>
        <w:t>uncovered</w:t>
      </w:r>
      <w:r w:rsidRPr="00B213DD">
        <w:rPr>
          <w:rFonts w:eastAsia="Calibri"/>
          <w:sz w:val="16"/>
          <w:szCs w:val="16"/>
        </w:rPr>
        <w:t xml:space="preserve"> the </w:t>
      </w:r>
      <w:r w:rsidRPr="00B213DD">
        <w:rPr>
          <w:rFonts w:eastAsia="Calibri"/>
          <w:b/>
          <w:iCs/>
          <w:u w:val="single"/>
        </w:rPr>
        <w:t>Watergate</w:t>
      </w:r>
      <w:r w:rsidRPr="00B213DD">
        <w:rPr>
          <w:rFonts w:eastAsia="Calibri"/>
          <w:sz w:val="16"/>
          <w:szCs w:val="16"/>
        </w:rPr>
        <w:t xml:space="preserve"> scandal long ago, and more recently, a </w:t>
      </w:r>
      <w:r w:rsidRPr="00B213DD">
        <w:rPr>
          <w:rFonts w:eastAsia="Calibri"/>
          <w:u w:val="single"/>
        </w:rPr>
        <w:t xml:space="preserve">Democratic-led House in 2019 was able to </w:t>
      </w:r>
      <w:r w:rsidRPr="00B213DD">
        <w:rPr>
          <w:rFonts w:eastAsia="Calibri"/>
          <w:b/>
          <w:iCs/>
          <w:sz w:val="30"/>
          <w:szCs w:val="30"/>
          <w:highlight w:val="cyan"/>
          <w:u w:val="single"/>
        </w:rPr>
        <w:t>investigate</w:t>
      </w:r>
      <w:r w:rsidRPr="00B213DD">
        <w:rPr>
          <w:rFonts w:eastAsia="Calibri"/>
          <w:b/>
          <w:iCs/>
          <w:highlight w:val="cyan"/>
          <w:u w:val="single"/>
        </w:rPr>
        <w:t xml:space="preserve"> and</w:t>
      </w:r>
      <w:r w:rsidRPr="00B213DD">
        <w:rPr>
          <w:rFonts w:eastAsia="Calibri"/>
          <w:b/>
          <w:iCs/>
          <w:sz w:val="30"/>
          <w:szCs w:val="30"/>
          <w:highlight w:val="cyan"/>
          <w:u w:val="single"/>
        </w:rPr>
        <w:t xml:space="preserve"> impeach</w:t>
      </w:r>
      <w:r w:rsidRPr="00B213DD">
        <w:rPr>
          <w:rFonts w:eastAsia="Calibri"/>
          <w:highlight w:val="cyan"/>
          <w:u w:val="single"/>
        </w:rPr>
        <w:t xml:space="preserve"> Trump</w:t>
      </w:r>
      <w:r w:rsidRPr="00B213DD">
        <w:rPr>
          <w:rFonts w:eastAsia="Calibri"/>
          <w:u w:val="single"/>
        </w:rPr>
        <w:t xml:space="preserve"> over abuse of power</w:t>
      </w:r>
      <w:r w:rsidRPr="00B213DD">
        <w:rPr>
          <w:rFonts w:eastAsia="Calibri"/>
          <w:sz w:val="16"/>
          <w:szCs w:val="16"/>
        </w:rPr>
        <w:t xml:space="preserve">. Oversight is a way of saying, “We’re watching, and you will be held accountable.” Subpoena Power: As part of oversight, </w:t>
      </w:r>
      <w:r w:rsidRPr="00B213DD">
        <w:rPr>
          <w:rFonts w:eastAsia="Calibri"/>
          <w:u w:val="single"/>
        </w:rPr>
        <w:t xml:space="preserve">Congress can </w:t>
      </w:r>
      <w:r w:rsidRPr="00B213DD">
        <w:rPr>
          <w:rFonts w:eastAsia="Calibri"/>
          <w:b/>
          <w:iCs/>
          <w:highlight w:val="cyan"/>
          <w:u w:val="single"/>
        </w:rPr>
        <w:t>issue subpoenas</w:t>
      </w:r>
      <w:r w:rsidRPr="00B213DD">
        <w:rPr>
          <w:rFonts w:eastAsia="Calibri"/>
          <w:sz w:val="16"/>
          <w:szCs w:val="16"/>
        </w:rPr>
        <w:t xml:space="preserve"> to compel witnesses to testify and produce documents. This might sound technical, but it’s basically the power </w:t>
      </w:r>
      <w:r w:rsidRPr="00B213DD">
        <w:rPr>
          <w:rFonts w:eastAsia="Calibri"/>
          <w:u w:val="single"/>
        </w:rPr>
        <w:t xml:space="preserve">to force the </w:t>
      </w:r>
      <w:r w:rsidRPr="00B213DD">
        <w:rPr>
          <w:rFonts w:eastAsia="Calibri"/>
          <w:b/>
          <w:iCs/>
          <w:u w:val="single"/>
        </w:rPr>
        <w:t>truth out</w:t>
      </w:r>
      <w:r w:rsidRPr="00B213DD">
        <w:rPr>
          <w:rFonts w:eastAsia="Calibri"/>
          <w:sz w:val="16"/>
          <w:szCs w:val="16"/>
        </w:rPr>
        <w:t xml:space="preserve"> into the open. Right now, a lot of truth is being hidden from the American people, whether it’s details about backroom deals, communication with foreign powers, or internal decisions that affect all of us. A Congress willing to use subpoena power can drag those facts into the sunlight. For instance, </w:t>
      </w:r>
      <w:r w:rsidRPr="00B213DD">
        <w:rPr>
          <w:rFonts w:eastAsia="Calibri"/>
          <w:u w:val="single"/>
        </w:rPr>
        <w:t>if there are allegations</w:t>
      </w:r>
      <w:r w:rsidRPr="00B213DD">
        <w:rPr>
          <w:rFonts w:eastAsia="Calibri"/>
          <w:sz w:val="16"/>
          <w:szCs w:val="16"/>
        </w:rPr>
        <w:t xml:space="preserve"> that the administration is using government agencies to persecute political opponents or that officials are violating ethics laws, </w:t>
      </w:r>
      <w:r w:rsidRPr="00B213DD">
        <w:rPr>
          <w:rFonts w:eastAsia="Calibri"/>
          <w:u w:val="single"/>
        </w:rPr>
        <w:t>subpoenas</w:t>
      </w:r>
      <w:r w:rsidRPr="00B213DD">
        <w:rPr>
          <w:rFonts w:eastAsia="Calibri"/>
          <w:sz w:val="16"/>
          <w:szCs w:val="16"/>
        </w:rPr>
        <w:t xml:space="preserve"> can </w:t>
      </w:r>
      <w:r w:rsidRPr="00B213DD">
        <w:rPr>
          <w:rFonts w:eastAsia="Calibri"/>
          <w:u w:val="single"/>
        </w:rPr>
        <w:t>bring</w:t>
      </w:r>
      <w:r w:rsidRPr="00B213DD">
        <w:rPr>
          <w:rFonts w:eastAsia="Calibri"/>
          <w:sz w:val="16"/>
          <w:szCs w:val="16"/>
        </w:rPr>
        <w:t xml:space="preserve"> those </w:t>
      </w:r>
      <w:r w:rsidRPr="00B213DD">
        <w:rPr>
          <w:rFonts w:eastAsia="Calibri"/>
          <w:u w:val="single"/>
        </w:rPr>
        <w:t xml:space="preserve">officials before Congress to </w:t>
      </w:r>
      <w:r w:rsidRPr="00B213DD">
        <w:rPr>
          <w:rFonts w:eastAsia="Calibri"/>
          <w:b/>
          <w:iCs/>
          <w:u w:val="single"/>
        </w:rPr>
        <w:t>answer under oath</w:t>
      </w:r>
      <w:r w:rsidRPr="00B213DD">
        <w:rPr>
          <w:rFonts w:eastAsia="Calibri"/>
          <w:sz w:val="16"/>
          <w:szCs w:val="16"/>
        </w:rPr>
        <w:t xml:space="preserve">. It puts a real check on abuse because lying under oath is a crime, and refusing a lawful subpoena can lead to contempt charges. In short, subpoenas are how Congress says, “You must tell the truth, whether the president likes it or not.” The Power of the Purse: This is one of Congress’s most critical powers. Only </w:t>
      </w:r>
      <w:r w:rsidRPr="00B213DD">
        <w:rPr>
          <w:rFonts w:eastAsia="Calibri"/>
          <w:u w:val="single"/>
        </w:rPr>
        <w:t xml:space="preserve">Congress can </w:t>
      </w:r>
      <w:r w:rsidRPr="00B213DD">
        <w:rPr>
          <w:rFonts w:eastAsia="Calibri"/>
          <w:b/>
          <w:iCs/>
          <w:highlight w:val="cyan"/>
          <w:u w:val="single"/>
        </w:rPr>
        <w:t>appropriate money</w:t>
      </w:r>
      <w:r w:rsidRPr="00B213DD">
        <w:rPr>
          <w:rFonts w:eastAsia="Calibri"/>
          <w:u w:val="single"/>
        </w:rPr>
        <w:t xml:space="preserve"> for</w:t>
      </w:r>
      <w:r w:rsidRPr="00B213DD">
        <w:rPr>
          <w:rFonts w:eastAsia="Calibri"/>
          <w:sz w:val="16"/>
          <w:szCs w:val="16"/>
        </w:rPr>
        <w:t xml:space="preserve"> government </w:t>
      </w:r>
      <w:r w:rsidRPr="00B213DD">
        <w:rPr>
          <w:rFonts w:eastAsia="Calibri"/>
          <w:u w:val="single"/>
        </w:rPr>
        <w:t>operations</w:t>
      </w:r>
      <w:r w:rsidRPr="00B213DD">
        <w:rPr>
          <w:rFonts w:eastAsia="Calibri"/>
          <w:sz w:val="16"/>
          <w:szCs w:val="16"/>
        </w:rPr>
        <w:t xml:space="preserve">. In practice, this means if the President wants to fund a controversial project or enforce a harmful policy, a determined Congress can say, “Not with taxpayer dollars, you won’t.” </w:t>
      </w:r>
      <w:r w:rsidRPr="00B213DD">
        <w:rPr>
          <w:rFonts w:eastAsia="Calibri"/>
          <w:u w:val="single"/>
        </w:rPr>
        <w:t xml:space="preserve">A </w:t>
      </w:r>
      <w:r w:rsidRPr="00B213DD">
        <w:rPr>
          <w:rFonts w:eastAsia="Calibri"/>
          <w:b/>
          <w:iCs/>
          <w:u w:val="single"/>
        </w:rPr>
        <w:t>Dem</w:t>
      </w:r>
      <w:r w:rsidRPr="00B213DD">
        <w:rPr>
          <w:rFonts w:eastAsia="Calibri"/>
          <w:u w:val="single"/>
        </w:rPr>
        <w:t xml:space="preserve">ocratic </w:t>
      </w:r>
      <w:r w:rsidRPr="00B213DD">
        <w:rPr>
          <w:rFonts w:eastAsia="Calibri"/>
          <w:b/>
          <w:iCs/>
          <w:u w:val="single"/>
        </w:rPr>
        <w:t>majority</w:t>
      </w:r>
      <w:r w:rsidRPr="00B213DD">
        <w:rPr>
          <w:rFonts w:eastAsia="Calibri"/>
          <w:u w:val="single"/>
        </w:rPr>
        <w:t xml:space="preserve"> could </w:t>
      </w:r>
      <w:r w:rsidRPr="00B213DD">
        <w:rPr>
          <w:rFonts w:eastAsia="Calibri"/>
          <w:b/>
          <w:iCs/>
          <w:highlight w:val="cyan"/>
          <w:u w:val="single"/>
        </w:rPr>
        <w:t>block</w:t>
      </w:r>
      <w:r w:rsidRPr="00B213DD">
        <w:rPr>
          <w:rFonts w:eastAsia="Calibri"/>
          <w:sz w:val="16"/>
          <w:szCs w:val="16"/>
        </w:rPr>
        <w:t xml:space="preserve"> funding for </w:t>
      </w:r>
      <w:proofErr w:type="gramStart"/>
      <w:r w:rsidRPr="00B213DD">
        <w:rPr>
          <w:rFonts w:eastAsia="Calibri"/>
          <w:sz w:val="16"/>
          <w:szCs w:val="16"/>
        </w:rPr>
        <w:t>any number</w:t>
      </w:r>
      <w:proofErr w:type="gramEnd"/>
      <w:r w:rsidRPr="00B213DD">
        <w:rPr>
          <w:rFonts w:eastAsia="Calibri"/>
          <w:sz w:val="16"/>
          <w:szCs w:val="16"/>
        </w:rPr>
        <w:t xml:space="preserve"> of </w:t>
      </w:r>
      <w:r w:rsidRPr="00B213DD">
        <w:rPr>
          <w:rFonts w:eastAsia="Calibri"/>
          <w:b/>
          <w:iCs/>
          <w:u w:val="single"/>
        </w:rPr>
        <w:t>Trump’s</w:t>
      </w:r>
      <w:r w:rsidRPr="00B213DD">
        <w:rPr>
          <w:rFonts w:eastAsia="Calibri"/>
          <w:u w:val="single"/>
        </w:rPr>
        <w:t xml:space="preserve"> harmful </w:t>
      </w:r>
      <w:r w:rsidRPr="00B213DD">
        <w:rPr>
          <w:rFonts w:eastAsia="Calibri"/>
          <w:b/>
          <w:iCs/>
          <w:highlight w:val="cyan"/>
          <w:u w:val="single"/>
        </w:rPr>
        <w:t>initiatives</w:t>
      </w:r>
      <w:r w:rsidRPr="00B213DD">
        <w:rPr>
          <w:rFonts w:eastAsia="Calibri"/>
          <w:sz w:val="16"/>
          <w:szCs w:val="16"/>
        </w:rPr>
        <w:t xml:space="preserve">. For example, if Trump issues an executive order that hurts the environment or sets up some kind of overreaching task force to target his critics, Congress can pass a budget that explicitly prohibits spending money on that. </w:t>
      </w:r>
      <w:r w:rsidRPr="00B213DD">
        <w:rPr>
          <w:rFonts w:eastAsia="Calibri"/>
          <w:u w:val="single"/>
        </w:rPr>
        <w:t>On the positive side</w:t>
      </w:r>
      <w:r w:rsidRPr="00B213DD">
        <w:rPr>
          <w:rFonts w:eastAsia="Calibri"/>
          <w:sz w:val="16"/>
          <w:szCs w:val="16"/>
        </w:rPr>
        <w:t xml:space="preserve">, Congress can </w:t>
      </w:r>
      <w:r w:rsidRPr="00B213DD">
        <w:rPr>
          <w:rFonts w:eastAsia="Calibri"/>
          <w:b/>
          <w:iCs/>
          <w:highlight w:val="cyan"/>
          <w:u w:val="single"/>
        </w:rPr>
        <w:t>direct</w:t>
      </w:r>
      <w:r w:rsidRPr="00B213DD">
        <w:rPr>
          <w:rFonts w:eastAsia="Calibri"/>
          <w:highlight w:val="cyan"/>
          <w:u w:val="single"/>
        </w:rPr>
        <w:t xml:space="preserve"> funding to</w:t>
      </w:r>
      <w:r w:rsidRPr="00B213DD">
        <w:rPr>
          <w:rFonts w:eastAsia="Calibri"/>
          <w:u w:val="single"/>
        </w:rPr>
        <w:t>ward</w:t>
      </w:r>
      <w:r w:rsidRPr="00B213DD">
        <w:rPr>
          <w:rFonts w:eastAsia="Calibri"/>
          <w:sz w:val="16"/>
          <w:szCs w:val="16"/>
        </w:rPr>
        <w:t xml:space="preserve"> the things that help people, </w:t>
      </w:r>
      <w:r w:rsidRPr="00B213DD">
        <w:rPr>
          <w:rFonts w:eastAsia="Calibri"/>
          <w:b/>
          <w:iCs/>
          <w:u w:val="single"/>
        </w:rPr>
        <w:t>education</w:t>
      </w:r>
      <w:r w:rsidRPr="00B213DD">
        <w:rPr>
          <w:rFonts w:eastAsia="Calibri"/>
          <w:sz w:val="16"/>
          <w:szCs w:val="16"/>
        </w:rPr>
        <w:t xml:space="preserve">, </w:t>
      </w:r>
      <w:r w:rsidRPr="00B213DD">
        <w:rPr>
          <w:rFonts w:eastAsia="Calibri"/>
          <w:b/>
          <w:iCs/>
          <w:highlight w:val="cyan"/>
          <w:u w:val="single"/>
        </w:rPr>
        <w:t>health</w:t>
      </w:r>
      <w:r w:rsidRPr="00B213DD">
        <w:rPr>
          <w:rFonts w:eastAsia="Calibri"/>
          <w:b/>
          <w:iCs/>
          <w:u w:val="single"/>
        </w:rPr>
        <w:t>care</w:t>
      </w:r>
      <w:r w:rsidRPr="00B213DD">
        <w:rPr>
          <w:rFonts w:eastAsia="Calibri"/>
          <w:sz w:val="16"/>
          <w:szCs w:val="16"/>
        </w:rPr>
        <w:t xml:space="preserve">, </w:t>
      </w:r>
      <w:r w:rsidRPr="00B213DD">
        <w:rPr>
          <w:rFonts w:eastAsia="Calibri"/>
          <w:b/>
          <w:iCs/>
          <w:u w:val="single"/>
        </w:rPr>
        <w:t xml:space="preserve">disaster </w:t>
      </w:r>
      <w:r w:rsidRPr="00B213DD">
        <w:rPr>
          <w:rFonts w:eastAsia="Calibri"/>
          <w:b/>
          <w:iCs/>
          <w:highlight w:val="cyan"/>
          <w:u w:val="single"/>
        </w:rPr>
        <w:t>relief</w:t>
      </w:r>
      <w:r w:rsidRPr="00B213DD">
        <w:rPr>
          <w:rFonts w:eastAsia="Calibri"/>
          <w:sz w:val="16"/>
          <w:szCs w:val="16"/>
        </w:rPr>
        <w:t xml:space="preserve">, </w:t>
      </w:r>
      <w:r w:rsidRPr="00B213DD">
        <w:rPr>
          <w:rFonts w:eastAsia="Calibri"/>
          <w:b/>
          <w:iCs/>
          <w:u w:val="single"/>
        </w:rPr>
        <w:t>infrastructure</w:t>
      </w:r>
      <w:r w:rsidRPr="00B213DD">
        <w:rPr>
          <w:rFonts w:eastAsia="Calibri"/>
          <w:sz w:val="16"/>
          <w:szCs w:val="16"/>
        </w:rPr>
        <w:t xml:space="preserve">, and away from things that do harm. It’s an immense leverage point. Even </w:t>
      </w:r>
      <w:r w:rsidRPr="00B213DD">
        <w:rPr>
          <w:rFonts w:eastAsia="Calibri"/>
          <w:u w:val="single"/>
        </w:rPr>
        <w:t>the most powerful president cannot spend money that Congress refuses</w:t>
      </w:r>
      <w:r w:rsidRPr="00B213DD">
        <w:rPr>
          <w:rFonts w:eastAsia="Calibri"/>
          <w:sz w:val="16"/>
          <w:szCs w:val="16"/>
        </w:rPr>
        <w:t xml:space="preserve"> to provide. By controlling the purse strings, a Democratic House and Senate can effectively stop many of the damaging policies in their tracks. Legislative Authority (Passing and Blocking Laws): Congress is the only branch that can make federal laws. With a majority, Democrats could block any new laws Trump’s allies try to push that would hurt our democracy or rights. Think about </w:t>
      </w:r>
      <w:r w:rsidRPr="00B213DD">
        <w:rPr>
          <w:rFonts w:eastAsia="Calibri"/>
          <w:u w:val="single"/>
        </w:rPr>
        <w:t>proposals</w:t>
      </w:r>
      <w:r w:rsidRPr="00B213DD">
        <w:rPr>
          <w:rFonts w:eastAsia="Calibri"/>
          <w:sz w:val="16"/>
          <w:szCs w:val="16"/>
        </w:rPr>
        <w:t xml:space="preserve"> that may be </w:t>
      </w:r>
      <w:r w:rsidRPr="00B213DD">
        <w:rPr>
          <w:rFonts w:eastAsia="Calibri"/>
          <w:u w:val="single"/>
        </w:rPr>
        <w:t>on the table</w:t>
      </w:r>
      <w:r w:rsidRPr="00B213DD">
        <w:rPr>
          <w:rFonts w:eastAsia="Calibri"/>
          <w:sz w:val="16"/>
          <w:szCs w:val="16"/>
        </w:rPr>
        <w:t xml:space="preserve">: a </w:t>
      </w:r>
      <w:r w:rsidRPr="00B213DD">
        <w:rPr>
          <w:rFonts w:eastAsia="Calibri"/>
          <w:u w:val="single"/>
        </w:rPr>
        <w:t xml:space="preserve">national </w:t>
      </w:r>
      <w:r w:rsidRPr="00B213DD">
        <w:rPr>
          <w:rFonts w:eastAsia="Calibri"/>
          <w:b/>
          <w:iCs/>
          <w:u w:val="single"/>
        </w:rPr>
        <w:t>abortion ban</w:t>
      </w:r>
      <w:r w:rsidRPr="00B213DD">
        <w:rPr>
          <w:rFonts w:eastAsia="Calibri"/>
          <w:sz w:val="16"/>
          <w:szCs w:val="16"/>
        </w:rPr>
        <w:t xml:space="preserve">, </w:t>
      </w:r>
      <w:r w:rsidRPr="00B213DD">
        <w:rPr>
          <w:rFonts w:eastAsia="Calibri"/>
          <w:b/>
          <w:iCs/>
          <w:u w:val="single"/>
        </w:rPr>
        <w:t>cuts to S</w:t>
      </w:r>
      <w:r w:rsidRPr="00B213DD">
        <w:rPr>
          <w:rFonts w:eastAsia="Calibri"/>
          <w:u w:val="single"/>
        </w:rPr>
        <w:t xml:space="preserve">ocial </w:t>
      </w:r>
      <w:r w:rsidRPr="00B213DD">
        <w:rPr>
          <w:rFonts w:eastAsia="Calibri"/>
          <w:b/>
          <w:iCs/>
          <w:u w:val="single"/>
        </w:rPr>
        <w:t>S</w:t>
      </w:r>
      <w:r w:rsidRPr="00B213DD">
        <w:rPr>
          <w:rFonts w:eastAsia="Calibri"/>
          <w:u w:val="single"/>
        </w:rPr>
        <w:t>ecurity</w:t>
      </w:r>
      <w:r w:rsidRPr="00B213DD">
        <w:rPr>
          <w:rFonts w:eastAsia="Calibri"/>
          <w:sz w:val="16"/>
          <w:szCs w:val="16"/>
        </w:rPr>
        <w:t xml:space="preserve"> or Medicare, </w:t>
      </w:r>
      <w:r w:rsidRPr="00B213DD">
        <w:rPr>
          <w:rFonts w:eastAsia="Calibri"/>
          <w:u w:val="single"/>
        </w:rPr>
        <w:t xml:space="preserve">laws undermining </w:t>
      </w:r>
      <w:r w:rsidRPr="00B213DD">
        <w:rPr>
          <w:rFonts w:eastAsia="Calibri"/>
          <w:b/>
          <w:iCs/>
          <w:u w:val="single"/>
        </w:rPr>
        <w:t>voting rights</w:t>
      </w:r>
      <w:r w:rsidRPr="00B213DD">
        <w:rPr>
          <w:rFonts w:eastAsia="Calibri"/>
          <w:sz w:val="16"/>
          <w:szCs w:val="16"/>
        </w:rPr>
        <w:t xml:space="preserve">, or </w:t>
      </w:r>
      <w:r w:rsidRPr="00B213DD">
        <w:rPr>
          <w:rFonts w:eastAsia="Calibri"/>
          <w:b/>
          <w:iCs/>
          <w:u w:val="single"/>
        </w:rPr>
        <w:t>extremist cultural laws</w:t>
      </w:r>
      <w:r w:rsidRPr="00B213DD">
        <w:rPr>
          <w:rFonts w:eastAsia="Calibri"/>
          <w:u w:val="single"/>
        </w:rPr>
        <w:t xml:space="preserve"> that attack LGBTQ citizens</w:t>
      </w:r>
      <w:r w:rsidRPr="00B213DD">
        <w:rPr>
          <w:rFonts w:eastAsia="Calibri"/>
          <w:sz w:val="16"/>
          <w:szCs w:val="16"/>
        </w:rPr>
        <w:t xml:space="preserve"> or other groups. Right now, those kinds of bills might have a chance. With a Democratic majority, they would never see the light of day. </w:t>
      </w:r>
      <w:r w:rsidRPr="00B213DD">
        <w:rPr>
          <w:rFonts w:eastAsia="Calibri"/>
          <w:u w:val="single"/>
        </w:rPr>
        <w:t>Blocking bad legislation</w:t>
      </w:r>
      <w:r w:rsidRPr="00B213DD">
        <w:rPr>
          <w:rFonts w:eastAsia="Calibri"/>
          <w:sz w:val="16"/>
          <w:szCs w:val="16"/>
        </w:rPr>
        <w:t xml:space="preserve"> is vital, it </w:t>
      </w:r>
      <w:r w:rsidRPr="00B213DD">
        <w:rPr>
          <w:rFonts w:eastAsia="Calibri"/>
          <w:u w:val="single"/>
        </w:rPr>
        <w:t>prevents further damage</w:t>
      </w:r>
      <w:r w:rsidRPr="00B213DD">
        <w:rPr>
          <w:rFonts w:eastAsia="Calibri"/>
          <w:sz w:val="16"/>
          <w:szCs w:val="16"/>
        </w:rPr>
        <w:t xml:space="preserve">. But it’s not just about defense. A new majority can go on offense by passing bills that protect our democracy and our people. Now, it’s true that Trump as president could veto </w:t>
      </w:r>
      <w:r w:rsidRPr="00B213DD">
        <w:rPr>
          <w:rFonts w:eastAsia="Calibri"/>
          <w:u w:val="single"/>
        </w:rPr>
        <w:t>bills</w:t>
      </w:r>
      <w:r w:rsidRPr="00B213DD">
        <w:rPr>
          <w:rFonts w:eastAsia="Calibri"/>
          <w:sz w:val="16"/>
          <w:szCs w:val="16"/>
        </w:rPr>
        <w:t xml:space="preserve"> he doesn’t </w:t>
      </w:r>
      <w:proofErr w:type="gramStart"/>
      <w:r w:rsidRPr="00B213DD">
        <w:rPr>
          <w:rFonts w:eastAsia="Calibri"/>
          <w:sz w:val="16"/>
          <w:szCs w:val="16"/>
        </w:rPr>
        <w:t>like, but</w:t>
      </w:r>
      <w:proofErr w:type="gramEnd"/>
      <w:r w:rsidRPr="00B213DD">
        <w:rPr>
          <w:rFonts w:eastAsia="Calibri"/>
          <w:sz w:val="16"/>
          <w:szCs w:val="16"/>
        </w:rPr>
        <w:t xml:space="preserve"> passing them still matters. It </w:t>
      </w:r>
      <w:r w:rsidRPr="00B213DD">
        <w:rPr>
          <w:rFonts w:eastAsia="Calibri"/>
          <w:b/>
          <w:iCs/>
          <w:u w:val="single"/>
        </w:rPr>
        <w:t>force</w:t>
      </w:r>
      <w:r w:rsidRPr="00B213DD">
        <w:rPr>
          <w:rFonts w:eastAsia="Calibri"/>
          <w:sz w:val="16"/>
          <w:szCs w:val="16"/>
        </w:rPr>
        <w:t xml:space="preserve">s </w:t>
      </w:r>
      <w:proofErr w:type="gramStart"/>
      <w:r w:rsidRPr="00B213DD">
        <w:rPr>
          <w:rFonts w:eastAsia="Calibri"/>
          <w:sz w:val="16"/>
          <w:szCs w:val="16"/>
        </w:rPr>
        <w:t xml:space="preserve">a </w:t>
      </w:r>
      <w:r w:rsidRPr="00B213DD">
        <w:rPr>
          <w:rFonts w:eastAsia="Calibri"/>
          <w:b/>
          <w:iCs/>
          <w:u w:val="single"/>
        </w:rPr>
        <w:t>public</w:t>
      </w:r>
      <w:proofErr w:type="gramEnd"/>
      <w:r w:rsidRPr="00B213DD">
        <w:rPr>
          <w:rFonts w:eastAsia="Calibri"/>
          <w:b/>
          <w:iCs/>
          <w:u w:val="single"/>
        </w:rPr>
        <w:t xml:space="preserve"> conversation</w:t>
      </w:r>
      <w:r w:rsidRPr="00B213DD">
        <w:rPr>
          <w:rFonts w:eastAsia="Calibri"/>
          <w:u w:val="single"/>
        </w:rPr>
        <w:t xml:space="preserve"> and pressures</w:t>
      </w:r>
      <w:r w:rsidRPr="00B213DD">
        <w:rPr>
          <w:rFonts w:eastAsia="Calibri"/>
          <w:sz w:val="16"/>
          <w:szCs w:val="16"/>
        </w:rPr>
        <w:t xml:space="preserve"> even </w:t>
      </w:r>
      <w:r w:rsidRPr="00B213DD">
        <w:rPr>
          <w:rFonts w:eastAsia="Calibri"/>
          <w:u w:val="single"/>
        </w:rPr>
        <w:t>members</w:t>
      </w:r>
      <w:r w:rsidRPr="00B213DD">
        <w:rPr>
          <w:rFonts w:eastAsia="Calibri"/>
          <w:sz w:val="16"/>
          <w:szCs w:val="16"/>
        </w:rPr>
        <w:t xml:space="preserve"> of his party to take stands. In some cases, if enough Republicans feel the heat, Congress could even override a veto. For instance, a law to safeguard elections or to help veterans shouldn’t be something a president vetoes without paying a political price. A Democratic Congress can put good legislation on his desk and dare him to reject it. And </w:t>
      </w:r>
      <w:r w:rsidRPr="00B213DD">
        <w:rPr>
          <w:rFonts w:eastAsia="Calibri"/>
          <w:u w:val="single"/>
        </w:rPr>
        <w:t xml:space="preserve">in any </w:t>
      </w:r>
      <w:r w:rsidRPr="00B213DD">
        <w:rPr>
          <w:rFonts w:eastAsia="Calibri"/>
          <w:b/>
          <w:iCs/>
          <w:u w:val="single"/>
        </w:rPr>
        <w:t>must-pass bills</w:t>
      </w:r>
      <w:r w:rsidRPr="00B213DD">
        <w:rPr>
          <w:rFonts w:eastAsia="Calibri"/>
          <w:sz w:val="16"/>
          <w:szCs w:val="16"/>
        </w:rPr>
        <w:t xml:space="preserve"> (like funding the government), </w:t>
      </w:r>
      <w:r w:rsidRPr="00B213DD">
        <w:rPr>
          <w:rFonts w:eastAsia="Calibri"/>
          <w:u w:val="single"/>
        </w:rPr>
        <w:t>they can</w:t>
      </w:r>
      <w:r w:rsidRPr="00B213DD">
        <w:rPr>
          <w:rFonts w:eastAsia="Calibri"/>
          <w:sz w:val="16"/>
          <w:szCs w:val="16"/>
        </w:rPr>
        <w:t xml:space="preserve"> include provisions that </w:t>
      </w:r>
      <w:r w:rsidRPr="00B213DD">
        <w:rPr>
          <w:rFonts w:eastAsia="Calibri"/>
          <w:b/>
          <w:iCs/>
          <w:highlight w:val="cyan"/>
          <w:u w:val="single"/>
        </w:rPr>
        <w:t>rein in abuses</w:t>
      </w:r>
      <w:r w:rsidRPr="00B213DD">
        <w:rPr>
          <w:rFonts w:eastAsia="Calibri"/>
          <w:sz w:val="16"/>
          <w:szCs w:val="16"/>
        </w:rPr>
        <w:t xml:space="preserve">, </w:t>
      </w:r>
      <w:r w:rsidRPr="00B213DD">
        <w:rPr>
          <w:rFonts w:eastAsia="Calibri"/>
          <w:u w:val="single"/>
        </w:rPr>
        <w:t xml:space="preserve">knowing the President </w:t>
      </w:r>
      <w:proofErr w:type="gramStart"/>
      <w:r w:rsidRPr="00B213DD">
        <w:rPr>
          <w:rFonts w:eastAsia="Calibri"/>
          <w:u w:val="single"/>
        </w:rPr>
        <w:t>has to</w:t>
      </w:r>
      <w:proofErr w:type="gramEnd"/>
      <w:r w:rsidRPr="00B213DD">
        <w:rPr>
          <w:rFonts w:eastAsia="Calibri"/>
          <w:u w:val="single"/>
        </w:rPr>
        <w:t xml:space="preserve"> sign</w:t>
      </w:r>
      <w:r w:rsidRPr="00B213DD">
        <w:rPr>
          <w:rFonts w:eastAsia="Calibri"/>
          <w:sz w:val="16"/>
          <w:szCs w:val="16"/>
        </w:rPr>
        <w:t xml:space="preserve"> or face a shutdown that he’d be blamed for. In these ways, writing and shaping laws gives Congress immense power to direct the country’s course. Advice and Consent (Senate’s Confirmation Power): The Senate has a unique role in confirming or rejecting the President’s appointments for key positions, from Cabinet secretaries to federal judges, including Supreme Court justices. If </w:t>
      </w:r>
      <w:r w:rsidRPr="00B213DD">
        <w:rPr>
          <w:rFonts w:eastAsia="Calibri"/>
          <w:u w:val="single"/>
        </w:rPr>
        <w:t>Dem</w:t>
      </w:r>
      <w:r w:rsidRPr="00B213DD">
        <w:rPr>
          <w:rFonts w:eastAsia="Calibri"/>
          <w:sz w:val="16"/>
          <w:szCs w:val="16"/>
        </w:rPr>
        <w:t>ocrat</w:t>
      </w:r>
      <w:r w:rsidRPr="00B213DD">
        <w:rPr>
          <w:rFonts w:eastAsia="Calibri"/>
          <w:u w:val="single"/>
        </w:rPr>
        <w:t>s</w:t>
      </w:r>
      <w:r w:rsidRPr="00B213DD">
        <w:rPr>
          <w:rFonts w:eastAsia="Calibri"/>
          <w:sz w:val="16"/>
          <w:szCs w:val="16"/>
        </w:rPr>
        <w:t xml:space="preserve"> have the majority in the Senate, they </w:t>
      </w:r>
      <w:r w:rsidRPr="00B213DD">
        <w:rPr>
          <w:rFonts w:eastAsia="Calibri"/>
          <w:u w:val="single"/>
        </w:rPr>
        <w:t xml:space="preserve">can </w:t>
      </w:r>
      <w:r w:rsidRPr="00B213DD">
        <w:rPr>
          <w:rFonts w:eastAsia="Calibri"/>
          <w:b/>
          <w:iCs/>
          <w:highlight w:val="cyan"/>
          <w:u w:val="single"/>
        </w:rPr>
        <w:t>ensure</w:t>
      </w:r>
      <w:r w:rsidRPr="00B213DD">
        <w:rPr>
          <w:rFonts w:eastAsia="Calibri"/>
          <w:sz w:val="16"/>
          <w:szCs w:val="16"/>
        </w:rPr>
        <w:t xml:space="preserve"> that </w:t>
      </w:r>
      <w:r w:rsidRPr="00B213DD">
        <w:rPr>
          <w:rFonts w:eastAsia="Calibri"/>
          <w:b/>
          <w:iCs/>
          <w:highlight w:val="cyan"/>
          <w:u w:val="single"/>
        </w:rPr>
        <w:t>unqualified</w:t>
      </w:r>
      <w:r w:rsidRPr="00B213DD">
        <w:rPr>
          <w:rFonts w:eastAsia="Calibri"/>
          <w:u w:val="single"/>
        </w:rPr>
        <w:t xml:space="preserve"> or extreme </w:t>
      </w:r>
      <w:r w:rsidRPr="00B213DD">
        <w:rPr>
          <w:rFonts w:eastAsia="Calibri"/>
          <w:b/>
          <w:iCs/>
          <w:highlight w:val="cyan"/>
          <w:u w:val="single"/>
        </w:rPr>
        <w:t>nominees</w:t>
      </w:r>
      <w:r w:rsidRPr="00B213DD">
        <w:rPr>
          <w:rFonts w:eastAsia="Calibri"/>
          <w:highlight w:val="cyan"/>
          <w:u w:val="single"/>
        </w:rPr>
        <w:t xml:space="preserve"> don’t get </w:t>
      </w:r>
      <w:r w:rsidRPr="00B213DD">
        <w:rPr>
          <w:rFonts w:eastAsia="Calibri"/>
          <w:b/>
          <w:iCs/>
          <w:highlight w:val="cyan"/>
          <w:u w:val="single"/>
        </w:rPr>
        <w:t>rubber-stamped</w:t>
      </w:r>
      <w:r w:rsidRPr="00B213DD">
        <w:rPr>
          <w:rFonts w:eastAsia="Calibri"/>
          <w:u w:val="single"/>
        </w:rPr>
        <w:t xml:space="preserve"> into lifetime judgeships</w:t>
      </w:r>
      <w:r w:rsidRPr="00B213DD">
        <w:rPr>
          <w:rFonts w:eastAsia="Calibri"/>
          <w:sz w:val="16"/>
          <w:szCs w:val="16"/>
        </w:rPr>
        <w:t xml:space="preserve"> or critical agency </w:t>
      </w:r>
      <w:r w:rsidRPr="00B213DD">
        <w:rPr>
          <w:rFonts w:eastAsia="Calibri"/>
          <w:u w:val="single"/>
        </w:rPr>
        <w:t>roles</w:t>
      </w:r>
      <w:r w:rsidRPr="00B213DD">
        <w:rPr>
          <w:rFonts w:eastAsia="Calibri"/>
          <w:sz w:val="16"/>
          <w:szCs w:val="16"/>
        </w:rPr>
        <w:t>.</w:t>
      </w:r>
    </w:p>
    <w:p w14:paraId="60082F6E" w14:textId="4E7E0579" w:rsidR="00B34EFD" w:rsidRDefault="00B34EFD" w:rsidP="00B34EFD">
      <w:pPr>
        <w:pStyle w:val="Heading3"/>
      </w:pPr>
      <w:r>
        <w:t>DA - Agency</w:t>
      </w:r>
    </w:p>
    <w:p w14:paraId="51A8511C" w14:textId="77777777" w:rsidR="00B34EFD" w:rsidRDefault="00B34EFD" w:rsidP="00B34EFD">
      <w:pPr>
        <w:pStyle w:val="Heading4"/>
      </w:pPr>
      <w:r>
        <w:t xml:space="preserve">Federal bargaining </w:t>
      </w:r>
      <w:r w:rsidRPr="00E00365">
        <w:rPr>
          <w:u w:val="single"/>
        </w:rPr>
        <w:t>hamstrings</w:t>
      </w:r>
      <w:r>
        <w:t xml:space="preserve"> flexible agency response. </w:t>
      </w:r>
    </w:p>
    <w:p w14:paraId="413C7DF5" w14:textId="77777777" w:rsidR="00B34EFD" w:rsidRDefault="00B34EFD" w:rsidP="00B34EFD">
      <w:proofErr w:type="spellStart"/>
      <w:r w:rsidRPr="00541902">
        <w:rPr>
          <w:rStyle w:val="Style13ptBold"/>
        </w:rPr>
        <w:t>Vernuccio</w:t>
      </w:r>
      <w:proofErr w:type="spellEnd"/>
      <w:r w:rsidRPr="00541902">
        <w:rPr>
          <w:rStyle w:val="Style13ptBold"/>
        </w:rPr>
        <w:t xml:space="preserve">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48B8F13A" w14:textId="77777777" w:rsidR="00B34EFD" w:rsidRPr="00C327FC" w:rsidRDefault="00B34EFD" w:rsidP="00B34EFD">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7A0B1403" w14:textId="77777777" w:rsidR="00B34EFD" w:rsidRPr="00541902" w:rsidRDefault="00B34EFD" w:rsidP="00B34EFD">
      <w:pPr>
        <w:rPr>
          <w:rStyle w:val="StyleUnderline"/>
        </w:rPr>
      </w:pPr>
      <w:r w:rsidRPr="00541902">
        <w:rPr>
          <w:sz w:val="16"/>
        </w:rPr>
        <w:t xml:space="preserve">Which is exactly what </w:t>
      </w:r>
      <w:proofErr w:type="gramStart"/>
      <w:r w:rsidRPr="00541902">
        <w:rPr>
          <w:sz w:val="16"/>
        </w:rPr>
        <w:t>happens</w:t>
      </w:r>
      <w:proofErr w:type="gramEnd"/>
      <w:r w:rsidRPr="00541902">
        <w:rPr>
          <w:sz w:val="16"/>
        </w:rPr>
        <w:t xml:space="preserve">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160B9E0B" w14:textId="77777777" w:rsidR="00B34EFD" w:rsidRPr="00541902" w:rsidRDefault="00B34EFD" w:rsidP="00B34EFD">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 xml:space="preserve">over </w:t>
      </w:r>
      <w:proofErr w:type="gramStart"/>
      <w:r w:rsidRPr="00541902">
        <w:rPr>
          <w:rStyle w:val="StyleUnderline"/>
        </w:rPr>
        <w:t>a</w:t>
      </w:r>
      <w:r w:rsidRPr="00541902">
        <w:rPr>
          <w:sz w:val="16"/>
        </w:rPr>
        <w:t xml:space="preserve"> supposed</w:t>
      </w:r>
      <w:proofErr w:type="gramEnd"/>
      <w:r w:rsidRPr="00541902">
        <w:rPr>
          <w:sz w:val="16"/>
        </w:rPr>
        <w:t xml:space="preserve">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56BAD5A6" w14:textId="77777777" w:rsidR="00B34EFD" w:rsidRPr="00541902" w:rsidRDefault="00B34EFD" w:rsidP="00B34EFD">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8A33059" w14:textId="77777777" w:rsidR="00B34EFD" w:rsidRPr="00541902" w:rsidRDefault="00B34EFD" w:rsidP="00B34EFD">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0782A785" w14:textId="77777777" w:rsidR="00B34EFD" w:rsidRPr="00541902" w:rsidRDefault="00B34EFD" w:rsidP="00B34EFD">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3A613CFC" w14:textId="77777777" w:rsidR="00B34EFD" w:rsidRPr="00541902" w:rsidRDefault="00B34EFD" w:rsidP="00B34EFD">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3F6D54B5" w14:textId="77777777" w:rsidR="00B34EFD" w:rsidRPr="00E00365" w:rsidRDefault="00B34EFD" w:rsidP="00B34EFD">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60577054" w14:textId="77777777" w:rsidR="00B34EFD" w:rsidRDefault="00B34EFD" w:rsidP="00B34EFD">
      <w:pPr>
        <w:pStyle w:val="Heading4"/>
      </w:pPr>
      <w:r>
        <w:rPr>
          <w:u w:val="single"/>
        </w:rPr>
        <w:t>Many catastrophes happen</w:t>
      </w:r>
      <w:r>
        <w:t xml:space="preserve">. Even non-security agencies </w:t>
      </w:r>
      <w:r w:rsidRPr="00E00365">
        <w:rPr>
          <w:u w:val="single"/>
        </w:rPr>
        <w:t>are key</w:t>
      </w:r>
      <w:r>
        <w:t xml:space="preserve">. </w:t>
      </w:r>
    </w:p>
    <w:p w14:paraId="157D38C9" w14:textId="77777777" w:rsidR="00B34EFD" w:rsidRPr="006E68D7" w:rsidRDefault="00B34EFD" w:rsidP="00B34EFD">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7FF82A91" w14:textId="77777777" w:rsidR="00B34EFD" w:rsidRPr="006E68D7" w:rsidRDefault="00B34EFD" w:rsidP="00B34EFD">
      <w:pPr>
        <w:rPr>
          <w:sz w:val="16"/>
        </w:rPr>
      </w:pPr>
      <w:r w:rsidRPr="006E68D7">
        <w:rPr>
          <w:sz w:val="16"/>
        </w:rPr>
        <w:t xml:space="preserve">Department of the Treasury (Treasury). NTEU’s principal complaint is with the exclusion of Treasury, but </w:t>
      </w:r>
      <w:r w:rsidRPr="005309A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5309A7">
        <w:rPr>
          <w:rStyle w:val="StyleUnderline"/>
          <w:highlight w:val="cyan"/>
        </w:rPr>
        <w:t>enable</w:t>
      </w:r>
      <w:r w:rsidRPr="006E68D7">
        <w:rPr>
          <w:rStyle w:val="StyleUnderline"/>
        </w:rPr>
        <w:t xml:space="preserve"> </w:t>
      </w:r>
      <w:r w:rsidRPr="006E68D7">
        <w:rPr>
          <w:rStyle w:val="Emphasis"/>
        </w:rPr>
        <w:t xml:space="preserve">economic </w:t>
      </w:r>
      <w:r w:rsidRPr="005309A7">
        <w:rPr>
          <w:rStyle w:val="Emphasis"/>
          <w:highlight w:val="cyan"/>
        </w:rPr>
        <w:t>growth</w:t>
      </w:r>
      <w:r w:rsidRPr="005309A7">
        <w:rPr>
          <w:rStyle w:val="StyleUnderline"/>
          <w:highlight w:val="cyan"/>
        </w:rPr>
        <w:t xml:space="preserve"> and </w:t>
      </w:r>
      <w:r w:rsidRPr="005309A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5309A7">
        <w:rPr>
          <w:rStyle w:val="StyleUnderline"/>
          <w:highlight w:val="cyan"/>
        </w:rPr>
        <w:t>protecting</w:t>
      </w:r>
      <w:r w:rsidRPr="006E68D7">
        <w:rPr>
          <w:rStyle w:val="StyleUnderline"/>
        </w:rPr>
        <w:t xml:space="preserve"> the </w:t>
      </w:r>
      <w:r w:rsidRPr="005309A7">
        <w:rPr>
          <w:rStyle w:val="Emphasis"/>
          <w:highlight w:val="cyan"/>
        </w:rPr>
        <w:t>integrity</w:t>
      </w:r>
      <w:r w:rsidRPr="005309A7">
        <w:rPr>
          <w:rStyle w:val="StyleUnderline"/>
          <w:highlight w:val="cyan"/>
        </w:rPr>
        <w:t xml:space="preserve"> of</w:t>
      </w:r>
      <w:r w:rsidRPr="006E68D7">
        <w:rPr>
          <w:rStyle w:val="StyleUnderline"/>
        </w:rPr>
        <w:t xml:space="preserve"> the </w:t>
      </w:r>
      <w:r w:rsidRPr="005309A7">
        <w:rPr>
          <w:rStyle w:val="Emphasis"/>
          <w:highlight w:val="cyan"/>
        </w:rPr>
        <w:t>financial system</w:t>
      </w:r>
      <w:r w:rsidRPr="006E68D7">
        <w:rPr>
          <w:sz w:val="16"/>
        </w:rPr>
        <w:t xml:space="preserve">, and manage the U.S. Government’s finances and resources effectively.’” Decl. of Trevor Norris 3 (quoting U.S. </w:t>
      </w:r>
      <w:proofErr w:type="spellStart"/>
      <w:r w:rsidRPr="006E68D7">
        <w:rPr>
          <w:sz w:val="16"/>
        </w:rPr>
        <w:t>Dep’t</w:t>
      </w:r>
      <w:proofErr w:type="spellEnd"/>
      <w:r w:rsidRPr="006E68D7">
        <w:rPr>
          <w:sz w:val="16"/>
        </w:rPr>
        <w:t xml:space="preserve"> of the Treasury, About: Role of the Treasury, https://perma.cc/9U5T-RCXR), attached as Exhibit 8 (“Norris Decl.”). “Put simply, Treasury exists to promote the economic and productive strength of the United States—a core national security mission.” Id.</w:t>
      </w:r>
    </w:p>
    <w:p w14:paraId="6E85FBAD" w14:textId="77777777" w:rsidR="00B34EFD" w:rsidRPr="006E68D7" w:rsidRDefault="00B34EFD" w:rsidP="00B34EFD">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5309A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5309A7">
        <w:rPr>
          <w:rStyle w:val="Emphasis"/>
          <w:highlight w:val="cyan"/>
        </w:rPr>
        <w:t>laundering</w:t>
      </w:r>
      <w:r w:rsidRPr="005309A7">
        <w:rPr>
          <w:rStyle w:val="StyleUnderline"/>
          <w:highlight w:val="cyan"/>
        </w:rPr>
        <w:t xml:space="preserve"> and</w:t>
      </w:r>
      <w:r w:rsidRPr="006E68D7">
        <w:rPr>
          <w:rStyle w:val="StyleUnderline"/>
        </w:rPr>
        <w:t xml:space="preserve"> the </w:t>
      </w:r>
      <w:r w:rsidRPr="005309A7">
        <w:rPr>
          <w:rStyle w:val="Emphasis"/>
          <w:highlight w:val="cyan"/>
        </w:rPr>
        <w:t>financing</w:t>
      </w:r>
      <w:r w:rsidRPr="006E68D7">
        <w:rPr>
          <w:rStyle w:val="StyleUnderline"/>
        </w:rPr>
        <w:t xml:space="preserve"> of </w:t>
      </w:r>
      <w:r w:rsidRPr="005309A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5309A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5309A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5309A7">
        <w:rPr>
          <w:rStyle w:val="Emphasis"/>
          <w:highlight w:val="cyan"/>
        </w:rPr>
        <w:t>w</w:t>
      </w:r>
      <w:r w:rsidRPr="006E68D7">
        <w:rPr>
          <w:sz w:val="16"/>
        </w:rPr>
        <w:t xml:space="preserve">eapons of </w:t>
      </w:r>
      <w:r w:rsidRPr="005309A7">
        <w:rPr>
          <w:rStyle w:val="Emphasis"/>
          <w:highlight w:val="cyan"/>
        </w:rPr>
        <w:t>m</w:t>
      </w:r>
      <w:r w:rsidRPr="006E68D7">
        <w:rPr>
          <w:sz w:val="16"/>
        </w:rPr>
        <w:t xml:space="preserve">ass </w:t>
      </w:r>
      <w:r w:rsidRPr="005309A7">
        <w:rPr>
          <w:rStyle w:val="Emphasis"/>
          <w:highlight w:val="cyan"/>
        </w:rPr>
        <w:t>d</w:t>
      </w:r>
      <w:r w:rsidRPr="006E68D7">
        <w:rPr>
          <w:sz w:val="16"/>
        </w:rPr>
        <w:t xml:space="preserve">estruction </w:t>
      </w:r>
      <w:r w:rsidRPr="005309A7">
        <w:rPr>
          <w:rStyle w:val="Emphasis"/>
          <w:highlight w:val="cyan"/>
        </w:rPr>
        <w:t>prolif</w:t>
      </w:r>
      <w:r w:rsidRPr="006E68D7">
        <w:rPr>
          <w:rStyle w:val="StyleUnderline"/>
        </w:rPr>
        <w:t xml:space="preserve">erators, </w:t>
      </w:r>
      <w:r w:rsidRPr="005309A7">
        <w:rPr>
          <w:rStyle w:val="StyleUnderline"/>
          <w:highlight w:val="cyan"/>
        </w:rPr>
        <w:t>and</w:t>
      </w:r>
      <w:r w:rsidRPr="006E68D7">
        <w:rPr>
          <w:rStyle w:val="StyleUnderline"/>
        </w:rPr>
        <w:t xml:space="preserve"> other </w:t>
      </w:r>
      <w:r w:rsidRPr="005309A7">
        <w:rPr>
          <w:rStyle w:val="Emphasis"/>
          <w:highlight w:val="cyan"/>
        </w:rPr>
        <w:t>malign actors</w:t>
      </w:r>
      <w:r w:rsidRPr="006E68D7">
        <w:rPr>
          <w:sz w:val="16"/>
        </w:rPr>
        <w:t>, in response to threats to the national security, foreign policy, or economy of the United States. Id.</w:t>
      </w:r>
    </w:p>
    <w:p w14:paraId="2515178E" w14:textId="77777777" w:rsidR="00B34EFD" w:rsidRPr="006E68D7" w:rsidRDefault="00B34EFD" w:rsidP="00B34EFD">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5309A7">
        <w:rPr>
          <w:rStyle w:val="Emphasis"/>
          <w:highlight w:val="cyan"/>
        </w:rPr>
        <w:t>D</w:t>
      </w:r>
      <w:r w:rsidRPr="006E68D7">
        <w:rPr>
          <w:sz w:val="16"/>
        </w:rPr>
        <w:t xml:space="preserve">epartment </w:t>
      </w:r>
      <w:r w:rsidRPr="005309A7">
        <w:rPr>
          <w:rStyle w:val="Emphasis"/>
          <w:highlight w:val="cyan"/>
        </w:rPr>
        <w:t>o</w:t>
      </w:r>
      <w:r w:rsidRPr="006E68D7">
        <w:rPr>
          <w:sz w:val="16"/>
        </w:rPr>
        <w:t xml:space="preserve">f </w:t>
      </w:r>
      <w:r w:rsidRPr="005309A7">
        <w:rPr>
          <w:rStyle w:val="Emphasis"/>
          <w:highlight w:val="cyan"/>
        </w:rPr>
        <w:t>E</w:t>
      </w:r>
      <w:r w:rsidRPr="006E68D7">
        <w:rPr>
          <w:sz w:val="16"/>
        </w:rPr>
        <w:t>nergy. See 42 U.S.C. § 7111(2) (“[O]</w:t>
      </w:r>
      <w:proofErr w:type="spellStart"/>
      <w:r w:rsidRPr="006E68D7">
        <w:rPr>
          <w:sz w:val="16"/>
        </w:rPr>
        <w:t>ur</w:t>
      </w:r>
      <w:proofErr w:type="spellEnd"/>
      <w:r w:rsidRPr="006E68D7">
        <w:rPr>
          <w:sz w:val="16"/>
        </w:rPr>
        <w:t xml:space="preserve">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5309A7">
        <w:rPr>
          <w:rStyle w:val="StyleUnderline"/>
          <w:highlight w:val="cyan"/>
        </w:rPr>
        <w:t>ensure[s]</w:t>
      </w:r>
      <w:r w:rsidRPr="00795D28">
        <w:rPr>
          <w:rStyle w:val="StyleUnderline"/>
        </w:rPr>
        <w:t xml:space="preserve"> the </w:t>
      </w:r>
      <w:r w:rsidRPr="005309A7">
        <w:rPr>
          <w:rStyle w:val="Emphasis"/>
          <w:highlight w:val="cyan"/>
        </w:rPr>
        <w:t>security</w:t>
      </w:r>
      <w:r w:rsidRPr="005309A7">
        <w:rPr>
          <w:rStyle w:val="StyleUnderline"/>
          <w:highlight w:val="cyan"/>
        </w:rPr>
        <w:t xml:space="preserve"> of the</w:t>
      </w:r>
      <w:r w:rsidRPr="00795D28">
        <w:rPr>
          <w:rStyle w:val="StyleUnderline"/>
        </w:rPr>
        <w:t xml:space="preserve"> U.S. </w:t>
      </w:r>
      <w:r w:rsidRPr="005309A7">
        <w:rPr>
          <w:rStyle w:val="Emphasis"/>
          <w:highlight w:val="cyan"/>
        </w:rPr>
        <w:t>nuclear</w:t>
      </w:r>
      <w:r w:rsidRPr="00795D28">
        <w:rPr>
          <w:rStyle w:val="Emphasis"/>
        </w:rPr>
        <w:t xml:space="preserve"> weapons</w:t>
      </w:r>
      <w:r w:rsidRPr="00795D28">
        <w:rPr>
          <w:rStyle w:val="StyleUnderline"/>
        </w:rPr>
        <w:t xml:space="preserve"> </w:t>
      </w:r>
      <w:r w:rsidRPr="005309A7">
        <w:rPr>
          <w:rStyle w:val="StyleUnderline"/>
          <w:highlight w:val="cyan"/>
        </w:rPr>
        <w:t>stockpile</w:t>
      </w:r>
      <w:r w:rsidRPr="00C327FC">
        <w:rPr>
          <w:rStyle w:val="StyleUnderline"/>
        </w:rPr>
        <w:t>,</w:t>
      </w:r>
      <w:r w:rsidRPr="006E68D7">
        <w:rPr>
          <w:sz w:val="16"/>
        </w:rPr>
        <w:t>’” “‘</w:t>
      </w:r>
      <w:r w:rsidRPr="005309A7">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5309A7">
        <w:rPr>
          <w:rStyle w:val="StyleUnderline"/>
          <w:highlight w:val="cyan"/>
        </w:rPr>
        <w:t xml:space="preserve">protection against </w:t>
      </w:r>
      <w:r w:rsidRPr="005309A7">
        <w:rPr>
          <w:rStyle w:val="Emphasis"/>
          <w:highlight w:val="cyan"/>
        </w:rPr>
        <w:t>cyber</w:t>
      </w:r>
      <w:r w:rsidRPr="006E68D7">
        <w:rPr>
          <w:sz w:val="16"/>
        </w:rPr>
        <w:t xml:space="preserve"> and physical </w:t>
      </w:r>
      <w:r w:rsidRPr="005309A7">
        <w:rPr>
          <w:rStyle w:val="Emphasis"/>
          <w:highlight w:val="cyan"/>
        </w:rPr>
        <w:t>attacks</w:t>
      </w:r>
      <w:r w:rsidRPr="005309A7">
        <w:rPr>
          <w:rStyle w:val="StyleUnderline"/>
          <w:highlight w:val="cyan"/>
        </w:rPr>
        <w:t xml:space="preserve"> on</w:t>
      </w:r>
      <w:r w:rsidRPr="00795D28">
        <w:rPr>
          <w:rStyle w:val="StyleUnderline"/>
        </w:rPr>
        <w:t xml:space="preserve"> U.S.</w:t>
      </w:r>
      <w:r w:rsidRPr="006E68D7">
        <w:rPr>
          <w:sz w:val="16"/>
        </w:rPr>
        <w:t xml:space="preserve"> energy </w:t>
      </w:r>
      <w:r w:rsidRPr="005309A7">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w:t>
      </w:r>
      <w:proofErr w:type="spellStart"/>
      <w:r w:rsidRPr="006E68D7">
        <w:rPr>
          <w:sz w:val="16"/>
        </w:rPr>
        <w:t>Dep’t</w:t>
      </w:r>
      <w:proofErr w:type="spellEnd"/>
      <w:r w:rsidRPr="006E68D7">
        <w:rPr>
          <w:sz w:val="16"/>
        </w:rPr>
        <w:t xml:space="preserve">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w:t>
      </w:r>
      <w:proofErr w:type="spellStart"/>
      <w:r w:rsidRPr="006E68D7">
        <w:rPr>
          <w:sz w:val="16"/>
        </w:rPr>
        <w:t>nergy</w:t>
      </w:r>
      <w:proofErr w:type="spellEnd"/>
      <w:r w:rsidRPr="006E68D7">
        <w:rPr>
          <w:sz w:val="16"/>
        </w:rPr>
        <w:t xml:space="preserve">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3535783B" w14:textId="77777777" w:rsidR="00B34EFD" w:rsidRPr="006E68D7" w:rsidRDefault="00B34EFD" w:rsidP="00B34EFD">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5309A7">
        <w:rPr>
          <w:rStyle w:val="Emphasis"/>
          <w:highlight w:val="cyan"/>
        </w:rPr>
        <w:t>BLM</w:t>
      </w:r>
      <w:r w:rsidRPr="006E68D7">
        <w:rPr>
          <w:sz w:val="16"/>
        </w:rPr>
        <w:t xml:space="preserve">, is to </w:t>
      </w:r>
      <w:r w:rsidRPr="005309A7">
        <w:rPr>
          <w:rStyle w:val="StyleUnderline"/>
          <w:highlight w:val="cyan"/>
        </w:rPr>
        <w:t>protect</w:t>
      </w:r>
      <w:r w:rsidRPr="00795D28">
        <w:rPr>
          <w:rStyle w:val="StyleUnderline"/>
        </w:rPr>
        <w:t xml:space="preserve"> the nation’s</w:t>
      </w:r>
      <w:r w:rsidRPr="006E68D7">
        <w:rPr>
          <w:sz w:val="16"/>
        </w:rPr>
        <w:t xml:space="preserve"> natural </w:t>
      </w:r>
      <w:r w:rsidRPr="005309A7">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5309A7">
        <w:rPr>
          <w:rStyle w:val="StyleUnderline"/>
          <w:highlight w:val="cyan"/>
        </w:rPr>
        <w:t>resources from</w:t>
      </w:r>
      <w:r w:rsidRPr="00795D28">
        <w:rPr>
          <w:rStyle w:val="StyleUnderline"/>
        </w:rPr>
        <w:t xml:space="preserve"> internal </w:t>
      </w:r>
      <w:r w:rsidRPr="005309A7">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E68D7">
        <w:rPr>
          <w:sz w:val="16"/>
        </w:rPr>
        <w:t>economic[</w:t>
      </w:r>
      <w:proofErr w:type="gramEnd"/>
      <w:r w:rsidRPr="006E68D7">
        <w:rPr>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6E68D7">
        <w:rPr>
          <w:sz w:val="16"/>
        </w:rPr>
        <w:t>Dep’t</w:t>
      </w:r>
      <w:proofErr w:type="spellEnd"/>
      <w:r w:rsidRPr="006E68D7">
        <w:rPr>
          <w:sz w:val="16"/>
        </w:rPr>
        <w:t xml:space="preserve"> of Interior, Bureau of Land Management, About the BLM Oil and Gas Program, https://perma.cc/CG9U-F4RU.</w:t>
      </w:r>
    </w:p>
    <w:p w14:paraId="5F523A83" w14:textId="77777777" w:rsidR="00B34EFD" w:rsidRPr="006E68D7" w:rsidRDefault="00B34EFD" w:rsidP="00B34EFD">
      <w:pPr>
        <w:rPr>
          <w:sz w:val="16"/>
        </w:rPr>
      </w:pPr>
      <w:r w:rsidRPr="006E68D7">
        <w:rPr>
          <w:sz w:val="16"/>
        </w:rPr>
        <w:t xml:space="preserve">Department of Health and Human Services (HHS) Subdivisions. The relevant </w:t>
      </w:r>
      <w:r w:rsidRPr="005309A7">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5309A7">
        <w:rPr>
          <w:rStyle w:val="StyleUnderline"/>
          <w:highlight w:val="cyan"/>
        </w:rPr>
        <w:t xml:space="preserve">responding to </w:t>
      </w:r>
      <w:r w:rsidRPr="005309A7">
        <w:rPr>
          <w:rStyle w:val="Emphasis"/>
          <w:highlight w:val="cyan"/>
        </w:rPr>
        <w:t>bio</w:t>
      </w:r>
      <w:r w:rsidRPr="006E68D7">
        <w:rPr>
          <w:sz w:val="16"/>
        </w:rPr>
        <w:t xml:space="preserve">logical, </w:t>
      </w:r>
      <w:r w:rsidRPr="005309A7">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5309A7">
        <w:rPr>
          <w:rStyle w:val="StyleUnderline"/>
          <w:highlight w:val="cyan"/>
        </w:rPr>
        <w:t xml:space="preserve">and </w:t>
      </w:r>
      <w:r w:rsidRPr="005309A7">
        <w:rPr>
          <w:rStyle w:val="Emphasis"/>
          <w:highlight w:val="cyan"/>
        </w:rPr>
        <w:t>pandemic</w:t>
      </w:r>
      <w:r w:rsidRPr="005309A7">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709B8D93" w14:textId="77777777" w:rsidR="00B34EFD" w:rsidRPr="006E68D7" w:rsidRDefault="00B34EFD" w:rsidP="00B34EFD">
      <w:pPr>
        <w:rPr>
          <w:sz w:val="16"/>
        </w:rPr>
      </w:pPr>
      <w:r w:rsidRPr="006E68D7">
        <w:rPr>
          <w:sz w:val="16"/>
        </w:rPr>
        <w:t xml:space="preserve">The Food and Drug Administration </w:t>
      </w:r>
      <w:r w:rsidRPr="006E68D7">
        <w:rPr>
          <w:rStyle w:val="StyleUnderline"/>
        </w:rPr>
        <w:t>(</w:t>
      </w:r>
      <w:r w:rsidRPr="005309A7">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w:t>
      </w:r>
      <w:proofErr w:type="gramStart"/>
      <w:r w:rsidRPr="006E68D7">
        <w:rPr>
          <w:sz w:val="16"/>
        </w:rPr>
        <w:t>interests[</w:t>
      </w:r>
      <w:proofErr w:type="gramEnd"/>
      <w:r w:rsidRPr="006E68D7">
        <w:rPr>
          <w:sz w:val="16"/>
        </w:rPr>
        <w:t xml:space="preserve">,]”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5309A7">
        <w:rPr>
          <w:rStyle w:val="StyleUnderline"/>
          <w:highlight w:val="cyan"/>
        </w:rPr>
        <w:t xml:space="preserve">supply is </w:t>
      </w:r>
      <w:r w:rsidRPr="005309A7">
        <w:rPr>
          <w:rStyle w:val="Emphasis"/>
          <w:highlight w:val="cyan"/>
        </w:rPr>
        <w:t>critical</w:t>
      </w:r>
      <w:r w:rsidRPr="005309A7">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6E68D7">
        <w:rPr>
          <w:sz w:val="16"/>
        </w:rPr>
        <w:t>And,</w:t>
      </w:r>
      <w:proofErr w:type="gramEnd"/>
      <w:r w:rsidRPr="006E68D7">
        <w:rPr>
          <w:sz w:val="16"/>
        </w:rPr>
        <w:t xml:space="preserve"> </w:t>
      </w:r>
      <w:r w:rsidRPr="005309A7">
        <w:rPr>
          <w:rStyle w:val="StyleUnderline"/>
          <w:highlight w:val="cyan"/>
        </w:rPr>
        <w:t>preparedness for</w:t>
      </w:r>
      <w:r w:rsidRPr="006E68D7">
        <w:rPr>
          <w:sz w:val="16"/>
        </w:rPr>
        <w:t xml:space="preserve"> chemical, biological, radiological, and </w:t>
      </w:r>
      <w:r w:rsidRPr="005309A7">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1A934660" w14:textId="77777777" w:rsidR="00B34EFD" w:rsidRPr="00C327FC" w:rsidRDefault="00B34EFD" w:rsidP="00B34EFD">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1EFFA206" w14:textId="77777777" w:rsidR="00B34EFD" w:rsidRPr="00C327FC" w:rsidRDefault="00B34EFD" w:rsidP="00B34EFD">
      <w:pPr>
        <w:rPr>
          <w:sz w:val="12"/>
          <w:szCs w:val="12"/>
        </w:rPr>
      </w:pPr>
      <w:r w:rsidRPr="00C327FC">
        <w:rPr>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C327FC">
        <w:rPr>
          <w:sz w:val="12"/>
          <w:szCs w:val="12"/>
        </w:rPr>
        <w:t>Dep’t</w:t>
      </w:r>
      <w:proofErr w:type="spellEnd"/>
      <w:r w:rsidRPr="00C327FC">
        <w:rPr>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C327FC">
        <w:rPr>
          <w:sz w:val="12"/>
          <w:szCs w:val="12"/>
        </w:rPr>
        <w:t>Dep’t</w:t>
      </w:r>
      <w:proofErr w:type="spellEnd"/>
      <w:r w:rsidRPr="00C327FC">
        <w:rPr>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C327FC">
        <w:rPr>
          <w:sz w:val="12"/>
          <w:szCs w:val="12"/>
        </w:rPr>
        <w:t>consist</w:t>
      </w:r>
      <w:proofErr w:type="gramEnd"/>
      <w:r w:rsidRPr="00C327FC">
        <w:rPr>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4FF78F27" w14:textId="77777777" w:rsidR="00B34EFD" w:rsidRPr="00C327FC" w:rsidRDefault="00B34EFD" w:rsidP="00B34EFD">
      <w:pPr>
        <w:rPr>
          <w:sz w:val="12"/>
          <w:szCs w:val="12"/>
        </w:rPr>
      </w:pPr>
      <w:r w:rsidRPr="00C327FC">
        <w:rPr>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C327FC">
        <w:rPr>
          <w:sz w:val="12"/>
          <w:szCs w:val="12"/>
        </w:rPr>
        <w:t>From</w:t>
      </w:r>
      <w:proofErr w:type="gramEnd"/>
      <w:r w:rsidRPr="00C327FC">
        <w:rPr>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673BB63D" w14:textId="77777777" w:rsidR="00B34EFD" w:rsidRPr="00C327FC" w:rsidRDefault="00B34EFD" w:rsidP="00B34EFD">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78CB31A6" w14:textId="77777777" w:rsidR="00B34EFD" w:rsidRPr="00C327FC" w:rsidRDefault="00B34EFD" w:rsidP="00B34EFD">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263CB84C" w14:textId="77777777" w:rsidR="00B34EFD" w:rsidRPr="00C327FC" w:rsidRDefault="00B34EFD" w:rsidP="00B34EFD">
      <w:pPr>
        <w:rPr>
          <w:sz w:val="12"/>
          <w:szCs w:val="12"/>
        </w:rPr>
      </w:pPr>
      <w:r w:rsidRPr="00C327FC">
        <w:rPr>
          <w:sz w:val="12"/>
          <w:szCs w:val="12"/>
        </w:rPr>
        <w:t xml:space="preserve">2. The FSLMRS cannot be applied here </w:t>
      </w:r>
      <w:proofErr w:type="gramStart"/>
      <w:r w:rsidRPr="00C327FC">
        <w:rPr>
          <w:sz w:val="12"/>
          <w:szCs w:val="12"/>
        </w:rPr>
        <w:t>consistent</w:t>
      </w:r>
      <w:proofErr w:type="gramEnd"/>
      <w:r w:rsidRPr="00C327FC">
        <w:rPr>
          <w:sz w:val="12"/>
          <w:szCs w:val="12"/>
        </w:rPr>
        <w:t xml:space="preserve"> with national security requirements and considerations.</w:t>
      </w:r>
    </w:p>
    <w:p w14:paraId="0277135B" w14:textId="77777777" w:rsidR="00B34EFD" w:rsidRPr="006E68D7" w:rsidRDefault="00B34EFD" w:rsidP="00B34EFD">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5309A7">
        <w:rPr>
          <w:rStyle w:val="StyleUnderline"/>
          <w:highlight w:val="cyan"/>
        </w:rPr>
        <w:t xml:space="preserve">agencies’ missions </w:t>
      </w:r>
      <w:r w:rsidRPr="005309A7">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5309A7">
        <w:rPr>
          <w:rStyle w:val="StyleUnderline"/>
          <w:highlight w:val="cyan"/>
        </w:rPr>
        <w:t>and</w:t>
      </w:r>
      <w:r w:rsidRPr="006E68D7">
        <w:rPr>
          <w:sz w:val="16"/>
        </w:rPr>
        <w:t xml:space="preserve"> unencumbered </w:t>
      </w:r>
      <w:r w:rsidRPr="005309A7">
        <w:rPr>
          <w:rStyle w:val="Emphasis"/>
          <w:highlight w:val="cyan"/>
        </w:rPr>
        <w:t>mobility</w:t>
      </w:r>
      <w:r w:rsidRPr="005309A7">
        <w:rPr>
          <w:rStyle w:val="StyleUnderline"/>
          <w:highlight w:val="cyan"/>
        </w:rPr>
        <w:t xml:space="preserve"> of</w:t>
      </w:r>
      <w:r w:rsidRPr="006E68D7">
        <w:rPr>
          <w:rStyle w:val="StyleUnderline"/>
        </w:rPr>
        <w:t xml:space="preserve"> their </w:t>
      </w:r>
      <w:r w:rsidRPr="005309A7">
        <w:rPr>
          <w:rStyle w:val="Emphasis"/>
          <w:highlight w:val="cyan"/>
        </w:rPr>
        <w:t>employees</w:t>
      </w:r>
      <w:r w:rsidRPr="006E68D7">
        <w:rPr>
          <w:sz w:val="16"/>
        </w:rPr>
        <w:t>—things incompatible with Plaintiff’s CBAs with Defendants.</w:t>
      </w:r>
    </w:p>
    <w:p w14:paraId="2D2E3212" w14:textId="77777777" w:rsidR="00B34EFD" w:rsidRPr="006E68D7" w:rsidRDefault="00B34EFD" w:rsidP="00B34EFD">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w:t>
      </w:r>
      <w:proofErr w:type="gramStart"/>
      <w:r w:rsidRPr="006E68D7">
        <w:rPr>
          <w:sz w:val="16"/>
        </w:rPr>
        <w:t>a de</w:t>
      </w:r>
      <w:proofErr w:type="gramEnd"/>
      <w:r w:rsidRPr="006E68D7">
        <w:rPr>
          <w:sz w:val="16"/>
        </w:rPr>
        <w:t xml:space="preserve"> minimis effect on working conditions </w:t>
      </w:r>
      <w:r w:rsidRPr="006E68D7">
        <w:rPr>
          <w:rStyle w:val="StyleUnderline"/>
        </w:rPr>
        <w:t xml:space="preserve">until the agencies have provided </w:t>
      </w:r>
      <w:r w:rsidRPr="005309A7">
        <w:rPr>
          <w:rStyle w:val="StyleUnderline"/>
          <w:highlight w:val="cyan"/>
        </w:rPr>
        <w:t xml:space="preserve">the </w:t>
      </w:r>
      <w:r w:rsidRPr="005309A7">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5309A7">
        <w:rPr>
          <w:rStyle w:val="StyleUnderline"/>
          <w:highlight w:val="cyan"/>
        </w:rPr>
        <w:t>process includes</w:t>
      </w:r>
      <w:r w:rsidRPr="006E68D7">
        <w:rPr>
          <w:sz w:val="16"/>
        </w:rPr>
        <w:t xml:space="preserve"> completing any subsequent </w:t>
      </w:r>
      <w:r w:rsidRPr="005309A7">
        <w:rPr>
          <w:rStyle w:val="Emphasis"/>
          <w:highlight w:val="cyan"/>
        </w:rPr>
        <w:t>negotiations</w:t>
      </w:r>
      <w:r w:rsidRPr="005309A7">
        <w:rPr>
          <w:rStyle w:val="StyleUnderline"/>
          <w:highlight w:val="cyan"/>
        </w:rPr>
        <w:t xml:space="preserve">, mediation, and </w:t>
      </w:r>
      <w:r w:rsidRPr="005309A7">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w:t>
      </w:r>
      <w:proofErr w:type="spellStart"/>
      <w:r w:rsidRPr="006E68D7">
        <w:rPr>
          <w:sz w:val="16"/>
        </w:rPr>
        <w:t>Eng’rs</w:t>
      </w:r>
      <w:proofErr w:type="spellEnd"/>
      <w:r w:rsidRPr="006E68D7">
        <w:rPr>
          <w:sz w:val="16"/>
        </w:rPr>
        <w:t xml:space="preserve">, 53 F.L.R.A. 79, 81 (1997). </w:t>
      </w:r>
      <w:r w:rsidRPr="005309A7">
        <w:rPr>
          <w:rStyle w:val="StyleUnderline"/>
          <w:highlight w:val="cyan"/>
        </w:rPr>
        <w:t>This</w:t>
      </w:r>
      <w:r w:rsidRPr="00C327FC">
        <w:rPr>
          <w:rStyle w:val="StyleUnderline"/>
        </w:rPr>
        <w:t xml:space="preserve"> process often</w:t>
      </w:r>
      <w:r w:rsidRPr="006E68D7">
        <w:rPr>
          <w:rStyle w:val="StyleUnderline"/>
        </w:rPr>
        <w:t xml:space="preserve"> </w:t>
      </w:r>
      <w:r w:rsidRPr="005309A7">
        <w:rPr>
          <w:rStyle w:val="StyleUnderline"/>
          <w:highlight w:val="cyan"/>
        </w:rPr>
        <w:t xml:space="preserve">imposes </w:t>
      </w:r>
      <w:r w:rsidRPr="005309A7">
        <w:rPr>
          <w:rStyle w:val="Emphasis"/>
          <w:highlight w:val="cyan"/>
        </w:rPr>
        <w:t>significant delays</w:t>
      </w:r>
      <w:r w:rsidRPr="006E68D7">
        <w:rPr>
          <w:sz w:val="16"/>
        </w:rPr>
        <w:t xml:space="preserve"> before changes can take effect. Holmes Decl. 9. For example, “[p]</w:t>
      </w:r>
      <w:proofErr w:type="spellStart"/>
      <w:r w:rsidRPr="006E68D7">
        <w:rPr>
          <w:sz w:val="16"/>
        </w:rPr>
        <w:t>rior</w:t>
      </w:r>
      <w:proofErr w:type="spellEnd"/>
      <w:r w:rsidRPr="006E68D7">
        <w:rPr>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6043B63B" w14:textId="77777777" w:rsidR="00B34EFD" w:rsidRPr="006E68D7" w:rsidRDefault="00B34EFD" w:rsidP="00B34EFD">
      <w:pPr>
        <w:rPr>
          <w:sz w:val="16"/>
        </w:rPr>
      </w:pPr>
      <w:r w:rsidRPr="005309A7">
        <w:rPr>
          <w:rStyle w:val="StyleUnderline"/>
          <w:highlight w:val="cyan"/>
        </w:rPr>
        <w:t xml:space="preserve">Employee </w:t>
      </w:r>
      <w:r w:rsidRPr="005309A7">
        <w:rPr>
          <w:rStyle w:val="Emphasis"/>
          <w:highlight w:val="cyan"/>
        </w:rPr>
        <w:t>performance</w:t>
      </w:r>
      <w:r w:rsidRPr="005309A7">
        <w:rPr>
          <w:rStyle w:val="StyleUnderline"/>
          <w:highlight w:val="cyan"/>
        </w:rPr>
        <w:t xml:space="preserve"> is</w:t>
      </w:r>
      <w:r w:rsidRPr="006E68D7">
        <w:rPr>
          <w:rStyle w:val="StyleUnderline"/>
        </w:rPr>
        <w:t xml:space="preserve"> also </w:t>
      </w:r>
      <w:r w:rsidRPr="005309A7">
        <w:rPr>
          <w:rStyle w:val="Emphasis"/>
          <w:highlight w:val="cyan"/>
        </w:rPr>
        <w:t>critical</w:t>
      </w:r>
      <w:r w:rsidRPr="005309A7">
        <w:rPr>
          <w:rStyle w:val="StyleUnderline"/>
          <w:highlight w:val="cyan"/>
        </w:rPr>
        <w:t xml:space="preserve"> in</w:t>
      </w:r>
      <w:r w:rsidRPr="006E68D7">
        <w:rPr>
          <w:rStyle w:val="StyleUnderline"/>
        </w:rPr>
        <w:t xml:space="preserve"> agencies with important national </w:t>
      </w:r>
      <w:r w:rsidRPr="005309A7">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xml:space="preserve">. For example, “Bargaining Unit Employees </w:t>
      </w:r>
      <w:proofErr w:type="spellStart"/>
      <w:r w:rsidRPr="006E68D7">
        <w:rPr>
          <w:sz w:val="16"/>
        </w:rPr>
        <w:t>receiv</w:t>
      </w:r>
      <w:proofErr w:type="spellEnd"/>
      <w:r w:rsidRPr="006E68D7">
        <w:rPr>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20B2D02D" w14:textId="77777777" w:rsidR="00B34EFD" w:rsidRDefault="00B34EFD" w:rsidP="00B34EFD">
      <w:pPr>
        <w:rPr>
          <w:sz w:val="16"/>
        </w:rPr>
      </w:pPr>
      <w:r w:rsidRPr="006E68D7">
        <w:rPr>
          <w:sz w:val="16"/>
        </w:rPr>
        <w:t xml:space="preserve">The </w:t>
      </w:r>
      <w:r w:rsidRPr="005309A7">
        <w:rPr>
          <w:rStyle w:val="StyleUnderline"/>
          <w:highlight w:val="cyan"/>
        </w:rPr>
        <w:t>CBAs</w:t>
      </w:r>
      <w:r w:rsidRPr="006E68D7">
        <w:rPr>
          <w:sz w:val="16"/>
        </w:rPr>
        <w:t xml:space="preserve"> further </w:t>
      </w:r>
      <w:r w:rsidRPr="005309A7">
        <w:rPr>
          <w:rStyle w:val="StyleUnderline"/>
          <w:highlight w:val="cyan"/>
        </w:rPr>
        <w:t>require</w:t>
      </w:r>
      <w:r w:rsidRPr="006E68D7">
        <w:rPr>
          <w:sz w:val="16"/>
        </w:rPr>
        <w:t xml:space="preserve"> Defendant </w:t>
      </w:r>
      <w:r w:rsidRPr="005309A7">
        <w:rPr>
          <w:rStyle w:val="StyleUnderline"/>
          <w:highlight w:val="cyan"/>
        </w:rPr>
        <w:t>agencies</w:t>
      </w:r>
      <w:r w:rsidRPr="006E68D7">
        <w:rPr>
          <w:rStyle w:val="StyleUnderline"/>
        </w:rPr>
        <w:t xml:space="preserve"> to </w:t>
      </w:r>
      <w:r w:rsidRPr="005309A7">
        <w:rPr>
          <w:rStyle w:val="Emphasis"/>
          <w:highlight w:val="cyan"/>
        </w:rPr>
        <w:t>divert resources</w:t>
      </w:r>
      <w:r w:rsidRPr="005309A7">
        <w:rPr>
          <w:rStyle w:val="StyleUnderline"/>
          <w:highlight w:val="cyan"/>
        </w:rPr>
        <w:t xml:space="preserve"> from</w:t>
      </w:r>
      <w:r w:rsidRPr="006E68D7">
        <w:rPr>
          <w:rStyle w:val="StyleUnderline"/>
        </w:rPr>
        <w:t xml:space="preserve"> their </w:t>
      </w:r>
      <w:r w:rsidRPr="005309A7">
        <w:rPr>
          <w:rStyle w:val="StyleUnderline"/>
          <w:highlight w:val="cyan"/>
        </w:rPr>
        <w:t>primary</w:t>
      </w:r>
      <w:r w:rsidRPr="006E68D7">
        <w:rPr>
          <w:rStyle w:val="StyleUnderline"/>
        </w:rPr>
        <w:t xml:space="preserve"> </w:t>
      </w:r>
      <w:r w:rsidRPr="006E68D7">
        <w:rPr>
          <w:rStyle w:val="Emphasis"/>
        </w:rPr>
        <w:t xml:space="preserve">work </w:t>
      </w:r>
      <w:r w:rsidRPr="005309A7">
        <w:rPr>
          <w:rStyle w:val="Emphasis"/>
          <w:highlight w:val="cyan"/>
        </w:rPr>
        <w:t>functions</w:t>
      </w:r>
      <w:r w:rsidRPr="005309A7">
        <w:rPr>
          <w:rStyle w:val="StyleUnderline"/>
          <w:highlight w:val="cyan"/>
        </w:rPr>
        <w:t xml:space="preserve"> towards </w:t>
      </w:r>
      <w:r w:rsidRPr="005309A7">
        <w:rPr>
          <w:rStyle w:val="Emphasis"/>
          <w:highlight w:val="cyan"/>
        </w:rPr>
        <w:t>union</w:t>
      </w:r>
      <w:r w:rsidRPr="006E68D7">
        <w:rPr>
          <w:sz w:val="16"/>
        </w:rPr>
        <w:t xml:space="preserve"> related </w:t>
      </w:r>
      <w:r w:rsidRPr="005309A7">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5309A7">
        <w:rPr>
          <w:rStyle w:val="StyleUnderline"/>
          <w:highlight w:val="cyan"/>
        </w:rPr>
        <w:t xml:space="preserve">such as </w:t>
      </w:r>
      <w:r w:rsidRPr="005309A7">
        <w:rPr>
          <w:rStyle w:val="Emphasis"/>
          <w:highlight w:val="cyan"/>
        </w:rPr>
        <w:t>negotiating</w:t>
      </w:r>
      <w:r w:rsidRPr="006E68D7">
        <w:rPr>
          <w:rStyle w:val="StyleUnderline"/>
        </w:rPr>
        <w:t xml:space="preserve"> agreements, processing of </w:t>
      </w:r>
      <w:r w:rsidRPr="005309A7">
        <w:rPr>
          <w:rStyle w:val="Emphasis"/>
          <w:highlight w:val="cyan"/>
        </w:rPr>
        <w:t>grievances</w:t>
      </w:r>
      <w:r w:rsidRPr="005309A7">
        <w:rPr>
          <w:rStyle w:val="StyleUnderline"/>
          <w:highlight w:val="cyan"/>
        </w:rPr>
        <w:t>,</w:t>
      </w:r>
      <w:r w:rsidRPr="006E68D7">
        <w:rPr>
          <w:rStyle w:val="StyleUnderline"/>
        </w:rPr>
        <w:t xml:space="preserve"> presenting cases in </w:t>
      </w:r>
      <w:r w:rsidRPr="005309A7">
        <w:rPr>
          <w:rStyle w:val="Emphasis"/>
          <w:highlight w:val="cyan"/>
        </w:rPr>
        <w:t>arbitration</w:t>
      </w:r>
      <w:r w:rsidRPr="005309A7">
        <w:rPr>
          <w:rStyle w:val="StyleUnderline"/>
          <w:highlight w:val="cyan"/>
        </w:rPr>
        <w:t xml:space="preserve">, and </w:t>
      </w:r>
      <w:r w:rsidRPr="005309A7">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7EFFF935" w14:textId="4309704A" w:rsidR="00863623" w:rsidRPr="00863623" w:rsidRDefault="00A731A5" w:rsidP="00863623">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Case</w:t>
      </w:r>
    </w:p>
    <w:p w14:paraId="3D0865C8" w14:textId="77777777" w:rsidR="00863623" w:rsidRPr="00863623" w:rsidRDefault="00863623" w:rsidP="00863623">
      <w:pPr>
        <w:keepNext/>
        <w:keepLines/>
        <w:spacing w:before="40" w:after="0" w:line="256" w:lineRule="auto"/>
        <w:outlineLvl w:val="3"/>
        <w:rPr>
          <w:rFonts w:eastAsia="Times New Roman" w:cs="Times New Roman"/>
          <w:b/>
          <w:iCs/>
          <w:sz w:val="26"/>
        </w:rPr>
      </w:pPr>
      <w:r w:rsidRPr="00863623">
        <w:rPr>
          <w:rFonts w:eastAsia="Times New Roman" w:cs="Times New Roman"/>
          <w:b/>
          <w:iCs/>
          <w:sz w:val="26"/>
        </w:rPr>
        <w:t>1. Fired workers have new private sector jobs. They won’t go back to a lower wage, working for someone they believe is a dictator.</w:t>
      </w:r>
    </w:p>
    <w:p w14:paraId="0635897E" w14:textId="77777777" w:rsidR="00863623" w:rsidRPr="00863623" w:rsidRDefault="00863623" w:rsidP="00863623">
      <w:pPr>
        <w:spacing w:line="256" w:lineRule="auto"/>
        <w:rPr>
          <w:rFonts w:eastAsia="Calibri"/>
        </w:rPr>
      </w:pPr>
    </w:p>
    <w:p w14:paraId="4EE86676" w14:textId="77777777" w:rsidR="00863623" w:rsidRPr="00863623" w:rsidRDefault="00863623" w:rsidP="00863623">
      <w:pPr>
        <w:keepNext/>
        <w:keepLines/>
        <w:spacing w:before="40" w:after="0" w:line="256" w:lineRule="auto"/>
        <w:outlineLvl w:val="3"/>
        <w:rPr>
          <w:rFonts w:eastAsia="Times New Roman" w:cs="Times New Roman"/>
          <w:b/>
          <w:iCs/>
          <w:sz w:val="26"/>
        </w:rPr>
      </w:pPr>
      <w:r w:rsidRPr="00863623">
        <w:rPr>
          <w:rFonts w:eastAsia="Times New Roman" w:cs="Times New Roman"/>
          <w:b/>
          <w:iCs/>
          <w:sz w:val="26"/>
        </w:rPr>
        <w:t xml:space="preserve">2. The plan </w:t>
      </w:r>
      <w:r w:rsidRPr="00863623">
        <w:rPr>
          <w:rFonts w:eastAsia="Times New Roman" w:cs="Times New Roman"/>
          <w:b/>
          <w:iCs/>
          <w:sz w:val="26"/>
          <w:u w:val="single"/>
        </w:rPr>
        <w:t>itself</w:t>
      </w:r>
      <w:r w:rsidRPr="00863623">
        <w:rPr>
          <w:rFonts w:eastAsia="Times New Roman" w:cs="Times New Roman"/>
          <w:b/>
          <w:iCs/>
          <w:sz w:val="26"/>
        </w:rPr>
        <w:t xml:space="preserve"> doesn't reverse </w:t>
      </w:r>
      <w:r w:rsidRPr="00863623">
        <w:rPr>
          <w:rFonts w:eastAsia="Times New Roman" w:cs="Times New Roman"/>
          <w:b/>
          <w:iCs/>
          <w:sz w:val="26"/>
          <w:u w:val="single"/>
        </w:rPr>
        <w:t>past firings</w:t>
      </w:r>
      <w:r w:rsidRPr="00863623">
        <w:rPr>
          <w:rFonts w:eastAsia="Times New Roman" w:cs="Times New Roman"/>
          <w:b/>
          <w:iCs/>
          <w:sz w:val="26"/>
        </w:rPr>
        <w:t xml:space="preserve">. </w:t>
      </w:r>
    </w:p>
    <w:p w14:paraId="44AFA5D7" w14:textId="77777777" w:rsidR="00863623" w:rsidRPr="00863623" w:rsidRDefault="00863623" w:rsidP="00863623">
      <w:pPr>
        <w:spacing w:line="256" w:lineRule="auto"/>
        <w:rPr>
          <w:rFonts w:eastAsia="Calibri"/>
        </w:rPr>
      </w:pPr>
      <w:r w:rsidRPr="00863623">
        <w:rPr>
          <w:rFonts w:eastAsia="Calibri"/>
          <w:b/>
          <w:bCs/>
          <w:sz w:val="26"/>
        </w:rPr>
        <w:t>Alms 25</w:t>
      </w:r>
      <w:r w:rsidRPr="00863623">
        <w:rPr>
          <w:rFonts w:eastAsia="Calibri"/>
        </w:rPr>
        <w:t xml:space="preserve"> – Senior Correspondent, </w:t>
      </w:r>
      <w:proofErr w:type="spellStart"/>
      <w:r w:rsidRPr="00863623">
        <w:rPr>
          <w:rFonts w:eastAsia="Calibri"/>
        </w:rPr>
        <w:t>NextGov</w:t>
      </w:r>
      <w:proofErr w:type="spellEnd"/>
      <w:r w:rsidRPr="00863623">
        <w:rPr>
          <w:rFonts w:eastAsia="Calibri"/>
        </w:rPr>
        <w:t>.</w:t>
      </w:r>
    </w:p>
    <w:p w14:paraId="217A154E" w14:textId="77777777" w:rsidR="00863623" w:rsidRPr="00863623" w:rsidRDefault="00863623" w:rsidP="00863623">
      <w:pPr>
        <w:spacing w:line="256" w:lineRule="auto"/>
        <w:rPr>
          <w:rFonts w:eastAsia="Calibri"/>
        </w:rPr>
      </w:pPr>
      <w:r w:rsidRPr="00863623">
        <w:rPr>
          <w:rFonts w:eastAsia="Calibri"/>
        </w:rPr>
        <w:t xml:space="preserve">Natalie Alms, “How Trump’s OPM director wants to attract tech talent after months of workforce cuts,” </w:t>
      </w:r>
      <w:proofErr w:type="spellStart"/>
      <w:r w:rsidRPr="00863623">
        <w:rPr>
          <w:rFonts w:eastAsia="Calibri"/>
        </w:rPr>
        <w:t>NextGov</w:t>
      </w:r>
      <w:proofErr w:type="spellEnd"/>
      <w:r w:rsidRPr="00863623">
        <w:rPr>
          <w:rFonts w:eastAsia="Calibri"/>
        </w:rPr>
        <w:t>, 10-07-2025, https://www.nextgov.com/people/2025/10/how-trumps-opm-director-wants-attract-tech-talent-after-months-workforce-cuts/408658/</w:t>
      </w:r>
    </w:p>
    <w:p w14:paraId="63900FE6" w14:textId="77777777" w:rsidR="00863623" w:rsidRPr="00863623" w:rsidRDefault="00863623" w:rsidP="00863623">
      <w:pPr>
        <w:spacing w:line="256" w:lineRule="auto"/>
        <w:rPr>
          <w:rFonts w:eastAsia="Calibri"/>
          <w:sz w:val="16"/>
        </w:rPr>
      </w:pPr>
      <w:r w:rsidRPr="00863623">
        <w:rPr>
          <w:rFonts w:eastAsia="Calibri"/>
          <w:highlight w:val="green"/>
          <w:u w:val="single"/>
        </w:rPr>
        <w:t>A federal judge</w:t>
      </w:r>
      <w:r w:rsidRPr="00863623">
        <w:rPr>
          <w:rFonts w:eastAsia="Calibri"/>
          <w:u w:val="single"/>
        </w:rPr>
        <w:t xml:space="preserve"> has since </w:t>
      </w:r>
      <w:r w:rsidRPr="00863623">
        <w:rPr>
          <w:rFonts w:eastAsia="Calibri"/>
          <w:highlight w:val="green"/>
          <w:u w:val="single"/>
        </w:rPr>
        <w:t>found</w:t>
      </w:r>
      <w:r w:rsidRPr="00863623">
        <w:rPr>
          <w:rFonts w:eastAsia="Calibri"/>
          <w:u w:val="single"/>
        </w:rPr>
        <w:t xml:space="preserve"> that </w:t>
      </w:r>
      <w:r w:rsidRPr="00863623">
        <w:rPr>
          <w:rFonts w:eastAsia="Calibri"/>
          <w:highlight w:val="green"/>
          <w:u w:val="single"/>
        </w:rPr>
        <w:t xml:space="preserve">the OPM </w:t>
      </w:r>
      <w:r w:rsidRPr="00863623">
        <w:rPr>
          <w:rFonts w:eastAsia="Calibri"/>
          <w:b/>
          <w:iCs/>
          <w:highlight w:val="green"/>
          <w:u w:val="single"/>
        </w:rPr>
        <w:t>illegally</w:t>
      </w:r>
      <w:r w:rsidRPr="00863623">
        <w:rPr>
          <w:rFonts w:eastAsia="Calibri"/>
          <w:highlight w:val="green"/>
          <w:u w:val="single"/>
        </w:rPr>
        <w:t xml:space="preserve"> required </w:t>
      </w:r>
      <w:r w:rsidRPr="00863623">
        <w:rPr>
          <w:rFonts w:eastAsia="Calibri"/>
          <w:b/>
          <w:iCs/>
          <w:highlight w:val="green"/>
          <w:u w:val="single"/>
        </w:rPr>
        <w:t>mass firing</w:t>
      </w:r>
      <w:r w:rsidRPr="00863623">
        <w:rPr>
          <w:rFonts w:eastAsia="Calibri"/>
          <w:u w:val="single"/>
        </w:rPr>
        <w:t xml:space="preserve"> of probationary federal employees</w:t>
      </w:r>
      <w:r w:rsidRPr="00863623">
        <w:rPr>
          <w:rFonts w:eastAsia="Calibri"/>
          <w:sz w:val="16"/>
        </w:rPr>
        <w:t xml:space="preserve">, </w:t>
      </w:r>
      <w:r w:rsidRPr="00863623">
        <w:rPr>
          <w:rFonts w:eastAsia="Calibri"/>
          <w:highlight w:val="green"/>
          <w:u w:val="single"/>
        </w:rPr>
        <w:t>although</w:t>
      </w:r>
      <w:r w:rsidRPr="00863623">
        <w:rPr>
          <w:rFonts w:eastAsia="Calibri"/>
          <w:u w:val="single"/>
        </w:rPr>
        <w:t xml:space="preserve"> they </w:t>
      </w:r>
      <w:r w:rsidRPr="00863623">
        <w:rPr>
          <w:rFonts w:eastAsia="Calibri"/>
          <w:b/>
          <w:iCs/>
          <w:highlight w:val="green"/>
          <w:u w:val="single"/>
        </w:rPr>
        <w:t>didn’t</w:t>
      </w:r>
      <w:r w:rsidRPr="00863623">
        <w:rPr>
          <w:rFonts w:eastAsia="Calibri"/>
          <w:highlight w:val="green"/>
          <w:u w:val="single"/>
        </w:rPr>
        <w:t xml:space="preserve"> </w:t>
      </w:r>
      <w:r w:rsidRPr="00863623">
        <w:rPr>
          <w:rFonts w:eastAsia="Calibri"/>
          <w:b/>
          <w:iCs/>
          <w:highlight w:val="green"/>
          <w:u w:val="single"/>
        </w:rPr>
        <w:t>require</w:t>
      </w:r>
      <w:r w:rsidRPr="00863623">
        <w:rPr>
          <w:rFonts w:eastAsia="Calibri"/>
          <w:u w:val="single"/>
        </w:rPr>
        <w:t xml:space="preserve"> the government </w:t>
      </w:r>
      <w:r w:rsidRPr="00863623">
        <w:rPr>
          <w:rFonts w:eastAsia="Calibri"/>
          <w:highlight w:val="green"/>
          <w:u w:val="single"/>
        </w:rPr>
        <w:t>to give</w:t>
      </w:r>
      <w:r w:rsidRPr="00863623">
        <w:rPr>
          <w:rFonts w:eastAsia="Calibri"/>
          <w:u w:val="single"/>
        </w:rPr>
        <w:t xml:space="preserve"> fired </w:t>
      </w:r>
      <w:r w:rsidRPr="00863623">
        <w:rPr>
          <w:rFonts w:eastAsia="Calibri"/>
          <w:highlight w:val="green"/>
          <w:u w:val="single"/>
        </w:rPr>
        <w:t xml:space="preserve">feds their </w:t>
      </w:r>
      <w:r w:rsidRPr="00863623">
        <w:rPr>
          <w:rFonts w:eastAsia="Calibri"/>
          <w:b/>
          <w:iCs/>
          <w:highlight w:val="green"/>
          <w:u w:val="single"/>
        </w:rPr>
        <w:t>jobs back</w:t>
      </w:r>
      <w:r w:rsidRPr="00863623">
        <w:rPr>
          <w:rFonts w:eastAsia="Calibri"/>
          <w:sz w:val="16"/>
        </w:rPr>
        <w:t>.</w:t>
      </w:r>
    </w:p>
    <w:p w14:paraId="28BEDE19" w14:textId="77777777" w:rsidR="00863623" w:rsidRPr="00863623" w:rsidRDefault="00863623" w:rsidP="00863623">
      <w:pPr>
        <w:spacing w:line="256" w:lineRule="auto"/>
        <w:rPr>
          <w:rFonts w:eastAsia="Calibri"/>
        </w:rPr>
      </w:pPr>
    </w:p>
    <w:p w14:paraId="3D5B1C01" w14:textId="77777777" w:rsidR="00863623" w:rsidRPr="00863623" w:rsidRDefault="00863623" w:rsidP="00863623">
      <w:pPr>
        <w:keepNext/>
        <w:keepLines/>
        <w:spacing w:before="40" w:after="0" w:line="256" w:lineRule="auto"/>
        <w:outlineLvl w:val="3"/>
        <w:rPr>
          <w:rFonts w:eastAsia="Times New Roman" w:cs="Times New Roman"/>
          <w:b/>
          <w:iCs/>
          <w:sz w:val="26"/>
        </w:rPr>
      </w:pPr>
      <w:r w:rsidRPr="00863623">
        <w:rPr>
          <w:rFonts w:eastAsia="Times New Roman" w:cs="Times New Roman"/>
          <w:b/>
          <w:iCs/>
          <w:sz w:val="26"/>
        </w:rPr>
        <w:t xml:space="preserve">2. But agencies will fill gaps in employment regardless. </w:t>
      </w:r>
    </w:p>
    <w:p w14:paraId="6B4E31AB" w14:textId="77777777" w:rsidR="00863623" w:rsidRPr="00863623" w:rsidRDefault="00863623" w:rsidP="00863623">
      <w:pPr>
        <w:spacing w:line="256" w:lineRule="auto"/>
        <w:rPr>
          <w:rFonts w:eastAsia="Calibri"/>
        </w:rPr>
      </w:pPr>
      <w:r w:rsidRPr="00863623">
        <w:rPr>
          <w:rFonts w:eastAsia="Calibri"/>
          <w:b/>
          <w:bCs/>
          <w:sz w:val="26"/>
        </w:rPr>
        <w:t>Fowler 25</w:t>
      </w:r>
      <w:r w:rsidRPr="00863623">
        <w:rPr>
          <w:rFonts w:eastAsia="Calibri"/>
        </w:rPr>
        <w:t xml:space="preserve"> – Reporter, NPR. </w:t>
      </w:r>
    </w:p>
    <w:p w14:paraId="31D46F1F" w14:textId="77777777" w:rsidR="00863623" w:rsidRPr="00863623" w:rsidRDefault="00863623" w:rsidP="00863623">
      <w:pPr>
        <w:spacing w:line="256" w:lineRule="auto"/>
        <w:rPr>
          <w:rFonts w:eastAsia="Calibri"/>
        </w:rPr>
      </w:pPr>
      <w:r w:rsidRPr="00863623">
        <w:rPr>
          <w:rFonts w:eastAsia="Calibri"/>
        </w:rPr>
        <w:t>Stephen Fowler, Shannon Bond, and Jenna McLaughlin, “Federal agencies are rehiring workers and spending more after DOGE’s push to cut,” OPB, 10-01-2025, https://www.opb.org/article/2025/10/01/doge-cuts-to-federal-government-staffing-and-spending-are-being-undone/</w:t>
      </w:r>
    </w:p>
    <w:p w14:paraId="3DB7D7CC" w14:textId="77777777" w:rsidR="00863623" w:rsidRPr="00863623" w:rsidRDefault="00863623" w:rsidP="00863623">
      <w:pPr>
        <w:spacing w:line="256" w:lineRule="auto"/>
        <w:rPr>
          <w:rFonts w:eastAsia="Calibri"/>
          <w:sz w:val="16"/>
        </w:rPr>
      </w:pPr>
      <w:r w:rsidRPr="00863623">
        <w:rPr>
          <w:rFonts w:eastAsia="Calibri"/>
          <w:u w:val="single"/>
        </w:rPr>
        <w:t xml:space="preserve">The so-called </w:t>
      </w:r>
      <w:r w:rsidRPr="00863623">
        <w:rPr>
          <w:rFonts w:eastAsia="Calibri"/>
          <w:b/>
          <w:iCs/>
          <w:highlight w:val="green"/>
          <w:u w:val="single"/>
        </w:rPr>
        <w:t>D</w:t>
      </w:r>
      <w:r w:rsidRPr="00863623">
        <w:rPr>
          <w:rFonts w:eastAsia="Calibri"/>
          <w:u w:val="single"/>
        </w:rPr>
        <w:t xml:space="preserve">epartment </w:t>
      </w:r>
      <w:r w:rsidRPr="00863623">
        <w:rPr>
          <w:rFonts w:eastAsia="Calibri"/>
          <w:b/>
          <w:iCs/>
          <w:highlight w:val="green"/>
          <w:u w:val="single"/>
        </w:rPr>
        <w:t>o</w:t>
      </w:r>
      <w:r w:rsidRPr="00863623">
        <w:rPr>
          <w:rFonts w:eastAsia="Calibri"/>
          <w:u w:val="single"/>
        </w:rPr>
        <w:t xml:space="preserve">f </w:t>
      </w:r>
      <w:r w:rsidRPr="00863623">
        <w:rPr>
          <w:rFonts w:eastAsia="Calibri"/>
          <w:b/>
          <w:iCs/>
          <w:highlight w:val="green"/>
          <w:u w:val="single"/>
        </w:rPr>
        <w:t>G</w:t>
      </w:r>
      <w:r w:rsidRPr="00863623">
        <w:rPr>
          <w:rFonts w:eastAsia="Calibri"/>
          <w:u w:val="single"/>
        </w:rPr>
        <w:t xml:space="preserve">overnment </w:t>
      </w:r>
      <w:r w:rsidRPr="00863623">
        <w:rPr>
          <w:rFonts w:eastAsia="Calibri"/>
          <w:b/>
          <w:iCs/>
          <w:highlight w:val="green"/>
          <w:u w:val="single"/>
        </w:rPr>
        <w:t>E</w:t>
      </w:r>
      <w:r w:rsidRPr="00863623">
        <w:rPr>
          <w:rFonts w:eastAsia="Calibri"/>
          <w:u w:val="single"/>
        </w:rPr>
        <w:t xml:space="preserve">fficiency effort </w:t>
      </w:r>
      <w:r w:rsidRPr="00863623">
        <w:rPr>
          <w:rFonts w:eastAsia="Calibri"/>
          <w:highlight w:val="green"/>
          <w:u w:val="single"/>
        </w:rPr>
        <w:t xml:space="preserve">has </w:t>
      </w:r>
      <w:r w:rsidRPr="00863623">
        <w:rPr>
          <w:rFonts w:eastAsia="Calibri"/>
          <w:b/>
          <w:iCs/>
          <w:highlight w:val="green"/>
          <w:u w:val="single"/>
        </w:rPr>
        <w:t>failed</w:t>
      </w:r>
      <w:r w:rsidRPr="00863623">
        <w:rPr>
          <w:rFonts w:eastAsia="Calibri"/>
          <w:u w:val="single"/>
        </w:rPr>
        <w:t xml:space="preserve"> to deliver </w:t>
      </w:r>
      <w:r w:rsidRPr="00863623">
        <w:rPr>
          <w:rFonts w:eastAsia="Calibri"/>
          <w:highlight w:val="green"/>
          <w:u w:val="single"/>
        </w:rPr>
        <w:t xml:space="preserve">on its </w:t>
      </w:r>
      <w:r w:rsidRPr="00863623">
        <w:rPr>
          <w:rFonts w:eastAsia="Calibri"/>
          <w:b/>
          <w:iCs/>
          <w:highlight w:val="green"/>
          <w:u w:val="single"/>
        </w:rPr>
        <w:t>outsized promises</w:t>
      </w:r>
      <w:r w:rsidRPr="00863623">
        <w:rPr>
          <w:rFonts w:eastAsia="Calibri"/>
          <w:sz w:val="16"/>
        </w:rPr>
        <w:t xml:space="preserve"> to cut costs and increase efficiency, NPR’s latest analysis of federal data finds.</w:t>
      </w:r>
    </w:p>
    <w:p w14:paraId="50DE774A" w14:textId="77777777" w:rsidR="00863623" w:rsidRPr="00863623" w:rsidRDefault="00863623" w:rsidP="00863623">
      <w:pPr>
        <w:spacing w:line="256" w:lineRule="auto"/>
        <w:rPr>
          <w:rFonts w:eastAsia="Calibri"/>
          <w:sz w:val="16"/>
        </w:rPr>
      </w:pPr>
      <w:r w:rsidRPr="00863623">
        <w:rPr>
          <w:rFonts w:eastAsia="Calibri"/>
          <w:highlight w:val="green"/>
          <w:u w:val="single"/>
        </w:rPr>
        <w:t>Agencies</w:t>
      </w:r>
      <w:r w:rsidRPr="00863623">
        <w:rPr>
          <w:rFonts w:eastAsia="Calibri"/>
          <w:u w:val="single"/>
        </w:rPr>
        <w:t xml:space="preserve"> ordered to drastically slash their workforces over the last eight months </w:t>
      </w:r>
      <w:r w:rsidRPr="00863623">
        <w:rPr>
          <w:rFonts w:eastAsia="Calibri"/>
          <w:highlight w:val="green"/>
          <w:u w:val="single"/>
        </w:rPr>
        <w:t xml:space="preserve">are now </w:t>
      </w:r>
      <w:r w:rsidRPr="00863623">
        <w:rPr>
          <w:rFonts w:eastAsia="Calibri"/>
          <w:b/>
          <w:iCs/>
          <w:highlight w:val="green"/>
          <w:u w:val="single"/>
        </w:rPr>
        <w:t>hiring back</w:t>
      </w:r>
      <w:r w:rsidRPr="00863623">
        <w:rPr>
          <w:rFonts w:eastAsia="Calibri"/>
          <w:highlight w:val="green"/>
          <w:u w:val="single"/>
        </w:rPr>
        <w:t xml:space="preserve"> </w:t>
      </w:r>
      <w:r w:rsidRPr="00863623">
        <w:rPr>
          <w:rFonts w:eastAsia="Calibri"/>
          <w:b/>
          <w:iCs/>
          <w:highlight w:val="green"/>
          <w:u w:val="single"/>
        </w:rPr>
        <w:t>hundreds</w:t>
      </w:r>
      <w:r w:rsidRPr="00863623">
        <w:rPr>
          <w:rFonts w:eastAsia="Calibri"/>
          <w:highlight w:val="green"/>
          <w:u w:val="single"/>
        </w:rPr>
        <w:t xml:space="preserve"> of workers</w:t>
      </w:r>
      <w:r w:rsidRPr="00863623">
        <w:rPr>
          <w:rFonts w:eastAsia="Calibri"/>
          <w:sz w:val="16"/>
        </w:rPr>
        <w:t>, as they struggle to perform basic operations or carry out some of President Trump’s top policy priorities.</w:t>
      </w:r>
    </w:p>
    <w:p w14:paraId="019324FC" w14:textId="77777777" w:rsidR="00863623" w:rsidRPr="00863623" w:rsidRDefault="00863623" w:rsidP="00863623">
      <w:pPr>
        <w:spacing w:line="256" w:lineRule="auto"/>
        <w:rPr>
          <w:rFonts w:eastAsia="Calibri"/>
          <w:sz w:val="10"/>
          <w:szCs w:val="16"/>
        </w:rPr>
      </w:pPr>
      <w:r w:rsidRPr="00863623">
        <w:rPr>
          <w:rFonts w:eastAsia="Calibri"/>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04FE7586" w14:textId="77777777" w:rsidR="00863623" w:rsidRPr="00863623" w:rsidRDefault="00863623" w:rsidP="00863623">
      <w:pPr>
        <w:spacing w:line="256" w:lineRule="auto"/>
        <w:rPr>
          <w:rFonts w:eastAsia="Calibri"/>
          <w:sz w:val="10"/>
          <w:szCs w:val="16"/>
        </w:rPr>
      </w:pPr>
      <w:r w:rsidRPr="00863623">
        <w:rPr>
          <w:rFonts w:eastAsia="Calibri"/>
          <w:sz w:val="10"/>
          <w:szCs w:val="16"/>
        </w:rPr>
        <w:t xml:space="preserve">[Figure omitted] </w:t>
      </w:r>
    </w:p>
    <w:p w14:paraId="30EF3BF8" w14:textId="77777777" w:rsidR="00863623" w:rsidRPr="00863623" w:rsidRDefault="00863623" w:rsidP="00863623">
      <w:pPr>
        <w:spacing w:line="256" w:lineRule="auto"/>
        <w:rPr>
          <w:rFonts w:eastAsia="Calibri"/>
          <w:sz w:val="10"/>
          <w:szCs w:val="16"/>
        </w:rPr>
      </w:pPr>
      <w:r w:rsidRPr="00863623">
        <w:rPr>
          <w:rFonts w:eastAsia="Calibri"/>
          <w:sz w:val="10"/>
          <w:szCs w:val="16"/>
        </w:rPr>
        <w:t>When it first launched this year, NPR found DOGE’s savings and efficiency tracker to be riddled with factual errors, overstatements and unverifiable claims. As a new fiscal year begins, that remains true today.</w:t>
      </w:r>
    </w:p>
    <w:p w14:paraId="64DC7776" w14:textId="77777777" w:rsidR="00863623" w:rsidRPr="00863623" w:rsidRDefault="00863623" w:rsidP="00863623">
      <w:pPr>
        <w:spacing w:line="256" w:lineRule="auto"/>
        <w:rPr>
          <w:rFonts w:eastAsia="Calibri"/>
          <w:sz w:val="10"/>
          <w:szCs w:val="16"/>
        </w:rPr>
      </w:pPr>
      <w:r w:rsidRPr="00863623">
        <w:rPr>
          <w:rFonts w:eastAsia="Calibri"/>
          <w:sz w:val="10"/>
          <w:szCs w:val="16"/>
        </w:rPr>
        <w:t xml:space="preserve">White House assistant </w:t>
      </w:r>
      <w:proofErr w:type="gramStart"/>
      <w:r w:rsidRPr="00863623">
        <w:rPr>
          <w:rFonts w:eastAsia="Calibri"/>
          <w:sz w:val="10"/>
          <w:szCs w:val="16"/>
        </w:rPr>
        <w:t>press</w:t>
      </w:r>
      <w:proofErr w:type="gramEnd"/>
      <w:r w:rsidRPr="00863623">
        <w:rPr>
          <w:rFonts w:eastAsia="Calibri"/>
          <w:sz w:val="10"/>
          <w:szCs w:val="16"/>
        </w:rPr>
        <w:t xml:space="preserve"> </w:t>
      </w:r>
      <w:proofErr w:type="gramStart"/>
      <w:r w:rsidRPr="00863623">
        <w:rPr>
          <w:rFonts w:eastAsia="Calibri"/>
          <w:sz w:val="10"/>
          <w:szCs w:val="16"/>
        </w:rPr>
        <w:t>secretary</w:t>
      </w:r>
      <w:proofErr w:type="gramEnd"/>
      <w:r w:rsidRPr="00863623">
        <w:rPr>
          <w:rFonts w:eastAsia="Calibri"/>
          <w:sz w:val="10"/>
          <w:szCs w:val="16"/>
        </w:rPr>
        <w:t xml:space="preserve"> Liz Huston said in a statement to NPR that Trump has been “given a clear mandate to reduce waste, fraud, and abuse across the federal government, and he is delivering on that commitment.”</w:t>
      </w:r>
    </w:p>
    <w:p w14:paraId="78DFC6AA" w14:textId="77777777" w:rsidR="00863623" w:rsidRPr="00863623" w:rsidRDefault="00863623" w:rsidP="00863623">
      <w:pPr>
        <w:spacing w:line="256" w:lineRule="auto"/>
        <w:rPr>
          <w:rFonts w:eastAsia="Calibri"/>
          <w:sz w:val="10"/>
          <w:szCs w:val="16"/>
        </w:rPr>
      </w:pPr>
      <w:r w:rsidRPr="00863623">
        <w:rPr>
          <w:rFonts w:eastAsia="Calibri"/>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3BD5535B" w14:textId="77777777" w:rsidR="00863623" w:rsidRPr="00863623" w:rsidRDefault="00863623" w:rsidP="00863623">
      <w:pPr>
        <w:spacing w:line="256" w:lineRule="auto"/>
        <w:rPr>
          <w:rFonts w:eastAsia="Calibri"/>
          <w:sz w:val="10"/>
          <w:szCs w:val="16"/>
        </w:rPr>
      </w:pPr>
      <w:r w:rsidRPr="00863623">
        <w:rPr>
          <w:rFonts w:eastAsia="Calibri"/>
          <w:sz w:val="10"/>
          <w:szCs w:val="16"/>
        </w:rPr>
        <w:t>The White House declined to answer NPR’s questions about rehiring workers, increasing federal spending and DOGE data errors.</w:t>
      </w:r>
    </w:p>
    <w:p w14:paraId="01EB9D9C" w14:textId="77777777" w:rsidR="00863623" w:rsidRPr="00863623" w:rsidRDefault="00863623" w:rsidP="00863623">
      <w:pPr>
        <w:spacing w:line="256" w:lineRule="auto"/>
        <w:rPr>
          <w:rFonts w:eastAsia="Calibri"/>
          <w:sz w:val="10"/>
          <w:szCs w:val="16"/>
        </w:rPr>
      </w:pPr>
      <w:r w:rsidRPr="00863623">
        <w:rPr>
          <w:rFonts w:eastAsia="Calibri"/>
          <w:sz w:val="10"/>
          <w:szCs w:val="16"/>
        </w:rPr>
        <w:t>The ad-hoc DOGE initiative’s controversial and often haphazard insertion into the federal government is now further complicated by a government shutdown that began Wednesday.</w:t>
      </w:r>
    </w:p>
    <w:p w14:paraId="470A0B17" w14:textId="77777777" w:rsidR="00863623" w:rsidRPr="00863623" w:rsidRDefault="00863623" w:rsidP="00863623">
      <w:pPr>
        <w:spacing w:line="256" w:lineRule="auto"/>
        <w:rPr>
          <w:rFonts w:eastAsia="Calibri"/>
          <w:sz w:val="10"/>
          <w:szCs w:val="16"/>
        </w:rPr>
      </w:pPr>
      <w:r w:rsidRPr="00863623">
        <w:rPr>
          <w:rFonts w:eastAsia="Calibri"/>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67584BA5" w14:textId="77777777" w:rsidR="00863623" w:rsidRPr="00863623" w:rsidRDefault="00863623" w:rsidP="00863623">
      <w:pPr>
        <w:spacing w:line="256" w:lineRule="auto"/>
        <w:rPr>
          <w:rFonts w:eastAsia="Calibri"/>
          <w:sz w:val="10"/>
          <w:szCs w:val="16"/>
        </w:rPr>
      </w:pPr>
      <w:r w:rsidRPr="00863623">
        <w:rPr>
          <w:rFonts w:eastAsia="Calibri"/>
          <w:sz w:val="10"/>
          <w:szCs w:val="16"/>
        </w:rPr>
        <w:t>After deep cuts, some agencies are rehiring — sort of</w:t>
      </w:r>
    </w:p>
    <w:p w14:paraId="415AE510" w14:textId="77777777" w:rsidR="00863623" w:rsidRPr="00863623" w:rsidRDefault="00863623" w:rsidP="00863623">
      <w:pPr>
        <w:spacing w:line="256" w:lineRule="auto"/>
        <w:rPr>
          <w:rFonts w:eastAsia="Calibri"/>
          <w:sz w:val="16"/>
        </w:rPr>
      </w:pPr>
      <w:r w:rsidRPr="00863623">
        <w:rPr>
          <w:rFonts w:eastAsia="Calibri"/>
          <w:u w:val="single"/>
        </w:rPr>
        <w:t xml:space="preserve">The </w:t>
      </w:r>
      <w:r w:rsidRPr="00863623">
        <w:rPr>
          <w:rFonts w:eastAsia="Calibri"/>
          <w:b/>
          <w:iCs/>
          <w:highlight w:val="green"/>
          <w:u w:val="single"/>
        </w:rPr>
        <w:t>O</w:t>
      </w:r>
      <w:r w:rsidRPr="00863623">
        <w:rPr>
          <w:rFonts w:eastAsia="Calibri"/>
          <w:u w:val="single"/>
        </w:rPr>
        <w:t xml:space="preserve">ffice of </w:t>
      </w:r>
      <w:r w:rsidRPr="00863623">
        <w:rPr>
          <w:rFonts w:eastAsia="Calibri"/>
          <w:b/>
          <w:iCs/>
          <w:highlight w:val="green"/>
          <w:u w:val="single"/>
        </w:rPr>
        <w:t>P</w:t>
      </w:r>
      <w:r w:rsidRPr="00863623">
        <w:rPr>
          <w:rFonts w:eastAsia="Calibri"/>
          <w:u w:val="single"/>
        </w:rPr>
        <w:t xml:space="preserve">ersonnel </w:t>
      </w:r>
      <w:r w:rsidRPr="00863623">
        <w:rPr>
          <w:rFonts w:eastAsia="Calibri"/>
          <w:b/>
          <w:iCs/>
          <w:highlight w:val="green"/>
          <w:u w:val="single"/>
        </w:rPr>
        <w:t>M</w:t>
      </w:r>
      <w:r w:rsidRPr="00863623">
        <w:rPr>
          <w:rFonts w:eastAsia="Calibri"/>
          <w:u w:val="single"/>
        </w:rPr>
        <w:t xml:space="preserve">anagement </w:t>
      </w:r>
      <w:r w:rsidRPr="00863623">
        <w:rPr>
          <w:rFonts w:eastAsia="Calibri"/>
          <w:highlight w:val="green"/>
          <w:u w:val="single"/>
        </w:rPr>
        <w:t>estimates the</w:t>
      </w:r>
      <w:r w:rsidRPr="00863623">
        <w:rPr>
          <w:rFonts w:eastAsia="Calibri"/>
          <w:u w:val="single"/>
        </w:rPr>
        <w:t xml:space="preserve"> federal </w:t>
      </w:r>
      <w:r w:rsidRPr="00863623">
        <w:rPr>
          <w:rFonts w:eastAsia="Calibri"/>
          <w:highlight w:val="green"/>
          <w:u w:val="single"/>
        </w:rPr>
        <w:t>government could see</w:t>
      </w:r>
      <w:r w:rsidRPr="00863623">
        <w:rPr>
          <w:rFonts w:eastAsia="Calibri"/>
          <w:u w:val="single"/>
        </w:rPr>
        <w:t xml:space="preserve"> about </w:t>
      </w:r>
      <w:r w:rsidRPr="00863623">
        <w:rPr>
          <w:rFonts w:eastAsia="Calibri"/>
          <w:b/>
          <w:iCs/>
          <w:highlight w:val="green"/>
          <w:u w:val="single"/>
        </w:rPr>
        <w:t>1 in 8</w:t>
      </w:r>
      <w:r w:rsidRPr="00863623">
        <w:rPr>
          <w:rFonts w:eastAsia="Calibri"/>
          <w:highlight w:val="green"/>
          <w:u w:val="single"/>
        </w:rPr>
        <w:t xml:space="preserve"> civilian workers gone by the end of the year</w:t>
      </w:r>
      <w:r w:rsidRPr="00863623">
        <w:rPr>
          <w:rFonts w:eastAsia="Calibri"/>
          <w:sz w:val="16"/>
        </w:rPr>
        <w:t>, or about 300,000 employees out of 2.4 million — most of them voluntary. More than 150,000 took the Trump administration’s “Fork in the Road” buyout offer.</w:t>
      </w:r>
    </w:p>
    <w:p w14:paraId="571274C6" w14:textId="77777777" w:rsidR="00863623" w:rsidRPr="00863623" w:rsidRDefault="00863623" w:rsidP="00863623">
      <w:pPr>
        <w:spacing w:line="256" w:lineRule="auto"/>
        <w:rPr>
          <w:rFonts w:eastAsia="Calibri"/>
          <w:sz w:val="16"/>
        </w:rPr>
      </w:pPr>
      <w:r w:rsidRPr="00863623">
        <w:rPr>
          <w:rFonts w:eastAsia="Calibri"/>
          <w:u w:val="single"/>
        </w:rPr>
        <w:t>By comparison</w:t>
      </w:r>
      <w:r w:rsidRPr="00863623">
        <w:rPr>
          <w:rFonts w:eastAsia="Calibri"/>
          <w:sz w:val="16"/>
        </w:rPr>
        <w:t xml:space="preserve">, </w:t>
      </w:r>
      <w:r w:rsidRPr="00863623">
        <w:rPr>
          <w:rFonts w:eastAsia="Calibri"/>
          <w:highlight w:val="green"/>
          <w:u w:val="single"/>
        </w:rPr>
        <w:t>the</w:t>
      </w:r>
      <w:r w:rsidRPr="00863623">
        <w:rPr>
          <w:rFonts w:eastAsia="Calibri"/>
          <w:u w:val="single"/>
        </w:rPr>
        <w:t xml:space="preserve"> federal </w:t>
      </w:r>
      <w:r w:rsidRPr="00863623">
        <w:rPr>
          <w:rFonts w:eastAsia="Calibri"/>
          <w:highlight w:val="green"/>
          <w:u w:val="single"/>
        </w:rPr>
        <w:t>government</w:t>
      </w:r>
      <w:r w:rsidRPr="00863623">
        <w:rPr>
          <w:rFonts w:eastAsia="Calibri"/>
          <w:u w:val="single"/>
        </w:rPr>
        <w:t xml:space="preserve"> has </w:t>
      </w:r>
      <w:r w:rsidRPr="00863623">
        <w:rPr>
          <w:rFonts w:eastAsia="Calibri"/>
          <w:b/>
          <w:iCs/>
          <w:highlight w:val="green"/>
          <w:u w:val="single"/>
        </w:rPr>
        <w:t>typically</w:t>
      </w:r>
      <w:r w:rsidRPr="00863623">
        <w:rPr>
          <w:rFonts w:eastAsia="Calibri"/>
          <w:highlight w:val="green"/>
          <w:u w:val="single"/>
        </w:rPr>
        <w:t xml:space="preserve"> shed</w:t>
      </w:r>
      <w:r w:rsidRPr="00863623">
        <w:rPr>
          <w:rFonts w:eastAsia="Calibri"/>
          <w:u w:val="single"/>
        </w:rPr>
        <w:t xml:space="preserve"> 6% to </w:t>
      </w:r>
      <w:r w:rsidRPr="00863623">
        <w:rPr>
          <w:rFonts w:eastAsia="Calibri"/>
          <w:b/>
          <w:iCs/>
          <w:highlight w:val="green"/>
          <w:u w:val="single"/>
        </w:rPr>
        <w:t>8%</w:t>
      </w:r>
      <w:r w:rsidRPr="00863623">
        <w:rPr>
          <w:rFonts w:eastAsia="Calibri"/>
          <w:u w:val="single"/>
        </w:rPr>
        <w:t xml:space="preserve"> of its total workforce </w:t>
      </w:r>
      <w:r w:rsidRPr="00863623">
        <w:rPr>
          <w:rFonts w:eastAsia="Calibri"/>
          <w:b/>
          <w:iCs/>
          <w:highlight w:val="green"/>
          <w:u w:val="single"/>
        </w:rPr>
        <w:t>annually</w:t>
      </w:r>
      <w:r w:rsidRPr="00863623">
        <w:rPr>
          <w:rFonts w:eastAsia="Calibri"/>
          <w:u w:val="single"/>
        </w:rPr>
        <w:t xml:space="preserve"> in recent years</w:t>
      </w:r>
      <w:r w:rsidRPr="00863623">
        <w:rPr>
          <w:rFonts w:eastAsia="Calibri"/>
          <w:sz w:val="16"/>
        </w:rPr>
        <w:t>.</w:t>
      </w:r>
    </w:p>
    <w:p w14:paraId="7A16A139" w14:textId="77777777" w:rsidR="00863623" w:rsidRPr="00863623" w:rsidRDefault="00863623" w:rsidP="00863623">
      <w:pPr>
        <w:spacing w:line="256" w:lineRule="auto"/>
        <w:rPr>
          <w:rFonts w:eastAsia="Calibri"/>
          <w:sz w:val="16"/>
        </w:rPr>
      </w:pPr>
      <w:r w:rsidRPr="00863623">
        <w:rPr>
          <w:rFonts w:eastAsia="Calibri"/>
          <w:sz w:val="16"/>
        </w:rPr>
        <w:t>A more precise accounting of how many federal workers have already left through voluntary buyouts, retirements and job cuts is difficult because the government’s own data is compiled and published on a several-month delay.</w:t>
      </w:r>
    </w:p>
    <w:p w14:paraId="51340AFB" w14:textId="77777777" w:rsidR="00863623" w:rsidRPr="00863623" w:rsidRDefault="00863623" w:rsidP="00863623">
      <w:pPr>
        <w:spacing w:line="256" w:lineRule="auto"/>
        <w:rPr>
          <w:rFonts w:eastAsia="Calibri"/>
          <w:sz w:val="16"/>
        </w:rPr>
      </w:pPr>
      <w:r w:rsidRPr="00863623">
        <w:rPr>
          <w:rFonts w:eastAsia="Calibri"/>
          <w:sz w:val="16"/>
        </w:rPr>
        <w:t xml:space="preserve">But amid those departures, some </w:t>
      </w:r>
      <w:r w:rsidRPr="00863623">
        <w:rPr>
          <w:rFonts w:eastAsia="Calibri"/>
          <w:highlight w:val="green"/>
          <w:u w:val="single"/>
        </w:rPr>
        <w:t>agencies have sought to bring people back</w:t>
      </w:r>
      <w:r w:rsidRPr="00863623">
        <w:rPr>
          <w:rFonts w:eastAsia="Calibri"/>
          <w:u w:val="single"/>
        </w:rPr>
        <w:t xml:space="preserve"> — a pattern that has picked up </w:t>
      </w:r>
      <w:r w:rsidRPr="00863623">
        <w:rPr>
          <w:rFonts w:eastAsia="Calibri"/>
          <w:highlight w:val="green"/>
          <w:u w:val="single"/>
        </w:rPr>
        <w:t>in recent weeks</w:t>
      </w:r>
      <w:r w:rsidRPr="00863623">
        <w:rPr>
          <w:rFonts w:eastAsia="Calibri"/>
          <w:u w:val="single"/>
        </w:rPr>
        <w:t xml:space="preserve"> ahead of the end of the fiscal year</w:t>
      </w:r>
      <w:r w:rsidRPr="00863623">
        <w:rPr>
          <w:rFonts w:eastAsia="Calibri"/>
          <w:sz w:val="16"/>
        </w:rPr>
        <w:t>.</w:t>
      </w:r>
    </w:p>
    <w:p w14:paraId="54962203" w14:textId="77777777" w:rsidR="00863623" w:rsidRPr="00863623" w:rsidRDefault="00863623" w:rsidP="00863623">
      <w:pPr>
        <w:spacing w:line="256" w:lineRule="auto"/>
        <w:rPr>
          <w:rFonts w:eastAsia="Calibri"/>
          <w:sz w:val="16"/>
        </w:rPr>
      </w:pPr>
      <w:r w:rsidRPr="00863623">
        <w:rPr>
          <w:rFonts w:eastAsia="Calibri"/>
          <w:u w:val="single"/>
        </w:rPr>
        <w:t xml:space="preserve">Hundreds of </w:t>
      </w:r>
      <w:r w:rsidRPr="00863623">
        <w:rPr>
          <w:rFonts w:eastAsia="Calibri"/>
          <w:highlight w:val="green"/>
          <w:u w:val="single"/>
        </w:rPr>
        <w:t>employees</w:t>
      </w:r>
      <w:r w:rsidRPr="00863623">
        <w:rPr>
          <w:rFonts w:eastAsia="Calibri"/>
          <w:u w:val="single"/>
        </w:rPr>
        <w:t xml:space="preserve"> whose jobs had been cut or who had taken the “Fork” deferred resignation deal</w:t>
      </w:r>
      <w:r w:rsidRPr="00863623">
        <w:rPr>
          <w:rFonts w:eastAsia="Calibri"/>
          <w:sz w:val="16"/>
        </w:rPr>
        <w:t xml:space="preserve">, which sent them home from work but kept them on the federal payroll through the end of the fiscal year, </w:t>
      </w:r>
      <w:r w:rsidRPr="00863623">
        <w:rPr>
          <w:rFonts w:eastAsia="Calibri"/>
          <w:highlight w:val="green"/>
          <w:u w:val="single"/>
        </w:rPr>
        <w:t>are</w:t>
      </w:r>
      <w:r w:rsidRPr="00863623">
        <w:rPr>
          <w:rFonts w:eastAsia="Calibri"/>
          <w:u w:val="single"/>
        </w:rPr>
        <w:t xml:space="preserve"> now </w:t>
      </w:r>
      <w:r w:rsidRPr="00863623">
        <w:rPr>
          <w:rFonts w:eastAsia="Calibri"/>
          <w:highlight w:val="green"/>
          <w:u w:val="single"/>
        </w:rPr>
        <w:t xml:space="preserve">being </w:t>
      </w:r>
      <w:r w:rsidRPr="00863623">
        <w:rPr>
          <w:rFonts w:eastAsia="Calibri"/>
          <w:b/>
          <w:iCs/>
          <w:highlight w:val="green"/>
          <w:u w:val="single"/>
        </w:rPr>
        <w:t>offered</w:t>
      </w:r>
      <w:r w:rsidRPr="00863623">
        <w:rPr>
          <w:rFonts w:eastAsia="Calibri"/>
          <w:u w:val="single"/>
        </w:rPr>
        <w:t xml:space="preserve"> their </w:t>
      </w:r>
      <w:r w:rsidRPr="00863623">
        <w:rPr>
          <w:rFonts w:eastAsia="Calibri"/>
          <w:highlight w:val="green"/>
          <w:u w:val="single"/>
        </w:rPr>
        <w:t>jobs back</w:t>
      </w:r>
      <w:r w:rsidRPr="00863623">
        <w:rPr>
          <w:rFonts w:eastAsia="Calibri"/>
          <w:sz w:val="16"/>
        </w:rPr>
        <w:t>, according to multiple federal workers who requested anonymity because they fear reprisal from the Trump administration for speaking publicly.</w:t>
      </w:r>
    </w:p>
    <w:p w14:paraId="1EA3BD56" w14:textId="77777777" w:rsidR="00863623" w:rsidRPr="00863623" w:rsidRDefault="00863623" w:rsidP="00863623">
      <w:pPr>
        <w:keepNext/>
        <w:keepLines/>
        <w:spacing w:before="40" w:after="0" w:line="256" w:lineRule="auto"/>
        <w:outlineLvl w:val="3"/>
        <w:rPr>
          <w:rFonts w:eastAsia="Times New Roman" w:cs="Times New Roman"/>
          <w:b/>
          <w:iCs/>
          <w:sz w:val="26"/>
        </w:rPr>
      </w:pPr>
      <w:r w:rsidRPr="00863623">
        <w:rPr>
          <w:rFonts w:eastAsia="Times New Roman" w:cs="Times New Roman"/>
          <w:b/>
          <w:iCs/>
          <w:sz w:val="26"/>
        </w:rPr>
        <w:t xml:space="preserve">4. </w:t>
      </w:r>
      <w:r w:rsidRPr="00863623">
        <w:rPr>
          <w:rFonts w:eastAsia="Times New Roman" w:cs="Arial"/>
          <w:b/>
          <w:iCs/>
          <w:sz w:val="26"/>
        </w:rPr>
        <w:t xml:space="preserve">The plan is </w:t>
      </w:r>
      <w:proofErr w:type="gramStart"/>
      <w:r w:rsidRPr="00863623">
        <w:rPr>
          <w:rFonts w:eastAsia="Times New Roman" w:cs="Arial"/>
          <w:b/>
          <w:iCs/>
          <w:sz w:val="26"/>
          <w:u w:val="single"/>
        </w:rPr>
        <w:t>circumvented</w:t>
      </w:r>
      <w:r w:rsidRPr="00863623">
        <w:rPr>
          <w:rFonts w:eastAsia="Times New Roman" w:cs="Arial"/>
          <w:b/>
          <w:iCs/>
          <w:sz w:val="26"/>
        </w:rPr>
        <w:t>—unions</w:t>
      </w:r>
      <w:proofErr w:type="gramEnd"/>
      <w:r w:rsidRPr="00863623">
        <w:rPr>
          <w:rFonts w:eastAsia="Times New Roman" w:cs="Arial"/>
          <w:b/>
          <w:iCs/>
          <w:sz w:val="26"/>
        </w:rPr>
        <w:t xml:space="preserve"> </w:t>
      </w:r>
      <w:r w:rsidRPr="00863623">
        <w:rPr>
          <w:rFonts w:eastAsia="Times New Roman" w:cs="Times New Roman"/>
          <w:b/>
          <w:iCs/>
          <w:sz w:val="26"/>
        </w:rPr>
        <w:t>demands won’t be investigated or enforced</w:t>
      </w:r>
    </w:p>
    <w:p w14:paraId="0AA34378" w14:textId="77777777" w:rsidR="00863623" w:rsidRPr="00863623" w:rsidRDefault="00863623" w:rsidP="00863623">
      <w:pPr>
        <w:spacing w:line="256" w:lineRule="auto"/>
        <w:rPr>
          <w:rFonts w:eastAsia="Calibri"/>
        </w:rPr>
      </w:pPr>
      <w:r w:rsidRPr="00863623">
        <w:rPr>
          <w:rFonts w:eastAsia="Calibri"/>
          <w:b/>
          <w:bCs/>
          <w:sz w:val="26"/>
        </w:rPr>
        <w:t>Serbu 25</w:t>
      </w:r>
      <w:r w:rsidRPr="00863623">
        <w:rPr>
          <w:rFonts w:eastAsia="Calibri"/>
        </w:rP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3460010D" w14:textId="77777777" w:rsidR="00863623" w:rsidRPr="00863623" w:rsidRDefault="00863623" w:rsidP="00863623">
      <w:pPr>
        <w:spacing w:line="256" w:lineRule="auto"/>
        <w:rPr>
          <w:rFonts w:eastAsia="Calibri"/>
        </w:rPr>
      </w:pPr>
      <w:r w:rsidRPr="00863623">
        <w:rPr>
          <w:rFonts w:eastAsia="Calibri"/>
        </w:rPr>
        <w:t xml:space="preserve">There have been several cases this year in which </w:t>
      </w:r>
      <w:r w:rsidRPr="00863623">
        <w:rPr>
          <w:rFonts w:eastAsia="Calibri"/>
          <w:highlight w:val="green"/>
          <w:u w:val="single"/>
        </w:rPr>
        <w:t>federal</w:t>
      </w:r>
      <w:r w:rsidRPr="00863623">
        <w:rPr>
          <w:rFonts w:eastAsia="Calibri"/>
          <w:u w:val="single"/>
        </w:rPr>
        <w:t xml:space="preserve"> employees and </w:t>
      </w:r>
      <w:r w:rsidRPr="00863623">
        <w:rPr>
          <w:rFonts w:eastAsia="Calibri"/>
          <w:highlight w:val="green"/>
          <w:u w:val="single"/>
        </w:rPr>
        <w:t>unions</w:t>
      </w:r>
      <w:r w:rsidRPr="00863623">
        <w:rPr>
          <w:rFonts w:eastAsia="Calibri"/>
          <w:u w:val="single"/>
        </w:rPr>
        <w:t xml:space="preserve"> have </w:t>
      </w:r>
      <w:r w:rsidRPr="00863623">
        <w:rPr>
          <w:rFonts w:eastAsia="Calibri"/>
          <w:highlight w:val="green"/>
          <w:u w:val="single"/>
        </w:rPr>
        <w:t xml:space="preserve">had their cases </w:t>
      </w:r>
      <w:r w:rsidRPr="00863623">
        <w:rPr>
          <w:rFonts w:eastAsia="Calibri"/>
          <w:b/>
          <w:iCs/>
          <w:highlight w:val="green"/>
          <w:u w:val="single"/>
        </w:rPr>
        <w:t>thrown out</w:t>
      </w:r>
      <w:r w:rsidRPr="00863623">
        <w:rPr>
          <w:rFonts w:eastAsia="Calibri"/>
        </w:rPr>
        <w:t xml:space="preserve"> by judges because, in general, </w:t>
      </w:r>
      <w:r w:rsidRPr="00863623">
        <w:rPr>
          <w:rFonts w:eastAsia="Calibri"/>
          <w:u w:val="single"/>
        </w:rPr>
        <w:t xml:space="preserve">federal employment </w:t>
      </w:r>
      <w:r w:rsidRPr="00863623">
        <w:rPr>
          <w:rFonts w:eastAsia="Calibri"/>
          <w:highlight w:val="green"/>
          <w:u w:val="single"/>
        </w:rPr>
        <w:t>disputes are supposed to be handled by</w:t>
      </w:r>
      <w:r w:rsidRPr="00863623">
        <w:rPr>
          <w:rFonts w:eastAsia="Calibri"/>
        </w:rPr>
        <w:t xml:space="preserve"> administrative agencies like </w:t>
      </w:r>
      <w:r w:rsidRPr="00863623">
        <w:rPr>
          <w:rFonts w:eastAsia="Calibri"/>
          <w:highlight w:val="green"/>
          <w:u w:val="single"/>
        </w:rPr>
        <w:t>the M</w:t>
      </w:r>
      <w:r w:rsidRPr="00863623">
        <w:rPr>
          <w:rFonts w:eastAsia="Calibri"/>
          <w:u w:val="single"/>
        </w:rPr>
        <w:t xml:space="preserve">erit </w:t>
      </w:r>
      <w:r w:rsidRPr="00863623">
        <w:rPr>
          <w:rFonts w:eastAsia="Calibri"/>
          <w:highlight w:val="green"/>
          <w:u w:val="single"/>
        </w:rPr>
        <w:t>S</w:t>
      </w:r>
      <w:r w:rsidRPr="00863623">
        <w:rPr>
          <w:rFonts w:eastAsia="Calibri"/>
          <w:u w:val="single"/>
        </w:rPr>
        <w:t xml:space="preserve">ystems </w:t>
      </w:r>
      <w:r w:rsidRPr="00863623">
        <w:rPr>
          <w:rFonts w:eastAsia="Calibri"/>
          <w:highlight w:val="green"/>
          <w:u w:val="single"/>
        </w:rPr>
        <w:t>P</w:t>
      </w:r>
      <w:r w:rsidRPr="00863623">
        <w:rPr>
          <w:rFonts w:eastAsia="Calibri"/>
          <w:u w:val="single"/>
        </w:rPr>
        <w:t xml:space="preserve">rotection </w:t>
      </w:r>
      <w:r w:rsidRPr="00863623">
        <w:rPr>
          <w:rFonts w:eastAsia="Calibri"/>
          <w:highlight w:val="green"/>
          <w:u w:val="single"/>
        </w:rPr>
        <w:t>B</w:t>
      </w:r>
      <w:r w:rsidRPr="00863623">
        <w:rPr>
          <w:rFonts w:eastAsia="Calibri"/>
          <w:u w:val="single"/>
        </w:rPr>
        <w:t xml:space="preserve">oard </w:t>
      </w:r>
      <w:r w:rsidRPr="00863623">
        <w:rPr>
          <w:rFonts w:eastAsia="Calibri"/>
          <w:highlight w:val="green"/>
          <w:u w:val="single"/>
        </w:rPr>
        <w:t>and the F</w:t>
      </w:r>
      <w:r w:rsidRPr="00863623">
        <w:rPr>
          <w:rFonts w:eastAsia="Calibri"/>
          <w:u w:val="single"/>
        </w:rPr>
        <w:t xml:space="preserve">ederal </w:t>
      </w:r>
      <w:r w:rsidRPr="00863623">
        <w:rPr>
          <w:rFonts w:eastAsia="Calibri"/>
          <w:highlight w:val="green"/>
          <w:u w:val="single"/>
        </w:rPr>
        <w:t>L</w:t>
      </w:r>
      <w:r w:rsidRPr="00863623">
        <w:rPr>
          <w:rFonts w:eastAsia="Calibri"/>
          <w:u w:val="single"/>
        </w:rPr>
        <w:t xml:space="preserve">abor </w:t>
      </w:r>
      <w:r w:rsidRPr="00863623">
        <w:rPr>
          <w:rFonts w:eastAsia="Calibri"/>
          <w:highlight w:val="green"/>
          <w:u w:val="single"/>
        </w:rPr>
        <w:t>R</w:t>
      </w:r>
      <w:r w:rsidRPr="00863623">
        <w:rPr>
          <w:rFonts w:eastAsia="Calibri"/>
          <w:u w:val="single"/>
        </w:rPr>
        <w:t xml:space="preserve">elations </w:t>
      </w:r>
      <w:r w:rsidRPr="00863623">
        <w:rPr>
          <w:rFonts w:eastAsia="Calibri"/>
          <w:highlight w:val="green"/>
          <w:u w:val="single"/>
        </w:rPr>
        <w:t>A</w:t>
      </w:r>
      <w:r w:rsidRPr="00863623">
        <w:rPr>
          <w:rFonts w:eastAsia="Calibri"/>
          <w:u w:val="single"/>
        </w:rPr>
        <w:t>uthority</w:t>
      </w:r>
      <w:r w:rsidRPr="00863623">
        <w:rPr>
          <w:rFonts w:eastAsia="Calibri"/>
        </w:rPr>
        <w:t>, not U.S. district courts.</w:t>
      </w:r>
    </w:p>
    <w:p w14:paraId="62151AE0" w14:textId="77777777" w:rsidR="00863623" w:rsidRPr="00863623" w:rsidRDefault="00863623" w:rsidP="00863623">
      <w:pPr>
        <w:spacing w:line="256" w:lineRule="auto"/>
        <w:rPr>
          <w:rFonts w:eastAsia="Calibri"/>
        </w:rPr>
      </w:pPr>
      <w:r w:rsidRPr="00863623">
        <w:rPr>
          <w:rFonts w:eastAsia="Calibri"/>
        </w:rPr>
        <w:t xml:space="preserve">But what if </w:t>
      </w:r>
      <w:r w:rsidRPr="00863623">
        <w:rPr>
          <w:rFonts w:eastAsia="Calibri"/>
          <w:highlight w:val="green"/>
          <w:u w:val="single"/>
        </w:rPr>
        <w:t>those</w:t>
      </w:r>
      <w:r w:rsidRPr="00863623">
        <w:rPr>
          <w:rFonts w:eastAsia="Calibri"/>
          <w:u w:val="single"/>
        </w:rPr>
        <w:t xml:space="preserve"> agencies are no longer operating in the ways Congress intended when they were established</w:t>
      </w:r>
      <w:r w:rsidRPr="00863623">
        <w:rPr>
          <w:rFonts w:eastAsia="Calibri"/>
        </w:rPr>
        <w:t xml:space="preserve"> in law? Does that give federal courts more latitude to decide they have jurisdiction over federal employment policies? A new decision by a federal judge in San Francisco at least hints at that prospect.</w:t>
      </w:r>
    </w:p>
    <w:p w14:paraId="5EB4E455" w14:textId="77777777" w:rsidR="00863623" w:rsidRPr="00863623" w:rsidRDefault="00863623" w:rsidP="00863623">
      <w:pPr>
        <w:spacing w:line="256" w:lineRule="auto"/>
        <w:rPr>
          <w:rFonts w:eastAsia="Calibri"/>
        </w:rPr>
      </w:pPr>
      <w:r w:rsidRPr="00863623">
        <w:rPr>
          <w:rFonts w:eastAsia="Calibri"/>
        </w:rPr>
        <w:t xml:space="preserve">In a Sept. 12 ruling that found the Office of Personnel Management illegally ordered agencies to fire nearly 25,000 probationary employees, U.S. District Judge William Alsup said the </w:t>
      </w:r>
      <w:r w:rsidRPr="00863623">
        <w:rPr>
          <w:rFonts w:eastAsia="Calibri"/>
          <w:highlight w:val="green"/>
          <w:u w:val="single"/>
        </w:rPr>
        <w:t>agencies have become “</w:t>
      </w:r>
      <w:r w:rsidRPr="00863623">
        <w:rPr>
          <w:rFonts w:eastAsia="Calibri"/>
          <w:b/>
          <w:iCs/>
          <w:highlight w:val="green"/>
          <w:u w:val="single"/>
        </w:rPr>
        <w:t>functionally impaired</w:t>
      </w:r>
      <w:r w:rsidRPr="00863623">
        <w:rPr>
          <w:rFonts w:eastAsia="Calibri"/>
          <w:u w:val="single"/>
        </w:rPr>
        <w:t>” for various reasons</w:t>
      </w:r>
      <w:r w:rsidRPr="00863623">
        <w:rPr>
          <w:rFonts w:eastAsia="Calibri"/>
        </w:rPr>
        <w:t>. While he didn’t make his decision on that basis, he used a portion of the opinion to take aim at the government’s argument that employees can and must take their employment disputes to those executive branch agencies, not federal district courts.</w:t>
      </w:r>
    </w:p>
    <w:p w14:paraId="5CA86C5D" w14:textId="77777777" w:rsidR="00863623" w:rsidRPr="00863623" w:rsidRDefault="00863623" w:rsidP="00863623">
      <w:pPr>
        <w:spacing w:line="256" w:lineRule="auto"/>
        <w:rPr>
          <w:rFonts w:eastAsia="Calibri"/>
        </w:rPr>
      </w:pPr>
      <w:r w:rsidRPr="00863623">
        <w:rPr>
          <w:rFonts w:eastAsia="Calibri"/>
        </w:rPr>
        <w:t>Leadership replacements and policy changes</w:t>
      </w:r>
    </w:p>
    <w:p w14:paraId="445223AC" w14:textId="77777777" w:rsidR="00863623" w:rsidRPr="00863623" w:rsidRDefault="00863623" w:rsidP="00863623">
      <w:pPr>
        <w:spacing w:line="256" w:lineRule="auto"/>
        <w:rPr>
          <w:rFonts w:eastAsia="Calibri"/>
        </w:rPr>
      </w:pPr>
      <w:r w:rsidRPr="00863623">
        <w:rPr>
          <w:rFonts w:eastAsia="Calibri"/>
          <w:u w:val="single"/>
        </w:rPr>
        <w:t xml:space="preserve">Beginning with </w:t>
      </w:r>
      <w:r w:rsidRPr="00863623">
        <w:rPr>
          <w:rFonts w:eastAsia="Calibri"/>
          <w:highlight w:val="green"/>
          <w:u w:val="single"/>
        </w:rPr>
        <w:t>the O</w:t>
      </w:r>
      <w:r w:rsidRPr="00863623">
        <w:rPr>
          <w:rFonts w:eastAsia="Calibri"/>
          <w:u w:val="single"/>
        </w:rPr>
        <w:t xml:space="preserve">ffice of </w:t>
      </w:r>
      <w:r w:rsidRPr="00863623">
        <w:rPr>
          <w:rFonts w:eastAsia="Calibri"/>
          <w:highlight w:val="green"/>
          <w:u w:val="single"/>
        </w:rPr>
        <w:t>S</w:t>
      </w:r>
      <w:r w:rsidRPr="00863623">
        <w:rPr>
          <w:rFonts w:eastAsia="Calibri"/>
          <w:u w:val="single"/>
        </w:rPr>
        <w:t xml:space="preserve">pecial </w:t>
      </w:r>
      <w:r w:rsidRPr="00863623">
        <w:rPr>
          <w:rFonts w:eastAsia="Calibri"/>
          <w:highlight w:val="green"/>
          <w:u w:val="single"/>
        </w:rPr>
        <w:t>C</w:t>
      </w:r>
      <w:r w:rsidRPr="00863623">
        <w:rPr>
          <w:rFonts w:eastAsia="Calibri"/>
          <w:u w:val="single"/>
        </w:rPr>
        <w:t>ounsel — the office that’s supposed to investigate federal agencies when they engage in prohibited personnel practices</w:t>
      </w:r>
      <w:r w:rsidRPr="00863623">
        <w:rPr>
          <w:rFonts w:eastAsia="Calibri"/>
        </w:rPr>
        <w:t xml:space="preserve"> — critics, including Alsup, argue that </w:t>
      </w:r>
      <w:r w:rsidRPr="00863623">
        <w:rPr>
          <w:rFonts w:eastAsia="Calibri"/>
          <w:u w:val="single"/>
        </w:rPr>
        <w:t xml:space="preserve">the </w:t>
      </w:r>
      <w:r w:rsidRPr="00863623">
        <w:rPr>
          <w:rFonts w:eastAsia="Calibri"/>
          <w:highlight w:val="green"/>
          <w:u w:val="single"/>
        </w:rPr>
        <w:t>admin</w:t>
      </w:r>
      <w:r w:rsidRPr="00863623">
        <w:rPr>
          <w:rFonts w:eastAsia="Calibri"/>
          <w:u w:val="single"/>
        </w:rPr>
        <w:t xml:space="preserve">istration created a conflict of interest when it </w:t>
      </w:r>
      <w:r w:rsidRPr="00863623">
        <w:rPr>
          <w:rFonts w:eastAsia="Calibri"/>
          <w:b/>
          <w:iCs/>
          <w:highlight w:val="green"/>
          <w:u w:val="single"/>
        </w:rPr>
        <w:t>fired</w:t>
      </w:r>
      <w:r w:rsidRPr="00863623">
        <w:rPr>
          <w:rFonts w:eastAsia="Calibri"/>
          <w:u w:val="single"/>
        </w:rPr>
        <w:t xml:space="preserve"> Hampton Dellinger, the Senate-confirmed special </w:t>
      </w:r>
      <w:r w:rsidRPr="00863623">
        <w:rPr>
          <w:rFonts w:eastAsia="Calibri"/>
          <w:highlight w:val="green"/>
          <w:u w:val="single"/>
        </w:rPr>
        <w:t>counsel</w:t>
      </w:r>
      <w:r w:rsidRPr="00863623">
        <w:rPr>
          <w:rFonts w:eastAsia="Calibri"/>
          <w:u w:val="single"/>
        </w:rPr>
        <w:t>, and then appointed an acting leader, Jamieson Greer, who also heads the Office of the U.S. Trade Representative</w:t>
      </w:r>
      <w:r w:rsidRPr="00863623">
        <w:rPr>
          <w:rFonts w:eastAsia="Calibri"/>
        </w:rPr>
        <w:t xml:space="preserve">. In other words, </w:t>
      </w:r>
      <w:r w:rsidRPr="00863623">
        <w:rPr>
          <w:rFonts w:eastAsia="Calibri"/>
          <w:u w:val="single"/>
        </w:rPr>
        <w:t>the leader of an office that’s supposed to investigate federal agencies also heads one</w:t>
      </w:r>
      <w:r w:rsidRPr="00863623">
        <w:rPr>
          <w:rFonts w:eastAsia="Calibri"/>
        </w:rPr>
        <w:t xml:space="preserve"> of those federal agencies.</w:t>
      </w:r>
    </w:p>
    <w:p w14:paraId="1E2F48F1" w14:textId="77777777" w:rsidR="00863623" w:rsidRPr="00863623" w:rsidRDefault="00863623" w:rsidP="00863623">
      <w:pPr>
        <w:spacing w:line="256" w:lineRule="auto"/>
        <w:rPr>
          <w:rFonts w:eastAsia="Calibri"/>
        </w:rPr>
      </w:pPr>
      <w:r w:rsidRPr="00863623">
        <w:rPr>
          <w:rFonts w:eastAsia="Calibri"/>
        </w:rPr>
        <w:t xml:space="preserve">And when the White House fired Dellinger, OSC also dramatically changed its view of what federal employment law says </w:t>
      </w:r>
      <w:proofErr w:type="gramStart"/>
      <w:r w:rsidRPr="00863623">
        <w:rPr>
          <w:rFonts w:eastAsia="Calibri"/>
        </w:rPr>
        <w:t>with regard to</w:t>
      </w:r>
      <w:proofErr w:type="gramEnd"/>
      <w:r w:rsidRPr="00863623">
        <w:rPr>
          <w:rFonts w:eastAsia="Calibri"/>
        </w:rPr>
        <w:t xml:space="preserve"> probationary workers and how they can be fired.</w:t>
      </w:r>
    </w:p>
    <w:p w14:paraId="170DF5A8" w14:textId="77777777" w:rsidR="00863623" w:rsidRPr="00863623" w:rsidRDefault="00863623" w:rsidP="00863623">
      <w:pPr>
        <w:spacing w:line="256" w:lineRule="auto"/>
        <w:rPr>
          <w:rFonts w:eastAsia="Calibri"/>
        </w:rPr>
      </w:pPr>
      <w:r w:rsidRPr="00863623">
        <w:rPr>
          <w:rFonts w:eastAsia="Calibri"/>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863623">
        <w:rPr>
          <w:rFonts w:eastAsia="Calibri"/>
        </w:rPr>
        <w:t>en</w:t>
      </w:r>
      <w:proofErr w:type="spellEnd"/>
      <w:r w:rsidRPr="00863623">
        <w:rPr>
          <w:rFonts w:eastAsia="Calibri"/>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D95F90A" w14:textId="77777777" w:rsidR="00863623" w:rsidRPr="00863623" w:rsidRDefault="00863623" w:rsidP="00863623">
      <w:pPr>
        <w:spacing w:line="256" w:lineRule="auto"/>
        <w:rPr>
          <w:rFonts w:eastAsia="Calibri"/>
        </w:rPr>
      </w:pPr>
      <w:r w:rsidRPr="00863623">
        <w:rPr>
          <w:rFonts w:eastAsia="Calibri"/>
        </w:rPr>
        <w:t xml:space="preserve">Meanwhile, </w:t>
      </w:r>
      <w:r w:rsidRPr="00863623">
        <w:rPr>
          <w:rFonts w:eastAsia="Calibri"/>
          <w:highlight w:val="green"/>
          <w:u w:val="single"/>
        </w:rPr>
        <w:t xml:space="preserve">the </w:t>
      </w:r>
      <w:r w:rsidRPr="00863623">
        <w:rPr>
          <w:rFonts w:eastAsia="Calibri"/>
          <w:b/>
          <w:iCs/>
          <w:highlight w:val="green"/>
          <w:u w:val="single"/>
        </w:rPr>
        <w:t>M</w:t>
      </w:r>
      <w:r w:rsidRPr="00863623">
        <w:rPr>
          <w:rFonts w:eastAsia="Calibri"/>
          <w:u w:val="single"/>
        </w:rPr>
        <w:t xml:space="preserve">erit </w:t>
      </w:r>
      <w:r w:rsidRPr="00863623">
        <w:rPr>
          <w:rFonts w:eastAsia="Calibri"/>
          <w:b/>
          <w:iCs/>
          <w:highlight w:val="green"/>
          <w:u w:val="single"/>
        </w:rPr>
        <w:t>S</w:t>
      </w:r>
      <w:r w:rsidRPr="00863623">
        <w:rPr>
          <w:rFonts w:eastAsia="Calibri"/>
          <w:u w:val="single"/>
        </w:rPr>
        <w:t xml:space="preserve">ystems </w:t>
      </w:r>
      <w:r w:rsidRPr="00863623">
        <w:rPr>
          <w:rFonts w:eastAsia="Calibri"/>
          <w:b/>
          <w:iCs/>
          <w:highlight w:val="green"/>
          <w:u w:val="single"/>
        </w:rPr>
        <w:t>P</w:t>
      </w:r>
      <w:r w:rsidRPr="00863623">
        <w:rPr>
          <w:rFonts w:eastAsia="Calibri"/>
          <w:u w:val="single"/>
        </w:rPr>
        <w:t xml:space="preserve">rotection </w:t>
      </w:r>
      <w:r w:rsidRPr="00863623">
        <w:rPr>
          <w:rFonts w:eastAsia="Calibri"/>
          <w:b/>
          <w:iCs/>
          <w:highlight w:val="green"/>
          <w:u w:val="single"/>
        </w:rPr>
        <w:t>B</w:t>
      </w:r>
      <w:r w:rsidRPr="00863623">
        <w:rPr>
          <w:rFonts w:eastAsia="Calibri"/>
          <w:u w:val="single"/>
        </w:rPr>
        <w:t>oard,</w:t>
      </w:r>
      <w:r w:rsidRPr="00863623">
        <w:rPr>
          <w:rFonts w:eastAsia="Calibri"/>
        </w:rPr>
        <w:t xml:space="preserve"> the independent agency that’s supposed to hear individual employees’ claims of agency wrongdoing on personnel issues, </w:t>
      </w:r>
      <w:r w:rsidRPr="00863623">
        <w:rPr>
          <w:rFonts w:eastAsia="Calibri"/>
          <w:highlight w:val="green"/>
          <w:u w:val="single"/>
        </w:rPr>
        <w:t>is</w:t>
      </w:r>
      <w:r w:rsidRPr="00863623">
        <w:rPr>
          <w:rFonts w:eastAsia="Calibri"/>
        </w:rPr>
        <w:t xml:space="preserve"> </w:t>
      </w:r>
      <w:r w:rsidRPr="00863623">
        <w:rPr>
          <w:rFonts w:eastAsia="Calibri"/>
          <w:u w:val="single"/>
        </w:rPr>
        <w:t xml:space="preserve">operating </w:t>
      </w:r>
      <w:r w:rsidRPr="00863623">
        <w:rPr>
          <w:rFonts w:eastAsia="Calibri"/>
          <w:b/>
          <w:iCs/>
          <w:highlight w:val="green"/>
          <w:u w:val="single"/>
        </w:rPr>
        <w:t>without</w:t>
      </w:r>
      <w:r w:rsidRPr="00863623">
        <w:rPr>
          <w:rFonts w:eastAsia="Calibri"/>
        </w:rPr>
        <w:t xml:space="preserve"> a </w:t>
      </w:r>
      <w:r w:rsidRPr="00863623">
        <w:rPr>
          <w:rFonts w:eastAsia="Calibri"/>
          <w:b/>
          <w:iCs/>
          <w:highlight w:val="green"/>
          <w:u w:val="single"/>
        </w:rPr>
        <w:t>quorum</w:t>
      </w:r>
      <w:r w:rsidRPr="00863623">
        <w:rPr>
          <w:rFonts w:eastAsia="Calibri"/>
          <w:u w:val="single"/>
        </w:rPr>
        <w:t xml:space="preserve"> </w:t>
      </w:r>
      <w:r w:rsidRPr="00863623">
        <w:rPr>
          <w:rFonts w:eastAsia="Calibri"/>
        </w:rPr>
        <w:t xml:space="preserve">since April, when President Trump fired one of its members, Cathy Harris. The MSPB can still take some </w:t>
      </w:r>
      <w:proofErr w:type="gramStart"/>
      <w:r w:rsidRPr="00863623">
        <w:rPr>
          <w:rFonts w:eastAsia="Calibri"/>
        </w:rPr>
        <w:t>actions</w:t>
      </w:r>
      <w:proofErr w:type="gramEnd"/>
      <w:r w:rsidRPr="00863623">
        <w:rPr>
          <w:rFonts w:eastAsia="Calibri"/>
        </w:rPr>
        <w:t xml:space="preserve"> via its administrative law judges, </w:t>
      </w:r>
      <w:r w:rsidRPr="00863623">
        <w:rPr>
          <w:rFonts w:eastAsia="Calibri"/>
          <w:u w:val="single"/>
        </w:rPr>
        <w:t xml:space="preserve">but with only one member seated on what’s supposed to be a three-member board, it </w:t>
      </w:r>
      <w:r w:rsidRPr="00863623">
        <w:rPr>
          <w:rFonts w:eastAsia="Calibri"/>
          <w:b/>
          <w:iCs/>
          <w:highlight w:val="green"/>
          <w:u w:val="single"/>
        </w:rPr>
        <w:t>can’t render</w:t>
      </w:r>
      <w:r w:rsidRPr="00863623">
        <w:rPr>
          <w:rFonts w:eastAsia="Calibri"/>
          <w:u w:val="single"/>
        </w:rPr>
        <w:t xml:space="preserve"> final </w:t>
      </w:r>
      <w:r w:rsidRPr="00863623">
        <w:rPr>
          <w:rFonts w:eastAsia="Calibri"/>
          <w:b/>
          <w:iCs/>
          <w:highlight w:val="green"/>
          <w:u w:val="single"/>
        </w:rPr>
        <w:t>decisions</w:t>
      </w:r>
      <w:r w:rsidRPr="00863623">
        <w:rPr>
          <w:rFonts w:eastAsia="Calibri"/>
          <w:u w:val="single"/>
        </w:rPr>
        <w:t>, if</w:t>
      </w:r>
      <w:r w:rsidRPr="00863623">
        <w:rPr>
          <w:rFonts w:eastAsia="Calibri"/>
        </w:rPr>
        <w:t xml:space="preserve">, for example, </w:t>
      </w:r>
      <w:r w:rsidRPr="00863623">
        <w:rPr>
          <w:rFonts w:eastAsia="Calibri"/>
          <w:u w:val="single"/>
        </w:rPr>
        <w:t>the agency or the employee disagrees and wants to exercise their right</w:t>
      </w:r>
      <w:r w:rsidRPr="00863623">
        <w:rPr>
          <w:rFonts w:eastAsia="Calibri"/>
        </w:rPr>
        <w:t xml:space="preserve"> to have the full board </w:t>
      </w:r>
      <w:proofErr w:type="gramStart"/>
      <w:r w:rsidRPr="00863623">
        <w:rPr>
          <w:rFonts w:eastAsia="Calibri"/>
        </w:rPr>
        <w:t>make a determination</w:t>
      </w:r>
      <w:proofErr w:type="gramEnd"/>
      <w:r w:rsidRPr="00863623">
        <w:rPr>
          <w:rFonts w:eastAsia="Calibri"/>
        </w:rPr>
        <w:t>.</w:t>
      </w:r>
    </w:p>
    <w:p w14:paraId="4D7FA14A" w14:textId="77777777" w:rsidR="00863623" w:rsidRPr="00863623" w:rsidRDefault="00863623" w:rsidP="00863623">
      <w:pPr>
        <w:spacing w:line="256" w:lineRule="auto"/>
        <w:rPr>
          <w:rFonts w:eastAsia="Calibri"/>
          <w:u w:val="single"/>
        </w:rPr>
      </w:pPr>
      <w:proofErr w:type="gramStart"/>
      <w:r w:rsidRPr="00863623">
        <w:rPr>
          <w:rFonts w:eastAsia="Calibri"/>
        </w:rPr>
        <w:t>And,</w:t>
      </w:r>
      <w:proofErr w:type="gramEnd"/>
      <w:r w:rsidRPr="00863623">
        <w:rPr>
          <w:rFonts w:eastAsia="Calibri"/>
        </w:rPr>
        <w:t xml:space="preserve"> </w:t>
      </w:r>
      <w:r w:rsidRPr="00863623">
        <w:rPr>
          <w:rFonts w:eastAsia="Calibri"/>
          <w:highlight w:val="green"/>
          <w:u w:val="single"/>
        </w:rPr>
        <w:t>the F</w:t>
      </w:r>
      <w:r w:rsidRPr="00863623">
        <w:rPr>
          <w:rFonts w:eastAsia="Calibri"/>
          <w:u w:val="single"/>
        </w:rPr>
        <w:t xml:space="preserve">ederal </w:t>
      </w:r>
      <w:r w:rsidRPr="00863623">
        <w:rPr>
          <w:rFonts w:eastAsia="Calibri"/>
          <w:highlight w:val="green"/>
          <w:u w:val="single"/>
        </w:rPr>
        <w:t>L</w:t>
      </w:r>
      <w:r w:rsidRPr="00863623">
        <w:rPr>
          <w:rFonts w:eastAsia="Calibri"/>
          <w:u w:val="single"/>
        </w:rPr>
        <w:t xml:space="preserve">abor </w:t>
      </w:r>
      <w:r w:rsidRPr="00863623">
        <w:rPr>
          <w:rFonts w:eastAsia="Calibri"/>
          <w:highlight w:val="green"/>
          <w:u w:val="single"/>
        </w:rPr>
        <w:t>R</w:t>
      </w:r>
      <w:r w:rsidRPr="00863623">
        <w:rPr>
          <w:rFonts w:eastAsia="Calibri"/>
          <w:u w:val="single"/>
        </w:rPr>
        <w:t xml:space="preserve">elations </w:t>
      </w:r>
      <w:r w:rsidRPr="00863623">
        <w:rPr>
          <w:rFonts w:eastAsia="Calibri"/>
          <w:highlight w:val="green"/>
          <w:u w:val="single"/>
        </w:rPr>
        <w:t>A</w:t>
      </w:r>
      <w:r w:rsidRPr="00863623">
        <w:rPr>
          <w:rFonts w:eastAsia="Calibri"/>
          <w:u w:val="single"/>
        </w:rPr>
        <w:t xml:space="preserve">uthority — the agency that’s supposed to adjudicate disputes between federal agencies and unions — also </w:t>
      </w:r>
      <w:r w:rsidRPr="00863623">
        <w:rPr>
          <w:rFonts w:eastAsia="Calibri"/>
          <w:highlight w:val="green"/>
          <w:u w:val="single"/>
        </w:rPr>
        <w:t>has quorum problems</w:t>
      </w:r>
      <w:r w:rsidRPr="00863623">
        <w:rPr>
          <w:rFonts w:eastAsia="Calibri"/>
        </w:rPr>
        <w:t xml:space="preserve"> after President Trump fired then-Chairwoman Susan Tsui Grundman. She is </w:t>
      </w:r>
      <w:proofErr w:type="gramStart"/>
      <w:r w:rsidRPr="00863623">
        <w:rPr>
          <w:rFonts w:eastAsia="Calibri"/>
        </w:rPr>
        <w:t>fighting</w:t>
      </w:r>
      <w:proofErr w:type="gramEnd"/>
      <w:r w:rsidRPr="00863623">
        <w:rPr>
          <w:rFonts w:eastAsia="Calibri"/>
        </w:rPr>
        <w:t xml:space="preserve"> her termination in court, but </w:t>
      </w:r>
      <w:r w:rsidRPr="00863623">
        <w:rPr>
          <w:rFonts w:eastAsia="Calibri"/>
          <w:u w:val="single"/>
        </w:rPr>
        <w:t>for now, FLRA has only two members.</w:t>
      </w:r>
    </w:p>
    <w:p w14:paraId="345B779D" w14:textId="77777777" w:rsidR="00863623" w:rsidRPr="00863623" w:rsidRDefault="00863623" w:rsidP="00863623">
      <w:pPr>
        <w:spacing w:line="256" w:lineRule="auto"/>
        <w:rPr>
          <w:rFonts w:eastAsia="Calibri"/>
          <w:u w:val="single"/>
        </w:rPr>
      </w:pPr>
      <w:r w:rsidRPr="00863623">
        <w:rPr>
          <w:rFonts w:eastAsia="Calibri"/>
        </w:rPr>
        <w:t xml:space="preserve">“Yes, it does have two of three members, which suffices for quorum to decide matters. But </w:t>
      </w:r>
      <w:r w:rsidRPr="00863623">
        <w:rPr>
          <w:rFonts w:eastAsia="Calibri"/>
          <w:highlight w:val="green"/>
          <w:u w:val="single"/>
        </w:rPr>
        <w:t>where the two disagree</w:t>
      </w:r>
      <w:r w:rsidRPr="00863623">
        <w:rPr>
          <w:rFonts w:eastAsia="Calibri"/>
          <w:u w:val="single"/>
        </w:rPr>
        <w:t xml:space="preserve">, two </w:t>
      </w:r>
      <w:r w:rsidRPr="00863623">
        <w:rPr>
          <w:rFonts w:eastAsia="Calibri"/>
          <w:highlight w:val="green"/>
          <w:u w:val="single"/>
        </w:rPr>
        <w:t>is no better</w:t>
      </w:r>
      <w:r w:rsidRPr="00863623">
        <w:rPr>
          <w:rFonts w:eastAsia="Calibri"/>
          <w:u w:val="single"/>
        </w:rPr>
        <w:t xml:space="preserve"> than one or </w:t>
      </w:r>
      <w:r w:rsidRPr="00863623">
        <w:rPr>
          <w:rFonts w:eastAsia="Calibri"/>
          <w:highlight w:val="green"/>
          <w:u w:val="single"/>
        </w:rPr>
        <w:t>none</w:t>
      </w:r>
      <w:r w:rsidRPr="00863623">
        <w:rPr>
          <w:rFonts w:eastAsia="Calibri"/>
        </w:rPr>
        <w:t xml:space="preserve">,” Alsup wrote. “For example, in 2024, the </w:t>
      </w:r>
      <w:r w:rsidRPr="00863623">
        <w:rPr>
          <w:rFonts w:eastAsia="Calibri"/>
          <w:u w:val="single"/>
        </w:rPr>
        <w:t xml:space="preserve">FLRA </w:t>
      </w:r>
      <w:r w:rsidRPr="00863623">
        <w:rPr>
          <w:rFonts w:eastAsia="Calibri"/>
          <w:highlight w:val="green"/>
          <w:u w:val="single"/>
        </w:rPr>
        <w:t>decided</w:t>
      </w:r>
      <w:r w:rsidRPr="00863623">
        <w:rPr>
          <w:rFonts w:eastAsia="Calibri"/>
          <w:u w:val="single"/>
        </w:rPr>
        <w:t xml:space="preserve"> six matters in July; in 2025, the FLRA decided </w:t>
      </w:r>
      <w:r w:rsidRPr="00863623">
        <w:rPr>
          <w:rFonts w:eastAsia="Calibri"/>
          <w:b/>
          <w:iCs/>
          <w:highlight w:val="green"/>
          <w:u w:val="single"/>
        </w:rPr>
        <w:t>just one matter</w:t>
      </w:r>
      <w:r w:rsidRPr="00863623">
        <w:rPr>
          <w:rFonts w:eastAsia="Calibri"/>
          <w:highlight w:val="green"/>
          <w:u w:val="single"/>
        </w:rPr>
        <w:t xml:space="preserve"> in July</w:t>
      </w:r>
      <w:r w:rsidRPr="00863623">
        <w:rPr>
          <w:rFonts w:eastAsia="Calibri"/>
          <w:u w:val="single"/>
        </w:rPr>
        <w:t>.”</w:t>
      </w:r>
    </w:p>
    <w:p w14:paraId="340892CF" w14:textId="77777777" w:rsidR="00863623" w:rsidRPr="00863623" w:rsidRDefault="00863623" w:rsidP="00863623">
      <w:pPr>
        <w:spacing w:line="256" w:lineRule="auto"/>
        <w:rPr>
          <w:rFonts w:eastAsia="Calibri"/>
          <w:u w:val="single"/>
        </w:rPr>
      </w:pPr>
      <w:r w:rsidRPr="00863623">
        <w:rPr>
          <w:rFonts w:eastAsia="Calibri"/>
        </w:rPr>
        <w:t xml:space="preserve">Added all together, the judge wrote, “The </w:t>
      </w:r>
      <w:r w:rsidRPr="00863623">
        <w:rPr>
          <w:rFonts w:eastAsia="Calibri"/>
          <w:u w:val="single"/>
        </w:rPr>
        <w:t>administrative schemes have stopped doing as much work as before (FLRA), have stopped doing any work at all (MSPB), or have started working for the other side (OSC).”</w:t>
      </w:r>
    </w:p>
    <w:p w14:paraId="47F4E1B2" w14:textId="77777777" w:rsidR="00863623" w:rsidRPr="00863623" w:rsidRDefault="00863623" w:rsidP="00863623">
      <w:pPr>
        <w:spacing w:line="256" w:lineRule="auto"/>
        <w:rPr>
          <w:rFonts w:eastAsia="Calibri"/>
        </w:rPr>
      </w:pPr>
    </w:p>
    <w:p w14:paraId="188342FB" w14:textId="77777777" w:rsidR="00863623" w:rsidRPr="00863623" w:rsidRDefault="00863623" w:rsidP="00863623">
      <w:pPr>
        <w:keepNext/>
        <w:keepLines/>
        <w:spacing w:before="40" w:after="0" w:line="256" w:lineRule="auto"/>
        <w:outlineLvl w:val="3"/>
        <w:rPr>
          <w:rFonts w:eastAsia="Times New Roman" w:cs="Times New Roman"/>
          <w:b/>
          <w:iCs/>
          <w:sz w:val="26"/>
        </w:rPr>
      </w:pPr>
      <w:r w:rsidRPr="00863623">
        <w:rPr>
          <w:rFonts w:eastAsia="Times New Roman" w:cs="Times New Roman"/>
          <w:b/>
          <w:iCs/>
          <w:sz w:val="26"/>
        </w:rPr>
        <w:t xml:space="preserve">5. Bargaining can’t change the primary mission of an agency. If workers win, the agency just gets more resources to carry out Trump’s agenda. </w:t>
      </w:r>
    </w:p>
    <w:p w14:paraId="5C0CE4EC" w14:textId="77777777" w:rsidR="00863623" w:rsidRPr="00863623" w:rsidRDefault="00863623" w:rsidP="00863623">
      <w:pPr>
        <w:spacing w:line="256" w:lineRule="auto"/>
        <w:rPr>
          <w:rFonts w:eastAsia="Calibri"/>
        </w:rPr>
      </w:pPr>
    </w:p>
    <w:p w14:paraId="0DE72E2D" w14:textId="2817B6FC" w:rsidR="00863623" w:rsidRPr="00863623" w:rsidRDefault="00A731A5" w:rsidP="00863623">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6. </w:t>
      </w:r>
      <w:r w:rsidR="00863623" w:rsidRPr="00863623">
        <w:rPr>
          <w:rFonts w:eastAsia="Times New Roman" w:cs="Times New Roman"/>
          <w:b/>
          <w:iCs/>
          <w:sz w:val="26"/>
        </w:rPr>
        <w:t xml:space="preserve">Agencies </w:t>
      </w:r>
      <w:r w:rsidR="00863623" w:rsidRPr="00863623">
        <w:rPr>
          <w:rFonts w:eastAsia="Times New Roman" w:cs="Times New Roman"/>
          <w:b/>
          <w:iCs/>
          <w:sz w:val="26"/>
          <w:u w:val="single"/>
        </w:rPr>
        <w:t>fail</w:t>
      </w:r>
      <w:r w:rsidR="00863623" w:rsidRPr="00863623">
        <w:rPr>
          <w:rFonts w:eastAsia="Times New Roman" w:cs="Times New Roman"/>
          <w:b/>
          <w:iCs/>
          <w:sz w:val="26"/>
        </w:rPr>
        <w:t xml:space="preserve"> to employ expertise. That </w:t>
      </w:r>
      <w:r w:rsidR="00863623" w:rsidRPr="00863623">
        <w:rPr>
          <w:rFonts w:eastAsia="Times New Roman" w:cs="Times New Roman"/>
          <w:b/>
          <w:iCs/>
          <w:sz w:val="26"/>
          <w:u w:val="single"/>
        </w:rPr>
        <w:t>guts</w:t>
      </w:r>
      <w:r w:rsidR="00863623" w:rsidRPr="00863623">
        <w:rPr>
          <w:rFonts w:eastAsia="Times New Roman" w:cs="Times New Roman"/>
          <w:b/>
          <w:iCs/>
          <w:sz w:val="26"/>
        </w:rPr>
        <w:t xml:space="preserve"> effective regulation. </w:t>
      </w:r>
    </w:p>
    <w:p w14:paraId="78E32F03" w14:textId="77777777" w:rsidR="00863623" w:rsidRPr="00863623" w:rsidRDefault="00863623" w:rsidP="00863623">
      <w:pPr>
        <w:spacing w:line="256" w:lineRule="auto"/>
        <w:rPr>
          <w:rFonts w:eastAsia="Calibri"/>
        </w:rPr>
      </w:pPr>
      <w:r w:rsidRPr="00863623">
        <w:rPr>
          <w:rFonts w:eastAsia="Calibri"/>
        </w:rPr>
        <w:t xml:space="preserve">Jordan K. </w:t>
      </w:r>
      <w:r w:rsidRPr="00863623">
        <w:rPr>
          <w:rFonts w:eastAsia="Calibri"/>
          <w:b/>
          <w:bCs/>
          <w:sz w:val="26"/>
        </w:rPr>
        <w:t>Lofthouse &amp;</w:t>
      </w:r>
      <w:r w:rsidRPr="00863623">
        <w:rPr>
          <w:rFonts w:eastAsia="Calibri"/>
        </w:rPr>
        <w:t xml:space="preserve"> Alexander </w:t>
      </w:r>
      <w:r w:rsidRPr="00863623">
        <w:rPr>
          <w:rFonts w:eastAsia="Calibri"/>
          <w:b/>
          <w:bCs/>
          <w:sz w:val="26"/>
        </w:rPr>
        <w:t>Schaefer 24</w:t>
      </w:r>
      <w:r w:rsidRPr="00863623">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863623">
        <w:rPr>
          <w:rFonts w:eastAsia="Calibri"/>
          <w:i/>
          <w:iCs/>
        </w:rPr>
        <w:t xml:space="preserve">Public Choice </w:t>
      </w:r>
      <w:r w:rsidRPr="00863623">
        <w:rPr>
          <w:rFonts w:eastAsia="Calibri"/>
        </w:rPr>
        <w:t xml:space="preserve">202, 433-454. </w:t>
      </w:r>
    </w:p>
    <w:p w14:paraId="3E8F8EE9" w14:textId="77777777" w:rsidR="00863623" w:rsidRPr="00863623" w:rsidRDefault="00863623" w:rsidP="00863623">
      <w:pPr>
        <w:spacing w:line="256" w:lineRule="auto"/>
        <w:rPr>
          <w:rFonts w:eastAsia="Calibri"/>
          <w:u w:val="single"/>
        </w:rPr>
      </w:pPr>
      <w:r w:rsidRPr="00863623">
        <w:rPr>
          <w:rFonts w:eastAsia="Calibri"/>
          <w:sz w:val="16"/>
        </w:rPr>
        <w:t xml:space="preserve">In our view, most </w:t>
      </w:r>
      <w:r w:rsidRPr="00863623">
        <w:rPr>
          <w:rFonts w:eastAsia="Calibri"/>
          <w:u w:val="single"/>
        </w:rPr>
        <w:t xml:space="preserve">arguments for expanded administrative power have not adequately considered the </w:t>
      </w:r>
      <w:r w:rsidRPr="00863623">
        <w:rPr>
          <w:rFonts w:eastAsia="Calibri"/>
          <w:b/>
          <w:iCs/>
          <w:u w:val="single"/>
        </w:rPr>
        <w:t>epistemic properties</w:t>
      </w:r>
      <w:r w:rsidRPr="00863623">
        <w:rPr>
          <w:rFonts w:eastAsia="Calibri"/>
          <w:u w:val="single"/>
        </w:rPr>
        <w:t xml:space="preserve"> of the administrative state</w:t>
      </w:r>
      <w:r w:rsidRPr="00863623">
        <w:rPr>
          <w:rFonts w:eastAsia="Calibri"/>
          <w:sz w:val="16"/>
        </w:rPr>
        <w:t xml:space="preserve">. In several ways, the </w:t>
      </w:r>
      <w:r w:rsidRPr="00863623">
        <w:rPr>
          <w:rFonts w:eastAsia="Calibri"/>
          <w:highlight w:val="green"/>
          <w:u w:val="single"/>
        </w:rPr>
        <w:t>modern admin</w:t>
      </w:r>
      <w:r w:rsidRPr="00863623">
        <w:rPr>
          <w:rFonts w:eastAsia="Calibri"/>
          <w:u w:val="single"/>
        </w:rPr>
        <w:t xml:space="preserve">istrative </w:t>
      </w:r>
      <w:r w:rsidRPr="00863623">
        <w:rPr>
          <w:rFonts w:eastAsia="Calibri"/>
          <w:highlight w:val="green"/>
          <w:u w:val="single"/>
        </w:rPr>
        <w:t>state</w:t>
      </w:r>
      <w:r w:rsidRPr="00863623">
        <w:rPr>
          <w:rFonts w:eastAsia="Calibri"/>
          <w:u w:val="single"/>
        </w:rPr>
        <w:t xml:space="preserve"> delivers a </w:t>
      </w:r>
      <w:r w:rsidRPr="00863623">
        <w:rPr>
          <w:rFonts w:eastAsia="Calibri"/>
          <w:b/>
          <w:iCs/>
          <w:u w:val="single"/>
        </w:rPr>
        <w:t>deficient epistemic ecosystem</w:t>
      </w:r>
      <w:r w:rsidRPr="00863623">
        <w:rPr>
          <w:rFonts w:eastAsia="Calibri"/>
          <w:sz w:val="16"/>
        </w:rPr>
        <w:t xml:space="preserve">, one </w:t>
      </w:r>
      <w:r w:rsidRPr="00863623">
        <w:rPr>
          <w:rFonts w:eastAsia="Calibri"/>
          <w:u w:val="single"/>
        </w:rPr>
        <w:t xml:space="preserve">which </w:t>
      </w:r>
      <w:r w:rsidRPr="00863623">
        <w:rPr>
          <w:rFonts w:eastAsia="Calibri"/>
          <w:b/>
          <w:iCs/>
          <w:highlight w:val="green"/>
          <w:u w:val="single"/>
        </w:rPr>
        <w:t>fails to</w:t>
      </w:r>
      <w:r w:rsidRPr="00863623">
        <w:rPr>
          <w:rFonts w:eastAsia="Calibri"/>
          <w:b/>
          <w:iCs/>
          <w:u w:val="single"/>
        </w:rPr>
        <w:t xml:space="preserve"> generate and </w:t>
      </w:r>
      <w:r w:rsidRPr="00863623">
        <w:rPr>
          <w:rFonts w:eastAsia="Calibri"/>
          <w:b/>
          <w:iCs/>
          <w:highlight w:val="green"/>
          <w:u w:val="single"/>
        </w:rPr>
        <w:t>utilize</w:t>
      </w:r>
      <w:r w:rsidRPr="00863623">
        <w:rPr>
          <w:rFonts w:eastAsia="Calibri"/>
          <w:highlight w:val="green"/>
          <w:u w:val="single"/>
        </w:rPr>
        <w:t xml:space="preserve"> expert knowledge</w:t>
      </w:r>
      <w:r w:rsidRPr="00863623">
        <w:rPr>
          <w:rFonts w:eastAsia="Calibri"/>
          <w:u w:val="single"/>
        </w:rPr>
        <w:t xml:space="preserve"> effectively</w:t>
      </w:r>
      <w:r w:rsidRPr="00863623">
        <w:rPr>
          <w:rFonts w:eastAsia="Calibri"/>
          <w:sz w:val="16"/>
        </w:rPr>
        <w:t xml:space="preserve">. Our analysis in this section highlights three </w:t>
      </w:r>
      <w:proofErr w:type="gramStart"/>
      <w:r w:rsidRPr="00863623">
        <w:rPr>
          <w:rFonts w:eastAsia="Calibri"/>
          <w:sz w:val="16"/>
        </w:rPr>
        <w:t xml:space="preserve">cru- </w:t>
      </w:r>
      <w:proofErr w:type="spellStart"/>
      <w:r w:rsidRPr="00863623">
        <w:rPr>
          <w:rFonts w:eastAsia="Calibri"/>
          <w:sz w:val="16"/>
        </w:rPr>
        <w:t>cial</w:t>
      </w:r>
      <w:proofErr w:type="spellEnd"/>
      <w:proofErr w:type="gramEnd"/>
      <w:r w:rsidRPr="00863623">
        <w:rPr>
          <w:rFonts w:eastAsia="Calibri"/>
          <w:sz w:val="16"/>
        </w:rPr>
        <w:t xml:space="preserve"> features of successful epistemic environments: contestation, competition, and diversity. Many </w:t>
      </w:r>
      <w:r w:rsidRPr="00863623">
        <w:rPr>
          <w:rFonts w:eastAsia="Calibri"/>
          <w:u w:val="single"/>
        </w:rPr>
        <w:t>of today’s administrative agencies</w:t>
      </w:r>
      <w:r w:rsidRPr="00863623">
        <w:rPr>
          <w:rFonts w:eastAsia="Calibri"/>
          <w:sz w:val="16"/>
        </w:rPr>
        <w:t xml:space="preserve"> </w:t>
      </w:r>
      <w:r w:rsidRPr="00863623">
        <w:rPr>
          <w:rFonts w:eastAsia="Calibri"/>
          <w:b/>
          <w:iCs/>
          <w:u w:val="single"/>
        </w:rPr>
        <w:t>lack</w:t>
      </w:r>
      <w:r w:rsidRPr="00863623">
        <w:rPr>
          <w:rFonts w:eastAsia="Calibri"/>
          <w:sz w:val="16"/>
        </w:rPr>
        <w:t xml:space="preserve"> one or more of those </w:t>
      </w:r>
      <w:r w:rsidRPr="00863623">
        <w:rPr>
          <w:rFonts w:eastAsia="Calibri"/>
          <w:b/>
          <w:iCs/>
          <w:u w:val="single"/>
        </w:rPr>
        <w:t>features</w:t>
      </w:r>
      <w:r w:rsidRPr="00863623">
        <w:rPr>
          <w:rFonts w:eastAsia="Calibri"/>
          <w:sz w:val="16"/>
        </w:rPr>
        <w:t xml:space="preserve">, </w:t>
      </w:r>
      <w:r w:rsidRPr="00863623">
        <w:rPr>
          <w:rFonts w:eastAsia="Calibri"/>
          <w:b/>
          <w:iCs/>
          <w:u w:val="single"/>
        </w:rPr>
        <w:t>undermining the reliability</w:t>
      </w:r>
      <w:r w:rsidRPr="00863623">
        <w:rPr>
          <w:rFonts w:eastAsia="Calibri"/>
          <w:u w:val="single"/>
        </w:rPr>
        <w:t xml:space="preserve"> of expert guidance within them.</w:t>
      </w:r>
    </w:p>
    <w:p w14:paraId="246A4E33" w14:textId="77777777" w:rsidR="00863623" w:rsidRPr="00863623" w:rsidRDefault="00863623" w:rsidP="00863623">
      <w:pPr>
        <w:spacing w:line="256" w:lineRule="auto"/>
        <w:rPr>
          <w:rFonts w:eastAsia="Calibri"/>
          <w:sz w:val="16"/>
        </w:rPr>
      </w:pPr>
      <w:r w:rsidRPr="00863623">
        <w:rPr>
          <w:rFonts w:eastAsia="Calibri"/>
          <w:sz w:val="16"/>
        </w:rPr>
        <w:t xml:space="preserve">Of course, not all policies emanating from administrative agencies are failures, and experts sometimes craft successful and socially productive policies.11 Nevertheless, the </w:t>
      </w:r>
      <w:r w:rsidRPr="00863623">
        <w:rPr>
          <w:rFonts w:eastAsia="Calibri"/>
          <w:b/>
          <w:iCs/>
          <w:u w:val="single"/>
        </w:rPr>
        <w:t>list of failures</w:t>
      </w:r>
      <w:r w:rsidRPr="00863623">
        <w:rPr>
          <w:rFonts w:eastAsia="Calibri"/>
          <w:u w:val="single"/>
        </w:rPr>
        <w:t xml:space="preserve"> in administrative agencies is </w:t>
      </w:r>
      <w:r w:rsidRPr="00863623">
        <w:rPr>
          <w:rFonts w:eastAsia="Calibri"/>
          <w:b/>
          <w:iCs/>
          <w:u w:val="single"/>
        </w:rPr>
        <w:t>long</w:t>
      </w:r>
      <w:r w:rsidRPr="00863623">
        <w:rPr>
          <w:rFonts w:eastAsia="Calibri"/>
          <w:u w:val="single"/>
        </w:rPr>
        <w:t xml:space="preserve"> and varied</w:t>
      </w:r>
      <w:r w:rsidRPr="00863623">
        <w:rPr>
          <w:rFonts w:eastAsia="Calibri"/>
          <w:sz w:val="16"/>
        </w:rPr>
        <w:t xml:space="preserve">. </w:t>
      </w:r>
      <w:r w:rsidRPr="00863623">
        <w:rPr>
          <w:rFonts w:eastAsia="Calibri"/>
          <w:u w:val="single"/>
        </w:rPr>
        <w:t xml:space="preserve">Even with rigorous academic training, </w:t>
      </w:r>
      <w:r w:rsidRPr="00863623">
        <w:rPr>
          <w:rFonts w:eastAsia="Calibri"/>
          <w:highlight w:val="green"/>
          <w:u w:val="single"/>
        </w:rPr>
        <w:t>experts</w:t>
      </w:r>
      <w:r w:rsidRPr="00863623">
        <w:rPr>
          <w:rFonts w:eastAsia="Calibri"/>
          <w:u w:val="single"/>
        </w:rPr>
        <w:t xml:space="preserve"> often </w:t>
      </w:r>
      <w:r w:rsidRPr="00863623">
        <w:rPr>
          <w:rFonts w:eastAsia="Calibri"/>
          <w:highlight w:val="green"/>
          <w:u w:val="single"/>
        </w:rPr>
        <w:t xml:space="preserve">offer </w:t>
      </w:r>
      <w:r w:rsidRPr="00863623">
        <w:rPr>
          <w:rFonts w:eastAsia="Calibri"/>
          <w:b/>
          <w:iCs/>
          <w:highlight w:val="green"/>
          <w:u w:val="single"/>
        </w:rPr>
        <w:t>poor advice</w:t>
      </w:r>
      <w:r w:rsidRPr="00863623">
        <w:rPr>
          <w:rFonts w:eastAsia="Calibri"/>
          <w:u w:val="single"/>
        </w:rPr>
        <w:t xml:space="preserve"> and </w:t>
      </w:r>
      <w:r w:rsidRPr="00863623">
        <w:rPr>
          <w:rFonts w:eastAsia="Calibri"/>
          <w:b/>
          <w:iCs/>
          <w:u w:val="single"/>
        </w:rPr>
        <w:t>fail to reason well</w:t>
      </w:r>
      <w:r w:rsidRPr="00863623">
        <w:rPr>
          <w:rFonts w:eastAsia="Calibri"/>
          <w:u w:val="single"/>
        </w:rPr>
        <w:t>.</w:t>
      </w:r>
      <w:r w:rsidRPr="00863623">
        <w:rPr>
          <w:rFonts w:eastAsia="Calibri"/>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w:t>
      </w:r>
      <w:proofErr w:type="gramStart"/>
      <w:r w:rsidRPr="00863623">
        <w:rPr>
          <w:rFonts w:eastAsia="Calibri"/>
          <w:sz w:val="16"/>
        </w:rPr>
        <w:t xml:space="preserve">- </w:t>
      </w:r>
      <w:proofErr w:type="spellStart"/>
      <w:r w:rsidRPr="00863623">
        <w:rPr>
          <w:rFonts w:eastAsia="Calibri"/>
          <w:sz w:val="16"/>
        </w:rPr>
        <w:t>ing</w:t>
      </w:r>
      <w:proofErr w:type="spellEnd"/>
      <w:proofErr w:type="gramEnd"/>
      <w:r w:rsidRPr="00863623">
        <w:rPr>
          <w:rFonts w:eastAsia="Calibri"/>
          <w:sz w:val="16"/>
        </w:rPr>
        <w:t xml:space="preserve"> builds on recent work regarding the limitations of expert knowledge and the dangers of misidentifying market failures (see Leeson, 2022; Leeson et al., 2020).</w:t>
      </w:r>
    </w:p>
    <w:p w14:paraId="1D46ADEE" w14:textId="77777777" w:rsidR="00863623" w:rsidRPr="00863623" w:rsidRDefault="00863623" w:rsidP="00863623">
      <w:pPr>
        <w:spacing w:line="256" w:lineRule="auto"/>
        <w:rPr>
          <w:rFonts w:eastAsia="Calibri"/>
          <w:u w:val="single"/>
        </w:rPr>
      </w:pPr>
      <w:r w:rsidRPr="00863623">
        <w:rPr>
          <w:rFonts w:eastAsia="Calibri"/>
          <w:sz w:val="16"/>
        </w:rPr>
        <w:t xml:space="preserve">The remainder of this section explains why </w:t>
      </w:r>
      <w:r w:rsidRPr="00863623">
        <w:rPr>
          <w:rFonts w:eastAsia="Calibri"/>
          <w:u w:val="single"/>
        </w:rPr>
        <w:t>current institutional arrangements provide poor conditions for assembling reliable expert judgments and putting them into effect</w:t>
      </w:r>
      <w:r w:rsidRPr="00863623">
        <w:rPr>
          <w:rFonts w:eastAsia="Calibri"/>
          <w:sz w:val="16"/>
        </w:rPr>
        <w:t xml:space="preserve">. The </w:t>
      </w:r>
      <w:r w:rsidRPr="00863623">
        <w:rPr>
          <w:rFonts w:eastAsia="Calibri"/>
          <w:highlight w:val="green"/>
          <w:u w:val="single"/>
        </w:rPr>
        <w:t>modern admin</w:t>
      </w:r>
      <w:r w:rsidRPr="00863623">
        <w:rPr>
          <w:rFonts w:eastAsia="Calibri"/>
          <w:u w:val="single"/>
        </w:rPr>
        <w:t xml:space="preserve">istrative </w:t>
      </w:r>
      <w:r w:rsidRPr="00863623">
        <w:rPr>
          <w:rFonts w:eastAsia="Calibri"/>
          <w:highlight w:val="green"/>
          <w:u w:val="single"/>
        </w:rPr>
        <w:t>state</w:t>
      </w:r>
      <w:r w:rsidRPr="00863623">
        <w:rPr>
          <w:rFonts w:eastAsia="Calibri"/>
          <w:u w:val="single"/>
        </w:rPr>
        <w:t xml:space="preserve"> tends to </w:t>
      </w:r>
      <w:r w:rsidRPr="00863623">
        <w:rPr>
          <w:rFonts w:eastAsia="Calibri"/>
          <w:b/>
          <w:iCs/>
          <w:highlight w:val="green"/>
          <w:u w:val="single"/>
        </w:rPr>
        <w:t>centralize</w:t>
      </w:r>
      <w:r w:rsidRPr="00863623">
        <w:rPr>
          <w:rFonts w:eastAsia="Calibri"/>
          <w:u w:val="single"/>
        </w:rPr>
        <w:t xml:space="preserve">, monopolize, and </w:t>
      </w:r>
      <w:r w:rsidRPr="00863623">
        <w:rPr>
          <w:rFonts w:eastAsia="Calibri"/>
          <w:b/>
          <w:iCs/>
          <w:u w:val="single"/>
        </w:rPr>
        <w:t>homogenize</w:t>
      </w:r>
      <w:r w:rsidRPr="00863623">
        <w:rPr>
          <w:rFonts w:eastAsia="Calibri"/>
          <w:u w:val="single"/>
        </w:rPr>
        <w:t xml:space="preserve"> the provision of </w:t>
      </w:r>
      <w:r w:rsidRPr="00863623">
        <w:rPr>
          <w:rFonts w:eastAsia="Calibri"/>
          <w:highlight w:val="green"/>
          <w:u w:val="single"/>
        </w:rPr>
        <w:t>expert knowledge</w:t>
      </w:r>
      <w:r w:rsidRPr="00863623">
        <w:rPr>
          <w:rFonts w:eastAsia="Calibri"/>
          <w:sz w:val="16"/>
        </w:rPr>
        <w:t xml:space="preserve">, thereby </w:t>
      </w:r>
      <w:r w:rsidRPr="00863623">
        <w:rPr>
          <w:rFonts w:eastAsia="Calibri"/>
          <w:b/>
          <w:iCs/>
          <w:highlight w:val="green"/>
          <w:u w:val="single"/>
        </w:rPr>
        <w:t>reducing</w:t>
      </w:r>
      <w:r w:rsidRPr="00863623">
        <w:rPr>
          <w:rFonts w:eastAsia="Calibri"/>
          <w:b/>
          <w:iCs/>
          <w:u w:val="single"/>
        </w:rPr>
        <w:t xml:space="preserve"> the </w:t>
      </w:r>
      <w:r w:rsidRPr="00863623">
        <w:rPr>
          <w:rFonts w:eastAsia="Calibri"/>
          <w:b/>
          <w:iCs/>
          <w:highlight w:val="green"/>
          <w:u w:val="single"/>
        </w:rPr>
        <w:t>ability</w:t>
      </w:r>
      <w:r w:rsidRPr="00863623">
        <w:rPr>
          <w:rFonts w:eastAsia="Calibri"/>
          <w:u w:val="single"/>
        </w:rPr>
        <w:t xml:space="preserve"> of public policymakers </w:t>
      </w:r>
      <w:r w:rsidRPr="00863623">
        <w:rPr>
          <w:rFonts w:eastAsia="Calibri"/>
          <w:highlight w:val="green"/>
          <w:u w:val="single"/>
        </w:rPr>
        <w:t xml:space="preserve">to </w:t>
      </w:r>
      <w:r w:rsidRPr="00863623">
        <w:rPr>
          <w:rFonts w:eastAsia="Calibri"/>
          <w:b/>
          <w:iCs/>
          <w:highlight w:val="green"/>
          <w:u w:val="single"/>
        </w:rPr>
        <w:t>address</w:t>
      </w:r>
      <w:r w:rsidRPr="00863623">
        <w:rPr>
          <w:rFonts w:eastAsia="Calibri"/>
          <w:b/>
          <w:iCs/>
          <w:u w:val="single"/>
        </w:rPr>
        <w:t xml:space="preserve"> social </w:t>
      </w:r>
      <w:r w:rsidRPr="00863623">
        <w:rPr>
          <w:rFonts w:eastAsia="Calibri"/>
          <w:b/>
          <w:iCs/>
          <w:highlight w:val="green"/>
          <w:u w:val="single"/>
        </w:rPr>
        <w:t xml:space="preserve">problems </w:t>
      </w:r>
      <w:r w:rsidRPr="00863623">
        <w:rPr>
          <w:rFonts w:eastAsia="Calibri"/>
          <w:b/>
          <w:iCs/>
          <w:u w:val="single"/>
        </w:rPr>
        <w:t>effectively</w:t>
      </w:r>
      <w:r w:rsidRPr="00863623">
        <w:rPr>
          <w:rFonts w:eastAsia="Calibri"/>
          <w:u w:val="single"/>
        </w:rPr>
        <w:t xml:space="preserve"> or </w:t>
      </w:r>
      <w:r w:rsidRPr="00863623">
        <w:rPr>
          <w:rFonts w:eastAsia="Calibri"/>
          <w:b/>
          <w:iCs/>
          <w:u w:val="single"/>
        </w:rPr>
        <w:t>learn from past mistakes</w:t>
      </w:r>
      <w:r w:rsidRPr="00863623">
        <w:rPr>
          <w:rFonts w:eastAsia="Calibri"/>
          <w:u w:val="single"/>
        </w:rPr>
        <w:t>.</w:t>
      </w:r>
    </w:p>
    <w:p w14:paraId="3B8B4E2A" w14:textId="36CBA35F" w:rsidR="00863623" w:rsidRPr="00863623" w:rsidRDefault="00A731A5" w:rsidP="00863623">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7. </w:t>
      </w:r>
      <w:r w:rsidR="00863623" w:rsidRPr="00863623">
        <w:rPr>
          <w:rFonts w:eastAsia="Times New Roman" w:cs="Times New Roman"/>
          <w:b/>
          <w:iCs/>
          <w:sz w:val="26"/>
        </w:rPr>
        <w:t xml:space="preserve">Group think </w:t>
      </w:r>
      <w:r w:rsidR="00863623" w:rsidRPr="00863623">
        <w:rPr>
          <w:rFonts w:eastAsia="Times New Roman" w:cs="Times New Roman"/>
          <w:b/>
          <w:iCs/>
          <w:sz w:val="26"/>
          <w:u w:val="single"/>
        </w:rPr>
        <w:t>plagues</w:t>
      </w:r>
      <w:r w:rsidR="00863623" w:rsidRPr="00863623">
        <w:rPr>
          <w:rFonts w:eastAsia="Times New Roman" w:cs="Times New Roman"/>
          <w:b/>
          <w:iCs/>
          <w:sz w:val="26"/>
        </w:rPr>
        <w:t xml:space="preserve"> agencies. </w:t>
      </w:r>
    </w:p>
    <w:p w14:paraId="6A427EC4" w14:textId="77777777" w:rsidR="00863623" w:rsidRPr="00863623" w:rsidRDefault="00863623" w:rsidP="00863623">
      <w:pPr>
        <w:spacing w:line="256" w:lineRule="auto"/>
        <w:rPr>
          <w:rFonts w:eastAsia="Calibri"/>
        </w:rPr>
      </w:pPr>
      <w:r w:rsidRPr="00863623">
        <w:rPr>
          <w:rFonts w:eastAsia="Calibri"/>
        </w:rPr>
        <w:t xml:space="preserve">Jordan K. </w:t>
      </w:r>
      <w:r w:rsidRPr="00863623">
        <w:rPr>
          <w:rFonts w:eastAsia="Calibri"/>
          <w:b/>
          <w:bCs/>
          <w:sz w:val="26"/>
        </w:rPr>
        <w:t>Lofthouse &amp;</w:t>
      </w:r>
      <w:r w:rsidRPr="00863623">
        <w:rPr>
          <w:rFonts w:eastAsia="Calibri"/>
        </w:rPr>
        <w:t xml:space="preserve"> Alexander </w:t>
      </w:r>
      <w:r w:rsidRPr="00863623">
        <w:rPr>
          <w:rFonts w:eastAsia="Calibri"/>
          <w:b/>
          <w:bCs/>
          <w:sz w:val="26"/>
        </w:rPr>
        <w:t>Schaefer 24</w:t>
      </w:r>
      <w:r w:rsidRPr="00863623">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863623">
        <w:rPr>
          <w:rFonts w:eastAsia="Calibri"/>
          <w:i/>
          <w:iCs/>
        </w:rPr>
        <w:t xml:space="preserve">Public Choice </w:t>
      </w:r>
      <w:r w:rsidRPr="00863623">
        <w:rPr>
          <w:rFonts w:eastAsia="Calibri"/>
        </w:rPr>
        <w:t xml:space="preserve">202, 433-454. </w:t>
      </w:r>
    </w:p>
    <w:p w14:paraId="1406196B" w14:textId="77777777" w:rsidR="00863623" w:rsidRPr="00863623" w:rsidRDefault="00863623" w:rsidP="00863623">
      <w:pPr>
        <w:spacing w:line="256" w:lineRule="auto"/>
        <w:rPr>
          <w:rFonts w:eastAsia="Calibri"/>
          <w:sz w:val="16"/>
        </w:rPr>
      </w:pPr>
      <w:r w:rsidRPr="00863623">
        <w:rPr>
          <w:rFonts w:eastAsia="Calibri"/>
          <w:sz w:val="16"/>
        </w:rPr>
        <w:t xml:space="preserve">For a variety of reasons, </w:t>
      </w:r>
      <w:r w:rsidRPr="00863623">
        <w:rPr>
          <w:rFonts w:eastAsia="Calibri"/>
          <w:highlight w:val="green"/>
          <w:u w:val="single"/>
        </w:rPr>
        <w:t>administrative agencies</w:t>
      </w:r>
      <w:r w:rsidRPr="00863623">
        <w:rPr>
          <w:rFonts w:eastAsia="Calibri"/>
          <w:sz w:val="16"/>
        </w:rPr>
        <w:t xml:space="preserve"> often </w:t>
      </w:r>
      <w:r w:rsidRPr="00863623">
        <w:rPr>
          <w:rFonts w:eastAsia="Calibri"/>
          <w:highlight w:val="green"/>
          <w:u w:val="single"/>
        </w:rPr>
        <w:t xml:space="preserve">exhibit </w:t>
      </w:r>
      <w:r w:rsidRPr="00863623">
        <w:rPr>
          <w:rFonts w:eastAsia="Calibri"/>
          <w:b/>
          <w:iCs/>
          <w:highlight w:val="green"/>
          <w:u w:val="single"/>
        </w:rPr>
        <w:t>low</w:t>
      </w:r>
      <w:r w:rsidRPr="00863623">
        <w:rPr>
          <w:rFonts w:eastAsia="Calibri"/>
          <w:b/>
          <w:iCs/>
          <w:u w:val="single"/>
        </w:rPr>
        <w:t xml:space="preserve"> levels of </w:t>
      </w:r>
      <w:r w:rsidRPr="00863623">
        <w:rPr>
          <w:rFonts w:eastAsia="Calibri"/>
          <w:b/>
          <w:iCs/>
          <w:highlight w:val="green"/>
          <w:u w:val="single"/>
        </w:rPr>
        <w:t>diversity</w:t>
      </w:r>
      <w:r w:rsidRPr="00863623">
        <w:rPr>
          <w:rFonts w:eastAsia="Calibri"/>
          <w:u w:val="single"/>
        </w:rPr>
        <w:t>.</w:t>
      </w:r>
      <w:r w:rsidRPr="00863623">
        <w:rPr>
          <w:rFonts w:eastAsia="Calibri"/>
          <w:sz w:val="16"/>
        </w:rPr>
        <w:t xml:space="preserve"> Most importantly, </w:t>
      </w:r>
      <w:r w:rsidRPr="00863623">
        <w:rPr>
          <w:rFonts w:eastAsia="Calibri"/>
          <w:highlight w:val="green"/>
          <w:u w:val="single"/>
        </w:rPr>
        <w:t>experts</w:t>
      </w:r>
      <w:r w:rsidRPr="00863623">
        <w:rPr>
          <w:rFonts w:eastAsia="Calibri"/>
          <w:sz w:val="16"/>
        </w:rPr>
        <w:t xml:space="preserve"> at a given agency </w:t>
      </w:r>
      <w:r w:rsidRPr="00863623">
        <w:rPr>
          <w:rFonts w:eastAsia="Calibri"/>
          <w:u w:val="single"/>
        </w:rPr>
        <w:t>are</w:t>
      </w:r>
      <w:r w:rsidRPr="00863623">
        <w:rPr>
          <w:rFonts w:eastAsia="Calibri"/>
          <w:sz w:val="16"/>
        </w:rPr>
        <w:t xml:space="preserve"> typically </w:t>
      </w:r>
      <w:r w:rsidRPr="00863623">
        <w:rPr>
          <w:rFonts w:eastAsia="Calibri"/>
          <w:u w:val="single"/>
        </w:rPr>
        <w:t xml:space="preserve">drawn from a specific </w:t>
      </w:r>
      <w:proofErr w:type="spellStart"/>
      <w:r w:rsidRPr="00863623">
        <w:rPr>
          <w:rFonts w:eastAsia="Calibri"/>
          <w:u w:val="single"/>
        </w:rPr>
        <w:t>disci</w:t>
      </w:r>
      <w:proofErr w:type="spellEnd"/>
      <w:r w:rsidRPr="00863623">
        <w:rPr>
          <w:rFonts w:eastAsia="Calibri"/>
          <w:u w:val="single"/>
        </w:rPr>
        <w:t xml:space="preserve">- </w:t>
      </w:r>
      <w:proofErr w:type="spellStart"/>
      <w:r w:rsidRPr="00863623">
        <w:rPr>
          <w:rFonts w:eastAsia="Calibri"/>
          <w:u w:val="single"/>
        </w:rPr>
        <w:t>pline</w:t>
      </w:r>
      <w:proofErr w:type="spellEnd"/>
      <w:r w:rsidRPr="00863623">
        <w:rPr>
          <w:rFonts w:eastAsia="Calibri"/>
          <w:u w:val="single"/>
        </w:rPr>
        <w:t xml:space="preserve"> and therefore share certain professional interest</w:t>
      </w:r>
      <w:r w:rsidRPr="00863623">
        <w:rPr>
          <w:rFonts w:eastAsia="Calibri"/>
          <w:sz w:val="16"/>
        </w:rPr>
        <w:t xml:space="preserve">s, which may, consciously or </w:t>
      </w:r>
      <w:r w:rsidRPr="00863623">
        <w:rPr>
          <w:rFonts w:eastAsia="Calibri"/>
          <w:highlight w:val="green"/>
          <w:u w:val="single"/>
        </w:rPr>
        <w:t>unconsciously</w:t>
      </w:r>
      <w:r w:rsidRPr="00863623">
        <w:rPr>
          <w:rFonts w:eastAsia="Calibri"/>
          <w:sz w:val="16"/>
        </w:rPr>
        <w:t xml:space="preserve">, </w:t>
      </w:r>
      <w:r w:rsidRPr="00863623">
        <w:rPr>
          <w:rFonts w:eastAsia="Calibri"/>
          <w:b/>
          <w:iCs/>
          <w:highlight w:val="green"/>
          <w:u w:val="single"/>
        </w:rPr>
        <w:t>distort</w:t>
      </w:r>
      <w:r w:rsidRPr="00863623">
        <w:rPr>
          <w:rFonts w:eastAsia="Calibri"/>
          <w:b/>
          <w:iCs/>
          <w:u w:val="single"/>
        </w:rPr>
        <w:t xml:space="preserve"> the quality of the </w:t>
      </w:r>
      <w:r w:rsidRPr="00863623">
        <w:rPr>
          <w:rFonts w:eastAsia="Calibri"/>
          <w:b/>
          <w:iCs/>
          <w:highlight w:val="green"/>
          <w:u w:val="single"/>
        </w:rPr>
        <w:t>information</w:t>
      </w:r>
      <w:r w:rsidRPr="00863623">
        <w:rPr>
          <w:rFonts w:eastAsia="Calibri"/>
          <w:sz w:val="16"/>
        </w:rPr>
        <w:t xml:space="preserve"> they provide (Thomas, 2019).24 “[B]</w:t>
      </w:r>
      <w:proofErr w:type="spellStart"/>
      <w:r w:rsidRPr="00863623">
        <w:rPr>
          <w:rFonts w:eastAsia="Calibri"/>
          <w:sz w:val="16"/>
        </w:rPr>
        <w:t>eliefs</w:t>
      </w:r>
      <w:proofErr w:type="spellEnd"/>
      <w:r w:rsidRPr="00863623">
        <w:rPr>
          <w:rFonts w:eastAsia="Calibri"/>
          <w:sz w:val="16"/>
        </w:rPr>
        <w:t xml:space="preserve"> and </w:t>
      </w:r>
      <w:r w:rsidRPr="00863623">
        <w:rPr>
          <w:rFonts w:eastAsia="Calibri"/>
          <w:b/>
          <w:iCs/>
          <w:u w:val="single"/>
        </w:rPr>
        <w:t>science</w:t>
      </w:r>
      <w:r w:rsidRPr="00863623">
        <w:rPr>
          <w:rFonts w:eastAsia="Calibri"/>
          <w:sz w:val="16"/>
        </w:rPr>
        <w:t>,” Christiano (2012: p. 49) warns, “</w:t>
      </w:r>
      <w:r w:rsidRPr="00863623">
        <w:rPr>
          <w:rFonts w:eastAsia="Calibri"/>
          <w:u w:val="single"/>
        </w:rPr>
        <w:t xml:space="preserve">can easily come to reflect the </w:t>
      </w:r>
      <w:r w:rsidRPr="00863623">
        <w:rPr>
          <w:rFonts w:eastAsia="Calibri"/>
          <w:b/>
          <w:iCs/>
          <w:u w:val="single"/>
        </w:rPr>
        <w:t>narrow back- grounds</w:t>
      </w:r>
      <w:r w:rsidRPr="00863623">
        <w:rPr>
          <w:rFonts w:eastAsia="Calibri"/>
          <w:u w:val="single"/>
        </w:rPr>
        <w:t xml:space="preserve"> and interests of those who produce them</w:t>
      </w:r>
      <w:r w:rsidRPr="00863623">
        <w:rPr>
          <w:rFonts w:eastAsia="Calibri"/>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w:t>
      </w:r>
      <w:proofErr w:type="gramStart"/>
      <w:r w:rsidRPr="00863623">
        <w:rPr>
          <w:rFonts w:eastAsia="Calibri"/>
          <w:sz w:val="16"/>
        </w:rPr>
        <w:t>All of</w:t>
      </w:r>
      <w:proofErr w:type="gramEnd"/>
      <w:r w:rsidRPr="00863623">
        <w:rPr>
          <w:rFonts w:eastAsia="Calibri"/>
          <w:sz w:val="16"/>
        </w:rPr>
        <w:t xml:space="preserve"> these issues present a legitimate cause for worry, since they </w:t>
      </w:r>
      <w:r w:rsidRPr="00863623">
        <w:rPr>
          <w:rFonts w:eastAsia="Calibri"/>
          <w:b/>
          <w:iCs/>
          <w:u w:val="single"/>
        </w:rPr>
        <w:t>diminish the reliability of experts</w:t>
      </w:r>
      <w:r w:rsidRPr="00863623">
        <w:rPr>
          <w:rFonts w:eastAsia="Calibri"/>
          <w:sz w:val="16"/>
        </w:rPr>
        <w:t>. Christensen et al., (2022: p. 70) argue that “</w:t>
      </w:r>
      <w:r w:rsidRPr="00863623">
        <w:rPr>
          <w:rFonts w:eastAsia="Calibri"/>
          <w:u w:val="single"/>
        </w:rPr>
        <w:t>when expert advice does not cover all relevant aspects of and perspectives on an issue, but rather reflects specific disciplinary viewpoints, citizens are right to worry about the quality of advice and poorer quality of policy and outcomes</w:t>
      </w:r>
      <w:r w:rsidRPr="00863623">
        <w:rPr>
          <w:rFonts w:eastAsia="Calibri"/>
          <w:sz w:val="16"/>
        </w:rPr>
        <w:t>.”</w:t>
      </w:r>
    </w:p>
    <w:p w14:paraId="4909ED25" w14:textId="77777777" w:rsidR="00863623" w:rsidRPr="00863623" w:rsidRDefault="00863623" w:rsidP="00863623">
      <w:pPr>
        <w:spacing w:line="256" w:lineRule="auto"/>
        <w:rPr>
          <w:rFonts w:eastAsia="Calibri"/>
          <w:sz w:val="16"/>
        </w:rPr>
      </w:pPr>
      <w:r w:rsidRPr="00863623">
        <w:rPr>
          <w:rFonts w:eastAsia="Calibri"/>
          <w:sz w:val="16"/>
        </w:rPr>
        <w:t xml:space="preserve">Not only do </w:t>
      </w:r>
      <w:r w:rsidRPr="00863623">
        <w:rPr>
          <w:rFonts w:eastAsia="Calibri"/>
          <w:u w:val="single"/>
        </w:rPr>
        <w:t xml:space="preserve">administrative </w:t>
      </w:r>
      <w:r w:rsidRPr="00863623">
        <w:rPr>
          <w:rFonts w:eastAsia="Calibri"/>
          <w:highlight w:val="green"/>
          <w:u w:val="single"/>
        </w:rPr>
        <w:t>agencies</w:t>
      </w:r>
      <w:r w:rsidRPr="00863623">
        <w:rPr>
          <w:rFonts w:eastAsia="Calibri"/>
          <w:sz w:val="16"/>
        </w:rPr>
        <w:t xml:space="preserve"> draw in experts from a particular discipline, but they often </w:t>
      </w:r>
      <w:r w:rsidRPr="00863623">
        <w:rPr>
          <w:rFonts w:eastAsia="Calibri"/>
          <w:u w:val="single"/>
        </w:rPr>
        <w:t xml:space="preserve">focus on </w:t>
      </w:r>
      <w:proofErr w:type="gramStart"/>
      <w:r w:rsidRPr="00863623">
        <w:rPr>
          <w:rFonts w:eastAsia="Calibri"/>
          <w:u w:val="single"/>
        </w:rPr>
        <w:t xml:space="preserve">a particular, </w:t>
      </w:r>
      <w:r w:rsidRPr="00863623">
        <w:rPr>
          <w:rFonts w:eastAsia="Calibri"/>
          <w:b/>
          <w:iCs/>
          <w:u w:val="single"/>
        </w:rPr>
        <w:t>narrow</w:t>
      </w:r>
      <w:proofErr w:type="gramEnd"/>
      <w:r w:rsidRPr="00863623">
        <w:rPr>
          <w:rFonts w:eastAsia="Calibri"/>
          <w:b/>
          <w:iCs/>
          <w:u w:val="single"/>
        </w:rPr>
        <w:t xml:space="preserve"> issue</w:t>
      </w:r>
      <w:r w:rsidRPr="00863623">
        <w:rPr>
          <w:rFonts w:eastAsia="Calibri"/>
          <w:sz w:val="16"/>
        </w:rPr>
        <w:t xml:space="preserve"> and </w:t>
      </w:r>
      <w:proofErr w:type="gramStart"/>
      <w:r w:rsidRPr="00863623">
        <w:rPr>
          <w:rFonts w:eastAsia="Calibri"/>
          <w:b/>
          <w:iCs/>
          <w:highlight w:val="green"/>
          <w:u w:val="single"/>
        </w:rPr>
        <w:t>valorize</w:t>
      </w:r>
      <w:proofErr w:type="gramEnd"/>
      <w:r w:rsidRPr="00863623">
        <w:rPr>
          <w:rFonts w:eastAsia="Calibri"/>
          <w:b/>
          <w:iCs/>
          <w:highlight w:val="green"/>
          <w:u w:val="single"/>
        </w:rPr>
        <w:t xml:space="preserve"> one</w:t>
      </w:r>
      <w:r w:rsidRPr="00863623">
        <w:rPr>
          <w:rFonts w:eastAsia="Calibri"/>
          <w:b/>
          <w:iCs/>
          <w:u w:val="single"/>
        </w:rPr>
        <w:t xml:space="preserve"> </w:t>
      </w:r>
      <w:proofErr w:type="gramStart"/>
      <w:r w:rsidRPr="00863623">
        <w:rPr>
          <w:rFonts w:eastAsia="Calibri"/>
          <w:b/>
          <w:iCs/>
          <w:u w:val="single"/>
        </w:rPr>
        <w:t xml:space="preserve">particular </w:t>
      </w:r>
      <w:r w:rsidRPr="00863623">
        <w:rPr>
          <w:rFonts w:eastAsia="Calibri"/>
          <w:b/>
          <w:iCs/>
          <w:highlight w:val="green"/>
          <w:u w:val="single"/>
        </w:rPr>
        <w:t>approach</w:t>
      </w:r>
      <w:proofErr w:type="gramEnd"/>
      <w:r w:rsidRPr="00863623">
        <w:rPr>
          <w:rFonts w:eastAsia="Calibri"/>
          <w:sz w:val="16"/>
        </w:rPr>
        <w:t xml:space="preserve"> to that issue. </w:t>
      </w:r>
      <w:r w:rsidRPr="00863623">
        <w:rPr>
          <w:rFonts w:eastAsia="Calibri"/>
          <w:u w:val="single"/>
        </w:rPr>
        <w:t xml:space="preserve">For example, </w:t>
      </w:r>
      <w:r w:rsidRPr="00863623">
        <w:rPr>
          <w:rFonts w:eastAsia="Calibri"/>
          <w:highlight w:val="green"/>
          <w:u w:val="single"/>
        </w:rPr>
        <w:t xml:space="preserve">employees of </w:t>
      </w:r>
      <w:r w:rsidRPr="00863623">
        <w:rPr>
          <w:rFonts w:eastAsia="Calibri"/>
          <w:u w:val="single"/>
        </w:rPr>
        <w:t xml:space="preserve">the </w:t>
      </w:r>
      <w:r w:rsidRPr="00863623">
        <w:rPr>
          <w:rFonts w:eastAsia="Calibri"/>
          <w:b/>
          <w:iCs/>
          <w:u w:val="single"/>
        </w:rPr>
        <w:t>Fed</w:t>
      </w:r>
      <w:r w:rsidRPr="00863623">
        <w:rPr>
          <w:rFonts w:eastAsia="Calibri"/>
          <w:sz w:val="16"/>
        </w:rPr>
        <w:t xml:space="preserve">eral Reserve </w:t>
      </w:r>
      <w:r w:rsidRPr="00863623">
        <w:rPr>
          <w:rFonts w:eastAsia="Calibri"/>
          <w:u w:val="single"/>
        </w:rPr>
        <w:t xml:space="preserve">share the </w:t>
      </w:r>
      <w:r w:rsidRPr="00863623">
        <w:rPr>
          <w:rFonts w:eastAsia="Calibri"/>
          <w:b/>
          <w:iCs/>
          <w:u w:val="single"/>
        </w:rPr>
        <w:t>same understanding</w:t>
      </w:r>
      <w:r w:rsidRPr="00863623">
        <w:rPr>
          <w:rFonts w:eastAsia="Calibri"/>
          <w:u w:val="single"/>
        </w:rPr>
        <w:t xml:space="preserve"> of </w:t>
      </w:r>
      <w:r w:rsidRPr="00863623">
        <w:rPr>
          <w:rFonts w:eastAsia="Calibri"/>
          <w:b/>
          <w:iCs/>
          <w:u w:val="single"/>
        </w:rPr>
        <w:t>macroeconomic fluctuations</w:t>
      </w:r>
      <w:r w:rsidRPr="00863623">
        <w:rPr>
          <w:rFonts w:eastAsia="Calibri"/>
          <w:u w:val="single"/>
        </w:rPr>
        <w:t xml:space="preserve"> and the Fed’s role in the economy, even though this is </w:t>
      </w:r>
      <w:r w:rsidRPr="00863623">
        <w:rPr>
          <w:rFonts w:eastAsia="Calibri"/>
          <w:b/>
          <w:iCs/>
          <w:u w:val="single"/>
        </w:rPr>
        <w:t>not true of the profession at large</w:t>
      </w:r>
      <w:r w:rsidRPr="00863623">
        <w:rPr>
          <w:rFonts w:eastAsia="Calibri"/>
          <w:sz w:val="16"/>
        </w:rPr>
        <w:t xml:space="preserve">. The </w:t>
      </w:r>
      <w:r w:rsidRPr="00863623">
        <w:rPr>
          <w:rFonts w:eastAsia="Calibri"/>
          <w:u w:val="single"/>
        </w:rPr>
        <w:t xml:space="preserve">relative lack of diversity leaves the Fed </w:t>
      </w:r>
      <w:r w:rsidRPr="00863623">
        <w:rPr>
          <w:rFonts w:eastAsia="Calibri"/>
          <w:highlight w:val="green"/>
          <w:u w:val="single"/>
        </w:rPr>
        <w:t xml:space="preserve">vulnerable to </w:t>
      </w:r>
      <w:r w:rsidRPr="00863623">
        <w:rPr>
          <w:rFonts w:eastAsia="Calibri"/>
          <w:b/>
          <w:iCs/>
          <w:highlight w:val="green"/>
          <w:u w:val="single"/>
        </w:rPr>
        <w:t>group- think</w:t>
      </w:r>
      <w:r w:rsidRPr="00863623">
        <w:rPr>
          <w:rFonts w:eastAsia="Calibri"/>
          <w:u w:val="single"/>
        </w:rPr>
        <w:t xml:space="preserve"> and incapable of grasping insights that may improve their policies</w:t>
      </w:r>
      <w:r w:rsidRPr="00863623">
        <w:rPr>
          <w:rFonts w:eastAsia="Calibri"/>
          <w:sz w:val="16"/>
        </w:rPr>
        <w:t xml:space="preserve">. In the lead up to the 2008 financial crisis, for example, </w:t>
      </w:r>
      <w:r w:rsidRPr="00863623">
        <w:rPr>
          <w:rFonts w:eastAsia="Calibri"/>
          <w:u w:val="single"/>
        </w:rPr>
        <w:t>several economists</w:t>
      </w:r>
      <w:r w:rsidRPr="00863623">
        <w:rPr>
          <w:rFonts w:eastAsia="Calibri"/>
          <w:sz w:val="16"/>
        </w:rPr>
        <w:t xml:space="preserve"> —including Nouriel Roubini (International Monetary Fund, 2006), </w:t>
      </w:r>
      <w:proofErr w:type="spellStart"/>
      <w:r w:rsidRPr="00863623">
        <w:rPr>
          <w:rFonts w:eastAsia="Calibri"/>
          <w:sz w:val="16"/>
        </w:rPr>
        <w:t>Raghuramn</w:t>
      </w:r>
      <w:proofErr w:type="spellEnd"/>
      <w:r w:rsidRPr="00863623">
        <w:rPr>
          <w:rFonts w:eastAsia="Calibri"/>
          <w:sz w:val="16"/>
        </w:rPr>
        <w:t xml:space="preserve"> Rajan (2005), and Ann Pettifor (2006)— </w:t>
      </w:r>
      <w:r w:rsidRPr="00863623">
        <w:rPr>
          <w:rFonts w:eastAsia="Calibri"/>
          <w:u w:val="single"/>
        </w:rPr>
        <w:t>published papers or books warning that increasing private debt threatened to destabilize the economy. None of the economists at the Fed issued such warnings</w:t>
      </w:r>
      <w:r w:rsidRPr="00863623">
        <w:rPr>
          <w:rFonts w:eastAsia="Calibri"/>
          <w:sz w:val="16"/>
        </w:rPr>
        <w:t xml:space="preserve"> or appear to have seriously considered the possibility of a financial crisis until far too late. </w:t>
      </w:r>
      <w:r w:rsidRPr="00863623">
        <w:rPr>
          <w:rFonts w:eastAsia="Calibri"/>
          <w:u w:val="single"/>
        </w:rPr>
        <w:t xml:space="preserve">Many </w:t>
      </w:r>
      <w:r w:rsidRPr="00863623">
        <w:rPr>
          <w:rFonts w:eastAsia="Calibri"/>
          <w:highlight w:val="green"/>
          <w:u w:val="single"/>
        </w:rPr>
        <w:t>decisions</w:t>
      </w:r>
      <w:r w:rsidRPr="00863623">
        <w:rPr>
          <w:rFonts w:eastAsia="Calibri"/>
          <w:u w:val="single"/>
        </w:rPr>
        <w:t xml:space="preserve"> at the Federal Reserve </w:t>
      </w:r>
      <w:r w:rsidRPr="00863623">
        <w:rPr>
          <w:rFonts w:eastAsia="Calibri"/>
          <w:highlight w:val="green"/>
          <w:u w:val="single"/>
        </w:rPr>
        <w:t>leading up to 2008</w:t>
      </w:r>
      <w:r w:rsidRPr="00863623">
        <w:rPr>
          <w:rFonts w:eastAsia="Calibri"/>
          <w:u w:val="single"/>
        </w:rPr>
        <w:t xml:space="preserve"> seem to have </w:t>
      </w:r>
      <w:r w:rsidRPr="00863623">
        <w:rPr>
          <w:rFonts w:eastAsia="Calibri"/>
          <w:highlight w:val="green"/>
          <w:u w:val="single"/>
        </w:rPr>
        <w:t xml:space="preserve">suffered from </w:t>
      </w:r>
      <w:r w:rsidRPr="00863623">
        <w:rPr>
          <w:rFonts w:eastAsia="Calibri"/>
          <w:b/>
          <w:iCs/>
          <w:highlight w:val="green"/>
          <w:u w:val="single"/>
        </w:rPr>
        <w:t>insufficient input</w:t>
      </w:r>
      <w:r w:rsidRPr="00863623">
        <w:rPr>
          <w:rFonts w:eastAsia="Calibri"/>
          <w:u w:val="single"/>
        </w:rPr>
        <w:t xml:space="preserve"> from diverse perspectives.</w:t>
      </w:r>
      <w:r w:rsidRPr="00863623">
        <w:rPr>
          <w:rFonts w:eastAsia="Calibri"/>
          <w:sz w:val="16"/>
        </w:rPr>
        <w:t>26</w:t>
      </w:r>
    </w:p>
    <w:p w14:paraId="1CDB8507" w14:textId="715E5F29" w:rsidR="00863623" w:rsidRPr="00863623" w:rsidRDefault="00A731A5" w:rsidP="00863623">
      <w:pPr>
        <w:keepNext/>
        <w:keepLines/>
        <w:spacing w:before="40" w:after="0" w:line="256" w:lineRule="auto"/>
        <w:outlineLvl w:val="3"/>
        <w:rPr>
          <w:rFonts w:eastAsia="Times New Roman" w:cs="Times New Roman"/>
          <w:b/>
          <w:iCs/>
          <w:sz w:val="26"/>
        </w:rPr>
      </w:pPr>
      <w:r>
        <w:rPr>
          <w:rFonts w:eastAsia="Times New Roman" w:cs="Times New Roman"/>
          <w:b/>
          <w:iCs/>
          <w:sz w:val="26"/>
        </w:rPr>
        <w:t>8.</w:t>
      </w:r>
      <w:r w:rsidR="00863623" w:rsidRPr="00863623">
        <w:rPr>
          <w:rFonts w:eastAsia="Times New Roman" w:cs="Times New Roman"/>
          <w:b/>
          <w:iCs/>
          <w:sz w:val="26"/>
        </w:rPr>
        <w:t xml:space="preserve">Regulatory inertia </w:t>
      </w:r>
      <w:r w:rsidR="00863623" w:rsidRPr="00863623">
        <w:rPr>
          <w:rFonts w:eastAsia="Times New Roman" w:cs="Times New Roman"/>
          <w:b/>
          <w:iCs/>
          <w:sz w:val="26"/>
          <w:u w:val="single"/>
        </w:rPr>
        <w:t>plagues</w:t>
      </w:r>
      <w:r w:rsidR="00863623" w:rsidRPr="00863623">
        <w:rPr>
          <w:rFonts w:eastAsia="Times New Roman" w:cs="Times New Roman"/>
          <w:b/>
          <w:iCs/>
          <w:sz w:val="26"/>
        </w:rPr>
        <w:t xml:space="preserve"> the administrative state. That prevents </w:t>
      </w:r>
      <w:r w:rsidR="00863623" w:rsidRPr="00863623">
        <w:rPr>
          <w:rFonts w:eastAsia="Times New Roman" w:cs="Times New Roman"/>
          <w:b/>
          <w:iCs/>
          <w:sz w:val="26"/>
          <w:u w:val="single"/>
        </w:rPr>
        <w:t>flexible responses</w:t>
      </w:r>
      <w:r w:rsidR="00863623" w:rsidRPr="00863623">
        <w:rPr>
          <w:rFonts w:eastAsia="Times New Roman" w:cs="Times New Roman"/>
          <w:b/>
          <w:iCs/>
          <w:sz w:val="26"/>
        </w:rPr>
        <w:t xml:space="preserve"> to emerging threats. </w:t>
      </w:r>
    </w:p>
    <w:p w14:paraId="2C8B1631" w14:textId="77777777" w:rsidR="00863623" w:rsidRPr="00863623" w:rsidRDefault="00863623" w:rsidP="00863623">
      <w:pPr>
        <w:spacing w:line="256" w:lineRule="auto"/>
        <w:rPr>
          <w:rFonts w:eastAsia="Calibri"/>
        </w:rPr>
      </w:pPr>
      <w:r w:rsidRPr="00863623">
        <w:rPr>
          <w:rFonts w:eastAsia="Calibri"/>
        </w:rPr>
        <w:t xml:space="preserve">Jonathan </w:t>
      </w:r>
      <w:r w:rsidRPr="00863623">
        <w:rPr>
          <w:rFonts w:eastAsia="Calibri"/>
          <w:b/>
          <w:bCs/>
          <w:sz w:val="26"/>
        </w:rPr>
        <w:t xml:space="preserve">Wolfson &amp; </w:t>
      </w:r>
      <w:r w:rsidRPr="00863623">
        <w:rPr>
          <w:rFonts w:eastAsia="Calibri"/>
        </w:rPr>
        <w:t xml:space="preserve">Tanner </w:t>
      </w:r>
      <w:r w:rsidRPr="00863623">
        <w:rPr>
          <w:rFonts w:eastAsia="Calibri"/>
          <w:b/>
          <w:bCs/>
          <w:sz w:val="26"/>
        </w:rPr>
        <w:t>Jones 24</w:t>
      </w:r>
      <w:r w:rsidRPr="00863623">
        <w:rPr>
          <w:rFonts w:eastAsia="Calibri"/>
        </w:rPr>
        <w:t>. **Chief Legal Officer and Policy Director at the Cicero Institute. **Policy Analyst at the Cicero Institute. “Confronting Regulatory Inertia.” 6/28/24. https://ciceroinstitute.org/research/confronting-regulatory-inertia/</w:t>
      </w:r>
    </w:p>
    <w:p w14:paraId="6EDF1590" w14:textId="77777777" w:rsidR="00863623" w:rsidRPr="00863623" w:rsidRDefault="00863623" w:rsidP="00863623">
      <w:pPr>
        <w:spacing w:line="256" w:lineRule="auto"/>
        <w:rPr>
          <w:rFonts w:eastAsia="Calibri"/>
          <w:b/>
          <w:iCs/>
          <w:u w:val="single"/>
        </w:rPr>
      </w:pPr>
      <w:r w:rsidRPr="00863623">
        <w:rPr>
          <w:rFonts w:eastAsia="Calibri"/>
          <w:b/>
          <w:iCs/>
          <w:highlight w:val="green"/>
          <w:u w:val="single"/>
        </w:rPr>
        <w:t>Misaligned Incentives</w:t>
      </w:r>
      <w:r w:rsidRPr="00863623">
        <w:rPr>
          <w:rFonts w:eastAsia="Calibri"/>
          <w:sz w:val="16"/>
        </w:rPr>
        <w:t xml:space="preserve"> </w:t>
      </w:r>
      <w:r w:rsidRPr="00863623">
        <w:rPr>
          <w:rFonts w:eastAsia="Calibri"/>
          <w:u w:val="single"/>
        </w:rPr>
        <w:t xml:space="preserve">Among Regulators and Interest Groups </w:t>
      </w:r>
      <w:r w:rsidRPr="00863623">
        <w:rPr>
          <w:rFonts w:eastAsia="Calibri"/>
          <w:highlight w:val="green"/>
          <w:u w:val="single"/>
        </w:rPr>
        <w:t>Foster</w:t>
      </w:r>
      <w:r w:rsidRPr="00863623">
        <w:rPr>
          <w:rFonts w:eastAsia="Calibri"/>
          <w:u w:val="single"/>
        </w:rPr>
        <w:t xml:space="preserve"> an</w:t>
      </w:r>
      <w:r w:rsidRPr="00863623">
        <w:rPr>
          <w:rFonts w:eastAsia="Calibri"/>
          <w:sz w:val="16"/>
        </w:rPr>
        <w:t xml:space="preserve"> </w:t>
      </w:r>
      <w:r w:rsidRPr="00863623">
        <w:rPr>
          <w:rFonts w:eastAsia="Calibri"/>
          <w:b/>
          <w:iCs/>
          <w:highlight w:val="green"/>
          <w:u w:val="single"/>
        </w:rPr>
        <w:t>Inefficient</w:t>
      </w:r>
      <w:r w:rsidRPr="00863623">
        <w:rPr>
          <w:rFonts w:eastAsia="Calibri"/>
          <w:b/>
          <w:iCs/>
          <w:u w:val="single"/>
        </w:rPr>
        <w:t xml:space="preserve"> Regulatory </w:t>
      </w:r>
      <w:r w:rsidRPr="00863623">
        <w:rPr>
          <w:rFonts w:eastAsia="Calibri"/>
          <w:b/>
          <w:iCs/>
          <w:highlight w:val="green"/>
          <w:u w:val="single"/>
        </w:rPr>
        <w:t>Environment</w:t>
      </w:r>
    </w:p>
    <w:p w14:paraId="7F4B2540" w14:textId="77777777" w:rsidR="00863623" w:rsidRPr="00863623" w:rsidRDefault="00863623" w:rsidP="00863623">
      <w:pPr>
        <w:spacing w:line="256" w:lineRule="auto"/>
        <w:rPr>
          <w:rFonts w:eastAsia="Calibri"/>
          <w:u w:val="single"/>
        </w:rPr>
      </w:pPr>
      <w:r w:rsidRPr="00863623">
        <w:rPr>
          <w:rFonts w:eastAsia="Calibri"/>
          <w:sz w:val="16"/>
        </w:rPr>
        <w:t xml:space="preserve">At their best, regulations should provide clarity when </w:t>
      </w:r>
      <w:proofErr w:type="gramStart"/>
      <w:r w:rsidRPr="00863623">
        <w:rPr>
          <w:rFonts w:eastAsia="Calibri"/>
          <w:sz w:val="16"/>
        </w:rPr>
        <w:t>the legislature</w:t>
      </w:r>
      <w:proofErr w:type="gramEnd"/>
      <w:r w:rsidRPr="00863623">
        <w:rPr>
          <w:rFonts w:eastAsia="Calibri"/>
          <w:sz w:val="16"/>
        </w:rPr>
        <w:t xml:space="preserv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w:t>
      </w:r>
      <w:proofErr w:type="gramStart"/>
      <w:r w:rsidRPr="00863623">
        <w:rPr>
          <w:rFonts w:eastAsia="Calibri"/>
          <w:sz w:val="16"/>
        </w:rPr>
        <w:t>commons</w:t>
      </w:r>
      <w:proofErr w:type="gramEnd"/>
      <w:r w:rsidRPr="00863623">
        <w:rPr>
          <w:rFonts w:eastAsia="Calibri"/>
          <w:sz w:val="16"/>
        </w:rPr>
        <w:t xml:space="preserve">.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w:t>
      </w:r>
      <w:proofErr w:type="gramStart"/>
      <w:r w:rsidRPr="00863623">
        <w:rPr>
          <w:rFonts w:eastAsia="Calibri"/>
          <w:sz w:val="16"/>
        </w:rPr>
        <w:t>arenas</w:t>
      </w:r>
      <w:proofErr w:type="gramEnd"/>
      <w:r w:rsidRPr="00863623">
        <w:rPr>
          <w:rFonts w:eastAsia="Calibri"/>
          <w:sz w:val="16"/>
        </w:rPr>
        <w:t xml:space="preserve"> for political conflict.8 </w:t>
      </w:r>
      <w:r w:rsidRPr="00863623">
        <w:rPr>
          <w:rFonts w:eastAsia="Calibri"/>
          <w:u w:val="single"/>
        </w:rPr>
        <w:t xml:space="preserve">Problems require solutions, but old solutions may soon </w:t>
      </w:r>
      <w:r w:rsidRPr="00863623">
        <w:rPr>
          <w:rFonts w:eastAsia="Calibri"/>
          <w:b/>
          <w:iCs/>
          <w:u w:val="single"/>
        </w:rPr>
        <w:t>yield new problems</w:t>
      </w:r>
      <w:r w:rsidRPr="00863623">
        <w:rPr>
          <w:rFonts w:eastAsia="Calibri"/>
          <w:u w:val="single"/>
        </w:rPr>
        <w:t>.</w:t>
      </w:r>
      <w:r w:rsidRPr="00863623">
        <w:rPr>
          <w:rFonts w:eastAsia="Calibri"/>
          <w:sz w:val="16"/>
        </w:rPr>
        <w:t xml:space="preserve"> In the world of American rulemaking—absent a robust and regular regulatory review process—agencies risk regression. In short, </w:t>
      </w:r>
      <w:r w:rsidRPr="00863623">
        <w:rPr>
          <w:rFonts w:eastAsia="Calibri"/>
          <w:u w:val="single"/>
        </w:rPr>
        <w:t xml:space="preserve">regulations that once addressed a legitimate market failure may today </w:t>
      </w:r>
      <w:r w:rsidRPr="00863623">
        <w:rPr>
          <w:rFonts w:eastAsia="Calibri"/>
          <w:b/>
          <w:iCs/>
          <w:u w:val="single"/>
        </w:rPr>
        <w:t>impede market function</w:t>
      </w:r>
    </w:p>
    <w:p w14:paraId="00E116D8" w14:textId="77777777" w:rsidR="00863623" w:rsidRPr="00863623" w:rsidRDefault="00863623" w:rsidP="00863623">
      <w:pPr>
        <w:spacing w:line="256" w:lineRule="auto"/>
        <w:rPr>
          <w:rFonts w:eastAsia="Calibri"/>
          <w:sz w:val="16"/>
        </w:rPr>
      </w:pPr>
      <w:r w:rsidRPr="00863623">
        <w:rPr>
          <w:rFonts w:eastAsia="Calibri"/>
          <w:sz w:val="16"/>
        </w:rPr>
        <w:t xml:space="preserve">Moreover, just as no one string bound Gulliver, otherwise beneficial </w:t>
      </w:r>
      <w:r w:rsidRPr="00863623">
        <w:rPr>
          <w:rFonts w:eastAsia="Calibri"/>
          <w:u w:val="single"/>
        </w:rPr>
        <w:t>rules</w:t>
      </w:r>
      <w:r w:rsidRPr="00863623">
        <w:rPr>
          <w:rFonts w:eastAsia="Calibri"/>
          <w:sz w:val="16"/>
        </w:rPr>
        <w:t xml:space="preserve"> may </w:t>
      </w:r>
      <w:r w:rsidRPr="00863623">
        <w:rPr>
          <w:rFonts w:eastAsia="Calibri"/>
          <w:u w:val="single"/>
        </w:rPr>
        <w:t xml:space="preserve">thwart </w:t>
      </w:r>
      <w:proofErr w:type="gramStart"/>
      <w:r w:rsidRPr="00863623">
        <w:rPr>
          <w:rFonts w:eastAsia="Calibri"/>
          <w:b/>
          <w:iCs/>
          <w:u w:val="single"/>
        </w:rPr>
        <w:t>the public</w:t>
      </w:r>
      <w:proofErr w:type="gramEnd"/>
      <w:r w:rsidRPr="00863623">
        <w:rPr>
          <w:rFonts w:eastAsia="Calibri"/>
          <w:b/>
          <w:iCs/>
          <w:u w:val="single"/>
        </w:rPr>
        <w:t xml:space="preserve"> interest </w:t>
      </w:r>
      <w:r w:rsidRPr="00863623">
        <w:rPr>
          <w:rFonts w:eastAsia="Calibri"/>
          <w:u w:val="single"/>
        </w:rPr>
        <w:t>when stacked atop an already mammoth regulatory burden</w:t>
      </w:r>
      <w:r w:rsidRPr="00863623">
        <w:rPr>
          <w:rFonts w:eastAsia="Calibri"/>
          <w:sz w:val="16"/>
        </w:rPr>
        <w:t xml:space="preserve">. In a </w:t>
      </w:r>
      <w:proofErr w:type="gramStart"/>
      <w:r w:rsidRPr="00863623">
        <w:rPr>
          <w:rFonts w:eastAsia="Calibri"/>
          <w:sz w:val="16"/>
        </w:rPr>
        <w:t>vacuum—a</w:t>
      </w:r>
      <w:proofErr w:type="gramEnd"/>
      <w:r w:rsidRPr="00863623">
        <w:rPr>
          <w:rFonts w:eastAsia="Calibri"/>
          <w:sz w:val="16"/>
        </w:rPr>
        <w:t xml:space="preserve">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863623">
        <w:rPr>
          <w:rFonts w:eastAsia="Calibri"/>
          <w:b/>
          <w:iCs/>
          <w:u w:val="single"/>
        </w:rPr>
        <w:t>overregulation is death by one thousand cuts</w:t>
      </w:r>
      <w:r w:rsidRPr="00863623">
        <w:rPr>
          <w:rFonts w:eastAsia="Calibri"/>
          <w:sz w:val="16"/>
        </w:rPr>
        <w:t>.</w:t>
      </w:r>
    </w:p>
    <w:p w14:paraId="5636030E" w14:textId="77777777" w:rsidR="00863623" w:rsidRPr="00863623" w:rsidRDefault="00863623" w:rsidP="00863623">
      <w:pPr>
        <w:spacing w:line="256" w:lineRule="auto"/>
        <w:rPr>
          <w:rFonts w:eastAsia="Calibri"/>
          <w:sz w:val="16"/>
        </w:rPr>
      </w:pPr>
      <w:r w:rsidRPr="00863623">
        <w:rPr>
          <w:rFonts w:eastAsia="Calibri"/>
          <w:sz w:val="16"/>
        </w:rPr>
        <w:t xml:space="preserve">At the core of American overregulation is a crisis of incentives, checks, and balances. </w:t>
      </w:r>
      <w:r w:rsidRPr="00863623">
        <w:rPr>
          <w:rFonts w:eastAsia="Calibri"/>
          <w:highlight w:val="green"/>
          <w:u w:val="single"/>
        </w:rPr>
        <w:t>Regulators</w:t>
      </w:r>
      <w:r w:rsidRPr="00863623">
        <w:rPr>
          <w:rFonts w:eastAsia="Calibri"/>
          <w:u w:val="single"/>
        </w:rPr>
        <w:t xml:space="preserve"> are motivated to </w:t>
      </w:r>
      <w:r w:rsidRPr="00863623">
        <w:rPr>
          <w:rFonts w:eastAsia="Calibri"/>
          <w:b/>
          <w:iCs/>
          <w:u w:val="single"/>
        </w:rPr>
        <w:t>write new regulations</w:t>
      </w:r>
      <w:r w:rsidRPr="00863623">
        <w:rPr>
          <w:rFonts w:eastAsia="Calibri"/>
          <w:sz w:val="16"/>
        </w:rPr>
        <w:t xml:space="preserve">, </w:t>
      </w:r>
      <w:r w:rsidRPr="00863623">
        <w:rPr>
          <w:rFonts w:eastAsia="Calibri"/>
          <w:b/>
          <w:iCs/>
          <w:highlight w:val="green"/>
          <w:u w:val="single"/>
        </w:rPr>
        <w:t>unmotivated to eliminate old regulations</w:t>
      </w:r>
      <w:r w:rsidRPr="00863623">
        <w:rPr>
          <w:rFonts w:eastAsia="Calibri"/>
          <w:sz w:val="16"/>
        </w:rPr>
        <w:t xml:space="preserve">, </w:t>
      </w:r>
      <w:r w:rsidRPr="00863623">
        <w:rPr>
          <w:rFonts w:eastAsia="Calibri"/>
          <w:u w:val="single"/>
        </w:rPr>
        <w:t>lawmakers and courts are deferential</w:t>
      </w:r>
      <w:r w:rsidRPr="00863623">
        <w:rPr>
          <w:rFonts w:eastAsia="Calibri"/>
          <w:sz w:val="16"/>
        </w:rPr>
        <w:t>, and the most prominent industry participants prefer regulation to stymie their competition.</w:t>
      </w:r>
    </w:p>
    <w:p w14:paraId="71201ED4" w14:textId="77777777" w:rsidR="00863623" w:rsidRPr="00863623" w:rsidRDefault="00863623" w:rsidP="00863623">
      <w:pPr>
        <w:spacing w:line="256" w:lineRule="auto"/>
        <w:rPr>
          <w:rFonts w:eastAsia="Calibri"/>
          <w:sz w:val="16"/>
        </w:rPr>
      </w:pPr>
      <w:r w:rsidRPr="00863623">
        <w:rPr>
          <w:rFonts w:eastAsia="Calibri"/>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784BA226" w14:textId="77777777" w:rsidR="00863623" w:rsidRPr="00863623" w:rsidRDefault="00863623" w:rsidP="00863623">
      <w:pPr>
        <w:spacing w:line="256" w:lineRule="auto"/>
        <w:rPr>
          <w:rFonts w:eastAsia="Calibri"/>
          <w:u w:val="single"/>
        </w:rPr>
      </w:pPr>
      <w:r w:rsidRPr="00863623">
        <w:rPr>
          <w:rFonts w:eastAsia="Calibri"/>
          <w:b/>
          <w:iCs/>
          <w:u w:val="single"/>
        </w:rPr>
        <w:t xml:space="preserve">Regulatory </w:t>
      </w:r>
      <w:r w:rsidRPr="00863623">
        <w:rPr>
          <w:rFonts w:eastAsia="Calibri"/>
          <w:b/>
          <w:iCs/>
          <w:highlight w:val="green"/>
          <w:u w:val="single"/>
        </w:rPr>
        <w:t>inertia</w:t>
      </w:r>
      <w:r w:rsidRPr="00863623">
        <w:rPr>
          <w:rFonts w:eastAsia="Calibri"/>
          <w:u w:val="single"/>
        </w:rPr>
        <w:t xml:space="preserve"> is a problem because outdated regulations </w:t>
      </w:r>
      <w:r w:rsidRPr="00863623">
        <w:rPr>
          <w:rFonts w:eastAsia="Calibri"/>
          <w:b/>
          <w:iCs/>
          <w:highlight w:val="green"/>
          <w:u w:val="single"/>
        </w:rPr>
        <w:t>divert regulators</w:t>
      </w:r>
      <w:r w:rsidRPr="00863623">
        <w:rPr>
          <w:rFonts w:eastAsia="Calibri"/>
          <w:u w:val="single"/>
        </w:rPr>
        <w:t xml:space="preserve"> and regulated entities </w:t>
      </w:r>
      <w:r w:rsidRPr="00863623">
        <w:rPr>
          <w:rFonts w:eastAsia="Calibri"/>
          <w:b/>
          <w:iCs/>
          <w:highlight w:val="green"/>
          <w:u w:val="single"/>
        </w:rPr>
        <w:t>from</w:t>
      </w:r>
      <w:r w:rsidRPr="00863623">
        <w:rPr>
          <w:rFonts w:eastAsia="Calibri"/>
          <w:b/>
          <w:iCs/>
          <w:u w:val="single"/>
        </w:rPr>
        <w:t xml:space="preserve"> the public </w:t>
      </w:r>
      <w:r w:rsidRPr="00863623">
        <w:rPr>
          <w:rFonts w:eastAsia="Calibri"/>
          <w:b/>
          <w:iCs/>
          <w:highlight w:val="green"/>
          <w:u w:val="single"/>
        </w:rPr>
        <w:t>interest</w:t>
      </w:r>
      <w:r w:rsidRPr="00863623">
        <w:rPr>
          <w:rFonts w:eastAsia="Calibri"/>
          <w:sz w:val="16"/>
        </w:rPr>
        <w:t xml:space="preserve">. </w:t>
      </w:r>
      <w:r w:rsidRPr="00863623">
        <w:rPr>
          <w:rFonts w:eastAsia="Calibri"/>
          <w:highlight w:val="green"/>
          <w:u w:val="single"/>
        </w:rPr>
        <w:t>Old rules</w:t>
      </w:r>
      <w:r w:rsidRPr="00863623">
        <w:rPr>
          <w:rFonts w:eastAsia="Calibri"/>
          <w:u w:val="single"/>
        </w:rPr>
        <w:t xml:space="preserve"> may cite </w:t>
      </w:r>
      <w:r w:rsidRPr="00863623">
        <w:rPr>
          <w:rFonts w:eastAsia="Calibri"/>
          <w:b/>
          <w:iCs/>
          <w:u w:val="single"/>
        </w:rPr>
        <w:t>outdated laws</w:t>
      </w:r>
      <w:r w:rsidRPr="00863623">
        <w:rPr>
          <w:rFonts w:eastAsia="Calibri"/>
          <w:sz w:val="16"/>
        </w:rPr>
        <w:t xml:space="preserve">, </w:t>
      </w:r>
      <w:r w:rsidRPr="00863623">
        <w:rPr>
          <w:rFonts w:eastAsia="Calibri"/>
          <w:b/>
          <w:iCs/>
          <w:highlight w:val="green"/>
          <w:u w:val="single"/>
        </w:rPr>
        <w:t>ignore new tech</w:t>
      </w:r>
      <w:r w:rsidRPr="00863623">
        <w:rPr>
          <w:rFonts w:eastAsia="Calibri"/>
          <w:b/>
          <w:iCs/>
          <w:u w:val="single"/>
        </w:rPr>
        <w:t>nologies</w:t>
      </w:r>
      <w:r w:rsidRPr="00863623">
        <w:rPr>
          <w:rFonts w:eastAsia="Calibri"/>
          <w:sz w:val="16"/>
        </w:rPr>
        <w:t xml:space="preserve">, </w:t>
      </w:r>
      <w:r w:rsidRPr="00863623">
        <w:rPr>
          <w:rFonts w:eastAsia="Calibri"/>
          <w:u w:val="single"/>
        </w:rPr>
        <w:t xml:space="preserve">and can remain </w:t>
      </w:r>
      <w:proofErr w:type="gramStart"/>
      <w:r w:rsidRPr="00863623">
        <w:rPr>
          <w:rFonts w:eastAsia="Calibri"/>
          <w:u w:val="single"/>
        </w:rPr>
        <w:t>on</w:t>
      </w:r>
      <w:proofErr w:type="gramEnd"/>
      <w:r w:rsidRPr="00863623">
        <w:rPr>
          <w:rFonts w:eastAsia="Calibri"/>
          <w:u w:val="single"/>
        </w:rPr>
        <w:t xml:space="preserve"> </w:t>
      </w:r>
      <w:proofErr w:type="gramStart"/>
      <w:r w:rsidRPr="00863623">
        <w:rPr>
          <w:rFonts w:eastAsia="Calibri"/>
          <w:u w:val="single"/>
        </w:rPr>
        <w:t>the books</w:t>
      </w:r>
      <w:proofErr w:type="gramEnd"/>
      <w:r w:rsidRPr="00863623">
        <w:rPr>
          <w:rFonts w:eastAsia="Calibri"/>
          <w:u w:val="single"/>
        </w:rPr>
        <w:t xml:space="preserve"> even if </w:t>
      </w:r>
      <w:r w:rsidRPr="00863623">
        <w:rPr>
          <w:rFonts w:eastAsia="Calibri"/>
          <w:b/>
          <w:iCs/>
          <w:u w:val="single"/>
        </w:rPr>
        <w:t>unused for decades</w:t>
      </w:r>
      <w:r w:rsidRPr="00863623">
        <w:rPr>
          <w:rFonts w:eastAsia="Calibri"/>
          <w:sz w:val="16"/>
        </w:rPr>
        <w:t xml:space="preserve">. Indeed, </w:t>
      </w:r>
      <w:r w:rsidRPr="00863623">
        <w:rPr>
          <w:rFonts w:eastAsia="Calibri"/>
          <w:u w:val="single"/>
        </w:rPr>
        <w:t>regulations</w:t>
      </w:r>
      <w:r w:rsidRPr="00863623">
        <w:rPr>
          <w:rFonts w:eastAsia="Calibri"/>
          <w:sz w:val="16"/>
        </w:rPr>
        <w:t xml:space="preserve"> devoid of a reasonable cost-benefit assessment and </w:t>
      </w:r>
      <w:proofErr w:type="gramStart"/>
      <w:r w:rsidRPr="00863623">
        <w:rPr>
          <w:rFonts w:eastAsia="Calibri"/>
          <w:sz w:val="16"/>
        </w:rPr>
        <w:t>incongruent</w:t>
      </w:r>
      <w:proofErr w:type="gramEnd"/>
      <w:r w:rsidRPr="00863623">
        <w:rPr>
          <w:rFonts w:eastAsia="Calibri"/>
          <w:sz w:val="16"/>
        </w:rPr>
        <w:t xml:space="preserve"> with the public interest </w:t>
      </w:r>
      <w:r w:rsidRPr="00863623">
        <w:rPr>
          <w:rFonts w:eastAsia="Calibri"/>
          <w:u w:val="single"/>
        </w:rPr>
        <w:t xml:space="preserve">continue to carry the force of law </w:t>
      </w:r>
      <w:r w:rsidRPr="00863623">
        <w:rPr>
          <w:rFonts w:eastAsia="Calibri"/>
          <w:b/>
          <w:iCs/>
          <w:u w:val="single"/>
        </w:rPr>
        <w:t>long after their relevance expires</w:t>
      </w:r>
      <w:r w:rsidRPr="00863623">
        <w:rPr>
          <w:rFonts w:eastAsia="Calibri"/>
          <w:sz w:val="16"/>
        </w:rPr>
        <w:t xml:space="preserve">. </w:t>
      </w:r>
      <w:r w:rsidRPr="00863623">
        <w:rPr>
          <w:rFonts w:eastAsia="Calibri"/>
          <w:u w:val="single"/>
        </w:rPr>
        <w:t>Every business still must obey old rules or risk retribution, even if old rules are no longer enforced.</w:t>
      </w:r>
      <w:r w:rsidRPr="00863623">
        <w:rPr>
          <w:rFonts w:eastAsia="Calibri"/>
          <w:sz w:val="16"/>
        </w:rPr>
        <w:t xml:space="preserve"> </w:t>
      </w:r>
      <w:r w:rsidRPr="00863623">
        <w:rPr>
          <w:rFonts w:eastAsia="Calibri"/>
          <w:u w:val="single"/>
        </w:rPr>
        <w:t>The costs of regulations continue to grow,</w:t>
      </w:r>
      <w:r w:rsidRPr="00863623">
        <w:rPr>
          <w:rFonts w:eastAsia="Calibri"/>
          <w:sz w:val="16"/>
        </w:rPr>
        <w:t xml:space="preserve"> more strings continue to tie down Gulliver, and </w:t>
      </w:r>
      <w:r w:rsidRPr="00863623">
        <w:rPr>
          <w:rFonts w:eastAsia="Calibri"/>
          <w:b/>
          <w:iCs/>
          <w:highlight w:val="green"/>
          <w:u w:val="single"/>
        </w:rPr>
        <w:t>progress is slowed</w:t>
      </w:r>
      <w:r w:rsidRPr="00863623">
        <w:rPr>
          <w:rFonts w:eastAsia="Calibri"/>
          <w:sz w:val="16"/>
        </w:rPr>
        <w:t xml:space="preserve"> </w:t>
      </w:r>
      <w:r w:rsidRPr="00863623">
        <w:rPr>
          <w:rFonts w:eastAsia="Calibri"/>
          <w:u w:val="single"/>
        </w:rPr>
        <w:t>or ultimately stopped.</w:t>
      </w:r>
    </w:p>
    <w:p w14:paraId="089884D1" w14:textId="77777777" w:rsidR="00863623" w:rsidRPr="00863623" w:rsidRDefault="00863623" w:rsidP="00863623">
      <w:pPr>
        <w:spacing w:line="256" w:lineRule="auto"/>
        <w:rPr>
          <w:rFonts w:eastAsia="Calibri"/>
        </w:rPr>
      </w:pPr>
    </w:p>
    <w:p w14:paraId="5E2C06E3" w14:textId="5754691F" w:rsidR="00863623" w:rsidRPr="00863623" w:rsidRDefault="00A731A5" w:rsidP="00863623">
      <w:pPr>
        <w:keepNext/>
        <w:keepLines/>
        <w:spacing w:before="40" w:after="0" w:line="256" w:lineRule="auto"/>
        <w:outlineLvl w:val="3"/>
        <w:rPr>
          <w:rFonts w:eastAsia="Times New Roman" w:cs="Times New Roman"/>
          <w:b/>
          <w:iCs/>
          <w:sz w:val="26"/>
        </w:rPr>
      </w:pPr>
      <w:r>
        <w:rPr>
          <w:rFonts w:eastAsia="Times New Roman" w:cs="Times New Roman"/>
          <w:b/>
          <w:iCs/>
          <w:sz w:val="26"/>
        </w:rPr>
        <w:t>9.</w:t>
      </w:r>
      <w:r w:rsidR="00863623" w:rsidRPr="00863623">
        <w:rPr>
          <w:rFonts w:eastAsia="Times New Roman" w:cs="Times New Roman"/>
          <w:b/>
          <w:iCs/>
          <w:sz w:val="26"/>
        </w:rPr>
        <w:t xml:space="preserve">Trump and courts stripped agency power – decline is structurally inevitable. </w:t>
      </w:r>
    </w:p>
    <w:p w14:paraId="5A111ECF" w14:textId="77777777" w:rsidR="00863623" w:rsidRPr="00863623" w:rsidRDefault="00863623" w:rsidP="00863623">
      <w:pPr>
        <w:spacing w:line="256" w:lineRule="auto"/>
        <w:rPr>
          <w:rFonts w:eastAsia="Calibri"/>
        </w:rPr>
      </w:pPr>
      <w:r w:rsidRPr="00863623">
        <w:rPr>
          <w:rFonts w:eastAsia="Calibri"/>
          <w:b/>
          <w:bCs/>
          <w:sz w:val="26"/>
        </w:rPr>
        <w:t xml:space="preserve">Trujillo and </w:t>
      </w:r>
      <w:proofErr w:type="spellStart"/>
      <w:r w:rsidRPr="00863623">
        <w:rPr>
          <w:rFonts w:eastAsia="Calibri"/>
          <w:b/>
          <w:bCs/>
          <w:sz w:val="26"/>
        </w:rPr>
        <w:t>Dichio</w:t>
      </w:r>
      <w:proofErr w:type="spellEnd"/>
      <w:r w:rsidRPr="00863623">
        <w:rPr>
          <w:rFonts w:eastAsia="Calibri"/>
          <w:b/>
          <w:bCs/>
          <w:sz w:val="26"/>
        </w:rPr>
        <w:t xml:space="preserve"> 25</w:t>
      </w:r>
      <w:r w:rsidRPr="00863623">
        <w:rPr>
          <w:rFonts w:eastAsia="Calibri"/>
        </w:rP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5DD7DE10" w14:textId="77777777" w:rsidR="00863623" w:rsidRPr="00863623" w:rsidRDefault="00863623" w:rsidP="00863623">
      <w:pPr>
        <w:spacing w:line="256" w:lineRule="auto"/>
        <w:rPr>
          <w:rFonts w:eastAsia="Calibri"/>
        </w:rPr>
      </w:pPr>
      <w:r w:rsidRPr="00863623">
        <w:rPr>
          <w:rFonts w:eastAsia="Calibri"/>
        </w:rPr>
        <w:t>Rebecca Bromley-Trujillo and Michael Dichio, “The State of American Federalism 2024–2025: Resisting and Reinforcing the Rise of the Transactional Presidency,” Publius, 07-22-2025, https://academic.oup.com/publius/article/55/3/415/8211977</w:t>
      </w:r>
    </w:p>
    <w:p w14:paraId="3D6EF71C" w14:textId="77777777" w:rsidR="00863623" w:rsidRPr="00863623" w:rsidRDefault="00863623" w:rsidP="00863623">
      <w:pPr>
        <w:spacing w:line="256" w:lineRule="auto"/>
        <w:rPr>
          <w:rFonts w:eastAsia="Calibri"/>
          <w:sz w:val="16"/>
        </w:rPr>
      </w:pPr>
      <w:r w:rsidRPr="00863623">
        <w:rPr>
          <w:rFonts w:eastAsia="Calibri"/>
          <w:sz w:val="16"/>
        </w:rPr>
        <w:t xml:space="preserve">Some of the </w:t>
      </w:r>
      <w:r w:rsidRPr="00863623">
        <w:rPr>
          <w:rFonts w:eastAsia="Calibri"/>
          <w:highlight w:val="green"/>
          <w:u w:val="single"/>
        </w:rPr>
        <w:t>Court</w:t>
      </w:r>
      <w:r w:rsidRPr="00863623">
        <w:rPr>
          <w:rFonts w:eastAsia="Calibri"/>
          <w:u w:val="single"/>
        </w:rPr>
        <w:t>’s rulings this</w:t>
      </w:r>
      <w:r w:rsidRPr="00863623">
        <w:rPr>
          <w:rFonts w:eastAsia="Calibri"/>
          <w:sz w:val="16"/>
        </w:rPr>
        <w:t xml:space="preserve"> past term </w:t>
      </w:r>
      <w:r w:rsidRPr="00863623">
        <w:rPr>
          <w:rFonts w:eastAsia="Calibri"/>
          <w:highlight w:val="green"/>
          <w:u w:val="single"/>
        </w:rPr>
        <w:t>had</w:t>
      </w:r>
      <w:r w:rsidRPr="00863623">
        <w:rPr>
          <w:rFonts w:eastAsia="Calibri"/>
          <w:sz w:val="16"/>
        </w:rPr>
        <w:t xml:space="preserve"> more indirect effects on federalism while also having </w:t>
      </w:r>
      <w:r w:rsidRPr="00863623">
        <w:rPr>
          <w:rFonts w:eastAsia="Calibri"/>
          <w:highlight w:val="green"/>
          <w:u w:val="single"/>
        </w:rPr>
        <w:t>profound consequences for the</w:t>
      </w:r>
      <w:r w:rsidRPr="00863623">
        <w:rPr>
          <w:rFonts w:eastAsia="Calibri"/>
          <w:b/>
          <w:iCs/>
          <w:u w:val="single"/>
        </w:rPr>
        <w:t xml:space="preserve"> </w:t>
      </w:r>
      <w:r w:rsidRPr="00863623">
        <w:rPr>
          <w:rFonts w:eastAsia="Calibri"/>
          <w:b/>
          <w:iCs/>
          <w:highlight w:val="green"/>
          <w:u w:val="single"/>
        </w:rPr>
        <w:t>admin</w:t>
      </w:r>
      <w:r w:rsidRPr="00863623">
        <w:rPr>
          <w:rFonts w:eastAsia="Calibri"/>
          <w:u w:val="single"/>
        </w:rPr>
        <w:t xml:space="preserve">istrative </w:t>
      </w:r>
      <w:r w:rsidRPr="00863623">
        <w:rPr>
          <w:rFonts w:eastAsia="Calibri"/>
          <w:b/>
          <w:iCs/>
          <w:highlight w:val="green"/>
          <w:u w:val="single"/>
        </w:rPr>
        <w:t>presidency</w:t>
      </w:r>
      <w:r w:rsidRPr="00863623">
        <w:rPr>
          <w:rFonts w:eastAsia="Calibri"/>
          <w:sz w:val="16"/>
        </w:rPr>
        <w:t xml:space="preserve">. </w:t>
      </w:r>
      <w:r w:rsidRPr="00863623">
        <w:rPr>
          <w:rFonts w:eastAsia="Calibri"/>
          <w:u w:val="single"/>
        </w:rPr>
        <w:t>In particular, the</w:t>
      </w:r>
      <w:r w:rsidRPr="00863623">
        <w:rPr>
          <w:rFonts w:eastAsia="Calibri"/>
          <w:sz w:val="16"/>
        </w:rPr>
        <w:t xml:space="preserve"> Supreme Court’s </w:t>
      </w:r>
      <w:r w:rsidRPr="00863623">
        <w:rPr>
          <w:rFonts w:eastAsia="Calibri"/>
          <w:u w:val="single"/>
        </w:rPr>
        <w:t xml:space="preserve">challenge of the administrative state might </w:t>
      </w:r>
      <w:r w:rsidRPr="00863623">
        <w:rPr>
          <w:rFonts w:eastAsia="Calibri"/>
          <w:b/>
          <w:iCs/>
          <w:u w:val="single"/>
        </w:rPr>
        <w:t>undermine the administrative presidency</w:t>
      </w:r>
      <w:r w:rsidRPr="00863623">
        <w:rPr>
          <w:rFonts w:eastAsia="Calibri"/>
          <w:sz w:val="16"/>
        </w:rPr>
        <w:t xml:space="preserve"> </w:t>
      </w:r>
      <w:r w:rsidRPr="00863623">
        <w:rPr>
          <w:rFonts w:eastAsia="Calibri"/>
          <w:highlight w:val="green"/>
          <w:u w:val="single"/>
        </w:rPr>
        <w:t xml:space="preserve">by </w:t>
      </w:r>
      <w:r w:rsidRPr="00863623">
        <w:rPr>
          <w:rFonts w:eastAsia="Calibri"/>
          <w:b/>
          <w:iCs/>
          <w:highlight w:val="green"/>
          <w:u w:val="single"/>
        </w:rPr>
        <w:t>limiting</w:t>
      </w:r>
      <w:r w:rsidRPr="00863623">
        <w:rPr>
          <w:rFonts w:eastAsia="Calibri"/>
          <w:b/>
          <w:iCs/>
          <w:u w:val="single"/>
        </w:rPr>
        <w:t xml:space="preserve"> the scope</w:t>
      </w:r>
      <w:r w:rsidRPr="00863623">
        <w:rPr>
          <w:rFonts w:eastAsia="Calibri"/>
          <w:u w:val="single"/>
        </w:rPr>
        <w:t xml:space="preserve"> of </w:t>
      </w:r>
      <w:r w:rsidRPr="00863623">
        <w:rPr>
          <w:rFonts w:eastAsia="Calibri"/>
          <w:b/>
          <w:iCs/>
          <w:u w:val="single"/>
        </w:rPr>
        <w:t xml:space="preserve">bureaucratic </w:t>
      </w:r>
      <w:r w:rsidRPr="00863623">
        <w:rPr>
          <w:rFonts w:eastAsia="Calibri"/>
          <w:b/>
          <w:iCs/>
          <w:highlight w:val="green"/>
          <w:u w:val="single"/>
        </w:rPr>
        <w:t>agency autonomy</w:t>
      </w:r>
      <w:r w:rsidRPr="00863623">
        <w:rPr>
          <w:rFonts w:eastAsia="Calibri"/>
          <w:sz w:val="16"/>
        </w:rPr>
        <w:t xml:space="preserve">, as in the case of Loper Bright. Since Trump seeks to weaken and dismantle the administrative state, </w:t>
      </w:r>
      <w:r w:rsidRPr="00863623">
        <w:rPr>
          <w:rFonts w:eastAsia="Calibri"/>
          <w:highlight w:val="green"/>
          <w:u w:val="single"/>
        </w:rPr>
        <w:t>Loper Bright</w:t>
      </w:r>
      <w:r w:rsidRPr="00863623">
        <w:rPr>
          <w:rFonts w:eastAsia="Calibri"/>
          <w:u w:val="single"/>
        </w:rPr>
        <w:t xml:space="preserve"> and the Court’s challenge</w:t>
      </w:r>
      <w:r w:rsidRPr="00863623">
        <w:rPr>
          <w:rFonts w:eastAsia="Calibri"/>
          <w:sz w:val="16"/>
        </w:rPr>
        <w:t xml:space="preserve"> to the administrative state </w:t>
      </w:r>
      <w:r w:rsidRPr="00863623">
        <w:rPr>
          <w:rFonts w:eastAsia="Calibri"/>
          <w:u w:val="single"/>
        </w:rPr>
        <w:t xml:space="preserve">has </w:t>
      </w:r>
      <w:proofErr w:type="gramStart"/>
      <w:r w:rsidRPr="00863623">
        <w:rPr>
          <w:rFonts w:eastAsia="Calibri"/>
          <w:u w:val="single"/>
        </w:rPr>
        <w:t xml:space="preserve">actually </w:t>
      </w:r>
      <w:r w:rsidRPr="00863623">
        <w:rPr>
          <w:rFonts w:eastAsia="Calibri"/>
          <w:b/>
          <w:iCs/>
          <w:highlight w:val="green"/>
          <w:u w:val="single"/>
        </w:rPr>
        <w:t>aligned</w:t>
      </w:r>
      <w:proofErr w:type="gramEnd"/>
      <w:r w:rsidRPr="00863623">
        <w:rPr>
          <w:rFonts w:eastAsia="Calibri"/>
          <w:b/>
          <w:iCs/>
          <w:u w:val="single"/>
        </w:rPr>
        <w:t xml:space="preserve"> with Trump’s </w:t>
      </w:r>
      <w:r w:rsidRPr="00863623">
        <w:rPr>
          <w:rFonts w:eastAsia="Calibri"/>
          <w:b/>
          <w:iCs/>
          <w:highlight w:val="green"/>
          <w:u w:val="single"/>
        </w:rPr>
        <w:t>bureaucratic retrenchment</w:t>
      </w:r>
      <w:r w:rsidRPr="00863623">
        <w:rPr>
          <w:rFonts w:eastAsia="Calibri"/>
          <w:b/>
          <w:iCs/>
          <w:u w:val="single"/>
        </w:rPr>
        <w:t xml:space="preserve"> efforts</w:t>
      </w:r>
      <w:r w:rsidRPr="00863623">
        <w:rPr>
          <w:rFonts w:eastAsia="Calibri"/>
          <w:u w:val="single"/>
        </w:rPr>
        <w:t>,</w:t>
      </w:r>
      <w:r w:rsidRPr="00863623">
        <w:rPr>
          <w:rFonts w:eastAsia="Calibri"/>
          <w:sz w:val="16"/>
        </w:rPr>
        <w:t xml:space="preserve"> at least for now. Loper Bright overturned the judicial deference provided to bureaucratic agencies; </w:t>
      </w:r>
      <w:r w:rsidRPr="00863623">
        <w:rPr>
          <w:rFonts w:eastAsia="Calibri"/>
          <w:u w:val="single"/>
        </w:rPr>
        <w:t>it held that judges no longer must defer to agency officials when interpreting ambiguous federal statutes, overturning the “Chevron deference” doctrine</w:t>
      </w:r>
      <w:r w:rsidRPr="00863623">
        <w:rPr>
          <w:rFonts w:eastAsia="Calibri"/>
          <w:sz w:val="16"/>
        </w:rPr>
        <w:t xml:space="preserve">. In this way, </w:t>
      </w:r>
      <w:r w:rsidRPr="00863623">
        <w:rPr>
          <w:rFonts w:eastAsia="Calibri"/>
          <w:u w:val="single"/>
        </w:rPr>
        <w:t xml:space="preserve">Loper Bright </w:t>
      </w:r>
      <w:r w:rsidRPr="00863623">
        <w:rPr>
          <w:rFonts w:eastAsia="Calibri"/>
          <w:b/>
          <w:iCs/>
          <w:highlight w:val="green"/>
          <w:u w:val="single"/>
        </w:rPr>
        <w:t>shifts power</w:t>
      </w:r>
      <w:r w:rsidRPr="00863623">
        <w:rPr>
          <w:rFonts w:eastAsia="Calibri"/>
          <w:u w:val="single"/>
        </w:rPr>
        <w:t xml:space="preserve"> from the executive branch </w:t>
      </w:r>
      <w:r w:rsidRPr="00863623">
        <w:rPr>
          <w:rFonts w:eastAsia="Calibri"/>
          <w:highlight w:val="green"/>
          <w:u w:val="single"/>
        </w:rPr>
        <w:t>to</w:t>
      </w:r>
      <w:r w:rsidRPr="00863623">
        <w:rPr>
          <w:rFonts w:eastAsia="Calibri"/>
          <w:u w:val="single"/>
        </w:rPr>
        <w:t xml:space="preserve"> the </w:t>
      </w:r>
      <w:r w:rsidRPr="00863623">
        <w:rPr>
          <w:rFonts w:eastAsia="Calibri"/>
          <w:highlight w:val="green"/>
          <w:u w:val="single"/>
        </w:rPr>
        <w:t>judicial branch</w:t>
      </w:r>
      <w:r w:rsidRPr="00863623">
        <w:rPr>
          <w:rFonts w:eastAsia="Calibri"/>
          <w:sz w:val="16"/>
        </w:rPr>
        <w:t xml:space="preserve">, as presented in last year’s Annual Review. Thus, with a Supreme Court supportive of executive power (but skeptical of the administrative state) coupled with the rise of a more transactional presidency, American </w:t>
      </w:r>
      <w:r w:rsidRPr="00863623">
        <w:rPr>
          <w:rFonts w:eastAsia="Calibri"/>
          <w:u w:val="single"/>
        </w:rPr>
        <w:t>intergovernmental relations remain in an uncertain transition</w:t>
      </w:r>
      <w:r w:rsidRPr="00863623">
        <w:rPr>
          <w:rFonts w:eastAsia="Calibri"/>
          <w:sz w:val="16"/>
        </w:rPr>
        <w:t>. With these changes, states can potentially deepen their divergence as they challenge federal administrative regulations in a Supreme Court more open to questioning the administrative state.</w:t>
      </w:r>
    </w:p>
    <w:p w14:paraId="650ACB34" w14:textId="77777777" w:rsidR="00863623" w:rsidRPr="00863623" w:rsidRDefault="00863623" w:rsidP="00863623">
      <w:pPr>
        <w:spacing w:line="256" w:lineRule="auto"/>
        <w:rPr>
          <w:rFonts w:eastAsia="Calibri"/>
          <w:sz w:val="16"/>
        </w:rPr>
      </w:pPr>
      <w:r w:rsidRPr="00863623">
        <w:rPr>
          <w:rFonts w:eastAsia="Calibri"/>
          <w:b/>
          <w:iCs/>
          <w:highlight w:val="green"/>
          <w:u w:val="single"/>
        </w:rPr>
        <w:t>Other</w:t>
      </w:r>
      <w:r w:rsidRPr="00863623">
        <w:rPr>
          <w:rFonts w:eastAsia="Calibri"/>
          <w:b/>
          <w:iCs/>
          <w:u w:val="single"/>
        </w:rPr>
        <w:t xml:space="preserve"> administrative state </w:t>
      </w:r>
      <w:r w:rsidRPr="00863623">
        <w:rPr>
          <w:rFonts w:eastAsia="Calibri"/>
          <w:b/>
          <w:iCs/>
          <w:highlight w:val="green"/>
          <w:u w:val="single"/>
        </w:rPr>
        <w:t>rulings</w:t>
      </w:r>
      <w:r w:rsidRPr="00863623">
        <w:rPr>
          <w:rFonts w:eastAsia="Calibri"/>
          <w:sz w:val="16"/>
        </w:rPr>
        <w:t xml:space="preserve"> this term </w:t>
      </w:r>
      <w:r w:rsidRPr="00863623">
        <w:rPr>
          <w:rFonts w:eastAsia="Calibri"/>
          <w:u w:val="single"/>
        </w:rPr>
        <w:t>may</w:t>
      </w:r>
      <w:r w:rsidRPr="00863623">
        <w:rPr>
          <w:rFonts w:eastAsia="Calibri"/>
          <w:sz w:val="16"/>
        </w:rPr>
        <w:t xml:space="preserve"> also </w:t>
      </w:r>
      <w:r w:rsidRPr="00863623">
        <w:rPr>
          <w:rFonts w:eastAsia="Calibri"/>
          <w:b/>
          <w:iCs/>
          <w:highlight w:val="green"/>
          <w:u w:val="single"/>
        </w:rPr>
        <w:t>weaken</w:t>
      </w:r>
      <w:r w:rsidRPr="00863623">
        <w:rPr>
          <w:rFonts w:eastAsia="Calibri"/>
          <w:b/>
          <w:iCs/>
          <w:u w:val="single"/>
        </w:rPr>
        <w:t xml:space="preserve"> federal </w:t>
      </w:r>
      <w:r w:rsidRPr="00863623">
        <w:rPr>
          <w:rFonts w:eastAsia="Calibri"/>
          <w:b/>
          <w:iCs/>
          <w:highlight w:val="green"/>
          <w:u w:val="single"/>
        </w:rPr>
        <w:t>agency power</w:t>
      </w:r>
      <w:r w:rsidRPr="00863623">
        <w:rPr>
          <w:rFonts w:eastAsia="Calibri"/>
          <w:sz w:val="16"/>
        </w:rPr>
        <w:t xml:space="preserve">. For example, </w:t>
      </w:r>
      <w:r w:rsidRPr="00863623">
        <w:rPr>
          <w:rFonts w:eastAsia="Calibri"/>
          <w:b/>
          <w:iCs/>
          <w:highlight w:val="green"/>
          <w:u w:val="single"/>
        </w:rPr>
        <w:t>Corner Post,</w:t>
      </w:r>
      <w:r w:rsidRPr="00863623">
        <w:rPr>
          <w:rFonts w:eastAsia="Calibri"/>
          <w:b/>
          <w:iCs/>
          <w:u w:val="single"/>
        </w:rPr>
        <w:t xml:space="preserve"> Inc. v. Board of Governors</w:t>
      </w:r>
      <w:r w:rsidRPr="00863623">
        <w:rPr>
          <w:rFonts w:eastAsia="Calibri"/>
          <w:sz w:val="16"/>
        </w:rPr>
        <w:t xml:space="preserve"> of the Federal Reserve System </w:t>
      </w:r>
      <w:r w:rsidRPr="00863623">
        <w:rPr>
          <w:rFonts w:eastAsia="Calibri"/>
          <w:u w:val="single"/>
        </w:rPr>
        <w:t>held that federal</w:t>
      </w:r>
      <w:r w:rsidRPr="00863623">
        <w:rPr>
          <w:rFonts w:eastAsia="Calibri"/>
          <w:sz w:val="16"/>
        </w:rPr>
        <w:t xml:space="preserve"> rules and </w:t>
      </w:r>
      <w:r w:rsidRPr="00863623">
        <w:rPr>
          <w:rFonts w:eastAsia="Calibri"/>
          <w:u w:val="single"/>
        </w:rPr>
        <w:t>regulations are open to challenge under the Administrative Procedure Act</w:t>
      </w:r>
      <w:r w:rsidRPr="00863623">
        <w:rPr>
          <w:rFonts w:eastAsia="Calibri"/>
          <w:sz w:val="16"/>
        </w:rPr>
        <w:t xml:space="preserve">, expanding the time frame to sue federal agencies. Indeed, the dissenting opinion from Justice Ketanji Brown Jackson claimed that combined with the Court’s decision in Loper-Brown, </w:t>
      </w:r>
      <w:r w:rsidRPr="00863623">
        <w:rPr>
          <w:rFonts w:eastAsia="Calibri"/>
          <w:b/>
          <w:iCs/>
          <w:u w:val="single"/>
        </w:rPr>
        <w:t xml:space="preserve">Corner Post would </w:t>
      </w:r>
      <w:r w:rsidRPr="00863623">
        <w:rPr>
          <w:rFonts w:eastAsia="Calibri"/>
          <w:b/>
          <w:iCs/>
          <w:highlight w:val="green"/>
          <w:u w:val="single"/>
        </w:rPr>
        <w:t>create a “tsunami of lawsuits,”</w:t>
      </w:r>
      <w:r w:rsidRPr="00863623">
        <w:rPr>
          <w:rFonts w:eastAsia="Calibri"/>
          <w:sz w:val="16"/>
        </w:rPr>
        <w:t xml:space="preserve"> </w:t>
      </w:r>
      <w:r w:rsidRPr="00863623">
        <w:rPr>
          <w:rFonts w:eastAsia="Calibri"/>
          <w:highlight w:val="green"/>
          <w:u w:val="single"/>
        </w:rPr>
        <w:t>which</w:t>
      </w:r>
      <w:r w:rsidRPr="00863623">
        <w:rPr>
          <w:rFonts w:eastAsia="Calibri"/>
          <w:u w:val="single"/>
        </w:rPr>
        <w:t xml:space="preserve"> could “</w:t>
      </w:r>
      <w:r w:rsidRPr="00863623">
        <w:rPr>
          <w:rFonts w:eastAsia="Calibri"/>
          <w:b/>
          <w:iCs/>
          <w:highlight w:val="green"/>
          <w:u w:val="single"/>
        </w:rPr>
        <w:t>devastate</w:t>
      </w:r>
      <w:r w:rsidRPr="00863623">
        <w:rPr>
          <w:rFonts w:eastAsia="Calibri"/>
          <w:b/>
          <w:iCs/>
          <w:u w:val="single"/>
        </w:rPr>
        <w:t xml:space="preserve"> the </w:t>
      </w:r>
      <w:r w:rsidRPr="00863623">
        <w:rPr>
          <w:rFonts w:eastAsia="Calibri"/>
          <w:b/>
          <w:iCs/>
          <w:highlight w:val="green"/>
          <w:u w:val="single"/>
        </w:rPr>
        <w:t>function of the fed</w:t>
      </w:r>
      <w:r w:rsidRPr="00863623">
        <w:rPr>
          <w:rFonts w:eastAsia="Calibri"/>
          <w:b/>
          <w:iCs/>
          <w:u w:val="single"/>
        </w:rPr>
        <w:t>eral government</w:t>
      </w:r>
      <w:r w:rsidRPr="00863623">
        <w:rPr>
          <w:rFonts w:eastAsia="Calibri"/>
          <w:sz w:val="16"/>
        </w:rPr>
        <w:t xml:space="preserve">” (Howe 2024). Moreover, the Court concluded that Securities and Exchange Commission (SEC) civil enforcement proceedings must proceed in an Article III court before a jury in SEC v. </w:t>
      </w:r>
      <w:proofErr w:type="spellStart"/>
      <w:r w:rsidRPr="00863623">
        <w:rPr>
          <w:rFonts w:eastAsia="Calibri"/>
          <w:b/>
          <w:iCs/>
          <w:u w:val="single"/>
        </w:rPr>
        <w:t>Jarkesy</w:t>
      </w:r>
      <w:proofErr w:type="spellEnd"/>
      <w:r w:rsidRPr="00863623">
        <w:rPr>
          <w:rFonts w:eastAsia="Calibri"/>
          <w:sz w:val="16"/>
        </w:rPr>
        <w:t xml:space="preserve">. The 6-3 win for the regulated parties </w:t>
      </w:r>
      <w:r w:rsidRPr="00863623">
        <w:rPr>
          <w:rFonts w:eastAsia="Calibri"/>
          <w:u w:val="single"/>
        </w:rPr>
        <w:t>suggests that the environment is favorable for plaintiffs</w:t>
      </w:r>
      <w:r w:rsidRPr="00863623">
        <w:rPr>
          <w:rFonts w:eastAsia="Calibri"/>
          <w:sz w:val="16"/>
        </w:rPr>
        <w:t xml:space="preserve"> challenging agency rulemaking and adjudication in general.</w:t>
      </w:r>
    </w:p>
    <w:p w14:paraId="484990DF" w14:textId="0AC6E9D2" w:rsidR="00A731A5" w:rsidRPr="00A731A5" w:rsidRDefault="00A731A5" w:rsidP="00A731A5">
      <w:pPr>
        <w:keepNext/>
        <w:keepLines/>
        <w:spacing w:before="40" w:after="0" w:line="256" w:lineRule="auto"/>
        <w:outlineLvl w:val="3"/>
        <w:rPr>
          <w:rFonts w:eastAsia="Times New Roman" w:cs="Times New Roman"/>
          <w:b/>
          <w:iCs/>
          <w:sz w:val="26"/>
        </w:rPr>
      </w:pPr>
      <w:r>
        <w:rPr>
          <w:rFonts w:eastAsia="Times New Roman" w:cs="Times New Roman"/>
          <w:b/>
          <w:iCs/>
          <w:sz w:val="26"/>
        </w:rPr>
        <w:t>10.</w:t>
      </w:r>
      <w:r w:rsidRPr="00A731A5">
        <w:rPr>
          <w:rFonts w:eastAsia="Times New Roman" w:cs="Times New Roman"/>
          <w:b/>
          <w:iCs/>
          <w:sz w:val="26"/>
        </w:rPr>
        <w:t xml:space="preserve">No solvency. Trump </w:t>
      </w:r>
      <w:r w:rsidRPr="00A731A5">
        <w:rPr>
          <w:rFonts w:eastAsia="Times New Roman" w:cs="Times New Roman"/>
          <w:b/>
          <w:iCs/>
          <w:sz w:val="26"/>
          <w:u w:val="single"/>
        </w:rPr>
        <w:t>won’t listen</w:t>
      </w:r>
      <w:r w:rsidRPr="00A731A5">
        <w:rPr>
          <w:rFonts w:eastAsia="Times New Roman" w:cs="Times New Roman"/>
          <w:b/>
          <w:iCs/>
          <w:sz w:val="26"/>
        </w:rPr>
        <w:t xml:space="preserve"> to experts, even if he can’t fire them. </w:t>
      </w:r>
    </w:p>
    <w:p w14:paraId="4947880A" w14:textId="77777777" w:rsidR="00A731A5" w:rsidRPr="00A731A5" w:rsidRDefault="00A731A5" w:rsidP="00A731A5">
      <w:pPr>
        <w:spacing w:line="256" w:lineRule="auto"/>
        <w:rPr>
          <w:rFonts w:eastAsia="Calibri"/>
        </w:rPr>
      </w:pPr>
      <w:r w:rsidRPr="00A731A5">
        <w:rPr>
          <w:rFonts w:eastAsia="Calibri"/>
          <w:b/>
          <w:bCs/>
          <w:sz w:val="26"/>
        </w:rPr>
        <w:t>Shapiro ’20</w:t>
      </w:r>
      <w:r w:rsidRPr="00A731A5">
        <w:rPr>
          <w:rFonts w:eastAsia="Calibr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83AB6FB" w14:textId="77777777" w:rsidR="00A731A5" w:rsidRPr="00A731A5" w:rsidRDefault="00A731A5" w:rsidP="00A731A5">
      <w:pPr>
        <w:spacing w:line="256" w:lineRule="auto"/>
        <w:rPr>
          <w:rFonts w:eastAsia="Calibri"/>
          <w:sz w:val="16"/>
        </w:rPr>
      </w:pPr>
      <w:r w:rsidRPr="00A731A5">
        <w:rPr>
          <w:rFonts w:eastAsia="Calibri"/>
          <w:sz w:val="16"/>
        </w:rPr>
        <w:t xml:space="preserve">Last week, President </w:t>
      </w:r>
      <w:r w:rsidRPr="00A731A5">
        <w:rPr>
          <w:rFonts w:eastAsia="Calibri"/>
          <w:highlight w:val="green"/>
          <w:u w:val="single"/>
        </w:rPr>
        <w:t>Trump</w:t>
      </w:r>
      <w:r w:rsidRPr="00A731A5">
        <w:rPr>
          <w:rFonts w:eastAsia="Calibri"/>
          <w:sz w:val="16"/>
        </w:rPr>
        <w:t xml:space="preserve"> said of his opponent, Vice President Biden, “he’ll listen to the scientists.” In case you’re confused, this was meant to be an insult.</w:t>
      </w:r>
    </w:p>
    <w:p w14:paraId="5F8AA2BC" w14:textId="77777777" w:rsidR="00A731A5" w:rsidRDefault="00A731A5" w:rsidP="00A731A5">
      <w:pPr>
        <w:spacing w:line="256" w:lineRule="auto"/>
        <w:rPr>
          <w:rFonts w:eastAsia="Calibri"/>
          <w:u w:val="single"/>
        </w:rPr>
      </w:pPr>
      <w:r w:rsidRPr="00A731A5">
        <w:rPr>
          <w:rFonts w:eastAsia="Calibri"/>
          <w:sz w:val="16"/>
        </w:rPr>
        <w:t xml:space="preserve">Indeed, the president seems to </w:t>
      </w:r>
      <w:r w:rsidRPr="00A731A5">
        <w:rPr>
          <w:rFonts w:eastAsia="Calibri"/>
          <w:b/>
          <w:iCs/>
          <w:highlight w:val="green"/>
          <w:u w:val="single"/>
        </w:rPr>
        <w:t>take pride</w:t>
      </w:r>
      <w:r w:rsidRPr="00A731A5">
        <w:rPr>
          <w:rFonts w:eastAsia="Calibri"/>
          <w:sz w:val="16"/>
          <w:highlight w:val="green"/>
        </w:rPr>
        <w:t xml:space="preserve"> </w:t>
      </w:r>
      <w:r w:rsidRPr="00A731A5">
        <w:rPr>
          <w:rFonts w:eastAsia="Calibri"/>
          <w:highlight w:val="green"/>
          <w:u w:val="single"/>
        </w:rPr>
        <w:t>in the extent to which he</w:t>
      </w:r>
      <w:r w:rsidRPr="00A731A5">
        <w:rPr>
          <w:rFonts w:eastAsia="Calibri"/>
          <w:u w:val="single"/>
        </w:rPr>
        <w:t xml:space="preserve"> has </w:t>
      </w:r>
      <w:r w:rsidRPr="00A731A5">
        <w:rPr>
          <w:rFonts w:eastAsia="Calibri"/>
          <w:b/>
          <w:iCs/>
          <w:highlight w:val="green"/>
          <w:u w:val="single"/>
        </w:rPr>
        <w:t>ignored</w:t>
      </w:r>
      <w:r w:rsidRPr="00A731A5">
        <w:rPr>
          <w:rFonts w:eastAsia="Calibri"/>
          <w:u w:val="single"/>
        </w:rPr>
        <w:t xml:space="preserve"> the advice of </w:t>
      </w:r>
      <w:r w:rsidRPr="00A731A5">
        <w:rPr>
          <w:rFonts w:eastAsia="Calibri"/>
          <w:b/>
          <w:iCs/>
          <w:highlight w:val="green"/>
          <w:u w:val="single"/>
        </w:rPr>
        <w:t>experts</w:t>
      </w:r>
      <w:r w:rsidRPr="00A731A5">
        <w:rPr>
          <w:rFonts w:eastAsia="Calibri"/>
          <w:highlight w:val="green"/>
          <w:u w:val="single"/>
        </w:rPr>
        <w:t xml:space="preserve"> of all</w:t>
      </w:r>
      <w:r w:rsidRPr="00A731A5">
        <w:rPr>
          <w:rFonts w:eastAsia="Calibri"/>
          <w:u w:val="single"/>
        </w:rPr>
        <w:t xml:space="preserve"> different </w:t>
      </w:r>
      <w:r w:rsidRPr="00A731A5">
        <w:rPr>
          <w:rFonts w:eastAsia="Calibri"/>
          <w:highlight w:val="green"/>
          <w:u w:val="single"/>
        </w:rPr>
        <w:t>stripes</w:t>
      </w:r>
      <w:r w:rsidRPr="00A731A5">
        <w:rPr>
          <w:rFonts w:eastAsia="Calibri"/>
          <w:sz w:val="16"/>
        </w:rPr>
        <w:t xml:space="preserve">. </w:t>
      </w:r>
      <w:r w:rsidRPr="00A731A5">
        <w:rPr>
          <w:rFonts w:eastAsia="Calibri"/>
          <w:u w:val="single"/>
        </w:rPr>
        <w:t xml:space="preserve">From </w:t>
      </w:r>
      <w:r w:rsidRPr="00A731A5">
        <w:rPr>
          <w:rFonts w:eastAsia="Calibri"/>
          <w:b/>
          <w:iCs/>
          <w:highlight w:val="green"/>
          <w:u w:val="single"/>
        </w:rPr>
        <w:t>economists</w:t>
      </w:r>
      <w:r w:rsidRPr="00A731A5">
        <w:rPr>
          <w:rFonts w:eastAsia="Calibri"/>
          <w:sz w:val="16"/>
          <w:highlight w:val="green"/>
        </w:rPr>
        <w:t xml:space="preserve"> </w:t>
      </w:r>
      <w:r w:rsidRPr="00A731A5">
        <w:rPr>
          <w:rFonts w:eastAsia="Calibri"/>
          <w:highlight w:val="green"/>
          <w:u w:val="single"/>
        </w:rPr>
        <w:t xml:space="preserve">on </w:t>
      </w:r>
      <w:r w:rsidRPr="00A731A5">
        <w:rPr>
          <w:rFonts w:eastAsia="Calibri"/>
          <w:b/>
          <w:iCs/>
          <w:highlight w:val="green"/>
          <w:u w:val="single"/>
        </w:rPr>
        <w:t>trade</w:t>
      </w:r>
      <w:r w:rsidRPr="00A731A5">
        <w:rPr>
          <w:rFonts w:eastAsia="Calibri"/>
          <w:sz w:val="16"/>
        </w:rPr>
        <w:t xml:space="preserve">, </w:t>
      </w:r>
      <w:r w:rsidRPr="00A731A5">
        <w:rPr>
          <w:rFonts w:eastAsia="Calibri"/>
          <w:u w:val="single"/>
        </w:rPr>
        <w:t xml:space="preserve">to </w:t>
      </w:r>
      <w:r w:rsidRPr="00A731A5">
        <w:rPr>
          <w:rFonts w:eastAsia="Calibri"/>
          <w:b/>
          <w:iCs/>
          <w:highlight w:val="green"/>
          <w:u w:val="single"/>
        </w:rPr>
        <w:t>scientists</w:t>
      </w:r>
      <w:r w:rsidRPr="00A731A5">
        <w:rPr>
          <w:rFonts w:eastAsia="Calibri"/>
          <w:highlight w:val="green"/>
          <w:u w:val="single"/>
        </w:rPr>
        <w:t xml:space="preserve"> on</w:t>
      </w:r>
      <w:r w:rsidRPr="00A731A5">
        <w:rPr>
          <w:rFonts w:eastAsia="Calibri"/>
          <w:u w:val="single"/>
        </w:rPr>
        <w:t xml:space="preserve"> </w:t>
      </w:r>
      <w:r w:rsidRPr="00A731A5">
        <w:rPr>
          <w:rFonts w:eastAsia="Calibri"/>
          <w:b/>
          <w:iCs/>
          <w:u w:val="single"/>
        </w:rPr>
        <w:t>handling</w:t>
      </w:r>
      <w:r w:rsidRPr="00A731A5">
        <w:rPr>
          <w:rFonts w:eastAsia="Calibri"/>
          <w:u w:val="single"/>
        </w:rPr>
        <w:t xml:space="preserve"> the </w:t>
      </w:r>
      <w:r w:rsidRPr="00A731A5">
        <w:rPr>
          <w:rFonts w:eastAsia="Calibri"/>
          <w:b/>
          <w:iCs/>
          <w:highlight w:val="green"/>
          <w:u w:val="single"/>
        </w:rPr>
        <w:t>pandemic</w:t>
      </w:r>
      <w:r w:rsidRPr="00A731A5">
        <w:rPr>
          <w:rFonts w:eastAsia="Calibri"/>
          <w:highlight w:val="green"/>
          <w:u w:val="single"/>
        </w:rPr>
        <w:t xml:space="preserve"> and</w:t>
      </w:r>
      <w:r w:rsidRPr="00A731A5">
        <w:rPr>
          <w:rFonts w:eastAsia="Calibri"/>
          <w:u w:val="single"/>
        </w:rPr>
        <w:t xml:space="preserve"> </w:t>
      </w:r>
      <w:r w:rsidRPr="00A731A5">
        <w:rPr>
          <w:rFonts w:eastAsia="Calibri"/>
          <w:b/>
          <w:iCs/>
          <w:highlight w:val="green"/>
          <w:u w:val="single"/>
        </w:rPr>
        <w:t>climate</w:t>
      </w:r>
      <w:r w:rsidRPr="00A731A5">
        <w:rPr>
          <w:rFonts w:eastAsia="Calibri"/>
          <w:sz w:val="16"/>
        </w:rPr>
        <w:t xml:space="preserve"> change, </w:t>
      </w:r>
      <w:r w:rsidRPr="00A731A5">
        <w:rPr>
          <w:rFonts w:eastAsia="Calibri"/>
          <w:u w:val="single"/>
        </w:rPr>
        <w:t xml:space="preserve">to </w:t>
      </w:r>
      <w:r w:rsidRPr="00A731A5">
        <w:rPr>
          <w:rFonts w:eastAsia="Calibri"/>
          <w:b/>
          <w:iCs/>
          <w:highlight w:val="green"/>
          <w:u w:val="single"/>
        </w:rPr>
        <w:t>intel</w:t>
      </w:r>
      <w:r w:rsidRPr="00A731A5">
        <w:rPr>
          <w:rFonts w:eastAsia="Calibri"/>
          <w:sz w:val="16"/>
          <w:szCs w:val="16"/>
        </w:rPr>
        <w:t>l</w:t>
      </w:r>
      <w:r w:rsidRPr="00A731A5">
        <w:rPr>
          <w:rFonts w:eastAsia="Calibri"/>
          <w:sz w:val="16"/>
        </w:rPr>
        <w:t xml:space="preserve">igence </w:t>
      </w:r>
      <w:r w:rsidRPr="00A731A5">
        <w:rPr>
          <w:rFonts w:eastAsia="Calibri"/>
          <w:u w:val="single"/>
        </w:rPr>
        <w:t xml:space="preserve">officials </w:t>
      </w:r>
      <w:r w:rsidRPr="00A731A5">
        <w:rPr>
          <w:rFonts w:eastAsia="Calibri"/>
          <w:highlight w:val="green"/>
          <w:u w:val="single"/>
        </w:rPr>
        <w:t xml:space="preserve">on </w:t>
      </w:r>
      <w:r w:rsidRPr="00A731A5">
        <w:rPr>
          <w:rFonts w:eastAsia="Calibri"/>
          <w:b/>
          <w:iCs/>
          <w:highlight w:val="green"/>
          <w:u w:val="single"/>
        </w:rPr>
        <w:t>foreign threats</w:t>
      </w:r>
      <w:r w:rsidRPr="00A731A5">
        <w:rPr>
          <w:rFonts w:eastAsia="Calibri"/>
          <w:sz w:val="16"/>
        </w:rPr>
        <w:t xml:space="preserve">, </w:t>
      </w:r>
      <w:r w:rsidRPr="00A731A5">
        <w:rPr>
          <w:rFonts w:eastAsia="Calibri"/>
          <w:highlight w:val="green"/>
          <w:u w:val="single"/>
        </w:rPr>
        <w:t>Trump</w:t>
      </w:r>
      <w:r w:rsidRPr="00A731A5">
        <w:rPr>
          <w:rFonts w:eastAsia="Calibri"/>
          <w:u w:val="single"/>
        </w:rPr>
        <w:t xml:space="preserve"> has </w:t>
      </w:r>
      <w:r w:rsidRPr="00A731A5">
        <w:rPr>
          <w:rFonts w:eastAsia="Calibri"/>
          <w:b/>
          <w:iCs/>
          <w:highlight w:val="green"/>
          <w:u w:val="single"/>
        </w:rPr>
        <w:t>preferred</w:t>
      </w:r>
      <w:r w:rsidRPr="00A731A5">
        <w:rPr>
          <w:rFonts w:eastAsia="Calibri"/>
          <w:u w:val="single"/>
        </w:rPr>
        <w:t xml:space="preserve"> to “go with </w:t>
      </w:r>
      <w:r w:rsidRPr="00A731A5">
        <w:rPr>
          <w:rFonts w:eastAsia="Calibri"/>
          <w:highlight w:val="green"/>
          <w:u w:val="single"/>
        </w:rPr>
        <w:t xml:space="preserve">his </w:t>
      </w:r>
      <w:r w:rsidRPr="00A731A5">
        <w:rPr>
          <w:rFonts w:eastAsia="Calibri"/>
          <w:b/>
          <w:iCs/>
          <w:highlight w:val="green"/>
          <w:u w:val="single"/>
        </w:rPr>
        <w:t>gut</w:t>
      </w:r>
      <w:r w:rsidRPr="00A731A5">
        <w:rPr>
          <w:rFonts w:eastAsia="Calibri"/>
          <w:u w:val="single"/>
        </w:rPr>
        <w:t>.”</w:t>
      </w:r>
    </w:p>
    <w:p w14:paraId="5580F8CB" w14:textId="05AB3CBF" w:rsidR="00797357" w:rsidRPr="00797357" w:rsidRDefault="00935806" w:rsidP="00797357">
      <w:pPr>
        <w:keepNext/>
        <w:keepLines/>
        <w:spacing w:before="40" w:after="0" w:line="256" w:lineRule="auto"/>
        <w:outlineLvl w:val="3"/>
        <w:rPr>
          <w:rFonts w:eastAsia="Times New Roman" w:cs="Times New Roman"/>
          <w:b/>
          <w:iCs/>
          <w:sz w:val="26"/>
        </w:rPr>
      </w:pPr>
      <w:r>
        <w:rPr>
          <w:rFonts w:eastAsia="Times New Roman" w:cs="Times New Roman"/>
          <w:b/>
          <w:iCs/>
          <w:sz w:val="26"/>
        </w:rPr>
        <w:t>11.</w:t>
      </w:r>
      <w:r w:rsidR="00797357" w:rsidRPr="00797357">
        <w:rPr>
          <w:rFonts w:eastAsia="Times New Roman" w:cs="Times New Roman"/>
          <w:b/>
          <w:iCs/>
          <w:sz w:val="26"/>
        </w:rPr>
        <w:t xml:space="preserve">Trump can’t </w:t>
      </w:r>
      <w:proofErr w:type="spellStart"/>
      <w:r w:rsidR="00797357" w:rsidRPr="00797357">
        <w:rPr>
          <w:rFonts w:eastAsia="Times New Roman" w:cs="Times New Roman"/>
          <w:b/>
          <w:iCs/>
          <w:sz w:val="26"/>
          <w:u w:val="single"/>
        </w:rPr>
        <w:t>autocracize</w:t>
      </w:r>
      <w:proofErr w:type="spellEnd"/>
      <w:r w:rsidR="00797357" w:rsidRPr="00797357">
        <w:rPr>
          <w:rFonts w:eastAsia="Times New Roman" w:cs="Times New Roman"/>
          <w:b/>
          <w:iCs/>
          <w:sz w:val="26"/>
        </w:rPr>
        <w:t xml:space="preserve"> America </w:t>
      </w:r>
      <w:r w:rsidR="00797357" w:rsidRPr="00797357">
        <w:rPr>
          <w:rFonts w:eastAsia="Times New Roman" w:cs="Times New Roman"/>
          <w:b/>
          <w:iCs/>
          <w:sz w:val="26"/>
          <w:u w:val="single"/>
        </w:rPr>
        <w:t>even</w:t>
      </w:r>
      <w:r w:rsidR="00797357" w:rsidRPr="00797357">
        <w:rPr>
          <w:rFonts w:eastAsia="Times New Roman" w:cs="Times New Roman"/>
          <w:b/>
          <w:iCs/>
          <w:sz w:val="26"/>
        </w:rPr>
        <w:t xml:space="preserve"> with loyalists---</w:t>
      </w:r>
      <w:r w:rsidR="00797357" w:rsidRPr="00797357">
        <w:rPr>
          <w:rFonts w:eastAsia="Times New Roman" w:cs="Times New Roman"/>
          <w:b/>
          <w:iCs/>
          <w:sz w:val="26"/>
          <w:u w:val="single"/>
        </w:rPr>
        <w:t>layered</w:t>
      </w:r>
      <w:r w:rsidR="00797357" w:rsidRPr="00797357">
        <w:rPr>
          <w:rFonts w:eastAsia="Times New Roman" w:cs="Times New Roman"/>
          <w:b/>
          <w:iCs/>
          <w:sz w:val="26"/>
        </w:rPr>
        <w:t xml:space="preserve"> safeguards. </w:t>
      </w:r>
    </w:p>
    <w:p w14:paraId="4FD55B56" w14:textId="77777777" w:rsidR="00797357" w:rsidRPr="00797357" w:rsidRDefault="00797357" w:rsidP="00797357">
      <w:pPr>
        <w:spacing w:line="256" w:lineRule="auto"/>
        <w:rPr>
          <w:rFonts w:eastAsia="Calibri"/>
        </w:rPr>
      </w:pPr>
      <w:proofErr w:type="spellStart"/>
      <w:r w:rsidRPr="00797357">
        <w:rPr>
          <w:rFonts w:eastAsia="Calibri"/>
          <w:b/>
          <w:bCs/>
          <w:sz w:val="26"/>
        </w:rPr>
        <w:t>Madlovics</w:t>
      </w:r>
      <w:proofErr w:type="spellEnd"/>
      <w:r w:rsidRPr="00797357">
        <w:rPr>
          <w:rFonts w:eastAsia="Calibri"/>
          <w:b/>
          <w:bCs/>
          <w:sz w:val="26"/>
        </w:rPr>
        <w:t xml:space="preserve"> ’25</w:t>
      </w:r>
      <w:r w:rsidRPr="00797357">
        <w:rPr>
          <w:rFonts w:eastAsia="Calibri"/>
        </w:rP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471DD90B" w14:textId="77777777" w:rsidR="00797357" w:rsidRPr="00797357" w:rsidRDefault="00797357" w:rsidP="00797357">
      <w:pPr>
        <w:spacing w:line="256" w:lineRule="auto"/>
        <w:rPr>
          <w:rFonts w:eastAsia="Calibri"/>
          <w:sz w:val="16"/>
        </w:rPr>
      </w:pPr>
      <w:r w:rsidRPr="00797357">
        <w:rPr>
          <w:rFonts w:eastAsia="Calibri"/>
          <w:u w:val="single"/>
        </w:rPr>
        <w:t>For Trump, such moves in the U</w:t>
      </w:r>
      <w:r w:rsidRPr="00797357">
        <w:rPr>
          <w:rFonts w:eastAsia="Calibri"/>
          <w:sz w:val="16"/>
        </w:rPr>
        <w:t xml:space="preserve">nited </w:t>
      </w:r>
      <w:r w:rsidRPr="00797357">
        <w:rPr>
          <w:rFonts w:eastAsia="Calibri"/>
          <w:u w:val="single"/>
        </w:rPr>
        <w:t>S</w:t>
      </w:r>
      <w:r w:rsidRPr="00797357">
        <w:rPr>
          <w:rFonts w:eastAsia="Calibri"/>
          <w:sz w:val="16"/>
        </w:rPr>
        <w:t xml:space="preserve">tates </w:t>
      </w:r>
      <w:r w:rsidRPr="00797357">
        <w:rPr>
          <w:rFonts w:eastAsia="Calibri"/>
          <w:u w:val="single"/>
        </w:rPr>
        <w:t xml:space="preserve">would be </w:t>
      </w:r>
      <w:r w:rsidRPr="00797357">
        <w:rPr>
          <w:rFonts w:eastAsia="Calibri"/>
          <w:b/>
          <w:iCs/>
          <w:u w:val="single"/>
        </w:rPr>
        <w:t>far</w:t>
      </w:r>
      <w:r w:rsidRPr="00797357">
        <w:rPr>
          <w:rFonts w:eastAsia="Calibri"/>
          <w:u w:val="single"/>
        </w:rPr>
        <w:t xml:space="preserve"> more </w:t>
      </w:r>
      <w:r w:rsidRPr="00797357">
        <w:rPr>
          <w:rFonts w:eastAsia="Calibri"/>
          <w:b/>
          <w:iCs/>
          <w:u w:val="single"/>
        </w:rPr>
        <w:t>difficult</w:t>
      </w:r>
      <w:r w:rsidRPr="00797357">
        <w:rPr>
          <w:rFonts w:eastAsia="Calibri"/>
          <w:sz w:val="16"/>
        </w:rPr>
        <w:t xml:space="preserve">. Hungary’s democracy resembled a single-compartment ship that needed to be punctured at only one point to sink. </w:t>
      </w:r>
      <w:r w:rsidRPr="00797357">
        <w:rPr>
          <w:rFonts w:eastAsia="Calibri"/>
          <w:b/>
          <w:iCs/>
          <w:highlight w:val="green"/>
          <w:u w:val="single"/>
        </w:rPr>
        <w:t>U.S. democracy</w:t>
      </w:r>
      <w:r w:rsidRPr="00797357">
        <w:rPr>
          <w:rFonts w:eastAsia="Calibri"/>
          <w:highlight w:val="green"/>
          <w:u w:val="single"/>
        </w:rPr>
        <w:t xml:space="preserve"> is</w:t>
      </w:r>
      <w:r w:rsidRPr="00797357">
        <w:rPr>
          <w:rFonts w:eastAsia="Calibri"/>
          <w:sz w:val="16"/>
        </w:rPr>
        <w:t xml:space="preserve"> more </w:t>
      </w:r>
      <w:r w:rsidRPr="00797357">
        <w:rPr>
          <w:rFonts w:eastAsia="Calibri"/>
          <w:u w:val="single"/>
        </w:rPr>
        <w:t xml:space="preserve">like </w:t>
      </w:r>
      <w:r w:rsidRPr="00797357">
        <w:rPr>
          <w:rFonts w:eastAsia="Calibri"/>
          <w:highlight w:val="green"/>
          <w:u w:val="single"/>
        </w:rPr>
        <w:t xml:space="preserve">a </w:t>
      </w:r>
      <w:r w:rsidRPr="00797357">
        <w:rPr>
          <w:rFonts w:eastAsia="Calibri"/>
          <w:b/>
          <w:iCs/>
          <w:highlight w:val="green"/>
          <w:u w:val="single"/>
        </w:rPr>
        <w:t>compartmentalized ship</w:t>
      </w:r>
      <w:r w:rsidRPr="00797357">
        <w:rPr>
          <w:rFonts w:eastAsia="Calibri"/>
          <w:highlight w:val="green"/>
          <w:u w:val="single"/>
        </w:rPr>
        <w:t xml:space="preserve"> that can withstand</w:t>
      </w:r>
      <w:r w:rsidRPr="00797357">
        <w:rPr>
          <w:rFonts w:eastAsia="Calibri"/>
          <w:sz w:val="16"/>
        </w:rPr>
        <w:t xml:space="preserve"> even a substantial leak, and </w:t>
      </w:r>
      <w:r w:rsidRPr="00797357">
        <w:rPr>
          <w:rFonts w:eastAsia="Calibri"/>
          <w:b/>
          <w:iCs/>
          <w:highlight w:val="green"/>
          <w:u w:val="single"/>
        </w:rPr>
        <w:t>substantial damage</w:t>
      </w:r>
      <w:r w:rsidRPr="00797357">
        <w:rPr>
          <w:rFonts w:eastAsia="Calibri"/>
          <w:u w:val="single"/>
        </w:rPr>
        <w:t xml:space="preserve">, </w:t>
      </w:r>
      <w:r w:rsidRPr="00797357">
        <w:rPr>
          <w:rFonts w:eastAsia="Calibri"/>
          <w:highlight w:val="green"/>
          <w:u w:val="single"/>
        </w:rPr>
        <w:t xml:space="preserve">without </w:t>
      </w:r>
      <w:r w:rsidRPr="00797357">
        <w:rPr>
          <w:rFonts w:eastAsia="Calibri"/>
          <w:b/>
          <w:iCs/>
          <w:highlight w:val="green"/>
          <w:u w:val="single"/>
        </w:rPr>
        <w:t>capsizing</w:t>
      </w:r>
      <w:r w:rsidRPr="00797357">
        <w:rPr>
          <w:rFonts w:eastAsia="Calibri"/>
          <w:sz w:val="16"/>
        </w:rPr>
        <w:t>.</w:t>
      </w:r>
    </w:p>
    <w:p w14:paraId="5F1C5CED" w14:textId="77777777" w:rsidR="00797357" w:rsidRPr="00797357" w:rsidRDefault="00797357" w:rsidP="00797357">
      <w:pPr>
        <w:spacing w:line="256" w:lineRule="auto"/>
        <w:rPr>
          <w:rFonts w:eastAsia="Calibri"/>
          <w:sz w:val="16"/>
        </w:rPr>
      </w:pPr>
      <w:r w:rsidRPr="00797357">
        <w:rPr>
          <w:rFonts w:eastAsia="Calibri"/>
          <w:sz w:val="16"/>
        </w:rPr>
        <w:t xml:space="preserve">For one thing, although Trump has consolidated his control over the Republican Party since his first term in office, his influence </w:t>
      </w:r>
      <w:proofErr w:type="gramStart"/>
      <w:r w:rsidRPr="00797357">
        <w:rPr>
          <w:rFonts w:eastAsia="Calibri"/>
          <w:sz w:val="16"/>
        </w:rPr>
        <w:t>still remains</w:t>
      </w:r>
      <w:proofErr w:type="gramEnd"/>
      <w:r w:rsidRPr="00797357">
        <w:rPr>
          <w:rFonts w:eastAsia="Calibri"/>
          <w:sz w:val="16"/>
        </w:rPr>
        <w:t xml:space="preserve"> far more limited than is Orban’s over Fidesz. Unlike the two main parties in the United States, Fidesz holds no primaries, and it has been systematically deprived of internal diversity because </w:t>
      </w:r>
      <w:proofErr w:type="gramStart"/>
      <w:r w:rsidRPr="00797357">
        <w:rPr>
          <w:rFonts w:eastAsia="Calibri"/>
          <w:sz w:val="16"/>
        </w:rPr>
        <w:t>all of</w:t>
      </w:r>
      <w:proofErr w:type="gramEnd"/>
      <w:r w:rsidRPr="00797357">
        <w:rPr>
          <w:rFonts w:eastAsia="Calibri"/>
          <w:sz w:val="16"/>
        </w:rPr>
        <w:t xml:space="preserve">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5E25D972" w14:textId="77777777" w:rsidR="00797357" w:rsidRPr="00797357" w:rsidRDefault="00797357" w:rsidP="00797357">
      <w:pPr>
        <w:spacing w:line="256" w:lineRule="auto"/>
        <w:rPr>
          <w:rFonts w:eastAsia="Calibri"/>
          <w:u w:val="single"/>
        </w:rPr>
      </w:pPr>
      <w:r w:rsidRPr="00797357">
        <w:rPr>
          <w:rFonts w:eastAsia="Calibri"/>
          <w:sz w:val="16"/>
        </w:rPr>
        <w:t xml:space="preserve">Trump has tried to create a similar dynamic within the Republican Party and his second-term cabinet, described by a journalist in Die Zeit as a “brutally loyal gang of men.” But </w:t>
      </w:r>
      <w:r w:rsidRPr="00797357">
        <w:rPr>
          <w:rFonts w:eastAsia="Calibri"/>
          <w:u w:val="single"/>
        </w:rPr>
        <w:t xml:space="preserve">even with </w:t>
      </w:r>
      <w:r w:rsidRPr="00797357">
        <w:rPr>
          <w:rFonts w:eastAsia="Calibri"/>
          <w:highlight w:val="green"/>
          <w:u w:val="single"/>
        </w:rPr>
        <w:t>a Republican majority</w:t>
      </w:r>
      <w:r w:rsidRPr="00797357">
        <w:rPr>
          <w:rFonts w:eastAsia="Calibri"/>
          <w:u w:val="single"/>
        </w:rPr>
        <w:t xml:space="preserve">, Senate approval </w:t>
      </w:r>
      <w:r w:rsidRPr="00797357">
        <w:rPr>
          <w:rFonts w:eastAsia="Calibri"/>
          <w:highlight w:val="green"/>
          <w:u w:val="single"/>
        </w:rPr>
        <w:t xml:space="preserve">can </w:t>
      </w:r>
      <w:r w:rsidRPr="00797357">
        <w:rPr>
          <w:rFonts w:eastAsia="Calibri"/>
          <w:b/>
          <w:iCs/>
          <w:highlight w:val="green"/>
          <w:u w:val="single"/>
        </w:rPr>
        <w:t>still</w:t>
      </w:r>
      <w:r w:rsidRPr="00797357">
        <w:rPr>
          <w:rFonts w:eastAsia="Calibri"/>
          <w:b/>
          <w:iCs/>
          <w:u w:val="single"/>
        </w:rPr>
        <w:t xml:space="preserve"> act</w:t>
      </w:r>
      <w:r w:rsidRPr="00797357">
        <w:rPr>
          <w:rFonts w:eastAsia="Calibri"/>
          <w:u w:val="single"/>
        </w:rPr>
        <w:t xml:space="preserve"> as a </w:t>
      </w:r>
      <w:r w:rsidRPr="00797357">
        <w:rPr>
          <w:rFonts w:eastAsia="Calibri"/>
          <w:b/>
          <w:iCs/>
          <w:highlight w:val="green"/>
          <w:u w:val="single"/>
        </w:rPr>
        <w:t>check</w:t>
      </w:r>
      <w:r w:rsidRPr="00797357">
        <w:rPr>
          <w:rFonts w:eastAsia="Calibri"/>
          <w:u w:val="single"/>
        </w:rPr>
        <w:t xml:space="preserve"> on his appointments, </w:t>
      </w:r>
      <w:r w:rsidRPr="00797357">
        <w:rPr>
          <w:rFonts w:eastAsia="Calibri"/>
          <w:highlight w:val="green"/>
          <w:u w:val="single"/>
        </w:rPr>
        <w:t>as</w:t>
      </w:r>
      <w:r w:rsidRPr="00797357">
        <w:rPr>
          <w:rFonts w:eastAsia="Calibri"/>
          <w:u w:val="single"/>
        </w:rPr>
        <w:t xml:space="preserve"> the failure of</w:t>
      </w:r>
      <w:r w:rsidRPr="00797357">
        <w:rPr>
          <w:rFonts w:eastAsia="Calibri"/>
          <w:sz w:val="16"/>
        </w:rPr>
        <w:t xml:space="preserve"> the Matt </w:t>
      </w:r>
      <w:r w:rsidRPr="00797357">
        <w:rPr>
          <w:rFonts w:eastAsia="Calibri"/>
          <w:b/>
          <w:iCs/>
          <w:highlight w:val="green"/>
          <w:u w:val="single"/>
        </w:rPr>
        <w:t>Gaetz</w:t>
      </w:r>
      <w:r w:rsidRPr="00797357">
        <w:rPr>
          <w:rFonts w:eastAsia="Calibri"/>
          <w:sz w:val="16"/>
        </w:rPr>
        <w:t xml:space="preserve"> nomination </w:t>
      </w:r>
      <w:r w:rsidRPr="00797357">
        <w:rPr>
          <w:rFonts w:eastAsia="Calibri"/>
          <w:b/>
          <w:iCs/>
          <w:highlight w:val="green"/>
          <w:u w:val="single"/>
        </w:rPr>
        <w:t>showed</w:t>
      </w:r>
      <w:r w:rsidRPr="00797357">
        <w:rPr>
          <w:rFonts w:eastAsia="Calibri"/>
          <w:sz w:val="16"/>
        </w:rPr>
        <w:t xml:space="preserve">. </w:t>
      </w:r>
      <w:r w:rsidRPr="00797357">
        <w:rPr>
          <w:rFonts w:eastAsia="Calibri"/>
          <w:highlight w:val="green"/>
          <w:u w:val="single"/>
        </w:rPr>
        <w:t>Senators</w:t>
      </w:r>
      <w:r w:rsidRPr="00797357">
        <w:rPr>
          <w:rFonts w:eastAsia="Calibri"/>
          <w:sz w:val="16"/>
        </w:rPr>
        <w:t xml:space="preserve"> are </w:t>
      </w:r>
      <w:r w:rsidRPr="00797357">
        <w:rPr>
          <w:rFonts w:eastAsia="Calibri"/>
          <w:b/>
          <w:iCs/>
          <w:highlight w:val="green"/>
          <w:u w:val="single"/>
        </w:rPr>
        <w:t>depend</w:t>
      </w:r>
      <w:r w:rsidRPr="00797357">
        <w:rPr>
          <w:rFonts w:eastAsia="Calibri"/>
          <w:sz w:val="16"/>
        </w:rPr>
        <w:t xml:space="preserve">ent </w:t>
      </w:r>
      <w:r w:rsidRPr="00797357">
        <w:rPr>
          <w:rFonts w:eastAsia="Calibri"/>
          <w:highlight w:val="green"/>
          <w:u w:val="single"/>
        </w:rPr>
        <w:t>on</w:t>
      </w:r>
      <w:r w:rsidRPr="00797357">
        <w:rPr>
          <w:rFonts w:eastAsia="Calibri"/>
          <w:u w:val="single"/>
        </w:rPr>
        <w:t xml:space="preserve"> </w:t>
      </w:r>
      <w:r w:rsidRPr="00797357">
        <w:rPr>
          <w:rFonts w:eastAsia="Calibri"/>
          <w:b/>
          <w:iCs/>
          <w:u w:val="single"/>
        </w:rPr>
        <w:t xml:space="preserve">their </w:t>
      </w:r>
      <w:r w:rsidRPr="00797357">
        <w:rPr>
          <w:rFonts w:eastAsia="Calibri"/>
          <w:b/>
          <w:iCs/>
          <w:highlight w:val="green"/>
          <w:u w:val="single"/>
        </w:rPr>
        <w:t>constituents</w:t>
      </w:r>
      <w:r w:rsidRPr="00797357">
        <w:rPr>
          <w:rFonts w:eastAsia="Calibri"/>
          <w:sz w:val="16"/>
        </w:rPr>
        <w:t xml:space="preserve">, </w:t>
      </w:r>
      <w:r w:rsidRPr="00797357">
        <w:rPr>
          <w:rFonts w:eastAsia="Calibri"/>
          <w:b/>
          <w:iCs/>
          <w:highlight w:val="green"/>
          <w:u w:val="single"/>
        </w:rPr>
        <w:t>not</w:t>
      </w:r>
      <w:r w:rsidRPr="00797357">
        <w:rPr>
          <w:rFonts w:eastAsia="Calibri"/>
          <w:highlight w:val="green"/>
          <w:u w:val="single"/>
        </w:rPr>
        <w:t xml:space="preserve"> the </w:t>
      </w:r>
      <w:r w:rsidRPr="00797357">
        <w:rPr>
          <w:rFonts w:eastAsia="Calibri"/>
          <w:b/>
          <w:iCs/>
          <w:highlight w:val="green"/>
          <w:u w:val="single"/>
        </w:rPr>
        <w:t>pres</w:t>
      </w:r>
      <w:r w:rsidRPr="00797357">
        <w:rPr>
          <w:rFonts w:eastAsia="Calibri"/>
          <w:sz w:val="16"/>
        </w:rPr>
        <w:t xml:space="preserve">ident, </w:t>
      </w:r>
      <w:r w:rsidRPr="00797357">
        <w:rPr>
          <w:rFonts w:eastAsia="Calibri"/>
          <w:u w:val="single"/>
        </w:rPr>
        <w:t xml:space="preserve">and Trump may have to </w:t>
      </w:r>
      <w:r w:rsidRPr="00797357">
        <w:rPr>
          <w:rFonts w:eastAsia="Calibri"/>
          <w:b/>
          <w:iCs/>
          <w:u w:val="single"/>
        </w:rPr>
        <w:t>fight</w:t>
      </w:r>
      <w:r w:rsidRPr="00797357">
        <w:rPr>
          <w:rFonts w:eastAsia="Calibri"/>
          <w:u w:val="single"/>
        </w:rPr>
        <w:t xml:space="preserve"> them to get</w:t>
      </w:r>
      <w:r w:rsidRPr="00797357">
        <w:rPr>
          <w:rFonts w:eastAsia="Calibri"/>
          <w:sz w:val="16"/>
        </w:rPr>
        <w:t xml:space="preserve"> some items </w:t>
      </w:r>
      <w:r w:rsidRPr="00797357">
        <w:rPr>
          <w:rFonts w:eastAsia="Calibri"/>
          <w:u w:val="single"/>
        </w:rPr>
        <w:t xml:space="preserve">on his </w:t>
      </w:r>
      <w:r w:rsidRPr="00797357">
        <w:rPr>
          <w:rFonts w:eastAsia="Calibri"/>
          <w:b/>
          <w:iCs/>
          <w:u w:val="single"/>
        </w:rPr>
        <w:t>agenda</w:t>
      </w:r>
      <w:r w:rsidRPr="00797357">
        <w:rPr>
          <w:rFonts w:eastAsia="Calibri"/>
          <w:sz w:val="16"/>
        </w:rPr>
        <w:t xml:space="preserve">, such as defunding USAID, through Congress. Moreover, </w:t>
      </w:r>
      <w:r w:rsidRPr="00797357">
        <w:rPr>
          <w:rFonts w:eastAsia="Calibri"/>
          <w:u w:val="single"/>
        </w:rPr>
        <w:t xml:space="preserve">Trump’s </w:t>
      </w:r>
      <w:r w:rsidRPr="00797357">
        <w:rPr>
          <w:rFonts w:eastAsia="Calibri"/>
          <w:highlight w:val="green"/>
          <w:u w:val="single"/>
        </w:rPr>
        <w:t>attempts to influence</w:t>
      </w:r>
      <w:r w:rsidRPr="00797357">
        <w:rPr>
          <w:rFonts w:eastAsia="Calibri"/>
          <w:u w:val="single"/>
        </w:rPr>
        <w:t xml:space="preserve"> local</w:t>
      </w:r>
      <w:r w:rsidRPr="00797357">
        <w:rPr>
          <w:rFonts w:eastAsia="Calibri"/>
          <w:sz w:val="16"/>
        </w:rPr>
        <w:t xml:space="preserve"> and state Republican </w:t>
      </w:r>
      <w:r w:rsidRPr="00797357">
        <w:rPr>
          <w:rFonts w:eastAsia="Calibri"/>
          <w:highlight w:val="green"/>
          <w:u w:val="single"/>
        </w:rPr>
        <w:t>primaries</w:t>
      </w:r>
      <w:r w:rsidRPr="00797357">
        <w:rPr>
          <w:rFonts w:eastAsia="Calibri"/>
          <w:sz w:val="16"/>
        </w:rPr>
        <w:t xml:space="preserve"> and elections </w:t>
      </w:r>
      <w:r w:rsidRPr="00797357">
        <w:rPr>
          <w:rFonts w:eastAsia="Calibri"/>
          <w:u w:val="single"/>
        </w:rPr>
        <w:t xml:space="preserve">have not always been successful, with his </w:t>
      </w:r>
      <w:r w:rsidRPr="00797357">
        <w:rPr>
          <w:rFonts w:eastAsia="Calibri"/>
          <w:b/>
          <w:iCs/>
          <w:u w:val="single"/>
        </w:rPr>
        <w:t>preferred candidates</w:t>
      </w:r>
      <w:r w:rsidRPr="00797357">
        <w:rPr>
          <w:rFonts w:eastAsia="Calibri"/>
          <w:sz w:val="16"/>
        </w:rPr>
        <w:t xml:space="preserve"> sometimes </w:t>
      </w:r>
      <w:r w:rsidRPr="00797357">
        <w:rPr>
          <w:rFonts w:eastAsia="Calibri"/>
          <w:b/>
          <w:iCs/>
          <w:highlight w:val="green"/>
          <w:u w:val="single"/>
        </w:rPr>
        <w:t>suffer</w:t>
      </w:r>
      <w:r w:rsidRPr="00797357">
        <w:rPr>
          <w:rFonts w:eastAsia="Calibri"/>
          <w:u w:val="single"/>
        </w:rPr>
        <w:t xml:space="preserve">ing </w:t>
      </w:r>
      <w:r w:rsidRPr="00797357">
        <w:rPr>
          <w:rFonts w:eastAsia="Calibri"/>
          <w:b/>
          <w:iCs/>
          <w:highlight w:val="green"/>
          <w:u w:val="single"/>
        </w:rPr>
        <w:t>embarrassing defeats</w:t>
      </w:r>
      <w:r w:rsidRPr="00797357">
        <w:rPr>
          <w:rFonts w:eastAsia="Calibri"/>
          <w:u w:val="single"/>
        </w:rPr>
        <w:t>.</w:t>
      </w:r>
    </w:p>
    <w:p w14:paraId="6D13D316" w14:textId="77777777" w:rsidR="00797357" w:rsidRPr="00797357" w:rsidRDefault="00797357" w:rsidP="00797357">
      <w:pPr>
        <w:spacing w:line="256" w:lineRule="auto"/>
        <w:rPr>
          <w:rFonts w:eastAsia="Calibri"/>
          <w:sz w:val="16"/>
        </w:rPr>
      </w:pPr>
      <w:r w:rsidRPr="00797357">
        <w:rPr>
          <w:rFonts w:eastAsia="Calibri"/>
          <w:sz w:val="16"/>
        </w:rPr>
        <w:t xml:space="preserve">Trump’s attempts to weaken checks and balances on the executive also face far more constraints than have Orban’s in Hungary. </w:t>
      </w:r>
      <w:r w:rsidRPr="00797357">
        <w:rPr>
          <w:rFonts w:eastAsia="Calibri"/>
          <w:u w:val="single"/>
        </w:rPr>
        <w:t xml:space="preserve">Trump’s </w:t>
      </w:r>
      <w:r w:rsidRPr="00797357">
        <w:rPr>
          <w:rFonts w:eastAsia="Calibri"/>
          <w:b/>
          <w:iCs/>
          <w:highlight w:val="green"/>
          <w:u w:val="single"/>
        </w:rPr>
        <w:t>rampage</w:t>
      </w:r>
      <w:r w:rsidRPr="00797357">
        <w:rPr>
          <w:rFonts w:eastAsia="Calibri"/>
          <w:highlight w:val="green"/>
          <w:u w:val="single"/>
        </w:rPr>
        <w:t xml:space="preserve"> through</w:t>
      </w:r>
      <w:r w:rsidRPr="00797357">
        <w:rPr>
          <w:rFonts w:eastAsia="Calibri"/>
          <w:u w:val="single"/>
        </w:rPr>
        <w:t xml:space="preserve"> the federal </w:t>
      </w:r>
      <w:r w:rsidRPr="00797357">
        <w:rPr>
          <w:rFonts w:eastAsia="Calibri"/>
          <w:highlight w:val="green"/>
          <w:u w:val="single"/>
        </w:rPr>
        <w:t>bureaucracy</w:t>
      </w:r>
      <w:r w:rsidRPr="00797357">
        <w:rPr>
          <w:rFonts w:eastAsia="Calibri"/>
          <w:u w:val="single"/>
        </w:rPr>
        <w:t xml:space="preserve"> and efforts to</w:t>
      </w:r>
      <w:r w:rsidRPr="00797357">
        <w:rPr>
          <w:rFonts w:eastAsia="Calibri"/>
          <w:sz w:val="16"/>
        </w:rPr>
        <w:t xml:space="preserve"> begin </w:t>
      </w:r>
      <w:r w:rsidRPr="00797357">
        <w:rPr>
          <w:rFonts w:eastAsia="Calibri"/>
          <w:b/>
          <w:iCs/>
          <w:u w:val="single"/>
        </w:rPr>
        <w:t>purge</w:t>
      </w:r>
      <w:r w:rsidRPr="00797357">
        <w:rPr>
          <w:rFonts w:eastAsia="Calibri"/>
          <w:sz w:val="16"/>
        </w:rPr>
        <w:t xml:space="preserve">s of </w:t>
      </w:r>
      <w:r w:rsidRPr="00797357">
        <w:rPr>
          <w:rFonts w:eastAsia="Calibri"/>
          <w:b/>
          <w:iCs/>
          <w:u w:val="single"/>
        </w:rPr>
        <w:t>civil servants</w:t>
      </w:r>
      <w:r w:rsidRPr="00797357">
        <w:rPr>
          <w:rFonts w:eastAsia="Calibri"/>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797357">
        <w:rPr>
          <w:rFonts w:eastAsia="Calibri"/>
          <w:u w:val="single"/>
        </w:rPr>
        <w:t xml:space="preserve">will </w:t>
      </w:r>
      <w:r w:rsidRPr="00797357">
        <w:rPr>
          <w:rFonts w:eastAsia="Calibri"/>
          <w:highlight w:val="green"/>
          <w:u w:val="single"/>
        </w:rPr>
        <w:t>face</w:t>
      </w:r>
      <w:r w:rsidRPr="00797357">
        <w:rPr>
          <w:rFonts w:eastAsia="Calibri"/>
          <w:u w:val="single"/>
        </w:rPr>
        <w:t xml:space="preserve"> </w:t>
      </w:r>
      <w:r w:rsidRPr="00797357">
        <w:rPr>
          <w:rFonts w:eastAsia="Calibri"/>
          <w:b/>
          <w:iCs/>
          <w:u w:val="single"/>
        </w:rPr>
        <w:t>legal</w:t>
      </w:r>
      <w:r w:rsidRPr="00797357">
        <w:rPr>
          <w:rFonts w:eastAsia="Calibri"/>
          <w:u w:val="single"/>
        </w:rPr>
        <w:t xml:space="preserve"> and </w:t>
      </w:r>
      <w:r w:rsidRPr="00797357">
        <w:rPr>
          <w:rFonts w:eastAsia="Calibri"/>
          <w:b/>
          <w:iCs/>
          <w:u w:val="single"/>
        </w:rPr>
        <w:t xml:space="preserve">legislative </w:t>
      </w:r>
      <w:r w:rsidRPr="00797357">
        <w:rPr>
          <w:rFonts w:eastAsia="Calibri"/>
          <w:b/>
          <w:iCs/>
          <w:highlight w:val="green"/>
          <w:u w:val="single"/>
        </w:rPr>
        <w:t>roadblocks</w:t>
      </w:r>
      <w:r w:rsidRPr="00797357">
        <w:rPr>
          <w:rFonts w:eastAsia="Calibri"/>
          <w:u w:val="single"/>
        </w:rPr>
        <w:t xml:space="preserve"> before they can be fully implemented</w:t>
      </w:r>
      <w:r w:rsidRPr="00797357">
        <w:rPr>
          <w:rFonts w:eastAsia="Calibri"/>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797357">
        <w:rPr>
          <w:rFonts w:eastAsia="Calibri"/>
          <w:u w:val="single"/>
        </w:rPr>
        <w:t>constitutional amendments have been comparatively rare</w:t>
      </w:r>
      <w:r w:rsidRPr="00797357">
        <w:rPr>
          <w:rFonts w:eastAsia="Calibri"/>
          <w:sz w:val="16"/>
        </w:rPr>
        <w:t>, requiring not only broad congressional approval but a laborious process of state ratification.</w:t>
      </w:r>
    </w:p>
    <w:p w14:paraId="2C95E9AE" w14:textId="77777777" w:rsidR="00797357" w:rsidRPr="00797357" w:rsidRDefault="00797357" w:rsidP="00797357">
      <w:pPr>
        <w:spacing w:line="256" w:lineRule="auto"/>
        <w:rPr>
          <w:rFonts w:eastAsia="Calibri"/>
          <w:sz w:val="16"/>
        </w:rPr>
      </w:pPr>
      <w:r w:rsidRPr="00797357">
        <w:rPr>
          <w:rFonts w:eastAsia="Calibri"/>
          <w:u w:val="single"/>
        </w:rPr>
        <w:t xml:space="preserve">The </w:t>
      </w:r>
      <w:r w:rsidRPr="00797357">
        <w:rPr>
          <w:rFonts w:eastAsia="Calibri"/>
          <w:b/>
          <w:iCs/>
          <w:highlight w:val="green"/>
          <w:u w:val="single"/>
        </w:rPr>
        <w:t>federal foundations</w:t>
      </w:r>
      <w:r w:rsidRPr="00797357">
        <w:rPr>
          <w:rFonts w:eastAsia="Calibri"/>
          <w:u w:val="single"/>
        </w:rPr>
        <w:t xml:space="preserve"> of American democracy</w:t>
      </w:r>
      <w:r w:rsidRPr="00797357">
        <w:rPr>
          <w:rFonts w:eastAsia="Calibri"/>
          <w:sz w:val="16"/>
        </w:rPr>
        <w:t xml:space="preserve"> also </w:t>
      </w:r>
      <w:r w:rsidRPr="00797357">
        <w:rPr>
          <w:rFonts w:eastAsia="Calibri"/>
          <w:highlight w:val="green"/>
          <w:u w:val="single"/>
        </w:rPr>
        <w:t>give</w:t>
      </w:r>
      <w:r w:rsidRPr="00797357">
        <w:rPr>
          <w:rFonts w:eastAsia="Calibri"/>
          <w:sz w:val="16"/>
        </w:rPr>
        <w:t xml:space="preserve"> U.S. </w:t>
      </w:r>
      <w:r w:rsidRPr="00797357">
        <w:rPr>
          <w:rFonts w:eastAsia="Calibri"/>
          <w:b/>
          <w:iCs/>
          <w:highlight w:val="green"/>
          <w:u w:val="single"/>
        </w:rPr>
        <w:t>states</w:t>
      </w:r>
      <w:r w:rsidRPr="00797357">
        <w:rPr>
          <w:rFonts w:eastAsia="Calibri"/>
          <w:u w:val="single"/>
        </w:rPr>
        <w:t xml:space="preserve"> considerable leeway to set their own policies</w:t>
      </w:r>
      <w:r w:rsidRPr="00797357">
        <w:rPr>
          <w:rFonts w:eastAsia="Calibri"/>
          <w:sz w:val="16"/>
        </w:rPr>
        <w:t xml:space="preserve">, including in education and environmental standards. </w:t>
      </w:r>
      <w:r w:rsidRPr="00797357">
        <w:rPr>
          <w:rFonts w:eastAsia="Calibri"/>
          <w:u w:val="single"/>
        </w:rPr>
        <w:t xml:space="preserve">They can also </w:t>
      </w:r>
      <w:r w:rsidRPr="00797357">
        <w:rPr>
          <w:rFonts w:eastAsia="Calibri"/>
          <w:highlight w:val="green"/>
          <w:u w:val="single"/>
        </w:rPr>
        <w:t>use their</w:t>
      </w:r>
      <w:r w:rsidRPr="00797357">
        <w:rPr>
          <w:rFonts w:eastAsia="Calibri"/>
          <w:u w:val="single"/>
        </w:rPr>
        <w:t xml:space="preserve"> own </w:t>
      </w:r>
      <w:r w:rsidRPr="00797357">
        <w:rPr>
          <w:rFonts w:eastAsia="Calibri"/>
          <w:b/>
          <w:iCs/>
          <w:highlight w:val="green"/>
          <w:u w:val="single"/>
        </w:rPr>
        <w:t>legal authority</w:t>
      </w:r>
      <w:r w:rsidRPr="00797357">
        <w:rPr>
          <w:rFonts w:eastAsia="Calibri"/>
          <w:highlight w:val="green"/>
          <w:u w:val="single"/>
        </w:rPr>
        <w:t xml:space="preserve"> to challenge </w:t>
      </w:r>
      <w:r w:rsidRPr="00797357">
        <w:rPr>
          <w:rFonts w:eastAsia="Calibri"/>
          <w:b/>
          <w:iCs/>
          <w:highlight w:val="green"/>
          <w:u w:val="single"/>
        </w:rPr>
        <w:t>federal</w:t>
      </w:r>
      <w:r w:rsidRPr="00797357">
        <w:rPr>
          <w:rFonts w:eastAsia="Calibri"/>
          <w:highlight w:val="green"/>
          <w:u w:val="single"/>
        </w:rPr>
        <w:t xml:space="preserve"> laws</w:t>
      </w:r>
      <w:r w:rsidRPr="00797357">
        <w:rPr>
          <w:rFonts w:eastAsia="Calibri"/>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0E328743" w14:textId="77777777" w:rsidR="00797357" w:rsidRPr="00797357" w:rsidRDefault="00797357" w:rsidP="00797357">
      <w:pPr>
        <w:spacing w:line="256" w:lineRule="auto"/>
        <w:rPr>
          <w:rFonts w:eastAsia="Calibri"/>
          <w:sz w:val="16"/>
        </w:rPr>
      </w:pPr>
      <w:r w:rsidRPr="00797357">
        <w:rPr>
          <w:rFonts w:eastAsia="Calibri"/>
          <w:sz w:val="16"/>
        </w:rPr>
        <w:t xml:space="preserve">Finally, </w:t>
      </w:r>
      <w:r w:rsidRPr="00797357">
        <w:rPr>
          <w:rFonts w:eastAsia="Calibri"/>
          <w:u w:val="single"/>
        </w:rPr>
        <w:t xml:space="preserve">the </w:t>
      </w:r>
      <w:r w:rsidRPr="00797357">
        <w:rPr>
          <w:rFonts w:eastAsia="Calibri"/>
          <w:highlight w:val="green"/>
          <w:u w:val="single"/>
        </w:rPr>
        <w:t>diversity of</w:t>
      </w:r>
      <w:r w:rsidRPr="00797357">
        <w:rPr>
          <w:rFonts w:eastAsia="Calibri"/>
          <w:u w:val="single"/>
        </w:rPr>
        <w:t xml:space="preserve"> U.S. </w:t>
      </w:r>
      <w:r w:rsidRPr="00797357">
        <w:rPr>
          <w:rFonts w:eastAsia="Calibri"/>
          <w:b/>
          <w:iCs/>
          <w:highlight w:val="green"/>
          <w:u w:val="single"/>
        </w:rPr>
        <w:t>news</w:t>
      </w:r>
      <w:r w:rsidRPr="00797357">
        <w:rPr>
          <w:rFonts w:eastAsia="Calibri"/>
          <w:u w:val="single"/>
        </w:rPr>
        <w:t xml:space="preserve"> organizations </w:t>
      </w:r>
      <w:r w:rsidRPr="00797357">
        <w:rPr>
          <w:rFonts w:eastAsia="Calibri"/>
          <w:highlight w:val="green"/>
          <w:u w:val="single"/>
        </w:rPr>
        <w:t>makes it</w:t>
      </w:r>
      <w:r w:rsidRPr="00797357">
        <w:rPr>
          <w:rFonts w:eastAsia="Calibri"/>
          <w:u w:val="single"/>
        </w:rPr>
        <w:t xml:space="preserve"> </w:t>
      </w:r>
      <w:r w:rsidRPr="00797357">
        <w:rPr>
          <w:rFonts w:eastAsia="Calibri"/>
          <w:b/>
          <w:iCs/>
          <w:u w:val="single"/>
        </w:rPr>
        <w:t>much</w:t>
      </w:r>
      <w:r w:rsidRPr="00797357">
        <w:rPr>
          <w:rFonts w:eastAsia="Calibri"/>
          <w:u w:val="single"/>
        </w:rPr>
        <w:t xml:space="preserve"> more </w:t>
      </w:r>
      <w:r w:rsidRPr="00797357">
        <w:rPr>
          <w:rFonts w:eastAsia="Calibri"/>
          <w:b/>
          <w:iCs/>
          <w:highlight w:val="green"/>
          <w:u w:val="single"/>
        </w:rPr>
        <w:t>difficult</w:t>
      </w:r>
      <w:r w:rsidRPr="00797357">
        <w:rPr>
          <w:rFonts w:eastAsia="Calibri"/>
          <w:u w:val="single"/>
        </w:rPr>
        <w:t xml:space="preserve"> for Trump </w:t>
      </w:r>
      <w:r w:rsidRPr="00797357">
        <w:rPr>
          <w:rFonts w:eastAsia="Calibri"/>
          <w:highlight w:val="green"/>
          <w:u w:val="single"/>
        </w:rPr>
        <w:t xml:space="preserve">to </w:t>
      </w:r>
      <w:r w:rsidRPr="00797357">
        <w:rPr>
          <w:rFonts w:eastAsia="Calibri"/>
          <w:b/>
          <w:iCs/>
          <w:highlight w:val="green"/>
          <w:u w:val="single"/>
        </w:rPr>
        <w:t>wield</w:t>
      </w:r>
      <w:r w:rsidRPr="00797357">
        <w:rPr>
          <w:rFonts w:eastAsia="Calibri"/>
          <w:b/>
          <w:iCs/>
          <w:u w:val="single"/>
        </w:rPr>
        <w:t xml:space="preserve"> decisive </w:t>
      </w:r>
      <w:r w:rsidRPr="00797357">
        <w:rPr>
          <w:rFonts w:eastAsia="Calibri"/>
          <w:b/>
          <w:iCs/>
          <w:highlight w:val="green"/>
          <w:u w:val="single"/>
        </w:rPr>
        <w:t>influence</w:t>
      </w:r>
      <w:r w:rsidRPr="00797357">
        <w:rPr>
          <w:rFonts w:eastAsia="Calibri"/>
          <w:highlight w:val="green"/>
          <w:u w:val="single"/>
        </w:rPr>
        <w:t xml:space="preserve"> over the media</w:t>
      </w:r>
      <w:r w:rsidRPr="00797357">
        <w:rPr>
          <w:rFonts w:eastAsia="Calibri"/>
          <w:sz w:val="16"/>
        </w:rPr>
        <w:t xml:space="preserve">. In Hungary, the Orban regime controls media revenues, and independent news media account for just 21 percent of the market by income. It’s important to note, as well, that </w:t>
      </w:r>
      <w:r w:rsidRPr="00797357">
        <w:rPr>
          <w:rFonts w:eastAsia="Calibri"/>
          <w:u w:val="single"/>
        </w:rPr>
        <w:t>the culture of debate is very different in the U</w:t>
      </w:r>
      <w:r w:rsidRPr="00797357">
        <w:rPr>
          <w:rFonts w:eastAsia="Calibri"/>
          <w:sz w:val="16"/>
        </w:rPr>
        <w:t xml:space="preserve">nited </w:t>
      </w:r>
      <w:r w:rsidRPr="00797357">
        <w:rPr>
          <w:rFonts w:eastAsia="Calibri"/>
          <w:u w:val="single"/>
        </w:rPr>
        <w:t>S</w:t>
      </w:r>
      <w:r w:rsidRPr="00797357">
        <w:rPr>
          <w:rFonts w:eastAsia="Calibri"/>
          <w:sz w:val="16"/>
        </w:rPr>
        <w:t xml:space="preserve">tates, </w:t>
      </w:r>
      <w:r w:rsidRPr="00797357">
        <w:rPr>
          <w:rFonts w:eastAsia="Calibri"/>
          <w:u w:val="single"/>
        </w:rPr>
        <w:t>even in a media</w:t>
      </w:r>
      <w:r w:rsidRPr="00797357">
        <w:rPr>
          <w:rFonts w:eastAsia="Calibri"/>
          <w:sz w:val="16"/>
        </w:rPr>
        <w:t xml:space="preserve"> and social media </w:t>
      </w:r>
      <w:r w:rsidRPr="00797357">
        <w:rPr>
          <w:rFonts w:eastAsia="Calibri"/>
          <w:u w:val="single"/>
        </w:rPr>
        <w:t>environment in which Trump has gained considerable influence</w:t>
      </w:r>
      <w:r w:rsidRPr="00797357">
        <w:rPr>
          <w:rFonts w:eastAsia="Calibri"/>
          <w:sz w:val="16"/>
        </w:rPr>
        <w:t xml:space="preserve">, than it is in Hungary. </w:t>
      </w:r>
      <w:r w:rsidRPr="00797357">
        <w:rPr>
          <w:rFonts w:eastAsia="Calibri"/>
          <w:u w:val="single"/>
        </w:rPr>
        <w:t>Fox News, which is often considered a Trump mouthpiece and has close ties to many officials in the Trump administration, nevertheless also features Democrats in its programs and has organized debates between the two parties’ candidates.</w:t>
      </w:r>
      <w:r w:rsidRPr="00797357">
        <w:rPr>
          <w:rFonts w:eastAsia="Calibri"/>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37BE104" w14:textId="77777777" w:rsidR="00797357" w:rsidRPr="00797357" w:rsidRDefault="00797357" w:rsidP="00797357">
      <w:pPr>
        <w:spacing w:line="256" w:lineRule="auto"/>
        <w:rPr>
          <w:rFonts w:eastAsia="Calibri"/>
          <w:sz w:val="16"/>
        </w:rPr>
      </w:pPr>
      <w:r w:rsidRPr="00797357">
        <w:rPr>
          <w:rFonts w:eastAsia="Calibri"/>
          <w:sz w:val="16"/>
        </w:rPr>
        <w:t xml:space="preserve">The difference between Orban’s and Trump’s pursuit of power lies not in autocratic intentions but in autocratic possibilities. </w:t>
      </w:r>
      <w:r w:rsidRPr="00797357">
        <w:rPr>
          <w:rFonts w:eastAsia="Calibri"/>
          <w:u w:val="single"/>
        </w:rPr>
        <w:t>Trump’s populism</w:t>
      </w:r>
      <w:r w:rsidRPr="00797357">
        <w:rPr>
          <w:rFonts w:eastAsia="Calibri"/>
          <w:sz w:val="16"/>
        </w:rPr>
        <w:t xml:space="preserve">, distrust of institutions of public deliberation, and demand for personal loyalty </w:t>
      </w:r>
      <w:r w:rsidRPr="00797357">
        <w:rPr>
          <w:rFonts w:eastAsia="Calibri"/>
          <w:u w:val="single"/>
        </w:rPr>
        <w:t>mirror traits seen in Orban</w:t>
      </w:r>
      <w:r w:rsidRPr="00797357">
        <w:rPr>
          <w:rFonts w:eastAsia="Calibri"/>
          <w:sz w:val="16"/>
        </w:rPr>
        <w:t xml:space="preserve">. Hungary demonstrates where these tendencies can </w:t>
      </w:r>
      <w:proofErr w:type="gramStart"/>
      <w:r w:rsidRPr="00797357">
        <w:rPr>
          <w:rFonts w:eastAsia="Calibri"/>
          <w:sz w:val="16"/>
        </w:rPr>
        <w:t>lead:</w:t>
      </w:r>
      <w:proofErr w:type="gramEnd"/>
      <w:r w:rsidRPr="00797357">
        <w:rPr>
          <w:rFonts w:eastAsia="Calibri"/>
          <w:sz w:val="16"/>
        </w:rPr>
        <w:t xml:space="preserve"> to autocratic leadership and the incremental stamping out of independent institutions. </w:t>
      </w:r>
      <w:r w:rsidRPr="00797357">
        <w:rPr>
          <w:rFonts w:eastAsia="Calibri"/>
          <w:u w:val="single"/>
        </w:rPr>
        <w:t xml:space="preserve">In the </w:t>
      </w:r>
      <w:r w:rsidRPr="00797357">
        <w:rPr>
          <w:rFonts w:eastAsia="Calibri"/>
          <w:b/>
          <w:iCs/>
          <w:u w:val="single"/>
        </w:rPr>
        <w:t>U</w:t>
      </w:r>
      <w:r w:rsidRPr="00797357">
        <w:rPr>
          <w:rFonts w:eastAsia="Calibri"/>
          <w:sz w:val="16"/>
        </w:rPr>
        <w:t xml:space="preserve">nited </w:t>
      </w:r>
      <w:r w:rsidRPr="00797357">
        <w:rPr>
          <w:rFonts w:eastAsia="Calibri"/>
          <w:b/>
          <w:iCs/>
          <w:u w:val="single"/>
        </w:rPr>
        <w:t>S</w:t>
      </w:r>
      <w:r w:rsidRPr="00797357">
        <w:rPr>
          <w:rFonts w:eastAsia="Calibri"/>
          <w:sz w:val="16"/>
        </w:rPr>
        <w:t xml:space="preserve">tates, however, the </w:t>
      </w:r>
      <w:r w:rsidRPr="00797357">
        <w:rPr>
          <w:rFonts w:eastAsia="Calibri"/>
          <w:b/>
          <w:iCs/>
          <w:u w:val="single"/>
        </w:rPr>
        <w:t>deep</w:t>
      </w:r>
      <w:r w:rsidRPr="00797357">
        <w:rPr>
          <w:rFonts w:eastAsia="Calibri"/>
          <w:sz w:val="16"/>
        </w:rPr>
        <w:t xml:space="preserve">er </w:t>
      </w:r>
      <w:r w:rsidRPr="00797357">
        <w:rPr>
          <w:rFonts w:eastAsia="Calibri"/>
          <w:b/>
          <w:iCs/>
          <w:highlight w:val="green"/>
          <w:u w:val="single"/>
        </w:rPr>
        <w:t>structural foundations</w:t>
      </w:r>
      <w:r w:rsidRPr="00797357">
        <w:rPr>
          <w:rFonts w:eastAsia="Calibri"/>
          <w:sz w:val="16"/>
        </w:rPr>
        <w:t xml:space="preserve"> of federal democracy </w:t>
      </w:r>
      <w:r w:rsidRPr="00797357">
        <w:rPr>
          <w:rFonts w:eastAsia="Calibri"/>
          <w:highlight w:val="green"/>
          <w:u w:val="single"/>
        </w:rPr>
        <w:t>suggest</w:t>
      </w:r>
      <w:r w:rsidRPr="00797357">
        <w:rPr>
          <w:rFonts w:eastAsia="Calibri"/>
          <w:sz w:val="16"/>
        </w:rPr>
        <w:t xml:space="preserve"> that </w:t>
      </w:r>
      <w:r w:rsidRPr="00797357">
        <w:rPr>
          <w:rFonts w:eastAsia="Calibri"/>
          <w:highlight w:val="green"/>
          <w:u w:val="single"/>
        </w:rPr>
        <w:t>autocracy will remain</w:t>
      </w:r>
      <w:r w:rsidRPr="00797357">
        <w:rPr>
          <w:rFonts w:eastAsia="Calibri"/>
          <w:u w:val="single"/>
        </w:rPr>
        <w:t xml:space="preserve"> an </w:t>
      </w:r>
      <w:r w:rsidRPr="00797357">
        <w:rPr>
          <w:rFonts w:eastAsia="Calibri"/>
          <w:b/>
          <w:iCs/>
          <w:highlight w:val="green"/>
          <w:u w:val="single"/>
        </w:rPr>
        <w:t>attempted</w:t>
      </w:r>
      <w:r w:rsidRPr="00797357">
        <w:rPr>
          <w:rFonts w:eastAsia="Calibri"/>
          <w:highlight w:val="green"/>
          <w:u w:val="single"/>
        </w:rPr>
        <w:t xml:space="preserve">, not </w:t>
      </w:r>
      <w:r w:rsidRPr="00797357">
        <w:rPr>
          <w:rFonts w:eastAsia="Calibri"/>
          <w:b/>
          <w:iCs/>
          <w:highlight w:val="green"/>
          <w:u w:val="single"/>
        </w:rPr>
        <w:t>realized</w:t>
      </w:r>
      <w:r w:rsidRPr="00797357">
        <w:rPr>
          <w:rFonts w:eastAsia="Calibri"/>
          <w:u w:val="single"/>
        </w:rPr>
        <w:t xml:space="preserve">, </w:t>
      </w:r>
      <w:r w:rsidRPr="00797357">
        <w:rPr>
          <w:rFonts w:eastAsia="Calibri"/>
          <w:b/>
          <w:iCs/>
          <w:u w:val="single"/>
        </w:rPr>
        <w:t>outcome</w:t>
      </w:r>
      <w:r w:rsidRPr="00797357">
        <w:rPr>
          <w:rFonts w:eastAsia="Calibri"/>
          <w:sz w:val="16"/>
        </w:rPr>
        <w:t xml:space="preserve">. </w:t>
      </w:r>
      <w:r w:rsidRPr="00797357">
        <w:rPr>
          <w:rFonts w:eastAsia="Calibri"/>
          <w:u w:val="single"/>
        </w:rPr>
        <w:t xml:space="preserve">Democracy’s ship may rock but </w:t>
      </w:r>
      <w:r w:rsidRPr="00797357">
        <w:rPr>
          <w:rFonts w:eastAsia="Calibri"/>
          <w:b/>
          <w:iCs/>
          <w:u w:val="single"/>
        </w:rPr>
        <w:t>will not sink</w:t>
      </w:r>
      <w:r w:rsidRPr="00797357">
        <w:rPr>
          <w:rFonts w:eastAsia="Calibri"/>
          <w:sz w:val="16"/>
        </w:rPr>
        <w:t xml:space="preserve">. From this perspective, </w:t>
      </w:r>
      <w:r w:rsidRPr="00797357">
        <w:rPr>
          <w:rFonts w:eastAsia="Calibri"/>
          <w:u w:val="single"/>
        </w:rPr>
        <w:t xml:space="preserve">Trump’s efforts to </w:t>
      </w:r>
      <w:proofErr w:type="gramStart"/>
      <w:r w:rsidRPr="00797357">
        <w:rPr>
          <w:rFonts w:eastAsia="Calibri"/>
          <w:u w:val="single"/>
        </w:rPr>
        <w:t>concentrate</w:t>
      </w:r>
      <w:proofErr w:type="gramEnd"/>
      <w:r w:rsidRPr="00797357">
        <w:rPr>
          <w:rFonts w:eastAsia="Calibri"/>
          <w:u w:val="single"/>
        </w:rPr>
        <w:t xml:space="preserve"> power are</w:t>
      </w:r>
      <w:r w:rsidRPr="00797357">
        <w:rPr>
          <w:rFonts w:eastAsia="Calibri"/>
          <w:sz w:val="16"/>
        </w:rPr>
        <w:t xml:space="preserve"> mostly </w:t>
      </w:r>
      <w:r w:rsidRPr="00797357">
        <w:rPr>
          <w:rFonts w:eastAsia="Calibri"/>
          <w:b/>
          <w:iCs/>
          <w:u w:val="single"/>
        </w:rPr>
        <w:t>not</w:t>
      </w:r>
      <w:r w:rsidRPr="00797357">
        <w:rPr>
          <w:rFonts w:eastAsia="Calibri"/>
          <w:sz w:val="16"/>
        </w:rPr>
        <w:t xml:space="preserve"> qualitatively </w:t>
      </w:r>
      <w:r w:rsidRPr="00797357">
        <w:rPr>
          <w:rFonts w:eastAsia="Calibri"/>
          <w:b/>
          <w:iCs/>
          <w:u w:val="single"/>
        </w:rPr>
        <w:t>different</w:t>
      </w:r>
      <w:r w:rsidRPr="00797357">
        <w:rPr>
          <w:rFonts w:eastAsia="Calibri"/>
          <w:u w:val="single"/>
        </w:rPr>
        <w:t xml:space="preserve"> than</w:t>
      </w:r>
      <w:r w:rsidRPr="00797357">
        <w:rPr>
          <w:rFonts w:eastAsia="Calibri"/>
          <w:sz w:val="16"/>
        </w:rPr>
        <w:t xml:space="preserve"> what he attempted in </w:t>
      </w:r>
      <w:r w:rsidRPr="00797357">
        <w:rPr>
          <w:rFonts w:eastAsia="Calibri"/>
          <w:u w:val="single"/>
        </w:rPr>
        <w:t xml:space="preserve">his first term, and </w:t>
      </w:r>
      <w:r w:rsidRPr="00797357">
        <w:rPr>
          <w:rFonts w:eastAsia="Calibri"/>
          <w:b/>
          <w:iCs/>
          <w:highlight w:val="green"/>
          <w:u w:val="single"/>
        </w:rPr>
        <w:t>even</w:t>
      </w:r>
      <w:r w:rsidRPr="00797357">
        <w:rPr>
          <w:rFonts w:eastAsia="Calibri"/>
          <w:highlight w:val="green"/>
          <w:u w:val="single"/>
        </w:rPr>
        <w:t xml:space="preserve"> with</w:t>
      </w:r>
      <w:r w:rsidRPr="00797357">
        <w:rPr>
          <w:rFonts w:eastAsia="Calibri"/>
          <w:u w:val="single"/>
        </w:rPr>
        <w:t xml:space="preserve"> more</w:t>
      </w:r>
      <w:r w:rsidRPr="00797357">
        <w:rPr>
          <w:rFonts w:eastAsia="Calibri"/>
          <w:sz w:val="16"/>
        </w:rPr>
        <w:t xml:space="preserve"> personal </w:t>
      </w:r>
      <w:r w:rsidRPr="00797357">
        <w:rPr>
          <w:rFonts w:eastAsia="Calibri"/>
          <w:b/>
          <w:iCs/>
          <w:highlight w:val="green"/>
          <w:u w:val="single"/>
        </w:rPr>
        <w:t>loyalists</w:t>
      </w:r>
      <w:r w:rsidRPr="00797357">
        <w:rPr>
          <w:rFonts w:eastAsia="Calibri"/>
          <w:sz w:val="16"/>
        </w:rPr>
        <w:t xml:space="preserve"> in government, he </w:t>
      </w:r>
      <w:r w:rsidRPr="00797357">
        <w:rPr>
          <w:rFonts w:eastAsia="Calibri"/>
          <w:u w:val="single"/>
        </w:rPr>
        <w:t xml:space="preserve">will </w:t>
      </w:r>
      <w:r w:rsidRPr="00797357">
        <w:rPr>
          <w:rFonts w:eastAsia="Calibri"/>
          <w:b/>
          <w:iCs/>
          <w:u w:val="single"/>
        </w:rPr>
        <w:t>continue</w:t>
      </w:r>
      <w:r w:rsidRPr="00797357">
        <w:rPr>
          <w:rFonts w:eastAsia="Calibri"/>
          <w:u w:val="single"/>
        </w:rPr>
        <w:t xml:space="preserve"> to face structural barriers</w:t>
      </w:r>
      <w:r w:rsidRPr="00797357">
        <w:rPr>
          <w:rFonts w:eastAsia="Calibri"/>
          <w:sz w:val="16"/>
        </w:rPr>
        <w:t xml:space="preserve"> to carrying out these ambitions. The exception to this, however, may be his new alliance with economic actors—especially Elon Musk.</w:t>
      </w:r>
    </w:p>
    <w:p w14:paraId="027441D4" w14:textId="653E280A" w:rsidR="00797357" w:rsidRPr="00797357" w:rsidRDefault="00935806" w:rsidP="00797357">
      <w:pPr>
        <w:keepNext/>
        <w:keepLines/>
        <w:spacing w:before="40" w:after="0" w:line="256" w:lineRule="auto"/>
        <w:outlineLvl w:val="3"/>
        <w:rPr>
          <w:rFonts w:eastAsia="Times New Roman" w:cs="Times New Roman"/>
          <w:b/>
          <w:iCs/>
          <w:sz w:val="26"/>
        </w:rPr>
      </w:pPr>
      <w:r>
        <w:rPr>
          <w:rFonts w:eastAsia="Times New Roman" w:cs="Times New Roman"/>
          <w:b/>
          <w:iCs/>
          <w:sz w:val="26"/>
        </w:rPr>
        <w:t>12.</w:t>
      </w:r>
      <w:r w:rsidR="00797357" w:rsidRPr="00797357">
        <w:rPr>
          <w:rFonts w:eastAsia="Times New Roman" w:cs="Times New Roman"/>
          <w:b/>
          <w:iCs/>
          <w:sz w:val="26"/>
        </w:rPr>
        <w:t xml:space="preserve">No impact to Trump foreign policy---he </w:t>
      </w:r>
      <w:r w:rsidR="00797357" w:rsidRPr="00797357">
        <w:rPr>
          <w:rFonts w:eastAsia="Times New Roman" w:cs="Times New Roman"/>
          <w:b/>
          <w:iCs/>
          <w:sz w:val="26"/>
          <w:u w:val="single"/>
        </w:rPr>
        <w:t>won’t</w:t>
      </w:r>
      <w:r w:rsidR="00797357" w:rsidRPr="00797357">
        <w:rPr>
          <w:rFonts w:eastAsia="Times New Roman" w:cs="Times New Roman"/>
          <w:b/>
          <w:iCs/>
          <w:sz w:val="26"/>
        </w:rPr>
        <w:t xml:space="preserve"> escalate, but unpredictability </w:t>
      </w:r>
      <w:r w:rsidR="00797357" w:rsidRPr="00797357">
        <w:rPr>
          <w:rFonts w:eastAsia="Times New Roman" w:cs="Times New Roman"/>
          <w:b/>
          <w:iCs/>
          <w:sz w:val="26"/>
          <w:u w:val="single"/>
        </w:rPr>
        <w:t>dampens</w:t>
      </w:r>
      <w:r w:rsidR="00797357" w:rsidRPr="00797357">
        <w:rPr>
          <w:rFonts w:eastAsia="Times New Roman" w:cs="Times New Roman"/>
          <w:b/>
          <w:iCs/>
          <w:sz w:val="26"/>
        </w:rPr>
        <w:t xml:space="preserve"> aggression.</w:t>
      </w:r>
    </w:p>
    <w:p w14:paraId="410E20A8" w14:textId="77777777" w:rsidR="00797357" w:rsidRPr="00797357" w:rsidRDefault="00797357" w:rsidP="00797357">
      <w:pPr>
        <w:spacing w:line="256" w:lineRule="auto"/>
        <w:rPr>
          <w:rFonts w:eastAsia="Calibri"/>
        </w:rPr>
      </w:pPr>
      <w:r w:rsidRPr="00797357">
        <w:rPr>
          <w:rFonts w:eastAsia="Calibri"/>
          <w:b/>
          <w:bCs/>
          <w:sz w:val="26"/>
        </w:rPr>
        <w:t>Ansel ’25</w:t>
      </w:r>
      <w:r w:rsidRPr="00797357">
        <w:rPr>
          <w:rFonts w:eastAsia="Calibri"/>
        </w:rP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5607A12D" w14:textId="77777777" w:rsidR="00797357" w:rsidRPr="00797357" w:rsidRDefault="00797357" w:rsidP="00797357">
      <w:pPr>
        <w:spacing w:line="256" w:lineRule="auto"/>
        <w:rPr>
          <w:rFonts w:eastAsia="Calibri"/>
          <w:sz w:val="16"/>
        </w:rPr>
      </w:pPr>
      <w:r w:rsidRPr="00797357">
        <w:rPr>
          <w:rFonts w:eastAsia="Calibri"/>
          <w:sz w:val="16"/>
        </w:rPr>
        <w:t xml:space="preserve">L"EXPRESS: Donald </w:t>
      </w:r>
      <w:r w:rsidRPr="00797357">
        <w:rPr>
          <w:rFonts w:eastAsia="Calibri"/>
          <w:b/>
          <w:iCs/>
          <w:highlight w:val="green"/>
          <w:u w:val="single"/>
        </w:rPr>
        <w:t>Trump</w:t>
      </w:r>
      <w:r w:rsidRPr="00797357">
        <w:rPr>
          <w:rFonts w:eastAsia="Calibri"/>
          <w:u w:val="single"/>
        </w:rPr>
        <w:t xml:space="preserve"> seems to have his eye on the </w:t>
      </w:r>
      <w:r w:rsidRPr="00797357">
        <w:rPr>
          <w:rFonts w:eastAsia="Calibri"/>
          <w:b/>
          <w:iCs/>
          <w:u w:val="single"/>
        </w:rPr>
        <w:t>Nobel</w:t>
      </w:r>
      <w:r w:rsidRPr="00797357">
        <w:rPr>
          <w:rFonts w:eastAsia="Calibri"/>
          <w:sz w:val="16"/>
        </w:rPr>
        <w:t xml:space="preserve"> Peace </w:t>
      </w:r>
      <w:r w:rsidRPr="00797357">
        <w:rPr>
          <w:rFonts w:eastAsia="Calibri"/>
          <w:b/>
          <w:iCs/>
          <w:u w:val="single"/>
        </w:rPr>
        <w:t>Prize</w:t>
      </w:r>
      <w:r w:rsidRPr="00797357">
        <w:rPr>
          <w:rFonts w:eastAsia="Calibri"/>
          <w:sz w:val="16"/>
        </w:rPr>
        <w:t xml:space="preserve"> in his attempt to impose a ceasefire in Ukraine. But </w:t>
      </w:r>
      <w:r w:rsidRPr="00797357">
        <w:rPr>
          <w:rFonts w:eastAsia="Calibri"/>
          <w:highlight w:val="green"/>
          <w:u w:val="single"/>
        </w:rPr>
        <w:t>is</w:t>
      </w:r>
      <w:r w:rsidRPr="00797357">
        <w:rPr>
          <w:rFonts w:eastAsia="Calibri"/>
          <w:sz w:val="16"/>
          <w:szCs w:val="16"/>
        </w:rPr>
        <w:t xml:space="preserve">n't </w:t>
      </w:r>
      <w:r w:rsidRPr="00797357">
        <w:rPr>
          <w:rFonts w:eastAsia="Calibri"/>
          <w:highlight w:val="green"/>
          <w:u w:val="single"/>
        </w:rPr>
        <w:t xml:space="preserve">he a </w:t>
      </w:r>
      <w:r w:rsidRPr="00797357">
        <w:rPr>
          <w:rFonts w:eastAsia="Calibri"/>
          <w:b/>
          <w:iCs/>
          <w:highlight w:val="green"/>
          <w:u w:val="single"/>
        </w:rPr>
        <w:t>risk</w:t>
      </w:r>
      <w:r w:rsidRPr="00797357">
        <w:rPr>
          <w:rFonts w:eastAsia="Calibri"/>
          <w:b/>
          <w:iCs/>
          <w:u w:val="single"/>
        </w:rPr>
        <w:t xml:space="preserve"> factor</w:t>
      </w:r>
      <w:r w:rsidRPr="00797357">
        <w:rPr>
          <w:rFonts w:eastAsia="Calibri"/>
          <w:u w:val="single"/>
        </w:rPr>
        <w:t xml:space="preserve"> for global stability because of his unpredictability?</w:t>
      </w:r>
    </w:p>
    <w:p w14:paraId="7DBF2B83" w14:textId="77777777" w:rsidR="00797357" w:rsidRPr="00797357" w:rsidRDefault="00797357" w:rsidP="00797357">
      <w:pPr>
        <w:spacing w:line="256" w:lineRule="auto"/>
        <w:rPr>
          <w:rFonts w:eastAsia="Calibri"/>
          <w:sz w:val="16"/>
        </w:rPr>
      </w:pPr>
      <w:r w:rsidRPr="00797357">
        <w:rPr>
          <w:rFonts w:eastAsia="Calibri"/>
          <w:sz w:val="16"/>
        </w:rPr>
        <w:t xml:space="preserve">FR. ANSEL: </w:t>
      </w:r>
      <w:r w:rsidRPr="00797357">
        <w:rPr>
          <w:rFonts w:eastAsia="Calibri"/>
          <w:highlight w:val="green"/>
          <w:u w:val="single"/>
        </w:rPr>
        <w:t>One</w:t>
      </w:r>
      <w:r w:rsidRPr="00797357">
        <w:rPr>
          <w:rFonts w:eastAsia="Calibri"/>
          <w:sz w:val="16"/>
          <w:szCs w:val="16"/>
        </w:rPr>
        <w:t xml:space="preserve"> of the </w:t>
      </w:r>
      <w:r w:rsidRPr="00797357">
        <w:rPr>
          <w:rFonts w:eastAsia="Calibri"/>
          <w:u w:val="single"/>
        </w:rPr>
        <w:t>direction</w:t>
      </w:r>
      <w:r w:rsidRPr="00797357">
        <w:rPr>
          <w:rFonts w:eastAsia="Calibri"/>
          <w:sz w:val="16"/>
          <w:szCs w:val="16"/>
        </w:rPr>
        <w:t xml:space="preserve">s </w:t>
      </w:r>
      <w:r w:rsidRPr="00797357">
        <w:rPr>
          <w:rFonts w:eastAsia="Calibri"/>
          <w:u w:val="single"/>
        </w:rPr>
        <w:t xml:space="preserve">of his </w:t>
      </w:r>
      <w:r w:rsidRPr="00797357">
        <w:rPr>
          <w:rFonts w:eastAsia="Calibri"/>
          <w:highlight w:val="green"/>
          <w:u w:val="single"/>
        </w:rPr>
        <w:t>policy</w:t>
      </w:r>
      <w:r w:rsidRPr="00797357">
        <w:rPr>
          <w:rFonts w:eastAsia="Calibri"/>
          <w:sz w:val="16"/>
        </w:rPr>
        <w:t xml:space="preserve"> in international relations, besides mercantilism, </w:t>
      </w:r>
      <w:r w:rsidRPr="00797357">
        <w:rPr>
          <w:rFonts w:eastAsia="Calibri"/>
          <w:highlight w:val="green"/>
          <w:u w:val="single"/>
        </w:rPr>
        <w:t>is</w:t>
      </w:r>
      <w:r w:rsidRPr="00797357">
        <w:rPr>
          <w:rFonts w:eastAsia="Calibri"/>
          <w:sz w:val="16"/>
        </w:rPr>
        <w:t xml:space="preserve"> the </w:t>
      </w:r>
      <w:r w:rsidRPr="00797357">
        <w:rPr>
          <w:rFonts w:eastAsia="Calibri"/>
          <w:b/>
          <w:iCs/>
          <w:highlight w:val="green"/>
          <w:u w:val="single"/>
        </w:rPr>
        <w:t>refusal</w:t>
      </w:r>
      <w:r w:rsidRPr="00797357">
        <w:rPr>
          <w:rFonts w:eastAsia="Calibri"/>
          <w:highlight w:val="green"/>
          <w:u w:val="single"/>
        </w:rPr>
        <w:t xml:space="preserve"> to </w:t>
      </w:r>
      <w:r w:rsidRPr="00797357">
        <w:rPr>
          <w:rFonts w:eastAsia="Calibri"/>
          <w:b/>
          <w:iCs/>
          <w:highlight w:val="green"/>
          <w:u w:val="single"/>
        </w:rPr>
        <w:t>send</w:t>
      </w:r>
      <w:r w:rsidRPr="00797357">
        <w:rPr>
          <w:rFonts w:eastAsia="Calibri"/>
          <w:sz w:val="16"/>
          <w:szCs w:val="16"/>
        </w:rPr>
        <w:t xml:space="preserve"> American </w:t>
      </w:r>
      <w:r w:rsidRPr="00797357">
        <w:rPr>
          <w:rFonts w:eastAsia="Calibri"/>
          <w:b/>
          <w:iCs/>
          <w:highlight w:val="green"/>
          <w:u w:val="single"/>
        </w:rPr>
        <w:t>troops</w:t>
      </w:r>
      <w:r w:rsidRPr="00797357">
        <w:rPr>
          <w:rFonts w:eastAsia="Calibri"/>
          <w:u w:val="single"/>
        </w:rPr>
        <w:t xml:space="preserve"> beyond national borders</w:t>
      </w:r>
      <w:r w:rsidRPr="00797357">
        <w:rPr>
          <w:rFonts w:eastAsia="Calibri"/>
          <w:sz w:val="16"/>
        </w:rPr>
        <w:t xml:space="preserve">. </w:t>
      </w:r>
      <w:r w:rsidRPr="00797357">
        <w:rPr>
          <w:rFonts w:eastAsia="Calibri"/>
          <w:highlight w:val="green"/>
          <w:u w:val="single"/>
        </w:rPr>
        <w:t xml:space="preserve">This </w:t>
      </w:r>
      <w:r w:rsidRPr="00797357">
        <w:rPr>
          <w:rFonts w:eastAsia="Calibri"/>
          <w:b/>
          <w:iCs/>
          <w:highlight w:val="green"/>
          <w:u w:val="single"/>
        </w:rPr>
        <w:t>automatically reduces</w:t>
      </w:r>
      <w:r w:rsidRPr="00797357">
        <w:rPr>
          <w:rFonts w:eastAsia="Calibri"/>
          <w:highlight w:val="green"/>
          <w:u w:val="single"/>
        </w:rPr>
        <w:t xml:space="preserve"> the risk of</w:t>
      </w:r>
      <w:r w:rsidRPr="00797357">
        <w:rPr>
          <w:rFonts w:eastAsia="Calibri"/>
          <w:u w:val="single"/>
        </w:rPr>
        <w:t xml:space="preserve"> military </w:t>
      </w:r>
      <w:r w:rsidRPr="00797357">
        <w:rPr>
          <w:rFonts w:eastAsia="Calibri"/>
          <w:b/>
          <w:iCs/>
          <w:highlight w:val="green"/>
          <w:u w:val="single"/>
        </w:rPr>
        <w:t>clashes</w:t>
      </w:r>
      <w:r w:rsidRPr="00797357">
        <w:rPr>
          <w:rFonts w:eastAsia="Calibri"/>
          <w:highlight w:val="green"/>
          <w:u w:val="single"/>
        </w:rPr>
        <w:t xml:space="preserve"> between </w:t>
      </w:r>
      <w:r w:rsidRPr="00797357">
        <w:rPr>
          <w:rFonts w:eastAsia="Calibri"/>
          <w:b/>
          <w:iCs/>
          <w:highlight w:val="green"/>
          <w:u w:val="single"/>
        </w:rPr>
        <w:t>America</w:t>
      </w:r>
      <w:r w:rsidRPr="00797357">
        <w:rPr>
          <w:rFonts w:eastAsia="Calibri"/>
          <w:sz w:val="16"/>
        </w:rPr>
        <w:t xml:space="preserve">n troops </w:t>
      </w:r>
      <w:r w:rsidRPr="00797357">
        <w:rPr>
          <w:rFonts w:eastAsia="Calibri"/>
          <w:u w:val="single"/>
        </w:rPr>
        <w:t xml:space="preserve">and </w:t>
      </w:r>
      <w:r w:rsidRPr="00797357">
        <w:rPr>
          <w:rFonts w:eastAsia="Calibri"/>
          <w:b/>
          <w:iCs/>
          <w:highlight w:val="green"/>
          <w:u w:val="single"/>
        </w:rPr>
        <w:t>Chinese</w:t>
      </w:r>
      <w:r w:rsidRPr="00797357">
        <w:rPr>
          <w:rFonts w:eastAsia="Calibri"/>
          <w:highlight w:val="green"/>
          <w:u w:val="single"/>
        </w:rPr>
        <w:t xml:space="preserve"> or </w:t>
      </w:r>
      <w:r w:rsidRPr="00797357">
        <w:rPr>
          <w:rFonts w:eastAsia="Calibri"/>
          <w:b/>
          <w:iCs/>
          <w:highlight w:val="green"/>
          <w:u w:val="single"/>
        </w:rPr>
        <w:t>Russian soldiers</w:t>
      </w:r>
      <w:r w:rsidRPr="00797357">
        <w:rPr>
          <w:rFonts w:eastAsia="Calibri"/>
          <w:sz w:val="16"/>
        </w:rPr>
        <w:t xml:space="preserve">. Thus, </w:t>
      </w:r>
      <w:r w:rsidRPr="00797357">
        <w:rPr>
          <w:rFonts w:eastAsia="Calibri"/>
          <w:highlight w:val="green"/>
          <w:u w:val="single"/>
        </w:rPr>
        <w:t xml:space="preserve">the </w:t>
      </w:r>
      <w:r w:rsidRPr="00797357">
        <w:rPr>
          <w:rFonts w:eastAsia="Calibri"/>
          <w:b/>
          <w:iCs/>
          <w:highlight w:val="green"/>
          <w:u w:val="single"/>
        </w:rPr>
        <w:t>specter</w:t>
      </w:r>
      <w:r w:rsidRPr="00797357">
        <w:rPr>
          <w:rFonts w:eastAsia="Calibri"/>
          <w:highlight w:val="green"/>
          <w:u w:val="single"/>
        </w:rPr>
        <w:t xml:space="preserve"> of </w:t>
      </w:r>
      <w:r w:rsidRPr="00797357">
        <w:rPr>
          <w:rFonts w:eastAsia="Calibri"/>
          <w:b/>
          <w:iCs/>
          <w:highlight w:val="green"/>
          <w:u w:val="single"/>
        </w:rPr>
        <w:t>World War III</w:t>
      </w:r>
      <w:r w:rsidRPr="00797357">
        <w:rPr>
          <w:rFonts w:eastAsia="Calibri"/>
          <w:highlight w:val="green"/>
          <w:u w:val="single"/>
        </w:rPr>
        <w:t xml:space="preserve"> is </w:t>
      </w:r>
      <w:r w:rsidRPr="00797357">
        <w:rPr>
          <w:rFonts w:eastAsia="Calibri"/>
          <w:b/>
          <w:iCs/>
          <w:highlight w:val="green"/>
          <w:u w:val="single"/>
        </w:rPr>
        <w:t>receding</w:t>
      </w:r>
      <w:r w:rsidRPr="00797357">
        <w:rPr>
          <w:rFonts w:eastAsia="Calibri"/>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sidRPr="00797357">
        <w:rPr>
          <w:rFonts w:eastAsia="Calibri"/>
          <w:sz w:val="16"/>
        </w:rPr>
        <w:t>were</w:t>
      </w:r>
      <w:proofErr w:type="gramEnd"/>
      <w:r w:rsidRPr="00797357">
        <w:rPr>
          <w:rFonts w:eastAsia="Calibri"/>
          <w:sz w:val="16"/>
        </w:rPr>
        <w:t xml:space="preserve"> to occur and the United States could not be relied on - as happened in Rwanda in 1994 - such American abstention would have morally disastrous consequences. But </w:t>
      </w:r>
      <w:r w:rsidRPr="00797357">
        <w:rPr>
          <w:rFonts w:eastAsia="Calibri"/>
          <w:u w:val="single"/>
        </w:rPr>
        <w:t xml:space="preserve">the specter of global conflict is </w:t>
      </w:r>
      <w:r w:rsidRPr="00797357">
        <w:rPr>
          <w:rFonts w:eastAsia="Calibri"/>
          <w:b/>
          <w:iCs/>
          <w:u w:val="single"/>
        </w:rPr>
        <w:t>inevitably</w:t>
      </w:r>
      <w:r w:rsidRPr="00797357">
        <w:rPr>
          <w:rFonts w:eastAsia="Calibri"/>
          <w:u w:val="single"/>
        </w:rPr>
        <w:t xml:space="preserve"> receding</w:t>
      </w:r>
      <w:r w:rsidRPr="00797357">
        <w:rPr>
          <w:rFonts w:eastAsia="Calibri"/>
          <w:sz w:val="16"/>
        </w:rPr>
        <w:t xml:space="preserve">. Moreover, </w:t>
      </w:r>
      <w:r w:rsidRPr="00797357">
        <w:rPr>
          <w:rFonts w:eastAsia="Calibri"/>
          <w:b/>
          <w:iCs/>
          <w:highlight w:val="green"/>
          <w:u w:val="single"/>
        </w:rPr>
        <w:t>Trump’s unpredictability</w:t>
      </w:r>
      <w:r w:rsidRPr="00797357">
        <w:rPr>
          <w:rFonts w:eastAsia="Calibri"/>
          <w:u w:val="single"/>
        </w:rPr>
        <w:t xml:space="preserve"> can be perceived by </w:t>
      </w:r>
      <w:r w:rsidRPr="00797357">
        <w:rPr>
          <w:rFonts w:eastAsia="Calibri"/>
          <w:b/>
          <w:iCs/>
          <w:u w:val="single"/>
        </w:rPr>
        <w:t>America’s opponents</w:t>
      </w:r>
      <w:r w:rsidRPr="00797357">
        <w:rPr>
          <w:rFonts w:eastAsia="Calibri"/>
          <w:u w:val="single"/>
        </w:rPr>
        <w:t xml:space="preserve"> as</w:t>
      </w:r>
      <w:r w:rsidRPr="00797357">
        <w:rPr>
          <w:rFonts w:eastAsia="Calibri"/>
          <w:sz w:val="16"/>
        </w:rPr>
        <w:t xml:space="preserve"> irritating and even </w:t>
      </w:r>
      <w:r w:rsidRPr="00797357">
        <w:rPr>
          <w:rFonts w:eastAsia="Calibri"/>
          <w:b/>
          <w:iCs/>
          <w:u w:val="single"/>
        </w:rPr>
        <w:t>dangerous</w:t>
      </w:r>
      <w:r w:rsidRPr="00797357">
        <w:rPr>
          <w:rFonts w:eastAsia="Calibri"/>
          <w:sz w:val="16"/>
        </w:rPr>
        <w:t xml:space="preserve">. </w:t>
      </w:r>
      <w:r w:rsidRPr="00797357">
        <w:rPr>
          <w:rFonts w:eastAsia="Calibri"/>
          <w:u w:val="single"/>
        </w:rPr>
        <w:t>To orchestrate his unpredictability is to create a kind of diplomatic fog,</w:t>
      </w:r>
      <w:r w:rsidRPr="00797357">
        <w:rPr>
          <w:rFonts w:eastAsia="Calibri"/>
          <w:sz w:val="16"/>
        </w:rPr>
        <w:t xml:space="preserve"> just as there is a fog of war. From this perspective, it is possible that </w:t>
      </w:r>
      <w:r w:rsidRPr="00797357">
        <w:rPr>
          <w:rFonts w:eastAsia="Calibri"/>
          <w:u w:val="single"/>
        </w:rPr>
        <w:t xml:space="preserve">this </w:t>
      </w:r>
      <w:r w:rsidRPr="00797357">
        <w:rPr>
          <w:rFonts w:eastAsia="Calibri"/>
          <w:highlight w:val="green"/>
          <w:u w:val="single"/>
        </w:rPr>
        <w:t xml:space="preserve">could </w:t>
      </w:r>
      <w:r w:rsidRPr="00797357">
        <w:rPr>
          <w:rFonts w:eastAsia="Calibri"/>
          <w:b/>
          <w:iCs/>
          <w:highlight w:val="green"/>
          <w:u w:val="single"/>
        </w:rPr>
        <w:t>slow</w:t>
      </w:r>
      <w:r w:rsidRPr="00797357">
        <w:rPr>
          <w:rFonts w:eastAsia="Calibri"/>
          <w:sz w:val="16"/>
        </w:rPr>
        <w:t xml:space="preserve"> down </w:t>
      </w:r>
      <w:r w:rsidRPr="00797357">
        <w:rPr>
          <w:rFonts w:eastAsia="Calibri"/>
          <w:highlight w:val="green"/>
          <w:u w:val="single"/>
        </w:rPr>
        <w:t>the</w:t>
      </w:r>
      <w:r w:rsidRPr="00797357">
        <w:rPr>
          <w:rFonts w:eastAsia="Calibri"/>
          <w:sz w:val="16"/>
        </w:rPr>
        <w:t xml:space="preserve"> potential military </w:t>
      </w:r>
      <w:r w:rsidRPr="00797357">
        <w:rPr>
          <w:rFonts w:eastAsia="Calibri"/>
          <w:highlight w:val="green"/>
          <w:u w:val="single"/>
        </w:rPr>
        <w:t>ambitions of</w:t>
      </w:r>
      <w:r w:rsidRPr="00797357">
        <w:rPr>
          <w:rFonts w:eastAsia="Calibri"/>
          <w:sz w:val="16"/>
        </w:rPr>
        <w:t xml:space="preserve"> both </w:t>
      </w:r>
      <w:r w:rsidRPr="00797357">
        <w:rPr>
          <w:rFonts w:eastAsia="Calibri"/>
          <w:b/>
          <w:iCs/>
          <w:highlight w:val="green"/>
          <w:u w:val="single"/>
        </w:rPr>
        <w:t>China</w:t>
      </w:r>
      <w:r w:rsidRPr="00797357">
        <w:rPr>
          <w:rFonts w:eastAsia="Calibri"/>
          <w:highlight w:val="green"/>
          <w:u w:val="single"/>
        </w:rPr>
        <w:t xml:space="preserve"> and </w:t>
      </w:r>
      <w:r w:rsidRPr="00797357">
        <w:rPr>
          <w:rFonts w:eastAsia="Calibri"/>
          <w:b/>
          <w:iCs/>
          <w:highlight w:val="green"/>
          <w:u w:val="single"/>
        </w:rPr>
        <w:t>Russia</w:t>
      </w:r>
      <w:r w:rsidRPr="00797357">
        <w:rPr>
          <w:rFonts w:eastAsia="Calibri"/>
          <w:highlight w:val="green"/>
          <w:u w:val="single"/>
        </w:rPr>
        <w:t xml:space="preserve">. If China </w:t>
      </w:r>
      <w:r w:rsidRPr="00797357">
        <w:rPr>
          <w:rFonts w:eastAsia="Calibri"/>
          <w:b/>
          <w:iCs/>
          <w:highlight w:val="green"/>
          <w:u w:val="single"/>
        </w:rPr>
        <w:t>attacks</w:t>
      </w:r>
      <w:r w:rsidRPr="00797357">
        <w:rPr>
          <w:rFonts w:eastAsia="Calibri"/>
          <w:u w:val="single"/>
        </w:rPr>
        <w:t xml:space="preserve"> Taiwan, </w:t>
      </w:r>
      <w:r w:rsidRPr="00797357">
        <w:rPr>
          <w:rFonts w:eastAsia="Calibri"/>
          <w:highlight w:val="green"/>
          <w:u w:val="single"/>
        </w:rPr>
        <w:t xml:space="preserve">what will Trump do? We </w:t>
      </w:r>
      <w:r w:rsidRPr="00797357">
        <w:rPr>
          <w:rFonts w:eastAsia="Calibri"/>
          <w:b/>
          <w:iCs/>
          <w:highlight w:val="green"/>
          <w:u w:val="single"/>
        </w:rPr>
        <w:t>do</w:t>
      </w:r>
      <w:r w:rsidRPr="00797357">
        <w:rPr>
          <w:rFonts w:eastAsia="Calibri"/>
          <w:sz w:val="16"/>
          <w:szCs w:val="16"/>
        </w:rPr>
        <w:t xml:space="preserve"> </w:t>
      </w:r>
      <w:r w:rsidRPr="00797357">
        <w:rPr>
          <w:rFonts w:eastAsia="Calibri"/>
          <w:b/>
          <w:iCs/>
          <w:highlight w:val="green"/>
          <w:u w:val="single"/>
        </w:rPr>
        <w:t>n</w:t>
      </w:r>
      <w:r w:rsidRPr="00797357">
        <w:rPr>
          <w:rFonts w:eastAsia="Calibri"/>
          <w:sz w:val="16"/>
          <w:szCs w:val="16"/>
        </w:rPr>
        <w:t>o</w:t>
      </w:r>
      <w:r w:rsidRPr="00797357">
        <w:rPr>
          <w:rFonts w:eastAsia="Calibri"/>
          <w:b/>
          <w:iCs/>
          <w:highlight w:val="green"/>
          <w:u w:val="single"/>
        </w:rPr>
        <w:t>t</w:t>
      </w:r>
      <w:r w:rsidRPr="00797357">
        <w:rPr>
          <w:rFonts w:eastAsia="Calibri"/>
          <w:b/>
          <w:iCs/>
          <w:u w:val="single"/>
        </w:rPr>
        <w:t xml:space="preserve"> </w:t>
      </w:r>
      <w:r w:rsidRPr="00797357">
        <w:rPr>
          <w:rFonts w:eastAsia="Calibri"/>
          <w:b/>
          <w:iCs/>
          <w:highlight w:val="green"/>
          <w:u w:val="single"/>
        </w:rPr>
        <w:t>know</w:t>
      </w:r>
      <w:r w:rsidRPr="00797357">
        <w:rPr>
          <w:rFonts w:eastAsia="Calibri"/>
          <w:sz w:val="16"/>
        </w:rPr>
        <w:t xml:space="preserve"> anything about that. But </w:t>
      </w:r>
      <w:r w:rsidRPr="00797357">
        <w:rPr>
          <w:rFonts w:eastAsia="Calibri"/>
          <w:highlight w:val="green"/>
          <w:u w:val="single"/>
        </w:rPr>
        <w:t>if Putin does not respect the</w:t>
      </w:r>
      <w:r w:rsidRPr="00797357">
        <w:rPr>
          <w:rFonts w:eastAsia="Calibri"/>
          <w:sz w:val="16"/>
        </w:rPr>
        <w:t xml:space="preserve"> likely upcoming </w:t>
      </w:r>
      <w:r w:rsidRPr="00797357">
        <w:rPr>
          <w:rFonts w:eastAsia="Calibri"/>
          <w:b/>
          <w:iCs/>
          <w:highlight w:val="green"/>
          <w:u w:val="single"/>
        </w:rPr>
        <w:t>ceasefire</w:t>
      </w:r>
      <w:r w:rsidRPr="00797357">
        <w:rPr>
          <w:rFonts w:eastAsia="Calibri"/>
          <w:sz w:val="16"/>
        </w:rPr>
        <w:t xml:space="preserve"> in Ukraine, </w:t>
      </w:r>
      <w:r w:rsidRPr="00797357">
        <w:rPr>
          <w:rFonts w:eastAsia="Calibri"/>
          <w:u w:val="single"/>
        </w:rPr>
        <w:t xml:space="preserve">there is no guarantee that </w:t>
      </w:r>
      <w:r w:rsidRPr="00797357">
        <w:rPr>
          <w:rFonts w:eastAsia="Calibri"/>
          <w:highlight w:val="green"/>
          <w:u w:val="single"/>
        </w:rPr>
        <w:t>Trump will</w:t>
      </w:r>
      <w:r w:rsidRPr="00797357">
        <w:rPr>
          <w:rFonts w:eastAsia="Calibri"/>
          <w:u w:val="single"/>
        </w:rPr>
        <w:t xml:space="preserve"> not </w:t>
      </w:r>
      <w:r w:rsidRPr="00797357">
        <w:rPr>
          <w:rFonts w:eastAsia="Calibri"/>
          <w:highlight w:val="green"/>
          <w:u w:val="single"/>
        </w:rPr>
        <w:t xml:space="preserve">become </w:t>
      </w:r>
      <w:r w:rsidRPr="00797357">
        <w:rPr>
          <w:rFonts w:eastAsia="Calibri"/>
          <w:b/>
          <w:iCs/>
          <w:highlight w:val="green"/>
          <w:u w:val="single"/>
        </w:rPr>
        <w:t>enraged</w:t>
      </w:r>
      <w:r w:rsidRPr="00797357">
        <w:rPr>
          <w:rFonts w:eastAsia="Calibri"/>
          <w:u w:val="single"/>
        </w:rPr>
        <w:t xml:space="preserve"> </w:t>
      </w:r>
      <w:r w:rsidRPr="00797357">
        <w:rPr>
          <w:rFonts w:eastAsia="Calibri"/>
          <w:highlight w:val="green"/>
          <w:u w:val="single"/>
        </w:rPr>
        <w:t>and</w:t>
      </w:r>
      <w:r w:rsidRPr="00797357">
        <w:rPr>
          <w:rFonts w:eastAsia="Calibri"/>
          <w:sz w:val="16"/>
        </w:rPr>
        <w:t xml:space="preserve"> decide to </w:t>
      </w:r>
      <w:r w:rsidRPr="00797357">
        <w:rPr>
          <w:rFonts w:eastAsia="Calibri"/>
          <w:b/>
          <w:iCs/>
          <w:highlight w:val="green"/>
          <w:u w:val="single"/>
        </w:rPr>
        <w:t>radically change</w:t>
      </w:r>
      <w:r w:rsidRPr="00797357">
        <w:rPr>
          <w:rFonts w:eastAsia="Calibri"/>
          <w:highlight w:val="green"/>
          <w:u w:val="single"/>
        </w:rPr>
        <w:t xml:space="preserve"> his</w:t>
      </w:r>
      <w:r w:rsidRPr="00797357">
        <w:rPr>
          <w:rFonts w:eastAsia="Calibri"/>
          <w:u w:val="single"/>
        </w:rPr>
        <w:t xml:space="preserve"> Ukrainian </w:t>
      </w:r>
      <w:r w:rsidRPr="00797357">
        <w:rPr>
          <w:rFonts w:eastAsia="Calibri"/>
          <w:highlight w:val="green"/>
          <w:u w:val="single"/>
        </w:rPr>
        <w:t>policy</w:t>
      </w:r>
      <w:r w:rsidRPr="00797357">
        <w:rPr>
          <w:rFonts w:eastAsia="Calibri"/>
          <w:sz w:val="16"/>
        </w:rPr>
        <w:t xml:space="preserve">, feeling humiliated. What is certain is that </w:t>
      </w:r>
      <w:r w:rsidRPr="00797357">
        <w:rPr>
          <w:rFonts w:eastAsia="Calibri"/>
          <w:u w:val="single"/>
        </w:rPr>
        <w:t xml:space="preserve">in </w:t>
      </w:r>
      <w:r w:rsidRPr="00797357">
        <w:rPr>
          <w:rFonts w:eastAsia="Calibri"/>
          <w:b/>
          <w:iCs/>
          <w:u w:val="single"/>
        </w:rPr>
        <w:t>Xi</w:t>
      </w:r>
      <w:r w:rsidRPr="00797357">
        <w:rPr>
          <w:rFonts w:eastAsia="Calibri"/>
          <w:sz w:val="16"/>
        </w:rPr>
        <w:t xml:space="preserve"> Jinping</w:t>
      </w:r>
      <w:r w:rsidRPr="00797357">
        <w:rPr>
          <w:rFonts w:eastAsia="Calibri"/>
          <w:b/>
          <w:iCs/>
          <w:u w:val="single"/>
        </w:rPr>
        <w:t>’s</w:t>
      </w:r>
      <w:r w:rsidRPr="00797357">
        <w:rPr>
          <w:rFonts w:eastAsia="Calibri"/>
          <w:sz w:val="16"/>
        </w:rPr>
        <w:t xml:space="preserve"> </w:t>
      </w:r>
      <w:r w:rsidRPr="00797357">
        <w:rPr>
          <w:rFonts w:eastAsia="Calibri"/>
          <w:b/>
          <w:iCs/>
          <w:u w:val="single"/>
        </w:rPr>
        <w:t>eyes</w:t>
      </w:r>
      <w:r w:rsidRPr="00797357">
        <w:rPr>
          <w:rFonts w:eastAsia="Calibri"/>
          <w:sz w:val="16"/>
        </w:rPr>
        <w:t xml:space="preserve">, </w:t>
      </w:r>
      <w:r w:rsidRPr="00797357">
        <w:rPr>
          <w:rFonts w:eastAsia="Calibri"/>
          <w:u w:val="single"/>
        </w:rPr>
        <w:t xml:space="preserve">this </w:t>
      </w:r>
      <w:r w:rsidRPr="00797357">
        <w:rPr>
          <w:rFonts w:eastAsia="Calibri"/>
          <w:b/>
          <w:iCs/>
          <w:u w:val="single"/>
        </w:rPr>
        <w:t>unpredictability</w:t>
      </w:r>
      <w:r w:rsidRPr="00797357">
        <w:rPr>
          <w:rFonts w:eastAsia="Calibri"/>
          <w:sz w:val="16"/>
        </w:rPr>
        <w:t xml:space="preserve">, especially in the Indo-Pacific region, </w:t>
      </w:r>
      <w:r w:rsidRPr="00797357">
        <w:rPr>
          <w:rFonts w:eastAsia="Calibri"/>
          <w:u w:val="single"/>
        </w:rPr>
        <w:t>is not good news</w:t>
      </w:r>
      <w:r w:rsidRPr="00797357">
        <w:rPr>
          <w:rFonts w:eastAsia="Calibri"/>
          <w:sz w:val="16"/>
        </w:rPr>
        <w:t xml:space="preserve">. However, Trump is not at all unpredictable </w:t>
      </w:r>
      <w:proofErr w:type="gramStart"/>
      <w:r w:rsidRPr="00797357">
        <w:rPr>
          <w:rFonts w:eastAsia="Calibri"/>
          <w:sz w:val="16"/>
        </w:rPr>
        <w:t>with regard to</w:t>
      </w:r>
      <w:proofErr w:type="gramEnd"/>
      <w:r w:rsidRPr="00797357">
        <w:rPr>
          <w:rFonts w:eastAsia="Calibri"/>
          <w:sz w:val="16"/>
        </w:rPr>
        <w:t xml:space="preserve">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3AAB1094" w14:textId="33DB160B" w:rsidR="00935806" w:rsidRPr="00935806" w:rsidRDefault="00935806" w:rsidP="00935806">
      <w:pPr>
        <w:keepNext/>
        <w:keepLines/>
        <w:spacing w:before="40" w:after="0" w:line="256" w:lineRule="auto"/>
        <w:outlineLvl w:val="3"/>
        <w:rPr>
          <w:rFonts w:eastAsia="Times New Roman" w:cs="Times New Roman"/>
          <w:b/>
          <w:iCs/>
          <w:sz w:val="26"/>
        </w:rPr>
      </w:pPr>
      <w:r>
        <w:rPr>
          <w:rFonts w:eastAsia="Times New Roman" w:cs="Times New Roman"/>
          <w:b/>
          <w:iCs/>
          <w:sz w:val="26"/>
          <w:u w:val="single"/>
        </w:rPr>
        <w:t>13.</w:t>
      </w:r>
      <w:r w:rsidRPr="00935806">
        <w:rPr>
          <w:rFonts w:eastAsia="Times New Roman" w:cs="Times New Roman"/>
          <w:b/>
          <w:iCs/>
          <w:sz w:val="26"/>
          <w:u w:val="single"/>
        </w:rPr>
        <w:t>Executive control</w:t>
      </w:r>
      <w:r w:rsidRPr="00935806">
        <w:rPr>
          <w:rFonts w:eastAsia="Times New Roman" w:cs="Times New Roman"/>
          <w:b/>
          <w:iCs/>
          <w:sz w:val="26"/>
        </w:rPr>
        <w:t xml:space="preserve"> over the bureaucracy has </w:t>
      </w:r>
      <w:r w:rsidRPr="00935806">
        <w:rPr>
          <w:rFonts w:eastAsia="Times New Roman" w:cs="Times New Roman"/>
          <w:b/>
          <w:iCs/>
          <w:sz w:val="26"/>
          <w:u w:val="single"/>
        </w:rPr>
        <w:t>no significant impact</w:t>
      </w:r>
      <w:r w:rsidRPr="00935806">
        <w:rPr>
          <w:rFonts w:eastAsia="Times New Roman" w:cs="Times New Roman"/>
          <w:b/>
          <w:iCs/>
          <w:sz w:val="26"/>
        </w:rPr>
        <w:t xml:space="preserve"> on </w:t>
      </w:r>
      <w:r w:rsidRPr="00935806">
        <w:rPr>
          <w:rFonts w:eastAsia="Times New Roman" w:cs="Times New Roman"/>
          <w:b/>
          <w:iCs/>
          <w:sz w:val="26"/>
          <w:u w:val="single"/>
        </w:rPr>
        <w:t>democracy</w:t>
      </w:r>
      <w:r w:rsidRPr="00935806">
        <w:rPr>
          <w:rFonts w:eastAsia="Times New Roman" w:cs="Times New Roman"/>
          <w:b/>
          <w:iCs/>
          <w:sz w:val="26"/>
        </w:rPr>
        <w:t>.</w:t>
      </w:r>
    </w:p>
    <w:p w14:paraId="4FA7D8F4" w14:textId="77777777" w:rsidR="00935806" w:rsidRPr="00935806" w:rsidRDefault="00935806" w:rsidP="00935806">
      <w:pPr>
        <w:spacing w:line="256" w:lineRule="auto"/>
        <w:rPr>
          <w:rFonts w:eastAsia="Calibri"/>
        </w:rPr>
      </w:pPr>
      <w:r w:rsidRPr="00935806">
        <w:rPr>
          <w:rFonts w:eastAsia="Calibri"/>
        </w:rPr>
        <w:t xml:space="preserve">Dima </w:t>
      </w:r>
      <w:r w:rsidRPr="00935806">
        <w:rPr>
          <w:rFonts w:eastAsia="Calibri"/>
          <w:b/>
          <w:bCs/>
          <w:sz w:val="26"/>
        </w:rPr>
        <w:t>Kortukov 25</w:t>
      </w:r>
      <w:r w:rsidRPr="00935806">
        <w:rPr>
          <w:rFonts w:eastAsia="Calibri"/>
        </w:rPr>
        <w:t xml:space="preserve">, assistant professor of political science at the University of Alabama; </w:t>
      </w:r>
      <w:r w:rsidRPr="00935806">
        <w:rPr>
          <w:rFonts w:eastAsia="Calibri"/>
          <w:b/>
          <w:bCs/>
        </w:rPr>
        <w:t>Julian G. Waller</w:t>
      </w:r>
      <w:r w:rsidRPr="00935806">
        <w:rPr>
          <w:rFonts w:eastAsia="Calibri"/>
        </w:rPr>
        <w:t xml:space="preserve">, professorial lecturer in political science at George Washington University and a nonresident fellow at the Illiberalism Studies Program, Fall 2025, “Authoritarianism, Reform, or </w:t>
      </w:r>
      <w:proofErr w:type="gramStart"/>
      <w:r w:rsidRPr="00935806">
        <w:rPr>
          <w:rFonts w:eastAsia="Calibri"/>
        </w:rPr>
        <w:t>Capture?:</w:t>
      </w:r>
      <w:proofErr w:type="gramEnd"/>
      <w:r w:rsidRPr="00935806">
        <w:rPr>
          <w:rFonts w:eastAsia="Calibri"/>
        </w:rPr>
        <w:t xml:space="preserve"> Democracy in Trump’s America,” American Affairs, Vol. 9, No. 3, online</w:t>
      </w:r>
    </w:p>
    <w:p w14:paraId="753AE4A6" w14:textId="77777777" w:rsidR="00935806" w:rsidRPr="00935806" w:rsidRDefault="00935806" w:rsidP="00935806">
      <w:pPr>
        <w:spacing w:line="256" w:lineRule="auto"/>
        <w:rPr>
          <w:rFonts w:eastAsia="Calibri"/>
        </w:rPr>
      </w:pPr>
      <w:proofErr w:type="spellStart"/>
      <w:r w:rsidRPr="00935806">
        <w:rPr>
          <w:rFonts w:eastAsia="Calibri"/>
        </w:rPr>
        <w:t>Autocratization</w:t>
      </w:r>
      <w:proofErr w:type="spellEnd"/>
      <w:r w:rsidRPr="00935806">
        <w:rPr>
          <w:rFonts w:eastAsia="Calibri"/>
        </w:rPr>
        <w:t xml:space="preserve"> Is Harder than It Looks</w:t>
      </w:r>
    </w:p>
    <w:p w14:paraId="6F62B69A" w14:textId="77777777" w:rsidR="00935806" w:rsidRPr="00935806" w:rsidRDefault="00935806" w:rsidP="00935806">
      <w:pPr>
        <w:spacing w:line="256" w:lineRule="auto"/>
        <w:rPr>
          <w:rFonts w:eastAsia="Calibri"/>
        </w:rPr>
      </w:pPr>
      <w:r w:rsidRPr="00935806">
        <w:rPr>
          <w:rFonts w:eastAsia="Calibri"/>
        </w:rPr>
        <w:t xml:space="preserve">Despite free and fair elections, institutional resilience, and a vibrant opposition with strong representation in Congress and the states, </w:t>
      </w:r>
      <w:r w:rsidRPr="00935806">
        <w:rPr>
          <w:rFonts w:eastAsia="Calibri"/>
          <w:u w:val="single"/>
        </w:rPr>
        <w:t xml:space="preserve">there are certainly reasons why </w:t>
      </w:r>
      <w:r w:rsidRPr="00935806">
        <w:rPr>
          <w:rFonts w:eastAsia="Calibri"/>
          <w:b/>
          <w:iCs/>
          <w:highlight w:val="green"/>
          <w:u w:val="single"/>
        </w:rPr>
        <w:t>scholars</w:t>
      </w:r>
      <w:r w:rsidRPr="00935806">
        <w:rPr>
          <w:rFonts w:eastAsia="Calibri"/>
          <w:u w:val="single"/>
        </w:rPr>
        <w:t xml:space="preserve"> may </w:t>
      </w:r>
      <w:r w:rsidRPr="00935806">
        <w:rPr>
          <w:rFonts w:eastAsia="Calibri"/>
          <w:b/>
          <w:iCs/>
          <w:u w:val="single"/>
        </w:rPr>
        <w:t xml:space="preserve">be </w:t>
      </w:r>
      <w:r w:rsidRPr="00935806">
        <w:rPr>
          <w:rFonts w:eastAsia="Calibri"/>
          <w:b/>
          <w:iCs/>
          <w:highlight w:val="green"/>
          <w:u w:val="single"/>
        </w:rPr>
        <w:t>concerned</w:t>
      </w:r>
      <w:r w:rsidRPr="00935806">
        <w:rPr>
          <w:rFonts w:eastAsia="Calibri"/>
          <w:highlight w:val="green"/>
          <w:u w:val="single"/>
        </w:rPr>
        <w:t xml:space="preserve"> </w:t>
      </w:r>
      <w:r w:rsidRPr="00935806">
        <w:rPr>
          <w:rFonts w:eastAsia="Calibri"/>
          <w:u w:val="single"/>
        </w:rPr>
        <w:t xml:space="preserve">with the </w:t>
      </w:r>
      <w:r w:rsidRPr="00935806">
        <w:rPr>
          <w:rFonts w:eastAsia="Calibri"/>
          <w:b/>
          <w:iCs/>
          <w:u w:val="single"/>
        </w:rPr>
        <w:t>health and stability</w:t>
      </w:r>
      <w:r w:rsidRPr="00935806">
        <w:rPr>
          <w:rFonts w:eastAsia="Calibri"/>
          <w:u w:val="single"/>
        </w:rPr>
        <w:t xml:space="preserve"> of the </w:t>
      </w:r>
      <w:r w:rsidRPr="00935806">
        <w:rPr>
          <w:rFonts w:eastAsia="Calibri"/>
          <w:b/>
          <w:iCs/>
          <w:u w:val="single"/>
        </w:rPr>
        <w:t>American political order</w:t>
      </w:r>
      <w:r w:rsidRPr="00935806">
        <w:rPr>
          <w:rFonts w:eastAsia="Calibri"/>
        </w:rPr>
        <w:t xml:space="preserve">. Levitsky and Way understandably </w:t>
      </w:r>
      <w:r w:rsidRPr="00935806">
        <w:rPr>
          <w:rFonts w:eastAsia="Calibri"/>
          <w:b/>
          <w:iCs/>
          <w:highlight w:val="green"/>
          <w:u w:val="single"/>
        </w:rPr>
        <w:t>highlight</w:t>
      </w:r>
      <w:r w:rsidRPr="00935806">
        <w:rPr>
          <w:rFonts w:eastAsia="Calibri"/>
          <w:u w:val="single"/>
        </w:rPr>
        <w:t xml:space="preserve"> “the </w:t>
      </w:r>
      <w:r w:rsidRPr="00935806">
        <w:rPr>
          <w:rFonts w:eastAsia="Calibri"/>
          <w:b/>
          <w:iCs/>
          <w:highlight w:val="green"/>
          <w:u w:val="single"/>
        </w:rPr>
        <w:t>politicization</w:t>
      </w:r>
      <w:r w:rsidRPr="00935806">
        <w:rPr>
          <w:rFonts w:eastAsia="Calibri"/>
          <w:u w:val="single"/>
        </w:rPr>
        <w:t xml:space="preserve"> and weaponization </w:t>
      </w:r>
      <w:r w:rsidRPr="00935806">
        <w:rPr>
          <w:rFonts w:eastAsia="Calibri"/>
          <w:highlight w:val="green"/>
          <w:u w:val="single"/>
        </w:rPr>
        <w:t>of</w:t>
      </w:r>
      <w:r w:rsidRPr="00935806">
        <w:rPr>
          <w:rFonts w:eastAsia="Calibri"/>
          <w:u w:val="single"/>
        </w:rPr>
        <w:t xml:space="preserve"> </w:t>
      </w:r>
      <w:r w:rsidRPr="00935806">
        <w:rPr>
          <w:rFonts w:eastAsia="Calibri"/>
          <w:b/>
          <w:iCs/>
          <w:u w:val="single"/>
        </w:rPr>
        <w:t xml:space="preserve">government </w:t>
      </w:r>
      <w:r w:rsidRPr="00935806">
        <w:rPr>
          <w:rFonts w:eastAsia="Calibri"/>
          <w:b/>
          <w:iCs/>
          <w:highlight w:val="green"/>
          <w:u w:val="single"/>
        </w:rPr>
        <w:t>bureaucracy</w:t>
      </w:r>
      <w:r w:rsidRPr="00935806">
        <w:rPr>
          <w:rFonts w:eastAsia="Calibri"/>
          <w:u w:val="single"/>
        </w:rPr>
        <w:t>”</w:t>
      </w:r>
      <w:r w:rsidRPr="00935806">
        <w:rPr>
          <w:rFonts w:eastAsia="Calibri"/>
        </w:rPr>
        <w:t xml:space="preserve"> as a key change since January 20th of this year, which has certainly concentrated minds in recent months. </w:t>
      </w:r>
      <w:r w:rsidRPr="00935806">
        <w:rPr>
          <w:rFonts w:eastAsia="Calibri"/>
          <w:b/>
          <w:iCs/>
          <w:highlight w:val="green"/>
          <w:u w:val="single"/>
        </w:rPr>
        <w:t>Yet</w:t>
      </w:r>
      <w:r w:rsidRPr="00935806">
        <w:rPr>
          <w:rFonts w:eastAsia="Calibri"/>
          <w:u w:val="single"/>
        </w:rPr>
        <w:t xml:space="preserve"> the ongoing, hostile </w:t>
      </w:r>
      <w:r w:rsidRPr="00935806">
        <w:rPr>
          <w:rFonts w:eastAsia="Calibri"/>
          <w:b/>
          <w:iCs/>
          <w:highlight w:val="green"/>
          <w:u w:val="single"/>
        </w:rPr>
        <w:t>reformatting</w:t>
      </w:r>
      <w:r w:rsidRPr="00935806">
        <w:rPr>
          <w:rFonts w:eastAsia="Calibri"/>
          <w:b/>
          <w:iCs/>
          <w:u w:val="single"/>
        </w:rPr>
        <w:t xml:space="preserve"> of the federal bureaucracy</w:t>
      </w:r>
      <w:r w:rsidRPr="00935806">
        <w:rPr>
          <w:rFonts w:eastAsia="Calibri"/>
          <w:u w:val="single"/>
        </w:rPr>
        <w:t xml:space="preserve"> by the current administration </w:t>
      </w:r>
      <w:r w:rsidRPr="00935806">
        <w:rPr>
          <w:rFonts w:eastAsia="Calibri"/>
          <w:highlight w:val="green"/>
          <w:u w:val="single"/>
        </w:rPr>
        <w:t xml:space="preserve">is </w:t>
      </w:r>
      <w:r w:rsidRPr="00935806">
        <w:rPr>
          <w:rFonts w:eastAsia="Calibri"/>
          <w:b/>
          <w:iCs/>
          <w:highlight w:val="green"/>
          <w:u w:val="single"/>
        </w:rPr>
        <w:t>not</w:t>
      </w:r>
      <w:r w:rsidRPr="00935806">
        <w:rPr>
          <w:rFonts w:eastAsia="Calibri"/>
          <w:highlight w:val="green"/>
          <w:u w:val="single"/>
        </w:rPr>
        <w:t xml:space="preserve"> a question of </w:t>
      </w:r>
      <w:r w:rsidRPr="00935806">
        <w:rPr>
          <w:rFonts w:eastAsia="Calibri"/>
          <w:b/>
          <w:iCs/>
          <w:highlight w:val="green"/>
          <w:u w:val="single"/>
        </w:rPr>
        <w:t>regime</w:t>
      </w:r>
      <w:r w:rsidRPr="00935806">
        <w:rPr>
          <w:rFonts w:eastAsia="Calibri"/>
          <w:u w:val="single"/>
        </w:rPr>
        <w:t>, but one of state reform or state capture</w:t>
      </w:r>
      <w:r w:rsidRPr="00935806">
        <w:rPr>
          <w:rFonts w:eastAsia="Calibri"/>
        </w:rPr>
        <w:t xml:space="preserve"> (depending on one’s normative viewpoint).</w:t>
      </w:r>
    </w:p>
    <w:p w14:paraId="39042D5A" w14:textId="77777777" w:rsidR="00935806" w:rsidRPr="00935806" w:rsidRDefault="00935806" w:rsidP="00935806">
      <w:pPr>
        <w:spacing w:line="256" w:lineRule="auto"/>
        <w:rPr>
          <w:rFonts w:eastAsia="Calibri"/>
        </w:rPr>
      </w:pPr>
      <w:r w:rsidRPr="00935806">
        <w:rPr>
          <w:rFonts w:eastAsia="Calibri"/>
        </w:rPr>
        <w:t xml:space="preserve">This matters because </w:t>
      </w:r>
      <w:r w:rsidRPr="00935806">
        <w:rPr>
          <w:rFonts w:eastAsia="Calibri"/>
          <w:highlight w:val="green"/>
          <w:u w:val="single"/>
        </w:rPr>
        <w:t>shaking up</w:t>
      </w:r>
      <w:r w:rsidRPr="00935806">
        <w:rPr>
          <w:rFonts w:eastAsia="Calibri"/>
          <w:u w:val="single"/>
        </w:rPr>
        <w:t xml:space="preserve"> a </w:t>
      </w:r>
      <w:r w:rsidRPr="00935806">
        <w:rPr>
          <w:rFonts w:eastAsia="Calibri"/>
          <w:b/>
          <w:iCs/>
          <w:u w:val="single"/>
        </w:rPr>
        <w:t xml:space="preserve">state </w:t>
      </w:r>
      <w:r w:rsidRPr="00935806">
        <w:rPr>
          <w:rFonts w:eastAsia="Calibri"/>
          <w:b/>
          <w:iCs/>
          <w:highlight w:val="green"/>
          <w:u w:val="single"/>
        </w:rPr>
        <w:t>bureaucracy</w:t>
      </w:r>
      <w:r w:rsidRPr="00935806">
        <w:rPr>
          <w:rFonts w:eastAsia="Calibri"/>
          <w:highlight w:val="green"/>
          <w:u w:val="single"/>
        </w:rPr>
        <w:t xml:space="preserve"> does not</w:t>
      </w:r>
      <w:r w:rsidRPr="00935806">
        <w:rPr>
          <w:rFonts w:eastAsia="Calibri"/>
          <w:u w:val="single"/>
        </w:rPr>
        <w:t xml:space="preserve"> in itself </w:t>
      </w:r>
      <w:r w:rsidRPr="00935806">
        <w:rPr>
          <w:rFonts w:eastAsia="Calibri"/>
          <w:highlight w:val="green"/>
          <w:u w:val="single"/>
        </w:rPr>
        <w:t>make</w:t>
      </w:r>
      <w:r w:rsidRPr="00935806">
        <w:rPr>
          <w:rFonts w:eastAsia="Calibri"/>
          <w:u w:val="single"/>
        </w:rPr>
        <w:t xml:space="preserve"> a competitive </w:t>
      </w:r>
      <w:r w:rsidRPr="00935806">
        <w:rPr>
          <w:rFonts w:eastAsia="Calibri"/>
          <w:b/>
          <w:iCs/>
          <w:highlight w:val="green"/>
          <w:u w:val="single"/>
        </w:rPr>
        <w:t>authoritarian regime</w:t>
      </w:r>
      <w:r w:rsidRPr="00935806">
        <w:rPr>
          <w:rFonts w:eastAsia="Calibri"/>
          <w:u w:val="single"/>
        </w:rPr>
        <w:t xml:space="preserve">, </w:t>
      </w:r>
      <w:r w:rsidRPr="00935806">
        <w:rPr>
          <w:rFonts w:eastAsia="Calibri"/>
          <w:highlight w:val="green"/>
          <w:u w:val="single"/>
        </w:rPr>
        <w:t xml:space="preserve">nor </w:t>
      </w:r>
      <w:r w:rsidRPr="00935806">
        <w:rPr>
          <w:rFonts w:eastAsia="Calibri"/>
          <w:u w:val="single"/>
        </w:rPr>
        <w:t xml:space="preserve">does the </w:t>
      </w:r>
      <w:r w:rsidRPr="00935806">
        <w:rPr>
          <w:rFonts w:eastAsia="Calibri"/>
          <w:b/>
          <w:iCs/>
          <w:u w:val="single"/>
        </w:rPr>
        <w:t>executive branch</w:t>
      </w:r>
      <w:r w:rsidRPr="00935806">
        <w:rPr>
          <w:rFonts w:eastAsia="Calibri"/>
          <w:u w:val="single"/>
        </w:rPr>
        <w:t xml:space="preserve"> of government </w:t>
      </w:r>
      <w:r w:rsidRPr="00935806">
        <w:rPr>
          <w:rFonts w:eastAsia="Calibri"/>
          <w:b/>
          <w:iCs/>
          <w:u w:val="single"/>
        </w:rPr>
        <w:t>asserting</w:t>
      </w:r>
      <w:r w:rsidRPr="00935806">
        <w:rPr>
          <w:rFonts w:eastAsia="Calibri"/>
          <w:u w:val="single"/>
        </w:rPr>
        <w:t xml:space="preserve"> the right to </w:t>
      </w:r>
      <w:r w:rsidRPr="00935806">
        <w:rPr>
          <w:rFonts w:eastAsia="Calibri"/>
          <w:b/>
          <w:iCs/>
          <w:u w:val="single"/>
        </w:rPr>
        <w:t>delimit</w:t>
      </w:r>
      <w:r w:rsidRPr="00935806">
        <w:rPr>
          <w:rFonts w:eastAsia="Calibri"/>
          <w:u w:val="single"/>
        </w:rPr>
        <w:t xml:space="preserve"> and </w:t>
      </w:r>
      <w:r w:rsidRPr="00935806">
        <w:rPr>
          <w:rFonts w:eastAsia="Calibri"/>
          <w:b/>
          <w:iCs/>
          <w:u w:val="single"/>
        </w:rPr>
        <w:t>influence executive agencies</w:t>
      </w:r>
      <w:r w:rsidRPr="00935806">
        <w:rPr>
          <w:rFonts w:eastAsia="Calibri"/>
          <w:u w:val="single"/>
        </w:rPr>
        <w:t xml:space="preserve"> to a greater degree</w:t>
      </w:r>
      <w:r w:rsidRPr="00935806">
        <w:rPr>
          <w:rFonts w:eastAsia="Calibri"/>
          <w:highlight w:val="green"/>
          <w:u w:val="single"/>
        </w:rPr>
        <w:t xml:space="preserve"> render democracy </w:t>
      </w:r>
      <w:r w:rsidRPr="00935806">
        <w:rPr>
          <w:rFonts w:eastAsia="Calibri"/>
          <w:b/>
          <w:iCs/>
          <w:highlight w:val="green"/>
          <w:u w:val="single"/>
        </w:rPr>
        <w:t>inoperable</w:t>
      </w:r>
      <w:r w:rsidRPr="00935806">
        <w:rPr>
          <w:rFonts w:eastAsia="Calibri"/>
        </w:rPr>
        <w:t xml:space="preserve">. In many ways, the parvenue state reformism campaign by the Department of Government Efficiency (DOGE) is a novelty of considerable ambiguity, but </w:t>
      </w:r>
      <w:r w:rsidRPr="00935806">
        <w:rPr>
          <w:rFonts w:eastAsia="Calibri"/>
          <w:highlight w:val="green"/>
          <w:u w:val="single"/>
        </w:rPr>
        <w:t xml:space="preserve">authoritarian regimes </w:t>
      </w:r>
      <w:r w:rsidRPr="00935806">
        <w:rPr>
          <w:rFonts w:eastAsia="Calibri"/>
          <w:b/>
          <w:iCs/>
          <w:u w:val="single"/>
        </w:rPr>
        <w:t xml:space="preserve">very </w:t>
      </w:r>
      <w:r w:rsidRPr="00935806">
        <w:rPr>
          <w:rFonts w:eastAsia="Calibri"/>
          <w:b/>
          <w:iCs/>
          <w:highlight w:val="green"/>
          <w:u w:val="single"/>
        </w:rPr>
        <w:t>rarely destroy</w:t>
      </w:r>
      <w:r w:rsidRPr="00935806">
        <w:rPr>
          <w:rFonts w:eastAsia="Calibri"/>
          <w:u w:val="single"/>
        </w:rPr>
        <w:t xml:space="preserve"> their own </w:t>
      </w:r>
      <w:r w:rsidRPr="00935806">
        <w:rPr>
          <w:rFonts w:eastAsia="Calibri"/>
          <w:highlight w:val="green"/>
          <w:u w:val="single"/>
        </w:rPr>
        <w:t>bureaucracies</w:t>
      </w:r>
      <w:r w:rsidRPr="00935806">
        <w:rPr>
          <w:rFonts w:eastAsia="Calibri"/>
        </w:rPr>
        <w:t xml:space="preserve">: rather, </w:t>
      </w:r>
      <w:r w:rsidRPr="00935806">
        <w:rPr>
          <w:rFonts w:eastAsia="Calibri"/>
          <w:u w:val="single"/>
        </w:rPr>
        <w:t xml:space="preserve">they </w:t>
      </w:r>
      <w:r w:rsidRPr="00935806">
        <w:rPr>
          <w:rFonts w:eastAsia="Calibri"/>
          <w:b/>
          <w:iCs/>
          <w:u w:val="single"/>
        </w:rPr>
        <w:t>preserve their powers</w:t>
      </w:r>
      <w:r w:rsidRPr="00935806">
        <w:rPr>
          <w:rFonts w:eastAsia="Calibri"/>
          <w:u w:val="single"/>
        </w:rPr>
        <w:t xml:space="preserve"> to use it in their interests</w:t>
      </w:r>
      <w:r w:rsidRPr="00935806">
        <w:rPr>
          <w:rFonts w:eastAsia="Calibri"/>
        </w:rPr>
        <w:t>.</w:t>
      </w:r>
    </w:p>
    <w:p w14:paraId="49E86194" w14:textId="4B0EB4FA" w:rsidR="00935806" w:rsidRPr="00935806" w:rsidRDefault="00935806" w:rsidP="00935806">
      <w:pPr>
        <w:keepNext/>
        <w:keepLines/>
        <w:spacing w:before="40" w:after="0" w:line="256" w:lineRule="auto"/>
        <w:outlineLvl w:val="3"/>
        <w:rPr>
          <w:rFonts w:eastAsia="Times New Roman" w:cs="Times New Roman"/>
          <w:b/>
          <w:iCs/>
          <w:sz w:val="26"/>
        </w:rPr>
      </w:pPr>
      <w:r>
        <w:rPr>
          <w:rFonts w:eastAsia="Times New Roman" w:cs="Times New Roman"/>
          <w:b/>
          <w:iCs/>
          <w:sz w:val="26"/>
        </w:rPr>
        <w:t>1</w:t>
      </w:r>
      <w:r w:rsidR="000D7109">
        <w:rPr>
          <w:rFonts w:eastAsia="Times New Roman" w:cs="Times New Roman"/>
          <w:b/>
          <w:iCs/>
          <w:sz w:val="26"/>
        </w:rPr>
        <w:t>3</w:t>
      </w:r>
      <w:r>
        <w:rPr>
          <w:rFonts w:eastAsia="Times New Roman" w:cs="Times New Roman"/>
          <w:b/>
          <w:iCs/>
          <w:sz w:val="26"/>
        </w:rPr>
        <w:t>.</w:t>
      </w:r>
      <w:r w:rsidRPr="00935806">
        <w:rPr>
          <w:rFonts w:eastAsia="Times New Roman" w:cs="Times New Roman"/>
          <w:b/>
          <w:iCs/>
          <w:sz w:val="26"/>
        </w:rPr>
        <w:t xml:space="preserve">No democracy or authoritarianism impact. </w:t>
      </w:r>
      <w:r w:rsidRPr="00935806">
        <w:rPr>
          <w:rFonts w:eastAsia="Times New Roman" w:cs="Times New Roman"/>
          <w:bCs/>
          <w:iCs/>
          <w:sz w:val="26"/>
        </w:rPr>
        <w:t xml:space="preserve">It </w:t>
      </w:r>
      <w:r w:rsidRPr="00935806">
        <w:rPr>
          <w:rFonts w:eastAsia="Times New Roman" w:cs="Times New Roman"/>
          <w:bCs/>
          <w:iCs/>
          <w:sz w:val="26"/>
          <w:u w:val="single"/>
        </w:rPr>
        <w:t>can’t</w:t>
      </w:r>
      <w:r w:rsidRPr="00935806">
        <w:rPr>
          <w:rFonts w:eastAsia="Times New Roman" w:cs="Times New Roman"/>
          <w:bCs/>
          <w:iCs/>
          <w:sz w:val="26"/>
        </w:rPr>
        <w:t xml:space="preserve"> and </w:t>
      </w:r>
      <w:r w:rsidRPr="00935806">
        <w:rPr>
          <w:rFonts w:eastAsia="Times New Roman" w:cs="Times New Roman"/>
          <w:bCs/>
          <w:iCs/>
          <w:sz w:val="26"/>
          <w:u w:val="single"/>
        </w:rPr>
        <w:t>won’t</w:t>
      </w:r>
      <w:r w:rsidRPr="00935806">
        <w:rPr>
          <w:rFonts w:eastAsia="Times New Roman" w:cs="Times New Roman"/>
          <w:bCs/>
          <w:iCs/>
          <w:sz w:val="26"/>
        </w:rPr>
        <w:t xml:space="preserve"> solve global problems.</w:t>
      </w:r>
    </w:p>
    <w:p w14:paraId="72F44367" w14:textId="77777777" w:rsidR="00935806" w:rsidRPr="00935806" w:rsidRDefault="00935806" w:rsidP="00935806">
      <w:pPr>
        <w:spacing w:line="256" w:lineRule="auto"/>
        <w:rPr>
          <w:rFonts w:eastAsia="Calibri"/>
        </w:rPr>
      </w:pPr>
      <w:r w:rsidRPr="00935806">
        <w:rPr>
          <w:rFonts w:eastAsia="Calibri"/>
          <w:b/>
          <w:bCs/>
          <w:sz w:val="26"/>
        </w:rPr>
        <w:t>McClean 24</w:t>
      </w:r>
      <w:r w:rsidRPr="00935806">
        <w:rPr>
          <w:rFonts w:eastAsia="Calibri"/>
        </w:rPr>
        <w:t xml:space="preserve"> – Lecturer in Political Science and Theory at St. Hugh’s College.</w:t>
      </w:r>
    </w:p>
    <w:p w14:paraId="1FCAC20D" w14:textId="77777777" w:rsidR="00935806" w:rsidRPr="00935806" w:rsidRDefault="00935806" w:rsidP="00935806">
      <w:pPr>
        <w:spacing w:line="256" w:lineRule="auto"/>
        <w:rPr>
          <w:rFonts w:eastAsia="Calibri"/>
        </w:rPr>
      </w:pPr>
      <w:r w:rsidRPr="00935806">
        <w:rPr>
          <w:rFonts w:eastAsia="Calibri"/>
        </w:rPr>
        <w:t>Daniel McClean, “Democracy Will Not Help Us Solve the Issues Facing the World Today,” St. Hugh’s, 09/2024, https://www.st-hughs.ox.ac.uk/wp-content/uploads/2024/09/McClean_Daniel.pdf</w:t>
      </w:r>
    </w:p>
    <w:p w14:paraId="40833B79" w14:textId="77777777" w:rsidR="00935806" w:rsidRPr="00935806" w:rsidRDefault="00935806" w:rsidP="00935806">
      <w:pPr>
        <w:spacing w:line="256" w:lineRule="auto"/>
        <w:rPr>
          <w:rFonts w:eastAsia="Calibri"/>
          <w:sz w:val="14"/>
        </w:rPr>
      </w:pPr>
      <w:r w:rsidRPr="00935806">
        <w:rPr>
          <w:rFonts w:eastAsia="Calibri"/>
          <w:sz w:val="14"/>
        </w:rPr>
        <w:t xml:space="preserve">Democracy comes in different </w:t>
      </w:r>
      <w:proofErr w:type="gramStart"/>
      <w:r w:rsidRPr="00935806">
        <w:rPr>
          <w:rFonts w:eastAsia="Calibri"/>
          <w:sz w:val="14"/>
        </w:rPr>
        <w:t>forms, but</w:t>
      </w:r>
      <w:proofErr w:type="gramEnd"/>
      <w:r w:rsidRPr="00935806">
        <w:rPr>
          <w:rFonts w:eastAsia="Calibri"/>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935806">
        <w:rPr>
          <w:rFonts w:eastAsia="Calibri"/>
          <w:sz w:val="14"/>
        </w:rPr>
        <w:t>20231 .</w:t>
      </w:r>
      <w:proofErr w:type="gramEnd"/>
      <w:r w:rsidRPr="00935806">
        <w:rPr>
          <w:rFonts w:eastAsia="Calibri"/>
          <w:sz w:val="14"/>
        </w:rPr>
        <w:t xml:space="preserve"> This trend was accelerated in part with the legacy of the European Enlightenment and later the end of the Cold War, the latter seeing democracy spread across the European continent. </w:t>
      </w:r>
      <w:r w:rsidRPr="00935806">
        <w:rPr>
          <w:rFonts w:eastAsia="Calibri"/>
          <w:u w:val="single"/>
        </w:rPr>
        <w:t>Proponents of democracy cite its tendency to promote liberties and freedoms</w:t>
      </w:r>
      <w:r w:rsidRPr="00935806">
        <w:rPr>
          <w:rFonts w:eastAsia="Calibri"/>
          <w:sz w:val="14"/>
        </w:rPr>
        <w:t xml:space="preserve">, </w:t>
      </w:r>
      <w:r w:rsidRPr="00935806">
        <w:rPr>
          <w:rFonts w:eastAsia="Calibri"/>
          <w:u w:val="single"/>
        </w:rPr>
        <w:t>as well as compatibility with economic prosperity and resultant improvements in human welfare</w:t>
      </w:r>
      <w:r w:rsidRPr="00935806">
        <w:rPr>
          <w:rFonts w:eastAsia="Calibri"/>
          <w:sz w:val="14"/>
        </w:rPr>
        <w:t xml:space="preserve">, as reasons for its continued viability. </w:t>
      </w:r>
      <w:r w:rsidRPr="00935806">
        <w:rPr>
          <w:rFonts w:eastAsia="Calibri"/>
          <w:u w:val="single"/>
        </w:rPr>
        <w:t>But</w:t>
      </w:r>
      <w:r w:rsidRPr="00935806">
        <w:rPr>
          <w:rFonts w:eastAsia="Calibri"/>
          <w:sz w:val="14"/>
        </w:rPr>
        <w:t xml:space="preserve">, as we shall discuss in this essay, </w:t>
      </w:r>
      <w:r w:rsidRPr="00935806">
        <w:rPr>
          <w:rFonts w:eastAsia="Calibri"/>
          <w:u w:val="single"/>
        </w:rPr>
        <w:t xml:space="preserve">the current nationalist model of </w:t>
      </w:r>
      <w:r w:rsidRPr="00935806">
        <w:rPr>
          <w:rFonts w:eastAsia="Calibri"/>
          <w:highlight w:val="green"/>
          <w:u w:val="single"/>
        </w:rPr>
        <w:t xml:space="preserve">democracy is </w:t>
      </w:r>
      <w:r w:rsidRPr="00935806">
        <w:rPr>
          <w:rFonts w:eastAsia="Calibri"/>
          <w:b/>
          <w:iCs/>
          <w:highlight w:val="green"/>
          <w:u w:val="single"/>
        </w:rPr>
        <w:t>impotent</w:t>
      </w:r>
      <w:r w:rsidRPr="00935806">
        <w:rPr>
          <w:rFonts w:eastAsia="Calibri"/>
          <w:highlight w:val="green"/>
          <w:u w:val="single"/>
        </w:rPr>
        <w:t xml:space="preserve"> to</w:t>
      </w:r>
      <w:r w:rsidRPr="00935806">
        <w:rPr>
          <w:rFonts w:eastAsia="Calibri"/>
          <w:u w:val="single"/>
        </w:rPr>
        <w:t xml:space="preserve"> facing the world today </w:t>
      </w:r>
      <w:proofErr w:type="gramStart"/>
      <w:r w:rsidRPr="00935806">
        <w:rPr>
          <w:rFonts w:eastAsia="Calibri"/>
          <w:highlight w:val="green"/>
          <w:u w:val="single"/>
        </w:rPr>
        <w:t>solve</w:t>
      </w:r>
      <w:proofErr w:type="gramEnd"/>
      <w:r w:rsidRPr="00935806">
        <w:rPr>
          <w:rFonts w:eastAsia="Calibri"/>
          <w:u w:val="single"/>
        </w:rPr>
        <w:t xml:space="preserve"> the </w:t>
      </w:r>
      <w:r w:rsidRPr="00935806">
        <w:rPr>
          <w:rFonts w:eastAsia="Calibri"/>
          <w:highlight w:val="green"/>
          <w:u w:val="single"/>
        </w:rPr>
        <w:t>issues</w:t>
      </w:r>
      <w:r w:rsidRPr="00935806">
        <w:rPr>
          <w:rFonts w:eastAsia="Calibri"/>
          <w:sz w:val="14"/>
        </w:rPr>
        <w:t>.</w:t>
      </w:r>
    </w:p>
    <w:p w14:paraId="058D6721" w14:textId="77777777" w:rsidR="00935806" w:rsidRPr="00935806" w:rsidRDefault="00935806" w:rsidP="00935806">
      <w:pPr>
        <w:spacing w:line="256" w:lineRule="auto"/>
        <w:rPr>
          <w:rFonts w:eastAsia="Calibri"/>
          <w:sz w:val="14"/>
        </w:rPr>
      </w:pPr>
      <w:r w:rsidRPr="00935806">
        <w:rPr>
          <w:rFonts w:eastAsia="Calibri"/>
          <w:u w:val="single"/>
        </w:rPr>
        <w:t>The reasons for this are manifold</w:t>
      </w:r>
      <w:r w:rsidRPr="00935806">
        <w:rPr>
          <w:rFonts w:eastAsia="Calibri"/>
          <w:sz w:val="14"/>
        </w:rPr>
        <w:t xml:space="preserve">, </w:t>
      </w:r>
      <w:r w:rsidRPr="00935806">
        <w:rPr>
          <w:rFonts w:eastAsia="Calibri"/>
          <w:u w:val="single"/>
        </w:rPr>
        <w:t>but the most important reason is simple</w:t>
      </w:r>
      <w:r w:rsidRPr="00935806">
        <w:rPr>
          <w:rFonts w:eastAsia="Calibri"/>
          <w:sz w:val="14"/>
        </w:rPr>
        <w:t xml:space="preserve"> – </w:t>
      </w:r>
      <w:r w:rsidRPr="00935806">
        <w:rPr>
          <w:rFonts w:eastAsia="Calibri"/>
          <w:highlight w:val="green"/>
          <w:u w:val="single"/>
        </w:rPr>
        <w:t>democracy</w:t>
      </w:r>
      <w:r w:rsidRPr="00935806">
        <w:rPr>
          <w:rFonts w:eastAsia="Calibri"/>
          <w:sz w:val="14"/>
        </w:rPr>
        <w:t xml:space="preserve">, as understood in the popular liberal tradition, </w:t>
      </w:r>
      <w:r w:rsidRPr="00935806">
        <w:rPr>
          <w:rFonts w:eastAsia="Calibri"/>
          <w:highlight w:val="green"/>
          <w:u w:val="single"/>
        </w:rPr>
        <w:t xml:space="preserve">is linked </w:t>
      </w:r>
      <w:r w:rsidRPr="00935806">
        <w:rPr>
          <w:rFonts w:eastAsia="Calibri"/>
          <w:b/>
          <w:iCs/>
          <w:highlight w:val="green"/>
          <w:u w:val="single"/>
        </w:rPr>
        <w:t>inextricably</w:t>
      </w:r>
      <w:r w:rsidRPr="00935806">
        <w:rPr>
          <w:rFonts w:eastAsia="Calibri"/>
          <w:highlight w:val="green"/>
          <w:u w:val="single"/>
        </w:rPr>
        <w:t xml:space="preserve"> to</w:t>
      </w:r>
      <w:r w:rsidRPr="00935806">
        <w:rPr>
          <w:rFonts w:eastAsia="Calibri"/>
          <w:u w:val="single"/>
        </w:rPr>
        <w:t xml:space="preserve"> nation-state </w:t>
      </w:r>
      <w:r w:rsidRPr="00935806">
        <w:rPr>
          <w:rFonts w:eastAsia="Calibri"/>
          <w:b/>
          <w:iCs/>
          <w:highlight w:val="green"/>
          <w:u w:val="single"/>
        </w:rPr>
        <w:t>nationalism</w:t>
      </w:r>
      <w:r w:rsidRPr="00935806">
        <w:rPr>
          <w:rFonts w:eastAsia="Calibri"/>
          <w:sz w:val="14"/>
        </w:rPr>
        <w:t xml:space="preserve">. </w:t>
      </w:r>
      <w:r w:rsidRPr="00935806">
        <w:rPr>
          <w:rFonts w:eastAsia="Calibri"/>
          <w:u w:val="single"/>
        </w:rPr>
        <w:t>It is therefore incapable of solving the issues of today</w:t>
      </w:r>
      <w:r w:rsidRPr="00935806">
        <w:rPr>
          <w:rFonts w:eastAsia="Calibri"/>
          <w:sz w:val="14"/>
        </w:rPr>
        <w:t xml:space="preserve">, </w:t>
      </w:r>
      <w:r w:rsidRPr="00935806">
        <w:rPr>
          <w:rFonts w:eastAsia="Calibri"/>
          <w:u w:val="single"/>
        </w:rPr>
        <w:t xml:space="preserve">since the paramount </w:t>
      </w:r>
      <w:r w:rsidRPr="00935806">
        <w:rPr>
          <w:rFonts w:eastAsia="Calibri"/>
          <w:highlight w:val="green"/>
          <w:u w:val="single"/>
        </w:rPr>
        <w:t>issues</w:t>
      </w:r>
      <w:r w:rsidRPr="00935806">
        <w:rPr>
          <w:rFonts w:eastAsia="Calibri"/>
          <w:u w:val="single"/>
        </w:rPr>
        <w:t xml:space="preserve"> facing the world today </w:t>
      </w:r>
      <w:r w:rsidRPr="00935806">
        <w:rPr>
          <w:rFonts w:eastAsia="Calibri"/>
          <w:highlight w:val="green"/>
          <w:u w:val="single"/>
        </w:rPr>
        <w:t xml:space="preserve">are </w:t>
      </w:r>
      <w:r w:rsidRPr="00935806">
        <w:rPr>
          <w:rFonts w:eastAsia="Calibri"/>
          <w:b/>
          <w:iCs/>
          <w:highlight w:val="green"/>
          <w:u w:val="single"/>
        </w:rPr>
        <w:t>international</w:t>
      </w:r>
      <w:r w:rsidRPr="00935806">
        <w:rPr>
          <w:rFonts w:eastAsia="Calibri"/>
          <w:u w:val="single"/>
        </w:rPr>
        <w:t xml:space="preserve"> in nature</w:t>
      </w:r>
      <w:r w:rsidRPr="00935806">
        <w:rPr>
          <w:rFonts w:eastAsia="Calibri"/>
          <w:sz w:val="14"/>
        </w:rPr>
        <w:t xml:space="preserve"> – </w:t>
      </w:r>
      <w:r w:rsidRPr="00935806">
        <w:rPr>
          <w:rFonts w:eastAsia="Calibri"/>
          <w:highlight w:val="green"/>
          <w:u w:val="single"/>
        </w:rPr>
        <w:t>they</w:t>
      </w:r>
      <w:r w:rsidRPr="00935806">
        <w:rPr>
          <w:rFonts w:eastAsia="Calibri"/>
          <w:u w:val="single"/>
        </w:rPr>
        <w:t xml:space="preserve"> are existential threats which threaten all nations and therefore </w:t>
      </w:r>
      <w:r w:rsidRPr="00935806">
        <w:rPr>
          <w:rFonts w:eastAsia="Calibri"/>
          <w:b/>
          <w:iCs/>
          <w:highlight w:val="green"/>
          <w:u w:val="single"/>
        </w:rPr>
        <w:t>cannot</w:t>
      </w:r>
      <w:r w:rsidRPr="00935806">
        <w:rPr>
          <w:rFonts w:eastAsia="Calibri"/>
          <w:highlight w:val="green"/>
          <w:u w:val="single"/>
        </w:rPr>
        <w:t xml:space="preserve"> be fixed by</w:t>
      </w:r>
      <w:r w:rsidRPr="00935806">
        <w:rPr>
          <w:rFonts w:eastAsia="Calibri"/>
          <w:u w:val="single"/>
        </w:rPr>
        <w:t xml:space="preserve"> national </w:t>
      </w:r>
      <w:r w:rsidRPr="00935806">
        <w:rPr>
          <w:rFonts w:eastAsia="Calibri"/>
          <w:highlight w:val="green"/>
          <w:u w:val="single"/>
        </w:rPr>
        <w:t>democracies</w:t>
      </w:r>
      <w:r w:rsidRPr="00935806">
        <w:rPr>
          <w:rFonts w:eastAsia="Calibri"/>
          <w:sz w:val="14"/>
        </w:rPr>
        <w:t xml:space="preserve">. I have termed these issues global issues, and their nature is discussed in Section 2. National democracy is the kind that has prevailed worldwide in the statistics above, and </w:t>
      </w:r>
      <w:r w:rsidRPr="00935806">
        <w:rPr>
          <w:rFonts w:eastAsia="Calibri"/>
          <w:u w:val="single"/>
        </w:rPr>
        <w:t>for democracy to be able to match the challenges facing the world today</w:t>
      </w:r>
      <w:r w:rsidRPr="00935806">
        <w:rPr>
          <w:rFonts w:eastAsia="Calibri"/>
          <w:sz w:val="14"/>
        </w:rPr>
        <w:t xml:space="preserve">, these being global challenges, </w:t>
      </w:r>
      <w:r w:rsidRPr="00935806">
        <w:rPr>
          <w:rFonts w:eastAsia="Calibri"/>
          <w:u w:val="single"/>
        </w:rPr>
        <w:t>the nature of democracy would have to change to be that of an international democracy</w:t>
      </w:r>
      <w:r w:rsidRPr="00935806">
        <w:rPr>
          <w:rFonts w:eastAsia="Calibri"/>
          <w:sz w:val="14"/>
        </w:rPr>
        <w:t xml:space="preserve"> rather than a national phenomenon of individual democratic nation states. As we shall see, </w:t>
      </w:r>
      <w:r w:rsidRPr="00935806">
        <w:rPr>
          <w:rFonts w:eastAsia="Calibri"/>
          <w:u w:val="single"/>
        </w:rPr>
        <w:t>this would be nearly impossible to achieve</w:t>
      </w:r>
      <w:r w:rsidRPr="00935806">
        <w:rPr>
          <w:rFonts w:eastAsia="Calibri"/>
          <w:sz w:val="14"/>
        </w:rPr>
        <w:t>.</w:t>
      </w:r>
    </w:p>
    <w:p w14:paraId="1CBA0C1F" w14:textId="77777777" w:rsidR="00935806" w:rsidRPr="00935806" w:rsidRDefault="00935806" w:rsidP="00935806">
      <w:pPr>
        <w:spacing w:line="256" w:lineRule="auto"/>
        <w:rPr>
          <w:rFonts w:eastAsia="Calibri"/>
          <w:sz w:val="14"/>
        </w:rPr>
      </w:pPr>
      <w:r w:rsidRPr="00935806">
        <w:rPr>
          <w:rFonts w:eastAsia="Calibri"/>
          <w:sz w:val="14"/>
        </w:rPr>
        <w:t xml:space="preserve">Furthermore, </w:t>
      </w:r>
      <w:r w:rsidRPr="00935806">
        <w:rPr>
          <w:rFonts w:eastAsia="Calibri"/>
          <w:highlight w:val="green"/>
          <w:u w:val="single"/>
        </w:rPr>
        <w:t>the democratic system</w:t>
      </w:r>
      <w:r w:rsidRPr="00935806">
        <w:rPr>
          <w:rFonts w:eastAsia="Calibri"/>
          <w:u w:val="single"/>
        </w:rPr>
        <w:t xml:space="preserve"> can be seen to possess clear and blatant structural flaws</w:t>
      </w:r>
      <w:r w:rsidRPr="00935806">
        <w:rPr>
          <w:rFonts w:eastAsia="Calibri"/>
          <w:sz w:val="14"/>
        </w:rPr>
        <w:t xml:space="preserve">. </w:t>
      </w:r>
      <w:r w:rsidRPr="00935806">
        <w:rPr>
          <w:rFonts w:eastAsia="Calibri"/>
          <w:u w:val="single"/>
        </w:rPr>
        <w:t xml:space="preserve">Its inclusivity, </w:t>
      </w:r>
      <w:r w:rsidRPr="00935806">
        <w:rPr>
          <w:rFonts w:eastAsia="Calibri"/>
          <w:highlight w:val="green"/>
          <w:u w:val="single"/>
        </w:rPr>
        <w:t xml:space="preserve">transparency and collective nature make it </w:t>
      </w:r>
      <w:r w:rsidRPr="00935806">
        <w:rPr>
          <w:rFonts w:eastAsia="Calibri"/>
          <w:b/>
          <w:iCs/>
          <w:highlight w:val="green"/>
          <w:u w:val="single"/>
        </w:rPr>
        <w:t>vulnerable</w:t>
      </w:r>
      <w:r w:rsidRPr="00935806">
        <w:rPr>
          <w:rFonts w:eastAsia="Calibri"/>
          <w:highlight w:val="green"/>
          <w:u w:val="single"/>
        </w:rPr>
        <w:t xml:space="preserve"> to</w:t>
      </w:r>
      <w:r w:rsidRPr="00935806">
        <w:rPr>
          <w:rFonts w:eastAsia="Calibri"/>
          <w:u w:val="single"/>
        </w:rPr>
        <w:t xml:space="preserve"> political </w:t>
      </w:r>
      <w:r w:rsidRPr="00935806">
        <w:rPr>
          <w:rFonts w:eastAsia="Calibri"/>
          <w:b/>
          <w:iCs/>
          <w:highlight w:val="green"/>
          <w:u w:val="single"/>
        </w:rPr>
        <w:t>short-termism</w:t>
      </w:r>
      <w:r w:rsidRPr="00935806">
        <w:rPr>
          <w:rFonts w:eastAsia="Calibri"/>
          <w:u w:val="single"/>
        </w:rPr>
        <w:t xml:space="preserve"> and </w:t>
      </w:r>
      <w:r w:rsidRPr="00935806">
        <w:rPr>
          <w:rFonts w:eastAsia="Calibri"/>
          <w:b/>
          <w:iCs/>
          <w:highlight w:val="green"/>
          <w:u w:val="single"/>
        </w:rPr>
        <w:t>impulsive</w:t>
      </w:r>
      <w:r w:rsidRPr="00935806">
        <w:rPr>
          <w:rFonts w:eastAsia="Calibri"/>
          <w:highlight w:val="green"/>
          <w:u w:val="single"/>
        </w:rPr>
        <w:t xml:space="preserve"> </w:t>
      </w:r>
      <w:r w:rsidRPr="00935806">
        <w:rPr>
          <w:rFonts w:eastAsia="Calibri"/>
          <w:b/>
          <w:iCs/>
          <w:highlight w:val="green"/>
          <w:u w:val="single"/>
        </w:rPr>
        <w:t>decision making</w:t>
      </w:r>
      <w:r w:rsidRPr="00935806">
        <w:rPr>
          <w:rFonts w:eastAsia="Calibri"/>
          <w:sz w:val="14"/>
        </w:rPr>
        <w:t xml:space="preserve">, </w:t>
      </w:r>
      <w:r w:rsidRPr="00935806">
        <w:rPr>
          <w:rFonts w:eastAsia="Calibri"/>
          <w:highlight w:val="green"/>
          <w:u w:val="single"/>
        </w:rPr>
        <w:t>as well as</w:t>
      </w:r>
      <w:r w:rsidRPr="00935806">
        <w:rPr>
          <w:rFonts w:eastAsia="Calibri"/>
          <w:u w:val="single"/>
        </w:rPr>
        <w:t xml:space="preserve"> to undue </w:t>
      </w:r>
      <w:r w:rsidRPr="00935806">
        <w:rPr>
          <w:rFonts w:eastAsia="Calibri"/>
          <w:b/>
          <w:iCs/>
          <w:highlight w:val="green"/>
          <w:u w:val="single"/>
        </w:rPr>
        <w:t>influence</w:t>
      </w:r>
      <w:r w:rsidRPr="00935806">
        <w:rPr>
          <w:rFonts w:eastAsia="Calibri"/>
          <w:u w:val="single"/>
        </w:rPr>
        <w:t xml:space="preserve"> from outside actors</w:t>
      </w:r>
      <w:r w:rsidRPr="00935806">
        <w:rPr>
          <w:rFonts w:eastAsia="Calibri"/>
          <w:sz w:val="14"/>
        </w:rPr>
        <w:t>.</w:t>
      </w:r>
    </w:p>
    <w:p w14:paraId="286FBE68" w14:textId="77777777" w:rsidR="00935806" w:rsidRPr="00935806" w:rsidRDefault="00935806" w:rsidP="00935806">
      <w:pPr>
        <w:spacing w:line="256" w:lineRule="auto"/>
        <w:rPr>
          <w:rFonts w:eastAsia="Calibri"/>
          <w:sz w:val="14"/>
        </w:rPr>
      </w:pPr>
      <w:r w:rsidRPr="00935806">
        <w:rPr>
          <w:rFonts w:eastAsia="Calibri"/>
          <w:sz w:val="14"/>
        </w:rPr>
        <w:t xml:space="preserve">It is the purpose of this essay to explore these issues, and furthermore to demonstrate that </w:t>
      </w:r>
      <w:r w:rsidRPr="00935806">
        <w:rPr>
          <w:rFonts w:eastAsia="Calibri"/>
          <w:u w:val="single"/>
        </w:rPr>
        <w:t>democracy cannot be relied upon to solve the issues facing the world today</w:t>
      </w:r>
      <w:r w:rsidRPr="00935806">
        <w:rPr>
          <w:rFonts w:eastAsia="Calibri"/>
          <w:sz w:val="14"/>
        </w:rPr>
        <w:t xml:space="preserve">. </w:t>
      </w:r>
      <w:r w:rsidRPr="00935806">
        <w:rPr>
          <w:rFonts w:eastAsia="Calibri"/>
          <w:u w:val="single"/>
        </w:rPr>
        <w:t>Not only is it unfeasible to develop functional and sovereign international democratic institutions</w:t>
      </w:r>
      <w:r w:rsidRPr="00935806">
        <w:rPr>
          <w:rFonts w:eastAsia="Calibri"/>
          <w:sz w:val="14"/>
        </w:rPr>
        <w:t xml:space="preserve"> </w:t>
      </w:r>
      <w:r w:rsidRPr="00935806">
        <w:rPr>
          <w:rFonts w:eastAsia="Calibri"/>
          <w:u w:val="single"/>
        </w:rPr>
        <w:t>in time to solve pressing global issues</w:t>
      </w:r>
      <w:r w:rsidRPr="00935806">
        <w:rPr>
          <w:rFonts w:eastAsia="Calibri"/>
          <w:sz w:val="14"/>
        </w:rPr>
        <w:t xml:space="preserve">, </w:t>
      </w:r>
      <w:proofErr w:type="gramStart"/>
      <w:r w:rsidRPr="00935806">
        <w:rPr>
          <w:rFonts w:eastAsia="Calibri"/>
          <w:u w:val="single"/>
        </w:rPr>
        <w:t xml:space="preserve">the inherent flaws of </w:t>
      </w:r>
      <w:r w:rsidRPr="00935806">
        <w:rPr>
          <w:rFonts w:eastAsia="Calibri"/>
          <w:highlight w:val="green"/>
          <w:u w:val="single"/>
        </w:rPr>
        <w:t>democracy</w:t>
      </w:r>
      <w:r w:rsidRPr="00935806">
        <w:rPr>
          <w:rFonts w:eastAsia="Calibri"/>
          <w:u w:val="single"/>
        </w:rPr>
        <w:t xml:space="preserve"> make</w:t>
      </w:r>
      <w:proofErr w:type="gramEnd"/>
      <w:r w:rsidRPr="00935806">
        <w:rPr>
          <w:rFonts w:eastAsia="Calibri"/>
          <w:u w:val="single"/>
        </w:rPr>
        <w:t xml:space="preserve"> it so that any such system </w:t>
      </w:r>
      <w:r w:rsidRPr="00935806">
        <w:rPr>
          <w:rFonts w:eastAsia="Calibri"/>
          <w:highlight w:val="green"/>
          <w:u w:val="single"/>
        </w:rPr>
        <w:t>would</w:t>
      </w:r>
      <w:r w:rsidRPr="00935806">
        <w:rPr>
          <w:rFonts w:eastAsia="Calibri"/>
          <w:u w:val="single"/>
        </w:rPr>
        <w:t xml:space="preserve"> likely </w:t>
      </w:r>
      <w:r w:rsidRPr="00935806">
        <w:rPr>
          <w:rFonts w:eastAsia="Calibri"/>
          <w:highlight w:val="green"/>
          <w:u w:val="single"/>
        </w:rPr>
        <w:t xml:space="preserve">run into </w:t>
      </w:r>
      <w:r w:rsidRPr="00935806">
        <w:rPr>
          <w:rFonts w:eastAsia="Calibri"/>
          <w:b/>
          <w:iCs/>
          <w:highlight w:val="green"/>
          <w:u w:val="single"/>
        </w:rPr>
        <w:t>gridlock</w:t>
      </w:r>
      <w:r w:rsidRPr="00935806">
        <w:rPr>
          <w:rFonts w:eastAsia="Calibri"/>
          <w:sz w:val="14"/>
        </w:rPr>
        <w:t xml:space="preserve">, </w:t>
      </w:r>
      <w:r w:rsidRPr="00935806">
        <w:rPr>
          <w:rFonts w:eastAsia="Calibri"/>
          <w:b/>
          <w:iCs/>
          <w:highlight w:val="green"/>
          <w:u w:val="single"/>
        </w:rPr>
        <w:t>irrationality</w:t>
      </w:r>
      <w:r w:rsidRPr="00935806">
        <w:rPr>
          <w:rFonts w:eastAsia="Calibri"/>
          <w:highlight w:val="green"/>
          <w:u w:val="single"/>
        </w:rPr>
        <w:t xml:space="preserve"> and</w:t>
      </w:r>
      <w:r w:rsidRPr="00935806">
        <w:rPr>
          <w:rFonts w:eastAsia="Calibri"/>
          <w:sz w:val="14"/>
        </w:rPr>
        <w:t xml:space="preserve"> eventually </w:t>
      </w:r>
      <w:r w:rsidRPr="00935806">
        <w:rPr>
          <w:rFonts w:eastAsia="Calibri"/>
          <w:b/>
          <w:iCs/>
          <w:highlight w:val="green"/>
          <w:u w:val="single"/>
        </w:rPr>
        <w:t>failure</w:t>
      </w:r>
      <w:r w:rsidRPr="00935806">
        <w:rPr>
          <w:rFonts w:eastAsia="Calibri"/>
          <w:sz w:val="14"/>
        </w:rPr>
        <w:t xml:space="preserve">. In short, </w:t>
      </w:r>
      <w:r w:rsidRPr="00935806">
        <w:rPr>
          <w:rFonts w:eastAsia="Calibri"/>
          <w:u w:val="single"/>
        </w:rPr>
        <w:t>democracy will not help us solve the issues facing the world today</w:t>
      </w:r>
      <w:r w:rsidRPr="00935806">
        <w:rPr>
          <w:rFonts w:eastAsia="Calibri"/>
          <w:sz w:val="14"/>
        </w:rPr>
        <w:t>.</w:t>
      </w:r>
    </w:p>
    <w:p w14:paraId="764437F8" w14:textId="77777777" w:rsidR="00797357" w:rsidRDefault="00797357" w:rsidP="00A731A5">
      <w:pPr>
        <w:spacing w:line="256" w:lineRule="auto"/>
        <w:rPr>
          <w:rFonts w:eastAsia="Calibri"/>
          <w:u w:val="single"/>
        </w:rPr>
      </w:pPr>
    </w:p>
    <w:sectPr w:rsidR="007973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B6A40" w14:textId="77777777" w:rsidR="009731F3" w:rsidRDefault="009731F3" w:rsidP="00066D2C">
      <w:pPr>
        <w:spacing w:after="0" w:line="240" w:lineRule="auto"/>
      </w:pPr>
      <w:r>
        <w:separator/>
      </w:r>
    </w:p>
  </w:endnote>
  <w:endnote w:type="continuationSeparator" w:id="0">
    <w:p w14:paraId="7ACC7970" w14:textId="77777777" w:rsidR="009731F3" w:rsidRDefault="009731F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EF5AD" w14:textId="77777777" w:rsidR="009731F3" w:rsidRDefault="009731F3" w:rsidP="00066D2C">
      <w:pPr>
        <w:spacing w:after="0" w:line="240" w:lineRule="auto"/>
      </w:pPr>
      <w:r>
        <w:separator/>
      </w:r>
    </w:p>
  </w:footnote>
  <w:footnote w:type="continuationSeparator" w:id="0">
    <w:p w14:paraId="0535D4DB" w14:textId="77777777" w:rsidR="009731F3" w:rsidRDefault="009731F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2951030912"/>
    <w:docVar w:name="VerbatimVersion" w:val="6.0.0"/>
    <w:docVar w:name="WordVersion" w:val="16.0"/>
  </w:docVars>
  <w:rsids>
    <w:rsidRoot w:val="00B34EFD"/>
    <w:rsid w:val="00001C7E"/>
    <w:rsid w:val="0000487C"/>
    <w:rsid w:val="00011FEF"/>
    <w:rsid w:val="00013C8B"/>
    <w:rsid w:val="00023AEF"/>
    <w:rsid w:val="000250CA"/>
    <w:rsid w:val="00032119"/>
    <w:rsid w:val="00037CCE"/>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9E6"/>
    <w:rsid w:val="000B5FBB"/>
    <w:rsid w:val="000B6974"/>
    <w:rsid w:val="000B6B3E"/>
    <w:rsid w:val="000C137E"/>
    <w:rsid w:val="000D0D08"/>
    <w:rsid w:val="000D14C7"/>
    <w:rsid w:val="000D7109"/>
    <w:rsid w:val="000D739E"/>
    <w:rsid w:val="000D7A2C"/>
    <w:rsid w:val="000E0913"/>
    <w:rsid w:val="000E13F7"/>
    <w:rsid w:val="000E2525"/>
    <w:rsid w:val="000F3BE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D82"/>
    <w:rsid w:val="00127061"/>
    <w:rsid w:val="00131B53"/>
    <w:rsid w:val="001327C1"/>
    <w:rsid w:val="001329A3"/>
    <w:rsid w:val="00134120"/>
    <w:rsid w:val="001356C8"/>
    <w:rsid w:val="001378C8"/>
    <w:rsid w:val="00140A6B"/>
    <w:rsid w:val="00144AD4"/>
    <w:rsid w:val="00146731"/>
    <w:rsid w:val="00146F2E"/>
    <w:rsid w:val="001500E7"/>
    <w:rsid w:val="00150A2E"/>
    <w:rsid w:val="00152BF7"/>
    <w:rsid w:val="00155ED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3A3"/>
    <w:rsid w:val="001A4D9A"/>
    <w:rsid w:val="001A6960"/>
    <w:rsid w:val="001B07D1"/>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072"/>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89D"/>
    <w:rsid w:val="002969AD"/>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969"/>
    <w:rsid w:val="002F5A47"/>
    <w:rsid w:val="002F636E"/>
    <w:rsid w:val="00300F2F"/>
    <w:rsid w:val="003012A2"/>
    <w:rsid w:val="00304257"/>
    <w:rsid w:val="00304A78"/>
    <w:rsid w:val="00306FDE"/>
    <w:rsid w:val="00307FBA"/>
    <w:rsid w:val="003106D9"/>
    <w:rsid w:val="00311112"/>
    <w:rsid w:val="00311C1F"/>
    <w:rsid w:val="0031266A"/>
    <w:rsid w:val="0031761F"/>
    <w:rsid w:val="00323E50"/>
    <w:rsid w:val="0032483F"/>
    <w:rsid w:val="003264E7"/>
    <w:rsid w:val="00333A69"/>
    <w:rsid w:val="003352D6"/>
    <w:rsid w:val="00335C2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907"/>
    <w:rsid w:val="00390DD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A55"/>
    <w:rsid w:val="003F3920"/>
    <w:rsid w:val="003F4D5F"/>
    <w:rsid w:val="00400160"/>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691"/>
    <w:rsid w:val="004F16CA"/>
    <w:rsid w:val="004F4139"/>
    <w:rsid w:val="004F682B"/>
    <w:rsid w:val="00500F93"/>
    <w:rsid w:val="005015BF"/>
    <w:rsid w:val="00503593"/>
    <w:rsid w:val="005036B1"/>
    <w:rsid w:val="00511177"/>
    <w:rsid w:val="005125C9"/>
    <w:rsid w:val="00515BDD"/>
    <w:rsid w:val="00521B9F"/>
    <w:rsid w:val="00524E4C"/>
    <w:rsid w:val="005268F8"/>
    <w:rsid w:val="0053368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1A3"/>
    <w:rsid w:val="005E5941"/>
    <w:rsid w:val="005E78A2"/>
    <w:rsid w:val="005F5E14"/>
    <w:rsid w:val="00622773"/>
    <w:rsid w:val="00622C58"/>
    <w:rsid w:val="0062614B"/>
    <w:rsid w:val="006266E2"/>
    <w:rsid w:val="0063037B"/>
    <w:rsid w:val="00632C54"/>
    <w:rsid w:val="00635616"/>
    <w:rsid w:val="00641E99"/>
    <w:rsid w:val="00643BCB"/>
    <w:rsid w:val="006463F8"/>
    <w:rsid w:val="00650C88"/>
    <w:rsid w:val="00651E34"/>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AD7"/>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44A"/>
    <w:rsid w:val="00704573"/>
    <w:rsid w:val="007072CC"/>
    <w:rsid w:val="0071254A"/>
    <w:rsid w:val="007131D2"/>
    <w:rsid w:val="00713917"/>
    <w:rsid w:val="00717AF8"/>
    <w:rsid w:val="00720F86"/>
    <w:rsid w:val="00722E77"/>
    <w:rsid w:val="007245F1"/>
    <w:rsid w:val="007247B8"/>
    <w:rsid w:val="00724F8C"/>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4D62"/>
    <w:rsid w:val="007852B4"/>
    <w:rsid w:val="00785E47"/>
    <w:rsid w:val="007873F5"/>
    <w:rsid w:val="0078760F"/>
    <w:rsid w:val="0079136A"/>
    <w:rsid w:val="00792AD8"/>
    <w:rsid w:val="00792D84"/>
    <w:rsid w:val="00795030"/>
    <w:rsid w:val="00795A26"/>
    <w:rsid w:val="00797357"/>
    <w:rsid w:val="007A00CB"/>
    <w:rsid w:val="007A312F"/>
    <w:rsid w:val="007A7EAB"/>
    <w:rsid w:val="007B5238"/>
    <w:rsid w:val="007C0AED"/>
    <w:rsid w:val="007C0BEE"/>
    <w:rsid w:val="007C42F3"/>
    <w:rsid w:val="007C4FA7"/>
    <w:rsid w:val="007C5531"/>
    <w:rsid w:val="007C63A0"/>
    <w:rsid w:val="007C6D52"/>
    <w:rsid w:val="007C6F91"/>
    <w:rsid w:val="007C72C0"/>
    <w:rsid w:val="007C7A40"/>
    <w:rsid w:val="007D034D"/>
    <w:rsid w:val="007D12ED"/>
    <w:rsid w:val="007D2F9C"/>
    <w:rsid w:val="007E1757"/>
    <w:rsid w:val="007E18CC"/>
    <w:rsid w:val="007E1E34"/>
    <w:rsid w:val="007F1998"/>
    <w:rsid w:val="007F2034"/>
    <w:rsid w:val="007F4683"/>
    <w:rsid w:val="007F55A4"/>
    <w:rsid w:val="007F6B11"/>
    <w:rsid w:val="007F7C5E"/>
    <w:rsid w:val="008001B2"/>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9C2"/>
    <w:rsid w:val="00844377"/>
    <w:rsid w:val="008443EF"/>
    <w:rsid w:val="00846F90"/>
    <w:rsid w:val="00852FB9"/>
    <w:rsid w:val="008536B7"/>
    <w:rsid w:val="00860F34"/>
    <w:rsid w:val="00862AC4"/>
    <w:rsid w:val="0086319B"/>
    <w:rsid w:val="00863623"/>
    <w:rsid w:val="008674A6"/>
    <w:rsid w:val="0087210F"/>
    <w:rsid w:val="0087564D"/>
    <w:rsid w:val="00876000"/>
    <w:rsid w:val="0089108B"/>
    <w:rsid w:val="00892EE6"/>
    <w:rsid w:val="008931B4"/>
    <w:rsid w:val="008973A2"/>
    <w:rsid w:val="008A0E76"/>
    <w:rsid w:val="008A42FE"/>
    <w:rsid w:val="008A4F23"/>
    <w:rsid w:val="008A713B"/>
    <w:rsid w:val="008B4FBE"/>
    <w:rsid w:val="008B50EC"/>
    <w:rsid w:val="008B6039"/>
    <w:rsid w:val="008C2555"/>
    <w:rsid w:val="008C29FB"/>
    <w:rsid w:val="008C5B87"/>
    <w:rsid w:val="008D0448"/>
    <w:rsid w:val="008D0677"/>
    <w:rsid w:val="008D0C9E"/>
    <w:rsid w:val="008D2F03"/>
    <w:rsid w:val="008D6762"/>
    <w:rsid w:val="008E16BF"/>
    <w:rsid w:val="008E30D8"/>
    <w:rsid w:val="008E447C"/>
    <w:rsid w:val="008E596E"/>
    <w:rsid w:val="008E6019"/>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806"/>
    <w:rsid w:val="00936F03"/>
    <w:rsid w:val="0094018B"/>
    <w:rsid w:val="009418E3"/>
    <w:rsid w:val="009435BB"/>
    <w:rsid w:val="00943B02"/>
    <w:rsid w:val="00953429"/>
    <w:rsid w:val="009539A4"/>
    <w:rsid w:val="009569E3"/>
    <w:rsid w:val="00960035"/>
    <w:rsid w:val="0096040F"/>
    <w:rsid w:val="0096145A"/>
    <w:rsid w:val="009632EF"/>
    <w:rsid w:val="00963348"/>
    <w:rsid w:val="00970BA9"/>
    <w:rsid w:val="009731F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BD8"/>
    <w:rsid w:val="009C01EF"/>
    <w:rsid w:val="009C050D"/>
    <w:rsid w:val="009C06D3"/>
    <w:rsid w:val="009C1312"/>
    <w:rsid w:val="009C56BD"/>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CAC"/>
    <w:rsid w:val="00A7268C"/>
    <w:rsid w:val="00A731A5"/>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D11"/>
    <w:rsid w:val="00AC46C7"/>
    <w:rsid w:val="00AC5B71"/>
    <w:rsid w:val="00AC5F18"/>
    <w:rsid w:val="00AC6ED5"/>
    <w:rsid w:val="00AE00AE"/>
    <w:rsid w:val="00AE4E55"/>
    <w:rsid w:val="00AE56E1"/>
    <w:rsid w:val="00AE6C9A"/>
    <w:rsid w:val="00AF0B4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F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1C7"/>
    <w:rsid w:val="00BB1108"/>
    <w:rsid w:val="00BB1630"/>
    <w:rsid w:val="00BB6860"/>
    <w:rsid w:val="00BC3256"/>
    <w:rsid w:val="00BC3592"/>
    <w:rsid w:val="00BC36DF"/>
    <w:rsid w:val="00BC4B41"/>
    <w:rsid w:val="00BC66ED"/>
    <w:rsid w:val="00BD11D3"/>
    <w:rsid w:val="00BD2B47"/>
    <w:rsid w:val="00BD2CAA"/>
    <w:rsid w:val="00BD3B65"/>
    <w:rsid w:val="00BE1C5C"/>
    <w:rsid w:val="00BE3846"/>
    <w:rsid w:val="00BE3E67"/>
    <w:rsid w:val="00BE50E6"/>
    <w:rsid w:val="00BE61B2"/>
    <w:rsid w:val="00BE7CC3"/>
    <w:rsid w:val="00BF2B0D"/>
    <w:rsid w:val="00BF4E3B"/>
    <w:rsid w:val="00BF5454"/>
    <w:rsid w:val="00BF7EC9"/>
    <w:rsid w:val="00C00D8A"/>
    <w:rsid w:val="00C01C49"/>
    <w:rsid w:val="00C066E6"/>
    <w:rsid w:val="00C07D03"/>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392"/>
    <w:rsid w:val="00C87FA4"/>
    <w:rsid w:val="00C9181A"/>
    <w:rsid w:val="00C9487D"/>
    <w:rsid w:val="00C955CB"/>
    <w:rsid w:val="00C95664"/>
    <w:rsid w:val="00C96E53"/>
    <w:rsid w:val="00CA1597"/>
    <w:rsid w:val="00CA25CC"/>
    <w:rsid w:val="00CA2BA2"/>
    <w:rsid w:val="00CA3ACE"/>
    <w:rsid w:val="00CA5FFF"/>
    <w:rsid w:val="00CA60E8"/>
    <w:rsid w:val="00CA7F86"/>
    <w:rsid w:val="00CB32EF"/>
    <w:rsid w:val="00CC1BDF"/>
    <w:rsid w:val="00CC21EC"/>
    <w:rsid w:val="00CC482B"/>
    <w:rsid w:val="00CD105E"/>
    <w:rsid w:val="00CD33E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EEC"/>
    <w:rsid w:val="00DC08B6"/>
    <w:rsid w:val="00DC277F"/>
    <w:rsid w:val="00DD0950"/>
    <w:rsid w:val="00DD0BFE"/>
    <w:rsid w:val="00DD29B1"/>
    <w:rsid w:val="00DD4AF9"/>
    <w:rsid w:val="00DD5DF4"/>
    <w:rsid w:val="00DD5EE9"/>
    <w:rsid w:val="00DD6D37"/>
    <w:rsid w:val="00DD7497"/>
    <w:rsid w:val="00DD782F"/>
    <w:rsid w:val="00DE0414"/>
    <w:rsid w:val="00DE0982"/>
    <w:rsid w:val="00DE1D11"/>
    <w:rsid w:val="00DE28ED"/>
    <w:rsid w:val="00DE419E"/>
    <w:rsid w:val="00DE44C3"/>
    <w:rsid w:val="00DE4D5E"/>
    <w:rsid w:val="00DE675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DC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F41"/>
    <w:rsid w:val="00F0685D"/>
    <w:rsid w:val="00F06A5D"/>
    <w:rsid w:val="00F0700E"/>
    <w:rsid w:val="00F14A61"/>
    <w:rsid w:val="00F17B58"/>
    <w:rsid w:val="00F24B23"/>
    <w:rsid w:val="00F25A3F"/>
    <w:rsid w:val="00F27353"/>
    <w:rsid w:val="00F3014B"/>
    <w:rsid w:val="00F31B7D"/>
    <w:rsid w:val="00F32A17"/>
    <w:rsid w:val="00F349CE"/>
    <w:rsid w:val="00F34BAA"/>
    <w:rsid w:val="00F35345"/>
    <w:rsid w:val="00F3550F"/>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220"/>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FBF58"/>
  <w15:chartTrackingRefBased/>
  <w15:docId w15:val="{5F79DB30-A48D-4E45-B8EA-AE493490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483F"/>
    <w:rPr>
      <w:rFonts w:ascii="Calibri" w:hAnsi="Calibri" w:cs="Calibri"/>
    </w:rPr>
  </w:style>
  <w:style w:type="paragraph" w:styleId="Heading1">
    <w:name w:val="heading 1"/>
    <w:aliases w:val="Pocket"/>
    <w:basedOn w:val="Normal"/>
    <w:next w:val="Normal"/>
    <w:link w:val="Heading1Char"/>
    <w:qFormat/>
    <w:rsid w:val="003248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48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248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248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48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248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83F"/>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32483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2483F"/>
    <w:rPr>
      <w:color w:val="auto"/>
      <w:u w:val="none"/>
    </w:rPr>
  </w:style>
  <w:style w:type="character" w:customStyle="1" w:styleId="Heading1Char">
    <w:name w:val="Heading 1 Char"/>
    <w:aliases w:val="Pocket Char"/>
    <w:basedOn w:val="DefaultParagraphFont"/>
    <w:link w:val="Heading1"/>
    <w:rsid w:val="003248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48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2483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248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483F"/>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6"/>
    <w:qFormat/>
    <w:rsid w:val="0032483F"/>
    <w:rPr>
      <w:b w:val="0"/>
      <w:sz w:val="22"/>
      <w:u w:val="single"/>
    </w:rPr>
  </w:style>
  <w:style w:type="character" w:styleId="Strong">
    <w:name w:val="Strong"/>
    <w:basedOn w:val="DefaultParagraphFont"/>
    <w:uiPriority w:val="22"/>
    <w:semiHidden/>
    <w:qFormat/>
    <w:rsid w:val="0032483F"/>
    <w:rPr>
      <w:b/>
      <w:bCs/>
    </w:rPr>
  </w:style>
  <w:style w:type="character" w:styleId="BookTitle">
    <w:name w:val="Book Title"/>
    <w:basedOn w:val="DefaultParagraphFont"/>
    <w:uiPriority w:val="33"/>
    <w:semiHidden/>
    <w:qFormat/>
    <w:rsid w:val="0032483F"/>
    <w:rPr>
      <w:b/>
      <w:bCs/>
      <w:i/>
      <w:iCs/>
      <w:spacing w:val="5"/>
    </w:rPr>
  </w:style>
  <w:style w:type="character" w:customStyle="1" w:styleId="Heading5Char">
    <w:name w:val="Heading 5 Char"/>
    <w:basedOn w:val="DefaultParagraphFont"/>
    <w:link w:val="Heading5"/>
    <w:uiPriority w:val="9"/>
    <w:semiHidden/>
    <w:rsid w:val="003248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483F"/>
  </w:style>
  <w:style w:type="paragraph" w:styleId="Header">
    <w:name w:val="header"/>
    <w:basedOn w:val="Normal"/>
    <w:link w:val="HeaderChar"/>
    <w:uiPriority w:val="99"/>
    <w:semiHidden/>
    <w:rsid w:val="003248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483F"/>
    <w:rPr>
      <w:rFonts w:ascii="Calibri" w:hAnsi="Calibri" w:cs="Calibri"/>
    </w:rPr>
  </w:style>
  <w:style w:type="paragraph" w:styleId="Footer">
    <w:name w:val="footer"/>
    <w:basedOn w:val="Normal"/>
    <w:link w:val="FooterChar"/>
    <w:uiPriority w:val="99"/>
    <w:semiHidden/>
    <w:rsid w:val="003248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483F"/>
    <w:rPr>
      <w:rFonts w:ascii="Calibri" w:hAnsi="Calibri" w:cs="Calibri"/>
    </w:rPr>
  </w:style>
  <w:style w:type="paragraph" w:styleId="BodyText">
    <w:name w:val="Body Text"/>
    <w:basedOn w:val="Normal"/>
    <w:link w:val="BodyTextChar"/>
    <w:uiPriority w:val="99"/>
    <w:semiHidden/>
    <w:unhideWhenUsed/>
    <w:rsid w:val="0032483F"/>
    <w:pPr>
      <w:spacing w:after="120"/>
    </w:pPr>
  </w:style>
  <w:style w:type="character" w:customStyle="1" w:styleId="BodyTextChar">
    <w:name w:val="Body Text Char"/>
    <w:basedOn w:val="DefaultParagraphFont"/>
    <w:link w:val="BodyText"/>
    <w:uiPriority w:val="99"/>
    <w:semiHidden/>
    <w:rsid w:val="0032483F"/>
    <w:rPr>
      <w:rFonts w:ascii="Calibri" w:hAnsi="Calibri" w:cs="Calibri"/>
    </w:rPr>
  </w:style>
  <w:style w:type="paragraph" w:styleId="NoSpacing">
    <w:name w:val="No Spacing"/>
    <w:link w:val="NoSpacingChar"/>
    <w:uiPriority w:val="99"/>
    <w:semiHidden/>
    <w:unhideWhenUsed/>
    <w:qFormat/>
    <w:rsid w:val="0032483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2483F"/>
    <w:rPr>
      <w:rFonts w:ascii="Calibri" w:hAnsi="Calibri" w:cs="Calibri"/>
    </w:rPr>
  </w:style>
  <w:style w:type="character" w:styleId="Hyperlink">
    <w:name w:val="Hyperlink"/>
    <w:basedOn w:val="DefaultParagraphFont"/>
    <w:uiPriority w:val="99"/>
    <w:unhideWhenUsed/>
    <w:rsid w:val="0032483F"/>
    <w:rPr>
      <w:color w:val="0563C1" w:themeColor="hyperlink"/>
      <w:u w:val="single"/>
    </w:rPr>
  </w:style>
  <w:style w:type="character" w:styleId="UnresolvedMention">
    <w:name w:val="Unresolved Mention"/>
    <w:basedOn w:val="DefaultParagraphFont"/>
    <w:uiPriority w:val="99"/>
    <w:semiHidden/>
    <w:unhideWhenUsed/>
    <w:rsid w:val="0032483F"/>
    <w:rPr>
      <w:color w:val="605E5C"/>
      <w:shd w:val="clear" w:color="auto" w:fill="E1DFDD"/>
    </w:rPr>
  </w:style>
  <w:style w:type="paragraph" w:customStyle="1" w:styleId="Emphasis1">
    <w:name w:val="Emphasis1"/>
    <w:basedOn w:val="Normal"/>
    <w:link w:val="Emphasis"/>
    <w:uiPriority w:val="8"/>
    <w:qFormat/>
    <w:rsid w:val="00B34EFD"/>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textbold">
    <w:name w:val="text bold"/>
    <w:basedOn w:val="Normal"/>
    <w:uiPriority w:val="20"/>
    <w:qFormat/>
    <w:rsid w:val="00335C2D"/>
    <w:pPr>
      <w:pBdr>
        <w:top w:val="single" w:sz="4" w:space="0" w:color="auto"/>
        <w:left w:val="single" w:sz="4" w:space="0" w:color="auto"/>
        <w:bottom w:val="single" w:sz="4" w:space="0" w:color="auto"/>
        <w:right w:val="single" w:sz="4" w:space="0" w:color="auto"/>
      </w:pBdr>
      <w:spacing w:after="0" w:line="254" w:lineRule="auto"/>
      <w:ind w:left="720"/>
      <w:jc w:val="both"/>
    </w:pPr>
    <w:rPr>
      <w:rFonts w:ascii="Times New Roman" w:hAnsi="Times New Roman" w:cs="Times New Roman"/>
      <w:iCs/>
      <w:kern w:val="2"/>
      <w:szCs w:val="24"/>
      <w:u w:val="single"/>
      <w14:ligatures w14:val="standardContextual"/>
    </w:rPr>
  </w:style>
  <w:style w:type="character" w:customStyle="1" w:styleId="Heading3Char1">
    <w:name w:val="Heading 3 Char1"/>
    <w:aliases w:val="Block Char1,Char Char Char Char Char Char Char Char1,Heading 3 Char Char Char1,Char Char Char1,Char Char2,Tag Char Char Char1,Bold Cite Char,Cite 1 Char1,Read Char Char1,Heading 3 Char1 Char Char Char1,Heading 3 Char Char1 Char Char Char"/>
    <w:basedOn w:val="DefaultParagraphFont"/>
    <w:uiPriority w:val="7"/>
    <w:semiHidden/>
    <w:qFormat/>
    <w:rsid w:val="00F76220"/>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cracyjournal.org/magazine/44/progressive-federalism-a-users-gui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oxnews.com/politics/poll-shows-which-party-has-edge-ahead-midterm-elections-congr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3x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20431</Words>
  <Characters>116460</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Alexander Prieto</dc:creator>
  <cp:keywords>6.0.0</cp:keywords>
  <dc:description/>
  <cp:lastModifiedBy>Alexander Prieto</cp:lastModifiedBy>
  <cp:revision>7</cp:revision>
  <dcterms:created xsi:type="dcterms:W3CDTF">2026-01-31T16:16:00Z</dcterms:created>
  <dcterms:modified xsi:type="dcterms:W3CDTF">2026-02-21T17:23:00Z</dcterms:modified>
</cp:coreProperties>
</file>